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6D398" w14:textId="5351D1FE" w:rsidR="00BA34F1" w:rsidRPr="00992B90" w:rsidRDefault="00BA34F1" w:rsidP="00992B90">
      <w:pPr>
        <w:jc w:val="center"/>
        <w:outlineLvl w:val="0"/>
        <w:rPr>
          <w:b/>
          <w:sz w:val="26"/>
          <w:szCs w:val="26"/>
          <w:lang w:val="nl-NL"/>
        </w:rPr>
      </w:pPr>
      <w:r w:rsidRPr="00992B90">
        <w:rPr>
          <w:b/>
          <w:sz w:val="26"/>
          <w:szCs w:val="26"/>
          <w:lang w:val="nl-NL"/>
        </w:rPr>
        <w:t>Phần 2. YÊU CẦU VỀ KỸ THUẬT</w:t>
      </w:r>
    </w:p>
    <w:p w14:paraId="3CA05DF0" w14:textId="77777777" w:rsidR="00BA34F1" w:rsidRPr="00992B90" w:rsidRDefault="00BA34F1" w:rsidP="00992B90">
      <w:pPr>
        <w:widowControl w:val="0"/>
        <w:spacing w:before="120" w:after="120" w:line="264" w:lineRule="auto"/>
        <w:jc w:val="center"/>
        <w:outlineLvl w:val="1"/>
        <w:rPr>
          <w:sz w:val="26"/>
          <w:szCs w:val="26"/>
          <w:lang w:val="nl-NL"/>
        </w:rPr>
      </w:pPr>
      <w:r w:rsidRPr="00992B90">
        <w:rPr>
          <w:b/>
          <w:sz w:val="26"/>
          <w:szCs w:val="26"/>
          <w:lang w:val="nl-NL"/>
        </w:rPr>
        <w:t>Chương V. YÊU CẦU VỀ KỸ THUẬT</w:t>
      </w:r>
    </w:p>
    <w:p w14:paraId="6F40936E" w14:textId="77777777" w:rsidR="00BA34F1" w:rsidRPr="00992B90" w:rsidRDefault="00BA34F1" w:rsidP="00992B90">
      <w:pPr>
        <w:pStyle w:val="Subtitle"/>
        <w:rPr>
          <w:sz w:val="26"/>
          <w:szCs w:val="26"/>
          <w:lang w:val="nl-NL"/>
        </w:rPr>
      </w:pPr>
    </w:p>
    <w:p w14:paraId="1B64DB99" w14:textId="77777777" w:rsidR="00BA34F1" w:rsidRPr="00992B90" w:rsidRDefault="00BA34F1" w:rsidP="00992B90">
      <w:pPr>
        <w:pStyle w:val="SectionVIHeader"/>
        <w:widowControl w:val="0"/>
        <w:spacing w:after="120" w:line="264" w:lineRule="auto"/>
        <w:ind w:firstLine="709"/>
        <w:jc w:val="both"/>
        <w:rPr>
          <w:sz w:val="26"/>
          <w:szCs w:val="26"/>
          <w:lang w:val="nl-NL"/>
        </w:rPr>
      </w:pPr>
      <w:r w:rsidRPr="00992B90">
        <w:rPr>
          <w:sz w:val="26"/>
          <w:szCs w:val="26"/>
          <w:lang w:val="nl-NL"/>
        </w:rPr>
        <w:t>Mục 1. Yêu cầu về kỹ thuật</w:t>
      </w:r>
    </w:p>
    <w:p w14:paraId="07494125" w14:textId="77777777" w:rsidR="00BA34F1" w:rsidRPr="00992B90" w:rsidRDefault="00BA34F1" w:rsidP="00992B90">
      <w:pPr>
        <w:widowControl w:val="0"/>
        <w:spacing w:before="120" w:after="120" w:line="264" w:lineRule="auto"/>
        <w:ind w:firstLine="709"/>
        <w:rPr>
          <w:b/>
          <w:i/>
          <w:sz w:val="26"/>
          <w:szCs w:val="26"/>
          <w:lang w:val="nl-NL"/>
        </w:rPr>
      </w:pPr>
      <w:r w:rsidRPr="00992B90">
        <w:rPr>
          <w:b/>
          <w:i/>
          <w:sz w:val="26"/>
          <w:szCs w:val="26"/>
          <w:lang w:val="nl-NL"/>
        </w:rPr>
        <w:t>1.1. Giới thiệu chung về dự án, gói thầu</w:t>
      </w:r>
    </w:p>
    <w:p w14:paraId="2054E3A3" w14:textId="1056EACC" w:rsidR="00BA34F1" w:rsidRPr="00E166B7" w:rsidRDefault="00BA34F1" w:rsidP="00992B90">
      <w:pPr>
        <w:autoSpaceDE w:val="0"/>
        <w:autoSpaceDN w:val="0"/>
        <w:adjustRightInd w:val="0"/>
        <w:spacing w:before="120"/>
        <w:rPr>
          <w:sz w:val="26"/>
          <w:szCs w:val="26"/>
          <w:lang w:val="nl-NL"/>
        </w:rPr>
      </w:pPr>
      <w:bookmarkStart w:id="0" w:name="_Hlk61940741"/>
      <w:r w:rsidRPr="00E166B7">
        <w:rPr>
          <w:sz w:val="26"/>
          <w:szCs w:val="26"/>
          <w:lang w:val="nl-NL"/>
        </w:rPr>
        <w:t xml:space="preserve">- Chủ đầu tư: Bệnh viện </w:t>
      </w:r>
      <w:r w:rsidR="00152142" w:rsidRPr="00E166B7">
        <w:rPr>
          <w:sz w:val="26"/>
          <w:szCs w:val="26"/>
          <w:lang w:val="nl-NL"/>
        </w:rPr>
        <w:t xml:space="preserve">đa khoa </w:t>
      </w:r>
      <w:r w:rsidRPr="00E166B7">
        <w:rPr>
          <w:sz w:val="26"/>
          <w:szCs w:val="26"/>
          <w:lang w:val="nl-NL"/>
        </w:rPr>
        <w:t>Trung Ương Huế</w:t>
      </w:r>
      <w:r w:rsidR="00AB149C" w:rsidRPr="00E166B7">
        <w:rPr>
          <w:sz w:val="26"/>
          <w:szCs w:val="26"/>
          <w:lang w:val="nl-NL"/>
        </w:rPr>
        <w:t xml:space="preserve"> (Bệnh viện Trung ương Huế)</w:t>
      </w:r>
      <w:r w:rsidRPr="00E166B7">
        <w:rPr>
          <w:sz w:val="26"/>
          <w:szCs w:val="26"/>
          <w:lang w:val="nl-NL"/>
        </w:rPr>
        <w:t>.</w:t>
      </w:r>
    </w:p>
    <w:p w14:paraId="687B521F" w14:textId="530FE3BB" w:rsidR="00BA34F1" w:rsidRPr="00E166B7" w:rsidRDefault="00BA34F1" w:rsidP="00992B90">
      <w:pPr>
        <w:autoSpaceDE w:val="0"/>
        <w:autoSpaceDN w:val="0"/>
        <w:adjustRightInd w:val="0"/>
        <w:spacing w:before="120"/>
        <w:rPr>
          <w:b/>
          <w:bCs/>
          <w:sz w:val="26"/>
          <w:szCs w:val="26"/>
          <w:lang w:val="nl-NL"/>
        </w:rPr>
      </w:pPr>
      <w:bookmarkStart w:id="1" w:name="_Hlk86302676"/>
      <w:r w:rsidRPr="00E166B7">
        <w:rPr>
          <w:sz w:val="26"/>
          <w:szCs w:val="26"/>
          <w:lang w:val="nl-NL"/>
        </w:rPr>
        <w:t xml:space="preserve">- </w:t>
      </w:r>
      <w:bookmarkStart w:id="2" w:name="_Hlk104468308"/>
      <w:r w:rsidRPr="00E166B7">
        <w:rPr>
          <w:sz w:val="26"/>
          <w:szCs w:val="26"/>
          <w:lang w:val="nl-NL"/>
        </w:rPr>
        <w:t>Tên gói thầu</w:t>
      </w:r>
      <w:bookmarkEnd w:id="2"/>
      <w:r w:rsidRPr="00E166B7">
        <w:rPr>
          <w:sz w:val="26"/>
          <w:szCs w:val="26"/>
          <w:lang w:val="nl-NL"/>
        </w:rPr>
        <w:t>:</w:t>
      </w:r>
      <w:bookmarkEnd w:id="1"/>
      <w:r w:rsidR="004C68E3" w:rsidRPr="00E166B7">
        <w:rPr>
          <w:b/>
          <w:bCs/>
          <w:sz w:val="26"/>
          <w:szCs w:val="26"/>
          <w:lang w:val="nl-NL"/>
        </w:rPr>
        <w:t xml:space="preserve"> </w:t>
      </w:r>
      <w:r w:rsidR="008567B8" w:rsidRPr="008567B8">
        <w:rPr>
          <w:sz w:val="26"/>
          <w:szCs w:val="26"/>
        </w:rPr>
        <w:t xml:space="preserve">748 </w:t>
      </w:r>
      <w:proofErr w:type="spellStart"/>
      <w:r w:rsidR="008567B8" w:rsidRPr="008567B8">
        <w:rPr>
          <w:sz w:val="26"/>
          <w:szCs w:val="26"/>
        </w:rPr>
        <w:t>danh</w:t>
      </w:r>
      <w:proofErr w:type="spellEnd"/>
      <w:r w:rsidR="008567B8" w:rsidRPr="008567B8">
        <w:rPr>
          <w:sz w:val="26"/>
          <w:szCs w:val="26"/>
        </w:rPr>
        <w:t xml:space="preserve"> </w:t>
      </w:r>
      <w:proofErr w:type="spellStart"/>
      <w:r w:rsidR="008567B8" w:rsidRPr="008567B8">
        <w:rPr>
          <w:sz w:val="26"/>
          <w:szCs w:val="26"/>
        </w:rPr>
        <w:t>mục</w:t>
      </w:r>
      <w:proofErr w:type="spellEnd"/>
      <w:r w:rsidR="008567B8" w:rsidRPr="008567B8">
        <w:rPr>
          <w:sz w:val="26"/>
          <w:szCs w:val="26"/>
        </w:rPr>
        <w:t xml:space="preserve"> </w:t>
      </w:r>
      <w:proofErr w:type="spellStart"/>
      <w:r w:rsidR="008567B8" w:rsidRPr="008567B8">
        <w:rPr>
          <w:sz w:val="26"/>
          <w:szCs w:val="26"/>
        </w:rPr>
        <w:t>hóa</w:t>
      </w:r>
      <w:proofErr w:type="spellEnd"/>
      <w:r w:rsidR="008567B8" w:rsidRPr="008567B8">
        <w:rPr>
          <w:sz w:val="26"/>
          <w:szCs w:val="26"/>
        </w:rPr>
        <w:t xml:space="preserve"> </w:t>
      </w:r>
      <w:proofErr w:type="spellStart"/>
      <w:r w:rsidR="008567B8" w:rsidRPr="008567B8">
        <w:rPr>
          <w:sz w:val="26"/>
          <w:szCs w:val="26"/>
        </w:rPr>
        <w:t>chất</w:t>
      </w:r>
      <w:proofErr w:type="spellEnd"/>
      <w:r w:rsidR="008567B8" w:rsidRPr="008567B8">
        <w:rPr>
          <w:sz w:val="26"/>
          <w:szCs w:val="26"/>
        </w:rPr>
        <w:t xml:space="preserve"> </w:t>
      </w:r>
      <w:proofErr w:type="spellStart"/>
      <w:r w:rsidR="008567B8" w:rsidRPr="008567B8">
        <w:rPr>
          <w:sz w:val="26"/>
          <w:szCs w:val="26"/>
        </w:rPr>
        <w:t>sinh</w:t>
      </w:r>
      <w:proofErr w:type="spellEnd"/>
      <w:r w:rsidR="008567B8" w:rsidRPr="008567B8">
        <w:rPr>
          <w:sz w:val="26"/>
          <w:szCs w:val="26"/>
        </w:rPr>
        <w:t xml:space="preserve"> </w:t>
      </w:r>
      <w:proofErr w:type="spellStart"/>
      <w:r w:rsidR="008567B8" w:rsidRPr="008567B8">
        <w:rPr>
          <w:sz w:val="26"/>
          <w:szCs w:val="26"/>
        </w:rPr>
        <w:t>phẩm</w:t>
      </w:r>
      <w:proofErr w:type="spellEnd"/>
      <w:r w:rsidR="008567B8" w:rsidRPr="008567B8">
        <w:rPr>
          <w:sz w:val="26"/>
          <w:szCs w:val="26"/>
        </w:rPr>
        <w:t xml:space="preserve">, </w:t>
      </w:r>
      <w:proofErr w:type="spellStart"/>
      <w:r w:rsidR="008567B8" w:rsidRPr="008567B8">
        <w:rPr>
          <w:sz w:val="26"/>
          <w:szCs w:val="26"/>
        </w:rPr>
        <w:t>vật</w:t>
      </w:r>
      <w:proofErr w:type="spellEnd"/>
      <w:r w:rsidR="008567B8" w:rsidRPr="008567B8">
        <w:rPr>
          <w:sz w:val="26"/>
          <w:szCs w:val="26"/>
        </w:rPr>
        <w:t xml:space="preserve"> </w:t>
      </w:r>
      <w:proofErr w:type="spellStart"/>
      <w:r w:rsidR="008567B8" w:rsidRPr="008567B8">
        <w:rPr>
          <w:sz w:val="26"/>
          <w:szCs w:val="26"/>
        </w:rPr>
        <w:t>tư</w:t>
      </w:r>
      <w:proofErr w:type="spellEnd"/>
      <w:r w:rsidR="008567B8" w:rsidRPr="008567B8">
        <w:rPr>
          <w:sz w:val="26"/>
          <w:szCs w:val="26"/>
        </w:rPr>
        <w:t xml:space="preserve"> y </w:t>
      </w:r>
      <w:proofErr w:type="spellStart"/>
      <w:r w:rsidR="008567B8" w:rsidRPr="008567B8">
        <w:rPr>
          <w:sz w:val="26"/>
          <w:szCs w:val="26"/>
        </w:rPr>
        <w:t>tế</w:t>
      </w:r>
      <w:proofErr w:type="spellEnd"/>
    </w:p>
    <w:p w14:paraId="5E0A6413" w14:textId="77777777" w:rsidR="00BA34F1" w:rsidRPr="00E166B7" w:rsidRDefault="00BA34F1" w:rsidP="00992B90">
      <w:pPr>
        <w:autoSpaceDE w:val="0"/>
        <w:autoSpaceDN w:val="0"/>
        <w:adjustRightInd w:val="0"/>
        <w:spacing w:before="120"/>
        <w:rPr>
          <w:sz w:val="26"/>
          <w:szCs w:val="26"/>
          <w:lang w:val="nl-NL"/>
        </w:rPr>
      </w:pPr>
      <w:r w:rsidRPr="00E166B7">
        <w:rPr>
          <w:sz w:val="26"/>
          <w:szCs w:val="26"/>
          <w:lang w:val="nl-NL"/>
        </w:rPr>
        <w:t xml:space="preserve">- </w:t>
      </w:r>
      <w:bookmarkStart w:id="3" w:name="_Hlk104468367"/>
      <w:r w:rsidRPr="00E166B7">
        <w:rPr>
          <w:sz w:val="26"/>
          <w:szCs w:val="26"/>
          <w:lang w:val="nl-NL"/>
        </w:rPr>
        <w:t>Nguồn vốn</w:t>
      </w:r>
      <w:bookmarkEnd w:id="3"/>
      <w:r w:rsidRPr="00E166B7">
        <w:rPr>
          <w:sz w:val="26"/>
          <w:szCs w:val="26"/>
          <w:lang w:val="nl-NL"/>
        </w:rPr>
        <w:t>: Nguồn thu dịch vụ khám bệnh, chữa bệnh và các nguồn thu hợp pháp khác của Bệnh viện Trung ương Huế.</w:t>
      </w:r>
    </w:p>
    <w:p w14:paraId="4FAE0D8F" w14:textId="77777777" w:rsidR="00BA34F1" w:rsidRPr="00E166B7" w:rsidRDefault="00BA34F1" w:rsidP="00992B90">
      <w:pPr>
        <w:autoSpaceDE w:val="0"/>
        <w:autoSpaceDN w:val="0"/>
        <w:adjustRightInd w:val="0"/>
        <w:spacing w:before="120"/>
        <w:rPr>
          <w:sz w:val="26"/>
          <w:szCs w:val="26"/>
          <w:lang w:val="nl-NL"/>
        </w:rPr>
      </w:pPr>
      <w:r w:rsidRPr="00E166B7">
        <w:rPr>
          <w:sz w:val="26"/>
          <w:szCs w:val="26"/>
          <w:lang w:val="nl-NL"/>
        </w:rPr>
        <w:t xml:space="preserve">- </w:t>
      </w:r>
      <w:bookmarkStart w:id="4" w:name="_Hlk104468373"/>
      <w:r w:rsidRPr="00E166B7">
        <w:rPr>
          <w:sz w:val="26"/>
          <w:szCs w:val="26"/>
          <w:lang w:val="nl-NL"/>
        </w:rPr>
        <w:t>Hình thức lựa chọn nhà thầu</w:t>
      </w:r>
      <w:bookmarkEnd w:id="4"/>
      <w:r w:rsidRPr="00E166B7">
        <w:rPr>
          <w:sz w:val="26"/>
          <w:szCs w:val="26"/>
          <w:lang w:val="nl-NL"/>
        </w:rPr>
        <w:t xml:space="preserve">: </w:t>
      </w:r>
      <w:r w:rsidRPr="00E166B7">
        <w:rPr>
          <w:bCs/>
          <w:sz w:val="26"/>
          <w:szCs w:val="26"/>
          <w:lang w:val="nl-NL"/>
        </w:rPr>
        <w:t>Đấu thầu rộng rãi trong nước qua mạng</w:t>
      </w:r>
    </w:p>
    <w:p w14:paraId="634B0CED" w14:textId="406D9901" w:rsidR="00BA34F1" w:rsidRPr="00E166B7" w:rsidRDefault="00BA34F1" w:rsidP="00992B90">
      <w:pPr>
        <w:autoSpaceDE w:val="0"/>
        <w:autoSpaceDN w:val="0"/>
        <w:adjustRightInd w:val="0"/>
        <w:spacing w:before="120"/>
        <w:rPr>
          <w:sz w:val="26"/>
          <w:szCs w:val="26"/>
          <w:lang w:val="nl-NL"/>
        </w:rPr>
      </w:pPr>
      <w:bookmarkStart w:id="5" w:name="_Hlk104468379"/>
      <w:r w:rsidRPr="00E166B7">
        <w:rPr>
          <w:sz w:val="26"/>
          <w:szCs w:val="26"/>
          <w:lang w:val="nl-NL"/>
        </w:rPr>
        <w:t>- Phương thức đấu thầu</w:t>
      </w:r>
      <w:bookmarkEnd w:id="5"/>
      <w:r w:rsidRPr="00E166B7">
        <w:rPr>
          <w:sz w:val="26"/>
          <w:szCs w:val="26"/>
          <w:lang w:val="nl-NL"/>
        </w:rPr>
        <w:t xml:space="preserve">: </w:t>
      </w:r>
      <w:r w:rsidR="00884205" w:rsidRPr="00E166B7">
        <w:rPr>
          <w:color w:val="000000"/>
          <w:sz w:val="26"/>
          <w:szCs w:val="26"/>
          <w:lang w:val="nl-NL"/>
        </w:rPr>
        <w:t>một</w:t>
      </w:r>
      <w:r w:rsidR="003A5106" w:rsidRPr="00E166B7">
        <w:rPr>
          <w:color w:val="000000"/>
          <w:sz w:val="26"/>
          <w:szCs w:val="26"/>
          <w:lang w:val="nl-NL"/>
        </w:rPr>
        <w:t xml:space="preserve"> giai đoạn, </w:t>
      </w:r>
      <w:r w:rsidR="00884205" w:rsidRPr="00E166B7">
        <w:rPr>
          <w:color w:val="000000"/>
          <w:sz w:val="26"/>
          <w:szCs w:val="26"/>
          <w:lang w:val="nl-NL"/>
        </w:rPr>
        <w:t>một</w:t>
      </w:r>
      <w:r w:rsidR="003A5106" w:rsidRPr="00E166B7">
        <w:rPr>
          <w:color w:val="000000"/>
          <w:sz w:val="26"/>
          <w:szCs w:val="26"/>
          <w:lang w:val="nl-NL"/>
        </w:rPr>
        <w:t xml:space="preserve"> túi hồ sơ, xét theo từng phần của gói thầu, mỗi danh mục là một phần của gói thầu</w:t>
      </w:r>
    </w:p>
    <w:p w14:paraId="513BC21A" w14:textId="3A4137EC" w:rsidR="00BA34F1" w:rsidRPr="00E166B7" w:rsidRDefault="00BA34F1" w:rsidP="00992B90">
      <w:pPr>
        <w:autoSpaceDE w:val="0"/>
        <w:autoSpaceDN w:val="0"/>
        <w:adjustRightInd w:val="0"/>
        <w:spacing w:before="120"/>
        <w:rPr>
          <w:sz w:val="26"/>
          <w:szCs w:val="26"/>
          <w:lang w:val="nl-NL"/>
        </w:rPr>
      </w:pPr>
      <w:r w:rsidRPr="00E166B7">
        <w:rPr>
          <w:sz w:val="26"/>
          <w:szCs w:val="26"/>
          <w:lang w:val="nl-NL"/>
        </w:rPr>
        <w:t xml:space="preserve">- </w:t>
      </w:r>
      <w:bookmarkStart w:id="6" w:name="_Hlk104468383"/>
      <w:r w:rsidRPr="00E166B7">
        <w:rPr>
          <w:sz w:val="26"/>
          <w:szCs w:val="26"/>
          <w:lang w:val="nl-NL"/>
        </w:rPr>
        <w:t>Thời gian bắt đầu tổ chức lựa chọn nhà thầu</w:t>
      </w:r>
      <w:bookmarkEnd w:id="6"/>
      <w:r w:rsidRPr="00E166B7">
        <w:rPr>
          <w:sz w:val="26"/>
          <w:szCs w:val="26"/>
          <w:lang w:val="nl-NL"/>
        </w:rPr>
        <w:t xml:space="preserve">: </w:t>
      </w:r>
      <w:r w:rsidR="003A5106" w:rsidRPr="00E166B7">
        <w:rPr>
          <w:color w:val="000000"/>
          <w:sz w:val="26"/>
          <w:szCs w:val="26"/>
          <w:lang w:val="nl-NL"/>
        </w:rPr>
        <w:t>Quý IV/</w:t>
      </w:r>
      <w:r w:rsidR="00884205" w:rsidRPr="00E166B7">
        <w:rPr>
          <w:color w:val="000000"/>
          <w:sz w:val="26"/>
          <w:szCs w:val="26"/>
          <w:lang w:val="nl-NL"/>
        </w:rPr>
        <w:t>202</w:t>
      </w:r>
      <w:r w:rsidR="00332609" w:rsidRPr="00E166B7">
        <w:rPr>
          <w:color w:val="000000"/>
          <w:sz w:val="26"/>
          <w:szCs w:val="26"/>
          <w:lang w:val="nl-NL"/>
        </w:rPr>
        <w:t>5</w:t>
      </w:r>
    </w:p>
    <w:p w14:paraId="7C924FC2" w14:textId="67759663" w:rsidR="00BA34F1" w:rsidRPr="00E166B7" w:rsidRDefault="00BA34F1" w:rsidP="00992B90">
      <w:pPr>
        <w:autoSpaceDE w:val="0"/>
        <w:autoSpaceDN w:val="0"/>
        <w:adjustRightInd w:val="0"/>
        <w:spacing w:before="120"/>
        <w:rPr>
          <w:sz w:val="26"/>
          <w:szCs w:val="26"/>
          <w:lang w:val="nl-NL"/>
        </w:rPr>
      </w:pPr>
      <w:r w:rsidRPr="00E166B7">
        <w:rPr>
          <w:sz w:val="26"/>
          <w:szCs w:val="26"/>
          <w:lang w:val="nl-NL"/>
        </w:rPr>
        <w:t xml:space="preserve">- </w:t>
      </w:r>
      <w:bookmarkStart w:id="7" w:name="_Hlk104468389"/>
      <w:r w:rsidRPr="00E166B7">
        <w:rPr>
          <w:sz w:val="26"/>
          <w:szCs w:val="26"/>
          <w:lang w:val="nl-NL"/>
        </w:rPr>
        <w:t>Loại hợp đồng</w:t>
      </w:r>
      <w:bookmarkEnd w:id="7"/>
      <w:r w:rsidRPr="00E166B7">
        <w:rPr>
          <w:sz w:val="26"/>
          <w:szCs w:val="26"/>
          <w:lang w:val="nl-NL"/>
        </w:rPr>
        <w:t xml:space="preserve">: </w:t>
      </w:r>
      <w:r w:rsidR="003A5106" w:rsidRPr="00E166B7">
        <w:rPr>
          <w:color w:val="000000"/>
          <w:sz w:val="26"/>
          <w:szCs w:val="26"/>
          <w:lang w:val="nl-NL"/>
        </w:rPr>
        <w:t xml:space="preserve">Hợp đồng </w:t>
      </w:r>
      <w:r w:rsidR="000B5E8D" w:rsidRPr="00E166B7">
        <w:rPr>
          <w:color w:val="000000"/>
          <w:sz w:val="26"/>
          <w:szCs w:val="26"/>
          <w:lang w:val="nl-NL"/>
        </w:rPr>
        <w:t>theo đơn giá cố định.</w:t>
      </w:r>
    </w:p>
    <w:p w14:paraId="140AD066" w14:textId="5AC2F05D" w:rsidR="00BA34F1" w:rsidRPr="00992B90" w:rsidRDefault="00BA34F1" w:rsidP="00992B90">
      <w:pPr>
        <w:autoSpaceDE w:val="0"/>
        <w:autoSpaceDN w:val="0"/>
        <w:adjustRightInd w:val="0"/>
        <w:spacing w:before="120"/>
        <w:rPr>
          <w:sz w:val="26"/>
          <w:szCs w:val="26"/>
          <w:lang w:val="vi-VN"/>
        </w:rPr>
      </w:pPr>
      <w:r w:rsidRPr="00E166B7">
        <w:rPr>
          <w:sz w:val="26"/>
          <w:szCs w:val="26"/>
          <w:lang w:val="nl-NL"/>
        </w:rPr>
        <w:t xml:space="preserve">- </w:t>
      </w:r>
      <w:bookmarkStart w:id="8" w:name="_Hlk104468394"/>
      <w:r w:rsidRPr="00E166B7">
        <w:rPr>
          <w:sz w:val="26"/>
          <w:szCs w:val="26"/>
          <w:lang w:val="nl-NL"/>
        </w:rPr>
        <w:t>Thời gian thực hiện hợp đồng</w:t>
      </w:r>
      <w:bookmarkEnd w:id="8"/>
      <w:r w:rsidRPr="00E166B7">
        <w:rPr>
          <w:sz w:val="26"/>
          <w:szCs w:val="26"/>
          <w:lang w:val="nl-NL"/>
        </w:rPr>
        <w:t xml:space="preserve">: </w:t>
      </w:r>
      <w:r w:rsidR="00332609" w:rsidRPr="00E166B7">
        <w:rPr>
          <w:color w:val="000000"/>
          <w:sz w:val="26"/>
          <w:szCs w:val="26"/>
          <w:lang w:val="nl-NL"/>
        </w:rPr>
        <w:t>24</w:t>
      </w:r>
      <w:r w:rsidR="003A5106" w:rsidRPr="00E166B7">
        <w:rPr>
          <w:color w:val="000000"/>
          <w:sz w:val="26"/>
          <w:szCs w:val="26"/>
          <w:lang w:val="nl-NL"/>
        </w:rPr>
        <w:t xml:space="preserve"> tháng kể từ ngày hợp đồng có hiệu lực</w:t>
      </w:r>
    </w:p>
    <w:bookmarkEnd w:id="0"/>
    <w:p w14:paraId="7DE98389" w14:textId="77777777" w:rsidR="00BA34F1" w:rsidRPr="00992B90" w:rsidRDefault="00BA34F1" w:rsidP="00992B90">
      <w:pPr>
        <w:widowControl w:val="0"/>
        <w:spacing w:before="120" w:after="120" w:line="264" w:lineRule="auto"/>
        <w:ind w:firstLine="709"/>
        <w:rPr>
          <w:b/>
          <w:i/>
          <w:sz w:val="26"/>
          <w:szCs w:val="26"/>
          <w:lang w:val="nl-NL"/>
        </w:rPr>
      </w:pPr>
      <w:r w:rsidRPr="00992B90">
        <w:rPr>
          <w:b/>
          <w:i/>
          <w:sz w:val="26"/>
          <w:szCs w:val="26"/>
          <w:lang w:val="nl-NL"/>
        </w:rPr>
        <w:t>1.2. Yêu cầu về kỹ thuật</w:t>
      </w:r>
    </w:p>
    <w:p w14:paraId="02681E9A" w14:textId="2B662021" w:rsidR="00BA34F1" w:rsidRPr="00992B90" w:rsidRDefault="001D72F7" w:rsidP="00992B90">
      <w:pPr>
        <w:widowControl w:val="0"/>
        <w:spacing w:before="120" w:after="120" w:line="264" w:lineRule="auto"/>
        <w:ind w:firstLine="709"/>
        <w:rPr>
          <w:i/>
          <w:spacing w:val="-2"/>
          <w:sz w:val="26"/>
          <w:szCs w:val="26"/>
          <w:lang w:val="nl-NL"/>
        </w:rPr>
      </w:pPr>
      <w:r w:rsidRPr="00E166B7">
        <w:rPr>
          <w:sz w:val="26"/>
          <w:szCs w:val="26"/>
          <w:lang w:val="vi-VN"/>
        </w:rPr>
        <w:t>Cấu hình, thông số kỹ thuật chi tiết của hàng hóa phải đáp ứng yêu cầu cụ thể như sau</w:t>
      </w:r>
      <w:r w:rsidR="00BA34F1" w:rsidRPr="00992B90">
        <w:rPr>
          <w:i/>
          <w:spacing w:val="-2"/>
          <w:sz w:val="26"/>
          <w:szCs w:val="26"/>
          <w:lang w:val="nl-NL"/>
        </w:rPr>
        <w:t xml:space="preserve">: </w:t>
      </w:r>
    </w:p>
    <w:p w14:paraId="4526BBE9" w14:textId="77777777" w:rsidR="008567B8" w:rsidRDefault="008567B8" w:rsidP="008567B8">
      <w:pPr>
        <w:jc w:val="left"/>
        <w:rPr>
          <w:b/>
          <w:bCs/>
          <w:color w:val="000000"/>
          <w:szCs w:val="24"/>
          <w:lang w:val="vi-VN" w:eastAsia="vi-VN"/>
        </w:rPr>
        <w:sectPr w:rsidR="008567B8">
          <w:pgSz w:w="12240" w:h="15840"/>
          <w:pgMar w:top="1440" w:right="1440" w:bottom="1440" w:left="1440" w:header="720" w:footer="720" w:gutter="0"/>
          <w:cols w:space="720"/>
          <w:docGrid w:linePitch="360"/>
        </w:sectPr>
      </w:pP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612"/>
        <w:gridCol w:w="2977"/>
        <w:gridCol w:w="3260"/>
        <w:gridCol w:w="1340"/>
        <w:gridCol w:w="1300"/>
        <w:gridCol w:w="1480"/>
        <w:gridCol w:w="1550"/>
      </w:tblGrid>
      <w:tr w:rsidR="0030371C" w:rsidRPr="008567B8" w14:paraId="151762F1" w14:textId="77777777" w:rsidTr="0030371C">
        <w:trPr>
          <w:trHeight w:val="20"/>
          <w:tblHeader/>
        </w:trPr>
        <w:tc>
          <w:tcPr>
            <w:tcW w:w="940" w:type="dxa"/>
            <w:vAlign w:val="center"/>
            <w:hideMark/>
          </w:tcPr>
          <w:p w14:paraId="697E48FE" w14:textId="77777777" w:rsidR="008567B8" w:rsidRPr="008567B8" w:rsidRDefault="008567B8" w:rsidP="0030371C">
            <w:pPr>
              <w:jc w:val="center"/>
              <w:rPr>
                <w:b/>
                <w:bCs/>
                <w:color w:val="000000"/>
                <w:szCs w:val="24"/>
                <w:lang w:val="vi-VN" w:eastAsia="vi-VN"/>
              </w:rPr>
            </w:pPr>
            <w:r w:rsidRPr="008567B8">
              <w:rPr>
                <w:b/>
                <w:bCs/>
                <w:color w:val="000000"/>
                <w:szCs w:val="24"/>
                <w:lang w:val="vi-VN" w:eastAsia="vi-VN"/>
              </w:rPr>
              <w:lastRenderedPageBreak/>
              <w:t>STT</w:t>
            </w:r>
          </w:p>
        </w:tc>
        <w:tc>
          <w:tcPr>
            <w:tcW w:w="1612" w:type="dxa"/>
            <w:vAlign w:val="center"/>
            <w:hideMark/>
          </w:tcPr>
          <w:p w14:paraId="2CC315DC" w14:textId="77777777" w:rsidR="008567B8" w:rsidRPr="008567B8" w:rsidRDefault="008567B8" w:rsidP="0030371C">
            <w:pPr>
              <w:jc w:val="center"/>
              <w:rPr>
                <w:b/>
                <w:bCs/>
                <w:color w:val="000000"/>
                <w:szCs w:val="24"/>
                <w:lang w:val="vi-VN" w:eastAsia="vi-VN"/>
              </w:rPr>
            </w:pPr>
            <w:r w:rsidRPr="008567B8">
              <w:rPr>
                <w:b/>
                <w:bCs/>
                <w:color w:val="000000"/>
                <w:szCs w:val="24"/>
                <w:lang w:val="vi-VN" w:eastAsia="vi-VN"/>
              </w:rPr>
              <w:t>Mã phần lô</w:t>
            </w:r>
          </w:p>
        </w:tc>
        <w:tc>
          <w:tcPr>
            <w:tcW w:w="2977" w:type="dxa"/>
            <w:vAlign w:val="center"/>
            <w:hideMark/>
          </w:tcPr>
          <w:p w14:paraId="532A6DBD" w14:textId="77777777" w:rsidR="008567B8" w:rsidRPr="008567B8" w:rsidRDefault="008567B8" w:rsidP="0030371C">
            <w:pPr>
              <w:jc w:val="center"/>
              <w:rPr>
                <w:b/>
                <w:bCs/>
                <w:color w:val="000000"/>
                <w:szCs w:val="24"/>
                <w:lang w:val="vi-VN" w:eastAsia="vi-VN"/>
              </w:rPr>
            </w:pPr>
            <w:r w:rsidRPr="008567B8">
              <w:rPr>
                <w:b/>
                <w:bCs/>
                <w:color w:val="000000"/>
                <w:szCs w:val="24"/>
                <w:lang w:val="vi-VN" w:eastAsia="vi-VN"/>
              </w:rPr>
              <w:t>Tên hàng hóa</w:t>
            </w:r>
          </w:p>
        </w:tc>
        <w:tc>
          <w:tcPr>
            <w:tcW w:w="3260" w:type="dxa"/>
            <w:vAlign w:val="center"/>
            <w:hideMark/>
          </w:tcPr>
          <w:p w14:paraId="1DC0DD2E" w14:textId="77777777" w:rsidR="008567B8" w:rsidRPr="008567B8" w:rsidRDefault="008567B8" w:rsidP="0030371C">
            <w:pPr>
              <w:jc w:val="center"/>
              <w:rPr>
                <w:b/>
                <w:bCs/>
                <w:color w:val="000000"/>
                <w:szCs w:val="24"/>
                <w:lang w:val="vi-VN" w:eastAsia="vi-VN"/>
              </w:rPr>
            </w:pPr>
            <w:r w:rsidRPr="008567B8">
              <w:rPr>
                <w:b/>
                <w:bCs/>
                <w:color w:val="000000"/>
                <w:szCs w:val="24"/>
                <w:lang w:val="vi-VN" w:eastAsia="vi-VN"/>
              </w:rPr>
              <w:t>Tiêu chuẩn kỹ thuật</w:t>
            </w:r>
          </w:p>
        </w:tc>
        <w:tc>
          <w:tcPr>
            <w:tcW w:w="1340" w:type="dxa"/>
            <w:vAlign w:val="center"/>
            <w:hideMark/>
          </w:tcPr>
          <w:p w14:paraId="0AF1E84F" w14:textId="77777777" w:rsidR="008567B8" w:rsidRPr="008567B8" w:rsidRDefault="008567B8" w:rsidP="0030371C">
            <w:pPr>
              <w:jc w:val="center"/>
              <w:rPr>
                <w:b/>
                <w:bCs/>
                <w:color w:val="000000"/>
                <w:szCs w:val="24"/>
                <w:lang w:val="vi-VN" w:eastAsia="vi-VN"/>
              </w:rPr>
            </w:pPr>
            <w:r w:rsidRPr="008567B8">
              <w:rPr>
                <w:b/>
                <w:bCs/>
                <w:color w:val="000000"/>
                <w:szCs w:val="24"/>
                <w:lang w:val="vi-VN" w:eastAsia="vi-VN"/>
              </w:rPr>
              <w:t>Đơn vị tính</w:t>
            </w:r>
          </w:p>
        </w:tc>
        <w:tc>
          <w:tcPr>
            <w:tcW w:w="1300" w:type="dxa"/>
            <w:vAlign w:val="center"/>
            <w:hideMark/>
          </w:tcPr>
          <w:p w14:paraId="7D69D3D2" w14:textId="77777777" w:rsidR="008567B8" w:rsidRPr="008567B8" w:rsidRDefault="008567B8" w:rsidP="0030371C">
            <w:pPr>
              <w:jc w:val="center"/>
              <w:rPr>
                <w:b/>
                <w:bCs/>
                <w:color w:val="000000"/>
                <w:szCs w:val="24"/>
                <w:lang w:val="vi-VN" w:eastAsia="vi-VN"/>
              </w:rPr>
            </w:pPr>
            <w:r w:rsidRPr="008567B8">
              <w:rPr>
                <w:b/>
                <w:bCs/>
                <w:color w:val="000000"/>
                <w:szCs w:val="24"/>
                <w:lang w:val="vi-VN" w:eastAsia="vi-VN"/>
              </w:rPr>
              <w:t>Số lượng Cơ sở 1</w:t>
            </w:r>
          </w:p>
        </w:tc>
        <w:tc>
          <w:tcPr>
            <w:tcW w:w="1480" w:type="dxa"/>
            <w:vAlign w:val="center"/>
            <w:hideMark/>
          </w:tcPr>
          <w:p w14:paraId="5FF0172C" w14:textId="77777777" w:rsidR="008567B8" w:rsidRPr="008567B8" w:rsidRDefault="008567B8" w:rsidP="0030371C">
            <w:pPr>
              <w:jc w:val="center"/>
              <w:rPr>
                <w:b/>
                <w:bCs/>
                <w:color w:val="000000"/>
                <w:szCs w:val="24"/>
                <w:lang w:val="vi-VN" w:eastAsia="vi-VN"/>
              </w:rPr>
            </w:pPr>
            <w:r w:rsidRPr="008567B8">
              <w:rPr>
                <w:b/>
                <w:bCs/>
                <w:color w:val="000000"/>
                <w:szCs w:val="24"/>
                <w:lang w:val="vi-VN" w:eastAsia="vi-VN"/>
              </w:rPr>
              <w:t>Số lượng Cơ sở 2</w:t>
            </w:r>
          </w:p>
        </w:tc>
        <w:tc>
          <w:tcPr>
            <w:tcW w:w="1550" w:type="dxa"/>
            <w:vAlign w:val="center"/>
            <w:hideMark/>
          </w:tcPr>
          <w:p w14:paraId="18B5E4CE" w14:textId="77777777" w:rsidR="008567B8" w:rsidRPr="008567B8" w:rsidRDefault="008567B8" w:rsidP="0030371C">
            <w:pPr>
              <w:jc w:val="center"/>
              <w:rPr>
                <w:b/>
                <w:bCs/>
                <w:color w:val="000000"/>
                <w:szCs w:val="24"/>
                <w:lang w:val="vi-VN" w:eastAsia="vi-VN"/>
              </w:rPr>
            </w:pPr>
            <w:r w:rsidRPr="008567B8">
              <w:rPr>
                <w:b/>
                <w:bCs/>
                <w:color w:val="000000"/>
                <w:szCs w:val="24"/>
                <w:lang w:val="vi-VN" w:eastAsia="vi-VN"/>
              </w:rPr>
              <w:t>Tổng số lượng</w:t>
            </w:r>
          </w:p>
        </w:tc>
      </w:tr>
      <w:tr w:rsidR="0030371C" w:rsidRPr="008567B8" w14:paraId="0317EF5A" w14:textId="77777777" w:rsidTr="0030371C">
        <w:trPr>
          <w:trHeight w:val="20"/>
        </w:trPr>
        <w:tc>
          <w:tcPr>
            <w:tcW w:w="940" w:type="dxa"/>
            <w:noWrap/>
            <w:vAlign w:val="center"/>
            <w:hideMark/>
          </w:tcPr>
          <w:p w14:paraId="3D3B828E" w14:textId="77777777" w:rsidR="008567B8" w:rsidRPr="008567B8" w:rsidRDefault="008567B8" w:rsidP="008567B8">
            <w:pPr>
              <w:jc w:val="center"/>
              <w:rPr>
                <w:szCs w:val="24"/>
                <w:lang w:val="vi-VN" w:eastAsia="vi-VN"/>
              </w:rPr>
            </w:pPr>
            <w:r w:rsidRPr="008567B8">
              <w:rPr>
                <w:szCs w:val="24"/>
                <w:lang w:val="vi-VN" w:eastAsia="vi-VN"/>
              </w:rPr>
              <w:t>1</w:t>
            </w:r>
          </w:p>
        </w:tc>
        <w:tc>
          <w:tcPr>
            <w:tcW w:w="1612" w:type="dxa"/>
            <w:noWrap/>
            <w:vAlign w:val="center"/>
            <w:hideMark/>
          </w:tcPr>
          <w:p w14:paraId="2F0C549C" w14:textId="77777777" w:rsidR="008567B8" w:rsidRPr="008567B8" w:rsidRDefault="008567B8" w:rsidP="008567B8">
            <w:pPr>
              <w:jc w:val="center"/>
              <w:rPr>
                <w:szCs w:val="24"/>
                <w:lang w:val="vi-VN" w:eastAsia="vi-VN"/>
              </w:rPr>
            </w:pPr>
            <w:r w:rsidRPr="008567B8">
              <w:rPr>
                <w:szCs w:val="24"/>
                <w:lang w:val="vi-VN" w:eastAsia="vi-VN"/>
              </w:rPr>
              <w:t>PP2500591414</w:t>
            </w:r>
          </w:p>
        </w:tc>
        <w:tc>
          <w:tcPr>
            <w:tcW w:w="2977" w:type="dxa"/>
            <w:vAlign w:val="center"/>
            <w:hideMark/>
          </w:tcPr>
          <w:p w14:paraId="0716A20B" w14:textId="77777777" w:rsidR="008567B8" w:rsidRPr="008567B8" w:rsidRDefault="008567B8" w:rsidP="008567B8">
            <w:pPr>
              <w:jc w:val="left"/>
              <w:rPr>
                <w:szCs w:val="24"/>
                <w:lang w:val="vi-VN" w:eastAsia="vi-VN"/>
              </w:rPr>
            </w:pPr>
            <w:r w:rsidRPr="008567B8">
              <w:rPr>
                <w:szCs w:val="24"/>
                <w:lang w:val="vi-VN" w:eastAsia="vi-VN"/>
              </w:rPr>
              <w:t>Bộ hóa chất định lượng CA 15-3</w:t>
            </w:r>
          </w:p>
        </w:tc>
        <w:tc>
          <w:tcPr>
            <w:tcW w:w="3260" w:type="dxa"/>
            <w:vAlign w:val="center"/>
            <w:hideMark/>
          </w:tcPr>
          <w:p w14:paraId="0A532A69"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38EAA47"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3273F1D"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13ACDC6F"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699137D6"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4304678" w14:textId="77777777" w:rsidTr="0030371C">
        <w:trPr>
          <w:trHeight w:val="20"/>
        </w:trPr>
        <w:tc>
          <w:tcPr>
            <w:tcW w:w="940" w:type="dxa"/>
            <w:noWrap/>
            <w:vAlign w:val="center"/>
            <w:hideMark/>
          </w:tcPr>
          <w:p w14:paraId="484604AB" w14:textId="77777777" w:rsidR="008567B8" w:rsidRPr="008567B8" w:rsidRDefault="008567B8" w:rsidP="008567B8">
            <w:pPr>
              <w:jc w:val="center"/>
              <w:rPr>
                <w:szCs w:val="24"/>
                <w:lang w:val="vi-VN" w:eastAsia="vi-VN"/>
              </w:rPr>
            </w:pPr>
            <w:r w:rsidRPr="008567B8">
              <w:rPr>
                <w:szCs w:val="24"/>
                <w:lang w:val="vi-VN" w:eastAsia="vi-VN"/>
              </w:rPr>
              <w:t>1.1</w:t>
            </w:r>
          </w:p>
        </w:tc>
        <w:tc>
          <w:tcPr>
            <w:tcW w:w="1612" w:type="dxa"/>
            <w:noWrap/>
            <w:vAlign w:val="center"/>
            <w:hideMark/>
          </w:tcPr>
          <w:p w14:paraId="412DFE1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C78E33D" w14:textId="77777777" w:rsidR="008567B8" w:rsidRPr="008567B8" w:rsidRDefault="008567B8" w:rsidP="008567B8">
            <w:pPr>
              <w:jc w:val="left"/>
              <w:rPr>
                <w:szCs w:val="24"/>
                <w:lang w:val="vi-VN" w:eastAsia="vi-VN"/>
              </w:rPr>
            </w:pPr>
            <w:r w:rsidRPr="008567B8">
              <w:rPr>
                <w:szCs w:val="24"/>
                <w:lang w:val="vi-VN" w:eastAsia="vi-VN"/>
              </w:rPr>
              <w:t>Chất định lượng CA 15-3</w:t>
            </w:r>
          </w:p>
        </w:tc>
        <w:tc>
          <w:tcPr>
            <w:tcW w:w="3260" w:type="dxa"/>
            <w:vAlign w:val="center"/>
            <w:hideMark/>
          </w:tcPr>
          <w:p w14:paraId="64B267CF" w14:textId="77777777" w:rsidR="008567B8" w:rsidRPr="008567B8" w:rsidRDefault="008567B8" w:rsidP="008567B8">
            <w:pPr>
              <w:jc w:val="left"/>
              <w:rPr>
                <w:szCs w:val="24"/>
                <w:lang w:val="vi-VN" w:eastAsia="vi-VN"/>
              </w:rPr>
            </w:pPr>
            <w:r w:rsidRPr="008567B8">
              <w:rPr>
                <w:szCs w:val="24"/>
                <w:lang w:val="vi-VN" w:eastAsia="vi-VN"/>
              </w:rPr>
              <w:t>Phạm vi phân tích: 0,5–1.000 U/mL; Thành phần: R1a: Các hạt thuận từ phủ kháng thể kháng biotin ở dê, R1b:Liên hợp photphataza kiềm-kháng nguyên kháng CA 15-3 đơn dòng ở chuột (bò).</w:t>
            </w:r>
          </w:p>
        </w:tc>
        <w:tc>
          <w:tcPr>
            <w:tcW w:w="1340" w:type="dxa"/>
            <w:vAlign w:val="center"/>
            <w:hideMark/>
          </w:tcPr>
          <w:p w14:paraId="2B45696F"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20EA9D1F" w14:textId="77777777" w:rsidR="008567B8" w:rsidRPr="008567B8" w:rsidRDefault="008567B8" w:rsidP="008567B8">
            <w:pPr>
              <w:jc w:val="center"/>
              <w:rPr>
                <w:szCs w:val="24"/>
                <w:lang w:val="vi-VN" w:eastAsia="vi-VN"/>
              </w:rPr>
            </w:pPr>
            <w:r w:rsidRPr="008567B8">
              <w:rPr>
                <w:szCs w:val="24"/>
                <w:lang w:val="vi-VN" w:eastAsia="vi-VN"/>
              </w:rPr>
              <w:t xml:space="preserve">        10.800 </w:t>
            </w:r>
          </w:p>
        </w:tc>
        <w:tc>
          <w:tcPr>
            <w:tcW w:w="1480" w:type="dxa"/>
            <w:vAlign w:val="center"/>
            <w:hideMark/>
          </w:tcPr>
          <w:p w14:paraId="639A60E9"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3484C2C1" w14:textId="77777777" w:rsidR="008567B8" w:rsidRPr="008567B8" w:rsidRDefault="008567B8" w:rsidP="008567B8">
            <w:pPr>
              <w:jc w:val="center"/>
              <w:rPr>
                <w:szCs w:val="24"/>
                <w:lang w:val="vi-VN" w:eastAsia="vi-VN"/>
              </w:rPr>
            </w:pPr>
            <w:r w:rsidRPr="008567B8">
              <w:rPr>
                <w:szCs w:val="24"/>
                <w:lang w:val="vi-VN" w:eastAsia="vi-VN"/>
              </w:rPr>
              <w:t xml:space="preserve">                 10.800 </w:t>
            </w:r>
          </w:p>
        </w:tc>
      </w:tr>
      <w:tr w:rsidR="0030371C" w:rsidRPr="008567B8" w14:paraId="7D213C60" w14:textId="77777777" w:rsidTr="0030371C">
        <w:trPr>
          <w:trHeight w:val="20"/>
        </w:trPr>
        <w:tc>
          <w:tcPr>
            <w:tcW w:w="940" w:type="dxa"/>
            <w:noWrap/>
            <w:vAlign w:val="center"/>
            <w:hideMark/>
          </w:tcPr>
          <w:p w14:paraId="2B0C5A10" w14:textId="77777777" w:rsidR="008567B8" w:rsidRPr="008567B8" w:rsidRDefault="008567B8" w:rsidP="008567B8">
            <w:pPr>
              <w:jc w:val="center"/>
              <w:rPr>
                <w:szCs w:val="24"/>
                <w:lang w:val="vi-VN" w:eastAsia="vi-VN"/>
              </w:rPr>
            </w:pPr>
            <w:r w:rsidRPr="008567B8">
              <w:rPr>
                <w:szCs w:val="24"/>
                <w:lang w:val="vi-VN" w:eastAsia="vi-VN"/>
              </w:rPr>
              <w:t>1.2</w:t>
            </w:r>
          </w:p>
        </w:tc>
        <w:tc>
          <w:tcPr>
            <w:tcW w:w="1612" w:type="dxa"/>
            <w:noWrap/>
            <w:vAlign w:val="center"/>
            <w:hideMark/>
          </w:tcPr>
          <w:p w14:paraId="13E7E3F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2205D02" w14:textId="77777777" w:rsidR="008567B8" w:rsidRPr="008567B8" w:rsidRDefault="008567B8" w:rsidP="008567B8">
            <w:pPr>
              <w:jc w:val="left"/>
              <w:rPr>
                <w:szCs w:val="24"/>
                <w:lang w:val="vi-VN" w:eastAsia="vi-VN"/>
              </w:rPr>
            </w:pPr>
            <w:r w:rsidRPr="008567B8">
              <w:rPr>
                <w:szCs w:val="24"/>
                <w:lang w:val="vi-VN" w:eastAsia="vi-VN"/>
              </w:rPr>
              <w:t>Chất chuẩn CA 15-3</w:t>
            </w:r>
          </w:p>
        </w:tc>
        <w:tc>
          <w:tcPr>
            <w:tcW w:w="3260" w:type="dxa"/>
            <w:vAlign w:val="center"/>
            <w:hideMark/>
          </w:tcPr>
          <w:p w14:paraId="6E9CE200" w14:textId="77777777" w:rsidR="008567B8" w:rsidRPr="008567B8" w:rsidRDefault="008567B8" w:rsidP="008567B8">
            <w:pPr>
              <w:jc w:val="left"/>
              <w:rPr>
                <w:szCs w:val="24"/>
                <w:lang w:val="vi-VN" w:eastAsia="vi-VN"/>
              </w:rPr>
            </w:pPr>
            <w:r w:rsidRPr="008567B8">
              <w:rPr>
                <w:szCs w:val="24"/>
                <w:lang w:val="vi-VN" w:eastAsia="vi-VN"/>
              </w:rPr>
              <w:t>Thành phần S0: Albumin huyết thanh bò (BSA) đệm, &lt; 0,1% natri azit và 0,5% ProClin 300. S1, S2, S3, S4, S5: Kháng nguyên CA 15-3 ở các nồng độ xấp xỉ 10, 50, 100, 500 và 1.000 U/mL trong BSA đệm, &lt; 0,1% natri azit và 0,5% ProClin 300.</w:t>
            </w:r>
            <w:r w:rsidRPr="008567B8">
              <w:rPr>
                <w:szCs w:val="24"/>
                <w:lang w:val="vi-VN" w:eastAsia="vi-VN"/>
              </w:rPr>
              <w:br/>
              <w:t>Hộp/6x1,5mL</w:t>
            </w:r>
          </w:p>
        </w:tc>
        <w:tc>
          <w:tcPr>
            <w:tcW w:w="1340" w:type="dxa"/>
            <w:vAlign w:val="center"/>
            <w:hideMark/>
          </w:tcPr>
          <w:p w14:paraId="139716C2"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2650D497" w14:textId="77777777" w:rsidR="008567B8" w:rsidRPr="008567B8" w:rsidRDefault="008567B8" w:rsidP="008567B8">
            <w:pPr>
              <w:jc w:val="center"/>
              <w:rPr>
                <w:szCs w:val="24"/>
                <w:lang w:val="vi-VN" w:eastAsia="vi-VN"/>
              </w:rPr>
            </w:pPr>
            <w:r w:rsidRPr="008567B8">
              <w:rPr>
                <w:szCs w:val="24"/>
                <w:lang w:val="vi-VN" w:eastAsia="vi-VN"/>
              </w:rPr>
              <w:t xml:space="preserve">               12 </w:t>
            </w:r>
          </w:p>
        </w:tc>
        <w:tc>
          <w:tcPr>
            <w:tcW w:w="1480" w:type="dxa"/>
            <w:vAlign w:val="center"/>
            <w:hideMark/>
          </w:tcPr>
          <w:p w14:paraId="05F85C9B"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4055F2E"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76808D0B" w14:textId="77777777" w:rsidTr="0030371C">
        <w:trPr>
          <w:trHeight w:val="20"/>
        </w:trPr>
        <w:tc>
          <w:tcPr>
            <w:tcW w:w="940" w:type="dxa"/>
            <w:noWrap/>
            <w:vAlign w:val="center"/>
            <w:hideMark/>
          </w:tcPr>
          <w:p w14:paraId="7F1638D1" w14:textId="77777777" w:rsidR="008567B8" w:rsidRPr="008567B8" w:rsidRDefault="008567B8" w:rsidP="008567B8">
            <w:pPr>
              <w:jc w:val="center"/>
              <w:rPr>
                <w:szCs w:val="24"/>
                <w:lang w:val="vi-VN" w:eastAsia="vi-VN"/>
              </w:rPr>
            </w:pPr>
            <w:r w:rsidRPr="008567B8">
              <w:rPr>
                <w:szCs w:val="24"/>
                <w:lang w:val="vi-VN" w:eastAsia="vi-VN"/>
              </w:rPr>
              <w:t>2</w:t>
            </w:r>
          </w:p>
        </w:tc>
        <w:tc>
          <w:tcPr>
            <w:tcW w:w="1612" w:type="dxa"/>
            <w:noWrap/>
            <w:vAlign w:val="center"/>
            <w:hideMark/>
          </w:tcPr>
          <w:p w14:paraId="128E9334" w14:textId="77777777" w:rsidR="008567B8" w:rsidRPr="008567B8" w:rsidRDefault="008567B8" w:rsidP="008567B8">
            <w:pPr>
              <w:jc w:val="center"/>
              <w:rPr>
                <w:szCs w:val="24"/>
                <w:lang w:val="vi-VN" w:eastAsia="vi-VN"/>
              </w:rPr>
            </w:pPr>
            <w:r w:rsidRPr="008567B8">
              <w:rPr>
                <w:szCs w:val="24"/>
                <w:lang w:val="vi-VN" w:eastAsia="vi-VN"/>
              </w:rPr>
              <w:t>PP2500591415</w:t>
            </w:r>
          </w:p>
        </w:tc>
        <w:tc>
          <w:tcPr>
            <w:tcW w:w="2977" w:type="dxa"/>
            <w:vAlign w:val="center"/>
            <w:hideMark/>
          </w:tcPr>
          <w:p w14:paraId="02B1ED50" w14:textId="77777777" w:rsidR="008567B8" w:rsidRPr="008567B8" w:rsidRDefault="008567B8" w:rsidP="008567B8">
            <w:pPr>
              <w:jc w:val="left"/>
              <w:rPr>
                <w:szCs w:val="24"/>
                <w:lang w:val="vi-VN" w:eastAsia="vi-VN"/>
              </w:rPr>
            </w:pPr>
            <w:r w:rsidRPr="008567B8">
              <w:rPr>
                <w:szCs w:val="24"/>
                <w:lang w:val="vi-VN" w:eastAsia="vi-VN"/>
              </w:rPr>
              <w:t>Bộ hóa chất định nhóm máu Gel card bằng phương pháp thuận và ngược</w:t>
            </w:r>
          </w:p>
        </w:tc>
        <w:tc>
          <w:tcPr>
            <w:tcW w:w="3260" w:type="dxa"/>
            <w:vAlign w:val="center"/>
            <w:hideMark/>
          </w:tcPr>
          <w:p w14:paraId="7EE9CB1C"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A21E217"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30EB72EF"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53A507DA"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D2B058A"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13923531" w14:textId="77777777" w:rsidTr="0030371C">
        <w:trPr>
          <w:trHeight w:val="20"/>
        </w:trPr>
        <w:tc>
          <w:tcPr>
            <w:tcW w:w="940" w:type="dxa"/>
            <w:noWrap/>
            <w:vAlign w:val="center"/>
            <w:hideMark/>
          </w:tcPr>
          <w:p w14:paraId="3CAFE066" w14:textId="77777777" w:rsidR="008567B8" w:rsidRPr="008567B8" w:rsidRDefault="008567B8" w:rsidP="008567B8">
            <w:pPr>
              <w:jc w:val="center"/>
              <w:rPr>
                <w:szCs w:val="24"/>
                <w:lang w:val="vi-VN" w:eastAsia="vi-VN"/>
              </w:rPr>
            </w:pPr>
            <w:r w:rsidRPr="008567B8">
              <w:rPr>
                <w:szCs w:val="24"/>
                <w:lang w:val="vi-VN" w:eastAsia="vi-VN"/>
              </w:rPr>
              <w:t>2.1</w:t>
            </w:r>
          </w:p>
        </w:tc>
        <w:tc>
          <w:tcPr>
            <w:tcW w:w="1612" w:type="dxa"/>
            <w:noWrap/>
            <w:vAlign w:val="center"/>
            <w:hideMark/>
          </w:tcPr>
          <w:p w14:paraId="4240773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E29F10A" w14:textId="77777777" w:rsidR="008567B8" w:rsidRPr="008567B8" w:rsidRDefault="008567B8" w:rsidP="008567B8">
            <w:pPr>
              <w:jc w:val="left"/>
              <w:rPr>
                <w:szCs w:val="24"/>
                <w:lang w:val="vi-VN" w:eastAsia="vi-VN"/>
              </w:rPr>
            </w:pPr>
            <w:r w:rsidRPr="008567B8">
              <w:rPr>
                <w:szCs w:val="24"/>
                <w:lang w:val="vi-VN" w:eastAsia="vi-VN"/>
              </w:rPr>
              <w:t>Gelcard định nhóm máu ABO/Rh</w:t>
            </w:r>
          </w:p>
        </w:tc>
        <w:tc>
          <w:tcPr>
            <w:tcW w:w="3260" w:type="dxa"/>
            <w:vAlign w:val="center"/>
            <w:hideMark/>
          </w:tcPr>
          <w:p w14:paraId="6A10DCBB" w14:textId="77777777" w:rsidR="008567B8" w:rsidRPr="008567B8" w:rsidRDefault="008567B8" w:rsidP="008567B8">
            <w:pPr>
              <w:jc w:val="left"/>
              <w:rPr>
                <w:szCs w:val="24"/>
                <w:lang w:val="vi-VN" w:eastAsia="vi-VN"/>
              </w:rPr>
            </w:pPr>
            <w:r w:rsidRPr="008567B8">
              <w:rPr>
                <w:szCs w:val="24"/>
                <w:lang w:val="vi-VN" w:eastAsia="vi-VN"/>
              </w:rPr>
              <w:t xml:space="preserve">Giếng 1: Anti A (hỗn hợp kháng thể IgM nguồn gốc từ chuột </w:t>
            </w:r>
            <w:r w:rsidRPr="008567B8">
              <w:rPr>
                <w:szCs w:val="24"/>
                <w:lang w:val="vi-VN" w:eastAsia="vi-VN"/>
              </w:rPr>
              <w:br/>
              <w:t xml:space="preserve">Giếng 2: Anti B (IgM nguồn gốc từ chuột) </w:t>
            </w:r>
            <w:r w:rsidRPr="008567B8">
              <w:rPr>
                <w:szCs w:val="24"/>
                <w:lang w:val="vi-VN" w:eastAsia="vi-VN"/>
              </w:rPr>
              <w:br/>
              <w:t xml:space="preserve">Giếng 3: Anti AB (hỗn hợp kháng thể IgM nguồn gốc từ chuột, </w:t>
            </w:r>
            <w:r w:rsidRPr="008567B8">
              <w:rPr>
                <w:szCs w:val="24"/>
                <w:lang w:val="vi-VN" w:eastAsia="vi-VN"/>
              </w:rPr>
              <w:br/>
              <w:t xml:space="preserve"> Giếng 4: Anti-D (kháng thể </w:t>
            </w:r>
            <w:r w:rsidRPr="008567B8">
              <w:rPr>
                <w:szCs w:val="24"/>
                <w:lang w:val="vi-VN" w:eastAsia="vi-VN"/>
              </w:rPr>
              <w:lastRenderedPageBreak/>
              <w:t>IgM nguồn gốc từ người)</w:t>
            </w:r>
            <w:r w:rsidRPr="008567B8">
              <w:rPr>
                <w:szCs w:val="24"/>
                <w:lang w:val="vi-VN" w:eastAsia="vi-VN"/>
              </w:rPr>
              <w:br/>
              <w:t xml:space="preserve"> Giếng 5: Anti-D' (hỗn hợp kháng thể IgM và IgG nguồn gốc từ người, ). Anti-D có khả năng phát hiện D yếu và D từng phần, bao gồm DVI). </w:t>
            </w:r>
            <w:r w:rsidRPr="008567B8">
              <w:rPr>
                <w:szCs w:val="24"/>
                <w:lang w:val="vi-VN" w:eastAsia="vi-VN"/>
              </w:rPr>
              <w:br/>
              <w:t xml:space="preserve"> Giếng 6: Ctl (dung dịch đệm không có kháng thể)</w:t>
            </w:r>
            <w:r w:rsidRPr="008567B8">
              <w:rPr>
                <w:szCs w:val="24"/>
                <w:lang w:val="vi-VN" w:eastAsia="vi-VN"/>
              </w:rPr>
              <w:br/>
              <w:t xml:space="preserve">Giếng 7: N (dung dịch đệm không có kháng thể) </w:t>
            </w:r>
            <w:r w:rsidRPr="008567B8">
              <w:rPr>
                <w:szCs w:val="24"/>
                <w:lang w:val="vi-VN" w:eastAsia="vi-VN"/>
              </w:rPr>
              <w:br/>
              <w:t>Giếng 8: N (dung dịch đệm không có kháng thể)</w:t>
            </w:r>
          </w:p>
        </w:tc>
        <w:tc>
          <w:tcPr>
            <w:tcW w:w="1340" w:type="dxa"/>
            <w:vAlign w:val="center"/>
            <w:hideMark/>
          </w:tcPr>
          <w:p w14:paraId="23F0D271" w14:textId="77777777" w:rsidR="008567B8" w:rsidRPr="008567B8" w:rsidRDefault="008567B8" w:rsidP="008567B8">
            <w:pPr>
              <w:jc w:val="center"/>
              <w:rPr>
                <w:szCs w:val="24"/>
                <w:lang w:val="vi-VN" w:eastAsia="vi-VN"/>
              </w:rPr>
            </w:pPr>
            <w:r w:rsidRPr="008567B8">
              <w:rPr>
                <w:szCs w:val="24"/>
                <w:lang w:val="vi-VN" w:eastAsia="vi-VN"/>
              </w:rPr>
              <w:lastRenderedPageBreak/>
              <w:t>Card</w:t>
            </w:r>
          </w:p>
        </w:tc>
        <w:tc>
          <w:tcPr>
            <w:tcW w:w="1300" w:type="dxa"/>
            <w:vAlign w:val="center"/>
            <w:hideMark/>
          </w:tcPr>
          <w:p w14:paraId="68C61117" w14:textId="77777777" w:rsidR="008567B8" w:rsidRPr="008567B8" w:rsidRDefault="008567B8" w:rsidP="008567B8">
            <w:pPr>
              <w:jc w:val="center"/>
              <w:rPr>
                <w:szCs w:val="24"/>
                <w:lang w:val="vi-VN" w:eastAsia="vi-VN"/>
              </w:rPr>
            </w:pPr>
            <w:r w:rsidRPr="008567B8">
              <w:rPr>
                <w:szCs w:val="24"/>
                <w:lang w:val="vi-VN" w:eastAsia="vi-VN"/>
              </w:rPr>
              <w:t xml:space="preserve">        12.000 </w:t>
            </w:r>
          </w:p>
        </w:tc>
        <w:tc>
          <w:tcPr>
            <w:tcW w:w="1480" w:type="dxa"/>
            <w:vAlign w:val="center"/>
            <w:hideMark/>
          </w:tcPr>
          <w:p w14:paraId="118A899B"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ACDC884" w14:textId="77777777" w:rsidR="008567B8" w:rsidRPr="008567B8" w:rsidRDefault="008567B8" w:rsidP="008567B8">
            <w:pPr>
              <w:jc w:val="center"/>
              <w:rPr>
                <w:szCs w:val="24"/>
                <w:lang w:val="vi-VN" w:eastAsia="vi-VN"/>
              </w:rPr>
            </w:pPr>
            <w:r w:rsidRPr="008567B8">
              <w:rPr>
                <w:szCs w:val="24"/>
                <w:lang w:val="vi-VN" w:eastAsia="vi-VN"/>
              </w:rPr>
              <w:t xml:space="preserve">                 12.000 </w:t>
            </w:r>
          </w:p>
        </w:tc>
      </w:tr>
      <w:tr w:rsidR="0030371C" w:rsidRPr="008567B8" w14:paraId="43AF0EA5" w14:textId="77777777" w:rsidTr="0030371C">
        <w:trPr>
          <w:trHeight w:val="20"/>
        </w:trPr>
        <w:tc>
          <w:tcPr>
            <w:tcW w:w="940" w:type="dxa"/>
            <w:noWrap/>
            <w:vAlign w:val="center"/>
            <w:hideMark/>
          </w:tcPr>
          <w:p w14:paraId="6B0F45FB" w14:textId="77777777" w:rsidR="008567B8" w:rsidRPr="008567B8" w:rsidRDefault="008567B8" w:rsidP="008567B8">
            <w:pPr>
              <w:jc w:val="center"/>
              <w:rPr>
                <w:szCs w:val="24"/>
                <w:lang w:val="vi-VN" w:eastAsia="vi-VN"/>
              </w:rPr>
            </w:pPr>
            <w:r w:rsidRPr="008567B8">
              <w:rPr>
                <w:szCs w:val="24"/>
                <w:lang w:val="vi-VN" w:eastAsia="vi-VN"/>
              </w:rPr>
              <w:t>2.2</w:t>
            </w:r>
          </w:p>
        </w:tc>
        <w:tc>
          <w:tcPr>
            <w:tcW w:w="1612" w:type="dxa"/>
            <w:noWrap/>
            <w:vAlign w:val="center"/>
            <w:hideMark/>
          </w:tcPr>
          <w:p w14:paraId="43FC9C5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D061CF4" w14:textId="77777777" w:rsidR="008567B8" w:rsidRPr="008567B8" w:rsidRDefault="008567B8" w:rsidP="008567B8">
            <w:pPr>
              <w:jc w:val="left"/>
              <w:rPr>
                <w:szCs w:val="24"/>
                <w:lang w:val="vi-VN" w:eastAsia="vi-VN"/>
              </w:rPr>
            </w:pPr>
            <w:r w:rsidRPr="008567B8">
              <w:rPr>
                <w:szCs w:val="24"/>
                <w:lang w:val="vi-VN" w:eastAsia="vi-VN"/>
              </w:rPr>
              <w:t>Dịch pha loãng hồng cầu</w:t>
            </w:r>
          </w:p>
        </w:tc>
        <w:tc>
          <w:tcPr>
            <w:tcW w:w="3260" w:type="dxa"/>
            <w:vAlign w:val="center"/>
            <w:hideMark/>
          </w:tcPr>
          <w:p w14:paraId="7E919FB1" w14:textId="77777777" w:rsidR="008567B8" w:rsidRPr="008567B8" w:rsidRDefault="008567B8" w:rsidP="008567B8">
            <w:pPr>
              <w:jc w:val="left"/>
              <w:rPr>
                <w:szCs w:val="24"/>
                <w:lang w:val="vi-VN" w:eastAsia="vi-VN"/>
              </w:rPr>
            </w:pPr>
            <w:r w:rsidRPr="008567B8">
              <w:rPr>
                <w:szCs w:val="24"/>
                <w:lang w:val="vi-VN" w:eastAsia="vi-VN"/>
              </w:rPr>
              <w:t>Dung dịch đệm có độ  mạnh ion thấp, thành phần là Glycine 1,37% và glucose 0,85%.</w:t>
            </w:r>
            <w:r w:rsidRPr="008567B8">
              <w:rPr>
                <w:szCs w:val="24"/>
                <w:lang w:val="vi-VN" w:eastAsia="vi-VN"/>
              </w:rPr>
              <w:br/>
              <w:t>Chai 100mL</w:t>
            </w:r>
          </w:p>
        </w:tc>
        <w:tc>
          <w:tcPr>
            <w:tcW w:w="1340" w:type="dxa"/>
            <w:vAlign w:val="center"/>
            <w:hideMark/>
          </w:tcPr>
          <w:p w14:paraId="33A84E73" w14:textId="77777777" w:rsidR="008567B8" w:rsidRPr="008567B8" w:rsidRDefault="008567B8" w:rsidP="008567B8">
            <w:pPr>
              <w:jc w:val="center"/>
              <w:rPr>
                <w:szCs w:val="24"/>
                <w:lang w:val="vi-VN" w:eastAsia="vi-VN"/>
              </w:rPr>
            </w:pPr>
            <w:r w:rsidRPr="008567B8">
              <w:rPr>
                <w:szCs w:val="24"/>
                <w:lang w:val="vi-VN" w:eastAsia="vi-VN"/>
              </w:rPr>
              <w:t>Chai</w:t>
            </w:r>
          </w:p>
        </w:tc>
        <w:tc>
          <w:tcPr>
            <w:tcW w:w="1300" w:type="dxa"/>
            <w:vAlign w:val="center"/>
            <w:hideMark/>
          </w:tcPr>
          <w:p w14:paraId="5AD66313" w14:textId="77777777" w:rsidR="008567B8" w:rsidRPr="008567B8" w:rsidRDefault="008567B8" w:rsidP="008567B8">
            <w:pPr>
              <w:jc w:val="center"/>
              <w:rPr>
                <w:szCs w:val="24"/>
                <w:lang w:val="vi-VN" w:eastAsia="vi-VN"/>
              </w:rPr>
            </w:pPr>
            <w:r w:rsidRPr="008567B8">
              <w:rPr>
                <w:szCs w:val="24"/>
                <w:lang w:val="vi-VN" w:eastAsia="vi-VN"/>
              </w:rPr>
              <w:t xml:space="preserve">             100 </w:t>
            </w:r>
          </w:p>
        </w:tc>
        <w:tc>
          <w:tcPr>
            <w:tcW w:w="1480" w:type="dxa"/>
            <w:vAlign w:val="center"/>
            <w:hideMark/>
          </w:tcPr>
          <w:p w14:paraId="6DA3ACD0"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3B298A65"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6EDA122F" w14:textId="77777777" w:rsidTr="0030371C">
        <w:trPr>
          <w:trHeight w:val="20"/>
        </w:trPr>
        <w:tc>
          <w:tcPr>
            <w:tcW w:w="940" w:type="dxa"/>
            <w:noWrap/>
            <w:vAlign w:val="center"/>
            <w:hideMark/>
          </w:tcPr>
          <w:p w14:paraId="2DD1B47F" w14:textId="77777777" w:rsidR="008567B8" w:rsidRPr="008567B8" w:rsidRDefault="008567B8" w:rsidP="008567B8">
            <w:pPr>
              <w:jc w:val="center"/>
              <w:rPr>
                <w:szCs w:val="24"/>
                <w:lang w:val="vi-VN" w:eastAsia="vi-VN"/>
              </w:rPr>
            </w:pPr>
            <w:r w:rsidRPr="008567B8">
              <w:rPr>
                <w:szCs w:val="24"/>
                <w:lang w:val="vi-VN" w:eastAsia="vi-VN"/>
              </w:rPr>
              <w:t>2.3</w:t>
            </w:r>
          </w:p>
        </w:tc>
        <w:tc>
          <w:tcPr>
            <w:tcW w:w="1612" w:type="dxa"/>
            <w:noWrap/>
            <w:vAlign w:val="center"/>
            <w:hideMark/>
          </w:tcPr>
          <w:p w14:paraId="61063CD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758A945" w14:textId="77777777" w:rsidR="008567B8" w:rsidRPr="008567B8" w:rsidRDefault="008567B8" w:rsidP="008567B8">
            <w:pPr>
              <w:jc w:val="left"/>
              <w:rPr>
                <w:szCs w:val="24"/>
                <w:lang w:val="vi-VN" w:eastAsia="vi-VN"/>
              </w:rPr>
            </w:pPr>
            <w:r w:rsidRPr="008567B8">
              <w:rPr>
                <w:szCs w:val="24"/>
                <w:lang w:val="vi-VN" w:eastAsia="vi-VN"/>
              </w:rPr>
              <w:t>Dịch rửa hệ thống cho máy định nhóm máu tự động</w:t>
            </w:r>
          </w:p>
        </w:tc>
        <w:tc>
          <w:tcPr>
            <w:tcW w:w="3260" w:type="dxa"/>
            <w:vAlign w:val="center"/>
            <w:hideMark/>
          </w:tcPr>
          <w:p w14:paraId="2F629981" w14:textId="77777777" w:rsidR="008567B8" w:rsidRPr="008567B8" w:rsidRDefault="008567B8" w:rsidP="008567B8">
            <w:pPr>
              <w:jc w:val="left"/>
              <w:rPr>
                <w:szCs w:val="24"/>
                <w:lang w:val="vi-VN" w:eastAsia="vi-VN"/>
              </w:rPr>
            </w:pPr>
            <w:r w:rsidRPr="008567B8">
              <w:rPr>
                <w:szCs w:val="24"/>
                <w:lang w:val="vi-VN" w:eastAsia="vi-VN"/>
              </w:rPr>
              <w:t>Dung dịch được sử dụng để rửa hệ thống chất lỏng và đầu dò trong  máy phân tích nhóm máu</w:t>
            </w:r>
            <w:r w:rsidRPr="008567B8">
              <w:rPr>
                <w:szCs w:val="24"/>
                <w:lang w:val="vi-VN" w:eastAsia="vi-VN"/>
              </w:rPr>
              <w:br/>
              <w:t>Thành phần: dung dịch đậm đặc chứa chất hoạt động bề mặt có pha màu xanh dương</w:t>
            </w:r>
            <w:r w:rsidRPr="008567B8">
              <w:rPr>
                <w:szCs w:val="24"/>
                <w:lang w:val="vi-VN" w:eastAsia="vi-VN"/>
              </w:rPr>
              <w:br/>
              <w:t>chất bảo quản natri azit ở trạng thái pha loãng cuối cùng</w:t>
            </w:r>
            <w:r w:rsidRPr="008567B8">
              <w:rPr>
                <w:szCs w:val="24"/>
                <w:lang w:val="vi-VN" w:eastAsia="vi-VN"/>
              </w:rPr>
              <w:br/>
              <w:t>Chai 125mL</w:t>
            </w:r>
          </w:p>
        </w:tc>
        <w:tc>
          <w:tcPr>
            <w:tcW w:w="1340" w:type="dxa"/>
            <w:vAlign w:val="center"/>
            <w:hideMark/>
          </w:tcPr>
          <w:p w14:paraId="74A7B0BE" w14:textId="77777777" w:rsidR="008567B8" w:rsidRPr="008567B8" w:rsidRDefault="008567B8" w:rsidP="008567B8">
            <w:pPr>
              <w:jc w:val="center"/>
              <w:rPr>
                <w:szCs w:val="24"/>
                <w:lang w:val="vi-VN" w:eastAsia="vi-VN"/>
              </w:rPr>
            </w:pPr>
            <w:r w:rsidRPr="008567B8">
              <w:rPr>
                <w:szCs w:val="24"/>
                <w:lang w:val="vi-VN" w:eastAsia="vi-VN"/>
              </w:rPr>
              <w:t>Chai</w:t>
            </w:r>
          </w:p>
        </w:tc>
        <w:tc>
          <w:tcPr>
            <w:tcW w:w="1300" w:type="dxa"/>
            <w:vAlign w:val="center"/>
            <w:hideMark/>
          </w:tcPr>
          <w:p w14:paraId="603462C8" w14:textId="77777777" w:rsidR="008567B8" w:rsidRPr="008567B8" w:rsidRDefault="008567B8" w:rsidP="008567B8">
            <w:pPr>
              <w:jc w:val="center"/>
              <w:rPr>
                <w:szCs w:val="24"/>
                <w:lang w:val="vi-VN" w:eastAsia="vi-VN"/>
              </w:rPr>
            </w:pPr>
            <w:r w:rsidRPr="008567B8">
              <w:rPr>
                <w:szCs w:val="24"/>
                <w:lang w:val="vi-VN" w:eastAsia="vi-VN"/>
              </w:rPr>
              <w:t xml:space="preserve">               24 </w:t>
            </w:r>
          </w:p>
        </w:tc>
        <w:tc>
          <w:tcPr>
            <w:tcW w:w="1480" w:type="dxa"/>
            <w:vAlign w:val="center"/>
            <w:hideMark/>
          </w:tcPr>
          <w:p w14:paraId="54BE72F0"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94C4AB0"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570F517C" w14:textId="77777777" w:rsidTr="0030371C">
        <w:trPr>
          <w:trHeight w:val="20"/>
        </w:trPr>
        <w:tc>
          <w:tcPr>
            <w:tcW w:w="940" w:type="dxa"/>
            <w:noWrap/>
            <w:vAlign w:val="center"/>
            <w:hideMark/>
          </w:tcPr>
          <w:p w14:paraId="3EF88385" w14:textId="77777777" w:rsidR="008567B8" w:rsidRPr="008567B8" w:rsidRDefault="008567B8" w:rsidP="008567B8">
            <w:pPr>
              <w:jc w:val="center"/>
              <w:rPr>
                <w:szCs w:val="24"/>
                <w:lang w:val="vi-VN" w:eastAsia="vi-VN"/>
              </w:rPr>
            </w:pPr>
            <w:r w:rsidRPr="008567B8">
              <w:rPr>
                <w:szCs w:val="24"/>
                <w:lang w:val="vi-VN" w:eastAsia="vi-VN"/>
              </w:rPr>
              <w:t>2.4</w:t>
            </w:r>
          </w:p>
        </w:tc>
        <w:tc>
          <w:tcPr>
            <w:tcW w:w="1612" w:type="dxa"/>
            <w:noWrap/>
            <w:vAlign w:val="center"/>
            <w:hideMark/>
          </w:tcPr>
          <w:p w14:paraId="5EDA554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905E445" w14:textId="77777777" w:rsidR="008567B8" w:rsidRPr="008567B8" w:rsidRDefault="008567B8" w:rsidP="008567B8">
            <w:pPr>
              <w:jc w:val="left"/>
              <w:rPr>
                <w:szCs w:val="24"/>
                <w:lang w:val="vi-VN" w:eastAsia="vi-VN"/>
              </w:rPr>
            </w:pPr>
            <w:r w:rsidRPr="008567B8">
              <w:rPr>
                <w:szCs w:val="24"/>
                <w:lang w:val="vi-VN" w:eastAsia="vi-VN"/>
              </w:rPr>
              <w:t>Dịch rửa kim cho máy định nhóm máu tự động</w:t>
            </w:r>
          </w:p>
        </w:tc>
        <w:tc>
          <w:tcPr>
            <w:tcW w:w="3260" w:type="dxa"/>
            <w:vAlign w:val="center"/>
            <w:hideMark/>
          </w:tcPr>
          <w:p w14:paraId="721331B6" w14:textId="77777777" w:rsidR="008567B8" w:rsidRPr="008567B8" w:rsidRDefault="008567B8" w:rsidP="008567B8">
            <w:pPr>
              <w:jc w:val="left"/>
              <w:rPr>
                <w:szCs w:val="24"/>
                <w:lang w:val="vi-VN" w:eastAsia="vi-VN"/>
              </w:rPr>
            </w:pPr>
            <w:r w:rsidRPr="008567B8">
              <w:rPr>
                <w:szCs w:val="24"/>
                <w:lang w:val="vi-VN" w:eastAsia="vi-VN"/>
              </w:rPr>
              <w:t xml:space="preserve">Được sử dụng để rửa hệ thống trong các máy phân tích nhóm máu. </w:t>
            </w:r>
            <w:r w:rsidRPr="008567B8">
              <w:rPr>
                <w:szCs w:val="24"/>
                <w:lang w:val="vi-VN" w:eastAsia="vi-VN"/>
              </w:rPr>
              <w:br/>
              <w:t xml:space="preserve">Thành phần: gồm dung dịch đậm đặc chứa chất hoạt động </w:t>
            </w:r>
            <w:r w:rsidRPr="008567B8">
              <w:rPr>
                <w:szCs w:val="24"/>
                <w:lang w:val="vi-VN" w:eastAsia="vi-VN"/>
              </w:rPr>
              <w:lastRenderedPageBreak/>
              <w:t>bề mặt có pha màu xanh dương</w:t>
            </w:r>
            <w:r w:rsidRPr="008567B8">
              <w:rPr>
                <w:szCs w:val="24"/>
                <w:lang w:val="vi-VN" w:eastAsia="vi-VN"/>
              </w:rPr>
              <w:br/>
              <w:t>chất bảo quản natri azit ở trạng thái pha loãng cuối cùng</w:t>
            </w:r>
            <w:r w:rsidRPr="008567B8">
              <w:rPr>
                <w:szCs w:val="24"/>
                <w:lang w:val="vi-VN" w:eastAsia="vi-VN"/>
              </w:rPr>
              <w:br/>
              <w:t>Chai 125mL</w:t>
            </w:r>
          </w:p>
        </w:tc>
        <w:tc>
          <w:tcPr>
            <w:tcW w:w="1340" w:type="dxa"/>
            <w:vAlign w:val="center"/>
            <w:hideMark/>
          </w:tcPr>
          <w:p w14:paraId="6566FCB0" w14:textId="77777777" w:rsidR="008567B8" w:rsidRPr="008567B8" w:rsidRDefault="008567B8" w:rsidP="008567B8">
            <w:pPr>
              <w:jc w:val="center"/>
              <w:rPr>
                <w:szCs w:val="24"/>
                <w:lang w:val="vi-VN" w:eastAsia="vi-VN"/>
              </w:rPr>
            </w:pPr>
            <w:r w:rsidRPr="008567B8">
              <w:rPr>
                <w:szCs w:val="24"/>
                <w:lang w:val="vi-VN" w:eastAsia="vi-VN"/>
              </w:rPr>
              <w:lastRenderedPageBreak/>
              <w:t>Chai</w:t>
            </w:r>
          </w:p>
        </w:tc>
        <w:tc>
          <w:tcPr>
            <w:tcW w:w="1300" w:type="dxa"/>
            <w:vAlign w:val="center"/>
            <w:hideMark/>
          </w:tcPr>
          <w:p w14:paraId="3AF8E998" w14:textId="77777777" w:rsidR="008567B8" w:rsidRPr="008567B8" w:rsidRDefault="008567B8" w:rsidP="008567B8">
            <w:pPr>
              <w:jc w:val="center"/>
              <w:rPr>
                <w:szCs w:val="24"/>
                <w:lang w:val="vi-VN" w:eastAsia="vi-VN"/>
              </w:rPr>
            </w:pPr>
            <w:r w:rsidRPr="008567B8">
              <w:rPr>
                <w:szCs w:val="24"/>
                <w:lang w:val="vi-VN" w:eastAsia="vi-VN"/>
              </w:rPr>
              <w:t xml:space="preserve">               12 </w:t>
            </w:r>
          </w:p>
        </w:tc>
        <w:tc>
          <w:tcPr>
            <w:tcW w:w="1480" w:type="dxa"/>
            <w:vAlign w:val="center"/>
            <w:hideMark/>
          </w:tcPr>
          <w:p w14:paraId="7A263725"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71E78DC"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10853E9A" w14:textId="77777777" w:rsidTr="0030371C">
        <w:trPr>
          <w:trHeight w:val="20"/>
        </w:trPr>
        <w:tc>
          <w:tcPr>
            <w:tcW w:w="940" w:type="dxa"/>
            <w:noWrap/>
            <w:vAlign w:val="center"/>
            <w:hideMark/>
          </w:tcPr>
          <w:p w14:paraId="01B5D96B" w14:textId="77777777" w:rsidR="008567B8" w:rsidRPr="008567B8" w:rsidRDefault="008567B8" w:rsidP="008567B8">
            <w:pPr>
              <w:jc w:val="center"/>
              <w:rPr>
                <w:szCs w:val="24"/>
                <w:lang w:val="vi-VN" w:eastAsia="vi-VN"/>
              </w:rPr>
            </w:pPr>
            <w:r w:rsidRPr="008567B8">
              <w:rPr>
                <w:szCs w:val="24"/>
                <w:lang w:val="vi-VN" w:eastAsia="vi-VN"/>
              </w:rPr>
              <w:t>2.5</w:t>
            </w:r>
          </w:p>
        </w:tc>
        <w:tc>
          <w:tcPr>
            <w:tcW w:w="1612" w:type="dxa"/>
            <w:noWrap/>
            <w:vAlign w:val="center"/>
            <w:hideMark/>
          </w:tcPr>
          <w:p w14:paraId="3862896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73E22B7" w14:textId="77777777" w:rsidR="008567B8" w:rsidRPr="008567B8" w:rsidRDefault="008567B8" w:rsidP="008567B8">
            <w:pPr>
              <w:jc w:val="left"/>
              <w:rPr>
                <w:szCs w:val="24"/>
                <w:lang w:val="vi-VN" w:eastAsia="vi-VN"/>
              </w:rPr>
            </w:pPr>
            <w:r w:rsidRPr="008567B8">
              <w:rPr>
                <w:szCs w:val="24"/>
                <w:lang w:val="vi-VN" w:eastAsia="vi-VN"/>
              </w:rPr>
              <w:t>Hồng cầu mẫu</w:t>
            </w:r>
          </w:p>
        </w:tc>
        <w:tc>
          <w:tcPr>
            <w:tcW w:w="3260" w:type="dxa"/>
            <w:vAlign w:val="center"/>
            <w:hideMark/>
          </w:tcPr>
          <w:p w14:paraId="65C69F58" w14:textId="77777777" w:rsidR="008567B8" w:rsidRPr="008567B8" w:rsidRDefault="008567B8" w:rsidP="008567B8">
            <w:pPr>
              <w:jc w:val="left"/>
              <w:rPr>
                <w:szCs w:val="24"/>
                <w:lang w:val="vi-VN" w:eastAsia="vi-VN"/>
              </w:rPr>
            </w:pPr>
            <w:r w:rsidRPr="008567B8">
              <w:rPr>
                <w:szCs w:val="24"/>
                <w:lang w:val="vi-VN" w:eastAsia="vi-VN"/>
              </w:rPr>
              <w:t>Bộ hồng cầu mẫu gồm  2 lọ A1 và B dùng cho định nhóm  máu ABO bằng phương pháp hồng cầu mẫu</w:t>
            </w:r>
            <w:r w:rsidRPr="008567B8">
              <w:rPr>
                <w:szCs w:val="24"/>
                <w:lang w:val="vi-VN" w:eastAsia="vi-VN"/>
              </w:rPr>
              <w:br/>
              <w:t>Bộ 2x10ml</w:t>
            </w:r>
          </w:p>
        </w:tc>
        <w:tc>
          <w:tcPr>
            <w:tcW w:w="1340" w:type="dxa"/>
            <w:vAlign w:val="center"/>
            <w:hideMark/>
          </w:tcPr>
          <w:p w14:paraId="0FDBDD25"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0BF96AF" w14:textId="77777777" w:rsidR="008567B8" w:rsidRPr="008567B8" w:rsidRDefault="008567B8" w:rsidP="008567B8">
            <w:pPr>
              <w:jc w:val="center"/>
              <w:rPr>
                <w:szCs w:val="24"/>
                <w:lang w:val="vi-VN" w:eastAsia="vi-VN"/>
              </w:rPr>
            </w:pPr>
            <w:r w:rsidRPr="008567B8">
              <w:rPr>
                <w:szCs w:val="24"/>
                <w:lang w:val="vi-VN" w:eastAsia="vi-VN"/>
              </w:rPr>
              <w:t xml:space="preserve">               80 </w:t>
            </w:r>
          </w:p>
        </w:tc>
        <w:tc>
          <w:tcPr>
            <w:tcW w:w="1480" w:type="dxa"/>
            <w:vAlign w:val="center"/>
            <w:hideMark/>
          </w:tcPr>
          <w:p w14:paraId="51045A91"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F133FD9" w14:textId="77777777" w:rsidR="008567B8" w:rsidRPr="008567B8" w:rsidRDefault="008567B8" w:rsidP="008567B8">
            <w:pPr>
              <w:jc w:val="center"/>
              <w:rPr>
                <w:szCs w:val="24"/>
                <w:lang w:val="vi-VN" w:eastAsia="vi-VN"/>
              </w:rPr>
            </w:pPr>
            <w:r w:rsidRPr="008567B8">
              <w:rPr>
                <w:szCs w:val="24"/>
                <w:lang w:val="vi-VN" w:eastAsia="vi-VN"/>
              </w:rPr>
              <w:t xml:space="preserve">                        80 </w:t>
            </w:r>
          </w:p>
        </w:tc>
      </w:tr>
      <w:tr w:rsidR="0030371C" w:rsidRPr="008567B8" w14:paraId="0C9F74E9" w14:textId="77777777" w:rsidTr="0030371C">
        <w:trPr>
          <w:trHeight w:val="20"/>
        </w:trPr>
        <w:tc>
          <w:tcPr>
            <w:tcW w:w="940" w:type="dxa"/>
            <w:noWrap/>
            <w:vAlign w:val="center"/>
            <w:hideMark/>
          </w:tcPr>
          <w:p w14:paraId="62BF5A75" w14:textId="77777777" w:rsidR="008567B8" w:rsidRPr="008567B8" w:rsidRDefault="008567B8" w:rsidP="008567B8">
            <w:pPr>
              <w:jc w:val="center"/>
              <w:rPr>
                <w:szCs w:val="24"/>
                <w:lang w:val="vi-VN" w:eastAsia="vi-VN"/>
              </w:rPr>
            </w:pPr>
            <w:r w:rsidRPr="008567B8">
              <w:rPr>
                <w:szCs w:val="24"/>
                <w:lang w:val="vi-VN" w:eastAsia="vi-VN"/>
              </w:rPr>
              <w:t>3</w:t>
            </w:r>
          </w:p>
        </w:tc>
        <w:tc>
          <w:tcPr>
            <w:tcW w:w="1612" w:type="dxa"/>
            <w:noWrap/>
            <w:vAlign w:val="center"/>
            <w:hideMark/>
          </w:tcPr>
          <w:p w14:paraId="61FE2367" w14:textId="77777777" w:rsidR="008567B8" w:rsidRPr="008567B8" w:rsidRDefault="008567B8" w:rsidP="008567B8">
            <w:pPr>
              <w:jc w:val="center"/>
              <w:rPr>
                <w:szCs w:val="24"/>
                <w:lang w:val="vi-VN" w:eastAsia="vi-VN"/>
              </w:rPr>
            </w:pPr>
            <w:r w:rsidRPr="008567B8">
              <w:rPr>
                <w:szCs w:val="24"/>
                <w:lang w:val="vi-VN" w:eastAsia="vi-VN"/>
              </w:rPr>
              <w:t>PP2500591416</w:t>
            </w:r>
          </w:p>
        </w:tc>
        <w:tc>
          <w:tcPr>
            <w:tcW w:w="2977" w:type="dxa"/>
            <w:vAlign w:val="center"/>
            <w:hideMark/>
          </w:tcPr>
          <w:p w14:paraId="6DA10BA5" w14:textId="77777777" w:rsidR="008567B8" w:rsidRPr="008567B8" w:rsidRDefault="008567B8" w:rsidP="008567B8">
            <w:pPr>
              <w:jc w:val="left"/>
              <w:rPr>
                <w:szCs w:val="24"/>
                <w:lang w:val="vi-VN" w:eastAsia="vi-VN"/>
              </w:rPr>
            </w:pPr>
            <w:r w:rsidRPr="008567B8">
              <w:rPr>
                <w:szCs w:val="24"/>
                <w:lang w:val="vi-VN" w:eastAsia="vi-VN"/>
              </w:rPr>
              <w:t>Bộ hóa chất định lượng AMH</w:t>
            </w:r>
          </w:p>
        </w:tc>
        <w:tc>
          <w:tcPr>
            <w:tcW w:w="3260" w:type="dxa"/>
            <w:vAlign w:val="center"/>
            <w:hideMark/>
          </w:tcPr>
          <w:p w14:paraId="5648A1F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B7B5A3A"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6412B74"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0D2CC674"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9C6044B"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5380991B" w14:textId="77777777" w:rsidTr="0030371C">
        <w:trPr>
          <w:trHeight w:val="20"/>
        </w:trPr>
        <w:tc>
          <w:tcPr>
            <w:tcW w:w="940" w:type="dxa"/>
            <w:noWrap/>
            <w:vAlign w:val="center"/>
            <w:hideMark/>
          </w:tcPr>
          <w:p w14:paraId="5C54C2F1" w14:textId="77777777" w:rsidR="008567B8" w:rsidRPr="008567B8" w:rsidRDefault="008567B8" w:rsidP="008567B8">
            <w:pPr>
              <w:jc w:val="center"/>
              <w:rPr>
                <w:szCs w:val="24"/>
                <w:lang w:val="vi-VN" w:eastAsia="vi-VN"/>
              </w:rPr>
            </w:pPr>
            <w:r w:rsidRPr="008567B8">
              <w:rPr>
                <w:szCs w:val="24"/>
                <w:lang w:val="vi-VN" w:eastAsia="vi-VN"/>
              </w:rPr>
              <w:t>3.1</w:t>
            </w:r>
          </w:p>
        </w:tc>
        <w:tc>
          <w:tcPr>
            <w:tcW w:w="1612" w:type="dxa"/>
            <w:noWrap/>
            <w:vAlign w:val="center"/>
            <w:hideMark/>
          </w:tcPr>
          <w:p w14:paraId="3AC78F8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4D96704" w14:textId="77777777" w:rsidR="008567B8" w:rsidRPr="008567B8" w:rsidRDefault="008567B8" w:rsidP="008567B8">
            <w:pPr>
              <w:jc w:val="left"/>
              <w:rPr>
                <w:szCs w:val="24"/>
                <w:lang w:val="vi-VN" w:eastAsia="vi-VN"/>
              </w:rPr>
            </w:pPr>
            <w:r w:rsidRPr="008567B8">
              <w:rPr>
                <w:szCs w:val="24"/>
                <w:lang w:val="vi-VN" w:eastAsia="vi-VN"/>
              </w:rPr>
              <w:t>Chất định lượng AMH</w:t>
            </w:r>
          </w:p>
        </w:tc>
        <w:tc>
          <w:tcPr>
            <w:tcW w:w="3260" w:type="dxa"/>
            <w:vAlign w:val="center"/>
            <w:hideMark/>
          </w:tcPr>
          <w:p w14:paraId="7351B06F" w14:textId="77777777" w:rsidR="008567B8" w:rsidRPr="008567B8" w:rsidRDefault="008567B8" w:rsidP="008567B8">
            <w:pPr>
              <w:jc w:val="left"/>
              <w:rPr>
                <w:szCs w:val="24"/>
                <w:lang w:val="vi-VN" w:eastAsia="vi-VN"/>
              </w:rPr>
            </w:pPr>
            <w:r w:rsidRPr="008567B8">
              <w:rPr>
                <w:szCs w:val="24"/>
                <w:lang w:val="vi-VN" w:eastAsia="vi-VN"/>
              </w:rPr>
              <w:t>Phạm vi phân tích: 0,02–24 ng/mL; Thành phần: R1a: Các hạt thuận Dynabeads từ phủ kháng thể kháng AMH đơn dòng, R1b: Liên hợp photphataza kiềm kháng AMH trong dung dịch đệm MES, chất hoạt tính bề mặt (bò, tái tổ hợp)R1c:Dung dịch đệm TRIS có chất hoạt tính bề mặt, protein (chuột, bò)</w:t>
            </w:r>
          </w:p>
        </w:tc>
        <w:tc>
          <w:tcPr>
            <w:tcW w:w="1340" w:type="dxa"/>
            <w:vAlign w:val="center"/>
            <w:hideMark/>
          </w:tcPr>
          <w:p w14:paraId="1FEA8411"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02D94FD4" w14:textId="77777777" w:rsidR="008567B8" w:rsidRPr="008567B8" w:rsidRDefault="008567B8" w:rsidP="008567B8">
            <w:pPr>
              <w:jc w:val="center"/>
              <w:rPr>
                <w:szCs w:val="24"/>
                <w:lang w:val="vi-VN" w:eastAsia="vi-VN"/>
              </w:rPr>
            </w:pPr>
            <w:r w:rsidRPr="008567B8">
              <w:rPr>
                <w:szCs w:val="24"/>
                <w:lang w:val="vi-VN" w:eastAsia="vi-VN"/>
              </w:rPr>
              <w:t xml:space="preserve">          6.000 </w:t>
            </w:r>
          </w:p>
        </w:tc>
        <w:tc>
          <w:tcPr>
            <w:tcW w:w="1480" w:type="dxa"/>
            <w:vAlign w:val="center"/>
            <w:hideMark/>
          </w:tcPr>
          <w:p w14:paraId="65D82EB6"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3184ECE3" w14:textId="77777777" w:rsidR="008567B8" w:rsidRPr="008567B8" w:rsidRDefault="008567B8" w:rsidP="008567B8">
            <w:pPr>
              <w:jc w:val="center"/>
              <w:rPr>
                <w:szCs w:val="24"/>
                <w:lang w:val="vi-VN" w:eastAsia="vi-VN"/>
              </w:rPr>
            </w:pPr>
            <w:r w:rsidRPr="008567B8">
              <w:rPr>
                <w:szCs w:val="24"/>
                <w:lang w:val="vi-VN" w:eastAsia="vi-VN"/>
              </w:rPr>
              <w:t xml:space="preserve">                   6.000 </w:t>
            </w:r>
          </w:p>
        </w:tc>
      </w:tr>
      <w:tr w:rsidR="0030371C" w:rsidRPr="008567B8" w14:paraId="4BA53528" w14:textId="77777777" w:rsidTr="0030371C">
        <w:trPr>
          <w:trHeight w:val="20"/>
        </w:trPr>
        <w:tc>
          <w:tcPr>
            <w:tcW w:w="940" w:type="dxa"/>
            <w:noWrap/>
            <w:vAlign w:val="center"/>
            <w:hideMark/>
          </w:tcPr>
          <w:p w14:paraId="077E7615" w14:textId="77777777" w:rsidR="008567B8" w:rsidRPr="008567B8" w:rsidRDefault="008567B8" w:rsidP="008567B8">
            <w:pPr>
              <w:jc w:val="center"/>
              <w:rPr>
                <w:szCs w:val="24"/>
                <w:lang w:val="vi-VN" w:eastAsia="vi-VN"/>
              </w:rPr>
            </w:pPr>
            <w:r w:rsidRPr="008567B8">
              <w:rPr>
                <w:szCs w:val="24"/>
                <w:lang w:val="vi-VN" w:eastAsia="vi-VN"/>
              </w:rPr>
              <w:t>3.2</w:t>
            </w:r>
          </w:p>
        </w:tc>
        <w:tc>
          <w:tcPr>
            <w:tcW w:w="1612" w:type="dxa"/>
            <w:noWrap/>
            <w:vAlign w:val="center"/>
            <w:hideMark/>
          </w:tcPr>
          <w:p w14:paraId="1984ABD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1C22BE2" w14:textId="77777777" w:rsidR="008567B8" w:rsidRPr="008567B8" w:rsidRDefault="008567B8" w:rsidP="008567B8">
            <w:pPr>
              <w:jc w:val="left"/>
              <w:rPr>
                <w:szCs w:val="24"/>
                <w:lang w:val="vi-VN" w:eastAsia="vi-VN"/>
              </w:rPr>
            </w:pPr>
            <w:r w:rsidRPr="008567B8">
              <w:rPr>
                <w:szCs w:val="24"/>
                <w:lang w:val="vi-VN" w:eastAsia="vi-VN"/>
              </w:rPr>
              <w:t>Chất chuẩn AMH</w:t>
            </w:r>
          </w:p>
        </w:tc>
        <w:tc>
          <w:tcPr>
            <w:tcW w:w="3260" w:type="dxa"/>
            <w:vAlign w:val="center"/>
            <w:hideMark/>
          </w:tcPr>
          <w:p w14:paraId="611A3479" w14:textId="77777777" w:rsidR="008567B8" w:rsidRPr="008567B8" w:rsidRDefault="008567B8" w:rsidP="008567B8">
            <w:pPr>
              <w:jc w:val="left"/>
              <w:rPr>
                <w:szCs w:val="24"/>
                <w:lang w:val="vi-VN" w:eastAsia="vi-VN"/>
              </w:rPr>
            </w:pPr>
            <w:r w:rsidRPr="008567B8">
              <w:rPr>
                <w:szCs w:val="24"/>
                <w:lang w:val="vi-VN" w:eastAsia="vi-VN"/>
              </w:rPr>
              <w:t>Thành phần S0:Dung dịch đệm HEPES BSA có 0,5% ProClin 300 và chất bảo quản.  S1,S2,S3,S4,S5: AMH tái tổ hợp ở người ở các mức nồng độ xấp xỉ 0,16; 0,6; 4; 10 và 24 ng/mL.</w:t>
            </w:r>
            <w:r w:rsidRPr="008567B8">
              <w:rPr>
                <w:szCs w:val="24"/>
                <w:lang w:val="vi-VN" w:eastAsia="vi-VN"/>
              </w:rPr>
              <w:br/>
              <w:t>Hộp/6x2mL</w:t>
            </w:r>
          </w:p>
        </w:tc>
        <w:tc>
          <w:tcPr>
            <w:tcW w:w="1340" w:type="dxa"/>
            <w:vAlign w:val="center"/>
            <w:hideMark/>
          </w:tcPr>
          <w:p w14:paraId="455BE8B6"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71FB7764" w14:textId="77777777" w:rsidR="008567B8" w:rsidRPr="008567B8" w:rsidRDefault="008567B8" w:rsidP="008567B8">
            <w:pPr>
              <w:jc w:val="center"/>
              <w:rPr>
                <w:szCs w:val="24"/>
                <w:lang w:val="vi-VN" w:eastAsia="vi-VN"/>
              </w:rPr>
            </w:pPr>
            <w:r w:rsidRPr="008567B8">
              <w:rPr>
                <w:szCs w:val="24"/>
                <w:lang w:val="vi-VN" w:eastAsia="vi-VN"/>
              </w:rPr>
              <w:t xml:space="preserve">               24 </w:t>
            </w:r>
          </w:p>
        </w:tc>
        <w:tc>
          <w:tcPr>
            <w:tcW w:w="1480" w:type="dxa"/>
            <w:vAlign w:val="center"/>
            <w:hideMark/>
          </w:tcPr>
          <w:p w14:paraId="57201909"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56D42B8"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201A49C0" w14:textId="77777777" w:rsidTr="0030371C">
        <w:trPr>
          <w:trHeight w:val="20"/>
        </w:trPr>
        <w:tc>
          <w:tcPr>
            <w:tcW w:w="940" w:type="dxa"/>
            <w:noWrap/>
            <w:vAlign w:val="center"/>
            <w:hideMark/>
          </w:tcPr>
          <w:p w14:paraId="1BF50EBC" w14:textId="77777777" w:rsidR="008567B8" w:rsidRPr="008567B8" w:rsidRDefault="008567B8" w:rsidP="008567B8">
            <w:pPr>
              <w:jc w:val="center"/>
              <w:rPr>
                <w:szCs w:val="24"/>
                <w:lang w:val="vi-VN" w:eastAsia="vi-VN"/>
              </w:rPr>
            </w:pPr>
            <w:r w:rsidRPr="008567B8">
              <w:rPr>
                <w:szCs w:val="24"/>
                <w:lang w:val="vi-VN" w:eastAsia="vi-VN"/>
              </w:rPr>
              <w:lastRenderedPageBreak/>
              <w:t>3.3</w:t>
            </w:r>
          </w:p>
        </w:tc>
        <w:tc>
          <w:tcPr>
            <w:tcW w:w="1612" w:type="dxa"/>
            <w:noWrap/>
            <w:vAlign w:val="center"/>
            <w:hideMark/>
          </w:tcPr>
          <w:p w14:paraId="2342F58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AD2DEFD" w14:textId="77777777" w:rsidR="008567B8" w:rsidRPr="008567B8" w:rsidRDefault="008567B8" w:rsidP="008567B8">
            <w:pPr>
              <w:jc w:val="left"/>
              <w:rPr>
                <w:szCs w:val="24"/>
                <w:lang w:val="vi-VN" w:eastAsia="vi-VN"/>
              </w:rPr>
            </w:pPr>
            <w:r w:rsidRPr="008567B8">
              <w:rPr>
                <w:szCs w:val="24"/>
                <w:lang w:val="vi-VN" w:eastAsia="vi-VN"/>
              </w:rPr>
              <w:t>Chất kiểm tra xét nghiệm AMH</w:t>
            </w:r>
          </w:p>
        </w:tc>
        <w:tc>
          <w:tcPr>
            <w:tcW w:w="3260" w:type="dxa"/>
            <w:vAlign w:val="center"/>
            <w:hideMark/>
          </w:tcPr>
          <w:p w14:paraId="66C175A9"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QC 1 : AMH tái tổ hợp người ở nồng độ xấp xỉ 1 ng/mL, </w:t>
            </w:r>
            <w:r w:rsidRPr="008567B8">
              <w:rPr>
                <w:szCs w:val="24"/>
                <w:lang w:val="vi-VN" w:eastAsia="vi-VN"/>
              </w:rPr>
              <w:br/>
              <w:t xml:space="preserve">QC 2 : Tổ hợp AMH ở người ở mức xấp xỉ 5 ng/mL, </w:t>
            </w:r>
            <w:r w:rsidRPr="008567B8">
              <w:rPr>
                <w:szCs w:val="24"/>
                <w:lang w:val="vi-VN" w:eastAsia="vi-VN"/>
              </w:rPr>
              <w:br/>
              <w:t>QC 3: AMH tái tổ hợp người ở nồng độ xấp xỉ 15 ng/mL</w:t>
            </w:r>
            <w:r w:rsidRPr="008567B8">
              <w:rPr>
                <w:szCs w:val="24"/>
                <w:lang w:val="vi-VN" w:eastAsia="vi-VN"/>
              </w:rPr>
              <w:br/>
              <w:t>Bộ/3 lọ x2mL</w:t>
            </w:r>
          </w:p>
        </w:tc>
        <w:tc>
          <w:tcPr>
            <w:tcW w:w="1340" w:type="dxa"/>
            <w:vAlign w:val="center"/>
            <w:hideMark/>
          </w:tcPr>
          <w:p w14:paraId="26CBC7DC"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2BF193D" w14:textId="77777777" w:rsidR="008567B8" w:rsidRPr="008567B8" w:rsidRDefault="008567B8" w:rsidP="008567B8">
            <w:pPr>
              <w:jc w:val="center"/>
              <w:rPr>
                <w:szCs w:val="24"/>
                <w:lang w:val="vi-VN" w:eastAsia="vi-VN"/>
              </w:rPr>
            </w:pPr>
            <w:r w:rsidRPr="008567B8">
              <w:rPr>
                <w:szCs w:val="24"/>
                <w:lang w:val="vi-VN" w:eastAsia="vi-VN"/>
              </w:rPr>
              <w:t xml:space="preserve">               60 </w:t>
            </w:r>
          </w:p>
        </w:tc>
        <w:tc>
          <w:tcPr>
            <w:tcW w:w="1480" w:type="dxa"/>
            <w:vAlign w:val="center"/>
            <w:hideMark/>
          </w:tcPr>
          <w:p w14:paraId="28381C97"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BADA832" w14:textId="77777777" w:rsidR="008567B8" w:rsidRPr="008567B8" w:rsidRDefault="008567B8" w:rsidP="008567B8">
            <w:pPr>
              <w:jc w:val="center"/>
              <w:rPr>
                <w:szCs w:val="24"/>
                <w:lang w:val="vi-VN" w:eastAsia="vi-VN"/>
              </w:rPr>
            </w:pPr>
            <w:r w:rsidRPr="008567B8">
              <w:rPr>
                <w:szCs w:val="24"/>
                <w:lang w:val="vi-VN" w:eastAsia="vi-VN"/>
              </w:rPr>
              <w:t xml:space="preserve">                        60 </w:t>
            </w:r>
          </w:p>
        </w:tc>
      </w:tr>
      <w:tr w:rsidR="0030371C" w:rsidRPr="008567B8" w14:paraId="2D99167D" w14:textId="77777777" w:rsidTr="0030371C">
        <w:trPr>
          <w:trHeight w:val="20"/>
        </w:trPr>
        <w:tc>
          <w:tcPr>
            <w:tcW w:w="940" w:type="dxa"/>
            <w:noWrap/>
            <w:vAlign w:val="center"/>
            <w:hideMark/>
          </w:tcPr>
          <w:p w14:paraId="2B8C1E72" w14:textId="77777777" w:rsidR="008567B8" w:rsidRPr="008567B8" w:rsidRDefault="008567B8" w:rsidP="008567B8">
            <w:pPr>
              <w:jc w:val="center"/>
              <w:rPr>
                <w:szCs w:val="24"/>
                <w:lang w:val="vi-VN" w:eastAsia="vi-VN"/>
              </w:rPr>
            </w:pPr>
            <w:r w:rsidRPr="008567B8">
              <w:rPr>
                <w:szCs w:val="24"/>
                <w:lang w:val="vi-VN" w:eastAsia="vi-VN"/>
              </w:rPr>
              <w:t>4</w:t>
            </w:r>
          </w:p>
        </w:tc>
        <w:tc>
          <w:tcPr>
            <w:tcW w:w="1612" w:type="dxa"/>
            <w:noWrap/>
            <w:vAlign w:val="center"/>
            <w:hideMark/>
          </w:tcPr>
          <w:p w14:paraId="3978D122" w14:textId="77777777" w:rsidR="008567B8" w:rsidRPr="008567B8" w:rsidRDefault="008567B8" w:rsidP="008567B8">
            <w:pPr>
              <w:jc w:val="center"/>
              <w:rPr>
                <w:szCs w:val="24"/>
                <w:lang w:val="vi-VN" w:eastAsia="vi-VN"/>
              </w:rPr>
            </w:pPr>
            <w:r w:rsidRPr="008567B8">
              <w:rPr>
                <w:szCs w:val="24"/>
                <w:lang w:val="vi-VN" w:eastAsia="vi-VN"/>
              </w:rPr>
              <w:t>PP2500591417</w:t>
            </w:r>
          </w:p>
        </w:tc>
        <w:tc>
          <w:tcPr>
            <w:tcW w:w="2977" w:type="dxa"/>
            <w:vAlign w:val="center"/>
            <w:hideMark/>
          </w:tcPr>
          <w:p w14:paraId="6AFBD765" w14:textId="77777777" w:rsidR="008567B8" w:rsidRPr="008567B8" w:rsidRDefault="008567B8" w:rsidP="008567B8">
            <w:pPr>
              <w:jc w:val="left"/>
              <w:rPr>
                <w:szCs w:val="24"/>
                <w:lang w:val="vi-VN" w:eastAsia="vi-VN"/>
              </w:rPr>
            </w:pPr>
            <w:r w:rsidRPr="008567B8">
              <w:rPr>
                <w:szCs w:val="24"/>
                <w:lang w:val="vi-VN" w:eastAsia="vi-VN"/>
              </w:rPr>
              <w:t>Bộ hóa chất định lượng PAPP-A</w:t>
            </w:r>
          </w:p>
        </w:tc>
        <w:tc>
          <w:tcPr>
            <w:tcW w:w="3260" w:type="dxa"/>
            <w:vAlign w:val="center"/>
            <w:hideMark/>
          </w:tcPr>
          <w:p w14:paraId="5A8339EC"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751F2DD"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DDF0A37"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1097924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1D2C33F"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A3F44B5" w14:textId="77777777" w:rsidTr="0030371C">
        <w:trPr>
          <w:trHeight w:val="20"/>
        </w:trPr>
        <w:tc>
          <w:tcPr>
            <w:tcW w:w="940" w:type="dxa"/>
            <w:noWrap/>
            <w:vAlign w:val="center"/>
            <w:hideMark/>
          </w:tcPr>
          <w:p w14:paraId="650081A4" w14:textId="77777777" w:rsidR="008567B8" w:rsidRPr="008567B8" w:rsidRDefault="008567B8" w:rsidP="008567B8">
            <w:pPr>
              <w:jc w:val="center"/>
              <w:rPr>
                <w:szCs w:val="24"/>
                <w:lang w:val="vi-VN" w:eastAsia="vi-VN"/>
              </w:rPr>
            </w:pPr>
            <w:r w:rsidRPr="008567B8">
              <w:rPr>
                <w:szCs w:val="24"/>
                <w:lang w:val="vi-VN" w:eastAsia="vi-VN"/>
              </w:rPr>
              <w:t>4.1</w:t>
            </w:r>
          </w:p>
        </w:tc>
        <w:tc>
          <w:tcPr>
            <w:tcW w:w="1612" w:type="dxa"/>
            <w:noWrap/>
            <w:vAlign w:val="center"/>
            <w:hideMark/>
          </w:tcPr>
          <w:p w14:paraId="5F7A4E5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21B35D1" w14:textId="77777777" w:rsidR="008567B8" w:rsidRPr="008567B8" w:rsidRDefault="008567B8" w:rsidP="008567B8">
            <w:pPr>
              <w:jc w:val="left"/>
              <w:rPr>
                <w:szCs w:val="24"/>
                <w:lang w:val="vi-VN" w:eastAsia="vi-VN"/>
              </w:rPr>
            </w:pPr>
            <w:r w:rsidRPr="008567B8">
              <w:rPr>
                <w:szCs w:val="24"/>
                <w:lang w:val="vi-VN" w:eastAsia="vi-VN"/>
              </w:rPr>
              <w:t>Chất định lượng PAPP-A</w:t>
            </w:r>
          </w:p>
        </w:tc>
        <w:tc>
          <w:tcPr>
            <w:tcW w:w="3260" w:type="dxa"/>
            <w:vAlign w:val="center"/>
            <w:hideMark/>
          </w:tcPr>
          <w:p w14:paraId="18EC7C34" w14:textId="77777777" w:rsidR="008567B8" w:rsidRPr="008567B8" w:rsidRDefault="008567B8" w:rsidP="008567B8">
            <w:pPr>
              <w:jc w:val="left"/>
              <w:rPr>
                <w:szCs w:val="24"/>
                <w:lang w:val="vi-VN" w:eastAsia="vi-VN"/>
              </w:rPr>
            </w:pPr>
            <w:r w:rsidRPr="008567B8">
              <w:rPr>
                <w:szCs w:val="24"/>
                <w:lang w:val="vi-VN" w:eastAsia="vi-VN"/>
              </w:rPr>
              <w:t>Phạm vi phân tích: 1–5.000 ng/mL; Thành phần: R1a: Các hạt thuận từ phủ kháng thể kháng PAPP-A đơn dòng ở chuột, R1b: Kháng thể kháng PAPP-A đơn dòng ở chuột, liên hợp photphataza kiềm (bò), R1c:Chất nền đệm TRIS, BSA, protein (chuột, bò, dê), R1d: Chất nền đệm TRIS, BSA, protein (chuột, bò, dê).</w:t>
            </w:r>
          </w:p>
        </w:tc>
        <w:tc>
          <w:tcPr>
            <w:tcW w:w="1340" w:type="dxa"/>
            <w:vAlign w:val="center"/>
            <w:hideMark/>
          </w:tcPr>
          <w:p w14:paraId="4365924F"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2AAABC1D" w14:textId="77777777" w:rsidR="008567B8" w:rsidRPr="008567B8" w:rsidRDefault="008567B8" w:rsidP="008567B8">
            <w:pPr>
              <w:jc w:val="center"/>
              <w:rPr>
                <w:szCs w:val="24"/>
                <w:lang w:val="vi-VN" w:eastAsia="vi-VN"/>
              </w:rPr>
            </w:pPr>
            <w:r w:rsidRPr="008567B8">
              <w:rPr>
                <w:szCs w:val="24"/>
                <w:lang w:val="vi-VN" w:eastAsia="vi-VN"/>
              </w:rPr>
              <w:t xml:space="preserve">          1.000 </w:t>
            </w:r>
          </w:p>
        </w:tc>
        <w:tc>
          <w:tcPr>
            <w:tcW w:w="1480" w:type="dxa"/>
            <w:vAlign w:val="center"/>
            <w:hideMark/>
          </w:tcPr>
          <w:p w14:paraId="72FF6F16"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4C5594EE"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71144D36" w14:textId="77777777" w:rsidTr="0030371C">
        <w:trPr>
          <w:trHeight w:val="20"/>
        </w:trPr>
        <w:tc>
          <w:tcPr>
            <w:tcW w:w="940" w:type="dxa"/>
            <w:noWrap/>
            <w:vAlign w:val="center"/>
            <w:hideMark/>
          </w:tcPr>
          <w:p w14:paraId="383B89DA" w14:textId="77777777" w:rsidR="008567B8" w:rsidRPr="008567B8" w:rsidRDefault="008567B8" w:rsidP="008567B8">
            <w:pPr>
              <w:jc w:val="center"/>
              <w:rPr>
                <w:szCs w:val="24"/>
                <w:lang w:val="vi-VN" w:eastAsia="vi-VN"/>
              </w:rPr>
            </w:pPr>
            <w:r w:rsidRPr="008567B8">
              <w:rPr>
                <w:szCs w:val="24"/>
                <w:lang w:val="vi-VN" w:eastAsia="vi-VN"/>
              </w:rPr>
              <w:t>4.2</w:t>
            </w:r>
          </w:p>
        </w:tc>
        <w:tc>
          <w:tcPr>
            <w:tcW w:w="1612" w:type="dxa"/>
            <w:noWrap/>
            <w:vAlign w:val="center"/>
            <w:hideMark/>
          </w:tcPr>
          <w:p w14:paraId="5F244F9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F0DC360" w14:textId="77777777" w:rsidR="008567B8" w:rsidRPr="008567B8" w:rsidRDefault="008567B8" w:rsidP="008567B8">
            <w:pPr>
              <w:jc w:val="left"/>
              <w:rPr>
                <w:szCs w:val="24"/>
                <w:lang w:val="vi-VN" w:eastAsia="vi-VN"/>
              </w:rPr>
            </w:pPr>
            <w:r w:rsidRPr="008567B8">
              <w:rPr>
                <w:szCs w:val="24"/>
                <w:lang w:val="vi-VN" w:eastAsia="vi-VN"/>
              </w:rPr>
              <w:t>Chất chuẩn PAPP-A</w:t>
            </w:r>
          </w:p>
        </w:tc>
        <w:tc>
          <w:tcPr>
            <w:tcW w:w="3260" w:type="dxa"/>
            <w:vAlign w:val="center"/>
            <w:hideMark/>
          </w:tcPr>
          <w:p w14:paraId="1E0CEEDA" w14:textId="77777777" w:rsidR="008567B8" w:rsidRPr="008567B8" w:rsidRDefault="008567B8" w:rsidP="008567B8">
            <w:pPr>
              <w:jc w:val="left"/>
              <w:rPr>
                <w:szCs w:val="24"/>
                <w:lang w:val="vi-VN" w:eastAsia="vi-VN"/>
              </w:rPr>
            </w:pPr>
            <w:r w:rsidRPr="008567B8">
              <w:rPr>
                <w:szCs w:val="24"/>
                <w:lang w:val="vi-VN" w:eastAsia="vi-VN"/>
              </w:rPr>
              <w:t>S0: Chất nền đệm BSA, &lt; 0,1% natri azit và 0,5% ProClin 300 S1,S2,S3,S4,S5: PAPP-A gốc ở người ở các mức nồng độ xấp xỉ 50, 150, 500, 2.500 và 5.000 ng/mL, trong chất nền BSA đệm, &lt; 0,1% natri azit và 0,5% ProClin 300</w:t>
            </w:r>
            <w:r w:rsidRPr="008567B8">
              <w:rPr>
                <w:szCs w:val="24"/>
                <w:lang w:val="vi-VN" w:eastAsia="vi-VN"/>
              </w:rPr>
              <w:br/>
              <w:t>Hộp/6 x 1ml</w:t>
            </w:r>
          </w:p>
        </w:tc>
        <w:tc>
          <w:tcPr>
            <w:tcW w:w="1340" w:type="dxa"/>
            <w:vAlign w:val="center"/>
            <w:hideMark/>
          </w:tcPr>
          <w:p w14:paraId="7133E4C7"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6EDCA059" w14:textId="77777777" w:rsidR="008567B8" w:rsidRPr="008567B8" w:rsidRDefault="008567B8" w:rsidP="008567B8">
            <w:pPr>
              <w:jc w:val="center"/>
              <w:rPr>
                <w:szCs w:val="24"/>
                <w:lang w:val="vi-VN" w:eastAsia="vi-VN"/>
              </w:rPr>
            </w:pPr>
            <w:r w:rsidRPr="008567B8">
              <w:rPr>
                <w:szCs w:val="24"/>
                <w:lang w:val="vi-VN" w:eastAsia="vi-VN"/>
              </w:rPr>
              <w:t xml:space="preserve">                 6 </w:t>
            </w:r>
          </w:p>
        </w:tc>
        <w:tc>
          <w:tcPr>
            <w:tcW w:w="1480" w:type="dxa"/>
            <w:vAlign w:val="center"/>
            <w:hideMark/>
          </w:tcPr>
          <w:p w14:paraId="2100727E"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934FE80"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22B7EEF3" w14:textId="77777777" w:rsidTr="0030371C">
        <w:trPr>
          <w:trHeight w:val="20"/>
        </w:trPr>
        <w:tc>
          <w:tcPr>
            <w:tcW w:w="940" w:type="dxa"/>
            <w:noWrap/>
            <w:vAlign w:val="center"/>
            <w:hideMark/>
          </w:tcPr>
          <w:p w14:paraId="32E31338" w14:textId="77777777" w:rsidR="008567B8" w:rsidRPr="008567B8" w:rsidRDefault="008567B8" w:rsidP="008567B8">
            <w:pPr>
              <w:jc w:val="center"/>
              <w:rPr>
                <w:szCs w:val="24"/>
                <w:lang w:val="vi-VN" w:eastAsia="vi-VN"/>
              </w:rPr>
            </w:pPr>
            <w:r w:rsidRPr="008567B8">
              <w:rPr>
                <w:szCs w:val="24"/>
                <w:lang w:val="vi-VN" w:eastAsia="vi-VN"/>
              </w:rPr>
              <w:lastRenderedPageBreak/>
              <w:t>5</w:t>
            </w:r>
          </w:p>
        </w:tc>
        <w:tc>
          <w:tcPr>
            <w:tcW w:w="1612" w:type="dxa"/>
            <w:noWrap/>
            <w:vAlign w:val="center"/>
            <w:hideMark/>
          </w:tcPr>
          <w:p w14:paraId="4C6515E6" w14:textId="77777777" w:rsidR="008567B8" w:rsidRPr="008567B8" w:rsidRDefault="008567B8" w:rsidP="008567B8">
            <w:pPr>
              <w:jc w:val="center"/>
              <w:rPr>
                <w:szCs w:val="24"/>
                <w:lang w:val="vi-VN" w:eastAsia="vi-VN"/>
              </w:rPr>
            </w:pPr>
            <w:r w:rsidRPr="008567B8">
              <w:rPr>
                <w:szCs w:val="24"/>
                <w:lang w:val="vi-VN" w:eastAsia="vi-VN"/>
              </w:rPr>
              <w:t>PP2500591418</w:t>
            </w:r>
          </w:p>
        </w:tc>
        <w:tc>
          <w:tcPr>
            <w:tcW w:w="2977" w:type="dxa"/>
            <w:vAlign w:val="center"/>
            <w:hideMark/>
          </w:tcPr>
          <w:p w14:paraId="5D05E821" w14:textId="77777777" w:rsidR="008567B8" w:rsidRPr="008567B8" w:rsidRDefault="008567B8" w:rsidP="008567B8">
            <w:pPr>
              <w:jc w:val="left"/>
              <w:rPr>
                <w:szCs w:val="24"/>
                <w:lang w:val="vi-VN" w:eastAsia="vi-VN"/>
              </w:rPr>
            </w:pPr>
            <w:r w:rsidRPr="008567B8">
              <w:rPr>
                <w:szCs w:val="24"/>
                <w:lang w:val="vi-VN" w:eastAsia="vi-VN"/>
              </w:rPr>
              <w:t>Bộ hóa chất định lượng Cortisol</w:t>
            </w:r>
          </w:p>
        </w:tc>
        <w:tc>
          <w:tcPr>
            <w:tcW w:w="3260" w:type="dxa"/>
            <w:vAlign w:val="center"/>
            <w:hideMark/>
          </w:tcPr>
          <w:p w14:paraId="46A71015"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1220C428"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E11F3CC"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61C2949A"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0CBBA55"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68C4568" w14:textId="77777777" w:rsidTr="0030371C">
        <w:trPr>
          <w:trHeight w:val="20"/>
        </w:trPr>
        <w:tc>
          <w:tcPr>
            <w:tcW w:w="940" w:type="dxa"/>
            <w:noWrap/>
            <w:vAlign w:val="center"/>
            <w:hideMark/>
          </w:tcPr>
          <w:p w14:paraId="0556B03B" w14:textId="77777777" w:rsidR="008567B8" w:rsidRPr="008567B8" w:rsidRDefault="008567B8" w:rsidP="008567B8">
            <w:pPr>
              <w:jc w:val="center"/>
              <w:rPr>
                <w:szCs w:val="24"/>
                <w:lang w:val="vi-VN" w:eastAsia="vi-VN"/>
              </w:rPr>
            </w:pPr>
            <w:r w:rsidRPr="008567B8">
              <w:rPr>
                <w:szCs w:val="24"/>
                <w:lang w:val="vi-VN" w:eastAsia="vi-VN"/>
              </w:rPr>
              <w:t>5.1</w:t>
            </w:r>
          </w:p>
        </w:tc>
        <w:tc>
          <w:tcPr>
            <w:tcW w:w="1612" w:type="dxa"/>
            <w:noWrap/>
            <w:vAlign w:val="center"/>
            <w:hideMark/>
          </w:tcPr>
          <w:p w14:paraId="69B37F2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6217703" w14:textId="77777777" w:rsidR="008567B8" w:rsidRPr="008567B8" w:rsidRDefault="008567B8" w:rsidP="008567B8">
            <w:pPr>
              <w:jc w:val="left"/>
              <w:rPr>
                <w:szCs w:val="24"/>
                <w:lang w:val="vi-VN" w:eastAsia="vi-VN"/>
              </w:rPr>
            </w:pPr>
            <w:r w:rsidRPr="008567B8">
              <w:rPr>
                <w:szCs w:val="24"/>
                <w:lang w:val="vi-VN" w:eastAsia="vi-VN"/>
              </w:rPr>
              <w:t>Chất định lượng Cortisol</w:t>
            </w:r>
          </w:p>
        </w:tc>
        <w:tc>
          <w:tcPr>
            <w:tcW w:w="3260" w:type="dxa"/>
            <w:vAlign w:val="center"/>
            <w:hideMark/>
          </w:tcPr>
          <w:p w14:paraId="6CDF71AC" w14:textId="77777777" w:rsidR="008567B8" w:rsidRPr="008567B8" w:rsidRDefault="008567B8" w:rsidP="008567B8">
            <w:pPr>
              <w:jc w:val="left"/>
              <w:rPr>
                <w:szCs w:val="24"/>
                <w:lang w:val="vi-VN" w:eastAsia="vi-VN"/>
              </w:rPr>
            </w:pPr>
            <w:r w:rsidRPr="008567B8">
              <w:rPr>
                <w:szCs w:val="24"/>
                <w:lang w:val="vi-VN" w:eastAsia="vi-VN"/>
              </w:rPr>
              <w:t>Thành phần: R1a: Chất cộng hợp cortisol – phosphatase kiềm (bò)  R1b: Huyết thanh miễn dịch của thỏ kháng cortisol.</w:t>
            </w:r>
            <w:r w:rsidRPr="008567B8">
              <w:rPr>
                <w:szCs w:val="24"/>
                <w:lang w:val="vi-VN" w:eastAsia="vi-VN"/>
              </w:rPr>
              <w:br/>
              <w:t>Phạm vi phân tích: 0,4–60 µg/dL.</w:t>
            </w:r>
          </w:p>
        </w:tc>
        <w:tc>
          <w:tcPr>
            <w:tcW w:w="1340" w:type="dxa"/>
            <w:vAlign w:val="center"/>
            <w:hideMark/>
          </w:tcPr>
          <w:p w14:paraId="5318CD8B"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79922349" w14:textId="77777777" w:rsidR="008567B8" w:rsidRPr="008567B8" w:rsidRDefault="008567B8" w:rsidP="008567B8">
            <w:pPr>
              <w:jc w:val="center"/>
              <w:rPr>
                <w:szCs w:val="24"/>
                <w:lang w:val="vi-VN" w:eastAsia="vi-VN"/>
              </w:rPr>
            </w:pPr>
            <w:r w:rsidRPr="008567B8">
              <w:rPr>
                <w:szCs w:val="24"/>
                <w:lang w:val="vi-VN" w:eastAsia="vi-VN"/>
              </w:rPr>
              <w:t xml:space="preserve">        16.000 </w:t>
            </w:r>
          </w:p>
        </w:tc>
        <w:tc>
          <w:tcPr>
            <w:tcW w:w="1480" w:type="dxa"/>
            <w:vAlign w:val="center"/>
            <w:hideMark/>
          </w:tcPr>
          <w:p w14:paraId="7660A6E5"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4EF974C" w14:textId="77777777" w:rsidR="008567B8" w:rsidRPr="008567B8" w:rsidRDefault="008567B8" w:rsidP="008567B8">
            <w:pPr>
              <w:jc w:val="center"/>
              <w:rPr>
                <w:szCs w:val="24"/>
                <w:lang w:val="vi-VN" w:eastAsia="vi-VN"/>
              </w:rPr>
            </w:pPr>
            <w:r w:rsidRPr="008567B8">
              <w:rPr>
                <w:szCs w:val="24"/>
                <w:lang w:val="vi-VN" w:eastAsia="vi-VN"/>
              </w:rPr>
              <w:t xml:space="preserve">                 16.000 </w:t>
            </w:r>
          </w:p>
        </w:tc>
      </w:tr>
      <w:tr w:rsidR="0030371C" w:rsidRPr="008567B8" w14:paraId="0F4F7317" w14:textId="77777777" w:rsidTr="0030371C">
        <w:trPr>
          <w:trHeight w:val="20"/>
        </w:trPr>
        <w:tc>
          <w:tcPr>
            <w:tcW w:w="940" w:type="dxa"/>
            <w:noWrap/>
            <w:vAlign w:val="center"/>
            <w:hideMark/>
          </w:tcPr>
          <w:p w14:paraId="6E4F77ED" w14:textId="77777777" w:rsidR="008567B8" w:rsidRPr="008567B8" w:rsidRDefault="008567B8" w:rsidP="008567B8">
            <w:pPr>
              <w:jc w:val="center"/>
              <w:rPr>
                <w:szCs w:val="24"/>
                <w:lang w:val="vi-VN" w:eastAsia="vi-VN"/>
              </w:rPr>
            </w:pPr>
            <w:r w:rsidRPr="008567B8">
              <w:rPr>
                <w:szCs w:val="24"/>
                <w:lang w:val="vi-VN" w:eastAsia="vi-VN"/>
              </w:rPr>
              <w:t>5.2</w:t>
            </w:r>
          </w:p>
        </w:tc>
        <w:tc>
          <w:tcPr>
            <w:tcW w:w="1612" w:type="dxa"/>
            <w:noWrap/>
            <w:vAlign w:val="center"/>
            <w:hideMark/>
          </w:tcPr>
          <w:p w14:paraId="79B8B46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DEEF18C" w14:textId="77777777" w:rsidR="008567B8" w:rsidRPr="008567B8" w:rsidRDefault="008567B8" w:rsidP="008567B8">
            <w:pPr>
              <w:jc w:val="left"/>
              <w:rPr>
                <w:szCs w:val="24"/>
                <w:lang w:val="vi-VN" w:eastAsia="vi-VN"/>
              </w:rPr>
            </w:pPr>
            <w:r w:rsidRPr="008567B8">
              <w:rPr>
                <w:szCs w:val="24"/>
                <w:lang w:val="vi-VN" w:eastAsia="vi-VN"/>
              </w:rPr>
              <w:t>Chất chuẩn xét nghiệm Cortisol</w:t>
            </w:r>
          </w:p>
        </w:tc>
        <w:tc>
          <w:tcPr>
            <w:tcW w:w="3260" w:type="dxa"/>
            <w:vAlign w:val="center"/>
            <w:hideMark/>
          </w:tcPr>
          <w:p w14:paraId="12B55F01" w14:textId="77777777" w:rsidR="008567B8" w:rsidRPr="008567B8" w:rsidRDefault="008567B8" w:rsidP="008567B8">
            <w:pPr>
              <w:jc w:val="left"/>
              <w:rPr>
                <w:szCs w:val="24"/>
                <w:lang w:val="vi-VN" w:eastAsia="vi-VN"/>
              </w:rPr>
            </w:pPr>
            <w:r w:rsidRPr="008567B8">
              <w:rPr>
                <w:szCs w:val="24"/>
                <w:lang w:val="vi-VN" w:eastAsia="vi-VN"/>
              </w:rPr>
              <w:t xml:space="preserve">Thành phần S0: Huyết thanh người với &lt; 0,1% natri azit và 0,5% ProClin 300. S1, S2, S3, S4, S5: Cortisol (hợp chất hóa học tinh sạch) trong huyết thanh người lần lượt ở các mức nồng độ xấp xỉ 2, 5, 10, 25 và 60 µg/dL. </w:t>
            </w:r>
            <w:r w:rsidRPr="008567B8">
              <w:rPr>
                <w:szCs w:val="24"/>
                <w:lang w:val="vi-VN" w:eastAsia="vi-VN"/>
              </w:rPr>
              <w:br/>
              <w:t>Hộp/6x4mL</w:t>
            </w:r>
          </w:p>
        </w:tc>
        <w:tc>
          <w:tcPr>
            <w:tcW w:w="1340" w:type="dxa"/>
            <w:vAlign w:val="center"/>
            <w:hideMark/>
          </w:tcPr>
          <w:p w14:paraId="530A665B"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5105855A" w14:textId="77777777" w:rsidR="008567B8" w:rsidRPr="008567B8" w:rsidRDefault="008567B8" w:rsidP="008567B8">
            <w:pPr>
              <w:jc w:val="center"/>
              <w:rPr>
                <w:szCs w:val="24"/>
                <w:lang w:val="vi-VN" w:eastAsia="vi-VN"/>
              </w:rPr>
            </w:pPr>
            <w:r w:rsidRPr="008567B8">
              <w:rPr>
                <w:szCs w:val="24"/>
                <w:lang w:val="vi-VN" w:eastAsia="vi-VN"/>
              </w:rPr>
              <w:t xml:space="preserve">               16 </w:t>
            </w:r>
          </w:p>
        </w:tc>
        <w:tc>
          <w:tcPr>
            <w:tcW w:w="1480" w:type="dxa"/>
            <w:vAlign w:val="center"/>
            <w:hideMark/>
          </w:tcPr>
          <w:p w14:paraId="5BD9B4CC"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49F9CD8D"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289BCD0C" w14:textId="77777777" w:rsidTr="0030371C">
        <w:trPr>
          <w:trHeight w:val="20"/>
        </w:trPr>
        <w:tc>
          <w:tcPr>
            <w:tcW w:w="940" w:type="dxa"/>
            <w:noWrap/>
            <w:vAlign w:val="center"/>
            <w:hideMark/>
          </w:tcPr>
          <w:p w14:paraId="75FEFD2A" w14:textId="77777777" w:rsidR="008567B8" w:rsidRPr="008567B8" w:rsidRDefault="008567B8" w:rsidP="008567B8">
            <w:pPr>
              <w:jc w:val="center"/>
              <w:rPr>
                <w:szCs w:val="24"/>
                <w:lang w:val="vi-VN" w:eastAsia="vi-VN"/>
              </w:rPr>
            </w:pPr>
            <w:r w:rsidRPr="008567B8">
              <w:rPr>
                <w:szCs w:val="24"/>
                <w:lang w:val="vi-VN" w:eastAsia="vi-VN"/>
              </w:rPr>
              <w:t>5.3</w:t>
            </w:r>
          </w:p>
        </w:tc>
        <w:tc>
          <w:tcPr>
            <w:tcW w:w="1612" w:type="dxa"/>
            <w:noWrap/>
            <w:vAlign w:val="center"/>
            <w:hideMark/>
          </w:tcPr>
          <w:p w14:paraId="52431CD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3B6ED46" w14:textId="77777777" w:rsidR="008567B8" w:rsidRPr="008567B8" w:rsidRDefault="008567B8" w:rsidP="008567B8">
            <w:pPr>
              <w:jc w:val="left"/>
              <w:rPr>
                <w:szCs w:val="24"/>
                <w:lang w:val="vi-VN" w:eastAsia="vi-VN"/>
              </w:rPr>
            </w:pPr>
            <w:r w:rsidRPr="008567B8">
              <w:rPr>
                <w:szCs w:val="24"/>
                <w:lang w:val="vi-VN" w:eastAsia="vi-VN"/>
              </w:rPr>
              <w:t>Dung dịch pha loãng mẫu cho xét nghiệm Cortisol</w:t>
            </w:r>
          </w:p>
        </w:tc>
        <w:tc>
          <w:tcPr>
            <w:tcW w:w="3260" w:type="dxa"/>
            <w:vAlign w:val="center"/>
            <w:hideMark/>
          </w:tcPr>
          <w:p w14:paraId="4BB98FF7" w14:textId="77777777" w:rsidR="008567B8" w:rsidRPr="008567B8" w:rsidRDefault="008567B8" w:rsidP="008567B8">
            <w:pPr>
              <w:jc w:val="left"/>
              <w:rPr>
                <w:szCs w:val="24"/>
                <w:lang w:val="vi-VN" w:eastAsia="vi-VN"/>
              </w:rPr>
            </w:pPr>
            <w:r w:rsidRPr="008567B8">
              <w:rPr>
                <w:szCs w:val="24"/>
                <w:lang w:val="vi-VN" w:eastAsia="vi-VN"/>
              </w:rPr>
              <w:t>Thành phần: Huyết thanh người với &lt; 0,1% natri azit và 0,5% ProClin 300.</w:t>
            </w:r>
            <w:r w:rsidRPr="008567B8">
              <w:rPr>
                <w:szCs w:val="24"/>
                <w:lang w:val="vi-VN" w:eastAsia="vi-VN"/>
              </w:rPr>
              <w:br/>
              <w:t>Hộp/1x4mL</w:t>
            </w:r>
          </w:p>
        </w:tc>
        <w:tc>
          <w:tcPr>
            <w:tcW w:w="1340" w:type="dxa"/>
            <w:vAlign w:val="center"/>
            <w:hideMark/>
          </w:tcPr>
          <w:p w14:paraId="28D4C22F"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052A5B8C" w14:textId="77777777" w:rsidR="008567B8" w:rsidRPr="008567B8" w:rsidRDefault="008567B8" w:rsidP="008567B8">
            <w:pPr>
              <w:jc w:val="center"/>
              <w:rPr>
                <w:szCs w:val="24"/>
                <w:lang w:val="vi-VN" w:eastAsia="vi-VN"/>
              </w:rPr>
            </w:pPr>
            <w:r w:rsidRPr="008567B8">
              <w:rPr>
                <w:szCs w:val="24"/>
                <w:lang w:val="vi-VN" w:eastAsia="vi-VN"/>
              </w:rPr>
              <w:t xml:space="preserve">               12 </w:t>
            </w:r>
          </w:p>
        </w:tc>
        <w:tc>
          <w:tcPr>
            <w:tcW w:w="1480" w:type="dxa"/>
            <w:vAlign w:val="center"/>
            <w:hideMark/>
          </w:tcPr>
          <w:p w14:paraId="4506AE80"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C613786"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6794D118" w14:textId="77777777" w:rsidTr="0030371C">
        <w:trPr>
          <w:trHeight w:val="20"/>
        </w:trPr>
        <w:tc>
          <w:tcPr>
            <w:tcW w:w="940" w:type="dxa"/>
            <w:noWrap/>
            <w:vAlign w:val="center"/>
            <w:hideMark/>
          </w:tcPr>
          <w:p w14:paraId="7C161621" w14:textId="77777777" w:rsidR="008567B8" w:rsidRPr="008567B8" w:rsidRDefault="008567B8" w:rsidP="008567B8">
            <w:pPr>
              <w:jc w:val="center"/>
              <w:rPr>
                <w:szCs w:val="24"/>
                <w:lang w:val="vi-VN" w:eastAsia="vi-VN"/>
              </w:rPr>
            </w:pPr>
            <w:r w:rsidRPr="008567B8">
              <w:rPr>
                <w:szCs w:val="24"/>
                <w:lang w:val="vi-VN" w:eastAsia="vi-VN"/>
              </w:rPr>
              <w:t>6</w:t>
            </w:r>
          </w:p>
        </w:tc>
        <w:tc>
          <w:tcPr>
            <w:tcW w:w="1612" w:type="dxa"/>
            <w:noWrap/>
            <w:vAlign w:val="center"/>
            <w:hideMark/>
          </w:tcPr>
          <w:p w14:paraId="765BE8D8" w14:textId="77777777" w:rsidR="008567B8" w:rsidRPr="008567B8" w:rsidRDefault="008567B8" w:rsidP="008567B8">
            <w:pPr>
              <w:jc w:val="center"/>
              <w:rPr>
                <w:szCs w:val="24"/>
                <w:lang w:val="vi-VN" w:eastAsia="vi-VN"/>
              </w:rPr>
            </w:pPr>
            <w:r w:rsidRPr="008567B8">
              <w:rPr>
                <w:szCs w:val="24"/>
                <w:lang w:val="vi-VN" w:eastAsia="vi-VN"/>
              </w:rPr>
              <w:t>PP2500591419</w:t>
            </w:r>
          </w:p>
        </w:tc>
        <w:tc>
          <w:tcPr>
            <w:tcW w:w="2977" w:type="dxa"/>
            <w:vAlign w:val="center"/>
            <w:hideMark/>
          </w:tcPr>
          <w:p w14:paraId="3F00A639" w14:textId="77777777" w:rsidR="008567B8" w:rsidRPr="008567B8" w:rsidRDefault="008567B8" w:rsidP="008567B8">
            <w:pPr>
              <w:jc w:val="left"/>
              <w:rPr>
                <w:szCs w:val="24"/>
                <w:lang w:val="vi-VN" w:eastAsia="vi-VN"/>
              </w:rPr>
            </w:pPr>
            <w:r w:rsidRPr="008567B8">
              <w:rPr>
                <w:szCs w:val="24"/>
                <w:lang w:val="vi-VN" w:eastAsia="vi-VN"/>
              </w:rPr>
              <w:t>Bộ hóa chất định lượng HAV Ab</w:t>
            </w:r>
          </w:p>
        </w:tc>
        <w:tc>
          <w:tcPr>
            <w:tcW w:w="3260" w:type="dxa"/>
            <w:vAlign w:val="center"/>
            <w:hideMark/>
          </w:tcPr>
          <w:p w14:paraId="16F5A703"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914CA72"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DA765A2"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79F2D91B"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47FD82B"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190188F" w14:textId="77777777" w:rsidTr="0030371C">
        <w:trPr>
          <w:trHeight w:val="20"/>
        </w:trPr>
        <w:tc>
          <w:tcPr>
            <w:tcW w:w="940" w:type="dxa"/>
            <w:noWrap/>
            <w:vAlign w:val="center"/>
            <w:hideMark/>
          </w:tcPr>
          <w:p w14:paraId="53268013" w14:textId="77777777" w:rsidR="008567B8" w:rsidRPr="008567B8" w:rsidRDefault="008567B8" w:rsidP="008567B8">
            <w:pPr>
              <w:jc w:val="center"/>
              <w:rPr>
                <w:szCs w:val="24"/>
                <w:lang w:val="vi-VN" w:eastAsia="vi-VN"/>
              </w:rPr>
            </w:pPr>
            <w:r w:rsidRPr="008567B8">
              <w:rPr>
                <w:szCs w:val="24"/>
                <w:lang w:val="vi-VN" w:eastAsia="vi-VN"/>
              </w:rPr>
              <w:t>6.1</w:t>
            </w:r>
          </w:p>
        </w:tc>
        <w:tc>
          <w:tcPr>
            <w:tcW w:w="1612" w:type="dxa"/>
            <w:noWrap/>
            <w:vAlign w:val="center"/>
            <w:hideMark/>
          </w:tcPr>
          <w:p w14:paraId="070C4A7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D92ABB2" w14:textId="77777777" w:rsidR="008567B8" w:rsidRPr="008567B8" w:rsidRDefault="008567B8" w:rsidP="008567B8">
            <w:pPr>
              <w:jc w:val="left"/>
              <w:rPr>
                <w:szCs w:val="24"/>
                <w:lang w:val="vi-VN" w:eastAsia="vi-VN"/>
              </w:rPr>
            </w:pPr>
            <w:r w:rsidRPr="008567B8">
              <w:rPr>
                <w:szCs w:val="24"/>
                <w:lang w:val="vi-VN" w:eastAsia="vi-VN"/>
              </w:rPr>
              <w:t>Chất định lượng HAV Ab</w:t>
            </w:r>
          </w:p>
        </w:tc>
        <w:tc>
          <w:tcPr>
            <w:tcW w:w="3260" w:type="dxa"/>
            <w:vAlign w:val="center"/>
            <w:hideMark/>
          </w:tcPr>
          <w:p w14:paraId="7ED1C964"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Các hạt thuận từ phủ kháng thể đơn dòng của chuột kháng virut viêm gan A được huyền phù hoá trong dung dịch muối đệm TRIS</w:t>
            </w:r>
            <w:r w:rsidRPr="008567B8">
              <w:rPr>
                <w:szCs w:val="24"/>
                <w:lang w:val="vi-VN" w:eastAsia="vi-VN"/>
              </w:rPr>
              <w:br/>
              <w:t xml:space="preserve">Chất cộng hợp: kháng thể đơn </w:t>
            </w:r>
            <w:r w:rsidRPr="008567B8">
              <w:rPr>
                <w:szCs w:val="24"/>
                <w:lang w:val="vi-VN" w:eastAsia="vi-VN"/>
              </w:rPr>
              <w:lastRenderedPageBreak/>
              <w:t>dòng của chuột kháng virut viêm gan A -photphatase kiềm trong dung dịch muối đệm TRIS.</w:t>
            </w:r>
            <w:r w:rsidRPr="008567B8">
              <w:rPr>
                <w:szCs w:val="24"/>
                <w:lang w:val="vi-VN" w:eastAsia="vi-VN"/>
              </w:rPr>
              <w:br/>
              <w:t>Chất pha loãng: dung dịch muối đệm TRIS có chất hoạt động bề mặt, protein và &lt;0,1% natri azit.</w:t>
            </w:r>
            <w:r w:rsidRPr="008567B8">
              <w:rPr>
                <w:szCs w:val="24"/>
                <w:lang w:val="vi-VN" w:eastAsia="vi-VN"/>
              </w:rPr>
              <w:br/>
              <w:t xml:space="preserve">Kháng nguyên: Virut viêm gan A đã bất hoạt  </w:t>
            </w:r>
          </w:p>
        </w:tc>
        <w:tc>
          <w:tcPr>
            <w:tcW w:w="1340" w:type="dxa"/>
            <w:vAlign w:val="center"/>
            <w:hideMark/>
          </w:tcPr>
          <w:p w14:paraId="5127F9BD" w14:textId="77777777" w:rsidR="008567B8" w:rsidRPr="008567B8" w:rsidRDefault="008567B8" w:rsidP="008567B8">
            <w:pPr>
              <w:jc w:val="center"/>
              <w:rPr>
                <w:szCs w:val="24"/>
                <w:lang w:val="vi-VN" w:eastAsia="vi-VN"/>
              </w:rPr>
            </w:pPr>
            <w:r w:rsidRPr="008567B8">
              <w:rPr>
                <w:szCs w:val="24"/>
                <w:lang w:val="vi-VN" w:eastAsia="vi-VN"/>
              </w:rPr>
              <w:lastRenderedPageBreak/>
              <w:t>Test</w:t>
            </w:r>
          </w:p>
        </w:tc>
        <w:tc>
          <w:tcPr>
            <w:tcW w:w="1300" w:type="dxa"/>
            <w:vAlign w:val="center"/>
            <w:hideMark/>
          </w:tcPr>
          <w:p w14:paraId="05A49D9B" w14:textId="77777777" w:rsidR="008567B8" w:rsidRPr="008567B8" w:rsidRDefault="008567B8" w:rsidP="008567B8">
            <w:pPr>
              <w:jc w:val="center"/>
              <w:rPr>
                <w:szCs w:val="24"/>
                <w:lang w:val="vi-VN" w:eastAsia="vi-VN"/>
              </w:rPr>
            </w:pPr>
            <w:r w:rsidRPr="008567B8">
              <w:rPr>
                <w:szCs w:val="24"/>
                <w:lang w:val="vi-VN" w:eastAsia="vi-VN"/>
              </w:rPr>
              <w:t xml:space="preserve">          1.000 </w:t>
            </w:r>
          </w:p>
        </w:tc>
        <w:tc>
          <w:tcPr>
            <w:tcW w:w="1480" w:type="dxa"/>
            <w:vAlign w:val="center"/>
            <w:hideMark/>
          </w:tcPr>
          <w:p w14:paraId="173F03E6"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6785580F"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0B51FBF4" w14:textId="77777777" w:rsidTr="0030371C">
        <w:trPr>
          <w:trHeight w:val="20"/>
        </w:trPr>
        <w:tc>
          <w:tcPr>
            <w:tcW w:w="940" w:type="dxa"/>
            <w:noWrap/>
            <w:vAlign w:val="center"/>
            <w:hideMark/>
          </w:tcPr>
          <w:p w14:paraId="100AE903" w14:textId="77777777" w:rsidR="008567B8" w:rsidRPr="008567B8" w:rsidRDefault="008567B8" w:rsidP="008567B8">
            <w:pPr>
              <w:jc w:val="center"/>
              <w:rPr>
                <w:szCs w:val="24"/>
                <w:lang w:val="vi-VN" w:eastAsia="vi-VN"/>
              </w:rPr>
            </w:pPr>
            <w:r w:rsidRPr="008567B8">
              <w:rPr>
                <w:szCs w:val="24"/>
                <w:lang w:val="vi-VN" w:eastAsia="vi-VN"/>
              </w:rPr>
              <w:t>6.2</w:t>
            </w:r>
          </w:p>
        </w:tc>
        <w:tc>
          <w:tcPr>
            <w:tcW w:w="1612" w:type="dxa"/>
            <w:noWrap/>
            <w:vAlign w:val="center"/>
            <w:hideMark/>
          </w:tcPr>
          <w:p w14:paraId="0D99E16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367D137" w14:textId="77777777" w:rsidR="008567B8" w:rsidRPr="008567B8" w:rsidRDefault="008567B8" w:rsidP="008567B8">
            <w:pPr>
              <w:jc w:val="left"/>
              <w:rPr>
                <w:szCs w:val="24"/>
                <w:lang w:val="vi-VN" w:eastAsia="vi-VN"/>
              </w:rPr>
            </w:pPr>
            <w:r w:rsidRPr="008567B8">
              <w:rPr>
                <w:szCs w:val="24"/>
                <w:lang w:val="vi-VN" w:eastAsia="vi-VN"/>
              </w:rPr>
              <w:t>Chất chuẩn HAV Ab</w:t>
            </w:r>
          </w:p>
        </w:tc>
        <w:tc>
          <w:tcPr>
            <w:tcW w:w="3260" w:type="dxa"/>
            <w:vAlign w:val="center"/>
            <w:hideMark/>
          </w:tcPr>
          <w:p w14:paraId="20D2090E"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1 Lọ chứa: Huyết thanh người âm tính chứa 0 IU/mL kháng thể kháng HAV Ab và &lt;0,1% natri azit.</w:t>
            </w:r>
            <w:r w:rsidRPr="008567B8">
              <w:rPr>
                <w:szCs w:val="24"/>
                <w:lang w:val="vi-VN" w:eastAsia="vi-VN"/>
              </w:rPr>
              <w:br/>
              <w:t>4 lọ chứa: Huyết tương đã loại bỏ tơ huyết và huyết thanh người chứa xấp xỉ 10, 20, 40 và 80 mIU/mL kháng thể kháng HAV Ab tương ứng và  &lt;0,1% natri azit.</w:t>
            </w:r>
            <w:r w:rsidRPr="008567B8">
              <w:rPr>
                <w:szCs w:val="24"/>
                <w:lang w:val="vi-VN" w:eastAsia="vi-VN"/>
              </w:rPr>
              <w:br/>
              <w:t>Hộp/5x2mL</w:t>
            </w:r>
          </w:p>
        </w:tc>
        <w:tc>
          <w:tcPr>
            <w:tcW w:w="1340" w:type="dxa"/>
            <w:vAlign w:val="center"/>
            <w:hideMark/>
          </w:tcPr>
          <w:p w14:paraId="34B2269E"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31804EA5" w14:textId="77777777" w:rsidR="008567B8" w:rsidRPr="008567B8" w:rsidRDefault="008567B8" w:rsidP="008567B8">
            <w:pPr>
              <w:jc w:val="center"/>
              <w:rPr>
                <w:szCs w:val="24"/>
                <w:lang w:val="vi-VN" w:eastAsia="vi-VN"/>
              </w:rPr>
            </w:pPr>
            <w:r w:rsidRPr="008567B8">
              <w:rPr>
                <w:szCs w:val="24"/>
                <w:lang w:val="vi-VN" w:eastAsia="vi-VN"/>
              </w:rPr>
              <w:t xml:space="preserve">                 6 </w:t>
            </w:r>
          </w:p>
        </w:tc>
        <w:tc>
          <w:tcPr>
            <w:tcW w:w="1480" w:type="dxa"/>
            <w:vAlign w:val="center"/>
            <w:hideMark/>
          </w:tcPr>
          <w:p w14:paraId="2255E237"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53D41C64"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47F54D03" w14:textId="77777777" w:rsidTr="0030371C">
        <w:trPr>
          <w:trHeight w:val="20"/>
        </w:trPr>
        <w:tc>
          <w:tcPr>
            <w:tcW w:w="940" w:type="dxa"/>
            <w:noWrap/>
            <w:vAlign w:val="center"/>
            <w:hideMark/>
          </w:tcPr>
          <w:p w14:paraId="633B6806" w14:textId="77777777" w:rsidR="008567B8" w:rsidRPr="008567B8" w:rsidRDefault="008567B8" w:rsidP="008567B8">
            <w:pPr>
              <w:jc w:val="center"/>
              <w:rPr>
                <w:szCs w:val="24"/>
                <w:lang w:val="vi-VN" w:eastAsia="vi-VN"/>
              </w:rPr>
            </w:pPr>
            <w:r w:rsidRPr="008567B8">
              <w:rPr>
                <w:szCs w:val="24"/>
                <w:lang w:val="vi-VN" w:eastAsia="vi-VN"/>
              </w:rPr>
              <w:t>6.3</w:t>
            </w:r>
          </w:p>
        </w:tc>
        <w:tc>
          <w:tcPr>
            <w:tcW w:w="1612" w:type="dxa"/>
            <w:noWrap/>
            <w:vAlign w:val="center"/>
            <w:hideMark/>
          </w:tcPr>
          <w:p w14:paraId="7912AAB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C2BDD9C" w14:textId="77777777" w:rsidR="008567B8" w:rsidRPr="008567B8" w:rsidRDefault="008567B8" w:rsidP="008567B8">
            <w:pPr>
              <w:jc w:val="left"/>
              <w:rPr>
                <w:szCs w:val="24"/>
                <w:lang w:val="vi-VN" w:eastAsia="vi-VN"/>
              </w:rPr>
            </w:pPr>
            <w:r w:rsidRPr="008567B8">
              <w:rPr>
                <w:szCs w:val="24"/>
                <w:lang w:val="vi-VN" w:eastAsia="vi-VN"/>
              </w:rPr>
              <w:t>Chất kiểm tra xét nghiệm HAV Ab</w:t>
            </w:r>
          </w:p>
        </w:tc>
        <w:tc>
          <w:tcPr>
            <w:tcW w:w="3260" w:type="dxa"/>
            <w:vAlign w:val="center"/>
            <w:hideMark/>
          </w:tcPr>
          <w:p w14:paraId="19E18D41"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Lọ 1: Huyết thanh người âm tính với kháng thể kháng HAV Ab, chứa  &lt;0,1% natri azit.</w:t>
            </w:r>
            <w:r w:rsidRPr="008567B8">
              <w:rPr>
                <w:szCs w:val="24"/>
                <w:lang w:val="vi-VN" w:eastAsia="vi-VN"/>
              </w:rPr>
              <w:br/>
              <w:t xml:space="preserve">Lọ 2: Huyết tương và huyết thanh người đã loại bỏ tơ huyết, dương tính với kháng thể kháng HAV Ab, chứa  </w:t>
            </w:r>
            <w:r w:rsidRPr="008567B8">
              <w:rPr>
                <w:szCs w:val="24"/>
                <w:lang w:val="vi-VN" w:eastAsia="vi-VN"/>
              </w:rPr>
              <w:lastRenderedPageBreak/>
              <w:t>&lt;0,1% natri azit.</w:t>
            </w:r>
            <w:r w:rsidRPr="008567B8">
              <w:rPr>
                <w:szCs w:val="24"/>
                <w:lang w:val="vi-VN" w:eastAsia="vi-VN"/>
              </w:rPr>
              <w:br/>
              <w:t>Bộ/1x3,5mL+1x3,5mL</w:t>
            </w:r>
          </w:p>
        </w:tc>
        <w:tc>
          <w:tcPr>
            <w:tcW w:w="1340" w:type="dxa"/>
            <w:vAlign w:val="center"/>
            <w:hideMark/>
          </w:tcPr>
          <w:p w14:paraId="7CF4B972" w14:textId="77777777" w:rsidR="008567B8" w:rsidRPr="008567B8" w:rsidRDefault="008567B8" w:rsidP="008567B8">
            <w:pPr>
              <w:jc w:val="center"/>
              <w:rPr>
                <w:szCs w:val="24"/>
                <w:lang w:val="vi-VN" w:eastAsia="vi-VN"/>
              </w:rPr>
            </w:pPr>
            <w:r w:rsidRPr="008567B8">
              <w:rPr>
                <w:szCs w:val="24"/>
                <w:lang w:val="vi-VN" w:eastAsia="vi-VN"/>
              </w:rPr>
              <w:lastRenderedPageBreak/>
              <w:t>Bộ</w:t>
            </w:r>
          </w:p>
        </w:tc>
        <w:tc>
          <w:tcPr>
            <w:tcW w:w="1300" w:type="dxa"/>
            <w:vAlign w:val="center"/>
            <w:hideMark/>
          </w:tcPr>
          <w:p w14:paraId="537B4B84" w14:textId="77777777" w:rsidR="008567B8" w:rsidRPr="008567B8" w:rsidRDefault="008567B8" w:rsidP="008567B8">
            <w:pPr>
              <w:jc w:val="center"/>
              <w:rPr>
                <w:szCs w:val="24"/>
                <w:lang w:val="vi-VN" w:eastAsia="vi-VN"/>
              </w:rPr>
            </w:pPr>
            <w:r w:rsidRPr="008567B8">
              <w:rPr>
                <w:szCs w:val="24"/>
                <w:lang w:val="vi-VN" w:eastAsia="vi-VN"/>
              </w:rPr>
              <w:t xml:space="preserve">               10 </w:t>
            </w:r>
          </w:p>
        </w:tc>
        <w:tc>
          <w:tcPr>
            <w:tcW w:w="1480" w:type="dxa"/>
            <w:vAlign w:val="center"/>
            <w:hideMark/>
          </w:tcPr>
          <w:p w14:paraId="3C0CDF98"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54EA9F7C"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34598C52" w14:textId="77777777" w:rsidTr="0030371C">
        <w:trPr>
          <w:trHeight w:val="20"/>
        </w:trPr>
        <w:tc>
          <w:tcPr>
            <w:tcW w:w="940" w:type="dxa"/>
            <w:noWrap/>
            <w:vAlign w:val="center"/>
            <w:hideMark/>
          </w:tcPr>
          <w:p w14:paraId="28983453" w14:textId="77777777" w:rsidR="008567B8" w:rsidRPr="008567B8" w:rsidRDefault="008567B8" w:rsidP="008567B8">
            <w:pPr>
              <w:jc w:val="center"/>
              <w:rPr>
                <w:szCs w:val="24"/>
                <w:lang w:val="vi-VN" w:eastAsia="vi-VN"/>
              </w:rPr>
            </w:pPr>
            <w:r w:rsidRPr="008567B8">
              <w:rPr>
                <w:szCs w:val="24"/>
                <w:lang w:val="vi-VN" w:eastAsia="vi-VN"/>
              </w:rPr>
              <w:t>7</w:t>
            </w:r>
          </w:p>
        </w:tc>
        <w:tc>
          <w:tcPr>
            <w:tcW w:w="1612" w:type="dxa"/>
            <w:noWrap/>
            <w:vAlign w:val="center"/>
            <w:hideMark/>
          </w:tcPr>
          <w:p w14:paraId="721C0B86" w14:textId="77777777" w:rsidR="008567B8" w:rsidRPr="008567B8" w:rsidRDefault="008567B8" w:rsidP="008567B8">
            <w:pPr>
              <w:jc w:val="center"/>
              <w:rPr>
                <w:szCs w:val="24"/>
                <w:lang w:val="vi-VN" w:eastAsia="vi-VN"/>
              </w:rPr>
            </w:pPr>
            <w:r w:rsidRPr="008567B8">
              <w:rPr>
                <w:szCs w:val="24"/>
                <w:lang w:val="vi-VN" w:eastAsia="vi-VN"/>
              </w:rPr>
              <w:t>PP2500591420</w:t>
            </w:r>
          </w:p>
        </w:tc>
        <w:tc>
          <w:tcPr>
            <w:tcW w:w="2977" w:type="dxa"/>
            <w:vAlign w:val="center"/>
            <w:hideMark/>
          </w:tcPr>
          <w:p w14:paraId="38F2F670" w14:textId="77777777" w:rsidR="008567B8" w:rsidRPr="008567B8" w:rsidRDefault="008567B8" w:rsidP="008567B8">
            <w:pPr>
              <w:jc w:val="left"/>
              <w:rPr>
                <w:szCs w:val="24"/>
                <w:lang w:val="vi-VN" w:eastAsia="vi-VN"/>
              </w:rPr>
            </w:pPr>
            <w:r w:rsidRPr="008567B8">
              <w:rPr>
                <w:szCs w:val="24"/>
                <w:lang w:val="vi-VN" w:eastAsia="vi-VN"/>
              </w:rPr>
              <w:t>Bộ hóa chất định lượng Troponin I</w:t>
            </w:r>
          </w:p>
        </w:tc>
        <w:tc>
          <w:tcPr>
            <w:tcW w:w="3260" w:type="dxa"/>
            <w:vAlign w:val="center"/>
            <w:hideMark/>
          </w:tcPr>
          <w:p w14:paraId="5BE4E9BF"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7E83407"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220E31C"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62B578AB"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66E32D9B"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D2EBFC4" w14:textId="77777777" w:rsidTr="0030371C">
        <w:trPr>
          <w:trHeight w:val="20"/>
        </w:trPr>
        <w:tc>
          <w:tcPr>
            <w:tcW w:w="940" w:type="dxa"/>
            <w:noWrap/>
            <w:vAlign w:val="center"/>
            <w:hideMark/>
          </w:tcPr>
          <w:p w14:paraId="6A68E6AD" w14:textId="77777777" w:rsidR="008567B8" w:rsidRPr="008567B8" w:rsidRDefault="008567B8" w:rsidP="008567B8">
            <w:pPr>
              <w:jc w:val="center"/>
              <w:rPr>
                <w:szCs w:val="24"/>
                <w:lang w:val="vi-VN" w:eastAsia="vi-VN"/>
              </w:rPr>
            </w:pPr>
            <w:r w:rsidRPr="008567B8">
              <w:rPr>
                <w:szCs w:val="24"/>
                <w:lang w:val="vi-VN" w:eastAsia="vi-VN"/>
              </w:rPr>
              <w:t>7.1</w:t>
            </w:r>
          </w:p>
        </w:tc>
        <w:tc>
          <w:tcPr>
            <w:tcW w:w="1612" w:type="dxa"/>
            <w:noWrap/>
            <w:vAlign w:val="center"/>
            <w:hideMark/>
          </w:tcPr>
          <w:p w14:paraId="5566603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38661B1" w14:textId="77777777" w:rsidR="008567B8" w:rsidRPr="008567B8" w:rsidRDefault="008567B8" w:rsidP="008567B8">
            <w:pPr>
              <w:jc w:val="left"/>
              <w:rPr>
                <w:szCs w:val="24"/>
                <w:lang w:val="vi-VN" w:eastAsia="vi-VN"/>
              </w:rPr>
            </w:pPr>
            <w:r w:rsidRPr="008567B8">
              <w:rPr>
                <w:szCs w:val="24"/>
                <w:lang w:val="vi-VN" w:eastAsia="vi-VN"/>
              </w:rPr>
              <w:t>Chất định lượng hsTnI</w:t>
            </w:r>
          </w:p>
        </w:tc>
        <w:tc>
          <w:tcPr>
            <w:tcW w:w="3260" w:type="dxa"/>
            <w:vAlign w:val="center"/>
            <w:hideMark/>
          </w:tcPr>
          <w:p w14:paraId="655EAE39" w14:textId="77777777" w:rsidR="008567B8" w:rsidRPr="008567B8" w:rsidRDefault="008567B8" w:rsidP="008567B8">
            <w:pPr>
              <w:jc w:val="left"/>
              <w:rPr>
                <w:szCs w:val="24"/>
                <w:lang w:val="vi-VN" w:eastAsia="vi-VN"/>
              </w:rPr>
            </w:pPr>
            <w:r w:rsidRPr="008567B8">
              <w:rPr>
                <w:szCs w:val="24"/>
                <w:lang w:val="vi-VN" w:eastAsia="vi-VN"/>
              </w:rPr>
              <w:t>Thành phần: R1a: Các hạt thuận từ Dynabeads được bao phủ bằng kháng thể đơn dòng ở chuột kháng cTnI của người, R1b: 0,1N NaOH,  R1c:Dung dịch muối đệm TRIS, R1d: Chất cộng hợp giữa kháng thể đơn dòng ở cừu kháng cTnI của người với phosphatase kiềm được pha loãng trong dung dịch muối đệm ACES</w:t>
            </w:r>
            <w:r w:rsidRPr="008567B8">
              <w:rPr>
                <w:szCs w:val="24"/>
                <w:lang w:val="vi-VN" w:eastAsia="vi-VN"/>
              </w:rPr>
              <w:br/>
              <w:t xml:space="preserve">Phạm vi phân tích: 2,3 - 27.027 pg/mL; </w:t>
            </w:r>
          </w:p>
        </w:tc>
        <w:tc>
          <w:tcPr>
            <w:tcW w:w="1340" w:type="dxa"/>
            <w:vAlign w:val="center"/>
            <w:hideMark/>
          </w:tcPr>
          <w:p w14:paraId="7C4EA243"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6FB3D135" w14:textId="77777777" w:rsidR="008567B8" w:rsidRPr="008567B8" w:rsidRDefault="008567B8" w:rsidP="008567B8">
            <w:pPr>
              <w:jc w:val="center"/>
              <w:rPr>
                <w:szCs w:val="24"/>
                <w:lang w:val="vi-VN" w:eastAsia="vi-VN"/>
              </w:rPr>
            </w:pPr>
            <w:r w:rsidRPr="008567B8">
              <w:rPr>
                <w:szCs w:val="24"/>
                <w:lang w:val="vi-VN" w:eastAsia="vi-VN"/>
              </w:rPr>
              <w:t xml:space="preserve">        30.000 </w:t>
            </w:r>
          </w:p>
        </w:tc>
        <w:tc>
          <w:tcPr>
            <w:tcW w:w="1480" w:type="dxa"/>
            <w:vAlign w:val="center"/>
            <w:hideMark/>
          </w:tcPr>
          <w:p w14:paraId="606DDB9B"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18EC52A" w14:textId="77777777" w:rsidR="008567B8" w:rsidRPr="008567B8" w:rsidRDefault="008567B8" w:rsidP="008567B8">
            <w:pPr>
              <w:jc w:val="center"/>
              <w:rPr>
                <w:szCs w:val="24"/>
                <w:lang w:val="vi-VN" w:eastAsia="vi-VN"/>
              </w:rPr>
            </w:pPr>
            <w:r w:rsidRPr="008567B8">
              <w:rPr>
                <w:szCs w:val="24"/>
                <w:lang w:val="vi-VN" w:eastAsia="vi-VN"/>
              </w:rPr>
              <w:t xml:space="preserve">                 30.000 </w:t>
            </w:r>
          </w:p>
        </w:tc>
      </w:tr>
      <w:tr w:rsidR="0030371C" w:rsidRPr="008567B8" w14:paraId="456E9839" w14:textId="77777777" w:rsidTr="0030371C">
        <w:trPr>
          <w:trHeight w:val="20"/>
        </w:trPr>
        <w:tc>
          <w:tcPr>
            <w:tcW w:w="940" w:type="dxa"/>
            <w:noWrap/>
            <w:vAlign w:val="center"/>
            <w:hideMark/>
          </w:tcPr>
          <w:p w14:paraId="557F7E12" w14:textId="77777777" w:rsidR="008567B8" w:rsidRPr="008567B8" w:rsidRDefault="008567B8" w:rsidP="008567B8">
            <w:pPr>
              <w:jc w:val="center"/>
              <w:rPr>
                <w:szCs w:val="24"/>
                <w:lang w:val="vi-VN" w:eastAsia="vi-VN"/>
              </w:rPr>
            </w:pPr>
            <w:r w:rsidRPr="008567B8">
              <w:rPr>
                <w:szCs w:val="24"/>
                <w:lang w:val="vi-VN" w:eastAsia="vi-VN"/>
              </w:rPr>
              <w:t>7.2</w:t>
            </w:r>
          </w:p>
        </w:tc>
        <w:tc>
          <w:tcPr>
            <w:tcW w:w="1612" w:type="dxa"/>
            <w:noWrap/>
            <w:vAlign w:val="center"/>
            <w:hideMark/>
          </w:tcPr>
          <w:p w14:paraId="1714576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269BC40" w14:textId="77777777" w:rsidR="008567B8" w:rsidRPr="008567B8" w:rsidRDefault="008567B8" w:rsidP="008567B8">
            <w:pPr>
              <w:jc w:val="left"/>
              <w:rPr>
                <w:szCs w:val="24"/>
                <w:lang w:val="vi-VN" w:eastAsia="vi-VN"/>
              </w:rPr>
            </w:pPr>
            <w:r w:rsidRPr="008567B8">
              <w:rPr>
                <w:szCs w:val="24"/>
                <w:lang w:val="vi-VN" w:eastAsia="vi-VN"/>
              </w:rPr>
              <w:t>Chất chuẩn hsTnI</w:t>
            </w:r>
          </w:p>
        </w:tc>
        <w:tc>
          <w:tcPr>
            <w:tcW w:w="3260" w:type="dxa"/>
            <w:vAlign w:val="center"/>
            <w:hideMark/>
          </w:tcPr>
          <w:p w14:paraId="2D678EB6" w14:textId="77777777" w:rsidR="008567B8" w:rsidRPr="008567B8" w:rsidRDefault="008567B8" w:rsidP="008567B8">
            <w:pPr>
              <w:jc w:val="left"/>
              <w:rPr>
                <w:szCs w:val="24"/>
                <w:lang w:val="vi-VN" w:eastAsia="vi-VN"/>
              </w:rPr>
            </w:pPr>
            <w:r w:rsidRPr="008567B8">
              <w:rPr>
                <w:szCs w:val="24"/>
                <w:lang w:val="vi-VN" w:eastAsia="vi-VN"/>
              </w:rPr>
              <w:t>Thành phần S0: Chất nền đệm albumin huyết thanh bò (BSA) với chất hoạt động bề mặt &lt; 0,1% Natri azua, và 0,1% ProClin 300 S1,S2,S3,S4,S5,S6: Hợp chất troponin tái tổ hợp ở nồng độ cTnI khoảng 30,7; 144; 567; 2293; 9280 và 27027 pg/mL</w:t>
            </w:r>
            <w:r w:rsidRPr="008567B8">
              <w:rPr>
                <w:szCs w:val="24"/>
                <w:lang w:val="vi-VN" w:eastAsia="vi-VN"/>
              </w:rPr>
              <w:br/>
              <w:t>Hộp/3x1,5mL + 4x1mL</w:t>
            </w:r>
          </w:p>
        </w:tc>
        <w:tc>
          <w:tcPr>
            <w:tcW w:w="1340" w:type="dxa"/>
            <w:vAlign w:val="center"/>
            <w:hideMark/>
          </w:tcPr>
          <w:p w14:paraId="78DA9D14"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75C90B9D" w14:textId="77777777" w:rsidR="008567B8" w:rsidRPr="008567B8" w:rsidRDefault="008567B8" w:rsidP="008567B8">
            <w:pPr>
              <w:jc w:val="center"/>
              <w:rPr>
                <w:szCs w:val="24"/>
                <w:lang w:val="vi-VN" w:eastAsia="vi-VN"/>
              </w:rPr>
            </w:pPr>
            <w:r w:rsidRPr="008567B8">
              <w:rPr>
                <w:szCs w:val="24"/>
                <w:lang w:val="vi-VN" w:eastAsia="vi-VN"/>
              </w:rPr>
              <w:t xml:space="preserve">               20 </w:t>
            </w:r>
          </w:p>
        </w:tc>
        <w:tc>
          <w:tcPr>
            <w:tcW w:w="1480" w:type="dxa"/>
            <w:vAlign w:val="center"/>
            <w:hideMark/>
          </w:tcPr>
          <w:p w14:paraId="3CCF6FE9"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D050A71"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69BE21A0" w14:textId="77777777" w:rsidTr="0030371C">
        <w:trPr>
          <w:trHeight w:val="20"/>
        </w:trPr>
        <w:tc>
          <w:tcPr>
            <w:tcW w:w="940" w:type="dxa"/>
            <w:noWrap/>
            <w:vAlign w:val="center"/>
            <w:hideMark/>
          </w:tcPr>
          <w:p w14:paraId="3ED29042" w14:textId="77777777" w:rsidR="008567B8" w:rsidRPr="008567B8" w:rsidRDefault="008567B8" w:rsidP="008567B8">
            <w:pPr>
              <w:jc w:val="center"/>
              <w:rPr>
                <w:szCs w:val="24"/>
                <w:lang w:val="vi-VN" w:eastAsia="vi-VN"/>
              </w:rPr>
            </w:pPr>
            <w:r w:rsidRPr="008567B8">
              <w:rPr>
                <w:szCs w:val="24"/>
                <w:lang w:val="vi-VN" w:eastAsia="vi-VN"/>
              </w:rPr>
              <w:t>8</w:t>
            </w:r>
          </w:p>
        </w:tc>
        <w:tc>
          <w:tcPr>
            <w:tcW w:w="1612" w:type="dxa"/>
            <w:noWrap/>
            <w:vAlign w:val="center"/>
            <w:hideMark/>
          </w:tcPr>
          <w:p w14:paraId="2EF50DBE" w14:textId="77777777" w:rsidR="008567B8" w:rsidRPr="008567B8" w:rsidRDefault="008567B8" w:rsidP="008567B8">
            <w:pPr>
              <w:jc w:val="center"/>
              <w:rPr>
                <w:szCs w:val="24"/>
                <w:lang w:val="vi-VN" w:eastAsia="vi-VN"/>
              </w:rPr>
            </w:pPr>
            <w:r w:rsidRPr="008567B8">
              <w:rPr>
                <w:szCs w:val="24"/>
                <w:lang w:val="vi-VN" w:eastAsia="vi-VN"/>
              </w:rPr>
              <w:t>PP2500591421</w:t>
            </w:r>
          </w:p>
        </w:tc>
        <w:tc>
          <w:tcPr>
            <w:tcW w:w="2977" w:type="dxa"/>
            <w:vAlign w:val="center"/>
            <w:hideMark/>
          </w:tcPr>
          <w:p w14:paraId="0A1CFCBB" w14:textId="77777777" w:rsidR="008567B8" w:rsidRPr="008567B8" w:rsidRDefault="008567B8" w:rsidP="008567B8">
            <w:pPr>
              <w:jc w:val="left"/>
              <w:rPr>
                <w:szCs w:val="24"/>
                <w:lang w:val="vi-VN" w:eastAsia="vi-VN"/>
              </w:rPr>
            </w:pPr>
            <w:r w:rsidRPr="008567B8">
              <w:rPr>
                <w:szCs w:val="24"/>
                <w:lang w:val="vi-VN" w:eastAsia="vi-VN"/>
              </w:rPr>
              <w:t>Bộ hóa chất kiểm chứng cho các xét nghiệm miễn dịch đo độ đục</w:t>
            </w:r>
          </w:p>
        </w:tc>
        <w:tc>
          <w:tcPr>
            <w:tcW w:w="3260" w:type="dxa"/>
            <w:vAlign w:val="center"/>
            <w:hideMark/>
          </w:tcPr>
          <w:p w14:paraId="15184915"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5FB8787A"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2F2D5F5"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7906F895"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1B7B7181"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066661F" w14:textId="77777777" w:rsidTr="0030371C">
        <w:trPr>
          <w:trHeight w:val="20"/>
        </w:trPr>
        <w:tc>
          <w:tcPr>
            <w:tcW w:w="940" w:type="dxa"/>
            <w:noWrap/>
            <w:vAlign w:val="center"/>
            <w:hideMark/>
          </w:tcPr>
          <w:p w14:paraId="3E1CE711" w14:textId="77777777" w:rsidR="008567B8" w:rsidRPr="008567B8" w:rsidRDefault="008567B8" w:rsidP="008567B8">
            <w:pPr>
              <w:jc w:val="center"/>
              <w:rPr>
                <w:szCs w:val="24"/>
                <w:lang w:val="vi-VN" w:eastAsia="vi-VN"/>
              </w:rPr>
            </w:pPr>
            <w:r w:rsidRPr="008567B8">
              <w:rPr>
                <w:szCs w:val="24"/>
                <w:lang w:val="vi-VN" w:eastAsia="vi-VN"/>
              </w:rPr>
              <w:lastRenderedPageBreak/>
              <w:t>8.1</w:t>
            </w:r>
          </w:p>
        </w:tc>
        <w:tc>
          <w:tcPr>
            <w:tcW w:w="1612" w:type="dxa"/>
            <w:noWrap/>
            <w:vAlign w:val="center"/>
            <w:hideMark/>
          </w:tcPr>
          <w:p w14:paraId="75D95F4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F27FF8E" w14:textId="77777777" w:rsidR="008567B8" w:rsidRPr="008567B8" w:rsidRDefault="008567B8" w:rsidP="008567B8">
            <w:pPr>
              <w:jc w:val="left"/>
              <w:rPr>
                <w:szCs w:val="24"/>
                <w:lang w:val="vi-VN" w:eastAsia="vi-VN"/>
              </w:rPr>
            </w:pPr>
            <w:r w:rsidRPr="008567B8">
              <w:rPr>
                <w:szCs w:val="24"/>
                <w:lang w:val="vi-VN" w:eastAsia="vi-VN"/>
              </w:rPr>
              <w:t>Hóa chất kiểm chứng mức 1 cho các xét nghiệm miễn dịch đo độ đục</w:t>
            </w:r>
          </w:p>
        </w:tc>
        <w:tc>
          <w:tcPr>
            <w:tcW w:w="3260" w:type="dxa"/>
            <w:vAlign w:val="center"/>
            <w:hideMark/>
          </w:tcPr>
          <w:p w14:paraId="2C83B43E" w14:textId="77777777" w:rsidR="008567B8" w:rsidRPr="008567B8" w:rsidRDefault="008567B8" w:rsidP="008567B8">
            <w:pPr>
              <w:jc w:val="left"/>
              <w:rPr>
                <w:szCs w:val="24"/>
                <w:lang w:val="vi-VN" w:eastAsia="vi-VN"/>
              </w:rPr>
            </w:pPr>
            <w:r w:rsidRPr="008567B8">
              <w:rPr>
                <w:szCs w:val="24"/>
                <w:lang w:val="vi-VN" w:eastAsia="vi-VN"/>
              </w:rPr>
              <w:t>Thành phần: Huyết thanh người, α-1 acidglycoprotein; Ferritin;α-1 antitrypsin; Haptoglobin; Anti-Streptolysin O; β-2 microglobulin; Immunoglobulin A; Immunoglobulin M; Immunoglobulin G; Ceruloplasmin;C3; Prealbumin; C4;  Rheumatoid Factor; Transferrin;</w:t>
            </w:r>
            <w:r w:rsidRPr="008567B8">
              <w:rPr>
                <w:szCs w:val="24"/>
                <w:lang w:val="vi-VN" w:eastAsia="vi-VN"/>
              </w:rPr>
              <w:br/>
              <w:t>Lọ 2mL</w:t>
            </w:r>
          </w:p>
        </w:tc>
        <w:tc>
          <w:tcPr>
            <w:tcW w:w="1340" w:type="dxa"/>
            <w:vAlign w:val="center"/>
            <w:hideMark/>
          </w:tcPr>
          <w:p w14:paraId="53A67734" w14:textId="77777777" w:rsidR="008567B8" w:rsidRPr="008567B8" w:rsidRDefault="008567B8" w:rsidP="008567B8">
            <w:pPr>
              <w:jc w:val="center"/>
              <w:rPr>
                <w:szCs w:val="24"/>
                <w:lang w:val="vi-VN" w:eastAsia="vi-VN"/>
              </w:rPr>
            </w:pPr>
            <w:r w:rsidRPr="008567B8">
              <w:rPr>
                <w:szCs w:val="24"/>
                <w:lang w:val="vi-VN" w:eastAsia="vi-VN"/>
              </w:rPr>
              <w:t>Lọ</w:t>
            </w:r>
          </w:p>
        </w:tc>
        <w:tc>
          <w:tcPr>
            <w:tcW w:w="1300" w:type="dxa"/>
            <w:vAlign w:val="center"/>
            <w:hideMark/>
          </w:tcPr>
          <w:p w14:paraId="3437E713" w14:textId="77777777" w:rsidR="008567B8" w:rsidRPr="008567B8" w:rsidRDefault="008567B8" w:rsidP="008567B8">
            <w:pPr>
              <w:jc w:val="center"/>
              <w:rPr>
                <w:szCs w:val="24"/>
                <w:lang w:val="vi-VN" w:eastAsia="vi-VN"/>
              </w:rPr>
            </w:pPr>
            <w:r w:rsidRPr="008567B8">
              <w:rPr>
                <w:szCs w:val="24"/>
                <w:lang w:val="vi-VN" w:eastAsia="vi-VN"/>
              </w:rPr>
              <w:t xml:space="preserve">             160 </w:t>
            </w:r>
          </w:p>
        </w:tc>
        <w:tc>
          <w:tcPr>
            <w:tcW w:w="1480" w:type="dxa"/>
            <w:vAlign w:val="center"/>
            <w:hideMark/>
          </w:tcPr>
          <w:p w14:paraId="5FA88DEE" w14:textId="77777777" w:rsidR="008567B8" w:rsidRPr="008567B8" w:rsidRDefault="008567B8" w:rsidP="008567B8">
            <w:pPr>
              <w:jc w:val="center"/>
              <w:rPr>
                <w:szCs w:val="24"/>
                <w:lang w:val="vi-VN" w:eastAsia="vi-VN"/>
              </w:rPr>
            </w:pPr>
            <w:r w:rsidRPr="008567B8">
              <w:rPr>
                <w:szCs w:val="24"/>
                <w:lang w:val="vi-VN" w:eastAsia="vi-VN"/>
              </w:rPr>
              <w:t xml:space="preserve">                  32 </w:t>
            </w:r>
          </w:p>
        </w:tc>
        <w:tc>
          <w:tcPr>
            <w:tcW w:w="1550" w:type="dxa"/>
            <w:vAlign w:val="center"/>
            <w:hideMark/>
          </w:tcPr>
          <w:p w14:paraId="6059CEFB" w14:textId="77777777" w:rsidR="008567B8" w:rsidRPr="008567B8" w:rsidRDefault="008567B8" w:rsidP="008567B8">
            <w:pPr>
              <w:jc w:val="center"/>
              <w:rPr>
                <w:szCs w:val="24"/>
                <w:lang w:val="vi-VN" w:eastAsia="vi-VN"/>
              </w:rPr>
            </w:pPr>
            <w:r w:rsidRPr="008567B8">
              <w:rPr>
                <w:szCs w:val="24"/>
                <w:lang w:val="vi-VN" w:eastAsia="vi-VN"/>
              </w:rPr>
              <w:t xml:space="preserve">                      192 </w:t>
            </w:r>
          </w:p>
        </w:tc>
      </w:tr>
      <w:tr w:rsidR="0030371C" w:rsidRPr="008567B8" w14:paraId="270ABBD5" w14:textId="77777777" w:rsidTr="0030371C">
        <w:trPr>
          <w:trHeight w:val="20"/>
        </w:trPr>
        <w:tc>
          <w:tcPr>
            <w:tcW w:w="940" w:type="dxa"/>
            <w:noWrap/>
            <w:vAlign w:val="center"/>
            <w:hideMark/>
          </w:tcPr>
          <w:p w14:paraId="2368A588" w14:textId="77777777" w:rsidR="008567B8" w:rsidRPr="008567B8" w:rsidRDefault="008567B8" w:rsidP="008567B8">
            <w:pPr>
              <w:jc w:val="center"/>
              <w:rPr>
                <w:szCs w:val="24"/>
                <w:lang w:val="vi-VN" w:eastAsia="vi-VN"/>
              </w:rPr>
            </w:pPr>
            <w:r w:rsidRPr="008567B8">
              <w:rPr>
                <w:szCs w:val="24"/>
                <w:lang w:val="vi-VN" w:eastAsia="vi-VN"/>
              </w:rPr>
              <w:t>8.2</w:t>
            </w:r>
          </w:p>
        </w:tc>
        <w:tc>
          <w:tcPr>
            <w:tcW w:w="1612" w:type="dxa"/>
            <w:noWrap/>
            <w:vAlign w:val="center"/>
            <w:hideMark/>
          </w:tcPr>
          <w:p w14:paraId="00A3060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92B4085" w14:textId="77777777" w:rsidR="008567B8" w:rsidRPr="008567B8" w:rsidRDefault="008567B8" w:rsidP="008567B8">
            <w:pPr>
              <w:jc w:val="left"/>
              <w:rPr>
                <w:szCs w:val="24"/>
                <w:lang w:val="vi-VN" w:eastAsia="vi-VN"/>
              </w:rPr>
            </w:pPr>
            <w:r w:rsidRPr="008567B8">
              <w:rPr>
                <w:szCs w:val="24"/>
                <w:lang w:val="vi-VN" w:eastAsia="vi-VN"/>
              </w:rPr>
              <w:t xml:space="preserve">Hóa chất kiểm chứng mức 2 cho các xét nghiệm miễn dịch đo độ đục </w:t>
            </w:r>
          </w:p>
        </w:tc>
        <w:tc>
          <w:tcPr>
            <w:tcW w:w="3260" w:type="dxa"/>
            <w:vAlign w:val="center"/>
            <w:hideMark/>
          </w:tcPr>
          <w:p w14:paraId="5B56D91A" w14:textId="77777777" w:rsidR="008567B8" w:rsidRPr="008567B8" w:rsidRDefault="008567B8" w:rsidP="008567B8">
            <w:pPr>
              <w:jc w:val="left"/>
              <w:rPr>
                <w:szCs w:val="24"/>
                <w:lang w:val="vi-VN" w:eastAsia="vi-VN"/>
              </w:rPr>
            </w:pPr>
            <w:r w:rsidRPr="008567B8">
              <w:rPr>
                <w:szCs w:val="24"/>
                <w:lang w:val="vi-VN" w:eastAsia="vi-VN"/>
              </w:rPr>
              <w:t xml:space="preserve"> Thành phần: Huyết thanh người, α-1 acidglycoprotein; Ferritin;α-1 antitrypsin; Haptoglobin; Anti-Streptolysin O; β-2 microglobulin; Immunoglobulin A; Immunoglobulin M; Immunoglobulin G; Ceruloplasmin;C3; Prealbumin; C4;  Rheumatoid Factor; Transferrin;</w:t>
            </w:r>
            <w:r w:rsidRPr="008567B8">
              <w:rPr>
                <w:szCs w:val="24"/>
                <w:lang w:val="vi-VN" w:eastAsia="vi-VN"/>
              </w:rPr>
              <w:br/>
              <w:t>Lọ 2mL</w:t>
            </w:r>
          </w:p>
        </w:tc>
        <w:tc>
          <w:tcPr>
            <w:tcW w:w="1340" w:type="dxa"/>
            <w:vAlign w:val="center"/>
            <w:hideMark/>
          </w:tcPr>
          <w:p w14:paraId="2DD394EC" w14:textId="77777777" w:rsidR="008567B8" w:rsidRPr="008567B8" w:rsidRDefault="008567B8" w:rsidP="008567B8">
            <w:pPr>
              <w:jc w:val="center"/>
              <w:rPr>
                <w:szCs w:val="24"/>
                <w:lang w:val="vi-VN" w:eastAsia="vi-VN"/>
              </w:rPr>
            </w:pPr>
            <w:r w:rsidRPr="008567B8">
              <w:rPr>
                <w:szCs w:val="24"/>
                <w:lang w:val="vi-VN" w:eastAsia="vi-VN"/>
              </w:rPr>
              <w:t>Lọ</w:t>
            </w:r>
          </w:p>
        </w:tc>
        <w:tc>
          <w:tcPr>
            <w:tcW w:w="1300" w:type="dxa"/>
            <w:vAlign w:val="center"/>
            <w:hideMark/>
          </w:tcPr>
          <w:p w14:paraId="2904F50E" w14:textId="77777777" w:rsidR="008567B8" w:rsidRPr="008567B8" w:rsidRDefault="008567B8" w:rsidP="008567B8">
            <w:pPr>
              <w:jc w:val="center"/>
              <w:rPr>
                <w:szCs w:val="24"/>
                <w:lang w:val="vi-VN" w:eastAsia="vi-VN"/>
              </w:rPr>
            </w:pPr>
            <w:r w:rsidRPr="008567B8">
              <w:rPr>
                <w:szCs w:val="24"/>
                <w:lang w:val="vi-VN" w:eastAsia="vi-VN"/>
              </w:rPr>
              <w:t xml:space="preserve">             160 </w:t>
            </w:r>
          </w:p>
        </w:tc>
        <w:tc>
          <w:tcPr>
            <w:tcW w:w="1480" w:type="dxa"/>
            <w:vAlign w:val="center"/>
            <w:hideMark/>
          </w:tcPr>
          <w:p w14:paraId="3E39F353" w14:textId="77777777" w:rsidR="008567B8" w:rsidRPr="008567B8" w:rsidRDefault="008567B8" w:rsidP="008567B8">
            <w:pPr>
              <w:jc w:val="center"/>
              <w:rPr>
                <w:szCs w:val="24"/>
                <w:lang w:val="vi-VN" w:eastAsia="vi-VN"/>
              </w:rPr>
            </w:pPr>
            <w:r w:rsidRPr="008567B8">
              <w:rPr>
                <w:szCs w:val="24"/>
                <w:lang w:val="vi-VN" w:eastAsia="vi-VN"/>
              </w:rPr>
              <w:t xml:space="preserve">                  32 </w:t>
            </w:r>
          </w:p>
        </w:tc>
        <w:tc>
          <w:tcPr>
            <w:tcW w:w="1550" w:type="dxa"/>
            <w:vAlign w:val="center"/>
            <w:hideMark/>
          </w:tcPr>
          <w:p w14:paraId="50389DCE" w14:textId="77777777" w:rsidR="008567B8" w:rsidRPr="008567B8" w:rsidRDefault="008567B8" w:rsidP="008567B8">
            <w:pPr>
              <w:jc w:val="center"/>
              <w:rPr>
                <w:szCs w:val="24"/>
                <w:lang w:val="vi-VN" w:eastAsia="vi-VN"/>
              </w:rPr>
            </w:pPr>
            <w:r w:rsidRPr="008567B8">
              <w:rPr>
                <w:szCs w:val="24"/>
                <w:lang w:val="vi-VN" w:eastAsia="vi-VN"/>
              </w:rPr>
              <w:t xml:space="preserve">                      192 </w:t>
            </w:r>
          </w:p>
        </w:tc>
      </w:tr>
      <w:tr w:rsidR="0030371C" w:rsidRPr="008567B8" w14:paraId="4D945111" w14:textId="77777777" w:rsidTr="0030371C">
        <w:trPr>
          <w:trHeight w:val="20"/>
        </w:trPr>
        <w:tc>
          <w:tcPr>
            <w:tcW w:w="940" w:type="dxa"/>
            <w:noWrap/>
            <w:vAlign w:val="center"/>
            <w:hideMark/>
          </w:tcPr>
          <w:p w14:paraId="61D4A59B" w14:textId="77777777" w:rsidR="008567B8" w:rsidRPr="008567B8" w:rsidRDefault="008567B8" w:rsidP="008567B8">
            <w:pPr>
              <w:jc w:val="center"/>
              <w:rPr>
                <w:szCs w:val="24"/>
                <w:lang w:val="vi-VN" w:eastAsia="vi-VN"/>
              </w:rPr>
            </w:pPr>
            <w:r w:rsidRPr="008567B8">
              <w:rPr>
                <w:szCs w:val="24"/>
                <w:lang w:val="vi-VN" w:eastAsia="vi-VN"/>
              </w:rPr>
              <w:t>8.3</w:t>
            </w:r>
          </w:p>
        </w:tc>
        <w:tc>
          <w:tcPr>
            <w:tcW w:w="1612" w:type="dxa"/>
            <w:noWrap/>
            <w:vAlign w:val="center"/>
            <w:hideMark/>
          </w:tcPr>
          <w:p w14:paraId="35E2133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D08BC2A" w14:textId="77777777" w:rsidR="008567B8" w:rsidRPr="008567B8" w:rsidRDefault="008567B8" w:rsidP="008567B8">
            <w:pPr>
              <w:jc w:val="left"/>
              <w:rPr>
                <w:szCs w:val="24"/>
                <w:lang w:val="vi-VN" w:eastAsia="vi-VN"/>
              </w:rPr>
            </w:pPr>
            <w:r w:rsidRPr="008567B8">
              <w:rPr>
                <w:szCs w:val="24"/>
                <w:lang w:val="vi-VN" w:eastAsia="vi-VN"/>
              </w:rPr>
              <w:t>Hóa chất kiểm chứng mức 3 cho các xét nghiệm miễn dịch đo độ đục</w:t>
            </w:r>
          </w:p>
        </w:tc>
        <w:tc>
          <w:tcPr>
            <w:tcW w:w="3260" w:type="dxa"/>
            <w:vAlign w:val="center"/>
            <w:hideMark/>
          </w:tcPr>
          <w:p w14:paraId="13276928" w14:textId="77777777" w:rsidR="008567B8" w:rsidRPr="008567B8" w:rsidRDefault="008567B8" w:rsidP="008567B8">
            <w:pPr>
              <w:jc w:val="left"/>
              <w:rPr>
                <w:szCs w:val="24"/>
                <w:lang w:val="vi-VN" w:eastAsia="vi-VN"/>
              </w:rPr>
            </w:pPr>
            <w:r w:rsidRPr="008567B8">
              <w:rPr>
                <w:szCs w:val="24"/>
                <w:lang w:val="vi-VN" w:eastAsia="vi-VN"/>
              </w:rPr>
              <w:t xml:space="preserve">Thành phần: Huyết thanh người, α-1 acidglycoprotein; Ferritin;α-1 antitrypsin; Haptoglobin; Anti-Streptolysin O; β-2 microglobulin; Immunoglobulin A; Immunoglobulin M; </w:t>
            </w:r>
            <w:r w:rsidRPr="008567B8">
              <w:rPr>
                <w:szCs w:val="24"/>
                <w:lang w:val="vi-VN" w:eastAsia="vi-VN"/>
              </w:rPr>
              <w:lastRenderedPageBreak/>
              <w:t>Immunoglobulin G; Ceruloplasmin;C3; Prealbumin; C4;  Rheumatoid Factor; Transferrin;</w:t>
            </w:r>
            <w:r w:rsidRPr="008567B8">
              <w:rPr>
                <w:szCs w:val="24"/>
                <w:lang w:val="vi-VN" w:eastAsia="vi-VN"/>
              </w:rPr>
              <w:br/>
              <w:t>Lọ 2mL</w:t>
            </w:r>
          </w:p>
        </w:tc>
        <w:tc>
          <w:tcPr>
            <w:tcW w:w="1340" w:type="dxa"/>
            <w:vAlign w:val="center"/>
            <w:hideMark/>
          </w:tcPr>
          <w:p w14:paraId="69F9EB76" w14:textId="77777777" w:rsidR="008567B8" w:rsidRPr="008567B8" w:rsidRDefault="008567B8" w:rsidP="008567B8">
            <w:pPr>
              <w:jc w:val="center"/>
              <w:rPr>
                <w:szCs w:val="24"/>
                <w:lang w:val="vi-VN" w:eastAsia="vi-VN"/>
              </w:rPr>
            </w:pPr>
            <w:r w:rsidRPr="008567B8">
              <w:rPr>
                <w:szCs w:val="24"/>
                <w:lang w:val="vi-VN" w:eastAsia="vi-VN"/>
              </w:rPr>
              <w:lastRenderedPageBreak/>
              <w:t>Lọ</w:t>
            </w:r>
          </w:p>
        </w:tc>
        <w:tc>
          <w:tcPr>
            <w:tcW w:w="1300" w:type="dxa"/>
            <w:vAlign w:val="center"/>
            <w:hideMark/>
          </w:tcPr>
          <w:p w14:paraId="33CAF618" w14:textId="77777777" w:rsidR="008567B8" w:rsidRPr="008567B8" w:rsidRDefault="008567B8" w:rsidP="008567B8">
            <w:pPr>
              <w:jc w:val="center"/>
              <w:rPr>
                <w:szCs w:val="24"/>
                <w:lang w:val="vi-VN" w:eastAsia="vi-VN"/>
              </w:rPr>
            </w:pPr>
            <w:r w:rsidRPr="008567B8">
              <w:rPr>
                <w:szCs w:val="24"/>
                <w:lang w:val="vi-VN" w:eastAsia="vi-VN"/>
              </w:rPr>
              <w:t xml:space="preserve">             160 </w:t>
            </w:r>
          </w:p>
        </w:tc>
        <w:tc>
          <w:tcPr>
            <w:tcW w:w="1480" w:type="dxa"/>
            <w:vAlign w:val="center"/>
            <w:hideMark/>
          </w:tcPr>
          <w:p w14:paraId="0C4FC399" w14:textId="77777777" w:rsidR="008567B8" w:rsidRPr="008567B8" w:rsidRDefault="008567B8" w:rsidP="008567B8">
            <w:pPr>
              <w:jc w:val="center"/>
              <w:rPr>
                <w:szCs w:val="24"/>
                <w:lang w:val="vi-VN" w:eastAsia="vi-VN"/>
              </w:rPr>
            </w:pPr>
            <w:r w:rsidRPr="008567B8">
              <w:rPr>
                <w:szCs w:val="24"/>
                <w:lang w:val="vi-VN" w:eastAsia="vi-VN"/>
              </w:rPr>
              <w:t xml:space="preserve">                  32 </w:t>
            </w:r>
          </w:p>
        </w:tc>
        <w:tc>
          <w:tcPr>
            <w:tcW w:w="1550" w:type="dxa"/>
            <w:vAlign w:val="center"/>
            <w:hideMark/>
          </w:tcPr>
          <w:p w14:paraId="6B0F85FE" w14:textId="77777777" w:rsidR="008567B8" w:rsidRPr="008567B8" w:rsidRDefault="008567B8" w:rsidP="008567B8">
            <w:pPr>
              <w:jc w:val="center"/>
              <w:rPr>
                <w:szCs w:val="24"/>
                <w:lang w:val="vi-VN" w:eastAsia="vi-VN"/>
              </w:rPr>
            </w:pPr>
            <w:r w:rsidRPr="008567B8">
              <w:rPr>
                <w:szCs w:val="24"/>
                <w:lang w:val="vi-VN" w:eastAsia="vi-VN"/>
              </w:rPr>
              <w:t xml:space="preserve">                      192 </w:t>
            </w:r>
          </w:p>
        </w:tc>
      </w:tr>
      <w:tr w:rsidR="0030371C" w:rsidRPr="008567B8" w14:paraId="4EB544E9" w14:textId="77777777" w:rsidTr="0030371C">
        <w:trPr>
          <w:trHeight w:val="20"/>
        </w:trPr>
        <w:tc>
          <w:tcPr>
            <w:tcW w:w="940" w:type="dxa"/>
            <w:noWrap/>
            <w:vAlign w:val="center"/>
            <w:hideMark/>
          </w:tcPr>
          <w:p w14:paraId="4DF6D350" w14:textId="77777777" w:rsidR="008567B8" w:rsidRPr="008567B8" w:rsidRDefault="008567B8" w:rsidP="008567B8">
            <w:pPr>
              <w:jc w:val="center"/>
              <w:rPr>
                <w:szCs w:val="24"/>
                <w:lang w:val="vi-VN" w:eastAsia="vi-VN"/>
              </w:rPr>
            </w:pPr>
            <w:r w:rsidRPr="008567B8">
              <w:rPr>
                <w:szCs w:val="24"/>
                <w:lang w:val="vi-VN" w:eastAsia="vi-VN"/>
              </w:rPr>
              <w:t>9</w:t>
            </w:r>
          </w:p>
        </w:tc>
        <w:tc>
          <w:tcPr>
            <w:tcW w:w="1612" w:type="dxa"/>
            <w:noWrap/>
            <w:vAlign w:val="center"/>
            <w:hideMark/>
          </w:tcPr>
          <w:p w14:paraId="1115919C" w14:textId="77777777" w:rsidR="008567B8" w:rsidRPr="008567B8" w:rsidRDefault="008567B8" w:rsidP="008567B8">
            <w:pPr>
              <w:jc w:val="center"/>
              <w:rPr>
                <w:szCs w:val="24"/>
                <w:lang w:val="vi-VN" w:eastAsia="vi-VN"/>
              </w:rPr>
            </w:pPr>
            <w:r w:rsidRPr="008567B8">
              <w:rPr>
                <w:szCs w:val="24"/>
                <w:lang w:val="vi-VN" w:eastAsia="vi-VN"/>
              </w:rPr>
              <w:t>PP2500591422</w:t>
            </w:r>
          </w:p>
        </w:tc>
        <w:tc>
          <w:tcPr>
            <w:tcW w:w="2977" w:type="dxa"/>
            <w:vAlign w:val="center"/>
            <w:hideMark/>
          </w:tcPr>
          <w:p w14:paraId="037FD695" w14:textId="77777777" w:rsidR="008567B8" w:rsidRPr="008567B8" w:rsidRDefault="008567B8" w:rsidP="008567B8">
            <w:pPr>
              <w:jc w:val="left"/>
              <w:rPr>
                <w:szCs w:val="24"/>
                <w:lang w:val="vi-VN" w:eastAsia="vi-VN"/>
              </w:rPr>
            </w:pPr>
            <w:r w:rsidRPr="008567B8">
              <w:rPr>
                <w:szCs w:val="24"/>
                <w:lang w:val="vi-VN" w:eastAsia="vi-VN"/>
              </w:rPr>
              <w:t>Bộ hóa chất định lượng free PSA</w:t>
            </w:r>
          </w:p>
        </w:tc>
        <w:tc>
          <w:tcPr>
            <w:tcW w:w="3260" w:type="dxa"/>
            <w:vAlign w:val="center"/>
            <w:hideMark/>
          </w:tcPr>
          <w:p w14:paraId="5A57BB7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2C08E70"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0254B55"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11C7E468"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3C922C2B"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3DE7E51" w14:textId="77777777" w:rsidTr="0030371C">
        <w:trPr>
          <w:trHeight w:val="20"/>
        </w:trPr>
        <w:tc>
          <w:tcPr>
            <w:tcW w:w="940" w:type="dxa"/>
            <w:noWrap/>
            <w:vAlign w:val="center"/>
            <w:hideMark/>
          </w:tcPr>
          <w:p w14:paraId="1B218FF0" w14:textId="77777777" w:rsidR="008567B8" w:rsidRPr="008567B8" w:rsidRDefault="008567B8" w:rsidP="008567B8">
            <w:pPr>
              <w:jc w:val="center"/>
              <w:rPr>
                <w:szCs w:val="24"/>
                <w:lang w:val="vi-VN" w:eastAsia="vi-VN"/>
              </w:rPr>
            </w:pPr>
            <w:r w:rsidRPr="008567B8">
              <w:rPr>
                <w:szCs w:val="24"/>
                <w:lang w:val="vi-VN" w:eastAsia="vi-VN"/>
              </w:rPr>
              <w:t>9.1</w:t>
            </w:r>
          </w:p>
        </w:tc>
        <w:tc>
          <w:tcPr>
            <w:tcW w:w="1612" w:type="dxa"/>
            <w:noWrap/>
            <w:vAlign w:val="center"/>
            <w:hideMark/>
          </w:tcPr>
          <w:p w14:paraId="719BB63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DAB2A02" w14:textId="77777777" w:rsidR="008567B8" w:rsidRPr="008567B8" w:rsidRDefault="008567B8" w:rsidP="008567B8">
            <w:pPr>
              <w:jc w:val="left"/>
              <w:rPr>
                <w:szCs w:val="24"/>
                <w:lang w:val="vi-VN" w:eastAsia="vi-VN"/>
              </w:rPr>
            </w:pPr>
            <w:r w:rsidRPr="008567B8">
              <w:rPr>
                <w:szCs w:val="24"/>
                <w:lang w:val="vi-VN" w:eastAsia="vi-VN"/>
              </w:rPr>
              <w:t>Chất định lượng Free PSA</w:t>
            </w:r>
          </w:p>
        </w:tc>
        <w:tc>
          <w:tcPr>
            <w:tcW w:w="3260" w:type="dxa"/>
            <w:vAlign w:val="center"/>
            <w:hideMark/>
          </w:tcPr>
          <w:p w14:paraId="2A7785A4" w14:textId="77777777" w:rsidR="008567B8" w:rsidRPr="008567B8" w:rsidRDefault="008567B8" w:rsidP="008567B8">
            <w:pPr>
              <w:jc w:val="left"/>
              <w:rPr>
                <w:szCs w:val="24"/>
                <w:lang w:val="vi-VN" w:eastAsia="vi-VN"/>
              </w:rPr>
            </w:pPr>
            <w:r w:rsidRPr="008567B8">
              <w:rPr>
                <w:szCs w:val="24"/>
                <w:lang w:val="vi-VN" w:eastAsia="vi-VN"/>
              </w:rPr>
              <w:t>Thành phần: R1a: Các hạt thuận từ phủ kháng thể kháng dê ở lừa, kháng thể kháng biotin ở dê và kháng thể kháng PSA đơn dòng ở chuột. R1b: Liên hợp photphataza kiềm kháng PSA tự do đơn dòng ở chuột (bò).</w:t>
            </w:r>
            <w:r w:rsidRPr="008567B8">
              <w:rPr>
                <w:szCs w:val="24"/>
                <w:lang w:val="vi-VN" w:eastAsia="vi-VN"/>
              </w:rPr>
              <w:br/>
              <w:t>Phạm vi phân tích: 0,005–20 ng/mL hoặc 0,005–16 ng/mL. Phương pháp: Miễn dịch enzym hai vị trí (sandwich)</w:t>
            </w:r>
          </w:p>
        </w:tc>
        <w:tc>
          <w:tcPr>
            <w:tcW w:w="1340" w:type="dxa"/>
            <w:vAlign w:val="center"/>
            <w:hideMark/>
          </w:tcPr>
          <w:p w14:paraId="464EA23E"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51B3112B" w14:textId="77777777" w:rsidR="008567B8" w:rsidRPr="008567B8" w:rsidRDefault="008567B8" w:rsidP="008567B8">
            <w:pPr>
              <w:jc w:val="center"/>
              <w:rPr>
                <w:szCs w:val="24"/>
                <w:lang w:val="vi-VN" w:eastAsia="vi-VN"/>
              </w:rPr>
            </w:pPr>
            <w:r w:rsidRPr="008567B8">
              <w:rPr>
                <w:szCs w:val="24"/>
                <w:lang w:val="vi-VN" w:eastAsia="vi-VN"/>
              </w:rPr>
              <w:t xml:space="preserve">          6.000 </w:t>
            </w:r>
          </w:p>
        </w:tc>
        <w:tc>
          <w:tcPr>
            <w:tcW w:w="1480" w:type="dxa"/>
            <w:vAlign w:val="center"/>
            <w:hideMark/>
          </w:tcPr>
          <w:p w14:paraId="5DA686FF"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5895BF73" w14:textId="77777777" w:rsidR="008567B8" w:rsidRPr="008567B8" w:rsidRDefault="008567B8" w:rsidP="008567B8">
            <w:pPr>
              <w:jc w:val="center"/>
              <w:rPr>
                <w:szCs w:val="24"/>
                <w:lang w:val="vi-VN" w:eastAsia="vi-VN"/>
              </w:rPr>
            </w:pPr>
            <w:r w:rsidRPr="008567B8">
              <w:rPr>
                <w:szCs w:val="24"/>
                <w:lang w:val="vi-VN" w:eastAsia="vi-VN"/>
              </w:rPr>
              <w:t xml:space="preserve">                   6.000 </w:t>
            </w:r>
          </w:p>
        </w:tc>
      </w:tr>
      <w:tr w:rsidR="0030371C" w:rsidRPr="008567B8" w14:paraId="28861E1B" w14:textId="77777777" w:rsidTr="0030371C">
        <w:trPr>
          <w:trHeight w:val="20"/>
        </w:trPr>
        <w:tc>
          <w:tcPr>
            <w:tcW w:w="940" w:type="dxa"/>
            <w:noWrap/>
            <w:vAlign w:val="center"/>
            <w:hideMark/>
          </w:tcPr>
          <w:p w14:paraId="09A08D3F" w14:textId="77777777" w:rsidR="008567B8" w:rsidRPr="008567B8" w:rsidRDefault="008567B8" w:rsidP="008567B8">
            <w:pPr>
              <w:jc w:val="center"/>
              <w:rPr>
                <w:szCs w:val="24"/>
                <w:lang w:val="vi-VN" w:eastAsia="vi-VN"/>
              </w:rPr>
            </w:pPr>
            <w:r w:rsidRPr="008567B8">
              <w:rPr>
                <w:szCs w:val="24"/>
                <w:lang w:val="vi-VN" w:eastAsia="vi-VN"/>
              </w:rPr>
              <w:t>9.2</w:t>
            </w:r>
          </w:p>
        </w:tc>
        <w:tc>
          <w:tcPr>
            <w:tcW w:w="1612" w:type="dxa"/>
            <w:noWrap/>
            <w:vAlign w:val="center"/>
            <w:hideMark/>
          </w:tcPr>
          <w:p w14:paraId="6F57569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4A2D61A" w14:textId="77777777" w:rsidR="008567B8" w:rsidRPr="008567B8" w:rsidRDefault="008567B8" w:rsidP="008567B8">
            <w:pPr>
              <w:jc w:val="left"/>
              <w:rPr>
                <w:szCs w:val="24"/>
                <w:lang w:val="vi-VN" w:eastAsia="vi-VN"/>
              </w:rPr>
            </w:pPr>
            <w:r w:rsidRPr="008567B8">
              <w:rPr>
                <w:szCs w:val="24"/>
                <w:lang w:val="vi-VN" w:eastAsia="vi-VN"/>
              </w:rPr>
              <w:t>Chất chuẩn định lượng Free PSA</w:t>
            </w:r>
          </w:p>
        </w:tc>
        <w:tc>
          <w:tcPr>
            <w:tcW w:w="3260" w:type="dxa"/>
            <w:vAlign w:val="center"/>
            <w:hideMark/>
          </w:tcPr>
          <w:p w14:paraId="75FC49BB" w14:textId="77777777" w:rsidR="008567B8" w:rsidRPr="008567B8" w:rsidRDefault="008567B8" w:rsidP="008567B8">
            <w:pPr>
              <w:jc w:val="left"/>
              <w:rPr>
                <w:szCs w:val="24"/>
                <w:lang w:val="vi-VN" w:eastAsia="vi-VN"/>
              </w:rPr>
            </w:pPr>
            <w:r w:rsidRPr="008567B8">
              <w:rPr>
                <w:szCs w:val="24"/>
                <w:lang w:val="vi-VN" w:eastAsia="vi-VN"/>
              </w:rPr>
              <w:t>Thành phần: S0: BSA đệm, &lt; 0,1% natri azit và 0,25% ProClin 300. S1, S2, S3, S4, S5: PSA tự do ở người ở nồng độ xấp xỉ 0,4; 1,6; 4,1; 8 và 16 ng/mL đối với hiệu chuẩn của WHO trong BSA đệm, &lt; 0,1% natri azit và 0,25% ProClin 300.</w:t>
            </w:r>
            <w:r w:rsidRPr="008567B8">
              <w:rPr>
                <w:szCs w:val="24"/>
                <w:lang w:val="vi-VN" w:eastAsia="vi-VN"/>
              </w:rPr>
              <w:br/>
              <w:t>Hộp/1x5mL + 5x2,5mL</w:t>
            </w:r>
          </w:p>
        </w:tc>
        <w:tc>
          <w:tcPr>
            <w:tcW w:w="1340" w:type="dxa"/>
            <w:vAlign w:val="center"/>
            <w:hideMark/>
          </w:tcPr>
          <w:p w14:paraId="6AA5842A"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6ACC3B90" w14:textId="77777777" w:rsidR="008567B8" w:rsidRPr="008567B8" w:rsidRDefault="008567B8" w:rsidP="008567B8">
            <w:pPr>
              <w:jc w:val="center"/>
              <w:rPr>
                <w:szCs w:val="24"/>
                <w:lang w:val="vi-VN" w:eastAsia="vi-VN"/>
              </w:rPr>
            </w:pPr>
            <w:r w:rsidRPr="008567B8">
              <w:rPr>
                <w:szCs w:val="24"/>
                <w:lang w:val="vi-VN" w:eastAsia="vi-VN"/>
              </w:rPr>
              <w:t xml:space="preserve">               30 </w:t>
            </w:r>
          </w:p>
        </w:tc>
        <w:tc>
          <w:tcPr>
            <w:tcW w:w="1480" w:type="dxa"/>
            <w:vAlign w:val="center"/>
            <w:hideMark/>
          </w:tcPr>
          <w:p w14:paraId="3815EA44"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3BC8FC5C" w14:textId="77777777" w:rsidR="008567B8" w:rsidRPr="008567B8" w:rsidRDefault="008567B8" w:rsidP="008567B8">
            <w:pPr>
              <w:jc w:val="center"/>
              <w:rPr>
                <w:szCs w:val="24"/>
                <w:lang w:val="vi-VN" w:eastAsia="vi-VN"/>
              </w:rPr>
            </w:pPr>
            <w:r w:rsidRPr="008567B8">
              <w:rPr>
                <w:szCs w:val="24"/>
                <w:lang w:val="vi-VN" w:eastAsia="vi-VN"/>
              </w:rPr>
              <w:t xml:space="preserve">                        30 </w:t>
            </w:r>
          </w:p>
        </w:tc>
      </w:tr>
      <w:tr w:rsidR="0030371C" w:rsidRPr="008567B8" w14:paraId="75392764" w14:textId="77777777" w:rsidTr="0030371C">
        <w:trPr>
          <w:trHeight w:val="20"/>
        </w:trPr>
        <w:tc>
          <w:tcPr>
            <w:tcW w:w="940" w:type="dxa"/>
            <w:noWrap/>
            <w:vAlign w:val="center"/>
            <w:hideMark/>
          </w:tcPr>
          <w:p w14:paraId="3C3DACA1" w14:textId="77777777" w:rsidR="008567B8" w:rsidRPr="008567B8" w:rsidRDefault="008567B8" w:rsidP="008567B8">
            <w:pPr>
              <w:jc w:val="center"/>
              <w:rPr>
                <w:szCs w:val="24"/>
                <w:lang w:val="vi-VN" w:eastAsia="vi-VN"/>
              </w:rPr>
            </w:pPr>
            <w:r w:rsidRPr="008567B8">
              <w:rPr>
                <w:szCs w:val="24"/>
                <w:lang w:val="vi-VN" w:eastAsia="vi-VN"/>
              </w:rPr>
              <w:t>10</w:t>
            </w:r>
          </w:p>
        </w:tc>
        <w:tc>
          <w:tcPr>
            <w:tcW w:w="1612" w:type="dxa"/>
            <w:noWrap/>
            <w:vAlign w:val="center"/>
            <w:hideMark/>
          </w:tcPr>
          <w:p w14:paraId="25146685" w14:textId="77777777" w:rsidR="008567B8" w:rsidRPr="008567B8" w:rsidRDefault="008567B8" w:rsidP="008567B8">
            <w:pPr>
              <w:jc w:val="center"/>
              <w:rPr>
                <w:szCs w:val="24"/>
                <w:lang w:val="vi-VN" w:eastAsia="vi-VN"/>
              </w:rPr>
            </w:pPr>
            <w:r w:rsidRPr="008567B8">
              <w:rPr>
                <w:szCs w:val="24"/>
                <w:lang w:val="vi-VN" w:eastAsia="vi-VN"/>
              </w:rPr>
              <w:t>PP2500591423</w:t>
            </w:r>
          </w:p>
        </w:tc>
        <w:tc>
          <w:tcPr>
            <w:tcW w:w="2977" w:type="dxa"/>
            <w:vAlign w:val="center"/>
            <w:hideMark/>
          </w:tcPr>
          <w:p w14:paraId="1AADC17A" w14:textId="77777777" w:rsidR="008567B8" w:rsidRPr="008567B8" w:rsidRDefault="008567B8" w:rsidP="008567B8">
            <w:pPr>
              <w:jc w:val="left"/>
              <w:rPr>
                <w:szCs w:val="24"/>
                <w:lang w:val="vi-VN" w:eastAsia="vi-VN"/>
              </w:rPr>
            </w:pPr>
            <w:r w:rsidRPr="008567B8">
              <w:rPr>
                <w:szCs w:val="24"/>
                <w:lang w:val="vi-VN" w:eastAsia="vi-VN"/>
              </w:rPr>
              <w:t>Bộ hóa chất định lượng total PSA</w:t>
            </w:r>
          </w:p>
        </w:tc>
        <w:tc>
          <w:tcPr>
            <w:tcW w:w="3260" w:type="dxa"/>
            <w:vAlign w:val="center"/>
            <w:hideMark/>
          </w:tcPr>
          <w:p w14:paraId="16E431E6"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B5B1075"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F93326A"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4D020B8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628075EE"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453B8F1" w14:textId="77777777" w:rsidTr="0030371C">
        <w:trPr>
          <w:trHeight w:val="20"/>
        </w:trPr>
        <w:tc>
          <w:tcPr>
            <w:tcW w:w="940" w:type="dxa"/>
            <w:noWrap/>
            <w:vAlign w:val="center"/>
            <w:hideMark/>
          </w:tcPr>
          <w:p w14:paraId="2CA911CE" w14:textId="77777777" w:rsidR="008567B8" w:rsidRPr="008567B8" w:rsidRDefault="008567B8" w:rsidP="008567B8">
            <w:pPr>
              <w:jc w:val="center"/>
              <w:rPr>
                <w:szCs w:val="24"/>
                <w:lang w:val="vi-VN" w:eastAsia="vi-VN"/>
              </w:rPr>
            </w:pPr>
            <w:r w:rsidRPr="008567B8">
              <w:rPr>
                <w:szCs w:val="24"/>
                <w:lang w:val="vi-VN" w:eastAsia="vi-VN"/>
              </w:rPr>
              <w:lastRenderedPageBreak/>
              <w:t>10.1</w:t>
            </w:r>
          </w:p>
        </w:tc>
        <w:tc>
          <w:tcPr>
            <w:tcW w:w="1612" w:type="dxa"/>
            <w:noWrap/>
            <w:vAlign w:val="center"/>
            <w:hideMark/>
          </w:tcPr>
          <w:p w14:paraId="6D1CC3A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38AEA3D" w14:textId="77777777" w:rsidR="008567B8" w:rsidRPr="008567B8" w:rsidRDefault="008567B8" w:rsidP="008567B8">
            <w:pPr>
              <w:jc w:val="left"/>
              <w:rPr>
                <w:szCs w:val="24"/>
                <w:lang w:val="vi-VN" w:eastAsia="vi-VN"/>
              </w:rPr>
            </w:pPr>
            <w:r w:rsidRPr="008567B8">
              <w:rPr>
                <w:szCs w:val="24"/>
                <w:lang w:val="vi-VN" w:eastAsia="vi-VN"/>
              </w:rPr>
              <w:t>Chất định lượng total PSA</w:t>
            </w:r>
          </w:p>
        </w:tc>
        <w:tc>
          <w:tcPr>
            <w:tcW w:w="3260" w:type="dxa"/>
            <w:vAlign w:val="center"/>
            <w:hideMark/>
          </w:tcPr>
          <w:p w14:paraId="0348D059" w14:textId="77777777" w:rsidR="008567B8" w:rsidRPr="008567B8" w:rsidRDefault="008567B8" w:rsidP="008567B8">
            <w:pPr>
              <w:jc w:val="left"/>
              <w:rPr>
                <w:szCs w:val="24"/>
                <w:lang w:val="vi-VN" w:eastAsia="vi-VN"/>
              </w:rPr>
            </w:pPr>
            <w:r w:rsidRPr="008567B8">
              <w:rPr>
                <w:szCs w:val="24"/>
                <w:lang w:val="vi-VN" w:eastAsia="vi-VN"/>
              </w:rPr>
              <w:t>Thành phần: R1a: Các hạt thuận từ phủ kháng thể kháng PSA đơn dòng ở chuột. R1b: Liên hợp photphataza (bò) kiềm kháng PSA đơn dòng ở chuột.</w:t>
            </w:r>
            <w:r w:rsidRPr="008567B8">
              <w:rPr>
                <w:szCs w:val="24"/>
                <w:lang w:val="vi-VN" w:eastAsia="vi-VN"/>
              </w:rPr>
              <w:br/>
              <w:t>Phạm vi phân tích: 0,008–121 ng/mL (hiệu chuẩn WHO).</w:t>
            </w:r>
          </w:p>
        </w:tc>
        <w:tc>
          <w:tcPr>
            <w:tcW w:w="1340" w:type="dxa"/>
            <w:vAlign w:val="center"/>
            <w:hideMark/>
          </w:tcPr>
          <w:p w14:paraId="1B6DA3ED"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58367A6A" w14:textId="77777777" w:rsidR="008567B8" w:rsidRPr="008567B8" w:rsidRDefault="008567B8" w:rsidP="008567B8">
            <w:pPr>
              <w:jc w:val="center"/>
              <w:rPr>
                <w:szCs w:val="24"/>
                <w:lang w:val="vi-VN" w:eastAsia="vi-VN"/>
              </w:rPr>
            </w:pPr>
            <w:r w:rsidRPr="008567B8">
              <w:rPr>
                <w:szCs w:val="24"/>
                <w:lang w:val="vi-VN" w:eastAsia="vi-VN"/>
              </w:rPr>
              <w:t xml:space="preserve">        18.000 </w:t>
            </w:r>
          </w:p>
        </w:tc>
        <w:tc>
          <w:tcPr>
            <w:tcW w:w="1480" w:type="dxa"/>
            <w:vAlign w:val="center"/>
            <w:hideMark/>
          </w:tcPr>
          <w:p w14:paraId="3D0311A5"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39C8B850" w14:textId="77777777" w:rsidR="008567B8" w:rsidRPr="008567B8" w:rsidRDefault="008567B8" w:rsidP="008567B8">
            <w:pPr>
              <w:jc w:val="center"/>
              <w:rPr>
                <w:szCs w:val="24"/>
                <w:lang w:val="vi-VN" w:eastAsia="vi-VN"/>
              </w:rPr>
            </w:pPr>
            <w:r w:rsidRPr="008567B8">
              <w:rPr>
                <w:szCs w:val="24"/>
                <w:lang w:val="vi-VN" w:eastAsia="vi-VN"/>
              </w:rPr>
              <w:t xml:space="preserve">                 18.000 </w:t>
            </w:r>
          </w:p>
        </w:tc>
      </w:tr>
      <w:tr w:rsidR="0030371C" w:rsidRPr="008567B8" w14:paraId="3B22AB54" w14:textId="77777777" w:rsidTr="0030371C">
        <w:trPr>
          <w:trHeight w:val="20"/>
        </w:trPr>
        <w:tc>
          <w:tcPr>
            <w:tcW w:w="940" w:type="dxa"/>
            <w:noWrap/>
            <w:vAlign w:val="center"/>
            <w:hideMark/>
          </w:tcPr>
          <w:p w14:paraId="7AEAD442" w14:textId="77777777" w:rsidR="008567B8" w:rsidRPr="008567B8" w:rsidRDefault="008567B8" w:rsidP="008567B8">
            <w:pPr>
              <w:jc w:val="center"/>
              <w:rPr>
                <w:szCs w:val="24"/>
                <w:lang w:val="vi-VN" w:eastAsia="vi-VN"/>
              </w:rPr>
            </w:pPr>
            <w:r w:rsidRPr="008567B8">
              <w:rPr>
                <w:szCs w:val="24"/>
                <w:lang w:val="vi-VN" w:eastAsia="vi-VN"/>
              </w:rPr>
              <w:t>10.2</w:t>
            </w:r>
          </w:p>
        </w:tc>
        <w:tc>
          <w:tcPr>
            <w:tcW w:w="1612" w:type="dxa"/>
            <w:noWrap/>
            <w:vAlign w:val="center"/>
            <w:hideMark/>
          </w:tcPr>
          <w:p w14:paraId="1DDDD89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2CB195B" w14:textId="77777777" w:rsidR="008567B8" w:rsidRPr="008567B8" w:rsidRDefault="008567B8" w:rsidP="008567B8">
            <w:pPr>
              <w:jc w:val="left"/>
              <w:rPr>
                <w:szCs w:val="24"/>
                <w:lang w:val="vi-VN" w:eastAsia="vi-VN"/>
              </w:rPr>
            </w:pPr>
            <w:r w:rsidRPr="008567B8">
              <w:rPr>
                <w:szCs w:val="24"/>
                <w:lang w:val="vi-VN" w:eastAsia="vi-VN"/>
              </w:rPr>
              <w:t>Chất chuẩn total PSA</w:t>
            </w:r>
          </w:p>
        </w:tc>
        <w:tc>
          <w:tcPr>
            <w:tcW w:w="3260" w:type="dxa"/>
            <w:vAlign w:val="center"/>
            <w:hideMark/>
          </w:tcPr>
          <w:p w14:paraId="2498A59B" w14:textId="77777777" w:rsidR="008567B8" w:rsidRPr="008567B8" w:rsidRDefault="008567B8" w:rsidP="008567B8">
            <w:pPr>
              <w:jc w:val="left"/>
              <w:rPr>
                <w:szCs w:val="24"/>
                <w:lang w:val="vi-VN" w:eastAsia="vi-VN"/>
              </w:rPr>
            </w:pPr>
            <w:r w:rsidRPr="008567B8">
              <w:rPr>
                <w:szCs w:val="24"/>
                <w:lang w:val="vi-VN" w:eastAsia="vi-VN"/>
              </w:rPr>
              <w:t>Thầnh phần</w:t>
            </w:r>
            <w:r w:rsidRPr="008567B8">
              <w:rPr>
                <w:szCs w:val="24"/>
                <w:lang w:val="vi-VN" w:eastAsia="vi-VN"/>
              </w:rPr>
              <w:br/>
              <w:t xml:space="preserve">S0: Albumin huyết thanh bò (BSA) đệm, &lt; 0,1% natri azit và 0,5% ProClin 300. </w:t>
            </w:r>
            <w:r w:rsidRPr="008567B8">
              <w:rPr>
                <w:szCs w:val="24"/>
                <w:lang w:val="vi-VN" w:eastAsia="vi-VN"/>
              </w:rPr>
              <w:br/>
              <w:t>S1, S2, S3, S4, S5: PSA trong huyết thanh ở mức xấp xỉ 0,4; 1,7; 8; 58 và 121 ng/mL đối với hiệu chuẩn của WHO trong BSA đệm, &lt; 0,1% natri azit và 0,5% ProClin 300.</w:t>
            </w:r>
            <w:r w:rsidRPr="008567B8">
              <w:rPr>
                <w:szCs w:val="24"/>
                <w:lang w:val="vi-VN" w:eastAsia="vi-VN"/>
              </w:rPr>
              <w:br/>
              <w:t>Hộp 6x2,5mL</w:t>
            </w:r>
          </w:p>
        </w:tc>
        <w:tc>
          <w:tcPr>
            <w:tcW w:w="1340" w:type="dxa"/>
            <w:vAlign w:val="center"/>
            <w:hideMark/>
          </w:tcPr>
          <w:p w14:paraId="0F15F438"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5846B1B4" w14:textId="77777777" w:rsidR="008567B8" w:rsidRPr="008567B8" w:rsidRDefault="008567B8" w:rsidP="008567B8">
            <w:pPr>
              <w:jc w:val="center"/>
              <w:rPr>
                <w:szCs w:val="24"/>
                <w:lang w:val="vi-VN" w:eastAsia="vi-VN"/>
              </w:rPr>
            </w:pPr>
            <w:r w:rsidRPr="008567B8">
              <w:rPr>
                <w:szCs w:val="24"/>
                <w:lang w:val="vi-VN" w:eastAsia="vi-VN"/>
              </w:rPr>
              <w:t xml:space="preserve">               20 </w:t>
            </w:r>
          </w:p>
        </w:tc>
        <w:tc>
          <w:tcPr>
            <w:tcW w:w="1480" w:type="dxa"/>
            <w:vAlign w:val="center"/>
            <w:hideMark/>
          </w:tcPr>
          <w:p w14:paraId="2B1C2A6C"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2943784"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680445D2" w14:textId="77777777" w:rsidTr="0030371C">
        <w:trPr>
          <w:trHeight w:val="20"/>
        </w:trPr>
        <w:tc>
          <w:tcPr>
            <w:tcW w:w="940" w:type="dxa"/>
            <w:noWrap/>
            <w:vAlign w:val="center"/>
            <w:hideMark/>
          </w:tcPr>
          <w:p w14:paraId="3C139067" w14:textId="77777777" w:rsidR="008567B8" w:rsidRPr="008567B8" w:rsidRDefault="008567B8" w:rsidP="008567B8">
            <w:pPr>
              <w:jc w:val="center"/>
              <w:rPr>
                <w:szCs w:val="24"/>
                <w:lang w:val="vi-VN" w:eastAsia="vi-VN"/>
              </w:rPr>
            </w:pPr>
            <w:r w:rsidRPr="008567B8">
              <w:rPr>
                <w:szCs w:val="24"/>
                <w:lang w:val="vi-VN" w:eastAsia="vi-VN"/>
              </w:rPr>
              <w:t>11</w:t>
            </w:r>
          </w:p>
        </w:tc>
        <w:tc>
          <w:tcPr>
            <w:tcW w:w="1612" w:type="dxa"/>
            <w:noWrap/>
            <w:vAlign w:val="center"/>
            <w:hideMark/>
          </w:tcPr>
          <w:p w14:paraId="5597A5EB" w14:textId="77777777" w:rsidR="008567B8" w:rsidRPr="008567B8" w:rsidRDefault="008567B8" w:rsidP="008567B8">
            <w:pPr>
              <w:jc w:val="center"/>
              <w:rPr>
                <w:szCs w:val="24"/>
                <w:lang w:val="vi-VN" w:eastAsia="vi-VN"/>
              </w:rPr>
            </w:pPr>
            <w:r w:rsidRPr="008567B8">
              <w:rPr>
                <w:szCs w:val="24"/>
                <w:lang w:val="vi-VN" w:eastAsia="vi-VN"/>
              </w:rPr>
              <w:t>PP2500591424</w:t>
            </w:r>
          </w:p>
        </w:tc>
        <w:tc>
          <w:tcPr>
            <w:tcW w:w="2977" w:type="dxa"/>
            <w:vAlign w:val="center"/>
            <w:hideMark/>
          </w:tcPr>
          <w:p w14:paraId="35C514CB" w14:textId="77777777" w:rsidR="008567B8" w:rsidRPr="008567B8" w:rsidRDefault="008567B8" w:rsidP="008567B8">
            <w:pPr>
              <w:jc w:val="left"/>
              <w:rPr>
                <w:szCs w:val="24"/>
                <w:lang w:val="vi-VN" w:eastAsia="vi-VN"/>
              </w:rPr>
            </w:pPr>
            <w:r w:rsidRPr="008567B8">
              <w:rPr>
                <w:szCs w:val="24"/>
                <w:lang w:val="vi-VN" w:eastAsia="vi-VN"/>
              </w:rPr>
              <w:t>Bộ hóa chất định lượng Insulin</w:t>
            </w:r>
          </w:p>
        </w:tc>
        <w:tc>
          <w:tcPr>
            <w:tcW w:w="3260" w:type="dxa"/>
            <w:vAlign w:val="center"/>
            <w:hideMark/>
          </w:tcPr>
          <w:p w14:paraId="64BB8337"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8A5BC29"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93028F1"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279F7A4C"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C2379CC"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5F54A6BF" w14:textId="77777777" w:rsidTr="0030371C">
        <w:trPr>
          <w:trHeight w:val="20"/>
        </w:trPr>
        <w:tc>
          <w:tcPr>
            <w:tcW w:w="940" w:type="dxa"/>
            <w:noWrap/>
            <w:vAlign w:val="center"/>
            <w:hideMark/>
          </w:tcPr>
          <w:p w14:paraId="06F78AC5" w14:textId="77777777" w:rsidR="008567B8" w:rsidRPr="008567B8" w:rsidRDefault="008567B8" w:rsidP="008567B8">
            <w:pPr>
              <w:jc w:val="center"/>
              <w:rPr>
                <w:szCs w:val="24"/>
                <w:lang w:val="vi-VN" w:eastAsia="vi-VN"/>
              </w:rPr>
            </w:pPr>
            <w:r w:rsidRPr="008567B8">
              <w:rPr>
                <w:szCs w:val="24"/>
                <w:lang w:val="vi-VN" w:eastAsia="vi-VN"/>
              </w:rPr>
              <w:t>11.1</w:t>
            </w:r>
          </w:p>
        </w:tc>
        <w:tc>
          <w:tcPr>
            <w:tcW w:w="1612" w:type="dxa"/>
            <w:noWrap/>
            <w:vAlign w:val="center"/>
            <w:hideMark/>
          </w:tcPr>
          <w:p w14:paraId="6193563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C608EF1" w14:textId="77777777" w:rsidR="008567B8" w:rsidRPr="008567B8" w:rsidRDefault="008567B8" w:rsidP="008567B8">
            <w:pPr>
              <w:jc w:val="left"/>
              <w:rPr>
                <w:szCs w:val="24"/>
                <w:lang w:val="vi-VN" w:eastAsia="vi-VN"/>
              </w:rPr>
            </w:pPr>
            <w:r w:rsidRPr="008567B8">
              <w:rPr>
                <w:szCs w:val="24"/>
                <w:lang w:val="vi-VN" w:eastAsia="vi-VN"/>
              </w:rPr>
              <w:t>Chất định lượng Insulin</w:t>
            </w:r>
          </w:p>
        </w:tc>
        <w:tc>
          <w:tcPr>
            <w:tcW w:w="3260" w:type="dxa"/>
            <w:vAlign w:val="center"/>
            <w:hideMark/>
          </w:tcPr>
          <w:p w14:paraId="4F58AE82" w14:textId="77777777" w:rsidR="008567B8" w:rsidRPr="008567B8" w:rsidRDefault="008567B8" w:rsidP="008567B8">
            <w:pPr>
              <w:jc w:val="left"/>
              <w:rPr>
                <w:szCs w:val="24"/>
                <w:lang w:val="vi-VN" w:eastAsia="vi-VN"/>
              </w:rPr>
            </w:pPr>
            <w:r w:rsidRPr="008567B8">
              <w:rPr>
                <w:szCs w:val="24"/>
                <w:lang w:val="vi-VN" w:eastAsia="vi-VN"/>
              </w:rPr>
              <w:t>Thành phần: R1a: Kháng thể đơn dòng của chuột kháng insulin liên kết với các hạt thuận từ. R1b: Kháng thể đơn dòng của chuột kháng insulin cộng hợp với phosphatase kiềm bò, R1c: IgG của chuột trong dung dịch đệm HEPES.</w:t>
            </w:r>
            <w:r w:rsidRPr="008567B8">
              <w:rPr>
                <w:szCs w:val="24"/>
                <w:lang w:val="vi-VN" w:eastAsia="vi-VN"/>
              </w:rPr>
              <w:br/>
              <w:t>Phạm vi phân tích: 0,03–300 µIU/mL.</w:t>
            </w:r>
          </w:p>
        </w:tc>
        <w:tc>
          <w:tcPr>
            <w:tcW w:w="1340" w:type="dxa"/>
            <w:vAlign w:val="center"/>
            <w:hideMark/>
          </w:tcPr>
          <w:p w14:paraId="182B8DEA"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59F017EF" w14:textId="77777777" w:rsidR="008567B8" w:rsidRPr="008567B8" w:rsidRDefault="008567B8" w:rsidP="008567B8">
            <w:pPr>
              <w:jc w:val="center"/>
              <w:rPr>
                <w:szCs w:val="24"/>
                <w:lang w:val="vi-VN" w:eastAsia="vi-VN"/>
              </w:rPr>
            </w:pPr>
            <w:r w:rsidRPr="008567B8">
              <w:rPr>
                <w:szCs w:val="24"/>
                <w:lang w:val="vi-VN" w:eastAsia="vi-VN"/>
              </w:rPr>
              <w:t xml:space="preserve">          3.600 </w:t>
            </w:r>
          </w:p>
        </w:tc>
        <w:tc>
          <w:tcPr>
            <w:tcW w:w="1480" w:type="dxa"/>
            <w:vAlign w:val="center"/>
            <w:hideMark/>
          </w:tcPr>
          <w:p w14:paraId="6AD30210"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3C0322A3" w14:textId="77777777" w:rsidR="008567B8" w:rsidRPr="008567B8" w:rsidRDefault="008567B8" w:rsidP="008567B8">
            <w:pPr>
              <w:jc w:val="center"/>
              <w:rPr>
                <w:szCs w:val="24"/>
                <w:lang w:val="vi-VN" w:eastAsia="vi-VN"/>
              </w:rPr>
            </w:pPr>
            <w:r w:rsidRPr="008567B8">
              <w:rPr>
                <w:szCs w:val="24"/>
                <w:lang w:val="vi-VN" w:eastAsia="vi-VN"/>
              </w:rPr>
              <w:t xml:space="preserve">                   3.600 </w:t>
            </w:r>
          </w:p>
        </w:tc>
      </w:tr>
      <w:tr w:rsidR="0030371C" w:rsidRPr="008567B8" w14:paraId="7A049D0C" w14:textId="77777777" w:rsidTr="0030371C">
        <w:trPr>
          <w:trHeight w:val="20"/>
        </w:trPr>
        <w:tc>
          <w:tcPr>
            <w:tcW w:w="940" w:type="dxa"/>
            <w:vAlign w:val="center"/>
            <w:hideMark/>
          </w:tcPr>
          <w:p w14:paraId="4D8DDDEE" w14:textId="77777777" w:rsidR="008567B8" w:rsidRPr="008567B8" w:rsidRDefault="008567B8" w:rsidP="008567B8">
            <w:pPr>
              <w:jc w:val="center"/>
              <w:rPr>
                <w:szCs w:val="24"/>
                <w:lang w:val="vi-VN" w:eastAsia="vi-VN"/>
              </w:rPr>
            </w:pPr>
            <w:r w:rsidRPr="008567B8">
              <w:rPr>
                <w:szCs w:val="24"/>
                <w:lang w:val="vi-VN" w:eastAsia="vi-VN"/>
              </w:rPr>
              <w:lastRenderedPageBreak/>
              <w:t>11.2</w:t>
            </w:r>
          </w:p>
        </w:tc>
        <w:tc>
          <w:tcPr>
            <w:tcW w:w="1612" w:type="dxa"/>
            <w:noWrap/>
            <w:vAlign w:val="center"/>
            <w:hideMark/>
          </w:tcPr>
          <w:p w14:paraId="5687C68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1D92049" w14:textId="77777777" w:rsidR="008567B8" w:rsidRPr="008567B8" w:rsidRDefault="008567B8" w:rsidP="008567B8">
            <w:pPr>
              <w:jc w:val="left"/>
              <w:rPr>
                <w:szCs w:val="24"/>
                <w:lang w:val="vi-VN" w:eastAsia="vi-VN"/>
              </w:rPr>
            </w:pPr>
            <w:r w:rsidRPr="008567B8">
              <w:rPr>
                <w:szCs w:val="24"/>
                <w:lang w:val="vi-VN" w:eastAsia="vi-VN"/>
              </w:rPr>
              <w:t>Chất chuẩn định lượng Insulin</w:t>
            </w:r>
          </w:p>
        </w:tc>
        <w:tc>
          <w:tcPr>
            <w:tcW w:w="3260" w:type="dxa"/>
            <w:vAlign w:val="center"/>
            <w:hideMark/>
          </w:tcPr>
          <w:p w14:paraId="71B85D2B" w14:textId="77777777" w:rsidR="008567B8" w:rsidRPr="008567B8" w:rsidRDefault="008567B8" w:rsidP="008567B8">
            <w:pPr>
              <w:jc w:val="left"/>
              <w:rPr>
                <w:szCs w:val="24"/>
                <w:lang w:val="vi-VN" w:eastAsia="vi-VN"/>
              </w:rPr>
            </w:pPr>
            <w:r w:rsidRPr="008567B8">
              <w:rPr>
                <w:szCs w:val="24"/>
                <w:lang w:val="vi-VN" w:eastAsia="vi-VN"/>
              </w:rPr>
              <w:t>S0: Dung dịch đệm HEPES có albumin huyết thanh bò (BSA), ≥ 0,1% natri azit và 0,5% ProClin 300. S1, S2, S3, S4, S5: Có chứa insulin người tổng hợp ở các mức khoảng 1, 10, 50, 150 và 300 µIU/mL</w:t>
            </w:r>
            <w:r w:rsidRPr="008567B8">
              <w:rPr>
                <w:szCs w:val="24"/>
                <w:lang w:val="vi-VN" w:eastAsia="vi-VN"/>
              </w:rPr>
              <w:br/>
              <w:t>Hộp 6x2ml</w:t>
            </w:r>
          </w:p>
        </w:tc>
        <w:tc>
          <w:tcPr>
            <w:tcW w:w="1340" w:type="dxa"/>
            <w:vAlign w:val="center"/>
            <w:hideMark/>
          </w:tcPr>
          <w:p w14:paraId="48DB33DB"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1C612E81" w14:textId="77777777" w:rsidR="008567B8" w:rsidRPr="008567B8" w:rsidRDefault="008567B8" w:rsidP="008567B8">
            <w:pPr>
              <w:jc w:val="center"/>
              <w:rPr>
                <w:szCs w:val="24"/>
                <w:lang w:val="vi-VN" w:eastAsia="vi-VN"/>
              </w:rPr>
            </w:pPr>
            <w:r w:rsidRPr="008567B8">
              <w:rPr>
                <w:szCs w:val="24"/>
                <w:lang w:val="vi-VN" w:eastAsia="vi-VN"/>
              </w:rPr>
              <w:t xml:space="preserve">               54 </w:t>
            </w:r>
          </w:p>
        </w:tc>
        <w:tc>
          <w:tcPr>
            <w:tcW w:w="1480" w:type="dxa"/>
            <w:vAlign w:val="center"/>
            <w:hideMark/>
          </w:tcPr>
          <w:p w14:paraId="5741CB7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1226EAA6" w14:textId="77777777" w:rsidR="008567B8" w:rsidRPr="008567B8" w:rsidRDefault="008567B8" w:rsidP="008567B8">
            <w:pPr>
              <w:jc w:val="center"/>
              <w:rPr>
                <w:szCs w:val="24"/>
                <w:lang w:val="vi-VN" w:eastAsia="vi-VN"/>
              </w:rPr>
            </w:pPr>
            <w:r w:rsidRPr="008567B8">
              <w:rPr>
                <w:szCs w:val="24"/>
                <w:lang w:val="vi-VN" w:eastAsia="vi-VN"/>
              </w:rPr>
              <w:t xml:space="preserve">                        54 </w:t>
            </w:r>
          </w:p>
        </w:tc>
      </w:tr>
      <w:tr w:rsidR="0030371C" w:rsidRPr="008567B8" w14:paraId="3B06E442" w14:textId="77777777" w:rsidTr="0030371C">
        <w:trPr>
          <w:trHeight w:val="20"/>
        </w:trPr>
        <w:tc>
          <w:tcPr>
            <w:tcW w:w="940" w:type="dxa"/>
            <w:noWrap/>
            <w:vAlign w:val="center"/>
            <w:hideMark/>
          </w:tcPr>
          <w:p w14:paraId="1E09BEC9" w14:textId="77777777" w:rsidR="008567B8" w:rsidRPr="008567B8" w:rsidRDefault="008567B8" w:rsidP="008567B8">
            <w:pPr>
              <w:jc w:val="center"/>
              <w:rPr>
                <w:szCs w:val="24"/>
                <w:lang w:val="vi-VN" w:eastAsia="vi-VN"/>
              </w:rPr>
            </w:pPr>
            <w:r w:rsidRPr="008567B8">
              <w:rPr>
                <w:szCs w:val="24"/>
                <w:lang w:val="vi-VN" w:eastAsia="vi-VN"/>
              </w:rPr>
              <w:t>12</w:t>
            </w:r>
          </w:p>
        </w:tc>
        <w:tc>
          <w:tcPr>
            <w:tcW w:w="1612" w:type="dxa"/>
            <w:noWrap/>
            <w:vAlign w:val="center"/>
            <w:hideMark/>
          </w:tcPr>
          <w:p w14:paraId="76E8EE5F" w14:textId="77777777" w:rsidR="008567B8" w:rsidRPr="008567B8" w:rsidRDefault="008567B8" w:rsidP="008567B8">
            <w:pPr>
              <w:jc w:val="center"/>
              <w:rPr>
                <w:szCs w:val="24"/>
                <w:lang w:val="vi-VN" w:eastAsia="vi-VN"/>
              </w:rPr>
            </w:pPr>
            <w:r w:rsidRPr="008567B8">
              <w:rPr>
                <w:szCs w:val="24"/>
                <w:lang w:val="vi-VN" w:eastAsia="vi-VN"/>
              </w:rPr>
              <w:t>PP2500591425</w:t>
            </w:r>
          </w:p>
        </w:tc>
        <w:tc>
          <w:tcPr>
            <w:tcW w:w="2977" w:type="dxa"/>
            <w:vAlign w:val="center"/>
            <w:hideMark/>
          </w:tcPr>
          <w:p w14:paraId="610DAC0B" w14:textId="77777777" w:rsidR="008567B8" w:rsidRPr="008567B8" w:rsidRDefault="008567B8" w:rsidP="008567B8">
            <w:pPr>
              <w:jc w:val="left"/>
              <w:rPr>
                <w:szCs w:val="24"/>
                <w:lang w:val="vi-VN" w:eastAsia="vi-VN"/>
              </w:rPr>
            </w:pPr>
            <w:r w:rsidRPr="008567B8">
              <w:rPr>
                <w:szCs w:val="24"/>
                <w:lang w:val="vi-VN" w:eastAsia="vi-VN"/>
              </w:rPr>
              <w:t>Bộ hóa chất định lượng IL-6</w:t>
            </w:r>
          </w:p>
        </w:tc>
        <w:tc>
          <w:tcPr>
            <w:tcW w:w="3260" w:type="dxa"/>
            <w:vAlign w:val="center"/>
            <w:hideMark/>
          </w:tcPr>
          <w:p w14:paraId="648E13CF"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99AE908"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6EAA2EA"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727897AA"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175F387D"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301653E1" w14:textId="77777777" w:rsidTr="0030371C">
        <w:trPr>
          <w:trHeight w:val="20"/>
        </w:trPr>
        <w:tc>
          <w:tcPr>
            <w:tcW w:w="940" w:type="dxa"/>
            <w:noWrap/>
            <w:vAlign w:val="center"/>
            <w:hideMark/>
          </w:tcPr>
          <w:p w14:paraId="126F9172" w14:textId="77777777" w:rsidR="008567B8" w:rsidRPr="008567B8" w:rsidRDefault="008567B8" w:rsidP="008567B8">
            <w:pPr>
              <w:jc w:val="center"/>
              <w:rPr>
                <w:szCs w:val="24"/>
                <w:lang w:val="vi-VN" w:eastAsia="vi-VN"/>
              </w:rPr>
            </w:pPr>
            <w:r w:rsidRPr="008567B8">
              <w:rPr>
                <w:szCs w:val="24"/>
                <w:lang w:val="vi-VN" w:eastAsia="vi-VN"/>
              </w:rPr>
              <w:t>12.1</w:t>
            </w:r>
          </w:p>
        </w:tc>
        <w:tc>
          <w:tcPr>
            <w:tcW w:w="1612" w:type="dxa"/>
            <w:noWrap/>
            <w:vAlign w:val="center"/>
            <w:hideMark/>
          </w:tcPr>
          <w:p w14:paraId="5D2B713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6A44584" w14:textId="77777777" w:rsidR="008567B8" w:rsidRPr="008567B8" w:rsidRDefault="008567B8" w:rsidP="008567B8">
            <w:pPr>
              <w:jc w:val="left"/>
              <w:rPr>
                <w:szCs w:val="24"/>
                <w:lang w:val="vi-VN" w:eastAsia="vi-VN"/>
              </w:rPr>
            </w:pPr>
            <w:r w:rsidRPr="008567B8">
              <w:rPr>
                <w:szCs w:val="24"/>
                <w:lang w:val="vi-VN" w:eastAsia="vi-VN"/>
              </w:rPr>
              <w:t>Chất định lượng IL-6</w:t>
            </w:r>
          </w:p>
        </w:tc>
        <w:tc>
          <w:tcPr>
            <w:tcW w:w="3260" w:type="dxa"/>
            <w:vAlign w:val="center"/>
            <w:hideMark/>
          </w:tcPr>
          <w:p w14:paraId="470BCBAB" w14:textId="77777777" w:rsidR="008567B8" w:rsidRPr="008567B8" w:rsidRDefault="008567B8" w:rsidP="008567B8">
            <w:pPr>
              <w:jc w:val="left"/>
              <w:rPr>
                <w:szCs w:val="24"/>
                <w:lang w:val="vi-VN" w:eastAsia="vi-VN"/>
              </w:rPr>
            </w:pPr>
            <w:r w:rsidRPr="008567B8">
              <w:rPr>
                <w:szCs w:val="24"/>
                <w:lang w:val="vi-VN" w:eastAsia="vi-VN"/>
              </w:rPr>
              <w:t xml:space="preserve">Dải phân tích: 0,5-1500 pg/mL. </w:t>
            </w:r>
            <w:r w:rsidRPr="008567B8">
              <w:rPr>
                <w:szCs w:val="24"/>
                <w:lang w:val="vi-VN" w:eastAsia="vi-VN"/>
              </w:rPr>
              <w:br/>
              <w:t>Thành phần: R1a: Các hạt thuận từ phủ phức hợp: kháng thể (dê) kháng IgG chuột; kháng thể (chuột, đơn dòng) kháng IL-6 người, albumin huyết thanh bò (BSA), chất hoạt động bề mặt, &lt; 0,1% natri azide và 0,17% ProClin 300. R1b: Đệm muối TRIS, protein (lợn, dê, bò, chuột), chất hoạt động bề mặt, &lt; 0,1% natri azide và 0,17% ProClin 300. R1c: Kháng thể (dê) kháng IL-6 người cộng hợp với phosphatase kiềm (bò), BSA, chất hoạt động bề mặt, &lt; 0,1% natri azide và 0,17% ProClin 300.</w:t>
            </w:r>
            <w:r w:rsidRPr="008567B8">
              <w:rPr>
                <w:szCs w:val="24"/>
                <w:lang w:val="vi-VN" w:eastAsia="vi-VN"/>
              </w:rPr>
              <w:br/>
              <w:t>Tiêu chuẩn ISO</w:t>
            </w:r>
          </w:p>
        </w:tc>
        <w:tc>
          <w:tcPr>
            <w:tcW w:w="1340" w:type="dxa"/>
            <w:vAlign w:val="center"/>
            <w:hideMark/>
          </w:tcPr>
          <w:p w14:paraId="2A913C7C"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20CA20F7" w14:textId="77777777" w:rsidR="008567B8" w:rsidRPr="008567B8" w:rsidRDefault="008567B8" w:rsidP="008567B8">
            <w:pPr>
              <w:jc w:val="center"/>
              <w:rPr>
                <w:szCs w:val="24"/>
                <w:lang w:val="vi-VN" w:eastAsia="vi-VN"/>
              </w:rPr>
            </w:pPr>
            <w:r w:rsidRPr="008567B8">
              <w:rPr>
                <w:szCs w:val="24"/>
                <w:lang w:val="vi-VN" w:eastAsia="vi-VN"/>
              </w:rPr>
              <w:t xml:space="preserve">          8.000 </w:t>
            </w:r>
          </w:p>
        </w:tc>
        <w:tc>
          <w:tcPr>
            <w:tcW w:w="1480" w:type="dxa"/>
            <w:vAlign w:val="center"/>
            <w:hideMark/>
          </w:tcPr>
          <w:p w14:paraId="055F54E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354841F0" w14:textId="77777777" w:rsidR="008567B8" w:rsidRPr="008567B8" w:rsidRDefault="008567B8" w:rsidP="008567B8">
            <w:pPr>
              <w:jc w:val="center"/>
              <w:rPr>
                <w:szCs w:val="24"/>
                <w:lang w:val="vi-VN" w:eastAsia="vi-VN"/>
              </w:rPr>
            </w:pPr>
            <w:r w:rsidRPr="008567B8">
              <w:rPr>
                <w:szCs w:val="24"/>
                <w:lang w:val="vi-VN" w:eastAsia="vi-VN"/>
              </w:rPr>
              <w:t xml:space="preserve">                   8.000 </w:t>
            </w:r>
          </w:p>
        </w:tc>
      </w:tr>
      <w:tr w:rsidR="0030371C" w:rsidRPr="008567B8" w14:paraId="664D742C" w14:textId="77777777" w:rsidTr="0030371C">
        <w:trPr>
          <w:trHeight w:val="20"/>
        </w:trPr>
        <w:tc>
          <w:tcPr>
            <w:tcW w:w="940" w:type="dxa"/>
            <w:noWrap/>
            <w:vAlign w:val="center"/>
            <w:hideMark/>
          </w:tcPr>
          <w:p w14:paraId="639CA159" w14:textId="77777777" w:rsidR="008567B8" w:rsidRPr="008567B8" w:rsidRDefault="008567B8" w:rsidP="008567B8">
            <w:pPr>
              <w:jc w:val="center"/>
              <w:rPr>
                <w:szCs w:val="24"/>
                <w:lang w:val="vi-VN" w:eastAsia="vi-VN"/>
              </w:rPr>
            </w:pPr>
            <w:r w:rsidRPr="008567B8">
              <w:rPr>
                <w:szCs w:val="24"/>
                <w:lang w:val="vi-VN" w:eastAsia="vi-VN"/>
              </w:rPr>
              <w:lastRenderedPageBreak/>
              <w:t>12.2</w:t>
            </w:r>
          </w:p>
        </w:tc>
        <w:tc>
          <w:tcPr>
            <w:tcW w:w="1612" w:type="dxa"/>
            <w:noWrap/>
            <w:vAlign w:val="center"/>
            <w:hideMark/>
          </w:tcPr>
          <w:p w14:paraId="0AE6BF8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14E82F8" w14:textId="77777777" w:rsidR="008567B8" w:rsidRPr="008567B8" w:rsidRDefault="008567B8" w:rsidP="008567B8">
            <w:pPr>
              <w:jc w:val="left"/>
              <w:rPr>
                <w:szCs w:val="24"/>
                <w:lang w:val="vi-VN" w:eastAsia="vi-VN"/>
              </w:rPr>
            </w:pPr>
            <w:r w:rsidRPr="008567B8">
              <w:rPr>
                <w:szCs w:val="24"/>
                <w:lang w:val="vi-VN" w:eastAsia="vi-VN"/>
              </w:rPr>
              <w:t>Chất chuẩn IL-6</w:t>
            </w:r>
          </w:p>
        </w:tc>
        <w:tc>
          <w:tcPr>
            <w:tcW w:w="3260" w:type="dxa"/>
            <w:vAlign w:val="center"/>
            <w:hideMark/>
          </w:tcPr>
          <w:p w14:paraId="4C0357A2" w14:textId="77777777" w:rsidR="008567B8" w:rsidRPr="008567B8" w:rsidRDefault="008567B8" w:rsidP="008567B8">
            <w:pPr>
              <w:jc w:val="left"/>
              <w:rPr>
                <w:szCs w:val="24"/>
                <w:lang w:val="vi-VN" w:eastAsia="vi-VN"/>
              </w:rPr>
            </w:pPr>
            <w:r w:rsidRPr="008567B8">
              <w:rPr>
                <w:szCs w:val="24"/>
                <w:lang w:val="vi-VN" w:eastAsia="vi-VN"/>
              </w:rPr>
              <w:t>Thành phần S0: Chất nền BSA đệm, &lt; 0,1% NaN3, 0,15% ProClin 300, S1,S2,S3,S4,S5: Chất nền BSA đệm, IL-6 tái tổ hợp ở người &lt; 0,1% NaN3, 0,15% ProClin 300</w:t>
            </w:r>
            <w:r w:rsidRPr="008567B8">
              <w:rPr>
                <w:szCs w:val="24"/>
                <w:lang w:val="vi-VN" w:eastAsia="vi-VN"/>
              </w:rPr>
              <w:br/>
              <w:t>Hộp/4mL + 5x2,5mL</w:t>
            </w:r>
          </w:p>
        </w:tc>
        <w:tc>
          <w:tcPr>
            <w:tcW w:w="1340" w:type="dxa"/>
            <w:vAlign w:val="center"/>
            <w:hideMark/>
          </w:tcPr>
          <w:p w14:paraId="3745BF23"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09C28107" w14:textId="77777777" w:rsidR="008567B8" w:rsidRPr="008567B8" w:rsidRDefault="008567B8" w:rsidP="008567B8">
            <w:pPr>
              <w:jc w:val="center"/>
              <w:rPr>
                <w:szCs w:val="24"/>
                <w:lang w:val="vi-VN" w:eastAsia="vi-VN"/>
              </w:rPr>
            </w:pPr>
            <w:r w:rsidRPr="008567B8">
              <w:rPr>
                <w:szCs w:val="24"/>
                <w:lang w:val="vi-VN" w:eastAsia="vi-VN"/>
              </w:rPr>
              <w:t xml:space="preserve">               10 </w:t>
            </w:r>
          </w:p>
        </w:tc>
        <w:tc>
          <w:tcPr>
            <w:tcW w:w="1480" w:type="dxa"/>
            <w:vAlign w:val="center"/>
            <w:hideMark/>
          </w:tcPr>
          <w:p w14:paraId="05DC9ED2"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BC59762"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66D119A2" w14:textId="77777777" w:rsidTr="0030371C">
        <w:trPr>
          <w:trHeight w:val="20"/>
        </w:trPr>
        <w:tc>
          <w:tcPr>
            <w:tcW w:w="940" w:type="dxa"/>
            <w:noWrap/>
            <w:vAlign w:val="center"/>
            <w:hideMark/>
          </w:tcPr>
          <w:p w14:paraId="446EB9A4" w14:textId="77777777" w:rsidR="008567B8" w:rsidRPr="008567B8" w:rsidRDefault="008567B8" w:rsidP="008567B8">
            <w:pPr>
              <w:jc w:val="center"/>
              <w:rPr>
                <w:szCs w:val="24"/>
                <w:lang w:val="vi-VN" w:eastAsia="vi-VN"/>
              </w:rPr>
            </w:pPr>
            <w:r w:rsidRPr="008567B8">
              <w:rPr>
                <w:szCs w:val="24"/>
                <w:lang w:val="vi-VN" w:eastAsia="vi-VN"/>
              </w:rPr>
              <w:t>12.3</w:t>
            </w:r>
          </w:p>
        </w:tc>
        <w:tc>
          <w:tcPr>
            <w:tcW w:w="1612" w:type="dxa"/>
            <w:noWrap/>
            <w:vAlign w:val="center"/>
            <w:hideMark/>
          </w:tcPr>
          <w:p w14:paraId="66D4938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42BAE48" w14:textId="77777777" w:rsidR="008567B8" w:rsidRPr="008567B8" w:rsidRDefault="008567B8" w:rsidP="008567B8">
            <w:pPr>
              <w:jc w:val="left"/>
              <w:rPr>
                <w:szCs w:val="24"/>
                <w:lang w:val="vi-VN" w:eastAsia="vi-VN"/>
              </w:rPr>
            </w:pPr>
            <w:r w:rsidRPr="008567B8">
              <w:rPr>
                <w:szCs w:val="24"/>
                <w:lang w:val="vi-VN" w:eastAsia="vi-VN"/>
              </w:rPr>
              <w:t>Chất kiểm tra xét nghiệm IL-6</w:t>
            </w:r>
          </w:p>
        </w:tc>
        <w:tc>
          <w:tcPr>
            <w:tcW w:w="3260" w:type="dxa"/>
            <w:vAlign w:val="center"/>
            <w:hideMark/>
          </w:tcPr>
          <w:p w14:paraId="1AC9C1A5" w14:textId="77777777" w:rsidR="008567B8" w:rsidRPr="008567B8" w:rsidRDefault="008567B8" w:rsidP="008567B8">
            <w:pPr>
              <w:jc w:val="left"/>
              <w:rPr>
                <w:szCs w:val="24"/>
                <w:lang w:val="vi-VN" w:eastAsia="vi-VN"/>
              </w:rPr>
            </w:pPr>
            <w:r w:rsidRPr="008567B8">
              <w:rPr>
                <w:szCs w:val="24"/>
                <w:lang w:val="vi-VN" w:eastAsia="vi-VN"/>
              </w:rPr>
              <w:t>Thành phần QC1: Chất nền PBS đệm có huyết thanh lợn, IL-6 tái tổ hợp ở người có nồng độ 8 pg/mL. QC2: Chất nền PBS đệm, có huyết thanh lợn, IL-6 của người tái tổ hợp ở nồng độ xấp xỉ 300 pg/mL. QC3: Chất nền PBS đệm, có huyết thanh lợn, IL-6 của người tái tổ hợp ở nồng độ xấp xỉ 800 pg/mL.</w:t>
            </w:r>
            <w:r w:rsidRPr="008567B8">
              <w:rPr>
                <w:szCs w:val="24"/>
                <w:lang w:val="vi-VN" w:eastAsia="vi-VN"/>
              </w:rPr>
              <w:br/>
              <w:t>Bộ/1x2,5mL + 1x2,5mL + 1x2,5mL</w:t>
            </w:r>
          </w:p>
        </w:tc>
        <w:tc>
          <w:tcPr>
            <w:tcW w:w="1340" w:type="dxa"/>
            <w:vAlign w:val="center"/>
            <w:hideMark/>
          </w:tcPr>
          <w:p w14:paraId="4916A757"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51E8AA1" w14:textId="77777777" w:rsidR="008567B8" w:rsidRPr="008567B8" w:rsidRDefault="008567B8" w:rsidP="008567B8">
            <w:pPr>
              <w:jc w:val="center"/>
              <w:rPr>
                <w:szCs w:val="24"/>
                <w:lang w:val="vi-VN" w:eastAsia="vi-VN"/>
              </w:rPr>
            </w:pPr>
            <w:r w:rsidRPr="008567B8">
              <w:rPr>
                <w:szCs w:val="24"/>
                <w:lang w:val="vi-VN" w:eastAsia="vi-VN"/>
              </w:rPr>
              <w:t xml:space="preserve">               12 </w:t>
            </w:r>
          </w:p>
        </w:tc>
        <w:tc>
          <w:tcPr>
            <w:tcW w:w="1480" w:type="dxa"/>
            <w:vAlign w:val="center"/>
            <w:hideMark/>
          </w:tcPr>
          <w:p w14:paraId="7FB8E3AE"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30375F4"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62E5C2B1" w14:textId="77777777" w:rsidTr="0030371C">
        <w:trPr>
          <w:trHeight w:val="20"/>
        </w:trPr>
        <w:tc>
          <w:tcPr>
            <w:tcW w:w="940" w:type="dxa"/>
            <w:noWrap/>
            <w:vAlign w:val="center"/>
            <w:hideMark/>
          </w:tcPr>
          <w:p w14:paraId="7ED14FC3" w14:textId="77777777" w:rsidR="008567B8" w:rsidRPr="008567B8" w:rsidRDefault="008567B8" w:rsidP="008567B8">
            <w:pPr>
              <w:jc w:val="center"/>
              <w:rPr>
                <w:szCs w:val="24"/>
                <w:lang w:val="vi-VN" w:eastAsia="vi-VN"/>
              </w:rPr>
            </w:pPr>
            <w:r w:rsidRPr="008567B8">
              <w:rPr>
                <w:szCs w:val="24"/>
                <w:lang w:val="vi-VN" w:eastAsia="vi-VN"/>
              </w:rPr>
              <w:t>13</w:t>
            </w:r>
          </w:p>
        </w:tc>
        <w:tc>
          <w:tcPr>
            <w:tcW w:w="1612" w:type="dxa"/>
            <w:noWrap/>
            <w:vAlign w:val="center"/>
            <w:hideMark/>
          </w:tcPr>
          <w:p w14:paraId="3EEDEBF8" w14:textId="77777777" w:rsidR="008567B8" w:rsidRPr="008567B8" w:rsidRDefault="008567B8" w:rsidP="008567B8">
            <w:pPr>
              <w:jc w:val="center"/>
              <w:rPr>
                <w:szCs w:val="24"/>
                <w:lang w:val="vi-VN" w:eastAsia="vi-VN"/>
              </w:rPr>
            </w:pPr>
            <w:r w:rsidRPr="008567B8">
              <w:rPr>
                <w:szCs w:val="24"/>
                <w:lang w:val="vi-VN" w:eastAsia="vi-VN"/>
              </w:rPr>
              <w:t>PP2500591426</w:t>
            </w:r>
          </w:p>
        </w:tc>
        <w:tc>
          <w:tcPr>
            <w:tcW w:w="2977" w:type="dxa"/>
            <w:vAlign w:val="center"/>
            <w:hideMark/>
          </w:tcPr>
          <w:p w14:paraId="488253F2" w14:textId="77777777" w:rsidR="008567B8" w:rsidRPr="008567B8" w:rsidRDefault="008567B8" w:rsidP="008567B8">
            <w:pPr>
              <w:jc w:val="left"/>
              <w:rPr>
                <w:szCs w:val="24"/>
                <w:lang w:val="vi-VN" w:eastAsia="vi-VN"/>
              </w:rPr>
            </w:pPr>
            <w:r w:rsidRPr="008567B8">
              <w:rPr>
                <w:szCs w:val="24"/>
                <w:lang w:val="vi-VN" w:eastAsia="vi-VN"/>
              </w:rPr>
              <w:t>Bộ hóa chất định lượng ferritin</w:t>
            </w:r>
          </w:p>
        </w:tc>
        <w:tc>
          <w:tcPr>
            <w:tcW w:w="3260" w:type="dxa"/>
            <w:vAlign w:val="center"/>
            <w:hideMark/>
          </w:tcPr>
          <w:p w14:paraId="4ADB565C"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5B8CF364"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96239B7"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584CFB05"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1C46CAFB"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F6140FA" w14:textId="77777777" w:rsidTr="0030371C">
        <w:trPr>
          <w:trHeight w:val="20"/>
        </w:trPr>
        <w:tc>
          <w:tcPr>
            <w:tcW w:w="940" w:type="dxa"/>
            <w:noWrap/>
            <w:vAlign w:val="center"/>
            <w:hideMark/>
          </w:tcPr>
          <w:p w14:paraId="236AF365" w14:textId="77777777" w:rsidR="008567B8" w:rsidRPr="008567B8" w:rsidRDefault="008567B8" w:rsidP="008567B8">
            <w:pPr>
              <w:jc w:val="center"/>
              <w:rPr>
                <w:szCs w:val="24"/>
                <w:lang w:val="vi-VN" w:eastAsia="vi-VN"/>
              </w:rPr>
            </w:pPr>
            <w:r w:rsidRPr="008567B8">
              <w:rPr>
                <w:szCs w:val="24"/>
                <w:lang w:val="vi-VN" w:eastAsia="vi-VN"/>
              </w:rPr>
              <w:t>13.1</w:t>
            </w:r>
          </w:p>
        </w:tc>
        <w:tc>
          <w:tcPr>
            <w:tcW w:w="1612" w:type="dxa"/>
            <w:noWrap/>
            <w:vAlign w:val="center"/>
            <w:hideMark/>
          </w:tcPr>
          <w:p w14:paraId="59081D2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753CC4B" w14:textId="77777777" w:rsidR="008567B8" w:rsidRPr="008567B8" w:rsidRDefault="008567B8" w:rsidP="008567B8">
            <w:pPr>
              <w:jc w:val="left"/>
              <w:rPr>
                <w:szCs w:val="24"/>
                <w:lang w:val="vi-VN" w:eastAsia="vi-VN"/>
              </w:rPr>
            </w:pPr>
            <w:r w:rsidRPr="008567B8">
              <w:rPr>
                <w:szCs w:val="24"/>
                <w:lang w:val="vi-VN" w:eastAsia="vi-VN"/>
              </w:rPr>
              <w:t>Chất định lượng ferritin</w:t>
            </w:r>
          </w:p>
        </w:tc>
        <w:tc>
          <w:tcPr>
            <w:tcW w:w="3260" w:type="dxa"/>
            <w:vAlign w:val="center"/>
            <w:hideMark/>
          </w:tcPr>
          <w:p w14:paraId="54D132A2" w14:textId="77777777" w:rsidR="008567B8" w:rsidRPr="008567B8" w:rsidRDefault="008567B8" w:rsidP="008567B8">
            <w:pPr>
              <w:jc w:val="left"/>
              <w:rPr>
                <w:szCs w:val="24"/>
                <w:lang w:val="vi-VN" w:eastAsia="vi-VN"/>
              </w:rPr>
            </w:pPr>
            <w:r w:rsidRPr="008567B8">
              <w:rPr>
                <w:szCs w:val="24"/>
                <w:lang w:val="vi-VN" w:eastAsia="vi-VN"/>
              </w:rPr>
              <w:t>Thành phần: R1a: Các hạt thuận từ phủ kháng thể dê kháng IgG của chuột. R1b: Chất cộng hợp kháng thể của dê kháng ferritin – phosphatase kiềm.</w:t>
            </w:r>
            <w:r w:rsidRPr="008567B8">
              <w:rPr>
                <w:szCs w:val="24"/>
                <w:lang w:val="vi-VN" w:eastAsia="vi-VN"/>
              </w:rPr>
              <w:br/>
              <w:t>Phạm vi phân tích: 0,2–1.500 ng/mL.</w:t>
            </w:r>
          </w:p>
        </w:tc>
        <w:tc>
          <w:tcPr>
            <w:tcW w:w="1340" w:type="dxa"/>
            <w:vAlign w:val="center"/>
            <w:hideMark/>
          </w:tcPr>
          <w:p w14:paraId="78906570"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56906BCD" w14:textId="77777777" w:rsidR="008567B8" w:rsidRPr="008567B8" w:rsidRDefault="008567B8" w:rsidP="008567B8">
            <w:pPr>
              <w:jc w:val="center"/>
              <w:rPr>
                <w:szCs w:val="24"/>
                <w:lang w:val="vi-VN" w:eastAsia="vi-VN"/>
              </w:rPr>
            </w:pPr>
            <w:r w:rsidRPr="008567B8">
              <w:rPr>
                <w:szCs w:val="24"/>
                <w:lang w:val="vi-VN" w:eastAsia="vi-VN"/>
              </w:rPr>
              <w:t xml:space="preserve">        22.000 </w:t>
            </w:r>
          </w:p>
        </w:tc>
        <w:tc>
          <w:tcPr>
            <w:tcW w:w="1480" w:type="dxa"/>
            <w:vAlign w:val="center"/>
            <w:hideMark/>
          </w:tcPr>
          <w:p w14:paraId="7D8489E2"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60AAB150" w14:textId="77777777" w:rsidR="008567B8" w:rsidRPr="008567B8" w:rsidRDefault="008567B8" w:rsidP="008567B8">
            <w:pPr>
              <w:jc w:val="center"/>
              <w:rPr>
                <w:szCs w:val="24"/>
                <w:lang w:val="vi-VN" w:eastAsia="vi-VN"/>
              </w:rPr>
            </w:pPr>
            <w:r w:rsidRPr="008567B8">
              <w:rPr>
                <w:szCs w:val="24"/>
                <w:lang w:val="vi-VN" w:eastAsia="vi-VN"/>
              </w:rPr>
              <w:t xml:space="preserve">                 22.000 </w:t>
            </w:r>
          </w:p>
        </w:tc>
      </w:tr>
      <w:tr w:rsidR="0030371C" w:rsidRPr="008567B8" w14:paraId="24CDC44D" w14:textId="77777777" w:rsidTr="0030371C">
        <w:trPr>
          <w:trHeight w:val="20"/>
        </w:trPr>
        <w:tc>
          <w:tcPr>
            <w:tcW w:w="940" w:type="dxa"/>
            <w:noWrap/>
            <w:vAlign w:val="center"/>
            <w:hideMark/>
          </w:tcPr>
          <w:p w14:paraId="2106746A" w14:textId="77777777" w:rsidR="008567B8" w:rsidRPr="008567B8" w:rsidRDefault="008567B8" w:rsidP="008567B8">
            <w:pPr>
              <w:jc w:val="center"/>
              <w:rPr>
                <w:szCs w:val="24"/>
                <w:lang w:val="vi-VN" w:eastAsia="vi-VN"/>
              </w:rPr>
            </w:pPr>
            <w:r w:rsidRPr="008567B8">
              <w:rPr>
                <w:szCs w:val="24"/>
                <w:lang w:val="vi-VN" w:eastAsia="vi-VN"/>
              </w:rPr>
              <w:lastRenderedPageBreak/>
              <w:t>13.2</w:t>
            </w:r>
          </w:p>
        </w:tc>
        <w:tc>
          <w:tcPr>
            <w:tcW w:w="1612" w:type="dxa"/>
            <w:noWrap/>
            <w:vAlign w:val="center"/>
            <w:hideMark/>
          </w:tcPr>
          <w:p w14:paraId="0FACC5D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22DF5C8" w14:textId="77777777" w:rsidR="008567B8" w:rsidRPr="008567B8" w:rsidRDefault="008567B8" w:rsidP="008567B8">
            <w:pPr>
              <w:jc w:val="left"/>
              <w:rPr>
                <w:szCs w:val="24"/>
                <w:lang w:val="vi-VN" w:eastAsia="vi-VN"/>
              </w:rPr>
            </w:pPr>
            <w:r w:rsidRPr="008567B8">
              <w:rPr>
                <w:szCs w:val="24"/>
                <w:lang w:val="vi-VN" w:eastAsia="vi-VN"/>
              </w:rPr>
              <w:t>Chất chuẩn xét nghiệm Ferritin</w:t>
            </w:r>
          </w:p>
        </w:tc>
        <w:tc>
          <w:tcPr>
            <w:tcW w:w="3260" w:type="dxa"/>
            <w:vAlign w:val="center"/>
            <w:hideMark/>
          </w:tcPr>
          <w:p w14:paraId="683AFA75" w14:textId="77777777" w:rsidR="008567B8" w:rsidRPr="008567B8" w:rsidRDefault="008567B8" w:rsidP="008567B8">
            <w:pPr>
              <w:jc w:val="left"/>
              <w:rPr>
                <w:szCs w:val="24"/>
                <w:lang w:val="vi-VN" w:eastAsia="vi-VN"/>
              </w:rPr>
            </w:pPr>
            <w:r w:rsidRPr="008567B8">
              <w:rPr>
                <w:szCs w:val="24"/>
                <w:lang w:val="vi-VN" w:eastAsia="vi-VN"/>
              </w:rPr>
              <w:t>S0: Chất nền albumin huyết thanh bò (BSA) đệm có chất hoạt động bề mặt, &lt; 0,1% natri azit, 0,5% ProClin 300. S1, S2, S3, S4, S5: Ferritin ở gan người lần lượt ở các mức nồng độ xấp xỉ 10, 50, 200, 500 và 1.500 ng/mL (µg/L), trong chất nền BSA đệm có chất hoạt động bề mặt, &lt; 0,1% natri azit và 0,5% ProClin 300.</w:t>
            </w:r>
            <w:r w:rsidRPr="008567B8">
              <w:rPr>
                <w:szCs w:val="24"/>
                <w:lang w:val="vi-VN" w:eastAsia="vi-VN"/>
              </w:rPr>
              <w:br/>
              <w:t>Lọ 4ml</w:t>
            </w:r>
          </w:p>
        </w:tc>
        <w:tc>
          <w:tcPr>
            <w:tcW w:w="1340" w:type="dxa"/>
            <w:vAlign w:val="center"/>
            <w:hideMark/>
          </w:tcPr>
          <w:p w14:paraId="39A73DA2" w14:textId="77777777" w:rsidR="008567B8" w:rsidRPr="008567B8" w:rsidRDefault="008567B8" w:rsidP="008567B8">
            <w:pPr>
              <w:jc w:val="center"/>
              <w:rPr>
                <w:szCs w:val="24"/>
                <w:lang w:val="vi-VN" w:eastAsia="vi-VN"/>
              </w:rPr>
            </w:pPr>
            <w:r w:rsidRPr="008567B8">
              <w:rPr>
                <w:szCs w:val="24"/>
                <w:lang w:val="vi-VN" w:eastAsia="vi-VN"/>
              </w:rPr>
              <w:t>Lọ</w:t>
            </w:r>
          </w:p>
        </w:tc>
        <w:tc>
          <w:tcPr>
            <w:tcW w:w="1300" w:type="dxa"/>
            <w:vAlign w:val="center"/>
            <w:hideMark/>
          </w:tcPr>
          <w:p w14:paraId="5FF4559A" w14:textId="77777777" w:rsidR="008567B8" w:rsidRPr="008567B8" w:rsidRDefault="008567B8" w:rsidP="008567B8">
            <w:pPr>
              <w:jc w:val="center"/>
              <w:rPr>
                <w:szCs w:val="24"/>
                <w:lang w:val="vi-VN" w:eastAsia="vi-VN"/>
              </w:rPr>
            </w:pPr>
            <w:r w:rsidRPr="008567B8">
              <w:rPr>
                <w:szCs w:val="24"/>
                <w:lang w:val="vi-VN" w:eastAsia="vi-VN"/>
              </w:rPr>
              <w:t xml:space="preserve">             108 </w:t>
            </w:r>
          </w:p>
        </w:tc>
        <w:tc>
          <w:tcPr>
            <w:tcW w:w="1480" w:type="dxa"/>
            <w:vAlign w:val="center"/>
            <w:hideMark/>
          </w:tcPr>
          <w:p w14:paraId="3B84E869"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4D4DA76" w14:textId="77777777" w:rsidR="008567B8" w:rsidRPr="008567B8" w:rsidRDefault="008567B8" w:rsidP="008567B8">
            <w:pPr>
              <w:jc w:val="center"/>
              <w:rPr>
                <w:szCs w:val="24"/>
                <w:lang w:val="vi-VN" w:eastAsia="vi-VN"/>
              </w:rPr>
            </w:pPr>
            <w:r w:rsidRPr="008567B8">
              <w:rPr>
                <w:szCs w:val="24"/>
                <w:lang w:val="vi-VN" w:eastAsia="vi-VN"/>
              </w:rPr>
              <w:t xml:space="preserve">                      108 </w:t>
            </w:r>
          </w:p>
        </w:tc>
      </w:tr>
      <w:tr w:rsidR="0030371C" w:rsidRPr="008567B8" w14:paraId="318A29A7" w14:textId="77777777" w:rsidTr="0030371C">
        <w:trPr>
          <w:trHeight w:val="20"/>
        </w:trPr>
        <w:tc>
          <w:tcPr>
            <w:tcW w:w="940" w:type="dxa"/>
            <w:noWrap/>
            <w:vAlign w:val="center"/>
            <w:hideMark/>
          </w:tcPr>
          <w:p w14:paraId="04F072F3" w14:textId="77777777" w:rsidR="008567B8" w:rsidRPr="008567B8" w:rsidRDefault="008567B8" w:rsidP="008567B8">
            <w:pPr>
              <w:jc w:val="center"/>
              <w:rPr>
                <w:szCs w:val="24"/>
                <w:lang w:val="vi-VN" w:eastAsia="vi-VN"/>
              </w:rPr>
            </w:pPr>
            <w:r w:rsidRPr="008567B8">
              <w:rPr>
                <w:szCs w:val="24"/>
                <w:lang w:val="vi-VN" w:eastAsia="vi-VN"/>
              </w:rPr>
              <w:t>14</w:t>
            </w:r>
          </w:p>
        </w:tc>
        <w:tc>
          <w:tcPr>
            <w:tcW w:w="1612" w:type="dxa"/>
            <w:noWrap/>
            <w:vAlign w:val="center"/>
            <w:hideMark/>
          </w:tcPr>
          <w:p w14:paraId="177697DE" w14:textId="77777777" w:rsidR="008567B8" w:rsidRPr="008567B8" w:rsidRDefault="008567B8" w:rsidP="008567B8">
            <w:pPr>
              <w:jc w:val="center"/>
              <w:rPr>
                <w:szCs w:val="24"/>
                <w:lang w:val="vi-VN" w:eastAsia="vi-VN"/>
              </w:rPr>
            </w:pPr>
            <w:r w:rsidRPr="008567B8">
              <w:rPr>
                <w:szCs w:val="24"/>
                <w:lang w:val="vi-VN" w:eastAsia="vi-VN"/>
              </w:rPr>
              <w:t>PP2500591427</w:t>
            </w:r>
          </w:p>
        </w:tc>
        <w:tc>
          <w:tcPr>
            <w:tcW w:w="2977" w:type="dxa"/>
            <w:vAlign w:val="center"/>
            <w:hideMark/>
          </w:tcPr>
          <w:p w14:paraId="3BACCCFB" w14:textId="77777777" w:rsidR="008567B8" w:rsidRPr="008567B8" w:rsidRDefault="008567B8" w:rsidP="008567B8">
            <w:pPr>
              <w:jc w:val="left"/>
              <w:rPr>
                <w:szCs w:val="24"/>
                <w:lang w:val="vi-VN" w:eastAsia="vi-VN"/>
              </w:rPr>
            </w:pPr>
            <w:r w:rsidRPr="008567B8">
              <w:rPr>
                <w:szCs w:val="24"/>
                <w:lang w:val="vi-VN" w:eastAsia="vi-VN"/>
              </w:rPr>
              <w:t>Bộ hóa chất phát hiện HBsAg</w:t>
            </w:r>
          </w:p>
        </w:tc>
        <w:tc>
          <w:tcPr>
            <w:tcW w:w="3260" w:type="dxa"/>
            <w:vAlign w:val="center"/>
            <w:hideMark/>
          </w:tcPr>
          <w:p w14:paraId="6F408EE6"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1AB705F8"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A6CAAAC"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35DC6F70"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64ABE557"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1DCDD388" w14:textId="77777777" w:rsidTr="0030371C">
        <w:trPr>
          <w:trHeight w:val="20"/>
        </w:trPr>
        <w:tc>
          <w:tcPr>
            <w:tcW w:w="940" w:type="dxa"/>
            <w:noWrap/>
            <w:vAlign w:val="center"/>
            <w:hideMark/>
          </w:tcPr>
          <w:p w14:paraId="1C6CA67D" w14:textId="77777777" w:rsidR="008567B8" w:rsidRPr="008567B8" w:rsidRDefault="008567B8" w:rsidP="008567B8">
            <w:pPr>
              <w:jc w:val="center"/>
              <w:rPr>
                <w:szCs w:val="24"/>
                <w:lang w:val="vi-VN" w:eastAsia="vi-VN"/>
              </w:rPr>
            </w:pPr>
            <w:r w:rsidRPr="008567B8">
              <w:rPr>
                <w:szCs w:val="24"/>
                <w:lang w:val="vi-VN" w:eastAsia="vi-VN"/>
              </w:rPr>
              <w:t>14.1</w:t>
            </w:r>
          </w:p>
        </w:tc>
        <w:tc>
          <w:tcPr>
            <w:tcW w:w="1612" w:type="dxa"/>
            <w:noWrap/>
            <w:vAlign w:val="center"/>
            <w:hideMark/>
          </w:tcPr>
          <w:p w14:paraId="0F3BD37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52B5B37" w14:textId="77777777" w:rsidR="008567B8" w:rsidRPr="008567B8" w:rsidRDefault="008567B8" w:rsidP="008567B8">
            <w:pPr>
              <w:jc w:val="left"/>
              <w:rPr>
                <w:szCs w:val="24"/>
                <w:lang w:val="vi-VN" w:eastAsia="vi-VN"/>
              </w:rPr>
            </w:pPr>
            <w:r w:rsidRPr="008567B8">
              <w:rPr>
                <w:szCs w:val="24"/>
                <w:lang w:val="vi-VN" w:eastAsia="vi-VN"/>
              </w:rPr>
              <w:t>Chất phát hiện HBs Ag</w:t>
            </w:r>
          </w:p>
        </w:tc>
        <w:tc>
          <w:tcPr>
            <w:tcW w:w="3260" w:type="dxa"/>
            <w:vAlign w:val="center"/>
            <w:hideMark/>
          </w:tcPr>
          <w:p w14:paraId="6B56F331" w14:textId="77777777" w:rsidR="008567B8" w:rsidRPr="008567B8" w:rsidRDefault="008567B8" w:rsidP="008567B8">
            <w:pPr>
              <w:jc w:val="left"/>
              <w:rPr>
                <w:szCs w:val="24"/>
                <w:lang w:val="vi-VN" w:eastAsia="vi-VN"/>
              </w:rPr>
            </w:pPr>
            <w:r w:rsidRPr="008567B8">
              <w:rPr>
                <w:szCs w:val="24"/>
                <w:lang w:val="vi-VN" w:eastAsia="vi-VN"/>
              </w:rPr>
              <w:t>Thành phần: R1a: Các hạt thuận từ  phủ streptavidin và liên kết với các kháng thể đặc hiệu HBs Ag đơn dòng (chuột), R1b: Dung dịch đệm TRIS có chất hoạt tính bề mặt, protein (chuột, bò),  R1c: Kháng thể đặc hiệu HBs Ag đơn dòng (chuột) liên hợp với photphataza kiềm (tái tổ hợp).</w:t>
            </w:r>
          </w:p>
        </w:tc>
        <w:tc>
          <w:tcPr>
            <w:tcW w:w="1340" w:type="dxa"/>
            <w:vAlign w:val="center"/>
            <w:hideMark/>
          </w:tcPr>
          <w:p w14:paraId="01BC9112"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3A16132A" w14:textId="77777777" w:rsidR="008567B8" w:rsidRPr="008567B8" w:rsidRDefault="008567B8" w:rsidP="008567B8">
            <w:pPr>
              <w:jc w:val="center"/>
              <w:rPr>
                <w:szCs w:val="24"/>
                <w:lang w:val="vi-VN" w:eastAsia="vi-VN"/>
              </w:rPr>
            </w:pPr>
            <w:r w:rsidRPr="008567B8">
              <w:rPr>
                <w:szCs w:val="24"/>
                <w:lang w:val="vi-VN" w:eastAsia="vi-VN"/>
              </w:rPr>
              <w:t xml:space="preserve">      100.000 </w:t>
            </w:r>
          </w:p>
        </w:tc>
        <w:tc>
          <w:tcPr>
            <w:tcW w:w="1480" w:type="dxa"/>
            <w:vAlign w:val="center"/>
            <w:hideMark/>
          </w:tcPr>
          <w:p w14:paraId="7BEA11DE"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5DBC59CC" w14:textId="77777777" w:rsidR="008567B8" w:rsidRPr="008567B8" w:rsidRDefault="008567B8" w:rsidP="008567B8">
            <w:pPr>
              <w:jc w:val="center"/>
              <w:rPr>
                <w:szCs w:val="24"/>
                <w:lang w:val="vi-VN" w:eastAsia="vi-VN"/>
              </w:rPr>
            </w:pPr>
            <w:r w:rsidRPr="008567B8">
              <w:rPr>
                <w:szCs w:val="24"/>
                <w:lang w:val="vi-VN" w:eastAsia="vi-VN"/>
              </w:rPr>
              <w:t xml:space="preserve">               100.000 </w:t>
            </w:r>
          </w:p>
        </w:tc>
      </w:tr>
      <w:tr w:rsidR="0030371C" w:rsidRPr="008567B8" w14:paraId="16667D52" w14:textId="77777777" w:rsidTr="0030371C">
        <w:trPr>
          <w:trHeight w:val="20"/>
        </w:trPr>
        <w:tc>
          <w:tcPr>
            <w:tcW w:w="940" w:type="dxa"/>
            <w:noWrap/>
            <w:vAlign w:val="center"/>
            <w:hideMark/>
          </w:tcPr>
          <w:p w14:paraId="7C38DBDF" w14:textId="77777777" w:rsidR="008567B8" w:rsidRPr="008567B8" w:rsidRDefault="008567B8" w:rsidP="008567B8">
            <w:pPr>
              <w:jc w:val="center"/>
              <w:rPr>
                <w:szCs w:val="24"/>
                <w:lang w:val="vi-VN" w:eastAsia="vi-VN"/>
              </w:rPr>
            </w:pPr>
            <w:r w:rsidRPr="008567B8">
              <w:rPr>
                <w:szCs w:val="24"/>
                <w:lang w:val="vi-VN" w:eastAsia="vi-VN"/>
              </w:rPr>
              <w:t>14.2</w:t>
            </w:r>
          </w:p>
        </w:tc>
        <w:tc>
          <w:tcPr>
            <w:tcW w:w="1612" w:type="dxa"/>
            <w:noWrap/>
            <w:vAlign w:val="center"/>
            <w:hideMark/>
          </w:tcPr>
          <w:p w14:paraId="2C58078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8268AB5" w14:textId="77777777" w:rsidR="008567B8" w:rsidRPr="008567B8" w:rsidRDefault="008567B8" w:rsidP="008567B8">
            <w:pPr>
              <w:jc w:val="left"/>
              <w:rPr>
                <w:szCs w:val="24"/>
                <w:lang w:val="vi-VN" w:eastAsia="vi-VN"/>
              </w:rPr>
            </w:pPr>
            <w:r w:rsidRPr="008567B8">
              <w:rPr>
                <w:szCs w:val="24"/>
                <w:lang w:val="vi-VN" w:eastAsia="vi-VN"/>
              </w:rPr>
              <w:t>Chất chuẩn HBs Ag</w:t>
            </w:r>
          </w:p>
        </w:tc>
        <w:tc>
          <w:tcPr>
            <w:tcW w:w="3260" w:type="dxa"/>
            <w:vAlign w:val="center"/>
            <w:hideMark/>
          </w:tcPr>
          <w:p w14:paraId="09A41D78" w14:textId="77777777" w:rsidR="008567B8" w:rsidRPr="008567B8" w:rsidRDefault="008567B8" w:rsidP="008567B8">
            <w:pPr>
              <w:jc w:val="left"/>
              <w:rPr>
                <w:szCs w:val="24"/>
                <w:lang w:val="vi-VN" w:eastAsia="vi-VN"/>
              </w:rPr>
            </w:pPr>
            <w:r w:rsidRPr="008567B8">
              <w:rPr>
                <w:szCs w:val="24"/>
                <w:lang w:val="vi-VN" w:eastAsia="vi-VN"/>
              </w:rPr>
              <w:t xml:space="preserve">C0: Chất hiệu chuẩn âm tính: Chất nền BSA đệm; &lt; 0,1% NaN3; 0,25% ProClin 300 C1: Chất hiệu chuẩn dương tính: Chất nền BSA đệm, kháng nguyên HBs; &lt; 0,1% NaN3; </w:t>
            </w:r>
            <w:r w:rsidRPr="008567B8">
              <w:rPr>
                <w:szCs w:val="24"/>
                <w:lang w:val="vi-VN" w:eastAsia="vi-VN"/>
              </w:rPr>
              <w:lastRenderedPageBreak/>
              <w:t xml:space="preserve">0,25% ProClin 300 </w:t>
            </w:r>
            <w:r w:rsidRPr="008567B8">
              <w:rPr>
                <w:szCs w:val="24"/>
                <w:lang w:val="vi-VN" w:eastAsia="vi-VN"/>
              </w:rPr>
              <w:br/>
              <w:t>Hộp/2x2,7mL</w:t>
            </w:r>
          </w:p>
        </w:tc>
        <w:tc>
          <w:tcPr>
            <w:tcW w:w="1340" w:type="dxa"/>
            <w:vAlign w:val="center"/>
            <w:hideMark/>
          </w:tcPr>
          <w:p w14:paraId="780B44A8" w14:textId="77777777" w:rsidR="008567B8" w:rsidRPr="008567B8" w:rsidRDefault="008567B8" w:rsidP="008567B8">
            <w:pPr>
              <w:jc w:val="center"/>
              <w:rPr>
                <w:szCs w:val="24"/>
                <w:lang w:val="vi-VN" w:eastAsia="vi-VN"/>
              </w:rPr>
            </w:pPr>
            <w:r w:rsidRPr="008567B8">
              <w:rPr>
                <w:szCs w:val="24"/>
                <w:lang w:val="vi-VN" w:eastAsia="vi-VN"/>
              </w:rPr>
              <w:lastRenderedPageBreak/>
              <w:t>Hộp</w:t>
            </w:r>
          </w:p>
        </w:tc>
        <w:tc>
          <w:tcPr>
            <w:tcW w:w="1300" w:type="dxa"/>
            <w:vAlign w:val="center"/>
            <w:hideMark/>
          </w:tcPr>
          <w:p w14:paraId="6355C67B" w14:textId="77777777" w:rsidR="008567B8" w:rsidRPr="008567B8" w:rsidRDefault="008567B8" w:rsidP="008567B8">
            <w:pPr>
              <w:jc w:val="center"/>
              <w:rPr>
                <w:szCs w:val="24"/>
                <w:lang w:val="vi-VN" w:eastAsia="vi-VN"/>
              </w:rPr>
            </w:pPr>
            <w:r w:rsidRPr="008567B8">
              <w:rPr>
                <w:szCs w:val="24"/>
                <w:lang w:val="vi-VN" w:eastAsia="vi-VN"/>
              </w:rPr>
              <w:t xml:space="preserve">               40 </w:t>
            </w:r>
          </w:p>
        </w:tc>
        <w:tc>
          <w:tcPr>
            <w:tcW w:w="1480" w:type="dxa"/>
            <w:vAlign w:val="center"/>
            <w:hideMark/>
          </w:tcPr>
          <w:p w14:paraId="6CAC5AC9"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B23C5C2" w14:textId="77777777" w:rsidR="008567B8" w:rsidRPr="008567B8" w:rsidRDefault="008567B8" w:rsidP="008567B8">
            <w:pPr>
              <w:jc w:val="center"/>
              <w:rPr>
                <w:szCs w:val="24"/>
                <w:lang w:val="vi-VN" w:eastAsia="vi-VN"/>
              </w:rPr>
            </w:pPr>
            <w:r w:rsidRPr="008567B8">
              <w:rPr>
                <w:szCs w:val="24"/>
                <w:lang w:val="vi-VN" w:eastAsia="vi-VN"/>
              </w:rPr>
              <w:t xml:space="preserve">                        40 </w:t>
            </w:r>
          </w:p>
        </w:tc>
      </w:tr>
      <w:tr w:rsidR="0030371C" w:rsidRPr="008567B8" w14:paraId="5BE15D61" w14:textId="77777777" w:rsidTr="0030371C">
        <w:trPr>
          <w:trHeight w:val="20"/>
        </w:trPr>
        <w:tc>
          <w:tcPr>
            <w:tcW w:w="940" w:type="dxa"/>
            <w:noWrap/>
            <w:vAlign w:val="center"/>
            <w:hideMark/>
          </w:tcPr>
          <w:p w14:paraId="74E25E18" w14:textId="77777777" w:rsidR="008567B8" w:rsidRPr="008567B8" w:rsidRDefault="008567B8" w:rsidP="008567B8">
            <w:pPr>
              <w:jc w:val="center"/>
              <w:rPr>
                <w:szCs w:val="24"/>
                <w:lang w:val="vi-VN" w:eastAsia="vi-VN"/>
              </w:rPr>
            </w:pPr>
            <w:r w:rsidRPr="008567B8">
              <w:rPr>
                <w:szCs w:val="24"/>
                <w:lang w:val="vi-VN" w:eastAsia="vi-VN"/>
              </w:rPr>
              <w:t>14.3</w:t>
            </w:r>
          </w:p>
        </w:tc>
        <w:tc>
          <w:tcPr>
            <w:tcW w:w="1612" w:type="dxa"/>
            <w:noWrap/>
            <w:vAlign w:val="center"/>
            <w:hideMark/>
          </w:tcPr>
          <w:p w14:paraId="2B40BE7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DD7F641" w14:textId="77777777" w:rsidR="008567B8" w:rsidRPr="008567B8" w:rsidRDefault="008567B8" w:rsidP="008567B8">
            <w:pPr>
              <w:jc w:val="left"/>
              <w:rPr>
                <w:szCs w:val="24"/>
                <w:lang w:val="vi-VN" w:eastAsia="vi-VN"/>
              </w:rPr>
            </w:pPr>
            <w:r w:rsidRPr="008567B8">
              <w:rPr>
                <w:szCs w:val="24"/>
                <w:lang w:val="vi-VN" w:eastAsia="vi-VN"/>
              </w:rPr>
              <w:t>Chất kiểm tra xét nghiệm HBs Ag</w:t>
            </w:r>
          </w:p>
        </w:tc>
        <w:tc>
          <w:tcPr>
            <w:tcW w:w="3260" w:type="dxa"/>
            <w:vAlign w:val="center"/>
            <w:hideMark/>
          </w:tcPr>
          <w:p w14:paraId="110F14B3" w14:textId="77777777" w:rsidR="008567B8" w:rsidRPr="008567B8" w:rsidRDefault="008567B8" w:rsidP="008567B8">
            <w:pPr>
              <w:jc w:val="left"/>
              <w:rPr>
                <w:szCs w:val="24"/>
                <w:lang w:val="vi-VN" w:eastAsia="vi-VN"/>
              </w:rPr>
            </w:pPr>
            <w:r w:rsidRPr="008567B8">
              <w:rPr>
                <w:szCs w:val="24"/>
                <w:lang w:val="vi-VN" w:eastAsia="vi-VN"/>
              </w:rPr>
              <w:t>QC1: Huyết tương người được khử fibrin, HBs Ag âm tính; &lt; 0,1% NaN3; 0,25% ProClin 300</w:t>
            </w:r>
            <w:r w:rsidRPr="008567B8">
              <w:rPr>
                <w:szCs w:val="24"/>
                <w:lang w:val="vi-VN" w:eastAsia="vi-VN"/>
              </w:rPr>
              <w:br/>
              <w:t>QC2: Huyết tương người được khử fibrin, HBs Ag dương tính; &lt; 0,1% NaN3; 0,25% ProClin 300</w:t>
            </w:r>
            <w:r w:rsidRPr="008567B8">
              <w:rPr>
                <w:szCs w:val="24"/>
                <w:lang w:val="vi-VN" w:eastAsia="vi-VN"/>
              </w:rPr>
              <w:br/>
              <w:t>Bộ/2 x 4mL</w:t>
            </w:r>
          </w:p>
        </w:tc>
        <w:tc>
          <w:tcPr>
            <w:tcW w:w="1340" w:type="dxa"/>
            <w:vAlign w:val="center"/>
            <w:hideMark/>
          </w:tcPr>
          <w:p w14:paraId="0A99DEE3"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C08655C" w14:textId="77777777" w:rsidR="008567B8" w:rsidRPr="008567B8" w:rsidRDefault="008567B8" w:rsidP="008567B8">
            <w:pPr>
              <w:jc w:val="center"/>
              <w:rPr>
                <w:szCs w:val="24"/>
                <w:lang w:val="vi-VN" w:eastAsia="vi-VN"/>
              </w:rPr>
            </w:pPr>
            <w:r w:rsidRPr="008567B8">
              <w:rPr>
                <w:szCs w:val="24"/>
                <w:lang w:val="vi-VN" w:eastAsia="vi-VN"/>
              </w:rPr>
              <w:t xml:space="preserve">               70 </w:t>
            </w:r>
          </w:p>
        </w:tc>
        <w:tc>
          <w:tcPr>
            <w:tcW w:w="1480" w:type="dxa"/>
            <w:vAlign w:val="center"/>
            <w:hideMark/>
          </w:tcPr>
          <w:p w14:paraId="79254B6B"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6CB2F46" w14:textId="77777777" w:rsidR="008567B8" w:rsidRPr="008567B8" w:rsidRDefault="008567B8" w:rsidP="008567B8">
            <w:pPr>
              <w:jc w:val="center"/>
              <w:rPr>
                <w:szCs w:val="24"/>
                <w:lang w:val="vi-VN" w:eastAsia="vi-VN"/>
              </w:rPr>
            </w:pPr>
            <w:r w:rsidRPr="008567B8">
              <w:rPr>
                <w:szCs w:val="24"/>
                <w:lang w:val="vi-VN" w:eastAsia="vi-VN"/>
              </w:rPr>
              <w:t xml:space="preserve">                        70 </w:t>
            </w:r>
          </w:p>
        </w:tc>
      </w:tr>
      <w:tr w:rsidR="0030371C" w:rsidRPr="008567B8" w14:paraId="31849DDF" w14:textId="77777777" w:rsidTr="0030371C">
        <w:trPr>
          <w:trHeight w:val="20"/>
        </w:trPr>
        <w:tc>
          <w:tcPr>
            <w:tcW w:w="940" w:type="dxa"/>
            <w:noWrap/>
            <w:vAlign w:val="center"/>
            <w:hideMark/>
          </w:tcPr>
          <w:p w14:paraId="6FC840FB" w14:textId="77777777" w:rsidR="008567B8" w:rsidRPr="008567B8" w:rsidRDefault="008567B8" w:rsidP="008567B8">
            <w:pPr>
              <w:jc w:val="center"/>
              <w:rPr>
                <w:szCs w:val="24"/>
                <w:lang w:val="vi-VN" w:eastAsia="vi-VN"/>
              </w:rPr>
            </w:pPr>
            <w:r w:rsidRPr="008567B8">
              <w:rPr>
                <w:szCs w:val="24"/>
                <w:lang w:val="vi-VN" w:eastAsia="vi-VN"/>
              </w:rPr>
              <w:t>15</w:t>
            </w:r>
          </w:p>
        </w:tc>
        <w:tc>
          <w:tcPr>
            <w:tcW w:w="1612" w:type="dxa"/>
            <w:noWrap/>
            <w:vAlign w:val="center"/>
            <w:hideMark/>
          </w:tcPr>
          <w:p w14:paraId="7071C8DA" w14:textId="77777777" w:rsidR="008567B8" w:rsidRPr="008567B8" w:rsidRDefault="008567B8" w:rsidP="008567B8">
            <w:pPr>
              <w:jc w:val="center"/>
              <w:rPr>
                <w:szCs w:val="24"/>
                <w:lang w:val="vi-VN" w:eastAsia="vi-VN"/>
              </w:rPr>
            </w:pPr>
            <w:r w:rsidRPr="008567B8">
              <w:rPr>
                <w:szCs w:val="24"/>
                <w:lang w:val="vi-VN" w:eastAsia="vi-VN"/>
              </w:rPr>
              <w:t>PP2500591428</w:t>
            </w:r>
          </w:p>
        </w:tc>
        <w:tc>
          <w:tcPr>
            <w:tcW w:w="2977" w:type="dxa"/>
            <w:vAlign w:val="center"/>
            <w:hideMark/>
          </w:tcPr>
          <w:p w14:paraId="58335425" w14:textId="77777777" w:rsidR="008567B8" w:rsidRPr="008567B8" w:rsidRDefault="008567B8" w:rsidP="008567B8">
            <w:pPr>
              <w:jc w:val="left"/>
              <w:rPr>
                <w:szCs w:val="24"/>
                <w:lang w:val="vi-VN" w:eastAsia="vi-VN"/>
              </w:rPr>
            </w:pPr>
            <w:r w:rsidRPr="008567B8">
              <w:rPr>
                <w:szCs w:val="24"/>
                <w:lang w:val="vi-VN" w:eastAsia="vi-VN"/>
              </w:rPr>
              <w:t>Bộ hóa chất định tính HCV</w:t>
            </w:r>
          </w:p>
        </w:tc>
        <w:tc>
          <w:tcPr>
            <w:tcW w:w="3260" w:type="dxa"/>
            <w:vAlign w:val="center"/>
            <w:hideMark/>
          </w:tcPr>
          <w:p w14:paraId="44300082"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09058BE"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3CA9188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3E1E28DE"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6129255"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3295B475" w14:textId="77777777" w:rsidTr="0030371C">
        <w:trPr>
          <w:trHeight w:val="20"/>
        </w:trPr>
        <w:tc>
          <w:tcPr>
            <w:tcW w:w="940" w:type="dxa"/>
            <w:noWrap/>
            <w:vAlign w:val="center"/>
            <w:hideMark/>
          </w:tcPr>
          <w:p w14:paraId="47A9496E" w14:textId="77777777" w:rsidR="008567B8" w:rsidRPr="008567B8" w:rsidRDefault="008567B8" w:rsidP="008567B8">
            <w:pPr>
              <w:jc w:val="center"/>
              <w:rPr>
                <w:szCs w:val="24"/>
                <w:lang w:val="vi-VN" w:eastAsia="vi-VN"/>
              </w:rPr>
            </w:pPr>
            <w:r w:rsidRPr="008567B8">
              <w:rPr>
                <w:szCs w:val="24"/>
                <w:lang w:val="vi-VN" w:eastAsia="vi-VN"/>
              </w:rPr>
              <w:t>15.1</w:t>
            </w:r>
          </w:p>
        </w:tc>
        <w:tc>
          <w:tcPr>
            <w:tcW w:w="1612" w:type="dxa"/>
            <w:noWrap/>
            <w:vAlign w:val="center"/>
            <w:hideMark/>
          </w:tcPr>
          <w:p w14:paraId="4472DD7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5A8377E" w14:textId="77777777" w:rsidR="008567B8" w:rsidRPr="008567B8" w:rsidRDefault="008567B8" w:rsidP="008567B8">
            <w:pPr>
              <w:jc w:val="left"/>
              <w:rPr>
                <w:szCs w:val="24"/>
                <w:lang w:val="vi-VN" w:eastAsia="vi-VN"/>
              </w:rPr>
            </w:pPr>
            <w:r w:rsidRPr="008567B8">
              <w:rPr>
                <w:szCs w:val="24"/>
                <w:lang w:val="vi-VN" w:eastAsia="vi-VN"/>
              </w:rPr>
              <w:t>Định tính HCV Ab</w:t>
            </w:r>
          </w:p>
        </w:tc>
        <w:tc>
          <w:tcPr>
            <w:tcW w:w="3260" w:type="dxa"/>
            <w:vAlign w:val="center"/>
            <w:hideMark/>
          </w:tcPr>
          <w:p w14:paraId="216594E6" w14:textId="77777777" w:rsidR="008567B8" w:rsidRPr="008567B8" w:rsidRDefault="008567B8" w:rsidP="008567B8">
            <w:pPr>
              <w:jc w:val="left"/>
              <w:rPr>
                <w:szCs w:val="24"/>
                <w:lang w:val="vi-VN" w:eastAsia="vi-VN"/>
              </w:rPr>
            </w:pPr>
            <w:r w:rsidRPr="008567B8">
              <w:rPr>
                <w:szCs w:val="24"/>
                <w:lang w:val="vi-VN" w:eastAsia="vi-VN"/>
              </w:rPr>
              <w:t xml:space="preserve">Thuốc thử xét nghiệm định tính kháng thể kháng HCV trong huyết thanh và huyết tương người </w:t>
            </w:r>
            <w:r w:rsidRPr="008567B8">
              <w:rPr>
                <w:szCs w:val="24"/>
                <w:lang w:val="vi-VN" w:eastAsia="vi-VN"/>
              </w:rPr>
              <w:br/>
              <w:t>Thành phần chính: hạt thuận từ được bọc protein tái tổ hợp (NS3/NS4) và peptide (capsid) lơ lửng trong dung dịch đệm, natri azit, chất hoạt động bề mặt, chất cộng hợp alkaline phosphatse kháng IgG người ở dê trong dung dịch đệm</w:t>
            </w:r>
          </w:p>
        </w:tc>
        <w:tc>
          <w:tcPr>
            <w:tcW w:w="1340" w:type="dxa"/>
            <w:vAlign w:val="center"/>
            <w:hideMark/>
          </w:tcPr>
          <w:p w14:paraId="510DF0E7"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1EDFB459" w14:textId="77777777" w:rsidR="008567B8" w:rsidRPr="008567B8" w:rsidRDefault="008567B8" w:rsidP="008567B8">
            <w:pPr>
              <w:jc w:val="center"/>
              <w:rPr>
                <w:szCs w:val="24"/>
                <w:lang w:val="vi-VN" w:eastAsia="vi-VN"/>
              </w:rPr>
            </w:pPr>
            <w:r w:rsidRPr="008567B8">
              <w:rPr>
                <w:szCs w:val="24"/>
                <w:lang w:val="vi-VN" w:eastAsia="vi-VN"/>
              </w:rPr>
              <w:t xml:space="preserve">      100.000 </w:t>
            </w:r>
          </w:p>
        </w:tc>
        <w:tc>
          <w:tcPr>
            <w:tcW w:w="1480" w:type="dxa"/>
            <w:vAlign w:val="center"/>
            <w:hideMark/>
          </w:tcPr>
          <w:p w14:paraId="0716796D"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43CFBD4" w14:textId="77777777" w:rsidR="008567B8" w:rsidRPr="008567B8" w:rsidRDefault="008567B8" w:rsidP="008567B8">
            <w:pPr>
              <w:jc w:val="center"/>
              <w:rPr>
                <w:szCs w:val="24"/>
                <w:lang w:val="vi-VN" w:eastAsia="vi-VN"/>
              </w:rPr>
            </w:pPr>
            <w:r w:rsidRPr="008567B8">
              <w:rPr>
                <w:szCs w:val="24"/>
                <w:lang w:val="vi-VN" w:eastAsia="vi-VN"/>
              </w:rPr>
              <w:t xml:space="preserve">               100.000 </w:t>
            </w:r>
          </w:p>
        </w:tc>
      </w:tr>
      <w:tr w:rsidR="0030371C" w:rsidRPr="008567B8" w14:paraId="261E35B9" w14:textId="77777777" w:rsidTr="0030371C">
        <w:trPr>
          <w:trHeight w:val="20"/>
        </w:trPr>
        <w:tc>
          <w:tcPr>
            <w:tcW w:w="940" w:type="dxa"/>
            <w:noWrap/>
            <w:vAlign w:val="center"/>
            <w:hideMark/>
          </w:tcPr>
          <w:p w14:paraId="3438A813" w14:textId="77777777" w:rsidR="008567B8" w:rsidRPr="008567B8" w:rsidRDefault="008567B8" w:rsidP="008567B8">
            <w:pPr>
              <w:jc w:val="center"/>
              <w:rPr>
                <w:szCs w:val="24"/>
                <w:lang w:val="vi-VN" w:eastAsia="vi-VN"/>
              </w:rPr>
            </w:pPr>
            <w:r w:rsidRPr="008567B8">
              <w:rPr>
                <w:szCs w:val="24"/>
                <w:lang w:val="vi-VN" w:eastAsia="vi-VN"/>
              </w:rPr>
              <w:t>15.2</w:t>
            </w:r>
          </w:p>
        </w:tc>
        <w:tc>
          <w:tcPr>
            <w:tcW w:w="1612" w:type="dxa"/>
            <w:noWrap/>
            <w:vAlign w:val="center"/>
            <w:hideMark/>
          </w:tcPr>
          <w:p w14:paraId="7C94A3E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D602423" w14:textId="77777777" w:rsidR="008567B8" w:rsidRPr="008567B8" w:rsidRDefault="008567B8" w:rsidP="008567B8">
            <w:pPr>
              <w:jc w:val="left"/>
              <w:rPr>
                <w:szCs w:val="24"/>
                <w:lang w:val="vi-VN" w:eastAsia="vi-VN"/>
              </w:rPr>
            </w:pPr>
            <w:r w:rsidRPr="008567B8">
              <w:rPr>
                <w:szCs w:val="24"/>
                <w:lang w:val="vi-VN" w:eastAsia="vi-VN"/>
              </w:rPr>
              <w:t>Chất chuẩn HCV Ab</w:t>
            </w:r>
          </w:p>
        </w:tc>
        <w:tc>
          <w:tcPr>
            <w:tcW w:w="3260" w:type="dxa"/>
            <w:vAlign w:val="center"/>
            <w:hideMark/>
          </w:tcPr>
          <w:p w14:paraId="1C57497B" w14:textId="77777777" w:rsidR="008567B8" w:rsidRPr="008567B8" w:rsidRDefault="008567B8" w:rsidP="008567B8">
            <w:pPr>
              <w:jc w:val="left"/>
              <w:rPr>
                <w:szCs w:val="24"/>
                <w:lang w:val="vi-VN" w:eastAsia="vi-VN"/>
              </w:rPr>
            </w:pPr>
            <w:r w:rsidRPr="008567B8">
              <w:rPr>
                <w:szCs w:val="24"/>
                <w:lang w:val="vi-VN" w:eastAsia="vi-VN"/>
              </w:rPr>
              <w:t xml:space="preserve">Chất hiệu chuẩn xét nghiệm định tính kháng thể kháng HCV trong huyết thanh và huyết tương người; </w:t>
            </w:r>
            <w:r w:rsidRPr="008567B8">
              <w:rPr>
                <w:szCs w:val="24"/>
                <w:lang w:val="vi-VN" w:eastAsia="vi-VN"/>
              </w:rPr>
              <w:br/>
              <w:t xml:space="preserve">Thành phần: huyết thanh người âm tính (không phản ứng) dành </w:t>
            </w:r>
            <w:r w:rsidRPr="008567B8">
              <w:rPr>
                <w:szCs w:val="24"/>
                <w:lang w:val="vi-VN" w:eastAsia="vi-VN"/>
              </w:rPr>
              <w:lastRenderedPageBreak/>
              <w:t>cho kháng thể kháng HCV, huyết thanh người dương tính (phản ứng) dành cho kháng thể kháng HCV đã được bất hoạt, natri azit</w:t>
            </w:r>
            <w:r w:rsidRPr="008567B8">
              <w:rPr>
                <w:szCs w:val="24"/>
                <w:lang w:val="vi-VN" w:eastAsia="vi-VN"/>
              </w:rPr>
              <w:br/>
              <w:t>Hộp 2x1ml</w:t>
            </w:r>
          </w:p>
        </w:tc>
        <w:tc>
          <w:tcPr>
            <w:tcW w:w="1340" w:type="dxa"/>
            <w:vAlign w:val="center"/>
            <w:hideMark/>
          </w:tcPr>
          <w:p w14:paraId="5BAAA369" w14:textId="77777777" w:rsidR="008567B8" w:rsidRPr="008567B8" w:rsidRDefault="008567B8" w:rsidP="008567B8">
            <w:pPr>
              <w:jc w:val="center"/>
              <w:rPr>
                <w:szCs w:val="24"/>
                <w:lang w:val="vi-VN" w:eastAsia="vi-VN"/>
              </w:rPr>
            </w:pPr>
            <w:r w:rsidRPr="008567B8">
              <w:rPr>
                <w:szCs w:val="24"/>
                <w:lang w:val="vi-VN" w:eastAsia="vi-VN"/>
              </w:rPr>
              <w:lastRenderedPageBreak/>
              <w:t>Hộp</w:t>
            </w:r>
          </w:p>
        </w:tc>
        <w:tc>
          <w:tcPr>
            <w:tcW w:w="1300" w:type="dxa"/>
            <w:vAlign w:val="center"/>
            <w:hideMark/>
          </w:tcPr>
          <w:p w14:paraId="3C4BE809" w14:textId="77777777" w:rsidR="008567B8" w:rsidRPr="008567B8" w:rsidRDefault="008567B8" w:rsidP="008567B8">
            <w:pPr>
              <w:jc w:val="center"/>
              <w:rPr>
                <w:szCs w:val="24"/>
                <w:lang w:val="vi-VN" w:eastAsia="vi-VN"/>
              </w:rPr>
            </w:pPr>
            <w:r w:rsidRPr="008567B8">
              <w:rPr>
                <w:szCs w:val="24"/>
                <w:lang w:val="vi-VN" w:eastAsia="vi-VN"/>
              </w:rPr>
              <w:t xml:space="preserve">               48 </w:t>
            </w:r>
          </w:p>
        </w:tc>
        <w:tc>
          <w:tcPr>
            <w:tcW w:w="1480" w:type="dxa"/>
            <w:vAlign w:val="center"/>
            <w:hideMark/>
          </w:tcPr>
          <w:p w14:paraId="47116288"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0FDDD44" w14:textId="77777777" w:rsidR="008567B8" w:rsidRPr="008567B8" w:rsidRDefault="008567B8" w:rsidP="008567B8">
            <w:pPr>
              <w:jc w:val="center"/>
              <w:rPr>
                <w:szCs w:val="24"/>
                <w:lang w:val="vi-VN" w:eastAsia="vi-VN"/>
              </w:rPr>
            </w:pPr>
            <w:r w:rsidRPr="008567B8">
              <w:rPr>
                <w:szCs w:val="24"/>
                <w:lang w:val="vi-VN" w:eastAsia="vi-VN"/>
              </w:rPr>
              <w:t xml:space="preserve">                        48 </w:t>
            </w:r>
          </w:p>
        </w:tc>
      </w:tr>
      <w:tr w:rsidR="0030371C" w:rsidRPr="008567B8" w14:paraId="77FF0EB1" w14:textId="77777777" w:rsidTr="0030371C">
        <w:trPr>
          <w:trHeight w:val="20"/>
        </w:trPr>
        <w:tc>
          <w:tcPr>
            <w:tcW w:w="940" w:type="dxa"/>
            <w:noWrap/>
            <w:vAlign w:val="center"/>
            <w:hideMark/>
          </w:tcPr>
          <w:p w14:paraId="6FFFC0A3" w14:textId="77777777" w:rsidR="008567B8" w:rsidRPr="008567B8" w:rsidRDefault="008567B8" w:rsidP="008567B8">
            <w:pPr>
              <w:jc w:val="center"/>
              <w:rPr>
                <w:szCs w:val="24"/>
                <w:lang w:val="vi-VN" w:eastAsia="vi-VN"/>
              </w:rPr>
            </w:pPr>
            <w:r w:rsidRPr="008567B8">
              <w:rPr>
                <w:szCs w:val="24"/>
                <w:lang w:val="vi-VN" w:eastAsia="vi-VN"/>
              </w:rPr>
              <w:t>15.3</w:t>
            </w:r>
          </w:p>
        </w:tc>
        <w:tc>
          <w:tcPr>
            <w:tcW w:w="1612" w:type="dxa"/>
            <w:noWrap/>
            <w:vAlign w:val="center"/>
            <w:hideMark/>
          </w:tcPr>
          <w:p w14:paraId="418E2F0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6AF00E1" w14:textId="77777777" w:rsidR="008567B8" w:rsidRPr="008567B8" w:rsidRDefault="008567B8" w:rsidP="008567B8">
            <w:pPr>
              <w:jc w:val="left"/>
              <w:rPr>
                <w:szCs w:val="24"/>
                <w:lang w:val="vi-VN" w:eastAsia="vi-VN"/>
              </w:rPr>
            </w:pPr>
            <w:r w:rsidRPr="008567B8">
              <w:rPr>
                <w:szCs w:val="24"/>
                <w:lang w:val="vi-VN" w:eastAsia="vi-VN"/>
              </w:rPr>
              <w:t>Chất kiểm tra xét nghiệm HCV Ab V3</w:t>
            </w:r>
          </w:p>
        </w:tc>
        <w:tc>
          <w:tcPr>
            <w:tcW w:w="3260" w:type="dxa"/>
            <w:vAlign w:val="center"/>
            <w:hideMark/>
          </w:tcPr>
          <w:p w14:paraId="02C16958"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tính kháng thể kháng HCV trong huyết thanh và huyết tương người;</w:t>
            </w:r>
            <w:r w:rsidRPr="008567B8">
              <w:rPr>
                <w:szCs w:val="24"/>
                <w:lang w:val="vi-VN" w:eastAsia="vi-VN"/>
              </w:rPr>
              <w:br/>
              <w:t>Thành phần: huyết thanh người có natri azit âm tính (không phản ứng) đối với kháng thể kháng HCV, huyết thanh người có natri azit dương tính (phản ứng) đối với kháng thể kháng HCV, không hoạt động</w:t>
            </w:r>
            <w:r w:rsidRPr="008567B8">
              <w:rPr>
                <w:szCs w:val="24"/>
                <w:lang w:val="vi-VN" w:eastAsia="vi-VN"/>
              </w:rPr>
              <w:br/>
              <w:t>Bộ/2 x 3,5mL</w:t>
            </w:r>
          </w:p>
        </w:tc>
        <w:tc>
          <w:tcPr>
            <w:tcW w:w="1340" w:type="dxa"/>
            <w:vAlign w:val="center"/>
            <w:hideMark/>
          </w:tcPr>
          <w:p w14:paraId="50F311E2"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801FECC" w14:textId="77777777" w:rsidR="008567B8" w:rsidRPr="008567B8" w:rsidRDefault="008567B8" w:rsidP="008567B8">
            <w:pPr>
              <w:jc w:val="center"/>
              <w:rPr>
                <w:szCs w:val="24"/>
                <w:lang w:val="vi-VN" w:eastAsia="vi-VN"/>
              </w:rPr>
            </w:pPr>
            <w:r w:rsidRPr="008567B8">
              <w:rPr>
                <w:szCs w:val="24"/>
                <w:lang w:val="vi-VN" w:eastAsia="vi-VN"/>
              </w:rPr>
              <w:t xml:space="preserve">               66 </w:t>
            </w:r>
          </w:p>
        </w:tc>
        <w:tc>
          <w:tcPr>
            <w:tcW w:w="1480" w:type="dxa"/>
            <w:vAlign w:val="center"/>
            <w:hideMark/>
          </w:tcPr>
          <w:p w14:paraId="1F988D9C"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3A7D67AC" w14:textId="77777777" w:rsidR="008567B8" w:rsidRPr="008567B8" w:rsidRDefault="008567B8" w:rsidP="008567B8">
            <w:pPr>
              <w:jc w:val="center"/>
              <w:rPr>
                <w:szCs w:val="24"/>
                <w:lang w:val="vi-VN" w:eastAsia="vi-VN"/>
              </w:rPr>
            </w:pPr>
            <w:r w:rsidRPr="008567B8">
              <w:rPr>
                <w:szCs w:val="24"/>
                <w:lang w:val="vi-VN" w:eastAsia="vi-VN"/>
              </w:rPr>
              <w:t xml:space="preserve">                        66 </w:t>
            </w:r>
          </w:p>
        </w:tc>
      </w:tr>
      <w:tr w:rsidR="0030371C" w:rsidRPr="008567B8" w14:paraId="42E3C285" w14:textId="77777777" w:rsidTr="0030371C">
        <w:trPr>
          <w:trHeight w:val="20"/>
        </w:trPr>
        <w:tc>
          <w:tcPr>
            <w:tcW w:w="940" w:type="dxa"/>
            <w:noWrap/>
            <w:vAlign w:val="center"/>
            <w:hideMark/>
          </w:tcPr>
          <w:p w14:paraId="0EE39B02" w14:textId="77777777" w:rsidR="008567B8" w:rsidRPr="008567B8" w:rsidRDefault="008567B8" w:rsidP="008567B8">
            <w:pPr>
              <w:jc w:val="center"/>
              <w:rPr>
                <w:szCs w:val="24"/>
                <w:lang w:val="vi-VN" w:eastAsia="vi-VN"/>
              </w:rPr>
            </w:pPr>
            <w:r w:rsidRPr="008567B8">
              <w:rPr>
                <w:szCs w:val="24"/>
                <w:lang w:val="vi-VN" w:eastAsia="vi-VN"/>
              </w:rPr>
              <w:t>16</w:t>
            </w:r>
          </w:p>
        </w:tc>
        <w:tc>
          <w:tcPr>
            <w:tcW w:w="1612" w:type="dxa"/>
            <w:noWrap/>
            <w:vAlign w:val="center"/>
            <w:hideMark/>
          </w:tcPr>
          <w:p w14:paraId="4CBE5532" w14:textId="77777777" w:rsidR="008567B8" w:rsidRPr="008567B8" w:rsidRDefault="008567B8" w:rsidP="008567B8">
            <w:pPr>
              <w:jc w:val="center"/>
              <w:rPr>
                <w:szCs w:val="24"/>
                <w:lang w:val="vi-VN" w:eastAsia="vi-VN"/>
              </w:rPr>
            </w:pPr>
            <w:r w:rsidRPr="008567B8">
              <w:rPr>
                <w:szCs w:val="24"/>
                <w:lang w:val="vi-VN" w:eastAsia="vi-VN"/>
              </w:rPr>
              <w:t>PP2500591429</w:t>
            </w:r>
          </w:p>
        </w:tc>
        <w:tc>
          <w:tcPr>
            <w:tcW w:w="2977" w:type="dxa"/>
            <w:vAlign w:val="center"/>
            <w:hideMark/>
          </w:tcPr>
          <w:p w14:paraId="3CD74538" w14:textId="77777777" w:rsidR="008567B8" w:rsidRPr="008567B8" w:rsidRDefault="008567B8" w:rsidP="008567B8">
            <w:pPr>
              <w:jc w:val="left"/>
              <w:rPr>
                <w:szCs w:val="24"/>
                <w:lang w:val="vi-VN" w:eastAsia="vi-VN"/>
              </w:rPr>
            </w:pPr>
            <w:r w:rsidRPr="008567B8">
              <w:rPr>
                <w:szCs w:val="24"/>
                <w:lang w:val="vi-VN" w:eastAsia="vi-VN"/>
              </w:rPr>
              <w:t>Bộ hoá chất xét nghiệm HIV</w:t>
            </w:r>
          </w:p>
        </w:tc>
        <w:tc>
          <w:tcPr>
            <w:tcW w:w="3260" w:type="dxa"/>
            <w:vAlign w:val="center"/>
            <w:hideMark/>
          </w:tcPr>
          <w:p w14:paraId="298737F5"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37A77D6"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C5431AC"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550260A9"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574310AE"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41A7E82" w14:textId="77777777" w:rsidTr="0030371C">
        <w:trPr>
          <w:trHeight w:val="20"/>
        </w:trPr>
        <w:tc>
          <w:tcPr>
            <w:tcW w:w="940" w:type="dxa"/>
            <w:noWrap/>
            <w:vAlign w:val="center"/>
            <w:hideMark/>
          </w:tcPr>
          <w:p w14:paraId="36AA43F4" w14:textId="77777777" w:rsidR="008567B8" w:rsidRPr="008567B8" w:rsidRDefault="008567B8" w:rsidP="008567B8">
            <w:pPr>
              <w:jc w:val="center"/>
              <w:rPr>
                <w:szCs w:val="24"/>
                <w:lang w:val="vi-VN" w:eastAsia="vi-VN"/>
              </w:rPr>
            </w:pPr>
            <w:r w:rsidRPr="008567B8">
              <w:rPr>
                <w:szCs w:val="24"/>
                <w:lang w:val="vi-VN" w:eastAsia="vi-VN"/>
              </w:rPr>
              <w:t>16.1</w:t>
            </w:r>
          </w:p>
        </w:tc>
        <w:tc>
          <w:tcPr>
            <w:tcW w:w="1612" w:type="dxa"/>
            <w:noWrap/>
            <w:vAlign w:val="center"/>
            <w:hideMark/>
          </w:tcPr>
          <w:p w14:paraId="3CFDC71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ECBF3A7" w14:textId="77777777" w:rsidR="008567B8" w:rsidRPr="008567B8" w:rsidRDefault="008567B8" w:rsidP="008567B8">
            <w:pPr>
              <w:jc w:val="left"/>
              <w:rPr>
                <w:szCs w:val="24"/>
                <w:lang w:val="vi-VN" w:eastAsia="vi-VN"/>
              </w:rPr>
            </w:pPr>
            <w:r w:rsidRPr="008567B8">
              <w:rPr>
                <w:szCs w:val="24"/>
                <w:lang w:val="vi-VN" w:eastAsia="vi-VN"/>
              </w:rPr>
              <w:t>Thuốc thử xét nghiệm bán định lượng HIV (Ag/Ab)</w:t>
            </w:r>
          </w:p>
        </w:tc>
        <w:tc>
          <w:tcPr>
            <w:tcW w:w="3260" w:type="dxa"/>
            <w:vAlign w:val="center"/>
            <w:hideMark/>
          </w:tcPr>
          <w:p w14:paraId="214F4B40" w14:textId="77777777" w:rsidR="008567B8" w:rsidRPr="008567B8" w:rsidRDefault="008567B8" w:rsidP="008567B8">
            <w:pPr>
              <w:jc w:val="left"/>
              <w:rPr>
                <w:szCs w:val="24"/>
                <w:lang w:val="vi-VN" w:eastAsia="vi-VN"/>
              </w:rPr>
            </w:pPr>
            <w:r w:rsidRPr="008567B8">
              <w:rPr>
                <w:szCs w:val="24"/>
                <w:lang w:val="vi-VN" w:eastAsia="vi-VN"/>
              </w:rPr>
              <w:t xml:space="preserve">Thành phần: R1a: Các hạt thuận từ được phủ protein HIV-1 tái tổ hợp, polypeptide HIV-1/O, HIV-2 và kháng thể đơn dòng kháng kháng nguyên HIV-1 p24, HIV-2 p26, lơ lửng trong nước muối sinh lý đệm TRIS; R1b: Chất phụ gia cộng hợp chứa nước muối sinh lý đệm TRIS; R1c: Các chất cộng hợp gồm nước muối sinh lý </w:t>
            </w:r>
            <w:r w:rsidRPr="008567B8">
              <w:rPr>
                <w:szCs w:val="24"/>
                <w:lang w:val="vi-VN" w:eastAsia="vi-VN"/>
              </w:rPr>
              <w:lastRenderedPageBreak/>
              <w:t xml:space="preserve">đệm TRIS chứa các polypeptide HIV-1, HIV-1/O, HIV-2 và streptavidin cộng hợp với phosphatase kiềm;R1d: Các chất cộng hợp gồm nước muối sinh lý đệm TRIS chứa các peptide đặc hiệu HIV-1/O/HIV-2 liên kết biotin và chứa các kháng thể đơn dòng liên kết biotin kháng HIV-1 p24 và HIV-2 p26. </w:t>
            </w:r>
          </w:p>
        </w:tc>
        <w:tc>
          <w:tcPr>
            <w:tcW w:w="1340" w:type="dxa"/>
            <w:vAlign w:val="center"/>
            <w:hideMark/>
          </w:tcPr>
          <w:p w14:paraId="7A069A35" w14:textId="77777777" w:rsidR="008567B8" w:rsidRPr="008567B8" w:rsidRDefault="008567B8" w:rsidP="008567B8">
            <w:pPr>
              <w:jc w:val="center"/>
              <w:rPr>
                <w:szCs w:val="24"/>
                <w:lang w:val="vi-VN" w:eastAsia="vi-VN"/>
              </w:rPr>
            </w:pPr>
            <w:r w:rsidRPr="008567B8">
              <w:rPr>
                <w:szCs w:val="24"/>
                <w:lang w:val="vi-VN" w:eastAsia="vi-VN"/>
              </w:rPr>
              <w:lastRenderedPageBreak/>
              <w:t>Test</w:t>
            </w:r>
          </w:p>
        </w:tc>
        <w:tc>
          <w:tcPr>
            <w:tcW w:w="1300" w:type="dxa"/>
            <w:vAlign w:val="center"/>
            <w:hideMark/>
          </w:tcPr>
          <w:p w14:paraId="6A56D9CA" w14:textId="77777777" w:rsidR="008567B8" w:rsidRPr="008567B8" w:rsidRDefault="008567B8" w:rsidP="008567B8">
            <w:pPr>
              <w:jc w:val="center"/>
              <w:rPr>
                <w:szCs w:val="24"/>
                <w:lang w:val="vi-VN" w:eastAsia="vi-VN"/>
              </w:rPr>
            </w:pPr>
            <w:r w:rsidRPr="008567B8">
              <w:rPr>
                <w:szCs w:val="24"/>
                <w:lang w:val="vi-VN" w:eastAsia="vi-VN"/>
              </w:rPr>
              <w:t xml:space="preserve">        30.000 </w:t>
            </w:r>
          </w:p>
        </w:tc>
        <w:tc>
          <w:tcPr>
            <w:tcW w:w="1480" w:type="dxa"/>
            <w:vAlign w:val="center"/>
            <w:hideMark/>
          </w:tcPr>
          <w:p w14:paraId="20EE020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65CFE895" w14:textId="77777777" w:rsidR="008567B8" w:rsidRPr="008567B8" w:rsidRDefault="008567B8" w:rsidP="008567B8">
            <w:pPr>
              <w:jc w:val="center"/>
              <w:rPr>
                <w:szCs w:val="24"/>
                <w:lang w:val="vi-VN" w:eastAsia="vi-VN"/>
              </w:rPr>
            </w:pPr>
            <w:r w:rsidRPr="008567B8">
              <w:rPr>
                <w:szCs w:val="24"/>
                <w:lang w:val="vi-VN" w:eastAsia="vi-VN"/>
              </w:rPr>
              <w:t xml:space="preserve">                 30.000 </w:t>
            </w:r>
          </w:p>
        </w:tc>
      </w:tr>
      <w:tr w:rsidR="0030371C" w:rsidRPr="008567B8" w14:paraId="6803632F" w14:textId="77777777" w:rsidTr="0030371C">
        <w:trPr>
          <w:trHeight w:val="20"/>
        </w:trPr>
        <w:tc>
          <w:tcPr>
            <w:tcW w:w="940" w:type="dxa"/>
            <w:noWrap/>
            <w:vAlign w:val="center"/>
            <w:hideMark/>
          </w:tcPr>
          <w:p w14:paraId="37742E06" w14:textId="77777777" w:rsidR="008567B8" w:rsidRPr="008567B8" w:rsidRDefault="008567B8" w:rsidP="008567B8">
            <w:pPr>
              <w:jc w:val="center"/>
              <w:rPr>
                <w:szCs w:val="24"/>
                <w:lang w:val="vi-VN" w:eastAsia="vi-VN"/>
              </w:rPr>
            </w:pPr>
            <w:r w:rsidRPr="008567B8">
              <w:rPr>
                <w:szCs w:val="24"/>
                <w:lang w:val="vi-VN" w:eastAsia="vi-VN"/>
              </w:rPr>
              <w:t>16.2</w:t>
            </w:r>
          </w:p>
        </w:tc>
        <w:tc>
          <w:tcPr>
            <w:tcW w:w="1612" w:type="dxa"/>
            <w:noWrap/>
            <w:vAlign w:val="center"/>
            <w:hideMark/>
          </w:tcPr>
          <w:p w14:paraId="7F166C2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A3F0090" w14:textId="77777777" w:rsidR="008567B8" w:rsidRPr="008567B8" w:rsidRDefault="008567B8" w:rsidP="008567B8">
            <w:pPr>
              <w:jc w:val="left"/>
              <w:rPr>
                <w:szCs w:val="24"/>
                <w:lang w:val="vi-VN" w:eastAsia="vi-VN"/>
              </w:rPr>
            </w:pPr>
            <w:r w:rsidRPr="008567B8">
              <w:rPr>
                <w:szCs w:val="24"/>
                <w:lang w:val="vi-VN" w:eastAsia="vi-VN"/>
              </w:rPr>
              <w:t>Chất chuẩn xét nghiệm bán định lượng HIV (Ag/Ab)</w:t>
            </w:r>
          </w:p>
        </w:tc>
        <w:tc>
          <w:tcPr>
            <w:tcW w:w="3260" w:type="dxa"/>
            <w:vAlign w:val="center"/>
            <w:hideMark/>
          </w:tcPr>
          <w:p w14:paraId="7E054E61"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Chất Hiệu Chuẩn Âm Tính: chất nền tổng hợp không chứa kháng nguyên HIV-1, HIV-2 và kháng thể kháng HIV-1/HIV-1/O/ HIV-2. </w:t>
            </w:r>
            <w:r w:rsidRPr="008567B8">
              <w:rPr>
                <w:szCs w:val="24"/>
                <w:lang w:val="vi-VN" w:eastAsia="vi-VN"/>
              </w:rPr>
              <w:br/>
              <w:t>Chất Hiệu Chuẩn Dương Tính: huyết thanh người dương tính với kháng thể anti-HIV-1 (bất hoạt bằng nhiệt), âm tính với kháng nguyên HBs, kháng nguyên HIV, kháng thể anti-HIV-2 và anti-HCV trong dung dịch pha loãng tổng hợp</w:t>
            </w:r>
            <w:r w:rsidRPr="008567B8">
              <w:rPr>
                <w:szCs w:val="24"/>
                <w:lang w:val="vi-VN" w:eastAsia="vi-VN"/>
              </w:rPr>
              <w:br/>
              <w:t>Bộ/1x 1,7ml</w:t>
            </w:r>
          </w:p>
        </w:tc>
        <w:tc>
          <w:tcPr>
            <w:tcW w:w="1340" w:type="dxa"/>
            <w:vAlign w:val="center"/>
            <w:hideMark/>
          </w:tcPr>
          <w:p w14:paraId="2C9CD6AD"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7E47302" w14:textId="77777777" w:rsidR="008567B8" w:rsidRPr="008567B8" w:rsidRDefault="008567B8" w:rsidP="008567B8">
            <w:pPr>
              <w:jc w:val="center"/>
              <w:rPr>
                <w:szCs w:val="24"/>
                <w:lang w:val="vi-VN" w:eastAsia="vi-VN"/>
              </w:rPr>
            </w:pPr>
            <w:r w:rsidRPr="008567B8">
              <w:rPr>
                <w:szCs w:val="24"/>
                <w:lang w:val="vi-VN" w:eastAsia="vi-VN"/>
              </w:rPr>
              <w:t xml:space="preserve">               12 </w:t>
            </w:r>
          </w:p>
        </w:tc>
        <w:tc>
          <w:tcPr>
            <w:tcW w:w="1480" w:type="dxa"/>
            <w:vAlign w:val="center"/>
            <w:hideMark/>
          </w:tcPr>
          <w:p w14:paraId="321CC422"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149D0CDE"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370B36C4" w14:textId="77777777" w:rsidTr="0030371C">
        <w:trPr>
          <w:trHeight w:val="20"/>
        </w:trPr>
        <w:tc>
          <w:tcPr>
            <w:tcW w:w="940" w:type="dxa"/>
            <w:noWrap/>
            <w:vAlign w:val="center"/>
            <w:hideMark/>
          </w:tcPr>
          <w:p w14:paraId="6500E74D" w14:textId="77777777" w:rsidR="008567B8" w:rsidRPr="008567B8" w:rsidRDefault="008567B8" w:rsidP="008567B8">
            <w:pPr>
              <w:jc w:val="center"/>
              <w:rPr>
                <w:szCs w:val="24"/>
                <w:lang w:val="vi-VN" w:eastAsia="vi-VN"/>
              </w:rPr>
            </w:pPr>
            <w:r w:rsidRPr="008567B8">
              <w:rPr>
                <w:szCs w:val="24"/>
                <w:lang w:val="vi-VN" w:eastAsia="vi-VN"/>
              </w:rPr>
              <w:t>16.3</w:t>
            </w:r>
          </w:p>
        </w:tc>
        <w:tc>
          <w:tcPr>
            <w:tcW w:w="1612" w:type="dxa"/>
            <w:noWrap/>
            <w:vAlign w:val="center"/>
            <w:hideMark/>
          </w:tcPr>
          <w:p w14:paraId="6EB65E0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541D8FB" w14:textId="77777777" w:rsidR="008567B8" w:rsidRPr="008567B8" w:rsidRDefault="008567B8" w:rsidP="008567B8">
            <w:pPr>
              <w:jc w:val="left"/>
              <w:rPr>
                <w:szCs w:val="24"/>
                <w:lang w:val="vi-VN" w:eastAsia="vi-VN"/>
              </w:rPr>
            </w:pPr>
            <w:r w:rsidRPr="008567B8">
              <w:rPr>
                <w:szCs w:val="24"/>
                <w:lang w:val="vi-VN" w:eastAsia="vi-VN"/>
              </w:rPr>
              <w:t>Chất kiểm tra xét nghiệm xét nghiệm bán định lượng HIV (Ag/Ab)</w:t>
            </w:r>
          </w:p>
        </w:tc>
        <w:tc>
          <w:tcPr>
            <w:tcW w:w="3260" w:type="dxa"/>
            <w:vAlign w:val="center"/>
            <w:hideMark/>
          </w:tcPr>
          <w:p w14:paraId="2A2DF611"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Chất kiểm tra xét nghiệm âm tính: Dung dịch không chứa kháng nguyên HIV-1 và kháng thể kháng HIV- 1/HIV-1-</w:t>
            </w:r>
            <w:r w:rsidRPr="008567B8">
              <w:rPr>
                <w:szCs w:val="24"/>
                <w:lang w:val="vi-VN" w:eastAsia="vi-VN"/>
              </w:rPr>
              <w:lastRenderedPageBreak/>
              <w:t xml:space="preserve">O/HIV-2 </w:t>
            </w:r>
            <w:r w:rsidRPr="008567B8">
              <w:rPr>
                <w:szCs w:val="24"/>
                <w:lang w:val="vi-VN" w:eastAsia="vi-VN"/>
              </w:rPr>
              <w:br/>
              <w:t xml:space="preserve">QC dương tính, Kháng HIV-1: Huyết thanh người dương tính (phản ứng) dành cho kháng thể kháng HIV-1 </w:t>
            </w:r>
            <w:r w:rsidRPr="008567B8">
              <w:rPr>
                <w:szCs w:val="24"/>
                <w:lang w:val="vi-VN" w:eastAsia="vi-VN"/>
              </w:rPr>
              <w:br/>
              <w:t xml:space="preserve">QC dương tính, HIV-1 Ag: Kháng nguyên HIV-1 tinh chế </w:t>
            </w:r>
            <w:r w:rsidRPr="008567B8">
              <w:rPr>
                <w:szCs w:val="24"/>
                <w:lang w:val="vi-VN" w:eastAsia="vi-VN"/>
              </w:rPr>
              <w:br/>
              <w:t>Bộ/3x 4,4mL</w:t>
            </w:r>
          </w:p>
        </w:tc>
        <w:tc>
          <w:tcPr>
            <w:tcW w:w="1340" w:type="dxa"/>
            <w:vAlign w:val="center"/>
            <w:hideMark/>
          </w:tcPr>
          <w:p w14:paraId="4045BEB2" w14:textId="77777777" w:rsidR="008567B8" w:rsidRPr="008567B8" w:rsidRDefault="008567B8" w:rsidP="008567B8">
            <w:pPr>
              <w:jc w:val="center"/>
              <w:rPr>
                <w:szCs w:val="24"/>
                <w:lang w:val="vi-VN" w:eastAsia="vi-VN"/>
              </w:rPr>
            </w:pPr>
            <w:r w:rsidRPr="008567B8">
              <w:rPr>
                <w:szCs w:val="24"/>
                <w:lang w:val="vi-VN" w:eastAsia="vi-VN"/>
              </w:rPr>
              <w:lastRenderedPageBreak/>
              <w:t>Bộ</w:t>
            </w:r>
          </w:p>
        </w:tc>
        <w:tc>
          <w:tcPr>
            <w:tcW w:w="1300" w:type="dxa"/>
            <w:vAlign w:val="center"/>
            <w:hideMark/>
          </w:tcPr>
          <w:p w14:paraId="4EB1884E" w14:textId="77777777" w:rsidR="008567B8" w:rsidRPr="008567B8" w:rsidRDefault="008567B8" w:rsidP="008567B8">
            <w:pPr>
              <w:jc w:val="center"/>
              <w:rPr>
                <w:szCs w:val="24"/>
                <w:lang w:val="vi-VN" w:eastAsia="vi-VN"/>
              </w:rPr>
            </w:pPr>
            <w:r w:rsidRPr="008567B8">
              <w:rPr>
                <w:szCs w:val="24"/>
                <w:lang w:val="vi-VN" w:eastAsia="vi-VN"/>
              </w:rPr>
              <w:t xml:space="preserve">               12 </w:t>
            </w:r>
          </w:p>
        </w:tc>
        <w:tc>
          <w:tcPr>
            <w:tcW w:w="1480" w:type="dxa"/>
            <w:vAlign w:val="center"/>
            <w:hideMark/>
          </w:tcPr>
          <w:p w14:paraId="0BC709C8"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6DCEF148"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1DFE29CC" w14:textId="77777777" w:rsidTr="0030371C">
        <w:trPr>
          <w:trHeight w:val="20"/>
        </w:trPr>
        <w:tc>
          <w:tcPr>
            <w:tcW w:w="940" w:type="dxa"/>
            <w:noWrap/>
            <w:vAlign w:val="center"/>
            <w:hideMark/>
          </w:tcPr>
          <w:p w14:paraId="4440CE5A" w14:textId="77777777" w:rsidR="008567B8" w:rsidRPr="008567B8" w:rsidRDefault="008567B8" w:rsidP="008567B8">
            <w:pPr>
              <w:jc w:val="center"/>
              <w:rPr>
                <w:szCs w:val="24"/>
                <w:lang w:val="vi-VN" w:eastAsia="vi-VN"/>
              </w:rPr>
            </w:pPr>
            <w:r w:rsidRPr="008567B8">
              <w:rPr>
                <w:szCs w:val="24"/>
                <w:lang w:val="vi-VN" w:eastAsia="vi-VN"/>
              </w:rPr>
              <w:t>16.4</w:t>
            </w:r>
          </w:p>
        </w:tc>
        <w:tc>
          <w:tcPr>
            <w:tcW w:w="1612" w:type="dxa"/>
            <w:noWrap/>
            <w:vAlign w:val="center"/>
            <w:hideMark/>
          </w:tcPr>
          <w:p w14:paraId="053921A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BCD8831" w14:textId="77777777" w:rsidR="008567B8" w:rsidRPr="008567B8" w:rsidRDefault="008567B8" w:rsidP="008567B8">
            <w:pPr>
              <w:jc w:val="left"/>
              <w:rPr>
                <w:szCs w:val="24"/>
                <w:lang w:val="vi-VN" w:eastAsia="vi-VN"/>
              </w:rPr>
            </w:pPr>
            <w:r w:rsidRPr="008567B8">
              <w:rPr>
                <w:szCs w:val="24"/>
                <w:lang w:val="vi-VN" w:eastAsia="vi-VN"/>
              </w:rPr>
              <w:t>Dung dịch kiểm tra máy</w:t>
            </w:r>
          </w:p>
        </w:tc>
        <w:tc>
          <w:tcPr>
            <w:tcW w:w="3260" w:type="dxa"/>
            <w:vAlign w:val="center"/>
            <w:hideMark/>
          </w:tcPr>
          <w:p w14:paraId="16EEAF4C" w14:textId="77777777" w:rsidR="008567B8" w:rsidRPr="008567B8" w:rsidRDefault="008567B8" w:rsidP="008567B8">
            <w:pPr>
              <w:jc w:val="left"/>
              <w:rPr>
                <w:szCs w:val="24"/>
                <w:lang w:val="vi-VN" w:eastAsia="vi-VN"/>
              </w:rPr>
            </w:pPr>
            <w:r w:rsidRPr="008567B8">
              <w:rPr>
                <w:szCs w:val="24"/>
                <w:lang w:val="vi-VN" w:eastAsia="vi-VN"/>
              </w:rPr>
              <w:t>Thành phần: Phosphatase kiềm, albumin huyết thanh bò, ProClin, natri azit &lt; 0,1%</w:t>
            </w:r>
            <w:r w:rsidRPr="008567B8">
              <w:rPr>
                <w:szCs w:val="24"/>
                <w:lang w:val="vi-VN" w:eastAsia="vi-VN"/>
              </w:rPr>
              <w:br/>
              <w:t>Lọ/1x 4ml</w:t>
            </w:r>
          </w:p>
        </w:tc>
        <w:tc>
          <w:tcPr>
            <w:tcW w:w="1340" w:type="dxa"/>
            <w:vAlign w:val="center"/>
            <w:hideMark/>
          </w:tcPr>
          <w:p w14:paraId="5DC7B4E0" w14:textId="77777777" w:rsidR="008567B8" w:rsidRPr="008567B8" w:rsidRDefault="008567B8" w:rsidP="008567B8">
            <w:pPr>
              <w:jc w:val="center"/>
              <w:rPr>
                <w:szCs w:val="24"/>
                <w:lang w:val="vi-VN" w:eastAsia="vi-VN"/>
              </w:rPr>
            </w:pPr>
            <w:r w:rsidRPr="008567B8">
              <w:rPr>
                <w:szCs w:val="24"/>
                <w:lang w:val="vi-VN" w:eastAsia="vi-VN"/>
              </w:rPr>
              <w:t>Lọ</w:t>
            </w:r>
          </w:p>
        </w:tc>
        <w:tc>
          <w:tcPr>
            <w:tcW w:w="1300" w:type="dxa"/>
            <w:vAlign w:val="center"/>
            <w:hideMark/>
          </w:tcPr>
          <w:p w14:paraId="5172CD0A" w14:textId="77777777" w:rsidR="008567B8" w:rsidRPr="008567B8" w:rsidRDefault="008567B8" w:rsidP="008567B8">
            <w:pPr>
              <w:jc w:val="center"/>
              <w:rPr>
                <w:szCs w:val="24"/>
                <w:lang w:val="vi-VN" w:eastAsia="vi-VN"/>
              </w:rPr>
            </w:pPr>
            <w:r w:rsidRPr="008567B8">
              <w:rPr>
                <w:szCs w:val="24"/>
                <w:lang w:val="vi-VN" w:eastAsia="vi-VN"/>
              </w:rPr>
              <w:t xml:space="preserve">             150 </w:t>
            </w:r>
          </w:p>
        </w:tc>
        <w:tc>
          <w:tcPr>
            <w:tcW w:w="1480" w:type="dxa"/>
            <w:vAlign w:val="center"/>
            <w:hideMark/>
          </w:tcPr>
          <w:p w14:paraId="3C30E667"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3B03DB3B" w14:textId="77777777" w:rsidR="008567B8" w:rsidRPr="008567B8" w:rsidRDefault="008567B8" w:rsidP="008567B8">
            <w:pPr>
              <w:jc w:val="center"/>
              <w:rPr>
                <w:szCs w:val="24"/>
                <w:lang w:val="vi-VN" w:eastAsia="vi-VN"/>
              </w:rPr>
            </w:pPr>
            <w:r w:rsidRPr="008567B8">
              <w:rPr>
                <w:szCs w:val="24"/>
                <w:lang w:val="vi-VN" w:eastAsia="vi-VN"/>
              </w:rPr>
              <w:t xml:space="preserve">                      150 </w:t>
            </w:r>
          </w:p>
        </w:tc>
      </w:tr>
      <w:tr w:rsidR="0030371C" w:rsidRPr="008567B8" w14:paraId="34895362" w14:textId="77777777" w:rsidTr="0030371C">
        <w:trPr>
          <w:trHeight w:val="20"/>
        </w:trPr>
        <w:tc>
          <w:tcPr>
            <w:tcW w:w="940" w:type="dxa"/>
            <w:noWrap/>
            <w:vAlign w:val="center"/>
            <w:hideMark/>
          </w:tcPr>
          <w:p w14:paraId="3A9635E6" w14:textId="77777777" w:rsidR="008567B8" w:rsidRPr="008567B8" w:rsidRDefault="008567B8" w:rsidP="008567B8">
            <w:pPr>
              <w:jc w:val="center"/>
              <w:rPr>
                <w:szCs w:val="24"/>
                <w:lang w:val="vi-VN" w:eastAsia="vi-VN"/>
              </w:rPr>
            </w:pPr>
            <w:r w:rsidRPr="008567B8">
              <w:rPr>
                <w:szCs w:val="24"/>
                <w:lang w:val="vi-VN" w:eastAsia="vi-VN"/>
              </w:rPr>
              <w:t>17</w:t>
            </w:r>
          </w:p>
        </w:tc>
        <w:tc>
          <w:tcPr>
            <w:tcW w:w="1612" w:type="dxa"/>
            <w:noWrap/>
            <w:vAlign w:val="center"/>
            <w:hideMark/>
          </w:tcPr>
          <w:p w14:paraId="2F9E9AA3" w14:textId="77777777" w:rsidR="008567B8" w:rsidRPr="008567B8" w:rsidRDefault="008567B8" w:rsidP="008567B8">
            <w:pPr>
              <w:jc w:val="center"/>
              <w:rPr>
                <w:szCs w:val="24"/>
                <w:lang w:val="vi-VN" w:eastAsia="vi-VN"/>
              </w:rPr>
            </w:pPr>
            <w:r w:rsidRPr="008567B8">
              <w:rPr>
                <w:szCs w:val="24"/>
                <w:lang w:val="vi-VN" w:eastAsia="vi-VN"/>
              </w:rPr>
              <w:t>PP2500591430</w:t>
            </w:r>
          </w:p>
        </w:tc>
        <w:tc>
          <w:tcPr>
            <w:tcW w:w="2977" w:type="dxa"/>
            <w:vAlign w:val="center"/>
            <w:hideMark/>
          </w:tcPr>
          <w:p w14:paraId="729F3022" w14:textId="77777777" w:rsidR="008567B8" w:rsidRPr="008567B8" w:rsidRDefault="008567B8" w:rsidP="008567B8">
            <w:pPr>
              <w:jc w:val="left"/>
              <w:rPr>
                <w:szCs w:val="24"/>
                <w:lang w:val="vi-VN" w:eastAsia="vi-VN"/>
              </w:rPr>
            </w:pPr>
            <w:r w:rsidRPr="008567B8">
              <w:rPr>
                <w:szCs w:val="24"/>
                <w:lang w:val="vi-VN" w:eastAsia="vi-VN"/>
              </w:rPr>
              <w:t>Bộ chất định lượng HBs Ab</w:t>
            </w:r>
          </w:p>
        </w:tc>
        <w:tc>
          <w:tcPr>
            <w:tcW w:w="3260" w:type="dxa"/>
            <w:vAlign w:val="center"/>
            <w:hideMark/>
          </w:tcPr>
          <w:p w14:paraId="60068F25"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6AE75F3"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DEFE09E"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1688D24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19F7050C"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00D0555" w14:textId="77777777" w:rsidTr="0030371C">
        <w:trPr>
          <w:trHeight w:val="20"/>
        </w:trPr>
        <w:tc>
          <w:tcPr>
            <w:tcW w:w="940" w:type="dxa"/>
            <w:noWrap/>
            <w:vAlign w:val="center"/>
            <w:hideMark/>
          </w:tcPr>
          <w:p w14:paraId="1350AF05" w14:textId="77777777" w:rsidR="008567B8" w:rsidRPr="008567B8" w:rsidRDefault="008567B8" w:rsidP="008567B8">
            <w:pPr>
              <w:jc w:val="center"/>
              <w:rPr>
                <w:szCs w:val="24"/>
                <w:lang w:val="vi-VN" w:eastAsia="vi-VN"/>
              </w:rPr>
            </w:pPr>
            <w:r w:rsidRPr="008567B8">
              <w:rPr>
                <w:szCs w:val="24"/>
                <w:lang w:val="vi-VN" w:eastAsia="vi-VN"/>
              </w:rPr>
              <w:t>17.1</w:t>
            </w:r>
          </w:p>
        </w:tc>
        <w:tc>
          <w:tcPr>
            <w:tcW w:w="1612" w:type="dxa"/>
            <w:noWrap/>
            <w:vAlign w:val="center"/>
            <w:hideMark/>
          </w:tcPr>
          <w:p w14:paraId="1957132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C87A6AD" w14:textId="77777777" w:rsidR="008567B8" w:rsidRPr="008567B8" w:rsidRDefault="008567B8" w:rsidP="008567B8">
            <w:pPr>
              <w:jc w:val="left"/>
              <w:rPr>
                <w:szCs w:val="24"/>
                <w:lang w:val="vi-VN" w:eastAsia="vi-VN"/>
              </w:rPr>
            </w:pPr>
            <w:r w:rsidRPr="008567B8">
              <w:rPr>
                <w:szCs w:val="24"/>
                <w:lang w:val="vi-VN" w:eastAsia="vi-VN"/>
              </w:rPr>
              <w:t>Chất định lượng HBs Ab</w:t>
            </w:r>
          </w:p>
        </w:tc>
        <w:tc>
          <w:tcPr>
            <w:tcW w:w="3260" w:type="dxa"/>
            <w:vAlign w:val="center"/>
            <w:hideMark/>
          </w:tcPr>
          <w:p w14:paraId="3B1201F5" w14:textId="77777777" w:rsidR="008567B8" w:rsidRPr="008567B8" w:rsidRDefault="008567B8" w:rsidP="008567B8">
            <w:pPr>
              <w:jc w:val="left"/>
              <w:rPr>
                <w:szCs w:val="24"/>
                <w:lang w:val="vi-VN" w:eastAsia="vi-VN"/>
              </w:rPr>
            </w:pPr>
            <w:r w:rsidRPr="008567B8">
              <w:rPr>
                <w:szCs w:val="24"/>
                <w:lang w:val="vi-VN" w:eastAsia="vi-VN"/>
              </w:rPr>
              <w:t xml:space="preserve">Phạm vi phân tích: 0–750 mIU/mL; </w:t>
            </w:r>
            <w:r w:rsidRPr="008567B8">
              <w:rPr>
                <w:szCs w:val="24"/>
                <w:lang w:val="vi-VN" w:eastAsia="vi-VN"/>
              </w:rPr>
              <w:br/>
              <w:t xml:space="preserve">Thành phần: R1a: Các hạt thuận từ phủ kháng nguyên bề mặt vi-rút viêm gan B, R1b:Dung dịch tiền xử lý: Dung dịch muối đệm TRIS có chất hoạt tính bề mặt, </w:t>
            </w:r>
            <w:r w:rsidRPr="008567B8">
              <w:rPr>
                <w:szCs w:val="24"/>
                <w:lang w:val="vi-VN" w:eastAsia="vi-VN"/>
              </w:rPr>
              <w:br/>
              <w:t>R1c:Liên hợp: Kháng nguyên bề mặt vi-rút viêm gan B.</w:t>
            </w:r>
          </w:p>
        </w:tc>
        <w:tc>
          <w:tcPr>
            <w:tcW w:w="1340" w:type="dxa"/>
            <w:vAlign w:val="center"/>
            <w:hideMark/>
          </w:tcPr>
          <w:p w14:paraId="3CE1D5F1"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3ED95265" w14:textId="77777777" w:rsidR="008567B8" w:rsidRPr="008567B8" w:rsidRDefault="008567B8" w:rsidP="008567B8">
            <w:pPr>
              <w:jc w:val="center"/>
              <w:rPr>
                <w:szCs w:val="24"/>
                <w:lang w:val="vi-VN" w:eastAsia="vi-VN"/>
              </w:rPr>
            </w:pPr>
            <w:r w:rsidRPr="008567B8">
              <w:rPr>
                <w:szCs w:val="24"/>
                <w:lang w:val="vi-VN" w:eastAsia="vi-VN"/>
              </w:rPr>
              <w:t xml:space="preserve">        21.000 </w:t>
            </w:r>
          </w:p>
        </w:tc>
        <w:tc>
          <w:tcPr>
            <w:tcW w:w="1480" w:type="dxa"/>
            <w:vAlign w:val="center"/>
            <w:hideMark/>
          </w:tcPr>
          <w:p w14:paraId="323AD059"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1557B024" w14:textId="77777777" w:rsidR="008567B8" w:rsidRPr="008567B8" w:rsidRDefault="008567B8" w:rsidP="008567B8">
            <w:pPr>
              <w:jc w:val="center"/>
              <w:rPr>
                <w:szCs w:val="24"/>
                <w:lang w:val="vi-VN" w:eastAsia="vi-VN"/>
              </w:rPr>
            </w:pPr>
            <w:r w:rsidRPr="008567B8">
              <w:rPr>
                <w:szCs w:val="24"/>
                <w:lang w:val="vi-VN" w:eastAsia="vi-VN"/>
              </w:rPr>
              <w:t xml:space="preserve">                 21.000 </w:t>
            </w:r>
          </w:p>
        </w:tc>
      </w:tr>
      <w:tr w:rsidR="0030371C" w:rsidRPr="008567B8" w14:paraId="637F451E" w14:textId="77777777" w:rsidTr="0030371C">
        <w:trPr>
          <w:trHeight w:val="20"/>
        </w:trPr>
        <w:tc>
          <w:tcPr>
            <w:tcW w:w="940" w:type="dxa"/>
            <w:noWrap/>
            <w:vAlign w:val="center"/>
            <w:hideMark/>
          </w:tcPr>
          <w:p w14:paraId="6E9266D1" w14:textId="77777777" w:rsidR="008567B8" w:rsidRPr="008567B8" w:rsidRDefault="008567B8" w:rsidP="008567B8">
            <w:pPr>
              <w:jc w:val="center"/>
              <w:rPr>
                <w:szCs w:val="24"/>
                <w:lang w:val="vi-VN" w:eastAsia="vi-VN"/>
              </w:rPr>
            </w:pPr>
            <w:r w:rsidRPr="008567B8">
              <w:rPr>
                <w:szCs w:val="24"/>
                <w:lang w:val="vi-VN" w:eastAsia="vi-VN"/>
              </w:rPr>
              <w:t>17.2</w:t>
            </w:r>
          </w:p>
        </w:tc>
        <w:tc>
          <w:tcPr>
            <w:tcW w:w="1612" w:type="dxa"/>
            <w:noWrap/>
            <w:vAlign w:val="center"/>
            <w:hideMark/>
          </w:tcPr>
          <w:p w14:paraId="017F511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C55DDCF" w14:textId="77777777" w:rsidR="008567B8" w:rsidRPr="008567B8" w:rsidRDefault="008567B8" w:rsidP="008567B8">
            <w:pPr>
              <w:jc w:val="left"/>
              <w:rPr>
                <w:szCs w:val="24"/>
                <w:lang w:val="vi-VN" w:eastAsia="vi-VN"/>
              </w:rPr>
            </w:pPr>
            <w:r w:rsidRPr="008567B8">
              <w:rPr>
                <w:szCs w:val="24"/>
                <w:lang w:val="vi-VN" w:eastAsia="vi-VN"/>
              </w:rPr>
              <w:t>Chất chuẩn HBs Ab</w:t>
            </w:r>
          </w:p>
        </w:tc>
        <w:tc>
          <w:tcPr>
            <w:tcW w:w="3260" w:type="dxa"/>
            <w:vAlign w:val="center"/>
            <w:hideMark/>
          </w:tcPr>
          <w:p w14:paraId="552AFF81" w14:textId="77777777" w:rsidR="008567B8" w:rsidRPr="008567B8" w:rsidRDefault="008567B8" w:rsidP="008567B8">
            <w:pPr>
              <w:jc w:val="left"/>
              <w:rPr>
                <w:szCs w:val="24"/>
                <w:lang w:val="vi-VN" w:eastAsia="vi-VN"/>
              </w:rPr>
            </w:pPr>
            <w:r w:rsidRPr="008567B8">
              <w:rPr>
                <w:szCs w:val="24"/>
                <w:lang w:val="vi-VN" w:eastAsia="vi-VN"/>
              </w:rPr>
              <w:t>S0: Huyết tương đã bỏ fibrin/huyết thanh người; S1,S2,S3,S4,S5: Huyết tương người đã bỏ fibrin chứa xấp xỉ 10, 20, 50, 250 và 750 mIU/mL.</w:t>
            </w:r>
            <w:r w:rsidRPr="008567B8">
              <w:rPr>
                <w:szCs w:val="24"/>
                <w:lang w:val="vi-VN" w:eastAsia="vi-VN"/>
              </w:rPr>
              <w:br/>
              <w:t>Hộp/6x 2,5mL</w:t>
            </w:r>
          </w:p>
        </w:tc>
        <w:tc>
          <w:tcPr>
            <w:tcW w:w="1340" w:type="dxa"/>
            <w:vAlign w:val="center"/>
            <w:hideMark/>
          </w:tcPr>
          <w:p w14:paraId="6D98CAC5"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19A7D411" w14:textId="77777777" w:rsidR="008567B8" w:rsidRPr="008567B8" w:rsidRDefault="008567B8" w:rsidP="008567B8">
            <w:pPr>
              <w:jc w:val="center"/>
              <w:rPr>
                <w:szCs w:val="24"/>
                <w:lang w:val="vi-VN" w:eastAsia="vi-VN"/>
              </w:rPr>
            </w:pPr>
            <w:r w:rsidRPr="008567B8">
              <w:rPr>
                <w:szCs w:val="24"/>
                <w:lang w:val="vi-VN" w:eastAsia="vi-VN"/>
              </w:rPr>
              <w:t xml:space="preserve">               18 </w:t>
            </w:r>
          </w:p>
        </w:tc>
        <w:tc>
          <w:tcPr>
            <w:tcW w:w="1480" w:type="dxa"/>
            <w:vAlign w:val="center"/>
            <w:hideMark/>
          </w:tcPr>
          <w:p w14:paraId="567F4440"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6B6A2E4E" w14:textId="77777777" w:rsidR="008567B8" w:rsidRPr="008567B8" w:rsidRDefault="008567B8" w:rsidP="008567B8">
            <w:pPr>
              <w:jc w:val="center"/>
              <w:rPr>
                <w:szCs w:val="24"/>
                <w:lang w:val="vi-VN" w:eastAsia="vi-VN"/>
              </w:rPr>
            </w:pPr>
            <w:r w:rsidRPr="008567B8">
              <w:rPr>
                <w:szCs w:val="24"/>
                <w:lang w:val="vi-VN" w:eastAsia="vi-VN"/>
              </w:rPr>
              <w:t xml:space="preserve">                        18 </w:t>
            </w:r>
          </w:p>
        </w:tc>
      </w:tr>
      <w:tr w:rsidR="0030371C" w:rsidRPr="008567B8" w14:paraId="1E568E6F" w14:textId="77777777" w:rsidTr="0030371C">
        <w:trPr>
          <w:trHeight w:val="20"/>
        </w:trPr>
        <w:tc>
          <w:tcPr>
            <w:tcW w:w="940" w:type="dxa"/>
            <w:noWrap/>
            <w:vAlign w:val="center"/>
            <w:hideMark/>
          </w:tcPr>
          <w:p w14:paraId="248B8790" w14:textId="77777777" w:rsidR="008567B8" w:rsidRPr="008567B8" w:rsidRDefault="008567B8" w:rsidP="008567B8">
            <w:pPr>
              <w:jc w:val="center"/>
              <w:rPr>
                <w:szCs w:val="24"/>
                <w:lang w:val="vi-VN" w:eastAsia="vi-VN"/>
              </w:rPr>
            </w:pPr>
            <w:r w:rsidRPr="008567B8">
              <w:rPr>
                <w:szCs w:val="24"/>
                <w:lang w:val="vi-VN" w:eastAsia="vi-VN"/>
              </w:rPr>
              <w:lastRenderedPageBreak/>
              <w:t>17.3</w:t>
            </w:r>
          </w:p>
        </w:tc>
        <w:tc>
          <w:tcPr>
            <w:tcW w:w="1612" w:type="dxa"/>
            <w:noWrap/>
            <w:vAlign w:val="center"/>
            <w:hideMark/>
          </w:tcPr>
          <w:p w14:paraId="17DC55D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AD6BBC0" w14:textId="77777777" w:rsidR="008567B8" w:rsidRPr="008567B8" w:rsidRDefault="008567B8" w:rsidP="008567B8">
            <w:pPr>
              <w:jc w:val="left"/>
              <w:rPr>
                <w:szCs w:val="24"/>
                <w:lang w:val="vi-VN" w:eastAsia="vi-VN"/>
              </w:rPr>
            </w:pPr>
            <w:r w:rsidRPr="008567B8">
              <w:rPr>
                <w:szCs w:val="24"/>
                <w:lang w:val="vi-VN" w:eastAsia="vi-VN"/>
              </w:rPr>
              <w:t>Chất kiểm tra xét nghiệm HBs Ab</w:t>
            </w:r>
          </w:p>
        </w:tc>
        <w:tc>
          <w:tcPr>
            <w:tcW w:w="3260" w:type="dxa"/>
            <w:vAlign w:val="center"/>
            <w:hideMark/>
          </w:tcPr>
          <w:p w14:paraId="1AEDA4FF" w14:textId="77777777" w:rsidR="008567B8" w:rsidRPr="008567B8" w:rsidRDefault="008567B8" w:rsidP="008567B8">
            <w:pPr>
              <w:jc w:val="left"/>
              <w:rPr>
                <w:szCs w:val="24"/>
                <w:lang w:val="vi-VN" w:eastAsia="vi-VN"/>
              </w:rPr>
            </w:pPr>
            <w:r w:rsidRPr="008567B8">
              <w:rPr>
                <w:szCs w:val="24"/>
                <w:lang w:val="vi-VN" w:eastAsia="vi-VN"/>
              </w:rPr>
              <w:t>QC1: Huyết tương người được khử xơ. Âm tính (không phản ứng) với kháng thể kháng HBs;</w:t>
            </w:r>
            <w:r w:rsidRPr="008567B8">
              <w:rPr>
                <w:szCs w:val="24"/>
                <w:lang w:val="vi-VN" w:eastAsia="vi-VN"/>
              </w:rPr>
              <w:br/>
              <w:t>QC2: Huyết tương người đã khử xơ có các gamma globulin người đặc hiệu với HBs Ag. Dương tính (phản ứng) với kháng thể kháng HBs ở nồng độ xấp xỉ 60 mIU/mL.</w:t>
            </w:r>
            <w:r w:rsidRPr="008567B8">
              <w:rPr>
                <w:szCs w:val="24"/>
                <w:lang w:val="vi-VN" w:eastAsia="vi-VN"/>
              </w:rPr>
              <w:br/>
              <w:t>Bộ/2x 3,5mL</w:t>
            </w:r>
          </w:p>
        </w:tc>
        <w:tc>
          <w:tcPr>
            <w:tcW w:w="1340" w:type="dxa"/>
            <w:vAlign w:val="center"/>
            <w:hideMark/>
          </w:tcPr>
          <w:p w14:paraId="29DF8203"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E8B697B" w14:textId="77777777" w:rsidR="008567B8" w:rsidRPr="008567B8" w:rsidRDefault="008567B8" w:rsidP="008567B8">
            <w:pPr>
              <w:jc w:val="center"/>
              <w:rPr>
                <w:szCs w:val="24"/>
                <w:lang w:val="vi-VN" w:eastAsia="vi-VN"/>
              </w:rPr>
            </w:pPr>
            <w:r w:rsidRPr="008567B8">
              <w:rPr>
                <w:szCs w:val="24"/>
                <w:lang w:val="vi-VN" w:eastAsia="vi-VN"/>
              </w:rPr>
              <w:t xml:space="preserve">               18 </w:t>
            </w:r>
          </w:p>
        </w:tc>
        <w:tc>
          <w:tcPr>
            <w:tcW w:w="1480" w:type="dxa"/>
            <w:vAlign w:val="center"/>
            <w:hideMark/>
          </w:tcPr>
          <w:p w14:paraId="455A7CF5"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3B78A4C9" w14:textId="77777777" w:rsidR="008567B8" w:rsidRPr="008567B8" w:rsidRDefault="008567B8" w:rsidP="008567B8">
            <w:pPr>
              <w:jc w:val="center"/>
              <w:rPr>
                <w:szCs w:val="24"/>
                <w:lang w:val="vi-VN" w:eastAsia="vi-VN"/>
              </w:rPr>
            </w:pPr>
            <w:r w:rsidRPr="008567B8">
              <w:rPr>
                <w:szCs w:val="24"/>
                <w:lang w:val="vi-VN" w:eastAsia="vi-VN"/>
              </w:rPr>
              <w:t xml:space="preserve">                        18 </w:t>
            </w:r>
          </w:p>
        </w:tc>
      </w:tr>
      <w:tr w:rsidR="0030371C" w:rsidRPr="008567B8" w14:paraId="46A7F151" w14:textId="77777777" w:rsidTr="0030371C">
        <w:trPr>
          <w:trHeight w:val="20"/>
        </w:trPr>
        <w:tc>
          <w:tcPr>
            <w:tcW w:w="940" w:type="dxa"/>
            <w:noWrap/>
            <w:vAlign w:val="center"/>
            <w:hideMark/>
          </w:tcPr>
          <w:p w14:paraId="79A302E0" w14:textId="77777777" w:rsidR="008567B8" w:rsidRPr="008567B8" w:rsidRDefault="008567B8" w:rsidP="008567B8">
            <w:pPr>
              <w:jc w:val="center"/>
              <w:rPr>
                <w:szCs w:val="24"/>
                <w:lang w:val="vi-VN" w:eastAsia="vi-VN"/>
              </w:rPr>
            </w:pPr>
            <w:r w:rsidRPr="008567B8">
              <w:rPr>
                <w:szCs w:val="24"/>
                <w:lang w:val="vi-VN" w:eastAsia="vi-VN"/>
              </w:rPr>
              <w:t>18</w:t>
            </w:r>
          </w:p>
        </w:tc>
        <w:tc>
          <w:tcPr>
            <w:tcW w:w="1612" w:type="dxa"/>
            <w:noWrap/>
            <w:vAlign w:val="center"/>
            <w:hideMark/>
          </w:tcPr>
          <w:p w14:paraId="7DB2414F" w14:textId="77777777" w:rsidR="008567B8" w:rsidRPr="008567B8" w:rsidRDefault="008567B8" w:rsidP="008567B8">
            <w:pPr>
              <w:jc w:val="center"/>
              <w:rPr>
                <w:szCs w:val="24"/>
                <w:lang w:val="vi-VN" w:eastAsia="vi-VN"/>
              </w:rPr>
            </w:pPr>
            <w:r w:rsidRPr="008567B8">
              <w:rPr>
                <w:szCs w:val="24"/>
                <w:lang w:val="vi-VN" w:eastAsia="vi-VN"/>
              </w:rPr>
              <w:t>PP2500591431</w:t>
            </w:r>
          </w:p>
        </w:tc>
        <w:tc>
          <w:tcPr>
            <w:tcW w:w="2977" w:type="dxa"/>
            <w:vAlign w:val="center"/>
            <w:hideMark/>
          </w:tcPr>
          <w:p w14:paraId="3A80704E" w14:textId="77777777" w:rsidR="008567B8" w:rsidRPr="008567B8" w:rsidRDefault="008567B8" w:rsidP="008567B8">
            <w:pPr>
              <w:jc w:val="left"/>
              <w:rPr>
                <w:szCs w:val="24"/>
                <w:lang w:val="vi-VN" w:eastAsia="vi-VN"/>
              </w:rPr>
            </w:pPr>
            <w:r w:rsidRPr="008567B8">
              <w:rPr>
                <w:szCs w:val="24"/>
                <w:lang w:val="vi-VN" w:eastAsia="vi-VN"/>
              </w:rPr>
              <w:t>Bộ chất định lượng Testosterone</w:t>
            </w:r>
          </w:p>
        </w:tc>
        <w:tc>
          <w:tcPr>
            <w:tcW w:w="3260" w:type="dxa"/>
            <w:vAlign w:val="center"/>
            <w:hideMark/>
          </w:tcPr>
          <w:p w14:paraId="6C613CDF"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9691D5D"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098576C"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6F5E8D84"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19680581"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0DBB449" w14:textId="77777777" w:rsidTr="0030371C">
        <w:trPr>
          <w:trHeight w:val="20"/>
        </w:trPr>
        <w:tc>
          <w:tcPr>
            <w:tcW w:w="940" w:type="dxa"/>
            <w:noWrap/>
            <w:vAlign w:val="center"/>
            <w:hideMark/>
          </w:tcPr>
          <w:p w14:paraId="33E186E5" w14:textId="77777777" w:rsidR="008567B8" w:rsidRPr="008567B8" w:rsidRDefault="008567B8" w:rsidP="008567B8">
            <w:pPr>
              <w:jc w:val="center"/>
              <w:rPr>
                <w:szCs w:val="24"/>
                <w:lang w:val="vi-VN" w:eastAsia="vi-VN"/>
              </w:rPr>
            </w:pPr>
            <w:r w:rsidRPr="008567B8">
              <w:rPr>
                <w:szCs w:val="24"/>
                <w:lang w:val="vi-VN" w:eastAsia="vi-VN"/>
              </w:rPr>
              <w:t>18.1</w:t>
            </w:r>
          </w:p>
        </w:tc>
        <w:tc>
          <w:tcPr>
            <w:tcW w:w="1612" w:type="dxa"/>
            <w:noWrap/>
            <w:vAlign w:val="center"/>
            <w:hideMark/>
          </w:tcPr>
          <w:p w14:paraId="6E00CA3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F59B330" w14:textId="77777777" w:rsidR="008567B8" w:rsidRPr="008567B8" w:rsidRDefault="008567B8" w:rsidP="008567B8">
            <w:pPr>
              <w:jc w:val="left"/>
              <w:rPr>
                <w:szCs w:val="24"/>
                <w:lang w:val="vi-VN" w:eastAsia="vi-VN"/>
              </w:rPr>
            </w:pPr>
            <w:r w:rsidRPr="008567B8">
              <w:rPr>
                <w:szCs w:val="24"/>
                <w:lang w:val="vi-VN" w:eastAsia="vi-VN"/>
              </w:rPr>
              <w:t>Chất định lượng Testosterone</w:t>
            </w:r>
          </w:p>
        </w:tc>
        <w:tc>
          <w:tcPr>
            <w:tcW w:w="3260" w:type="dxa"/>
            <w:vAlign w:val="center"/>
            <w:hideMark/>
          </w:tcPr>
          <w:p w14:paraId="1F3BF5CE" w14:textId="77777777" w:rsidR="008567B8" w:rsidRPr="008567B8" w:rsidRDefault="008567B8" w:rsidP="008567B8">
            <w:pPr>
              <w:jc w:val="left"/>
              <w:rPr>
                <w:szCs w:val="24"/>
                <w:lang w:val="vi-VN" w:eastAsia="vi-VN"/>
              </w:rPr>
            </w:pPr>
            <w:r w:rsidRPr="008567B8">
              <w:rPr>
                <w:szCs w:val="24"/>
                <w:lang w:val="vi-VN" w:eastAsia="vi-VN"/>
              </w:rPr>
              <w:t>Thành phần: R1a: Các hạt thuận từ phủ kháng thể dê kháng IgG chuột; R1b: Dung dịch xử lý mẫu; &lt; 0,1% natri azit. R1c: Kháng thể đơn dòng kháng testosterone (chuột), protein (BSA, chuột, dê).</w:t>
            </w:r>
            <w:r w:rsidRPr="008567B8">
              <w:rPr>
                <w:szCs w:val="24"/>
                <w:lang w:val="vi-VN" w:eastAsia="vi-VN"/>
              </w:rPr>
              <w:br/>
              <w:t xml:space="preserve">Phạm vi phân tích: 0,1–16 ng/mL; </w:t>
            </w:r>
          </w:p>
        </w:tc>
        <w:tc>
          <w:tcPr>
            <w:tcW w:w="1340" w:type="dxa"/>
            <w:vAlign w:val="center"/>
            <w:hideMark/>
          </w:tcPr>
          <w:p w14:paraId="5A51B09B"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0AF1232C" w14:textId="77777777" w:rsidR="008567B8" w:rsidRPr="008567B8" w:rsidRDefault="008567B8" w:rsidP="008567B8">
            <w:pPr>
              <w:jc w:val="center"/>
              <w:rPr>
                <w:szCs w:val="24"/>
                <w:lang w:val="vi-VN" w:eastAsia="vi-VN"/>
              </w:rPr>
            </w:pPr>
            <w:r w:rsidRPr="008567B8">
              <w:rPr>
                <w:szCs w:val="24"/>
                <w:lang w:val="vi-VN" w:eastAsia="vi-VN"/>
              </w:rPr>
              <w:t xml:space="preserve">          3.600 </w:t>
            </w:r>
          </w:p>
        </w:tc>
        <w:tc>
          <w:tcPr>
            <w:tcW w:w="1480" w:type="dxa"/>
            <w:vAlign w:val="center"/>
            <w:hideMark/>
          </w:tcPr>
          <w:p w14:paraId="5FDF01EF"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95A1B73" w14:textId="77777777" w:rsidR="008567B8" w:rsidRPr="008567B8" w:rsidRDefault="008567B8" w:rsidP="008567B8">
            <w:pPr>
              <w:jc w:val="center"/>
              <w:rPr>
                <w:szCs w:val="24"/>
                <w:lang w:val="vi-VN" w:eastAsia="vi-VN"/>
              </w:rPr>
            </w:pPr>
            <w:r w:rsidRPr="008567B8">
              <w:rPr>
                <w:szCs w:val="24"/>
                <w:lang w:val="vi-VN" w:eastAsia="vi-VN"/>
              </w:rPr>
              <w:t xml:space="preserve">                   3.600 </w:t>
            </w:r>
          </w:p>
        </w:tc>
      </w:tr>
      <w:tr w:rsidR="0030371C" w:rsidRPr="008567B8" w14:paraId="27BA9730" w14:textId="77777777" w:rsidTr="0030371C">
        <w:trPr>
          <w:trHeight w:val="20"/>
        </w:trPr>
        <w:tc>
          <w:tcPr>
            <w:tcW w:w="940" w:type="dxa"/>
            <w:noWrap/>
            <w:vAlign w:val="center"/>
            <w:hideMark/>
          </w:tcPr>
          <w:p w14:paraId="67A0467C" w14:textId="77777777" w:rsidR="008567B8" w:rsidRPr="008567B8" w:rsidRDefault="008567B8" w:rsidP="008567B8">
            <w:pPr>
              <w:jc w:val="center"/>
              <w:rPr>
                <w:szCs w:val="24"/>
                <w:lang w:val="vi-VN" w:eastAsia="vi-VN"/>
              </w:rPr>
            </w:pPr>
            <w:r w:rsidRPr="008567B8">
              <w:rPr>
                <w:szCs w:val="24"/>
                <w:lang w:val="vi-VN" w:eastAsia="vi-VN"/>
              </w:rPr>
              <w:t>18.2</w:t>
            </w:r>
          </w:p>
        </w:tc>
        <w:tc>
          <w:tcPr>
            <w:tcW w:w="1612" w:type="dxa"/>
            <w:noWrap/>
            <w:vAlign w:val="center"/>
            <w:hideMark/>
          </w:tcPr>
          <w:p w14:paraId="0ABCE77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C080FE8" w14:textId="77777777" w:rsidR="008567B8" w:rsidRPr="008567B8" w:rsidRDefault="008567B8" w:rsidP="008567B8">
            <w:pPr>
              <w:jc w:val="left"/>
              <w:rPr>
                <w:szCs w:val="24"/>
                <w:lang w:val="vi-VN" w:eastAsia="vi-VN"/>
              </w:rPr>
            </w:pPr>
            <w:r w:rsidRPr="008567B8">
              <w:rPr>
                <w:szCs w:val="24"/>
                <w:lang w:val="vi-VN" w:eastAsia="vi-VN"/>
              </w:rPr>
              <w:t>Chất chuẩn Testosterone</w:t>
            </w:r>
          </w:p>
        </w:tc>
        <w:tc>
          <w:tcPr>
            <w:tcW w:w="3260" w:type="dxa"/>
            <w:vAlign w:val="center"/>
            <w:hideMark/>
          </w:tcPr>
          <w:p w14:paraId="2C56E4B0" w14:textId="77777777" w:rsidR="008567B8" w:rsidRPr="008567B8" w:rsidRDefault="008567B8" w:rsidP="008567B8">
            <w:pPr>
              <w:jc w:val="left"/>
              <w:rPr>
                <w:szCs w:val="24"/>
                <w:lang w:val="vi-VN" w:eastAsia="vi-VN"/>
              </w:rPr>
            </w:pPr>
            <w:r w:rsidRPr="008567B8">
              <w:rPr>
                <w:szCs w:val="24"/>
                <w:lang w:val="vi-VN" w:eastAsia="vi-VN"/>
              </w:rPr>
              <w:t>Thành phần: S0: Chất nền albumin huyết thanh bò (BSA) có đệm. S1, S2, S3, S4, S5: Chất nền BSA có 0,5% ProClin 300 và &lt; 0,1% natri azit và testosterone ở 0,5; 1,5; 4; 8 hoặc 16 ng/mL.</w:t>
            </w:r>
            <w:r w:rsidRPr="008567B8">
              <w:rPr>
                <w:szCs w:val="24"/>
                <w:lang w:val="vi-VN" w:eastAsia="vi-VN"/>
              </w:rPr>
              <w:br/>
              <w:t>Hộp/6x 2,5mL</w:t>
            </w:r>
          </w:p>
        </w:tc>
        <w:tc>
          <w:tcPr>
            <w:tcW w:w="1340" w:type="dxa"/>
            <w:vAlign w:val="center"/>
            <w:hideMark/>
          </w:tcPr>
          <w:p w14:paraId="1C9010A0"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5DDA980D" w14:textId="77777777" w:rsidR="008567B8" w:rsidRPr="008567B8" w:rsidRDefault="008567B8" w:rsidP="008567B8">
            <w:pPr>
              <w:jc w:val="center"/>
              <w:rPr>
                <w:szCs w:val="24"/>
                <w:lang w:val="vi-VN" w:eastAsia="vi-VN"/>
              </w:rPr>
            </w:pPr>
            <w:r w:rsidRPr="008567B8">
              <w:rPr>
                <w:szCs w:val="24"/>
                <w:lang w:val="vi-VN" w:eastAsia="vi-VN"/>
              </w:rPr>
              <w:t xml:space="preserve">               72 </w:t>
            </w:r>
          </w:p>
        </w:tc>
        <w:tc>
          <w:tcPr>
            <w:tcW w:w="1480" w:type="dxa"/>
            <w:vAlign w:val="center"/>
            <w:hideMark/>
          </w:tcPr>
          <w:p w14:paraId="260800F8"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1C19E032" w14:textId="77777777" w:rsidR="008567B8" w:rsidRPr="008567B8" w:rsidRDefault="008567B8" w:rsidP="008567B8">
            <w:pPr>
              <w:jc w:val="center"/>
              <w:rPr>
                <w:szCs w:val="24"/>
                <w:lang w:val="vi-VN" w:eastAsia="vi-VN"/>
              </w:rPr>
            </w:pPr>
            <w:r w:rsidRPr="008567B8">
              <w:rPr>
                <w:szCs w:val="24"/>
                <w:lang w:val="vi-VN" w:eastAsia="vi-VN"/>
              </w:rPr>
              <w:t xml:space="preserve">                        72 </w:t>
            </w:r>
          </w:p>
        </w:tc>
      </w:tr>
      <w:tr w:rsidR="0030371C" w:rsidRPr="008567B8" w14:paraId="5D63CA6C" w14:textId="77777777" w:rsidTr="0030371C">
        <w:trPr>
          <w:trHeight w:val="20"/>
        </w:trPr>
        <w:tc>
          <w:tcPr>
            <w:tcW w:w="940" w:type="dxa"/>
            <w:noWrap/>
            <w:vAlign w:val="center"/>
            <w:hideMark/>
          </w:tcPr>
          <w:p w14:paraId="3C46C8AE" w14:textId="77777777" w:rsidR="008567B8" w:rsidRPr="008567B8" w:rsidRDefault="008567B8" w:rsidP="008567B8">
            <w:pPr>
              <w:jc w:val="center"/>
              <w:rPr>
                <w:szCs w:val="24"/>
                <w:lang w:val="vi-VN" w:eastAsia="vi-VN"/>
              </w:rPr>
            </w:pPr>
            <w:r w:rsidRPr="008567B8">
              <w:rPr>
                <w:szCs w:val="24"/>
                <w:lang w:val="vi-VN" w:eastAsia="vi-VN"/>
              </w:rPr>
              <w:lastRenderedPageBreak/>
              <w:t>19</w:t>
            </w:r>
          </w:p>
        </w:tc>
        <w:tc>
          <w:tcPr>
            <w:tcW w:w="1612" w:type="dxa"/>
            <w:noWrap/>
            <w:vAlign w:val="center"/>
            <w:hideMark/>
          </w:tcPr>
          <w:p w14:paraId="028D968D" w14:textId="77777777" w:rsidR="008567B8" w:rsidRPr="008567B8" w:rsidRDefault="008567B8" w:rsidP="008567B8">
            <w:pPr>
              <w:jc w:val="center"/>
              <w:rPr>
                <w:szCs w:val="24"/>
                <w:lang w:val="vi-VN" w:eastAsia="vi-VN"/>
              </w:rPr>
            </w:pPr>
            <w:r w:rsidRPr="008567B8">
              <w:rPr>
                <w:szCs w:val="24"/>
                <w:lang w:val="vi-VN" w:eastAsia="vi-VN"/>
              </w:rPr>
              <w:t>PP2500591432</w:t>
            </w:r>
          </w:p>
        </w:tc>
        <w:tc>
          <w:tcPr>
            <w:tcW w:w="2977" w:type="dxa"/>
            <w:vAlign w:val="center"/>
            <w:hideMark/>
          </w:tcPr>
          <w:p w14:paraId="0CD562D0" w14:textId="77777777" w:rsidR="008567B8" w:rsidRPr="008567B8" w:rsidRDefault="008567B8" w:rsidP="008567B8">
            <w:pPr>
              <w:jc w:val="left"/>
              <w:rPr>
                <w:szCs w:val="24"/>
                <w:lang w:val="vi-VN" w:eastAsia="vi-VN"/>
              </w:rPr>
            </w:pPr>
            <w:r w:rsidRPr="008567B8">
              <w:rPr>
                <w:szCs w:val="24"/>
                <w:lang w:val="vi-VN" w:eastAsia="vi-VN"/>
              </w:rPr>
              <w:t>Bộ chất  định lượng CEA theo phương pháp miễn dịch enzym hai vị trí</w:t>
            </w:r>
          </w:p>
        </w:tc>
        <w:tc>
          <w:tcPr>
            <w:tcW w:w="3260" w:type="dxa"/>
            <w:vAlign w:val="center"/>
            <w:hideMark/>
          </w:tcPr>
          <w:p w14:paraId="713C72E5"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710A7E7"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506290E"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2861B349"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4727D002"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11C7E5E" w14:textId="77777777" w:rsidTr="0030371C">
        <w:trPr>
          <w:trHeight w:val="20"/>
        </w:trPr>
        <w:tc>
          <w:tcPr>
            <w:tcW w:w="940" w:type="dxa"/>
            <w:noWrap/>
            <w:vAlign w:val="center"/>
            <w:hideMark/>
          </w:tcPr>
          <w:p w14:paraId="58596813" w14:textId="77777777" w:rsidR="008567B8" w:rsidRPr="008567B8" w:rsidRDefault="008567B8" w:rsidP="008567B8">
            <w:pPr>
              <w:jc w:val="center"/>
              <w:rPr>
                <w:szCs w:val="24"/>
                <w:lang w:val="vi-VN" w:eastAsia="vi-VN"/>
              </w:rPr>
            </w:pPr>
            <w:r w:rsidRPr="008567B8">
              <w:rPr>
                <w:szCs w:val="24"/>
                <w:lang w:val="vi-VN" w:eastAsia="vi-VN"/>
              </w:rPr>
              <w:t>19.1</w:t>
            </w:r>
          </w:p>
        </w:tc>
        <w:tc>
          <w:tcPr>
            <w:tcW w:w="1612" w:type="dxa"/>
            <w:noWrap/>
            <w:vAlign w:val="center"/>
            <w:hideMark/>
          </w:tcPr>
          <w:p w14:paraId="78FA8EB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F431A2A" w14:textId="77777777" w:rsidR="008567B8" w:rsidRPr="008567B8" w:rsidRDefault="008567B8" w:rsidP="008567B8">
            <w:pPr>
              <w:jc w:val="left"/>
              <w:rPr>
                <w:szCs w:val="24"/>
                <w:lang w:val="vi-VN" w:eastAsia="vi-VN"/>
              </w:rPr>
            </w:pPr>
            <w:r w:rsidRPr="008567B8">
              <w:rPr>
                <w:szCs w:val="24"/>
                <w:lang w:val="vi-VN" w:eastAsia="vi-VN"/>
              </w:rPr>
              <w:t>Chất định lượng CEA theo phương pháp miễn dịch enzym hai vị trí</w:t>
            </w:r>
          </w:p>
        </w:tc>
        <w:tc>
          <w:tcPr>
            <w:tcW w:w="3260" w:type="dxa"/>
            <w:vAlign w:val="center"/>
            <w:hideMark/>
          </w:tcPr>
          <w:p w14:paraId="0C4FA2F0" w14:textId="77777777" w:rsidR="008567B8" w:rsidRPr="008567B8" w:rsidRDefault="008567B8" w:rsidP="008567B8">
            <w:pPr>
              <w:jc w:val="left"/>
              <w:rPr>
                <w:szCs w:val="24"/>
                <w:lang w:val="vi-VN" w:eastAsia="vi-VN"/>
              </w:rPr>
            </w:pPr>
            <w:r w:rsidRPr="008567B8">
              <w:rPr>
                <w:szCs w:val="24"/>
                <w:lang w:val="vi-VN" w:eastAsia="vi-VN"/>
              </w:rPr>
              <w:t>Phạm vi báo cáo: 0,1–1.000 ng/mL; Thành phần: R1a: Pha rắn: Các hạt thuận từ phủ kháng thể kháng CEA MAb ở chuột. R1b: Chất pha loãng: Dung dịch đệm photphat, protein (chuột, bò). R1c: Liên hợp: Kháng thể kháng CEA MAb ở chuột được liên kết với photphataza kiềm (bò).</w:t>
            </w:r>
          </w:p>
        </w:tc>
        <w:tc>
          <w:tcPr>
            <w:tcW w:w="1340" w:type="dxa"/>
            <w:vAlign w:val="center"/>
            <w:hideMark/>
          </w:tcPr>
          <w:p w14:paraId="662A9752"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0AFBFF3B" w14:textId="77777777" w:rsidR="008567B8" w:rsidRPr="008567B8" w:rsidRDefault="008567B8" w:rsidP="008567B8">
            <w:pPr>
              <w:jc w:val="center"/>
              <w:rPr>
                <w:szCs w:val="24"/>
                <w:lang w:val="vi-VN" w:eastAsia="vi-VN"/>
              </w:rPr>
            </w:pPr>
            <w:r w:rsidRPr="008567B8">
              <w:rPr>
                <w:szCs w:val="24"/>
                <w:lang w:val="vi-VN" w:eastAsia="vi-VN"/>
              </w:rPr>
              <w:t xml:space="preserve">        60.000 </w:t>
            </w:r>
          </w:p>
        </w:tc>
        <w:tc>
          <w:tcPr>
            <w:tcW w:w="1480" w:type="dxa"/>
            <w:vAlign w:val="center"/>
            <w:hideMark/>
          </w:tcPr>
          <w:p w14:paraId="007B3721"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11FEA56A" w14:textId="77777777" w:rsidR="008567B8" w:rsidRPr="008567B8" w:rsidRDefault="008567B8" w:rsidP="008567B8">
            <w:pPr>
              <w:jc w:val="center"/>
              <w:rPr>
                <w:szCs w:val="24"/>
                <w:lang w:val="vi-VN" w:eastAsia="vi-VN"/>
              </w:rPr>
            </w:pPr>
            <w:r w:rsidRPr="008567B8">
              <w:rPr>
                <w:szCs w:val="24"/>
                <w:lang w:val="vi-VN" w:eastAsia="vi-VN"/>
              </w:rPr>
              <w:t xml:space="preserve">                 60.000 </w:t>
            </w:r>
          </w:p>
        </w:tc>
      </w:tr>
      <w:tr w:rsidR="0030371C" w:rsidRPr="008567B8" w14:paraId="2AA92790" w14:textId="77777777" w:rsidTr="0030371C">
        <w:trPr>
          <w:trHeight w:val="20"/>
        </w:trPr>
        <w:tc>
          <w:tcPr>
            <w:tcW w:w="940" w:type="dxa"/>
            <w:noWrap/>
            <w:vAlign w:val="center"/>
            <w:hideMark/>
          </w:tcPr>
          <w:p w14:paraId="6D28BD97" w14:textId="77777777" w:rsidR="008567B8" w:rsidRPr="008567B8" w:rsidRDefault="008567B8" w:rsidP="008567B8">
            <w:pPr>
              <w:jc w:val="center"/>
              <w:rPr>
                <w:szCs w:val="24"/>
                <w:lang w:val="vi-VN" w:eastAsia="vi-VN"/>
              </w:rPr>
            </w:pPr>
            <w:r w:rsidRPr="008567B8">
              <w:rPr>
                <w:szCs w:val="24"/>
                <w:lang w:val="vi-VN" w:eastAsia="vi-VN"/>
              </w:rPr>
              <w:t>19.2</w:t>
            </w:r>
          </w:p>
        </w:tc>
        <w:tc>
          <w:tcPr>
            <w:tcW w:w="1612" w:type="dxa"/>
            <w:noWrap/>
            <w:vAlign w:val="center"/>
            <w:hideMark/>
          </w:tcPr>
          <w:p w14:paraId="4EFE3F9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AD9854E" w14:textId="77777777" w:rsidR="008567B8" w:rsidRPr="008567B8" w:rsidRDefault="008567B8" w:rsidP="008567B8">
            <w:pPr>
              <w:jc w:val="left"/>
              <w:rPr>
                <w:szCs w:val="24"/>
                <w:lang w:val="vi-VN" w:eastAsia="vi-VN"/>
              </w:rPr>
            </w:pPr>
            <w:r w:rsidRPr="008567B8">
              <w:rPr>
                <w:szCs w:val="24"/>
                <w:lang w:val="vi-VN" w:eastAsia="vi-VN"/>
              </w:rPr>
              <w:t>Chất chuẩn định lượng CEA theo phương pháp miễn dịch enzym hai vị trí</w:t>
            </w:r>
          </w:p>
        </w:tc>
        <w:tc>
          <w:tcPr>
            <w:tcW w:w="3260" w:type="dxa"/>
            <w:vAlign w:val="center"/>
            <w:hideMark/>
          </w:tcPr>
          <w:p w14:paraId="55DBBCD4" w14:textId="77777777" w:rsidR="008567B8" w:rsidRPr="008567B8" w:rsidRDefault="008567B8" w:rsidP="008567B8">
            <w:pPr>
              <w:jc w:val="left"/>
              <w:rPr>
                <w:szCs w:val="24"/>
                <w:lang w:val="vi-VN" w:eastAsia="vi-VN"/>
              </w:rPr>
            </w:pPr>
            <w:r w:rsidRPr="008567B8">
              <w:rPr>
                <w:szCs w:val="24"/>
                <w:lang w:val="vi-VN" w:eastAsia="vi-VN"/>
              </w:rPr>
              <w:t>S0: Đệm phosphat, protein (bò); &lt; 0,1% natri azide và 0,1% ProClin 300. S1, S2, S3, S4, S5: Kháng nguyên CEA (người) ở nồng độ (tương ứng) xấp xỉ 1, 10, 100, 500 và 1000 ng/mL, đệm phosphat, protein (bò); &lt; 0,1% natri azide và 0,1% ProClin 300.</w:t>
            </w:r>
            <w:r w:rsidRPr="008567B8">
              <w:rPr>
                <w:szCs w:val="24"/>
                <w:lang w:val="vi-VN" w:eastAsia="vi-VN"/>
              </w:rPr>
              <w:br/>
              <w:t>Hộp /6x 2,5ml</w:t>
            </w:r>
          </w:p>
        </w:tc>
        <w:tc>
          <w:tcPr>
            <w:tcW w:w="1340" w:type="dxa"/>
            <w:vAlign w:val="center"/>
            <w:hideMark/>
          </w:tcPr>
          <w:p w14:paraId="69E7F365"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0271567E" w14:textId="77777777" w:rsidR="008567B8" w:rsidRPr="008567B8" w:rsidRDefault="008567B8" w:rsidP="008567B8">
            <w:pPr>
              <w:jc w:val="center"/>
              <w:rPr>
                <w:szCs w:val="24"/>
                <w:lang w:val="vi-VN" w:eastAsia="vi-VN"/>
              </w:rPr>
            </w:pPr>
            <w:r w:rsidRPr="008567B8">
              <w:rPr>
                <w:szCs w:val="24"/>
                <w:lang w:val="vi-VN" w:eastAsia="vi-VN"/>
              </w:rPr>
              <w:t xml:space="preserve">               30 </w:t>
            </w:r>
          </w:p>
        </w:tc>
        <w:tc>
          <w:tcPr>
            <w:tcW w:w="1480" w:type="dxa"/>
            <w:vAlign w:val="center"/>
            <w:hideMark/>
          </w:tcPr>
          <w:p w14:paraId="510FC95C"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65ACA0FE" w14:textId="77777777" w:rsidR="008567B8" w:rsidRPr="008567B8" w:rsidRDefault="008567B8" w:rsidP="008567B8">
            <w:pPr>
              <w:jc w:val="center"/>
              <w:rPr>
                <w:szCs w:val="24"/>
                <w:lang w:val="vi-VN" w:eastAsia="vi-VN"/>
              </w:rPr>
            </w:pPr>
            <w:r w:rsidRPr="008567B8">
              <w:rPr>
                <w:szCs w:val="24"/>
                <w:lang w:val="vi-VN" w:eastAsia="vi-VN"/>
              </w:rPr>
              <w:t xml:space="preserve">                        30 </w:t>
            </w:r>
          </w:p>
        </w:tc>
      </w:tr>
      <w:tr w:rsidR="0030371C" w:rsidRPr="008567B8" w14:paraId="6718439E" w14:textId="77777777" w:rsidTr="0030371C">
        <w:trPr>
          <w:trHeight w:val="20"/>
        </w:trPr>
        <w:tc>
          <w:tcPr>
            <w:tcW w:w="940" w:type="dxa"/>
            <w:noWrap/>
            <w:vAlign w:val="center"/>
            <w:hideMark/>
          </w:tcPr>
          <w:p w14:paraId="365F7962" w14:textId="77777777" w:rsidR="008567B8" w:rsidRPr="008567B8" w:rsidRDefault="008567B8" w:rsidP="008567B8">
            <w:pPr>
              <w:jc w:val="center"/>
              <w:rPr>
                <w:szCs w:val="24"/>
                <w:lang w:val="vi-VN" w:eastAsia="vi-VN"/>
              </w:rPr>
            </w:pPr>
            <w:r w:rsidRPr="008567B8">
              <w:rPr>
                <w:szCs w:val="24"/>
                <w:lang w:val="vi-VN" w:eastAsia="vi-VN"/>
              </w:rPr>
              <w:t>20</w:t>
            </w:r>
          </w:p>
        </w:tc>
        <w:tc>
          <w:tcPr>
            <w:tcW w:w="1612" w:type="dxa"/>
            <w:noWrap/>
            <w:vAlign w:val="center"/>
            <w:hideMark/>
          </w:tcPr>
          <w:p w14:paraId="07C075AD" w14:textId="77777777" w:rsidR="008567B8" w:rsidRPr="008567B8" w:rsidRDefault="008567B8" w:rsidP="008567B8">
            <w:pPr>
              <w:jc w:val="center"/>
              <w:rPr>
                <w:szCs w:val="24"/>
                <w:lang w:val="vi-VN" w:eastAsia="vi-VN"/>
              </w:rPr>
            </w:pPr>
            <w:r w:rsidRPr="008567B8">
              <w:rPr>
                <w:szCs w:val="24"/>
                <w:lang w:val="vi-VN" w:eastAsia="vi-VN"/>
              </w:rPr>
              <w:t>PP2500591433</w:t>
            </w:r>
          </w:p>
        </w:tc>
        <w:tc>
          <w:tcPr>
            <w:tcW w:w="2977" w:type="dxa"/>
            <w:vAlign w:val="center"/>
            <w:hideMark/>
          </w:tcPr>
          <w:p w14:paraId="7D6F35DA" w14:textId="77777777" w:rsidR="008567B8" w:rsidRPr="008567B8" w:rsidRDefault="008567B8" w:rsidP="008567B8">
            <w:pPr>
              <w:jc w:val="left"/>
              <w:rPr>
                <w:szCs w:val="24"/>
                <w:lang w:val="vi-VN" w:eastAsia="vi-VN"/>
              </w:rPr>
            </w:pPr>
            <w:r w:rsidRPr="008567B8">
              <w:rPr>
                <w:szCs w:val="24"/>
                <w:lang w:val="vi-VN" w:eastAsia="vi-VN"/>
              </w:rPr>
              <w:t>Bộ hóa chất định lượng Thyroglobulin</w:t>
            </w:r>
          </w:p>
        </w:tc>
        <w:tc>
          <w:tcPr>
            <w:tcW w:w="3260" w:type="dxa"/>
            <w:vAlign w:val="center"/>
            <w:hideMark/>
          </w:tcPr>
          <w:p w14:paraId="2E71DB6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0FA5415"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E7891C7"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727D6B90"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50945F49"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1146A48A" w14:textId="77777777" w:rsidTr="0030371C">
        <w:trPr>
          <w:trHeight w:val="20"/>
        </w:trPr>
        <w:tc>
          <w:tcPr>
            <w:tcW w:w="940" w:type="dxa"/>
            <w:noWrap/>
            <w:vAlign w:val="center"/>
            <w:hideMark/>
          </w:tcPr>
          <w:p w14:paraId="28E6E4E8" w14:textId="77777777" w:rsidR="008567B8" w:rsidRPr="008567B8" w:rsidRDefault="008567B8" w:rsidP="008567B8">
            <w:pPr>
              <w:jc w:val="center"/>
              <w:rPr>
                <w:szCs w:val="24"/>
                <w:lang w:val="vi-VN" w:eastAsia="vi-VN"/>
              </w:rPr>
            </w:pPr>
            <w:r w:rsidRPr="008567B8">
              <w:rPr>
                <w:szCs w:val="24"/>
                <w:lang w:val="vi-VN" w:eastAsia="vi-VN"/>
              </w:rPr>
              <w:t>20.1</w:t>
            </w:r>
          </w:p>
        </w:tc>
        <w:tc>
          <w:tcPr>
            <w:tcW w:w="1612" w:type="dxa"/>
            <w:noWrap/>
            <w:vAlign w:val="center"/>
            <w:hideMark/>
          </w:tcPr>
          <w:p w14:paraId="3CE8705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C29E40A" w14:textId="77777777" w:rsidR="008567B8" w:rsidRPr="008567B8" w:rsidRDefault="008567B8" w:rsidP="008567B8">
            <w:pPr>
              <w:jc w:val="left"/>
              <w:rPr>
                <w:szCs w:val="24"/>
                <w:lang w:val="vi-VN" w:eastAsia="vi-VN"/>
              </w:rPr>
            </w:pPr>
            <w:r w:rsidRPr="008567B8">
              <w:rPr>
                <w:szCs w:val="24"/>
                <w:lang w:val="vi-VN" w:eastAsia="vi-VN"/>
              </w:rPr>
              <w:t>Định lượng Thyroglobulin</w:t>
            </w:r>
          </w:p>
        </w:tc>
        <w:tc>
          <w:tcPr>
            <w:tcW w:w="3260" w:type="dxa"/>
            <w:vAlign w:val="center"/>
            <w:hideMark/>
          </w:tcPr>
          <w:p w14:paraId="2E1E1CD7" w14:textId="77777777" w:rsidR="008567B8" w:rsidRPr="008567B8" w:rsidRDefault="008567B8" w:rsidP="008567B8">
            <w:pPr>
              <w:jc w:val="left"/>
              <w:rPr>
                <w:szCs w:val="24"/>
                <w:lang w:val="vi-VN" w:eastAsia="vi-VN"/>
              </w:rPr>
            </w:pPr>
            <w:r w:rsidRPr="008567B8">
              <w:rPr>
                <w:szCs w:val="24"/>
                <w:lang w:val="vi-VN" w:eastAsia="vi-VN"/>
              </w:rPr>
              <w:t>Phạm vi phân tích: 0,1–500 ng/mL</w:t>
            </w:r>
            <w:r w:rsidRPr="008567B8">
              <w:rPr>
                <w:szCs w:val="24"/>
                <w:lang w:val="vi-VN" w:eastAsia="vi-VN"/>
              </w:rPr>
              <w:br/>
              <w:t xml:space="preserve">Thành phần: </w:t>
            </w:r>
            <w:r w:rsidRPr="008567B8">
              <w:rPr>
                <w:szCs w:val="24"/>
                <w:lang w:val="vi-VN" w:eastAsia="vi-VN"/>
              </w:rPr>
              <w:br/>
              <w:t xml:space="preserve">R1a: Các hạt thuận từ  phủ streptavidin, được huyền phù trong dung dịch đệm TRIS có </w:t>
            </w:r>
            <w:r w:rsidRPr="008567B8">
              <w:rPr>
                <w:szCs w:val="24"/>
                <w:lang w:val="vi-VN" w:eastAsia="vi-VN"/>
              </w:rPr>
              <w:lastRenderedPageBreak/>
              <w:t xml:space="preserve">protein (bò); &lt; 0,1% natri azit và 0,1% ProClin 300. </w:t>
            </w:r>
            <w:r w:rsidRPr="008567B8">
              <w:rPr>
                <w:szCs w:val="24"/>
                <w:lang w:val="vi-VN" w:eastAsia="vi-VN"/>
              </w:rPr>
              <w:br/>
              <w:t>R1b: Liên hợp photphataza kiềm-kháng thể kháng thyroglobulin đơn dòng ở chuột (bò) trong dung dịch đệm TRIS có protein (bò, chuột); &lt; 0,1% natri azit và 0,1% ProClin 300.</w:t>
            </w:r>
            <w:r w:rsidRPr="008567B8">
              <w:rPr>
                <w:szCs w:val="24"/>
                <w:lang w:val="vi-VN" w:eastAsia="vi-VN"/>
              </w:rPr>
              <w:br/>
              <w:t>R1c: Các kháng thể kháng thyroglobulin đơn dòng ở chuột được liên kết với biotin trong dung dịch đệm HEPES có protein (bò và chuột); &lt; 0,1% natri azit và 0,5% ProClin 300.</w:t>
            </w:r>
          </w:p>
        </w:tc>
        <w:tc>
          <w:tcPr>
            <w:tcW w:w="1340" w:type="dxa"/>
            <w:vAlign w:val="center"/>
            <w:hideMark/>
          </w:tcPr>
          <w:p w14:paraId="54452957" w14:textId="77777777" w:rsidR="008567B8" w:rsidRPr="008567B8" w:rsidRDefault="008567B8" w:rsidP="008567B8">
            <w:pPr>
              <w:jc w:val="center"/>
              <w:rPr>
                <w:szCs w:val="24"/>
                <w:lang w:val="vi-VN" w:eastAsia="vi-VN"/>
              </w:rPr>
            </w:pPr>
            <w:r w:rsidRPr="008567B8">
              <w:rPr>
                <w:szCs w:val="24"/>
                <w:lang w:val="vi-VN" w:eastAsia="vi-VN"/>
              </w:rPr>
              <w:lastRenderedPageBreak/>
              <w:t>Test</w:t>
            </w:r>
          </w:p>
        </w:tc>
        <w:tc>
          <w:tcPr>
            <w:tcW w:w="1300" w:type="dxa"/>
            <w:vAlign w:val="center"/>
            <w:hideMark/>
          </w:tcPr>
          <w:p w14:paraId="7C4FC226" w14:textId="77777777" w:rsidR="008567B8" w:rsidRPr="008567B8" w:rsidRDefault="008567B8" w:rsidP="008567B8">
            <w:pPr>
              <w:jc w:val="center"/>
              <w:rPr>
                <w:szCs w:val="24"/>
                <w:lang w:val="vi-VN" w:eastAsia="vi-VN"/>
              </w:rPr>
            </w:pPr>
            <w:r w:rsidRPr="008567B8">
              <w:rPr>
                <w:szCs w:val="24"/>
                <w:lang w:val="vi-VN" w:eastAsia="vi-VN"/>
              </w:rPr>
              <w:t xml:space="preserve">          2.400 </w:t>
            </w:r>
          </w:p>
        </w:tc>
        <w:tc>
          <w:tcPr>
            <w:tcW w:w="1480" w:type="dxa"/>
            <w:vAlign w:val="center"/>
            <w:hideMark/>
          </w:tcPr>
          <w:p w14:paraId="1AD819F4"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6F6859B7" w14:textId="77777777" w:rsidR="008567B8" w:rsidRPr="008567B8" w:rsidRDefault="008567B8" w:rsidP="008567B8">
            <w:pPr>
              <w:jc w:val="center"/>
              <w:rPr>
                <w:szCs w:val="24"/>
                <w:lang w:val="vi-VN" w:eastAsia="vi-VN"/>
              </w:rPr>
            </w:pPr>
            <w:r w:rsidRPr="008567B8">
              <w:rPr>
                <w:szCs w:val="24"/>
                <w:lang w:val="vi-VN" w:eastAsia="vi-VN"/>
              </w:rPr>
              <w:t xml:space="preserve">                   2.400 </w:t>
            </w:r>
          </w:p>
        </w:tc>
      </w:tr>
      <w:tr w:rsidR="0030371C" w:rsidRPr="008567B8" w14:paraId="17D89296" w14:textId="77777777" w:rsidTr="0030371C">
        <w:trPr>
          <w:trHeight w:val="20"/>
        </w:trPr>
        <w:tc>
          <w:tcPr>
            <w:tcW w:w="940" w:type="dxa"/>
            <w:noWrap/>
            <w:vAlign w:val="center"/>
            <w:hideMark/>
          </w:tcPr>
          <w:p w14:paraId="5E22FAB4" w14:textId="77777777" w:rsidR="008567B8" w:rsidRPr="008567B8" w:rsidRDefault="008567B8" w:rsidP="008567B8">
            <w:pPr>
              <w:jc w:val="center"/>
              <w:rPr>
                <w:szCs w:val="24"/>
                <w:lang w:val="vi-VN" w:eastAsia="vi-VN"/>
              </w:rPr>
            </w:pPr>
            <w:r w:rsidRPr="008567B8">
              <w:rPr>
                <w:szCs w:val="24"/>
                <w:lang w:val="vi-VN" w:eastAsia="vi-VN"/>
              </w:rPr>
              <w:t>20.2</w:t>
            </w:r>
          </w:p>
        </w:tc>
        <w:tc>
          <w:tcPr>
            <w:tcW w:w="1612" w:type="dxa"/>
            <w:noWrap/>
            <w:vAlign w:val="center"/>
            <w:hideMark/>
          </w:tcPr>
          <w:p w14:paraId="7EF8AA8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4B3B0ED" w14:textId="77777777" w:rsidR="008567B8" w:rsidRPr="008567B8" w:rsidRDefault="008567B8" w:rsidP="008567B8">
            <w:pPr>
              <w:jc w:val="left"/>
              <w:rPr>
                <w:szCs w:val="24"/>
                <w:lang w:val="vi-VN" w:eastAsia="vi-VN"/>
              </w:rPr>
            </w:pPr>
            <w:r w:rsidRPr="008567B8">
              <w:rPr>
                <w:szCs w:val="24"/>
                <w:lang w:val="vi-VN" w:eastAsia="vi-VN"/>
              </w:rPr>
              <w:t>Chất chuẩn Thyroglobulin</w:t>
            </w:r>
          </w:p>
        </w:tc>
        <w:tc>
          <w:tcPr>
            <w:tcW w:w="3260" w:type="dxa"/>
            <w:vAlign w:val="center"/>
            <w:hideMark/>
          </w:tcPr>
          <w:p w14:paraId="1C973583"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S0: Dung dịch đệm HEPES có albumin huyết thanh bò (BSA); &lt; 0,1% natri azit và 0,5% ProClin 300. Chứa 0 ng/mL thyroglobulin. </w:t>
            </w:r>
            <w:r w:rsidRPr="008567B8">
              <w:rPr>
                <w:szCs w:val="24"/>
                <w:lang w:val="vi-VN" w:eastAsia="vi-VN"/>
              </w:rPr>
              <w:br/>
              <w:t>S1, S2, S3, S4, S5: Thyroglobulin người ở các nồng độ xấp xỉ 1, 10, 100, 250 và 500 ng/mL, trong dung dịch đệm HEPES có BSA; &lt; 0,1% natri azit và 0,5% ProClin 300.</w:t>
            </w:r>
          </w:p>
        </w:tc>
        <w:tc>
          <w:tcPr>
            <w:tcW w:w="1340" w:type="dxa"/>
            <w:vAlign w:val="center"/>
            <w:hideMark/>
          </w:tcPr>
          <w:p w14:paraId="6FECAC04"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659015F4" w14:textId="77777777" w:rsidR="008567B8" w:rsidRPr="008567B8" w:rsidRDefault="008567B8" w:rsidP="008567B8">
            <w:pPr>
              <w:jc w:val="center"/>
              <w:rPr>
                <w:szCs w:val="24"/>
                <w:lang w:val="vi-VN" w:eastAsia="vi-VN"/>
              </w:rPr>
            </w:pPr>
            <w:r w:rsidRPr="008567B8">
              <w:rPr>
                <w:szCs w:val="24"/>
                <w:lang w:val="vi-VN" w:eastAsia="vi-VN"/>
              </w:rPr>
              <w:t xml:space="preserve">               10 </w:t>
            </w:r>
          </w:p>
        </w:tc>
        <w:tc>
          <w:tcPr>
            <w:tcW w:w="1480" w:type="dxa"/>
            <w:vAlign w:val="center"/>
            <w:hideMark/>
          </w:tcPr>
          <w:p w14:paraId="63A71F42"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1D671D37"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2466A068" w14:textId="77777777" w:rsidTr="0030371C">
        <w:trPr>
          <w:trHeight w:val="20"/>
        </w:trPr>
        <w:tc>
          <w:tcPr>
            <w:tcW w:w="940" w:type="dxa"/>
            <w:noWrap/>
            <w:vAlign w:val="center"/>
            <w:hideMark/>
          </w:tcPr>
          <w:p w14:paraId="6A7C4288" w14:textId="77777777" w:rsidR="008567B8" w:rsidRPr="008567B8" w:rsidRDefault="008567B8" w:rsidP="008567B8">
            <w:pPr>
              <w:jc w:val="center"/>
              <w:rPr>
                <w:szCs w:val="24"/>
                <w:lang w:val="vi-VN" w:eastAsia="vi-VN"/>
              </w:rPr>
            </w:pPr>
            <w:r w:rsidRPr="008567B8">
              <w:rPr>
                <w:szCs w:val="24"/>
                <w:lang w:val="vi-VN" w:eastAsia="vi-VN"/>
              </w:rPr>
              <w:t>20.3</w:t>
            </w:r>
          </w:p>
        </w:tc>
        <w:tc>
          <w:tcPr>
            <w:tcW w:w="1612" w:type="dxa"/>
            <w:noWrap/>
            <w:vAlign w:val="center"/>
            <w:hideMark/>
          </w:tcPr>
          <w:p w14:paraId="3C11448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D7EE92C" w14:textId="77777777" w:rsidR="008567B8" w:rsidRPr="008567B8" w:rsidRDefault="008567B8" w:rsidP="008567B8">
            <w:pPr>
              <w:jc w:val="left"/>
              <w:rPr>
                <w:szCs w:val="24"/>
                <w:lang w:val="vi-VN" w:eastAsia="vi-VN"/>
              </w:rPr>
            </w:pPr>
            <w:r w:rsidRPr="008567B8">
              <w:rPr>
                <w:szCs w:val="24"/>
                <w:lang w:val="vi-VN" w:eastAsia="vi-VN"/>
              </w:rPr>
              <w:t>Định lượng Thyroglobulin Ab</w:t>
            </w:r>
          </w:p>
        </w:tc>
        <w:tc>
          <w:tcPr>
            <w:tcW w:w="3260" w:type="dxa"/>
            <w:vAlign w:val="center"/>
            <w:hideMark/>
          </w:tcPr>
          <w:p w14:paraId="08C4400A" w14:textId="77777777" w:rsidR="008567B8" w:rsidRPr="008567B8" w:rsidRDefault="008567B8" w:rsidP="008567B8">
            <w:pPr>
              <w:jc w:val="left"/>
              <w:rPr>
                <w:szCs w:val="24"/>
                <w:lang w:val="vi-VN" w:eastAsia="vi-VN"/>
              </w:rPr>
            </w:pPr>
            <w:r w:rsidRPr="008567B8">
              <w:rPr>
                <w:szCs w:val="24"/>
                <w:lang w:val="vi-VN" w:eastAsia="vi-VN"/>
              </w:rPr>
              <w:t>Phạm vi phân tích: 0,9–2.500 IU/mL.</w:t>
            </w:r>
            <w:r w:rsidRPr="008567B8">
              <w:rPr>
                <w:szCs w:val="24"/>
                <w:lang w:val="vi-VN" w:eastAsia="vi-VN"/>
              </w:rPr>
              <w:br/>
              <w:t xml:space="preserve">Thành phần: </w:t>
            </w:r>
            <w:r w:rsidRPr="008567B8">
              <w:rPr>
                <w:szCs w:val="24"/>
                <w:lang w:val="vi-VN" w:eastAsia="vi-VN"/>
              </w:rPr>
              <w:br/>
            </w:r>
            <w:r w:rsidRPr="008567B8">
              <w:rPr>
                <w:szCs w:val="24"/>
                <w:lang w:val="vi-VN" w:eastAsia="vi-VN"/>
              </w:rPr>
              <w:lastRenderedPageBreak/>
              <w:t>R1a: Các hạt thuận từ phủ streptavidin và được liên kết với thyroglobulin có gắn biotin ở người, được huyền phù trong dung dịch đệm TRIS có protein (bò); &lt; 0,1% natri azit và 0,1% ProClin 300 R1b: Liên hợp photphataza kiềm - thyroglobulin ở người (bò) trong dung dịch đệm TRIS có protein (bò); &lt; 0,1% natri azit và 0,1% ProClin 300</w:t>
            </w:r>
            <w:r w:rsidRPr="008567B8">
              <w:rPr>
                <w:szCs w:val="24"/>
                <w:lang w:val="vi-VN" w:eastAsia="vi-VN"/>
              </w:rPr>
              <w:br/>
              <w:t xml:space="preserve">R1c: Dung dịch đệm TRIS có &lt; 0,1% natri azit và 0,1% ProClin 300 </w:t>
            </w:r>
            <w:r w:rsidRPr="008567B8">
              <w:rPr>
                <w:szCs w:val="24"/>
                <w:lang w:val="vi-VN" w:eastAsia="vi-VN"/>
              </w:rPr>
              <w:br/>
              <w:t>R1d: Dung dịch đệm TRIS có chứa blocking polymer ; &lt; 0,1% natri azit và 0,1% ProClin 300</w:t>
            </w:r>
          </w:p>
        </w:tc>
        <w:tc>
          <w:tcPr>
            <w:tcW w:w="1340" w:type="dxa"/>
            <w:vAlign w:val="center"/>
            <w:hideMark/>
          </w:tcPr>
          <w:p w14:paraId="6BD96744" w14:textId="77777777" w:rsidR="008567B8" w:rsidRPr="008567B8" w:rsidRDefault="008567B8" w:rsidP="008567B8">
            <w:pPr>
              <w:jc w:val="center"/>
              <w:rPr>
                <w:szCs w:val="24"/>
                <w:lang w:val="vi-VN" w:eastAsia="vi-VN"/>
              </w:rPr>
            </w:pPr>
            <w:r w:rsidRPr="008567B8">
              <w:rPr>
                <w:szCs w:val="24"/>
                <w:lang w:val="vi-VN" w:eastAsia="vi-VN"/>
              </w:rPr>
              <w:lastRenderedPageBreak/>
              <w:t>Test</w:t>
            </w:r>
          </w:p>
        </w:tc>
        <w:tc>
          <w:tcPr>
            <w:tcW w:w="1300" w:type="dxa"/>
            <w:vAlign w:val="center"/>
            <w:hideMark/>
          </w:tcPr>
          <w:p w14:paraId="0E5B9F48" w14:textId="77777777" w:rsidR="008567B8" w:rsidRPr="008567B8" w:rsidRDefault="008567B8" w:rsidP="008567B8">
            <w:pPr>
              <w:jc w:val="center"/>
              <w:rPr>
                <w:szCs w:val="24"/>
                <w:lang w:val="vi-VN" w:eastAsia="vi-VN"/>
              </w:rPr>
            </w:pPr>
            <w:r w:rsidRPr="008567B8">
              <w:rPr>
                <w:szCs w:val="24"/>
                <w:lang w:val="vi-VN" w:eastAsia="vi-VN"/>
              </w:rPr>
              <w:t xml:space="preserve">          2.400 </w:t>
            </w:r>
          </w:p>
        </w:tc>
        <w:tc>
          <w:tcPr>
            <w:tcW w:w="1480" w:type="dxa"/>
            <w:vAlign w:val="center"/>
            <w:hideMark/>
          </w:tcPr>
          <w:p w14:paraId="6BFA3F22"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A54DB1B" w14:textId="77777777" w:rsidR="008567B8" w:rsidRPr="008567B8" w:rsidRDefault="008567B8" w:rsidP="008567B8">
            <w:pPr>
              <w:jc w:val="center"/>
              <w:rPr>
                <w:szCs w:val="24"/>
                <w:lang w:val="vi-VN" w:eastAsia="vi-VN"/>
              </w:rPr>
            </w:pPr>
            <w:r w:rsidRPr="008567B8">
              <w:rPr>
                <w:szCs w:val="24"/>
                <w:lang w:val="vi-VN" w:eastAsia="vi-VN"/>
              </w:rPr>
              <w:t xml:space="preserve">                   2.400 </w:t>
            </w:r>
          </w:p>
        </w:tc>
      </w:tr>
      <w:tr w:rsidR="0030371C" w:rsidRPr="008567B8" w14:paraId="015E08F4" w14:textId="77777777" w:rsidTr="0030371C">
        <w:trPr>
          <w:trHeight w:val="20"/>
        </w:trPr>
        <w:tc>
          <w:tcPr>
            <w:tcW w:w="940" w:type="dxa"/>
            <w:noWrap/>
            <w:vAlign w:val="center"/>
            <w:hideMark/>
          </w:tcPr>
          <w:p w14:paraId="10248A87" w14:textId="77777777" w:rsidR="008567B8" w:rsidRPr="008567B8" w:rsidRDefault="008567B8" w:rsidP="008567B8">
            <w:pPr>
              <w:jc w:val="center"/>
              <w:rPr>
                <w:szCs w:val="24"/>
                <w:lang w:val="vi-VN" w:eastAsia="vi-VN"/>
              </w:rPr>
            </w:pPr>
            <w:r w:rsidRPr="008567B8">
              <w:rPr>
                <w:szCs w:val="24"/>
                <w:lang w:val="vi-VN" w:eastAsia="vi-VN"/>
              </w:rPr>
              <w:t>20.4</w:t>
            </w:r>
          </w:p>
        </w:tc>
        <w:tc>
          <w:tcPr>
            <w:tcW w:w="1612" w:type="dxa"/>
            <w:noWrap/>
            <w:vAlign w:val="center"/>
            <w:hideMark/>
          </w:tcPr>
          <w:p w14:paraId="64E3213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87E9325" w14:textId="77777777" w:rsidR="008567B8" w:rsidRPr="008567B8" w:rsidRDefault="008567B8" w:rsidP="008567B8">
            <w:pPr>
              <w:jc w:val="left"/>
              <w:rPr>
                <w:szCs w:val="24"/>
                <w:lang w:val="vi-VN" w:eastAsia="vi-VN"/>
              </w:rPr>
            </w:pPr>
            <w:r w:rsidRPr="008567B8">
              <w:rPr>
                <w:szCs w:val="24"/>
                <w:lang w:val="vi-VN" w:eastAsia="vi-VN"/>
              </w:rPr>
              <w:t>Chất chuẩn Thyroglobulin Antibody II</w:t>
            </w:r>
          </w:p>
        </w:tc>
        <w:tc>
          <w:tcPr>
            <w:tcW w:w="3260" w:type="dxa"/>
            <w:vAlign w:val="center"/>
            <w:hideMark/>
          </w:tcPr>
          <w:p w14:paraId="2ADFF3EB"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S0: Huyết thanh người với &lt; 0,1% natri azit và 0,5% ProClin 300. Chứa 0 IU/mL kháng thể thyroglobulin </w:t>
            </w:r>
            <w:r w:rsidRPr="008567B8">
              <w:rPr>
                <w:szCs w:val="24"/>
                <w:lang w:val="vi-VN" w:eastAsia="vi-VN"/>
              </w:rPr>
              <w:br/>
              <w:t>S1,S2,S3,S4,S5: Kháng thể thyroglobulin người trong huyết thanh người ở nồng độ xấp xỉ 50, 250, 500, 1.000 và 2.500 IU/mL có &lt; 0,1% natri azit và 0,5% ProClin 300</w:t>
            </w:r>
          </w:p>
        </w:tc>
        <w:tc>
          <w:tcPr>
            <w:tcW w:w="1340" w:type="dxa"/>
            <w:vAlign w:val="center"/>
            <w:hideMark/>
          </w:tcPr>
          <w:p w14:paraId="6C9D536A"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6A95E990" w14:textId="77777777" w:rsidR="008567B8" w:rsidRPr="008567B8" w:rsidRDefault="008567B8" w:rsidP="008567B8">
            <w:pPr>
              <w:jc w:val="center"/>
              <w:rPr>
                <w:szCs w:val="24"/>
                <w:lang w:val="vi-VN" w:eastAsia="vi-VN"/>
              </w:rPr>
            </w:pPr>
            <w:r w:rsidRPr="008567B8">
              <w:rPr>
                <w:szCs w:val="24"/>
                <w:lang w:val="vi-VN" w:eastAsia="vi-VN"/>
              </w:rPr>
              <w:t xml:space="preserve">               10 </w:t>
            </w:r>
          </w:p>
        </w:tc>
        <w:tc>
          <w:tcPr>
            <w:tcW w:w="1480" w:type="dxa"/>
            <w:vAlign w:val="center"/>
            <w:hideMark/>
          </w:tcPr>
          <w:p w14:paraId="142E346C"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4B9DD76B"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08812C1D" w14:textId="77777777" w:rsidTr="0030371C">
        <w:trPr>
          <w:trHeight w:val="20"/>
        </w:trPr>
        <w:tc>
          <w:tcPr>
            <w:tcW w:w="940" w:type="dxa"/>
            <w:noWrap/>
            <w:vAlign w:val="center"/>
            <w:hideMark/>
          </w:tcPr>
          <w:p w14:paraId="0F8A2D65" w14:textId="77777777" w:rsidR="008567B8" w:rsidRPr="008567B8" w:rsidRDefault="008567B8" w:rsidP="008567B8">
            <w:pPr>
              <w:jc w:val="center"/>
              <w:rPr>
                <w:szCs w:val="24"/>
                <w:lang w:val="vi-VN" w:eastAsia="vi-VN"/>
              </w:rPr>
            </w:pPr>
            <w:r w:rsidRPr="008567B8">
              <w:rPr>
                <w:szCs w:val="24"/>
                <w:lang w:val="vi-VN" w:eastAsia="vi-VN"/>
              </w:rPr>
              <w:lastRenderedPageBreak/>
              <w:t>20.5</w:t>
            </w:r>
          </w:p>
        </w:tc>
        <w:tc>
          <w:tcPr>
            <w:tcW w:w="1612" w:type="dxa"/>
            <w:noWrap/>
            <w:vAlign w:val="center"/>
            <w:hideMark/>
          </w:tcPr>
          <w:p w14:paraId="42FC2A6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EF26A12" w14:textId="77777777" w:rsidR="008567B8" w:rsidRPr="008567B8" w:rsidRDefault="008567B8" w:rsidP="008567B8">
            <w:pPr>
              <w:jc w:val="left"/>
              <w:rPr>
                <w:szCs w:val="24"/>
                <w:lang w:val="vi-VN" w:eastAsia="vi-VN"/>
              </w:rPr>
            </w:pPr>
            <w:r w:rsidRPr="008567B8">
              <w:rPr>
                <w:szCs w:val="24"/>
                <w:lang w:val="vi-VN" w:eastAsia="vi-VN"/>
              </w:rPr>
              <w:t>Dung dịch pha loãng mẫu của xét nghiệm Thyroglobulin</w:t>
            </w:r>
          </w:p>
        </w:tc>
        <w:tc>
          <w:tcPr>
            <w:tcW w:w="3260" w:type="dxa"/>
            <w:vAlign w:val="center"/>
            <w:hideMark/>
          </w:tcPr>
          <w:p w14:paraId="14DC17BF" w14:textId="77777777" w:rsidR="008567B8" w:rsidRPr="008567B8" w:rsidRDefault="008567B8" w:rsidP="008567B8">
            <w:pPr>
              <w:jc w:val="left"/>
              <w:rPr>
                <w:szCs w:val="24"/>
                <w:lang w:val="vi-VN" w:eastAsia="vi-VN"/>
              </w:rPr>
            </w:pPr>
            <w:r w:rsidRPr="008567B8">
              <w:rPr>
                <w:szCs w:val="24"/>
                <w:lang w:val="vi-VN" w:eastAsia="vi-VN"/>
              </w:rPr>
              <w:t>Thành phần: Dung dịch đệm HEPES có albumin huyết thanh bò (BSA); &lt; 0,1% natri azit và 0,5% ProClin 300. Chứa 0 ng/mL thyroglobulin.</w:t>
            </w:r>
          </w:p>
        </w:tc>
        <w:tc>
          <w:tcPr>
            <w:tcW w:w="1340" w:type="dxa"/>
            <w:vAlign w:val="center"/>
            <w:hideMark/>
          </w:tcPr>
          <w:p w14:paraId="5A87C0BE" w14:textId="77777777" w:rsidR="008567B8" w:rsidRPr="008567B8" w:rsidRDefault="008567B8" w:rsidP="008567B8">
            <w:pPr>
              <w:jc w:val="center"/>
              <w:rPr>
                <w:szCs w:val="24"/>
                <w:lang w:val="vi-VN" w:eastAsia="vi-VN"/>
              </w:rPr>
            </w:pPr>
            <w:r w:rsidRPr="008567B8">
              <w:rPr>
                <w:szCs w:val="24"/>
                <w:lang w:val="vi-VN" w:eastAsia="vi-VN"/>
              </w:rPr>
              <w:t>chai</w:t>
            </w:r>
          </w:p>
        </w:tc>
        <w:tc>
          <w:tcPr>
            <w:tcW w:w="1300" w:type="dxa"/>
            <w:vAlign w:val="center"/>
            <w:hideMark/>
          </w:tcPr>
          <w:p w14:paraId="24FA285E" w14:textId="77777777" w:rsidR="008567B8" w:rsidRPr="008567B8" w:rsidRDefault="008567B8" w:rsidP="008567B8">
            <w:pPr>
              <w:jc w:val="center"/>
              <w:rPr>
                <w:szCs w:val="24"/>
                <w:lang w:val="vi-VN" w:eastAsia="vi-VN"/>
              </w:rPr>
            </w:pPr>
            <w:r w:rsidRPr="008567B8">
              <w:rPr>
                <w:szCs w:val="24"/>
                <w:lang w:val="vi-VN" w:eastAsia="vi-VN"/>
              </w:rPr>
              <w:t xml:space="preserve">               20 </w:t>
            </w:r>
          </w:p>
        </w:tc>
        <w:tc>
          <w:tcPr>
            <w:tcW w:w="1480" w:type="dxa"/>
            <w:vAlign w:val="center"/>
            <w:hideMark/>
          </w:tcPr>
          <w:p w14:paraId="2BEB74D8"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2EE3C05"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36BDEC50" w14:textId="77777777" w:rsidTr="0030371C">
        <w:trPr>
          <w:trHeight w:val="20"/>
        </w:trPr>
        <w:tc>
          <w:tcPr>
            <w:tcW w:w="940" w:type="dxa"/>
            <w:noWrap/>
            <w:vAlign w:val="center"/>
            <w:hideMark/>
          </w:tcPr>
          <w:p w14:paraId="5E861307" w14:textId="77777777" w:rsidR="008567B8" w:rsidRPr="008567B8" w:rsidRDefault="008567B8" w:rsidP="008567B8">
            <w:pPr>
              <w:jc w:val="center"/>
              <w:rPr>
                <w:szCs w:val="24"/>
                <w:lang w:val="vi-VN" w:eastAsia="vi-VN"/>
              </w:rPr>
            </w:pPr>
            <w:r w:rsidRPr="008567B8">
              <w:rPr>
                <w:szCs w:val="24"/>
                <w:lang w:val="vi-VN" w:eastAsia="vi-VN"/>
              </w:rPr>
              <w:t>21</w:t>
            </w:r>
          </w:p>
        </w:tc>
        <w:tc>
          <w:tcPr>
            <w:tcW w:w="1612" w:type="dxa"/>
            <w:noWrap/>
            <w:vAlign w:val="center"/>
            <w:hideMark/>
          </w:tcPr>
          <w:p w14:paraId="5894D0BE" w14:textId="77777777" w:rsidR="008567B8" w:rsidRPr="008567B8" w:rsidRDefault="008567B8" w:rsidP="008567B8">
            <w:pPr>
              <w:jc w:val="center"/>
              <w:rPr>
                <w:szCs w:val="24"/>
                <w:lang w:val="vi-VN" w:eastAsia="vi-VN"/>
              </w:rPr>
            </w:pPr>
            <w:r w:rsidRPr="008567B8">
              <w:rPr>
                <w:szCs w:val="24"/>
                <w:lang w:val="vi-VN" w:eastAsia="vi-VN"/>
              </w:rPr>
              <w:t>PP2500591434</w:t>
            </w:r>
          </w:p>
        </w:tc>
        <w:tc>
          <w:tcPr>
            <w:tcW w:w="2977" w:type="dxa"/>
            <w:vAlign w:val="center"/>
            <w:hideMark/>
          </w:tcPr>
          <w:p w14:paraId="6018F871" w14:textId="77777777" w:rsidR="008567B8" w:rsidRPr="008567B8" w:rsidRDefault="008567B8" w:rsidP="008567B8">
            <w:pPr>
              <w:jc w:val="left"/>
              <w:rPr>
                <w:szCs w:val="24"/>
                <w:lang w:val="vi-VN" w:eastAsia="vi-VN"/>
              </w:rPr>
            </w:pPr>
            <w:r w:rsidRPr="008567B8">
              <w:rPr>
                <w:szCs w:val="24"/>
                <w:lang w:val="vi-VN" w:eastAsia="vi-VN"/>
              </w:rPr>
              <w:t>Bộ hóa chất Chất kiểm chứng cho các xét nghiệm miễn dịch</w:t>
            </w:r>
          </w:p>
        </w:tc>
        <w:tc>
          <w:tcPr>
            <w:tcW w:w="3260" w:type="dxa"/>
            <w:vAlign w:val="center"/>
            <w:hideMark/>
          </w:tcPr>
          <w:p w14:paraId="38FFE4B6"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BF5F5E7"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35E78C50"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0EFEBA66"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5D418CA8"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9D7713A" w14:textId="77777777" w:rsidTr="0030371C">
        <w:trPr>
          <w:trHeight w:val="20"/>
        </w:trPr>
        <w:tc>
          <w:tcPr>
            <w:tcW w:w="940" w:type="dxa"/>
            <w:noWrap/>
            <w:vAlign w:val="center"/>
            <w:hideMark/>
          </w:tcPr>
          <w:p w14:paraId="2F1F8664" w14:textId="77777777" w:rsidR="008567B8" w:rsidRPr="008567B8" w:rsidRDefault="008567B8" w:rsidP="008567B8">
            <w:pPr>
              <w:jc w:val="center"/>
              <w:rPr>
                <w:szCs w:val="24"/>
                <w:lang w:val="vi-VN" w:eastAsia="vi-VN"/>
              </w:rPr>
            </w:pPr>
            <w:r w:rsidRPr="008567B8">
              <w:rPr>
                <w:szCs w:val="24"/>
                <w:lang w:val="vi-VN" w:eastAsia="vi-VN"/>
              </w:rPr>
              <w:t>21.1</w:t>
            </w:r>
          </w:p>
        </w:tc>
        <w:tc>
          <w:tcPr>
            <w:tcW w:w="1612" w:type="dxa"/>
            <w:noWrap/>
            <w:vAlign w:val="center"/>
            <w:hideMark/>
          </w:tcPr>
          <w:p w14:paraId="67736F2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27D5B81" w14:textId="77777777" w:rsidR="008567B8" w:rsidRPr="008567B8" w:rsidRDefault="008567B8" w:rsidP="008567B8">
            <w:pPr>
              <w:jc w:val="left"/>
              <w:rPr>
                <w:szCs w:val="24"/>
                <w:lang w:val="vi-VN" w:eastAsia="vi-VN"/>
              </w:rPr>
            </w:pPr>
            <w:r w:rsidRPr="008567B8">
              <w:rPr>
                <w:szCs w:val="24"/>
                <w:lang w:val="vi-VN" w:eastAsia="vi-VN"/>
              </w:rPr>
              <w:t>Chất kiểm chứng cho các xét nghiệm miễn dịch mức 1 (có giá trị cho cả các xét nghiệm chỉ tố khối u)</w:t>
            </w:r>
          </w:p>
        </w:tc>
        <w:tc>
          <w:tcPr>
            <w:tcW w:w="3260" w:type="dxa"/>
            <w:vAlign w:val="center"/>
            <w:hideMark/>
          </w:tcPr>
          <w:p w14:paraId="2E2C4040" w14:textId="77777777" w:rsidR="008567B8" w:rsidRPr="008567B8" w:rsidRDefault="008567B8" w:rsidP="008567B8">
            <w:pPr>
              <w:jc w:val="left"/>
              <w:rPr>
                <w:szCs w:val="24"/>
                <w:lang w:val="vi-VN" w:eastAsia="vi-VN"/>
              </w:rPr>
            </w:pPr>
            <w:r w:rsidRPr="008567B8">
              <w:rPr>
                <w:szCs w:val="24"/>
                <w:lang w:val="vi-VN" w:eastAsia="vi-VN"/>
              </w:rPr>
              <w:t>Chất kiểm chứng cho các xét nghiệm miễn dịch mức 1 (có giá trị cho cả các xét nghiệm chỉ tố khối u)</w:t>
            </w:r>
            <w:r w:rsidRPr="008567B8">
              <w:rPr>
                <w:szCs w:val="24"/>
                <w:lang w:val="vi-VN" w:eastAsia="vi-VN"/>
              </w:rPr>
              <w:br/>
              <w:t>Chất kiểm chứng dạng lỏng, được chuẩn bị từ huyết thanh người. Các mức nồng độ của các chất phân tích được điều chỉnh với hóa chất tinh khiết và các chế phẩm từ mô/dịch cơ thể người.</w:t>
            </w:r>
          </w:p>
        </w:tc>
        <w:tc>
          <w:tcPr>
            <w:tcW w:w="1340" w:type="dxa"/>
            <w:vAlign w:val="center"/>
            <w:hideMark/>
          </w:tcPr>
          <w:p w14:paraId="72A9AFAA" w14:textId="77777777" w:rsidR="008567B8" w:rsidRPr="008567B8" w:rsidRDefault="008567B8" w:rsidP="008567B8">
            <w:pPr>
              <w:jc w:val="center"/>
              <w:rPr>
                <w:szCs w:val="24"/>
                <w:lang w:val="vi-VN" w:eastAsia="vi-VN"/>
              </w:rPr>
            </w:pPr>
            <w:r w:rsidRPr="008567B8">
              <w:rPr>
                <w:szCs w:val="24"/>
                <w:lang w:val="vi-VN" w:eastAsia="vi-VN"/>
              </w:rPr>
              <w:t>Lọ</w:t>
            </w:r>
          </w:p>
        </w:tc>
        <w:tc>
          <w:tcPr>
            <w:tcW w:w="1300" w:type="dxa"/>
            <w:vAlign w:val="center"/>
            <w:hideMark/>
          </w:tcPr>
          <w:p w14:paraId="72C4F37B" w14:textId="77777777" w:rsidR="008567B8" w:rsidRPr="008567B8" w:rsidRDefault="008567B8" w:rsidP="008567B8">
            <w:pPr>
              <w:jc w:val="center"/>
              <w:rPr>
                <w:szCs w:val="24"/>
                <w:lang w:val="vi-VN" w:eastAsia="vi-VN"/>
              </w:rPr>
            </w:pPr>
            <w:r w:rsidRPr="008567B8">
              <w:rPr>
                <w:szCs w:val="24"/>
                <w:lang w:val="vi-VN" w:eastAsia="vi-VN"/>
              </w:rPr>
              <w:t xml:space="preserve">               48 </w:t>
            </w:r>
          </w:p>
        </w:tc>
        <w:tc>
          <w:tcPr>
            <w:tcW w:w="1480" w:type="dxa"/>
            <w:vAlign w:val="center"/>
            <w:hideMark/>
          </w:tcPr>
          <w:p w14:paraId="08BDB717"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1259524" w14:textId="77777777" w:rsidR="008567B8" w:rsidRPr="008567B8" w:rsidRDefault="008567B8" w:rsidP="008567B8">
            <w:pPr>
              <w:jc w:val="center"/>
              <w:rPr>
                <w:szCs w:val="24"/>
                <w:lang w:val="vi-VN" w:eastAsia="vi-VN"/>
              </w:rPr>
            </w:pPr>
            <w:r w:rsidRPr="008567B8">
              <w:rPr>
                <w:szCs w:val="24"/>
                <w:lang w:val="vi-VN" w:eastAsia="vi-VN"/>
              </w:rPr>
              <w:t xml:space="preserve">                        48 </w:t>
            </w:r>
          </w:p>
        </w:tc>
      </w:tr>
      <w:tr w:rsidR="0030371C" w:rsidRPr="008567B8" w14:paraId="5AAB1A1D" w14:textId="77777777" w:rsidTr="0030371C">
        <w:trPr>
          <w:trHeight w:val="20"/>
        </w:trPr>
        <w:tc>
          <w:tcPr>
            <w:tcW w:w="940" w:type="dxa"/>
            <w:noWrap/>
            <w:vAlign w:val="center"/>
            <w:hideMark/>
          </w:tcPr>
          <w:p w14:paraId="691F8E51" w14:textId="77777777" w:rsidR="008567B8" w:rsidRPr="008567B8" w:rsidRDefault="008567B8" w:rsidP="008567B8">
            <w:pPr>
              <w:jc w:val="center"/>
              <w:rPr>
                <w:szCs w:val="24"/>
                <w:lang w:val="vi-VN" w:eastAsia="vi-VN"/>
              </w:rPr>
            </w:pPr>
            <w:r w:rsidRPr="008567B8">
              <w:rPr>
                <w:szCs w:val="24"/>
                <w:lang w:val="vi-VN" w:eastAsia="vi-VN"/>
              </w:rPr>
              <w:t>21.2</w:t>
            </w:r>
          </w:p>
        </w:tc>
        <w:tc>
          <w:tcPr>
            <w:tcW w:w="1612" w:type="dxa"/>
            <w:noWrap/>
            <w:vAlign w:val="center"/>
            <w:hideMark/>
          </w:tcPr>
          <w:p w14:paraId="7AA3A7D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36BE5CF" w14:textId="77777777" w:rsidR="008567B8" w:rsidRPr="008567B8" w:rsidRDefault="008567B8" w:rsidP="008567B8">
            <w:pPr>
              <w:jc w:val="left"/>
              <w:rPr>
                <w:szCs w:val="24"/>
                <w:lang w:val="vi-VN" w:eastAsia="vi-VN"/>
              </w:rPr>
            </w:pPr>
            <w:r w:rsidRPr="008567B8">
              <w:rPr>
                <w:szCs w:val="24"/>
                <w:lang w:val="vi-VN" w:eastAsia="vi-VN"/>
              </w:rPr>
              <w:t>Chất kiểm chứng cho các xét nghiệm miễn dịch mức 2 (có giá trị cho cả các xét nghiệm chỉ tố khối u)</w:t>
            </w:r>
          </w:p>
        </w:tc>
        <w:tc>
          <w:tcPr>
            <w:tcW w:w="3260" w:type="dxa"/>
            <w:vAlign w:val="center"/>
            <w:hideMark/>
          </w:tcPr>
          <w:p w14:paraId="0D5C2146" w14:textId="77777777" w:rsidR="008567B8" w:rsidRPr="008567B8" w:rsidRDefault="008567B8" w:rsidP="008567B8">
            <w:pPr>
              <w:jc w:val="left"/>
              <w:rPr>
                <w:szCs w:val="24"/>
                <w:lang w:val="vi-VN" w:eastAsia="vi-VN"/>
              </w:rPr>
            </w:pPr>
            <w:r w:rsidRPr="008567B8">
              <w:rPr>
                <w:szCs w:val="24"/>
                <w:lang w:val="vi-VN" w:eastAsia="vi-VN"/>
              </w:rPr>
              <w:t>Chất kiểm chứng cho các xét nghiệm miễn dịch mức 2 (có giá trị cho cả các xét nghiệm chỉ tố khối u)</w:t>
            </w:r>
            <w:r w:rsidRPr="008567B8">
              <w:rPr>
                <w:szCs w:val="24"/>
                <w:lang w:val="vi-VN" w:eastAsia="vi-VN"/>
              </w:rPr>
              <w:br/>
              <w:t>Chất kiểm chứng dạng lỏng, được chuẩn bị từ huyết thanh người. Các mức nồng độ của các chất phân tích được điều chỉnh với hóa chất tinh khiết và các chế phẩm từ mô/dịch cơ thể người.</w:t>
            </w:r>
          </w:p>
        </w:tc>
        <w:tc>
          <w:tcPr>
            <w:tcW w:w="1340" w:type="dxa"/>
            <w:vAlign w:val="center"/>
            <w:hideMark/>
          </w:tcPr>
          <w:p w14:paraId="227543A3" w14:textId="77777777" w:rsidR="008567B8" w:rsidRPr="008567B8" w:rsidRDefault="008567B8" w:rsidP="008567B8">
            <w:pPr>
              <w:jc w:val="center"/>
              <w:rPr>
                <w:szCs w:val="24"/>
                <w:lang w:val="vi-VN" w:eastAsia="vi-VN"/>
              </w:rPr>
            </w:pPr>
            <w:r w:rsidRPr="008567B8">
              <w:rPr>
                <w:szCs w:val="24"/>
                <w:lang w:val="vi-VN" w:eastAsia="vi-VN"/>
              </w:rPr>
              <w:t>Lọ</w:t>
            </w:r>
          </w:p>
        </w:tc>
        <w:tc>
          <w:tcPr>
            <w:tcW w:w="1300" w:type="dxa"/>
            <w:vAlign w:val="center"/>
            <w:hideMark/>
          </w:tcPr>
          <w:p w14:paraId="07B08974" w14:textId="77777777" w:rsidR="008567B8" w:rsidRPr="008567B8" w:rsidRDefault="008567B8" w:rsidP="008567B8">
            <w:pPr>
              <w:jc w:val="center"/>
              <w:rPr>
                <w:szCs w:val="24"/>
                <w:lang w:val="vi-VN" w:eastAsia="vi-VN"/>
              </w:rPr>
            </w:pPr>
            <w:r w:rsidRPr="008567B8">
              <w:rPr>
                <w:szCs w:val="24"/>
                <w:lang w:val="vi-VN" w:eastAsia="vi-VN"/>
              </w:rPr>
              <w:t xml:space="preserve">               48 </w:t>
            </w:r>
          </w:p>
        </w:tc>
        <w:tc>
          <w:tcPr>
            <w:tcW w:w="1480" w:type="dxa"/>
            <w:vAlign w:val="center"/>
            <w:hideMark/>
          </w:tcPr>
          <w:p w14:paraId="1A95D45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0FF3BF0" w14:textId="77777777" w:rsidR="008567B8" w:rsidRPr="008567B8" w:rsidRDefault="008567B8" w:rsidP="008567B8">
            <w:pPr>
              <w:jc w:val="center"/>
              <w:rPr>
                <w:szCs w:val="24"/>
                <w:lang w:val="vi-VN" w:eastAsia="vi-VN"/>
              </w:rPr>
            </w:pPr>
            <w:r w:rsidRPr="008567B8">
              <w:rPr>
                <w:szCs w:val="24"/>
                <w:lang w:val="vi-VN" w:eastAsia="vi-VN"/>
              </w:rPr>
              <w:t xml:space="preserve">                        48 </w:t>
            </w:r>
          </w:p>
        </w:tc>
      </w:tr>
      <w:tr w:rsidR="0030371C" w:rsidRPr="008567B8" w14:paraId="7F7B9F81" w14:textId="77777777" w:rsidTr="0030371C">
        <w:trPr>
          <w:trHeight w:val="20"/>
        </w:trPr>
        <w:tc>
          <w:tcPr>
            <w:tcW w:w="940" w:type="dxa"/>
            <w:noWrap/>
            <w:vAlign w:val="center"/>
            <w:hideMark/>
          </w:tcPr>
          <w:p w14:paraId="71159FA7" w14:textId="77777777" w:rsidR="008567B8" w:rsidRPr="008567B8" w:rsidRDefault="008567B8" w:rsidP="008567B8">
            <w:pPr>
              <w:jc w:val="center"/>
              <w:rPr>
                <w:szCs w:val="24"/>
                <w:lang w:val="vi-VN" w:eastAsia="vi-VN"/>
              </w:rPr>
            </w:pPr>
            <w:r w:rsidRPr="008567B8">
              <w:rPr>
                <w:szCs w:val="24"/>
                <w:lang w:val="vi-VN" w:eastAsia="vi-VN"/>
              </w:rPr>
              <w:lastRenderedPageBreak/>
              <w:t>21.3</w:t>
            </w:r>
          </w:p>
        </w:tc>
        <w:tc>
          <w:tcPr>
            <w:tcW w:w="1612" w:type="dxa"/>
            <w:noWrap/>
            <w:vAlign w:val="center"/>
            <w:hideMark/>
          </w:tcPr>
          <w:p w14:paraId="659ABC2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C313959" w14:textId="77777777" w:rsidR="008567B8" w:rsidRPr="008567B8" w:rsidRDefault="008567B8" w:rsidP="008567B8">
            <w:pPr>
              <w:jc w:val="left"/>
              <w:rPr>
                <w:szCs w:val="24"/>
                <w:lang w:val="vi-VN" w:eastAsia="vi-VN"/>
              </w:rPr>
            </w:pPr>
            <w:r w:rsidRPr="008567B8">
              <w:rPr>
                <w:szCs w:val="24"/>
                <w:lang w:val="vi-VN" w:eastAsia="vi-VN"/>
              </w:rPr>
              <w:t>Chất kiểm chứng cho các xét nghiệm miễn dịch mức 3 (có giá trị cho cả các xét nghiệm chỉ tố khối u)</w:t>
            </w:r>
          </w:p>
        </w:tc>
        <w:tc>
          <w:tcPr>
            <w:tcW w:w="3260" w:type="dxa"/>
            <w:vAlign w:val="center"/>
            <w:hideMark/>
          </w:tcPr>
          <w:p w14:paraId="0771FDFA" w14:textId="77777777" w:rsidR="008567B8" w:rsidRPr="008567B8" w:rsidRDefault="008567B8" w:rsidP="008567B8">
            <w:pPr>
              <w:jc w:val="left"/>
              <w:rPr>
                <w:szCs w:val="24"/>
                <w:lang w:val="vi-VN" w:eastAsia="vi-VN"/>
              </w:rPr>
            </w:pPr>
            <w:r w:rsidRPr="008567B8">
              <w:rPr>
                <w:szCs w:val="24"/>
                <w:lang w:val="vi-VN" w:eastAsia="vi-VN"/>
              </w:rPr>
              <w:t>Chất kiểm chứng cho các xét nghiệm miễn dịch mức 3 (có giá trị cho cả các xét nghiệm chỉ tố khối u)</w:t>
            </w:r>
            <w:r w:rsidRPr="008567B8">
              <w:rPr>
                <w:szCs w:val="24"/>
                <w:lang w:val="vi-VN" w:eastAsia="vi-VN"/>
              </w:rPr>
              <w:br/>
              <w:t>Chất kiểm chứng dạng lỏng, được chuẩn bị từ huyết thanh người. Các mức nồng độ của các chất phân tích được điều chỉnh với hóa chất tinh khiết và các chế phẩm từ mô/dịch cơ thể người.</w:t>
            </w:r>
          </w:p>
        </w:tc>
        <w:tc>
          <w:tcPr>
            <w:tcW w:w="1340" w:type="dxa"/>
            <w:vAlign w:val="center"/>
            <w:hideMark/>
          </w:tcPr>
          <w:p w14:paraId="3B291000" w14:textId="77777777" w:rsidR="008567B8" w:rsidRPr="008567B8" w:rsidRDefault="008567B8" w:rsidP="008567B8">
            <w:pPr>
              <w:jc w:val="center"/>
              <w:rPr>
                <w:szCs w:val="24"/>
                <w:lang w:val="vi-VN" w:eastAsia="vi-VN"/>
              </w:rPr>
            </w:pPr>
            <w:r w:rsidRPr="008567B8">
              <w:rPr>
                <w:szCs w:val="24"/>
                <w:lang w:val="vi-VN" w:eastAsia="vi-VN"/>
              </w:rPr>
              <w:t>Lọ</w:t>
            </w:r>
          </w:p>
        </w:tc>
        <w:tc>
          <w:tcPr>
            <w:tcW w:w="1300" w:type="dxa"/>
            <w:vAlign w:val="center"/>
            <w:hideMark/>
          </w:tcPr>
          <w:p w14:paraId="3157A1F9" w14:textId="77777777" w:rsidR="008567B8" w:rsidRPr="008567B8" w:rsidRDefault="008567B8" w:rsidP="008567B8">
            <w:pPr>
              <w:jc w:val="center"/>
              <w:rPr>
                <w:szCs w:val="24"/>
                <w:lang w:val="vi-VN" w:eastAsia="vi-VN"/>
              </w:rPr>
            </w:pPr>
            <w:r w:rsidRPr="008567B8">
              <w:rPr>
                <w:szCs w:val="24"/>
                <w:lang w:val="vi-VN" w:eastAsia="vi-VN"/>
              </w:rPr>
              <w:t xml:space="preserve">               48 </w:t>
            </w:r>
          </w:p>
        </w:tc>
        <w:tc>
          <w:tcPr>
            <w:tcW w:w="1480" w:type="dxa"/>
            <w:vAlign w:val="center"/>
            <w:hideMark/>
          </w:tcPr>
          <w:p w14:paraId="09ED9C5C"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B943329" w14:textId="77777777" w:rsidR="008567B8" w:rsidRPr="008567B8" w:rsidRDefault="008567B8" w:rsidP="008567B8">
            <w:pPr>
              <w:jc w:val="center"/>
              <w:rPr>
                <w:szCs w:val="24"/>
                <w:lang w:val="vi-VN" w:eastAsia="vi-VN"/>
              </w:rPr>
            </w:pPr>
            <w:r w:rsidRPr="008567B8">
              <w:rPr>
                <w:szCs w:val="24"/>
                <w:lang w:val="vi-VN" w:eastAsia="vi-VN"/>
              </w:rPr>
              <w:t xml:space="preserve">                        48 </w:t>
            </w:r>
          </w:p>
        </w:tc>
      </w:tr>
      <w:tr w:rsidR="0030371C" w:rsidRPr="008567B8" w14:paraId="3FB7577A" w14:textId="77777777" w:rsidTr="0030371C">
        <w:trPr>
          <w:trHeight w:val="20"/>
        </w:trPr>
        <w:tc>
          <w:tcPr>
            <w:tcW w:w="940" w:type="dxa"/>
            <w:noWrap/>
            <w:vAlign w:val="center"/>
            <w:hideMark/>
          </w:tcPr>
          <w:p w14:paraId="44A3228E" w14:textId="77777777" w:rsidR="008567B8" w:rsidRPr="008567B8" w:rsidRDefault="008567B8" w:rsidP="008567B8">
            <w:pPr>
              <w:jc w:val="center"/>
              <w:rPr>
                <w:szCs w:val="24"/>
                <w:lang w:val="vi-VN" w:eastAsia="vi-VN"/>
              </w:rPr>
            </w:pPr>
            <w:r w:rsidRPr="008567B8">
              <w:rPr>
                <w:szCs w:val="24"/>
                <w:lang w:val="vi-VN" w:eastAsia="vi-VN"/>
              </w:rPr>
              <w:t>22</w:t>
            </w:r>
          </w:p>
        </w:tc>
        <w:tc>
          <w:tcPr>
            <w:tcW w:w="1612" w:type="dxa"/>
            <w:noWrap/>
            <w:vAlign w:val="center"/>
            <w:hideMark/>
          </w:tcPr>
          <w:p w14:paraId="417183D1" w14:textId="77777777" w:rsidR="008567B8" w:rsidRPr="008567B8" w:rsidRDefault="008567B8" w:rsidP="008567B8">
            <w:pPr>
              <w:jc w:val="center"/>
              <w:rPr>
                <w:szCs w:val="24"/>
                <w:lang w:val="vi-VN" w:eastAsia="vi-VN"/>
              </w:rPr>
            </w:pPr>
            <w:r w:rsidRPr="008567B8">
              <w:rPr>
                <w:szCs w:val="24"/>
                <w:lang w:val="vi-VN" w:eastAsia="vi-VN"/>
              </w:rPr>
              <w:t>PP2500591435</w:t>
            </w:r>
          </w:p>
        </w:tc>
        <w:tc>
          <w:tcPr>
            <w:tcW w:w="2977" w:type="dxa"/>
            <w:vAlign w:val="center"/>
            <w:hideMark/>
          </w:tcPr>
          <w:p w14:paraId="3ADAC7C9" w14:textId="77777777" w:rsidR="008567B8" w:rsidRPr="008567B8" w:rsidRDefault="008567B8" w:rsidP="008567B8">
            <w:pPr>
              <w:jc w:val="left"/>
              <w:rPr>
                <w:szCs w:val="24"/>
                <w:lang w:val="vi-VN" w:eastAsia="vi-VN"/>
              </w:rPr>
            </w:pPr>
            <w:r w:rsidRPr="008567B8">
              <w:rPr>
                <w:szCs w:val="24"/>
                <w:lang w:val="vi-VN" w:eastAsia="vi-VN"/>
              </w:rPr>
              <w:t>Bộ hóa chất định lượng Sensitive Estradiol</w:t>
            </w:r>
          </w:p>
        </w:tc>
        <w:tc>
          <w:tcPr>
            <w:tcW w:w="3260" w:type="dxa"/>
            <w:vAlign w:val="center"/>
            <w:hideMark/>
          </w:tcPr>
          <w:p w14:paraId="762F4235"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E0BE371"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921270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07E28A71"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18E5B758"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A47DA20" w14:textId="77777777" w:rsidTr="0030371C">
        <w:trPr>
          <w:trHeight w:val="20"/>
        </w:trPr>
        <w:tc>
          <w:tcPr>
            <w:tcW w:w="940" w:type="dxa"/>
            <w:noWrap/>
            <w:vAlign w:val="center"/>
            <w:hideMark/>
          </w:tcPr>
          <w:p w14:paraId="77A3B91C" w14:textId="77777777" w:rsidR="008567B8" w:rsidRPr="008567B8" w:rsidRDefault="008567B8" w:rsidP="008567B8">
            <w:pPr>
              <w:jc w:val="center"/>
              <w:rPr>
                <w:szCs w:val="24"/>
                <w:lang w:val="vi-VN" w:eastAsia="vi-VN"/>
              </w:rPr>
            </w:pPr>
            <w:r w:rsidRPr="008567B8">
              <w:rPr>
                <w:szCs w:val="24"/>
                <w:lang w:val="vi-VN" w:eastAsia="vi-VN"/>
              </w:rPr>
              <w:t>22.1</w:t>
            </w:r>
          </w:p>
        </w:tc>
        <w:tc>
          <w:tcPr>
            <w:tcW w:w="1612" w:type="dxa"/>
            <w:noWrap/>
            <w:vAlign w:val="center"/>
            <w:hideMark/>
          </w:tcPr>
          <w:p w14:paraId="5F01668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3C800F8" w14:textId="77777777" w:rsidR="008567B8" w:rsidRPr="008567B8" w:rsidRDefault="008567B8" w:rsidP="008567B8">
            <w:pPr>
              <w:jc w:val="left"/>
              <w:rPr>
                <w:szCs w:val="24"/>
                <w:lang w:val="vi-VN" w:eastAsia="vi-VN"/>
              </w:rPr>
            </w:pPr>
            <w:r w:rsidRPr="008567B8">
              <w:rPr>
                <w:szCs w:val="24"/>
                <w:lang w:val="vi-VN" w:eastAsia="vi-VN"/>
              </w:rPr>
              <w:t>Định lượng Sensitive Estradiol</w:t>
            </w:r>
          </w:p>
        </w:tc>
        <w:tc>
          <w:tcPr>
            <w:tcW w:w="3260" w:type="dxa"/>
            <w:vAlign w:val="center"/>
            <w:hideMark/>
          </w:tcPr>
          <w:p w14:paraId="3ADA0A74" w14:textId="77777777" w:rsidR="008567B8" w:rsidRPr="008567B8" w:rsidRDefault="008567B8" w:rsidP="008567B8">
            <w:pPr>
              <w:jc w:val="left"/>
              <w:rPr>
                <w:szCs w:val="24"/>
                <w:lang w:val="vi-VN" w:eastAsia="vi-VN"/>
              </w:rPr>
            </w:pPr>
            <w:r w:rsidRPr="008567B8">
              <w:rPr>
                <w:szCs w:val="24"/>
                <w:lang w:val="vi-VN" w:eastAsia="vi-VN"/>
              </w:rPr>
              <w:t>Phạm vi phân tích: 15–5200 pg/mL [55,1–19.089 pmol/L]</w:t>
            </w:r>
            <w:r w:rsidRPr="008567B8">
              <w:rPr>
                <w:szCs w:val="24"/>
                <w:lang w:val="vi-VN" w:eastAsia="vi-VN"/>
              </w:rPr>
              <w:br/>
              <w:t xml:space="preserve">Thành phần: </w:t>
            </w:r>
            <w:r w:rsidRPr="008567B8">
              <w:rPr>
                <w:szCs w:val="24"/>
                <w:lang w:val="vi-VN" w:eastAsia="vi-VN"/>
              </w:rPr>
              <w:br/>
              <w:t xml:space="preserve">R1a: Các hạt thuận từ được phủ streptavidin, biotin và chất tương tự estradiol kết hợp với biotin trong dung dịch đệm Tris có các protein (cá), chất hoạt tính bề mặt và 0,0125% Cosmocil CQ.  </w:t>
            </w:r>
            <w:r w:rsidRPr="008567B8">
              <w:rPr>
                <w:szCs w:val="24"/>
                <w:lang w:val="vi-VN" w:eastAsia="vi-VN"/>
              </w:rPr>
              <w:br/>
              <w:t xml:space="preserve">R1b: Dung dịch đệm Tris có các protein (dê, bò), chất hoạt tính bề mặt; &lt; 0,1% azide và 0,1% Proclin 300.  </w:t>
            </w:r>
            <w:r w:rsidRPr="008567B8">
              <w:rPr>
                <w:szCs w:val="24"/>
                <w:lang w:val="vi-VN" w:eastAsia="vi-VN"/>
              </w:rPr>
              <w:br/>
              <w:t xml:space="preserve">R1c: Chất cộng hợp phosphatase kiềm kháng estradiol đơn dòng ở cừu trong dung dịch đệm MES có các </w:t>
            </w:r>
            <w:r w:rsidRPr="008567B8">
              <w:rPr>
                <w:szCs w:val="24"/>
                <w:lang w:val="vi-VN" w:eastAsia="vi-VN"/>
              </w:rPr>
              <w:lastRenderedPageBreak/>
              <w:t>protein (dê, chim), chất hoạt tính bề mặt; &lt; 0,1% azide và 0,1% Proclin 300.</w:t>
            </w:r>
          </w:p>
        </w:tc>
        <w:tc>
          <w:tcPr>
            <w:tcW w:w="1340" w:type="dxa"/>
            <w:vAlign w:val="center"/>
            <w:hideMark/>
          </w:tcPr>
          <w:p w14:paraId="59CFCE3E" w14:textId="77777777" w:rsidR="008567B8" w:rsidRPr="008567B8" w:rsidRDefault="008567B8" w:rsidP="008567B8">
            <w:pPr>
              <w:jc w:val="center"/>
              <w:rPr>
                <w:szCs w:val="24"/>
                <w:lang w:val="vi-VN" w:eastAsia="vi-VN"/>
              </w:rPr>
            </w:pPr>
            <w:r w:rsidRPr="008567B8">
              <w:rPr>
                <w:szCs w:val="24"/>
                <w:lang w:val="vi-VN" w:eastAsia="vi-VN"/>
              </w:rPr>
              <w:lastRenderedPageBreak/>
              <w:t>Test</w:t>
            </w:r>
          </w:p>
        </w:tc>
        <w:tc>
          <w:tcPr>
            <w:tcW w:w="1300" w:type="dxa"/>
            <w:vAlign w:val="center"/>
            <w:hideMark/>
          </w:tcPr>
          <w:p w14:paraId="14281304" w14:textId="77777777" w:rsidR="008567B8" w:rsidRPr="008567B8" w:rsidRDefault="008567B8" w:rsidP="008567B8">
            <w:pPr>
              <w:jc w:val="center"/>
              <w:rPr>
                <w:szCs w:val="24"/>
                <w:lang w:val="vi-VN" w:eastAsia="vi-VN"/>
              </w:rPr>
            </w:pPr>
            <w:r w:rsidRPr="008567B8">
              <w:rPr>
                <w:szCs w:val="24"/>
                <w:lang w:val="vi-VN" w:eastAsia="vi-VN"/>
              </w:rPr>
              <w:t xml:space="preserve">          4.800 </w:t>
            </w:r>
          </w:p>
        </w:tc>
        <w:tc>
          <w:tcPr>
            <w:tcW w:w="1480" w:type="dxa"/>
            <w:vAlign w:val="center"/>
            <w:hideMark/>
          </w:tcPr>
          <w:p w14:paraId="606E48E8"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1EFDEED" w14:textId="77777777" w:rsidR="008567B8" w:rsidRPr="008567B8" w:rsidRDefault="008567B8" w:rsidP="008567B8">
            <w:pPr>
              <w:jc w:val="center"/>
              <w:rPr>
                <w:szCs w:val="24"/>
                <w:lang w:val="vi-VN" w:eastAsia="vi-VN"/>
              </w:rPr>
            </w:pPr>
            <w:r w:rsidRPr="008567B8">
              <w:rPr>
                <w:szCs w:val="24"/>
                <w:lang w:val="vi-VN" w:eastAsia="vi-VN"/>
              </w:rPr>
              <w:t xml:space="preserve">                   4.800 </w:t>
            </w:r>
          </w:p>
        </w:tc>
      </w:tr>
      <w:tr w:rsidR="0030371C" w:rsidRPr="008567B8" w14:paraId="3FA36EFA" w14:textId="77777777" w:rsidTr="0030371C">
        <w:trPr>
          <w:trHeight w:val="20"/>
        </w:trPr>
        <w:tc>
          <w:tcPr>
            <w:tcW w:w="940" w:type="dxa"/>
            <w:noWrap/>
            <w:vAlign w:val="center"/>
            <w:hideMark/>
          </w:tcPr>
          <w:p w14:paraId="6187E806" w14:textId="77777777" w:rsidR="008567B8" w:rsidRPr="008567B8" w:rsidRDefault="008567B8" w:rsidP="008567B8">
            <w:pPr>
              <w:jc w:val="center"/>
              <w:rPr>
                <w:szCs w:val="24"/>
                <w:lang w:val="vi-VN" w:eastAsia="vi-VN"/>
              </w:rPr>
            </w:pPr>
            <w:r w:rsidRPr="008567B8">
              <w:rPr>
                <w:szCs w:val="24"/>
                <w:lang w:val="vi-VN" w:eastAsia="vi-VN"/>
              </w:rPr>
              <w:t>22.2</w:t>
            </w:r>
          </w:p>
        </w:tc>
        <w:tc>
          <w:tcPr>
            <w:tcW w:w="1612" w:type="dxa"/>
            <w:noWrap/>
            <w:vAlign w:val="center"/>
            <w:hideMark/>
          </w:tcPr>
          <w:p w14:paraId="35DD1C5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E947670" w14:textId="77777777" w:rsidR="008567B8" w:rsidRPr="008567B8" w:rsidRDefault="008567B8" w:rsidP="008567B8">
            <w:pPr>
              <w:jc w:val="left"/>
              <w:rPr>
                <w:szCs w:val="24"/>
                <w:lang w:val="vi-VN" w:eastAsia="vi-VN"/>
              </w:rPr>
            </w:pPr>
            <w:r w:rsidRPr="008567B8">
              <w:rPr>
                <w:szCs w:val="24"/>
                <w:lang w:val="vi-VN" w:eastAsia="vi-VN"/>
              </w:rPr>
              <w:t>Dung dịch pha loãng mẫu cho xét nghiệm Sensitive Estradiol</w:t>
            </w:r>
          </w:p>
        </w:tc>
        <w:tc>
          <w:tcPr>
            <w:tcW w:w="3260" w:type="dxa"/>
            <w:vAlign w:val="center"/>
            <w:hideMark/>
          </w:tcPr>
          <w:p w14:paraId="2090A22C" w14:textId="77777777" w:rsidR="008567B8" w:rsidRPr="008567B8" w:rsidRDefault="008567B8" w:rsidP="008567B8">
            <w:pPr>
              <w:jc w:val="left"/>
              <w:rPr>
                <w:szCs w:val="24"/>
                <w:lang w:val="vi-VN" w:eastAsia="vi-VN"/>
              </w:rPr>
            </w:pPr>
            <w:r w:rsidRPr="008567B8">
              <w:rPr>
                <w:szCs w:val="24"/>
                <w:lang w:val="vi-VN" w:eastAsia="vi-VN"/>
              </w:rPr>
              <w:t>Thành phần: Chất hiệu chuẩn S0: Huyết thanh người; 0,5% ProClin 300. Có chứa 0 pg/mL (pmol/L) estradiol.</w:t>
            </w:r>
          </w:p>
        </w:tc>
        <w:tc>
          <w:tcPr>
            <w:tcW w:w="1340" w:type="dxa"/>
            <w:vAlign w:val="center"/>
            <w:hideMark/>
          </w:tcPr>
          <w:p w14:paraId="67AA32A5"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0765DAC8" w14:textId="77777777" w:rsidR="008567B8" w:rsidRPr="008567B8" w:rsidRDefault="008567B8" w:rsidP="008567B8">
            <w:pPr>
              <w:jc w:val="center"/>
              <w:rPr>
                <w:szCs w:val="24"/>
                <w:lang w:val="vi-VN" w:eastAsia="vi-VN"/>
              </w:rPr>
            </w:pPr>
            <w:r w:rsidRPr="008567B8">
              <w:rPr>
                <w:szCs w:val="24"/>
                <w:lang w:val="vi-VN" w:eastAsia="vi-VN"/>
              </w:rPr>
              <w:t xml:space="preserve">               24 </w:t>
            </w:r>
          </w:p>
        </w:tc>
        <w:tc>
          <w:tcPr>
            <w:tcW w:w="1480" w:type="dxa"/>
            <w:vAlign w:val="center"/>
            <w:hideMark/>
          </w:tcPr>
          <w:p w14:paraId="6986E147"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67D4A97"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1F1791B3" w14:textId="77777777" w:rsidTr="0030371C">
        <w:trPr>
          <w:trHeight w:val="20"/>
        </w:trPr>
        <w:tc>
          <w:tcPr>
            <w:tcW w:w="940" w:type="dxa"/>
            <w:noWrap/>
            <w:vAlign w:val="center"/>
            <w:hideMark/>
          </w:tcPr>
          <w:p w14:paraId="7BE54ADA" w14:textId="77777777" w:rsidR="008567B8" w:rsidRPr="008567B8" w:rsidRDefault="008567B8" w:rsidP="008567B8">
            <w:pPr>
              <w:jc w:val="center"/>
              <w:rPr>
                <w:szCs w:val="24"/>
                <w:lang w:val="vi-VN" w:eastAsia="vi-VN"/>
              </w:rPr>
            </w:pPr>
            <w:r w:rsidRPr="008567B8">
              <w:rPr>
                <w:szCs w:val="24"/>
                <w:lang w:val="vi-VN" w:eastAsia="vi-VN"/>
              </w:rPr>
              <w:t>22.3</w:t>
            </w:r>
          </w:p>
        </w:tc>
        <w:tc>
          <w:tcPr>
            <w:tcW w:w="1612" w:type="dxa"/>
            <w:noWrap/>
            <w:vAlign w:val="center"/>
            <w:hideMark/>
          </w:tcPr>
          <w:p w14:paraId="26758BD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681F699" w14:textId="77777777" w:rsidR="008567B8" w:rsidRPr="008567B8" w:rsidRDefault="008567B8" w:rsidP="008567B8">
            <w:pPr>
              <w:jc w:val="left"/>
              <w:rPr>
                <w:szCs w:val="24"/>
                <w:lang w:val="vi-VN" w:eastAsia="vi-VN"/>
              </w:rPr>
            </w:pPr>
            <w:r w:rsidRPr="008567B8">
              <w:rPr>
                <w:szCs w:val="24"/>
                <w:lang w:val="vi-VN" w:eastAsia="vi-VN"/>
              </w:rPr>
              <w:t>Chất chuẩn Sensitive Estradiol</w:t>
            </w:r>
          </w:p>
        </w:tc>
        <w:tc>
          <w:tcPr>
            <w:tcW w:w="3260" w:type="dxa"/>
            <w:vAlign w:val="center"/>
            <w:hideMark/>
          </w:tcPr>
          <w:p w14:paraId="42DDEFFF"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S0: Huyết thanh người; 0,5% ProClin 300. Có chứa 0 pg/mL (pmol/L) estradiol. </w:t>
            </w:r>
            <w:r w:rsidRPr="008567B8">
              <w:rPr>
                <w:szCs w:val="24"/>
                <w:lang w:val="vi-VN" w:eastAsia="vi-VN"/>
              </w:rPr>
              <w:br/>
              <w:t>S1,S2,S3,S4,S5: Estradiol (hợp chất hóa học tinh khiết) trong huyết thanh người ở các mức xấp xỉ 11; 32; 292; 885 và 5.200 pg/mL (40,4, 117, 1072, 3249 và 19089 pmol/L) tương ứng và 0,5% ProClin 300</w:t>
            </w:r>
          </w:p>
        </w:tc>
        <w:tc>
          <w:tcPr>
            <w:tcW w:w="1340" w:type="dxa"/>
            <w:vAlign w:val="center"/>
            <w:hideMark/>
          </w:tcPr>
          <w:p w14:paraId="574CEE1D"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3D57BEA1" w14:textId="77777777" w:rsidR="008567B8" w:rsidRPr="008567B8" w:rsidRDefault="008567B8" w:rsidP="008567B8">
            <w:pPr>
              <w:jc w:val="center"/>
              <w:rPr>
                <w:szCs w:val="24"/>
                <w:lang w:val="vi-VN" w:eastAsia="vi-VN"/>
              </w:rPr>
            </w:pPr>
            <w:r w:rsidRPr="008567B8">
              <w:rPr>
                <w:szCs w:val="24"/>
                <w:lang w:val="vi-VN" w:eastAsia="vi-VN"/>
              </w:rPr>
              <w:t xml:space="preserve">               12 </w:t>
            </w:r>
          </w:p>
        </w:tc>
        <w:tc>
          <w:tcPr>
            <w:tcW w:w="1480" w:type="dxa"/>
            <w:vAlign w:val="center"/>
            <w:hideMark/>
          </w:tcPr>
          <w:p w14:paraId="6A38F62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64779C7"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616BA857" w14:textId="77777777" w:rsidTr="0030371C">
        <w:trPr>
          <w:trHeight w:val="20"/>
        </w:trPr>
        <w:tc>
          <w:tcPr>
            <w:tcW w:w="940" w:type="dxa"/>
            <w:noWrap/>
            <w:vAlign w:val="center"/>
            <w:hideMark/>
          </w:tcPr>
          <w:p w14:paraId="663D41AA" w14:textId="77777777" w:rsidR="008567B8" w:rsidRPr="008567B8" w:rsidRDefault="008567B8" w:rsidP="008567B8">
            <w:pPr>
              <w:jc w:val="center"/>
              <w:rPr>
                <w:szCs w:val="24"/>
                <w:lang w:val="vi-VN" w:eastAsia="vi-VN"/>
              </w:rPr>
            </w:pPr>
            <w:r w:rsidRPr="008567B8">
              <w:rPr>
                <w:szCs w:val="24"/>
                <w:lang w:val="vi-VN" w:eastAsia="vi-VN"/>
              </w:rPr>
              <w:t>23</w:t>
            </w:r>
          </w:p>
        </w:tc>
        <w:tc>
          <w:tcPr>
            <w:tcW w:w="1612" w:type="dxa"/>
            <w:noWrap/>
            <w:vAlign w:val="center"/>
            <w:hideMark/>
          </w:tcPr>
          <w:p w14:paraId="570CF517" w14:textId="77777777" w:rsidR="008567B8" w:rsidRPr="008567B8" w:rsidRDefault="008567B8" w:rsidP="008567B8">
            <w:pPr>
              <w:jc w:val="center"/>
              <w:rPr>
                <w:szCs w:val="24"/>
                <w:lang w:val="vi-VN" w:eastAsia="vi-VN"/>
              </w:rPr>
            </w:pPr>
            <w:r w:rsidRPr="008567B8">
              <w:rPr>
                <w:szCs w:val="24"/>
                <w:lang w:val="vi-VN" w:eastAsia="vi-VN"/>
              </w:rPr>
              <w:t>PP2500591436</w:t>
            </w:r>
          </w:p>
        </w:tc>
        <w:tc>
          <w:tcPr>
            <w:tcW w:w="2977" w:type="dxa"/>
            <w:vAlign w:val="center"/>
            <w:hideMark/>
          </w:tcPr>
          <w:p w14:paraId="2723677F" w14:textId="77777777" w:rsidR="008567B8" w:rsidRPr="008567B8" w:rsidRDefault="008567B8" w:rsidP="008567B8">
            <w:pPr>
              <w:jc w:val="left"/>
              <w:rPr>
                <w:szCs w:val="24"/>
                <w:lang w:val="vi-VN" w:eastAsia="vi-VN"/>
              </w:rPr>
            </w:pPr>
            <w:r w:rsidRPr="008567B8">
              <w:rPr>
                <w:szCs w:val="24"/>
                <w:lang w:val="vi-VN" w:eastAsia="vi-VN"/>
              </w:rPr>
              <w:t>Bộ hóa chất định lượng Progesterone</w:t>
            </w:r>
          </w:p>
        </w:tc>
        <w:tc>
          <w:tcPr>
            <w:tcW w:w="3260" w:type="dxa"/>
            <w:vAlign w:val="center"/>
            <w:hideMark/>
          </w:tcPr>
          <w:p w14:paraId="14463B72"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56342C1"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C04C4C0"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4DFCBD09"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3ECE074"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A23D0FC" w14:textId="77777777" w:rsidTr="0030371C">
        <w:trPr>
          <w:trHeight w:val="20"/>
        </w:trPr>
        <w:tc>
          <w:tcPr>
            <w:tcW w:w="940" w:type="dxa"/>
            <w:noWrap/>
            <w:vAlign w:val="center"/>
            <w:hideMark/>
          </w:tcPr>
          <w:p w14:paraId="7A260883" w14:textId="77777777" w:rsidR="008567B8" w:rsidRPr="008567B8" w:rsidRDefault="008567B8" w:rsidP="008567B8">
            <w:pPr>
              <w:jc w:val="center"/>
              <w:rPr>
                <w:szCs w:val="24"/>
                <w:lang w:val="vi-VN" w:eastAsia="vi-VN"/>
              </w:rPr>
            </w:pPr>
            <w:r w:rsidRPr="008567B8">
              <w:rPr>
                <w:szCs w:val="24"/>
                <w:lang w:val="vi-VN" w:eastAsia="vi-VN"/>
              </w:rPr>
              <w:t>23.1</w:t>
            </w:r>
          </w:p>
        </w:tc>
        <w:tc>
          <w:tcPr>
            <w:tcW w:w="1612" w:type="dxa"/>
            <w:noWrap/>
            <w:vAlign w:val="center"/>
            <w:hideMark/>
          </w:tcPr>
          <w:p w14:paraId="202193E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334111C" w14:textId="77777777" w:rsidR="008567B8" w:rsidRPr="008567B8" w:rsidRDefault="008567B8" w:rsidP="008567B8">
            <w:pPr>
              <w:jc w:val="left"/>
              <w:rPr>
                <w:szCs w:val="24"/>
                <w:lang w:val="vi-VN" w:eastAsia="vi-VN"/>
              </w:rPr>
            </w:pPr>
            <w:r w:rsidRPr="008567B8">
              <w:rPr>
                <w:szCs w:val="24"/>
                <w:lang w:val="vi-VN" w:eastAsia="vi-VN"/>
              </w:rPr>
              <w:t>Định lượng Progesterone</w:t>
            </w:r>
          </w:p>
        </w:tc>
        <w:tc>
          <w:tcPr>
            <w:tcW w:w="3260" w:type="dxa"/>
            <w:vAlign w:val="center"/>
            <w:hideMark/>
          </w:tcPr>
          <w:p w14:paraId="3F81333E" w14:textId="77777777" w:rsidR="008567B8" w:rsidRPr="008567B8" w:rsidRDefault="008567B8" w:rsidP="008567B8">
            <w:pPr>
              <w:jc w:val="left"/>
              <w:rPr>
                <w:szCs w:val="24"/>
                <w:lang w:val="vi-VN" w:eastAsia="vi-VN"/>
              </w:rPr>
            </w:pPr>
            <w:r w:rsidRPr="008567B8">
              <w:rPr>
                <w:szCs w:val="24"/>
                <w:lang w:val="vi-VN" w:eastAsia="vi-VN"/>
              </w:rPr>
              <w:t xml:space="preserve">Phạm vi phân tích: 0,1–40 ng/mL [0,32-127,2 nmol/L] </w:t>
            </w:r>
            <w:r w:rsidRPr="008567B8">
              <w:rPr>
                <w:szCs w:val="24"/>
                <w:lang w:val="vi-VN" w:eastAsia="vi-VN"/>
              </w:rPr>
              <w:br/>
              <w:t>Phương pháp xét nghiệm: miễn dịch enzym liên kết cạnh tranh</w:t>
            </w:r>
            <w:r w:rsidRPr="008567B8">
              <w:rPr>
                <w:szCs w:val="24"/>
                <w:lang w:val="vi-VN" w:eastAsia="vi-VN"/>
              </w:rPr>
              <w:br/>
              <w:t xml:space="preserve">Thành phần: </w:t>
            </w:r>
            <w:r w:rsidRPr="008567B8">
              <w:rPr>
                <w:szCs w:val="24"/>
                <w:lang w:val="vi-VN" w:eastAsia="vi-VN"/>
              </w:rPr>
              <w:br/>
              <w:t xml:space="preserve">R1a: Chất cộng hợp progesterone – phosphatase kiềm (của bò) và các hạt thuận từ phủ kháng thể của dê kháng IgG của thỏ trong dung dịch muối đệm TRIS, có albumin </w:t>
            </w:r>
            <w:r w:rsidRPr="008567B8">
              <w:rPr>
                <w:szCs w:val="24"/>
                <w:lang w:val="vi-VN" w:eastAsia="vi-VN"/>
              </w:rPr>
              <w:lastRenderedPageBreak/>
              <w:t xml:space="preserve">huyết thanh bò (BSA), &lt; 0,1% natri azit và 0,0125% Cosmocil CQ. </w:t>
            </w:r>
            <w:r w:rsidRPr="008567B8">
              <w:rPr>
                <w:szCs w:val="24"/>
                <w:lang w:val="vi-VN" w:eastAsia="vi-VN"/>
              </w:rPr>
              <w:br/>
              <w:t xml:space="preserve">R1b: Protein (dê, thỏ) trong dung dịch đệm axetat với 0,0125% Cosmocil CQ. </w:t>
            </w:r>
            <w:r w:rsidRPr="008567B8">
              <w:rPr>
                <w:szCs w:val="24"/>
                <w:lang w:val="vi-VN" w:eastAsia="vi-VN"/>
              </w:rPr>
              <w:br/>
              <w:t>R1c: Huyết thanh miễn dịch ở thỏ kháng progesterone trong dung dịch đệm axetat, BSA; &lt; 0,1% natri azit và 0,0125% Cosmocil CQ</w:t>
            </w:r>
          </w:p>
        </w:tc>
        <w:tc>
          <w:tcPr>
            <w:tcW w:w="1340" w:type="dxa"/>
            <w:vAlign w:val="center"/>
            <w:hideMark/>
          </w:tcPr>
          <w:p w14:paraId="5A97A3B8" w14:textId="77777777" w:rsidR="008567B8" w:rsidRPr="008567B8" w:rsidRDefault="008567B8" w:rsidP="008567B8">
            <w:pPr>
              <w:jc w:val="center"/>
              <w:rPr>
                <w:szCs w:val="24"/>
                <w:lang w:val="vi-VN" w:eastAsia="vi-VN"/>
              </w:rPr>
            </w:pPr>
            <w:r w:rsidRPr="008567B8">
              <w:rPr>
                <w:szCs w:val="24"/>
                <w:lang w:val="vi-VN" w:eastAsia="vi-VN"/>
              </w:rPr>
              <w:lastRenderedPageBreak/>
              <w:t>Test</w:t>
            </w:r>
          </w:p>
        </w:tc>
        <w:tc>
          <w:tcPr>
            <w:tcW w:w="1300" w:type="dxa"/>
            <w:vAlign w:val="center"/>
            <w:hideMark/>
          </w:tcPr>
          <w:p w14:paraId="0670ADA7" w14:textId="77777777" w:rsidR="008567B8" w:rsidRPr="008567B8" w:rsidRDefault="008567B8" w:rsidP="008567B8">
            <w:pPr>
              <w:jc w:val="center"/>
              <w:rPr>
                <w:szCs w:val="24"/>
                <w:lang w:val="vi-VN" w:eastAsia="vi-VN"/>
              </w:rPr>
            </w:pPr>
            <w:r w:rsidRPr="008567B8">
              <w:rPr>
                <w:szCs w:val="24"/>
                <w:lang w:val="vi-VN" w:eastAsia="vi-VN"/>
              </w:rPr>
              <w:t xml:space="preserve">          4.800 </w:t>
            </w:r>
          </w:p>
        </w:tc>
        <w:tc>
          <w:tcPr>
            <w:tcW w:w="1480" w:type="dxa"/>
            <w:vAlign w:val="center"/>
            <w:hideMark/>
          </w:tcPr>
          <w:p w14:paraId="2BC2910C"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624347BC" w14:textId="77777777" w:rsidR="008567B8" w:rsidRPr="008567B8" w:rsidRDefault="008567B8" w:rsidP="008567B8">
            <w:pPr>
              <w:jc w:val="center"/>
              <w:rPr>
                <w:szCs w:val="24"/>
                <w:lang w:val="vi-VN" w:eastAsia="vi-VN"/>
              </w:rPr>
            </w:pPr>
            <w:r w:rsidRPr="008567B8">
              <w:rPr>
                <w:szCs w:val="24"/>
                <w:lang w:val="vi-VN" w:eastAsia="vi-VN"/>
              </w:rPr>
              <w:t xml:space="preserve">                   4.800 </w:t>
            </w:r>
          </w:p>
        </w:tc>
      </w:tr>
      <w:tr w:rsidR="0030371C" w:rsidRPr="008567B8" w14:paraId="67E6EB16" w14:textId="77777777" w:rsidTr="0030371C">
        <w:trPr>
          <w:trHeight w:val="20"/>
        </w:trPr>
        <w:tc>
          <w:tcPr>
            <w:tcW w:w="940" w:type="dxa"/>
            <w:noWrap/>
            <w:vAlign w:val="center"/>
            <w:hideMark/>
          </w:tcPr>
          <w:p w14:paraId="5B153DA5" w14:textId="77777777" w:rsidR="008567B8" w:rsidRPr="008567B8" w:rsidRDefault="008567B8" w:rsidP="008567B8">
            <w:pPr>
              <w:jc w:val="center"/>
              <w:rPr>
                <w:szCs w:val="24"/>
                <w:lang w:val="vi-VN" w:eastAsia="vi-VN"/>
              </w:rPr>
            </w:pPr>
            <w:r w:rsidRPr="008567B8">
              <w:rPr>
                <w:szCs w:val="24"/>
                <w:lang w:val="vi-VN" w:eastAsia="vi-VN"/>
              </w:rPr>
              <w:t>23.2</w:t>
            </w:r>
          </w:p>
        </w:tc>
        <w:tc>
          <w:tcPr>
            <w:tcW w:w="1612" w:type="dxa"/>
            <w:noWrap/>
            <w:vAlign w:val="center"/>
            <w:hideMark/>
          </w:tcPr>
          <w:p w14:paraId="58EAC49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18408E1" w14:textId="77777777" w:rsidR="008567B8" w:rsidRPr="008567B8" w:rsidRDefault="008567B8" w:rsidP="008567B8">
            <w:pPr>
              <w:jc w:val="left"/>
              <w:rPr>
                <w:szCs w:val="24"/>
                <w:lang w:val="vi-VN" w:eastAsia="vi-VN"/>
              </w:rPr>
            </w:pPr>
            <w:r w:rsidRPr="008567B8">
              <w:rPr>
                <w:szCs w:val="24"/>
                <w:lang w:val="vi-VN" w:eastAsia="vi-VN"/>
              </w:rPr>
              <w:t>Chất chuẩn Progesterone</w:t>
            </w:r>
          </w:p>
        </w:tc>
        <w:tc>
          <w:tcPr>
            <w:tcW w:w="3260" w:type="dxa"/>
            <w:vAlign w:val="center"/>
            <w:hideMark/>
          </w:tcPr>
          <w:p w14:paraId="0155728A"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S0: Huyết thanh người, &lt; 0,1% natri azit và 0,025% Cosmocil CQ. Chứa 0 ng/mL (nmol/L) progesterone. </w:t>
            </w:r>
            <w:r w:rsidRPr="008567B8">
              <w:rPr>
                <w:szCs w:val="24"/>
                <w:lang w:val="vi-VN" w:eastAsia="vi-VN"/>
              </w:rPr>
              <w:br/>
              <w:t>S1, S2, S3, S4, S5: Progesterone (hợp chất hóa học tinh sạch) trong huyết thanh người ở các mức nồng độ lần lượt xấp xỉ 1, 4, 10, 20 và 40 ng/mL (3,18; 12,72; 31,8; 63,6 và 127,2 nmol/L), có &lt; 0,1% natri azit và 0,025% Cosmocil CQ.</w:t>
            </w:r>
          </w:p>
        </w:tc>
        <w:tc>
          <w:tcPr>
            <w:tcW w:w="1340" w:type="dxa"/>
            <w:vAlign w:val="center"/>
            <w:hideMark/>
          </w:tcPr>
          <w:p w14:paraId="4617C098"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1844645C" w14:textId="77777777" w:rsidR="008567B8" w:rsidRPr="008567B8" w:rsidRDefault="008567B8" w:rsidP="008567B8">
            <w:pPr>
              <w:jc w:val="center"/>
              <w:rPr>
                <w:szCs w:val="24"/>
                <w:lang w:val="vi-VN" w:eastAsia="vi-VN"/>
              </w:rPr>
            </w:pPr>
            <w:r w:rsidRPr="008567B8">
              <w:rPr>
                <w:szCs w:val="24"/>
                <w:lang w:val="vi-VN" w:eastAsia="vi-VN"/>
              </w:rPr>
              <w:t xml:space="preserve">               12 </w:t>
            </w:r>
          </w:p>
        </w:tc>
        <w:tc>
          <w:tcPr>
            <w:tcW w:w="1480" w:type="dxa"/>
            <w:vAlign w:val="center"/>
            <w:hideMark/>
          </w:tcPr>
          <w:p w14:paraId="12CAD3E6"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A2FD40F"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6C0ED52C" w14:textId="77777777" w:rsidTr="0030371C">
        <w:trPr>
          <w:trHeight w:val="20"/>
        </w:trPr>
        <w:tc>
          <w:tcPr>
            <w:tcW w:w="940" w:type="dxa"/>
            <w:noWrap/>
            <w:vAlign w:val="center"/>
            <w:hideMark/>
          </w:tcPr>
          <w:p w14:paraId="20D58835" w14:textId="77777777" w:rsidR="008567B8" w:rsidRPr="008567B8" w:rsidRDefault="008567B8" w:rsidP="008567B8">
            <w:pPr>
              <w:jc w:val="center"/>
              <w:rPr>
                <w:szCs w:val="24"/>
                <w:lang w:val="vi-VN" w:eastAsia="vi-VN"/>
              </w:rPr>
            </w:pPr>
            <w:r w:rsidRPr="008567B8">
              <w:rPr>
                <w:szCs w:val="24"/>
                <w:lang w:val="vi-VN" w:eastAsia="vi-VN"/>
              </w:rPr>
              <w:t>24</w:t>
            </w:r>
          </w:p>
        </w:tc>
        <w:tc>
          <w:tcPr>
            <w:tcW w:w="1612" w:type="dxa"/>
            <w:noWrap/>
            <w:vAlign w:val="center"/>
            <w:hideMark/>
          </w:tcPr>
          <w:p w14:paraId="3AD70B3B" w14:textId="77777777" w:rsidR="008567B8" w:rsidRPr="008567B8" w:rsidRDefault="008567B8" w:rsidP="008567B8">
            <w:pPr>
              <w:jc w:val="center"/>
              <w:rPr>
                <w:szCs w:val="24"/>
                <w:lang w:val="vi-VN" w:eastAsia="vi-VN"/>
              </w:rPr>
            </w:pPr>
            <w:r w:rsidRPr="008567B8">
              <w:rPr>
                <w:szCs w:val="24"/>
                <w:lang w:val="vi-VN" w:eastAsia="vi-VN"/>
              </w:rPr>
              <w:t>PP2500591437</w:t>
            </w:r>
          </w:p>
        </w:tc>
        <w:tc>
          <w:tcPr>
            <w:tcW w:w="2977" w:type="dxa"/>
            <w:vAlign w:val="center"/>
            <w:hideMark/>
          </w:tcPr>
          <w:p w14:paraId="66D6B631" w14:textId="77777777" w:rsidR="008567B8" w:rsidRPr="008567B8" w:rsidRDefault="008567B8" w:rsidP="008567B8">
            <w:pPr>
              <w:jc w:val="left"/>
              <w:rPr>
                <w:szCs w:val="24"/>
                <w:lang w:val="vi-VN" w:eastAsia="vi-VN"/>
              </w:rPr>
            </w:pPr>
            <w:r w:rsidRPr="008567B8">
              <w:rPr>
                <w:szCs w:val="24"/>
                <w:lang w:val="vi-VN" w:eastAsia="vi-VN"/>
              </w:rPr>
              <w:t>Bộ hóa chất định lượng C-Peptide</w:t>
            </w:r>
          </w:p>
        </w:tc>
        <w:tc>
          <w:tcPr>
            <w:tcW w:w="3260" w:type="dxa"/>
            <w:vAlign w:val="center"/>
            <w:hideMark/>
          </w:tcPr>
          <w:p w14:paraId="561854E2"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E7D4F32"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8541CFD"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3DE8D81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8B6134A"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3EFB1996" w14:textId="77777777" w:rsidTr="0030371C">
        <w:trPr>
          <w:trHeight w:val="20"/>
        </w:trPr>
        <w:tc>
          <w:tcPr>
            <w:tcW w:w="940" w:type="dxa"/>
            <w:noWrap/>
            <w:vAlign w:val="center"/>
            <w:hideMark/>
          </w:tcPr>
          <w:p w14:paraId="1014EA47" w14:textId="77777777" w:rsidR="008567B8" w:rsidRPr="008567B8" w:rsidRDefault="008567B8" w:rsidP="008567B8">
            <w:pPr>
              <w:jc w:val="center"/>
              <w:rPr>
                <w:szCs w:val="24"/>
                <w:lang w:val="vi-VN" w:eastAsia="vi-VN"/>
              </w:rPr>
            </w:pPr>
            <w:r w:rsidRPr="008567B8">
              <w:rPr>
                <w:szCs w:val="24"/>
                <w:lang w:val="vi-VN" w:eastAsia="vi-VN"/>
              </w:rPr>
              <w:t>24.1</w:t>
            </w:r>
          </w:p>
        </w:tc>
        <w:tc>
          <w:tcPr>
            <w:tcW w:w="1612" w:type="dxa"/>
            <w:noWrap/>
            <w:vAlign w:val="center"/>
            <w:hideMark/>
          </w:tcPr>
          <w:p w14:paraId="0D6C71D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4585353" w14:textId="77777777" w:rsidR="008567B8" w:rsidRPr="008567B8" w:rsidRDefault="008567B8" w:rsidP="008567B8">
            <w:pPr>
              <w:jc w:val="left"/>
              <w:rPr>
                <w:szCs w:val="24"/>
                <w:lang w:val="vi-VN" w:eastAsia="vi-VN"/>
              </w:rPr>
            </w:pPr>
            <w:r w:rsidRPr="008567B8">
              <w:rPr>
                <w:szCs w:val="24"/>
                <w:lang w:val="vi-VN" w:eastAsia="vi-VN"/>
              </w:rPr>
              <w:t>Định lượng C-Peptide</w:t>
            </w:r>
          </w:p>
        </w:tc>
        <w:tc>
          <w:tcPr>
            <w:tcW w:w="3260" w:type="dxa"/>
            <w:vAlign w:val="center"/>
            <w:hideMark/>
          </w:tcPr>
          <w:p w14:paraId="1B814131" w14:textId="77777777" w:rsidR="008567B8" w:rsidRPr="008567B8" w:rsidRDefault="008567B8" w:rsidP="008567B8">
            <w:pPr>
              <w:jc w:val="left"/>
              <w:rPr>
                <w:szCs w:val="24"/>
                <w:lang w:val="vi-VN" w:eastAsia="vi-VN"/>
              </w:rPr>
            </w:pPr>
            <w:r w:rsidRPr="008567B8">
              <w:rPr>
                <w:szCs w:val="24"/>
                <w:lang w:val="vi-VN" w:eastAsia="vi-VN"/>
              </w:rPr>
              <w:t xml:space="preserve">Phạm vi phân tích: 0,01–30 ng/mL </w:t>
            </w:r>
            <w:r w:rsidRPr="008567B8">
              <w:rPr>
                <w:szCs w:val="24"/>
                <w:lang w:val="vi-VN" w:eastAsia="vi-VN"/>
              </w:rPr>
              <w:br/>
              <w:t xml:space="preserve">Thành phần:  </w:t>
            </w:r>
            <w:r w:rsidRPr="008567B8">
              <w:rPr>
                <w:szCs w:val="24"/>
                <w:lang w:val="vi-VN" w:eastAsia="vi-VN"/>
              </w:rPr>
              <w:br/>
              <w:t xml:space="preserve">R1a: Các hạt thuận từ </w:t>
            </w:r>
            <w:r w:rsidRPr="008567B8">
              <w:rPr>
                <w:szCs w:val="24"/>
                <w:lang w:val="vi-VN" w:eastAsia="vi-VN"/>
              </w:rPr>
              <w:lastRenderedPageBreak/>
              <w:t xml:space="preserve">Dynabeads được phủ kháng thể đơn dòng ở chuột kháng Peptit C của người được tạo huyền phù trong dung dịch muối đệm TRIS, có chất hoạt động bề mặt, albumin huyết thanh bò (BSA); &lt; 0,1% natri azit và 0,1% ProClin 300. </w:t>
            </w:r>
            <w:r w:rsidRPr="008567B8">
              <w:rPr>
                <w:szCs w:val="24"/>
                <w:lang w:val="vi-VN" w:eastAsia="vi-VN"/>
              </w:rPr>
              <w:br/>
              <w:t xml:space="preserve">R1b: Protein (chuột) trong dung dịch muối đệm TRIS, có chất hoạt tính bề mặt, albumin huyết thanh bò (BSA); &lt; 0,1% natri azit và 0,1% ProClin 300 </w:t>
            </w:r>
            <w:r w:rsidRPr="008567B8">
              <w:rPr>
                <w:szCs w:val="24"/>
                <w:lang w:val="vi-VN" w:eastAsia="vi-VN"/>
              </w:rPr>
              <w:br/>
              <w:t>R1c: Liên hợp photphataza kiềm kháng Peptit C trên người đơn dòng ở chuột trong dung dịch muối đệm TRIS, có chất hoạt động bề mặt, albumin huyết thanh bò (BSA), protein (chuột); &lt; 0,1% natri azit và 0,1% ProClin 300</w:t>
            </w:r>
          </w:p>
        </w:tc>
        <w:tc>
          <w:tcPr>
            <w:tcW w:w="1340" w:type="dxa"/>
            <w:vAlign w:val="center"/>
            <w:hideMark/>
          </w:tcPr>
          <w:p w14:paraId="48AEA474" w14:textId="77777777" w:rsidR="008567B8" w:rsidRPr="008567B8" w:rsidRDefault="008567B8" w:rsidP="008567B8">
            <w:pPr>
              <w:jc w:val="center"/>
              <w:rPr>
                <w:szCs w:val="24"/>
                <w:lang w:val="vi-VN" w:eastAsia="vi-VN"/>
              </w:rPr>
            </w:pPr>
            <w:r w:rsidRPr="008567B8">
              <w:rPr>
                <w:szCs w:val="24"/>
                <w:lang w:val="vi-VN" w:eastAsia="vi-VN"/>
              </w:rPr>
              <w:lastRenderedPageBreak/>
              <w:t>Test</w:t>
            </w:r>
          </w:p>
        </w:tc>
        <w:tc>
          <w:tcPr>
            <w:tcW w:w="1300" w:type="dxa"/>
            <w:vAlign w:val="center"/>
            <w:hideMark/>
          </w:tcPr>
          <w:p w14:paraId="6EE7E40F" w14:textId="77777777" w:rsidR="008567B8" w:rsidRPr="008567B8" w:rsidRDefault="008567B8" w:rsidP="008567B8">
            <w:pPr>
              <w:jc w:val="center"/>
              <w:rPr>
                <w:szCs w:val="24"/>
                <w:lang w:val="vi-VN" w:eastAsia="vi-VN"/>
              </w:rPr>
            </w:pPr>
            <w:r w:rsidRPr="008567B8">
              <w:rPr>
                <w:szCs w:val="24"/>
                <w:lang w:val="vi-VN" w:eastAsia="vi-VN"/>
              </w:rPr>
              <w:t xml:space="preserve">          2.400 </w:t>
            </w:r>
          </w:p>
        </w:tc>
        <w:tc>
          <w:tcPr>
            <w:tcW w:w="1480" w:type="dxa"/>
            <w:vAlign w:val="center"/>
            <w:hideMark/>
          </w:tcPr>
          <w:p w14:paraId="5124FF32"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135F02CC" w14:textId="77777777" w:rsidR="008567B8" w:rsidRPr="008567B8" w:rsidRDefault="008567B8" w:rsidP="008567B8">
            <w:pPr>
              <w:jc w:val="center"/>
              <w:rPr>
                <w:szCs w:val="24"/>
                <w:lang w:val="vi-VN" w:eastAsia="vi-VN"/>
              </w:rPr>
            </w:pPr>
            <w:r w:rsidRPr="008567B8">
              <w:rPr>
                <w:szCs w:val="24"/>
                <w:lang w:val="vi-VN" w:eastAsia="vi-VN"/>
              </w:rPr>
              <w:t xml:space="preserve">                   2.400 </w:t>
            </w:r>
          </w:p>
        </w:tc>
      </w:tr>
      <w:tr w:rsidR="0030371C" w:rsidRPr="008567B8" w14:paraId="234E59E3" w14:textId="77777777" w:rsidTr="0030371C">
        <w:trPr>
          <w:trHeight w:val="20"/>
        </w:trPr>
        <w:tc>
          <w:tcPr>
            <w:tcW w:w="940" w:type="dxa"/>
            <w:noWrap/>
            <w:vAlign w:val="center"/>
            <w:hideMark/>
          </w:tcPr>
          <w:p w14:paraId="4211624A" w14:textId="77777777" w:rsidR="008567B8" w:rsidRPr="008567B8" w:rsidRDefault="008567B8" w:rsidP="008567B8">
            <w:pPr>
              <w:jc w:val="center"/>
              <w:rPr>
                <w:szCs w:val="24"/>
                <w:lang w:val="vi-VN" w:eastAsia="vi-VN"/>
              </w:rPr>
            </w:pPr>
            <w:r w:rsidRPr="008567B8">
              <w:rPr>
                <w:szCs w:val="24"/>
                <w:lang w:val="vi-VN" w:eastAsia="vi-VN"/>
              </w:rPr>
              <w:t>24.2</w:t>
            </w:r>
          </w:p>
        </w:tc>
        <w:tc>
          <w:tcPr>
            <w:tcW w:w="1612" w:type="dxa"/>
            <w:noWrap/>
            <w:vAlign w:val="center"/>
            <w:hideMark/>
          </w:tcPr>
          <w:p w14:paraId="2FF47FB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1D41FE4" w14:textId="77777777" w:rsidR="008567B8" w:rsidRPr="008567B8" w:rsidRDefault="008567B8" w:rsidP="008567B8">
            <w:pPr>
              <w:jc w:val="left"/>
              <w:rPr>
                <w:szCs w:val="24"/>
                <w:lang w:val="vi-VN" w:eastAsia="vi-VN"/>
              </w:rPr>
            </w:pPr>
            <w:r w:rsidRPr="008567B8">
              <w:rPr>
                <w:szCs w:val="24"/>
                <w:lang w:val="vi-VN" w:eastAsia="vi-VN"/>
              </w:rPr>
              <w:t>Chất chuẩn C-Peptide</w:t>
            </w:r>
          </w:p>
        </w:tc>
        <w:tc>
          <w:tcPr>
            <w:tcW w:w="3260" w:type="dxa"/>
            <w:vAlign w:val="center"/>
            <w:hideMark/>
          </w:tcPr>
          <w:p w14:paraId="51D83F33"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S0 Đệm nền albumin huyết thanh bò (BSA) có đệm với chất hoạt động bề mặt; &lt;0,1% natri azua và 0,5% ProClin 300. Chứa 0 ng/mL C-peptit. </w:t>
            </w:r>
            <w:r w:rsidRPr="008567B8">
              <w:rPr>
                <w:szCs w:val="24"/>
                <w:lang w:val="vi-VN" w:eastAsia="vi-VN"/>
              </w:rPr>
              <w:br/>
              <w:t xml:space="preserve">S1,S2,S3,S4,S5 Xấp xỉ 0,05; 0,24; 1,2; 6 và 30 ng/mL (lần lượt tương ứng với 0,02; 0,08; 0,4; 2 và 10 nmol/L) C-peptit </w:t>
            </w:r>
            <w:r w:rsidRPr="008567B8">
              <w:rPr>
                <w:szCs w:val="24"/>
                <w:lang w:val="vi-VN" w:eastAsia="vi-VN"/>
              </w:rPr>
              <w:lastRenderedPageBreak/>
              <w:t>trong đệm nền albumin huyết thanh bò (BSA) có đệm với chất hoạt động bề mặt; &lt;0,1% natri azua và 0,5% ProClin 300.</w:t>
            </w:r>
          </w:p>
        </w:tc>
        <w:tc>
          <w:tcPr>
            <w:tcW w:w="1340" w:type="dxa"/>
            <w:vAlign w:val="center"/>
            <w:hideMark/>
          </w:tcPr>
          <w:p w14:paraId="6FFD6B67" w14:textId="77777777" w:rsidR="008567B8" w:rsidRPr="008567B8" w:rsidRDefault="008567B8" w:rsidP="008567B8">
            <w:pPr>
              <w:jc w:val="center"/>
              <w:rPr>
                <w:szCs w:val="24"/>
                <w:lang w:val="vi-VN" w:eastAsia="vi-VN"/>
              </w:rPr>
            </w:pPr>
            <w:r w:rsidRPr="008567B8">
              <w:rPr>
                <w:szCs w:val="24"/>
                <w:lang w:val="vi-VN" w:eastAsia="vi-VN"/>
              </w:rPr>
              <w:lastRenderedPageBreak/>
              <w:t>Hộp</w:t>
            </w:r>
          </w:p>
        </w:tc>
        <w:tc>
          <w:tcPr>
            <w:tcW w:w="1300" w:type="dxa"/>
            <w:vAlign w:val="center"/>
            <w:hideMark/>
          </w:tcPr>
          <w:p w14:paraId="680E537D" w14:textId="77777777" w:rsidR="008567B8" w:rsidRPr="008567B8" w:rsidRDefault="008567B8" w:rsidP="008567B8">
            <w:pPr>
              <w:jc w:val="center"/>
              <w:rPr>
                <w:szCs w:val="24"/>
                <w:lang w:val="vi-VN" w:eastAsia="vi-VN"/>
              </w:rPr>
            </w:pPr>
            <w:r w:rsidRPr="008567B8">
              <w:rPr>
                <w:szCs w:val="24"/>
                <w:lang w:val="vi-VN" w:eastAsia="vi-VN"/>
              </w:rPr>
              <w:t xml:space="preserve">               10 </w:t>
            </w:r>
          </w:p>
        </w:tc>
        <w:tc>
          <w:tcPr>
            <w:tcW w:w="1480" w:type="dxa"/>
            <w:vAlign w:val="center"/>
            <w:hideMark/>
          </w:tcPr>
          <w:p w14:paraId="08A5D308"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5C9D8D9B"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5C40590D" w14:textId="77777777" w:rsidTr="0030371C">
        <w:trPr>
          <w:trHeight w:val="20"/>
        </w:trPr>
        <w:tc>
          <w:tcPr>
            <w:tcW w:w="940" w:type="dxa"/>
            <w:noWrap/>
            <w:vAlign w:val="center"/>
            <w:hideMark/>
          </w:tcPr>
          <w:p w14:paraId="0FDB267F" w14:textId="77777777" w:rsidR="008567B8" w:rsidRPr="008567B8" w:rsidRDefault="008567B8" w:rsidP="008567B8">
            <w:pPr>
              <w:jc w:val="center"/>
              <w:rPr>
                <w:szCs w:val="24"/>
                <w:lang w:val="vi-VN" w:eastAsia="vi-VN"/>
              </w:rPr>
            </w:pPr>
            <w:r w:rsidRPr="008567B8">
              <w:rPr>
                <w:szCs w:val="24"/>
                <w:lang w:val="vi-VN" w:eastAsia="vi-VN"/>
              </w:rPr>
              <w:t>25</w:t>
            </w:r>
          </w:p>
        </w:tc>
        <w:tc>
          <w:tcPr>
            <w:tcW w:w="1612" w:type="dxa"/>
            <w:noWrap/>
            <w:vAlign w:val="center"/>
            <w:hideMark/>
          </w:tcPr>
          <w:p w14:paraId="65607F1F" w14:textId="77777777" w:rsidR="008567B8" w:rsidRPr="008567B8" w:rsidRDefault="008567B8" w:rsidP="008567B8">
            <w:pPr>
              <w:jc w:val="center"/>
              <w:rPr>
                <w:szCs w:val="24"/>
                <w:lang w:val="vi-VN" w:eastAsia="vi-VN"/>
              </w:rPr>
            </w:pPr>
            <w:r w:rsidRPr="008567B8">
              <w:rPr>
                <w:szCs w:val="24"/>
                <w:lang w:val="vi-VN" w:eastAsia="vi-VN"/>
              </w:rPr>
              <w:t>PP2500591438</w:t>
            </w:r>
          </w:p>
        </w:tc>
        <w:tc>
          <w:tcPr>
            <w:tcW w:w="2977" w:type="dxa"/>
            <w:vAlign w:val="center"/>
            <w:hideMark/>
          </w:tcPr>
          <w:p w14:paraId="41F9AFD0" w14:textId="77777777" w:rsidR="008567B8" w:rsidRPr="008567B8" w:rsidRDefault="008567B8" w:rsidP="008567B8">
            <w:pPr>
              <w:jc w:val="left"/>
              <w:rPr>
                <w:szCs w:val="24"/>
                <w:lang w:val="vi-VN" w:eastAsia="vi-VN"/>
              </w:rPr>
            </w:pPr>
            <w:r w:rsidRPr="008567B8">
              <w:rPr>
                <w:szCs w:val="24"/>
                <w:lang w:val="vi-VN" w:eastAsia="vi-VN"/>
              </w:rPr>
              <w:t>Bộ hóa chất ịnh lượng CA 19-9 theo phương pháp miễn dịch enzym hai vị trí</w:t>
            </w:r>
          </w:p>
        </w:tc>
        <w:tc>
          <w:tcPr>
            <w:tcW w:w="3260" w:type="dxa"/>
            <w:vAlign w:val="center"/>
            <w:hideMark/>
          </w:tcPr>
          <w:p w14:paraId="22DA997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73DB748"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5AD0B37"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6A94107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4D47F2F4"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1FFF98A5" w14:textId="77777777" w:rsidTr="0030371C">
        <w:trPr>
          <w:trHeight w:val="20"/>
        </w:trPr>
        <w:tc>
          <w:tcPr>
            <w:tcW w:w="940" w:type="dxa"/>
            <w:noWrap/>
            <w:vAlign w:val="center"/>
            <w:hideMark/>
          </w:tcPr>
          <w:p w14:paraId="2BA51C78" w14:textId="77777777" w:rsidR="008567B8" w:rsidRPr="008567B8" w:rsidRDefault="008567B8" w:rsidP="008567B8">
            <w:pPr>
              <w:jc w:val="center"/>
              <w:rPr>
                <w:szCs w:val="24"/>
                <w:lang w:val="vi-VN" w:eastAsia="vi-VN"/>
              </w:rPr>
            </w:pPr>
            <w:r w:rsidRPr="008567B8">
              <w:rPr>
                <w:szCs w:val="24"/>
                <w:lang w:val="vi-VN" w:eastAsia="vi-VN"/>
              </w:rPr>
              <w:t>25.1</w:t>
            </w:r>
          </w:p>
        </w:tc>
        <w:tc>
          <w:tcPr>
            <w:tcW w:w="1612" w:type="dxa"/>
            <w:noWrap/>
            <w:vAlign w:val="center"/>
            <w:hideMark/>
          </w:tcPr>
          <w:p w14:paraId="7841EBC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3FF1660" w14:textId="77777777" w:rsidR="008567B8" w:rsidRPr="008567B8" w:rsidRDefault="008567B8" w:rsidP="008567B8">
            <w:pPr>
              <w:jc w:val="left"/>
              <w:rPr>
                <w:szCs w:val="24"/>
                <w:lang w:val="vi-VN" w:eastAsia="vi-VN"/>
              </w:rPr>
            </w:pPr>
            <w:r w:rsidRPr="008567B8">
              <w:rPr>
                <w:szCs w:val="24"/>
                <w:lang w:val="vi-VN" w:eastAsia="vi-VN"/>
              </w:rPr>
              <w:t>Chất định lượng CA 19-9 theo phương pháp miễn dịch enzym hai vị trí</w:t>
            </w:r>
          </w:p>
        </w:tc>
        <w:tc>
          <w:tcPr>
            <w:tcW w:w="3260" w:type="dxa"/>
            <w:vAlign w:val="center"/>
            <w:hideMark/>
          </w:tcPr>
          <w:p w14:paraId="3C0A15B3"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R1a: Các hạt thuận từ, phủ kháng thể kháng biotin đa dòng ở dê. </w:t>
            </w:r>
            <w:r w:rsidRPr="008567B8">
              <w:rPr>
                <w:szCs w:val="24"/>
                <w:lang w:val="vi-VN" w:eastAsia="vi-VN"/>
              </w:rPr>
              <w:br/>
              <w:t>R1b:Liên hợp photphataza kiềm-kháng nguyên kháng CA 19-9 đơn dòng ở chuột (bò).</w:t>
            </w:r>
            <w:r w:rsidRPr="008567B8">
              <w:rPr>
                <w:szCs w:val="24"/>
                <w:lang w:val="vi-VN" w:eastAsia="vi-VN"/>
              </w:rPr>
              <w:br/>
              <w:t>R1c: Liên hợp biotin-kháng nguyên kháng CA 19-9 đơn dòng ở chuột.</w:t>
            </w:r>
            <w:r w:rsidRPr="008567B8">
              <w:rPr>
                <w:szCs w:val="24"/>
                <w:lang w:val="vi-VN" w:eastAsia="vi-VN"/>
              </w:rPr>
              <w:br/>
              <w:t>R1d: Dung dịch đệm protein (bò, dê, chuột).</w:t>
            </w:r>
            <w:r w:rsidRPr="008567B8">
              <w:rPr>
                <w:szCs w:val="24"/>
                <w:lang w:val="vi-VN" w:eastAsia="vi-VN"/>
              </w:rPr>
              <w:br/>
              <w:t xml:space="preserve">Phạm vi phân tích: 0,8–2.000 U/mL. </w:t>
            </w:r>
          </w:p>
        </w:tc>
        <w:tc>
          <w:tcPr>
            <w:tcW w:w="1340" w:type="dxa"/>
            <w:vAlign w:val="center"/>
            <w:hideMark/>
          </w:tcPr>
          <w:p w14:paraId="69EF5009"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1CDE6B93" w14:textId="77777777" w:rsidR="008567B8" w:rsidRPr="008567B8" w:rsidRDefault="008567B8" w:rsidP="008567B8">
            <w:pPr>
              <w:jc w:val="center"/>
              <w:rPr>
                <w:szCs w:val="24"/>
                <w:lang w:val="vi-VN" w:eastAsia="vi-VN"/>
              </w:rPr>
            </w:pPr>
            <w:r w:rsidRPr="008567B8">
              <w:rPr>
                <w:szCs w:val="24"/>
                <w:lang w:val="vi-VN" w:eastAsia="vi-VN"/>
              </w:rPr>
              <w:t xml:space="preserve">        20.000 </w:t>
            </w:r>
          </w:p>
        </w:tc>
        <w:tc>
          <w:tcPr>
            <w:tcW w:w="1480" w:type="dxa"/>
            <w:vAlign w:val="center"/>
            <w:hideMark/>
          </w:tcPr>
          <w:p w14:paraId="1BD1950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524E46D1" w14:textId="77777777" w:rsidR="008567B8" w:rsidRPr="008567B8" w:rsidRDefault="008567B8" w:rsidP="008567B8">
            <w:pPr>
              <w:jc w:val="center"/>
              <w:rPr>
                <w:szCs w:val="24"/>
                <w:lang w:val="vi-VN" w:eastAsia="vi-VN"/>
              </w:rPr>
            </w:pPr>
            <w:r w:rsidRPr="008567B8">
              <w:rPr>
                <w:szCs w:val="24"/>
                <w:lang w:val="vi-VN" w:eastAsia="vi-VN"/>
              </w:rPr>
              <w:t xml:space="preserve">                 20.000 </w:t>
            </w:r>
          </w:p>
        </w:tc>
      </w:tr>
      <w:tr w:rsidR="0030371C" w:rsidRPr="008567B8" w14:paraId="09C3CE40" w14:textId="77777777" w:rsidTr="0030371C">
        <w:trPr>
          <w:trHeight w:val="20"/>
        </w:trPr>
        <w:tc>
          <w:tcPr>
            <w:tcW w:w="940" w:type="dxa"/>
            <w:noWrap/>
            <w:vAlign w:val="center"/>
            <w:hideMark/>
          </w:tcPr>
          <w:p w14:paraId="2B8FA7D1" w14:textId="77777777" w:rsidR="008567B8" w:rsidRPr="008567B8" w:rsidRDefault="008567B8" w:rsidP="008567B8">
            <w:pPr>
              <w:jc w:val="center"/>
              <w:rPr>
                <w:szCs w:val="24"/>
                <w:lang w:val="vi-VN" w:eastAsia="vi-VN"/>
              </w:rPr>
            </w:pPr>
            <w:r w:rsidRPr="008567B8">
              <w:rPr>
                <w:szCs w:val="24"/>
                <w:lang w:val="vi-VN" w:eastAsia="vi-VN"/>
              </w:rPr>
              <w:t>25.2</w:t>
            </w:r>
          </w:p>
        </w:tc>
        <w:tc>
          <w:tcPr>
            <w:tcW w:w="1612" w:type="dxa"/>
            <w:noWrap/>
            <w:vAlign w:val="center"/>
            <w:hideMark/>
          </w:tcPr>
          <w:p w14:paraId="4125C76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15FA963" w14:textId="77777777" w:rsidR="008567B8" w:rsidRPr="008567B8" w:rsidRDefault="008567B8" w:rsidP="008567B8">
            <w:pPr>
              <w:jc w:val="left"/>
              <w:rPr>
                <w:szCs w:val="24"/>
                <w:lang w:val="vi-VN" w:eastAsia="vi-VN"/>
              </w:rPr>
            </w:pPr>
            <w:r w:rsidRPr="008567B8">
              <w:rPr>
                <w:szCs w:val="24"/>
                <w:lang w:val="vi-VN" w:eastAsia="vi-VN"/>
              </w:rPr>
              <w:t>Chất chuẩn CA 19-9 có nguồn gốc huyết thnanh bò</w:t>
            </w:r>
          </w:p>
        </w:tc>
        <w:tc>
          <w:tcPr>
            <w:tcW w:w="3260" w:type="dxa"/>
            <w:vAlign w:val="center"/>
            <w:hideMark/>
          </w:tcPr>
          <w:p w14:paraId="2DF2152E"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 xml:space="preserve">S0: Albumin huyết thanh bò (BSA) đệm; &lt; 0,1% natri azit và 0,5% ProClin 300. </w:t>
            </w:r>
            <w:r w:rsidRPr="008567B8">
              <w:rPr>
                <w:szCs w:val="24"/>
                <w:lang w:val="vi-VN" w:eastAsia="vi-VN"/>
              </w:rPr>
              <w:br/>
              <w:t xml:space="preserve">S1, S2, S3, S4, S5: Kháng nguyên CA 19-9 ở các nồng độ xấp xỉ 30; 90; 300; 900 và 2.000 U/mL; trong BSA đệm; &lt; 0,1% natri azit và 0,5% </w:t>
            </w:r>
            <w:r w:rsidRPr="008567B8">
              <w:rPr>
                <w:szCs w:val="24"/>
                <w:lang w:val="vi-VN" w:eastAsia="vi-VN"/>
              </w:rPr>
              <w:lastRenderedPageBreak/>
              <w:t>ProClin 300.</w:t>
            </w:r>
            <w:r w:rsidRPr="008567B8">
              <w:rPr>
                <w:szCs w:val="24"/>
                <w:lang w:val="vi-VN" w:eastAsia="vi-VN"/>
              </w:rPr>
              <w:br/>
              <w:t xml:space="preserve"> Hộp/6x 2,5mL</w:t>
            </w:r>
          </w:p>
        </w:tc>
        <w:tc>
          <w:tcPr>
            <w:tcW w:w="1340" w:type="dxa"/>
            <w:vAlign w:val="center"/>
            <w:hideMark/>
          </w:tcPr>
          <w:p w14:paraId="3B2353DD" w14:textId="77777777" w:rsidR="008567B8" w:rsidRPr="008567B8" w:rsidRDefault="008567B8" w:rsidP="008567B8">
            <w:pPr>
              <w:jc w:val="center"/>
              <w:rPr>
                <w:szCs w:val="24"/>
                <w:lang w:val="vi-VN" w:eastAsia="vi-VN"/>
              </w:rPr>
            </w:pPr>
            <w:r w:rsidRPr="008567B8">
              <w:rPr>
                <w:szCs w:val="24"/>
                <w:lang w:val="vi-VN" w:eastAsia="vi-VN"/>
              </w:rPr>
              <w:lastRenderedPageBreak/>
              <w:t>Hộp</w:t>
            </w:r>
          </w:p>
        </w:tc>
        <w:tc>
          <w:tcPr>
            <w:tcW w:w="1300" w:type="dxa"/>
            <w:vAlign w:val="center"/>
            <w:hideMark/>
          </w:tcPr>
          <w:p w14:paraId="55550A11" w14:textId="77777777" w:rsidR="008567B8" w:rsidRPr="008567B8" w:rsidRDefault="008567B8" w:rsidP="008567B8">
            <w:pPr>
              <w:jc w:val="center"/>
              <w:rPr>
                <w:szCs w:val="24"/>
                <w:lang w:val="vi-VN" w:eastAsia="vi-VN"/>
              </w:rPr>
            </w:pPr>
            <w:r w:rsidRPr="008567B8">
              <w:rPr>
                <w:szCs w:val="24"/>
                <w:lang w:val="vi-VN" w:eastAsia="vi-VN"/>
              </w:rPr>
              <w:t xml:space="preserve">               15 </w:t>
            </w:r>
          </w:p>
        </w:tc>
        <w:tc>
          <w:tcPr>
            <w:tcW w:w="1480" w:type="dxa"/>
            <w:vAlign w:val="center"/>
            <w:hideMark/>
          </w:tcPr>
          <w:p w14:paraId="3A7024A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B3A61B8" w14:textId="77777777" w:rsidR="008567B8" w:rsidRPr="008567B8" w:rsidRDefault="008567B8" w:rsidP="008567B8">
            <w:pPr>
              <w:jc w:val="center"/>
              <w:rPr>
                <w:szCs w:val="24"/>
                <w:lang w:val="vi-VN" w:eastAsia="vi-VN"/>
              </w:rPr>
            </w:pPr>
            <w:r w:rsidRPr="008567B8">
              <w:rPr>
                <w:szCs w:val="24"/>
                <w:lang w:val="vi-VN" w:eastAsia="vi-VN"/>
              </w:rPr>
              <w:t xml:space="preserve">                        15 </w:t>
            </w:r>
          </w:p>
        </w:tc>
      </w:tr>
      <w:tr w:rsidR="0030371C" w:rsidRPr="008567B8" w14:paraId="1AD41534" w14:textId="77777777" w:rsidTr="0030371C">
        <w:trPr>
          <w:trHeight w:val="20"/>
        </w:trPr>
        <w:tc>
          <w:tcPr>
            <w:tcW w:w="940" w:type="dxa"/>
            <w:noWrap/>
            <w:vAlign w:val="center"/>
            <w:hideMark/>
          </w:tcPr>
          <w:p w14:paraId="37CC3136" w14:textId="77777777" w:rsidR="008567B8" w:rsidRPr="008567B8" w:rsidRDefault="008567B8" w:rsidP="008567B8">
            <w:pPr>
              <w:jc w:val="center"/>
              <w:rPr>
                <w:szCs w:val="24"/>
                <w:lang w:val="vi-VN" w:eastAsia="vi-VN"/>
              </w:rPr>
            </w:pPr>
            <w:r w:rsidRPr="008567B8">
              <w:rPr>
                <w:szCs w:val="24"/>
                <w:lang w:val="vi-VN" w:eastAsia="vi-VN"/>
              </w:rPr>
              <w:t>26</w:t>
            </w:r>
          </w:p>
        </w:tc>
        <w:tc>
          <w:tcPr>
            <w:tcW w:w="1612" w:type="dxa"/>
            <w:noWrap/>
            <w:vAlign w:val="center"/>
            <w:hideMark/>
          </w:tcPr>
          <w:p w14:paraId="2F88B4CB" w14:textId="77777777" w:rsidR="008567B8" w:rsidRPr="008567B8" w:rsidRDefault="008567B8" w:rsidP="008567B8">
            <w:pPr>
              <w:jc w:val="center"/>
              <w:rPr>
                <w:szCs w:val="24"/>
                <w:lang w:val="vi-VN" w:eastAsia="vi-VN"/>
              </w:rPr>
            </w:pPr>
            <w:r w:rsidRPr="008567B8">
              <w:rPr>
                <w:szCs w:val="24"/>
                <w:lang w:val="vi-VN" w:eastAsia="vi-VN"/>
              </w:rPr>
              <w:t>PP2500591439</w:t>
            </w:r>
          </w:p>
        </w:tc>
        <w:tc>
          <w:tcPr>
            <w:tcW w:w="2977" w:type="dxa"/>
            <w:vAlign w:val="center"/>
            <w:hideMark/>
          </w:tcPr>
          <w:p w14:paraId="2A8C90DC" w14:textId="77777777" w:rsidR="008567B8" w:rsidRPr="008567B8" w:rsidRDefault="008567B8" w:rsidP="008567B8">
            <w:pPr>
              <w:jc w:val="left"/>
              <w:rPr>
                <w:szCs w:val="24"/>
                <w:lang w:val="vi-VN" w:eastAsia="vi-VN"/>
              </w:rPr>
            </w:pPr>
            <w:r w:rsidRPr="008567B8">
              <w:rPr>
                <w:szCs w:val="24"/>
                <w:lang w:val="vi-VN" w:eastAsia="vi-VN"/>
              </w:rPr>
              <w:t>Bộ hóa chất định lượng total βhCG</w:t>
            </w:r>
          </w:p>
        </w:tc>
        <w:tc>
          <w:tcPr>
            <w:tcW w:w="3260" w:type="dxa"/>
            <w:vAlign w:val="center"/>
            <w:hideMark/>
          </w:tcPr>
          <w:p w14:paraId="6D9E1BD7"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59EF1BA"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DAC58B2"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77D35C42"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28747A4"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75960E0" w14:textId="77777777" w:rsidTr="0030371C">
        <w:trPr>
          <w:trHeight w:val="20"/>
        </w:trPr>
        <w:tc>
          <w:tcPr>
            <w:tcW w:w="940" w:type="dxa"/>
            <w:noWrap/>
            <w:vAlign w:val="center"/>
            <w:hideMark/>
          </w:tcPr>
          <w:p w14:paraId="553E2F54" w14:textId="77777777" w:rsidR="008567B8" w:rsidRPr="008567B8" w:rsidRDefault="008567B8" w:rsidP="008567B8">
            <w:pPr>
              <w:jc w:val="center"/>
              <w:rPr>
                <w:szCs w:val="24"/>
                <w:lang w:val="vi-VN" w:eastAsia="vi-VN"/>
              </w:rPr>
            </w:pPr>
            <w:r w:rsidRPr="008567B8">
              <w:rPr>
                <w:szCs w:val="24"/>
                <w:lang w:val="vi-VN" w:eastAsia="vi-VN"/>
              </w:rPr>
              <w:t>26.1</w:t>
            </w:r>
          </w:p>
        </w:tc>
        <w:tc>
          <w:tcPr>
            <w:tcW w:w="1612" w:type="dxa"/>
            <w:noWrap/>
            <w:vAlign w:val="center"/>
            <w:hideMark/>
          </w:tcPr>
          <w:p w14:paraId="4DAA864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1EE26B0" w14:textId="77777777" w:rsidR="008567B8" w:rsidRPr="008567B8" w:rsidRDefault="008567B8" w:rsidP="008567B8">
            <w:pPr>
              <w:jc w:val="left"/>
              <w:rPr>
                <w:szCs w:val="24"/>
                <w:lang w:val="vi-VN" w:eastAsia="vi-VN"/>
              </w:rPr>
            </w:pPr>
            <w:r w:rsidRPr="008567B8">
              <w:rPr>
                <w:szCs w:val="24"/>
                <w:lang w:val="vi-VN" w:eastAsia="vi-VN"/>
              </w:rPr>
              <w:t>Chất định lượng total βhCG</w:t>
            </w:r>
          </w:p>
        </w:tc>
        <w:tc>
          <w:tcPr>
            <w:tcW w:w="3260" w:type="dxa"/>
            <w:vAlign w:val="center"/>
            <w:hideMark/>
          </w:tcPr>
          <w:p w14:paraId="484F000F"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R1a: Các hạt thuận từ phủ IgG kháng chuột ở dê. </w:t>
            </w:r>
            <w:r w:rsidRPr="008567B8">
              <w:rPr>
                <w:szCs w:val="24"/>
                <w:lang w:val="vi-VN" w:eastAsia="vi-VN"/>
              </w:rPr>
              <w:br/>
              <w:t xml:space="preserve">R1b: Protein (dê, chuột và tái tổ hợp). </w:t>
            </w:r>
            <w:r w:rsidRPr="008567B8">
              <w:rPr>
                <w:szCs w:val="24"/>
                <w:lang w:val="vi-VN" w:eastAsia="vi-VN"/>
              </w:rPr>
              <w:br/>
              <w:t>R1c:Liên hợp photphataza kiềm kháng βhCG ở thỏ (tái tổ hợp).</w:t>
            </w:r>
            <w:r w:rsidRPr="008567B8">
              <w:rPr>
                <w:szCs w:val="24"/>
                <w:lang w:val="vi-VN" w:eastAsia="vi-VN"/>
              </w:rPr>
              <w:br/>
              <w:t xml:space="preserve">Phạm vi phân tích: 0,5–1350 mIU/mL; </w:t>
            </w:r>
          </w:p>
        </w:tc>
        <w:tc>
          <w:tcPr>
            <w:tcW w:w="1340" w:type="dxa"/>
            <w:vAlign w:val="center"/>
            <w:hideMark/>
          </w:tcPr>
          <w:p w14:paraId="19C21C4A"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46C3F862" w14:textId="77777777" w:rsidR="008567B8" w:rsidRPr="008567B8" w:rsidRDefault="008567B8" w:rsidP="008567B8">
            <w:pPr>
              <w:jc w:val="center"/>
              <w:rPr>
                <w:szCs w:val="24"/>
                <w:lang w:val="vi-VN" w:eastAsia="vi-VN"/>
              </w:rPr>
            </w:pPr>
            <w:r w:rsidRPr="008567B8">
              <w:rPr>
                <w:szCs w:val="24"/>
                <w:lang w:val="vi-VN" w:eastAsia="vi-VN"/>
              </w:rPr>
              <w:t xml:space="preserve">          3.600 </w:t>
            </w:r>
          </w:p>
        </w:tc>
        <w:tc>
          <w:tcPr>
            <w:tcW w:w="1480" w:type="dxa"/>
            <w:vAlign w:val="center"/>
            <w:hideMark/>
          </w:tcPr>
          <w:p w14:paraId="671C959A"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4EA41228" w14:textId="77777777" w:rsidR="008567B8" w:rsidRPr="008567B8" w:rsidRDefault="008567B8" w:rsidP="008567B8">
            <w:pPr>
              <w:jc w:val="center"/>
              <w:rPr>
                <w:szCs w:val="24"/>
                <w:lang w:val="vi-VN" w:eastAsia="vi-VN"/>
              </w:rPr>
            </w:pPr>
            <w:r w:rsidRPr="008567B8">
              <w:rPr>
                <w:szCs w:val="24"/>
                <w:lang w:val="vi-VN" w:eastAsia="vi-VN"/>
              </w:rPr>
              <w:t xml:space="preserve">                   3.600 </w:t>
            </w:r>
          </w:p>
        </w:tc>
      </w:tr>
      <w:tr w:rsidR="0030371C" w:rsidRPr="008567B8" w14:paraId="38ED6BF6" w14:textId="77777777" w:rsidTr="0030371C">
        <w:trPr>
          <w:trHeight w:val="20"/>
        </w:trPr>
        <w:tc>
          <w:tcPr>
            <w:tcW w:w="940" w:type="dxa"/>
            <w:noWrap/>
            <w:vAlign w:val="center"/>
            <w:hideMark/>
          </w:tcPr>
          <w:p w14:paraId="0AE62AC6" w14:textId="77777777" w:rsidR="008567B8" w:rsidRPr="008567B8" w:rsidRDefault="008567B8" w:rsidP="008567B8">
            <w:pPr>
              <w:jc w:val="center"/>
              <w:rPr>
                <w:szCs w:val="24"/>
                <w:lang w:val="vi-VN" w:eastAsia="vi-VN"/>
              </w:rPr>
            </w:pPr>
            <w:r w:rsidRPr="008567B8">
              <w:rPr>
                <w:szCs w:val="24"/>
                <w:lang w:val="vi-VN" w:eastAsia="vi-VN"/>
              </w:rPr>
              <w:t>26.2</w:t>
            </w:r>
          </w:p>
        </w:tc>
        <w:tc>
          <w:tcPr>
            <w:tcW w:w="1612" w:type="dxa"/>
            <w:noWrap/>
            <w:vAlign w:val="center"/>
            <w:hideMark/>
          </w:tcPr>
          <w:p w14:paraId="3B03A6A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61D1B67" w14:textId="77777777" w:rsidR="008567B8" w:rsidRPr="008567B8" w:rsidRDefault="008567B8" w:rsidP="008567B8">
            <w:pPr>
              <w:jc w:val="left"/>
              <w:rPr>
                <w:szCs w:val="24"/>
                <w:lang w:val="vi-VN" w:eastAsia="vi-VN"/>
              </w:rPr>
            </w:pPr>
            <w:r w:rsidRPr="008567B8">
              <w:rPr>
                <w:szCs w:val="24"/>
                <w:lang w:val="vi-VN" w:eastAsia="vi-VN"/>
              </w:rPr>
              <w:t>Chất chuẩn định lượng total βhCG</w:t>
            </w:r>
          </w:p>
        </w:tc>
        <w:tc>
          <w:tcPr>
            <w:tcW w:w="3260" w:type="dxa"/>
            <w:vAlign w:val="center"/>
            <w:hideMark/>
          </w:tcPr>
          <w:p w14:paraId="75B103E0"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 xml:space="preserve">S0: Đệm albumin huyết thanh bò (BSA), chất hoạt động bề mặt; &lt; 0,1% natri azide và 0,5% ProClin 300. Chứa 0,0 mIU/mL (IU/L) hCG. </w:t>
            </w:r>
            <w:r w:rsidRPr="008567B8">
              <w:rPr>
                <w:szCs w:val="24"/>
                <w:lang w:val="vi-VN" w:eastAsia="vi-VN"/>
              </w:rPr>
              <w:br/>
              <w:t>S1, S2, S3, S4, S5: hCG ở nồng độ (tương ứng) xấp xỉ 6, 35, 195, 620 và 1350 mIU/mL (IU/L), đệm BSA, chất hoạt động bề mặt; &lt; 0,1% natri azide và 0,5% ProClin 300.</w:t>
            </w:r>
            <w:r w:rsidRPr="008567B8">
              <w:rPr>
                <w:szCs w:val="24"/>
                <w:lang w:val="vi-VN" w:eastAsia="vi-VN"/>
              </w:rPr>
              <w:br/>
              <w:t xml:space="preserve">Tiêu chuẩn ISO </w:t>
            </w:r>
            <w:r w:rsidRPr="008567B8">
              <w:rPr>
                <w:szCs w:val="24"/>
                <w:lang w:val="vi-VN" w:eastAsia="vi-VN"/>
              </w:rPr>
              <w:br/>
              <w:t>Hộp/6x4ml</w:t>
            </w:r>
          </w:p>
        </w:tc>
        <w:tc>
          <w:tcPr>
            <w:tcW w:w="1340" w:type="dxa"/>
            <w:vAlign w:val="center"/>
            <w:hideMark/>
          </w:tcPr>
          <w:p w14:paraId="22EE90D4"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3536D096" w14:textId="77777777" w:rsidR="008567B8" w:rsidRPr="008567B8" w:rsidRDefault="008567B8" w:rsidP="008567B8">
            <w:pPr>
              <w:jc w:val="center"/>
              <w:rPr>
                <w:szCs w:val="24"/>
                <w:lang w:val="vi-VN" w:eastAsia="vi-VN"/>
              </w:rPr>
            </w:pPr>
            <w:r w:rsidRPr="008567B8">
              <w:rPr>
                <w:szCs w:val="24"/>
                <w:lang w:val="vi-VN" w:eastAsia="vi-VN"/>
              </w:rPr>
              <w:t xml:space="preserve">               18 </w:t>
            </w:r>
          </w:p>
        </w:tc>
        <w:tc>
          <w:tcPr>
            <w:tcW w:w="1480" w:type="dxa"/>
            <w:vAlign w:val="center"/>
            <w:hideMark/>
          </w:tcPr>
          <w:p w14:paraId="12ECCD7B"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193A9FF" w14:textId="77777777" w:rsidR="008567B8" w:rsidRPr="008567B8" w:rsidRDefault="008567B8" w:rsidP="008567B8">
            <w:pPr>
              <w:jc w:val="center"/>
              <w:rPr>
                <w:szCs w:val="24"/>
                <w:lang w:val="vi-VN" w:eastAsia="vi-VN"/>
              </w:rPr>
            </w:pPr>
            <w:r w:rsidRPr="008567B8">
              <w:rPr>
                <w:szCs w:val="24"/>
                <w:lang w:val="vi-VN" w:eastAsia="vi-VN"/>
              </w:rPr>
              <w:t xml:space="preserve">                        18 </w:t>
            </w:r>
          </w:p>
        </w:tc>
      </w:tr>
      <w:tr w:rsidR="0030371C" w:rsidRPr="008567B8" w14:paraId="7F84B0DE" w14:textId="77777777" w:rsidTr="0030371C">
        <w:trPr>
          <w:trHeight w:val="20"/>
        </w:trPr>
        <w:tc>
          <w:tcPr>
            <w:tcW w:w="940" w:type="dxa"/>
            <w:noWrap/>
            <w:vAlign w:val="center"/>
            <w:hideMark/>
          </w:tcPr>
          <w:p w14:paraId="07538B6C" w14:textId="77777777" w:rsidR="008567B8" w:rsidRPr="008567B8" w:rsidRDefault="008567B8" w:rsidP="008567B8">
            <w:pPr>
              <w:jc w:val="center"/>
              <w:rPr>
                <w:szCs w:val="24"/>
                <w:lang w:val="vi-VN" w:eastAsia="vi-VN"/>
              </w:rPr>
            </w:pPr>
            <w:r w:rsidRPr="008567B8">
              <w:rPr>
                <w:szCs w:val="24"/>
                <w:lang w:val="vi-VN" w:eastAsia="vi-VN"/>
              </w:rPr>
              <w:t>27</w:t>
            </w:r>
          </w:p>
        </w:tc>
        <w:tc>
          <w:tcPr>
            <w:tcW w:w="1612" w:type="dxa"/>
            <w:noWrap/>
            <w:vAlign w:val="center"/>
            <w:hideMark/>
          </w:tcPr>
          <w:p w14:paraId="2B18538D" w14:textId="77777777" w:rsidR="008567B8" w:rsidRPr="008567B8" w:rsidRDefault="008567B8" w:rsidP="008567B8">
            <w:pPr>
              <w:jc w:val="center"/>
              <w:rPr>
                <w:szCs w:val="24"/>
                <w:lang w:val="vi-VN" w:eastAsia="vi-VN"/>
              </w:rPr>
            </w:pPr>
            <w:r w:rsidRPr="008567B8">
              <w:rPr>
                <w:szCs w:val="24"/>
                <w:lang w:val="vi-VN" w:eastAsia="vi-VN"/>
              </w:rPr>
              <w:t>PP2500591440</w:t>
            </w:r>
          </w:p>
        </w:tc>
        <w:tc>
          <w:tcPr>
            <w:tcW w:w="2977" w:type="dxa"/>
            <w:vAlign w:val="center"/>
            <w:hideMark/>
          </w:tcPr>
          <w:p w14:paraId="5F4A0D3B" w14:textId="77777777" w:rsidR="008567B8" w:rsidRPr="008567B8" w:rsidRDefault="008567B8" w:rsidP="008567B8">
            <w:pPr>
              <w:jc w:val="left"/>
              <w:rPr>
                <w:szCs w:val="24"/>
                <w:lang w:val="vi-VN" w:eastAsia="vi-VN"/>
              </w:rPr>
            </w:pPr>
            <w:r w:rsidRPr="008567B8">
              <w:rPr>
                <w:szCs w:val="24"/>
                <w:lang w:val="vi-VN" w:eastAsia="vi-VN"/>
              </w:rPr>
              <w:t>Bộ hóa chất định lượng AFP</w:t>
            </w:r>
          </w:p>
        </w:tc>
        <w:tc>
          <w:tcPr>
            <w:tcW w:w="3260" w:type="dxa"/>
            <w:vAlign w:val="center"/>
            <w:hideMark/>
          </w:tcPr>
          <w:p w14:paraId="36EA7570"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5BA81DD5"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B8D4D8B"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56E4AD2E"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1DD495D4"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3BEAA560" w14:textId="77777777" w:rsidTr="0030371C">
        <w:trPr>
          <w:trHeight w:val="20"/>
        </w:trPr>
        <w:tc>
          <w:tcPr>
            <w:tcW w:w="940" w:type="dxa"/>
            <w:noWrap/>
            <w:vAlign w:val="center"/>
            <w:hideMark/>
          </w:tcPr>
          <w:p w14:paraId="20822019" w14:textId="77777777" w:rsidR="008567B8" w:rsidRPr="008567B8" w:rsidRDefault="008567B8" w:rsidP="008567B8">
            <w:pPr>
              <w:jc w:val="center"/>
              <w:rPr>
                <w:szCs w:val="24"/>
                <w:lang w:val="vi-VN" w:eastAsia="vi-VN"/>
              </w:rPr>
            </w:pPr>
            <w:r w:rsidRPr="008567B8">
              <w:rPr>
                <w:szCs w:val="24"/>
                <w:lang w:val="vi-VN" w:eastAsia="vi-VN"/>
              </w:rPr>
              <w:lastRenderedPageBreak/>
              <w:t>27.1</w:t>
            </w:r>
          </w:p>
        </w:tc>
        <w:tc>
          <w:tcPr>
            <w:tcW w:w="1612" w:type="dxa"/>
            <w:noWrap/>
            <w:vAlign w:val="center"/>
            <w:hideMark/>
          </w:tcPr>
          <w:p w14:paraId="3B1624D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B902A10" w14:textId="77777777" w:rsidR="008567B8" w:rsidRPr="008567B8" w:rsidRDefault="008567B8" w:rsidP="008567B8">
            <w:pPr>
              <w:jc w:val="left"/>
              <w:rPr>
                <w:szCs w:val="24"/>
                <w:lang w:val="vi-VN" w:eastAsia="vi-VN"/>
              </w:rPr>
            </w:pPr>
            <w:r w:rsidRPr="008567B8">
              <w:rPr>
                <w:szCs w:val="24"/>
                <w:lang w:val="vi-VN" w:eastAsia="vi-VN"/>
              </w:rPr>
              <w:t>Chất định lượng AFP</w:t>
            </w:r>
          </w:p>
        </w:tc>
        <w:tc>
          <w:tcPr>
            <w:tcW w:w="3260" w:type="dxa"/>
            <w:vAlign w:val="center"/>
            <w:hideMark/>
          </w:tcPr>
          <w:p w14:paraId="44AA9F79" w14:textId="77777777" w:rsidR="008567B8" w:rsidRPr="008567B8" w:rsidRDefault="008567B8" w:rsidP="008567B8">
            <w:pPr>
              <w:jc w:val="left"/>
              <w:rPr>
                <w:szCs w:val="24"/>
                <w:lang w:val="vi-VN" w:eastAsia="vi-VN"/>
              </w:rPr>
            </w:pPr>
            <w:r w:rsidRPr="008567B8">
              <w:rPr>
                <w:szCs w:val="24"/>
                <w:lang w:val="vi-VN" w:eastAsia="vi-VN"/>
              </w:rPr>
              <w:t xml:space="preserve">Phạm vi phân tích: 0,5–3.000 ng/mL [0,41–2.478 IU/mL]; </w:t>
            </w:r>
            <w:r w:rsidRPr="008567B8">
              <w:rPr>
                <w:szCs w:val="24"/>
                <w:lang w:val="vi-VN" w:eastAsia="vi-VN"/>
              </w:rPr>
              <w:br/>
              <w:t xml:space="preserve">Thành phần: </w:t>
            </w:r>
            <w:r w:rsidRPr="008567B8">
              <w:rPr>
                <w:szCs w:val="24"/>
                <w:lang w:val="vi-VN" w:eastAsia="vi-VN"/>
              </w:rPr>
              <w:br/>
              <w:t xml:space="preserve">R1a: Các hạt thuận từ phủ kháng thể kháng AFP đơn dòng ở chuột. </w:t>
            </w:r>
            <w:r w:rsidRPr="008567B8">
              <w:rPr>
                <w:szCs w:val="24"/>
                <w:lang w:val="vi-VN" w:eastAsia="vi-VN"/>
              </w:rPr>
              <w:br/>
              <w:t>R1b: Liên hợp photphataza kiềm kháng AFP đơn dòng ở chuột (bò).</w:t>
            </w:r>
          </w:p>
        </w:tc>
        <w:tc>
          <w:tcPr>
            <w:tcW w:w="1340" w:type="dxa"/>
            <w:vAlign w:val="center"/>
            <w:hideMark/>
          </w:tcPr>
          <w:p w14:paraId="60B4C1DE"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117E447B" w14:textId="77777777" w:rsidR="008567B8" w:rsidRPr="008567B8" w:rsidRDefault="008567B8" w:rsidP="008567B8">
            <w:pPr>
              <w:jc w:val="center"/>
              <w:rPr>
                <w:szCs w:val="24"/>
                <w:lang w:val="vi-VN" w:eastAsia="vi-VN"/>
              </w:rPr>
            </w:pPr>
            <w:r w:rsidRPr="008567B8">
              <w:rPr>
                <w:szCs w:val="24"/>
                <w:lang w:val="vi-VN" w:eastAsia="vi-VN"/>
              </w:rPr>
              <w:t xml:space="preserve">        29.000 </w:t>
            </w:r>
          </w:p>
        </w:tc>
        <w:tc>
          <w:tcPr>
            <w:tcW w:w="1480" w:type="dxa"/>
            <w:vAlign w:val="center"/>
            <w:hideMark/>
          </w:tcPr>
          <w:p w14:paraId="3415EC90"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48212DE6" w14:textId="77777777" w:rsidR="008567B8" w:rsidRPr="008567B8" w:rsidRDefault="008567B8" w:rsidP="008567B8">
            <w:pPr>
              <w:jc w:val="center"/>
              <w:rPr>
                <w:szCs w:val="24"/>
                <w:lang w:val="vi-VN" w:eastAsia="vi-VN"/>
              </w:rPr>
            </w:pPr>
            <w:r w:rsidRPr="008567B8">
              <w:rPr>
                <w:szCs w:val="24"/>
                <w:lang w:val="vi-VN" w:eastAsia="vi-VN"/>
              </w:rPr>
              <w:t xml:space="preserve">                 29.000 </w:t>
            </w:r>
          </w:p>
        </w:tc>
      </w:tr>
      <w:tr w:rsidR="0030371C" w:rsidRPr="008567B8" w14:paraId="7D72DC02" w14:textId="77777777" w:rsidTr="0030371C">
        <w:trPr>
          <w:trHeight w:val="20"/>
        </w:trPr>
        <w:tc>
          <w:tcPr>
            <w:tcW w:w="940" w:type="dxa"/>
            <w:noWrap/>
            <w:vAlign w:val="center"/>
            <w:hideMark/>
          </w:tcPr>
          <w:p w14:paraId="33D71F07" w14:textId="77777777" w:rsidR="008567B8" w:rsidRPr="008567B8" w:rsidRDefault="008567B8" w:rsidP="008567B8">
            <w:pPr>
              <w:jc w:val="center"/>
              <w:rPr>
                <w:szCs w:val="24"/>
                <w:lang w:val="vi-VN" w:eastAsia="vi-VN"/>
              </w:rPr>
            </w:pPr>
            <w:r w:rsidRPr="008567B8">
              <w:rPr>
                <w:szCs w:val="24"/>
                <w:lang w:val="vi-VN" w:eastAsia="vi-VN"/>
              </w:rPr>
              <w:t>27.2</w:t>
            </w:r>
          </w:p>
        </w:tc>
        <w:tc>
          <w:tcPr>
            <w:tcW w:w="1612" w:type="dxa"/>
            <w:noWrap/>
            <w:vAlign w:val="center"/>
            <w:hideMark/>
          </w:tcPr>
          <w:p w14:paraId="5ECE308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72779FD" w14:textId="77777777" w:rsidR="008567B8" w:rsidRPr="008567B8" w:rsidRDefault="008567B8" w:rsidP="008567B8">
            <w:pPr>
              <w:jc w:val="left"/>
              <w:rPr>
                <w:szCs w:val="24"/>
                <w:lang w:val="vi-VN" w:eastAsia="vi-VN"/>
              </w:rPr>
            </w:pPr>
            <w:r w:rsidRPr="008567B8">
              <w:rPr>
                <w:szCs w:val="24"/>
                <w:lang w:val="vi-VN" w:eastAsia="vi-VN"/>
              </w:rPr>
              <w:t>Chất chuẩn xét nghiệm AFP</w:t>
            </w:r>
          </w:p>
        </w:tc>
        <w:tc>
          <w:tcPr>
            <w:tcW w:w="3260" w:type="dxa"/>
            <w:vAlign w:val="center"/>
            <w:hideMark/>
          </w:tcPr>
          <w:p w14:paraId="307FB06F"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 xml:space="preserve">S0: Chất nền albumin huyết thanh bò (BSA) đệm có chất hoạt tính bề mặt. Chứa 0 ng/mL AFP. </w:t>
            </w:r>
            <w:r w:rsidRPr="008567B8">
              <w:rPr>
                <w:szCs w:val="24"/>
                <w:lang w:val="vi-VN" w:eastAsia="vi-VN"/>
              </w:rPr>
              <w:br/>
              <w:t>S1, S2, S3, S4, S5, S6: AFP ở nồng độ xấp xỉ 2,5; 5; 25; 100; 500 và 3.000 ng/mL.</w:t>
            </w:r>
            <w:r w:rsidRPr="008567B8">
              <w:rPr>
                <w:szCs w:val="24"/>
                <w:lang w:val="vi-VN" w:eastAsia="vi-VN"/>
              </w:rPr>
              <w:br/>
              <w:t>Hộp/7x2,5mL</w:t>
            </w:r>
          </w:p>
        </w:tc>
        <w:tc>
          <w:tcPr>
            <w:tcW w:w="1340" w:type="dxa"/>
            <w:vAlign w:val="center"/>
            <w:hideMark/>
          </w:tcPr>
          <w:p w14:paraId="2DA05DC7"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7C3A71C2" w14:textId="77777777" w:rsidR="008567B8" w:rsidRPr="008567B8" w:rsidRDefault="008567B8" w:rsidP="008567B8">
            <w:pPr>
              <w:jc w:val="center"/>
              <w:rPr>
                <w:szCs w:val="24"/>
                <w:lang w:val="vi-VN" w:eastAsia="vi-VN"/>
              </w:rPr>
            </w:pPr>
            <w:r w:rsidRPr="008567B8">
              <w:rPr>
                <w:szCs w:val="24"/>
                <w:lang w:val="vi-VN" w:eastAsia="vi-VN"/>
              </w:rPr>
              <w:t xml:space="preserve">               20 </w:t>
            </w:r>
          </w:p>
        </w:tc>
        <w:tc>
          <w:tcPr>
            <w:tcW w:w="1480" w:type="dxa"/>
            <w:vAlign w:val="center"/>
            <w:hideMark/>
          </w:tcPr>
          <w:p w14:paraId="692B10D7"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34320191"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1C3C7C81" w14:textId="77777777" w:rsidTr="0030371C">
        <w:trPr>
          <w:trHeight w:val="20"/>
        </w:trPr>
        <w:tc>
          <w:tcPr>
            <w:tcW w:w="940" w:type="dxa"/>
            <w:noWrap/>
            <w:vAlign w:val="center"/>
            <w:hideMark/>
          </w:tcPr>
          <w:p w14:paraId="3A6F2BBE" w14:textId="77777777" w:rsidR="008567B8" w:rsidRPr="008567B8" w:rsidRDefault="008567B8" w:rsidP="008567B8">
            <w:pPr>
              <w:jc w:val="center"/>
              <w:rPr>
                <w:szCs w:val="24"/>
                <w:lang w:val="vi-VN" w:eastAsia="vi-VN"/>
              </w:rPr>
            </w:pPr>
            <w:r w:rsidRPr="008567B8">
              <w:rPr>
                <w:szCs w:val="24"/>
                <w:lang w:val="vi-VN" w:eastAsia="vi-VN"/>
              </w:rPr>
              <w:t>28</w:t>
            </w:r>
          </w:p>
        </w:tc>
        <w:tc>
          <w:tcPr>
            <w:tcW w:w="1612" w:type="dxa"/>
            <w:noWrap/>
            <w:vAlign w:val="center"/>
            <w:hideMark/>
          </w:tcPr>
          <w:p w14:paraId="55EDEAF8" w14:textId="77777777" w:rsidR="008567B8" w:rsidRPr="008567B8" w:rsidRDefault="008567B8" w:rsidP="008567B8">
            <w:pPr>
              <w:jc w:val="center"/>
              <w:rPr>
                <w:szCs w:val="24"/>
                <w:lang w:val="vi-VN" w:eastAsia="vi-VN"/>
              </w:rPr>
            </w:pPr>
            <w:r w:rsidRPr="008567B8">
              <w:rPr>
                <w:szCs w:val="24"/>
                <w:lang w:val="vi-VN" w:eastAsia="vi-VN"/>
              </w:rPr>
              <w:t>PP2500591441</w:t>
            </w:r>
          </w:p>
        </w:tc>
        <w:tc>
          <w:tcPr>
            <w:tcW w:w="2977" w:type="dxa"/>
            <w:vAlign w:val="center"/>
            <w:hideMark/>
          </w:tcPr>
          <w:p w14:paraId="235C08DB" w14:textId="77777777" w:rsidR="008567B8" w:rsidRPr="008567B8" w:rsidRDefault="008567B8" w:rsidP="008567B8">
            <w:pPr>
              <w:jc w:val="left"/>
              <w:rPr>
                <w:szCs w:val="24"/>
                <w:lang w:val="vi-VN" w:eastAsia="vi-VN"/>
              </w:rPr>
            </w:pPr>
            <w:r w:rsidRPr="008567B8">
              <w:rPr>
                <w:szCs w:val="24"/>
                <w:lang w:val="vi-VN" w:eastAsia="vi-VN"/>
              </w:rPr>
              <w:t>Bộ hóa chất dùng cho xét nghiệm Ammonia</w:t>
            </w:r>
          </w:p>
        </w:tc>
        <w:tc>
          <w:tcPr>
            <w:tcW w:w="3260" w:type="dxa"/>
            <w:vAlign w:val="center"/>
            <w:hideMark/>
          </w:tcPr>
          <w:p w14:paraId="1CCC8E7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E81CA42"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439492E"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24B91F49"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6CF2087C"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745A215" w14:textId="77777777" w:rsidTr="0030371C">
        <w:trPr>
          <w:trHeight w:val="20"/>
        </w:trPr>
        <w:tc>
          <w:tcPr>
            <w:tcW w:w="940" w:type="dxa"/>
            <w:noWrap/>
            <w:vAlign w:val="center"/>
            <w:hideMark/>
          </w:tcPr>
          <w:p w14:paraId="5781134A" w14:textId="77777777" w:rsidR="008567B8" w:rsidRPr="008567B8" w:rsidRDefault="008567B8" w:rsidP="008567B8">
            <w:pPr>
              <w:jc w:val="center"/>
              <w:rPr>
                <w:szCs w:val="24"/>
                <w:lang w:val="vi-VN" w:eastAsia="vi-VN"/>
              </w:rPr>
            </w:pPr>
            <w:r w:rsidRPr="008567B8">
              <w:rPr>
                <w:szCs w:val="24"/>
                <w:lang w:val="vi-VN" w:eastAsia="vi-VN"/>
              </w:rPr>
              <w:t>28.1</w:t>
            </w:r>
          </w:p>
        </w:tc>
        <w:tc>
          <w:tcPr>
            <w:tcW w:w="1612" w:type="dxa"/>
            <w:noWrap/>
            <w:vAlign w:val="center"/>
            <w:hideMark/>
          </w:tcPr>
          <w:p w14:paraId="0DCDE11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E40F5B7" w14:textId="77777777" w:rsidR="008567B8" w:rsidRPr="008567B8" w:rsidRDefault="008567B8" w:rsidP="008567B8">
            <w:pPr>
              <w:jc w:val="left"/>
              <w:rPr>
                <w:szCs w:val="24"/>
                <w:lang w:val="vi-VN" w:eastAsia="vi-VN"/>
              </w:rPr>
            </w:pPr>
            <w:r w:rsidRPr="008567B8">
              <w:rPr>
                <w:szCs w:val="24"/>
                <w:lang w:val="vi-VN" w:eastAsia="vi-VN"/>
              </w:rPr>
              <w:t>Hóa chất dùng cho xét nghiệm Ammonia</w:t>
            </w:r>
          </w:p>
        </w:tc>
        <w:tc>
          <w:tcPr>
            <w:tcW w:w="3260" w:type="dxa"/>
            <w:vAlign w:val="center"/>
            <w:hideMark/>
          </w:tcPr>
          <w:p w14:paraId="0D1F3677" w14:textId="77777777" w:rsidR="008567B8" w:rsidRPr="008567B8" w:rsidRDefault="008567B8" w:rsidP="008567B8">
            <w:pPr>
              <w:jc w:val="left"/>
              <w:rPr>
                <w:szCs w:val="24"/>
                <w:lang w:val="vi-VN" w:eastAsia="vi-VN"/>
              </w:rPr>
            </w:pPr>
            <w:r w:rsidRPr="008567B8">
              <w:rPr>
                <w:szCs w:val="24"/>
                <w:lang w:val="vi-VN" w:eastAsia="vi-VN"/>
              </w:rPr>
              <w:t>Dải đo: 13,0 μmol/L - 600 μmol/L;</w:t>
            </w:r>
            <w:r w:rsidRPr="008567B8">
              <w:rPr>
                <w:szCs w:val="24"/>
                <w:lang w:val="vi-VN" w:eastAsia="vi-VN"/>
              </w:rPr>
              <w:br/>
              <w:t>Phương pháp đo: Glutamate dehydrogenase</w:t>
            </w:r>
          </w:p>
        </w:tc>
        <w:tc>
          <w:tcPr>
            <w:tcW w:w="1340" w:type="dxa"/>
            <w:vAlign w:val="center"/>
            <w:hideMark/>
          </w:tcPr>
          <w:p w14:paraId="01792390"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1F5604DC" w14:textId="77777777" w:rsidR="008567B8" w:rsidRPr="008567B8" w:rsidRDefault="008567B8" w:rsidP="008567B8">
            <w:pPr>
              <w:jc w:val="center"/>
              <w:rPr>
                <w:szCs w:val="24"/>
                <w:lang w:val="vi-VN" w:eastAsia="vi-VN"/>
              </w:rPr>
            </w:pPr>
            <w:r w:rsidRPr="008567B8">
              <w:rPr>
                <w:szCs w:val="24"/>
                <w:lang w:val="vi-VN" w:eastAsia="vi-VN"/>
              </w:rPr>
              <w:t xml:space="preserve">               48 </w:t>
            </w:r>
          </w:p>
        </w:tc>
        <w:tc>
          <w:tcPr>
            <w:tcW w:w="1480" w:type="dxa"/>
            <w:vAlign w:val="center"/>
            <w:hideMark/>
          </w:tcPr>
          <w:p w14:paraId="42053295" w14:textId="77777777" w:rsidR="008567B8" w:rsidRPr="008567B8" w:rsidRDefault="008567B8" w:rsidP="008567B8">
            <w:pPr>
              <w:jc w:val="center"/>
              <w:rPr>
                <w:szCs w:val="24"/>
                <w:lang w:val="vi-VN" w:eastAsia="vi-VN"/>
              </w:rPr>
            </w:pPr>
            <w:r w:rsidRPr="008567B8">
              <w:rPr>
                <w:szCs w:val="24"/>
                <w:lang w:val="vi-VN" w:eastAsia="vi-VN"/>
              </w:rPr>
              <w:t xml:space="preserve">                    6 </w:t>
            </w:r>
          </w:p>
        </w:tc>
        <w:tc>
          <w:tcPr>
            <w:tcW w:w="1550" w:type="dxa"/>
            <w:vAlign w:val="center"/>
            <w:hideMark/>
          </w:tcPr>
          <w:p w14:paraId="5C72481F" w14:textId="77777777" w:rsidR="008567B8" w:rsidRPr="008567B8" w:rsidRDefault="008567B8" w:rsidP="008567B8">
            <w:pPr>
              <w:jc w:val="center"/>
              <w:rPr>
                <w:szCs w:val="24"/>
                <w:lang w:val="vi-VN" w:eastAsia="vi-VN"/>
              </w:rPr>
            </w:pPr>
            <w:r w:rsidRPr="008567B8">
              <w:rPr>
                <w:szCs w:val="24"/>
                <w:lang w:val="vi-VN" w:eastAsia="vi-VN"/>
              </w:rPr>
              <w:t xml:space="preserve">                        54 </w:t>
            </w:r>
          </w:p>
        </w:tc>
      </w:tr>
      <w:tr w:rsidR="0030371C" w:rsidRPr="008567B8" w14:paraId="1F72B864" w14:textId="77777777" w:rsidTr="0030371C">
        <w:trPr>
          <w:trHeight w:val="20"/>
        </w:trPr>
        <w:tc>
          <w:tcPr>
            <w:tcW w:w="940" w:type="dxa"/>
            <w:noWrap/>
            <w:vAlign w:val="center"/>
            <w:hideMark/>
          </w:tcPr>
          <w:p w14:paraId="3567CAC8" w14:textId="77777777" w:rsidR="008567B8" w:rsidRPr="008567B8" w:rsidRDefault="008567B8" w:rsidP="008567B8">
            <w:pPr>
              <w:jc w:val="center"/>
              <w:rPr>
                <w:szCs w:val="24"/>
                <w:lang w:val="vi-VN" w:eastAsia="vi-VN"/>
              </w:rPr>
            </w:pPr>
            <w:r w:rsidRPr="008567B8">
              <w:rPr>
                <w:szCs w:val="24"/>
                <w:lang w:val="vi-VN" w:eastAsia="vi-VN"/>
              </w:rPr>
              <w:t>28.2</w:t>
            </w:r>
          </w:p>
        </w:tc>
        <w:tc>
          <w:tcPr>
            <w:tcW w:w="1612" w:type="dxa"/>
            <w:noWrap/>
            <w:vAlign w:val="center"/>
            <w:hideMark/>
          </w:tcPr>
          <w:p w14:paraId="69DB3B9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A8AD186" w14:textId="77777777" w:rsidR="008567B8" w:rsidRPr="008567B8" w:rsidRDefault="008567B8" w:rsidP="008567B8">
            <w:pPr>
              <w:jc w:val="left"/>
              <w:rPr>
                <w:szCs w:val="24"/>
                <w:lang w:val="vi-VN" w:eastAsia="vi-VN"/>
              </w:rPr>
            </w:pPr>
            <w:r w:rsidRPr="008567B8">
              <w:rPr>
                <w:szCs w:val="24"/>
                <w:lang w:val="vi-VN" w:eastAsia="vi-VN"/>
              </w:rPr>
              <w:t>Hóa chất kiểm chứng mức 1 cho xét nghiệm Ammonia, Ethanol và CO2</w:t>
            </w:r>
          </w:p>
        </w:tc>
        <w:tc>
          <w:tcPr>
            <w:tcW w:w="3260" w:type="dxa"/>
            <w:vAlign w:val="center"/>
            <w:hideMark/>
          </w:tcPr>
          <w:p w14:paraId="5A94D333" w14:textId="77777777" w:rsidR="008567B8" w:rsidRPr="008567B8" w:rsidRDefault="008567B8" w:rsidP="008567B8">
            <w:pPr>
              <w:jc w:val="left"/>
              <w:rPr>
                <w:szCs w:val="24"/>
                <w:lang w:val="vi-VN" w:eastAsia="vi-VN"/>
              </w:rPr>
            </w:pPr>
            <w:r w:rsidRPr="008567B8">
              <w:rPr>
                <w:szCs w:val="24"/>
                <w:lang w:val="vi-VN" w:eastAsia="vi-VN"/>
              </w:rPr>
              <w:t>Hóa chất kiểm chứng mức 1 cho xét nghiệm Ammonia, Ethanol và CO2</w:t>
            </w:r>
            <w:r w:rsidRPr="008567B8">
              <w:rPr>
                <w:szCs w:val="24"/>
                <w:lang w:val="vi-VN" w:eastAsia="vi-VN"/>
              </w:rPr>
              <w:br/>
              <w:t>Thành phần: dung dịch đệm chứa amoniac, ethanol, natri hydrocarbonat.</w:t>
            </w:r>
            <w:r w:rsidRPr="008567B8">
              <w:rPr>
                <w:szCs w:val="24"/>
                <w:lang w:val="vi-VN" w:eastAsia="vi-VN"/>
              </w:rPr>
              <w:br/>
              <w:t>Dạng dung dịch</w:t>
            </w:r>
          </w:p>
        </w:tc>
        <w:tc>
          <w:tcPr>
            <w:tcW w:w="1340" w:type="dxa"/>
            <w:vAlign w:val="center"/>
            <w:hideMark/>
          </w:tcPr>
          <w:p w14:paraId="1A773D59" w14:textId="77777777" w:rsidR="008567B8" w:rsidRPr="008567B8" w:rsidRDefault="008567B8" w:rsidP="008567B8">
            <w:pPr>
              <w:jc w:val="center"/>
              <w:rPr>
                <w:szCs w:val="24"/>
                <w:lang w:val="vi-VN" w:eastAsia="vi-VN"/>
              </w:rPr>
            </w:pPr>
            <w:r w:rsidRPr="008567B8">
              <w:rPr>
                <w:szCs w:val="24"/>
                <w:lang w:val="vi-VN" w:eastAsia="vi-VN"/>
              </w:rPr>
              <w:t>Lọ</w:t>
            </w:r>
          </w:p>
        </w:tc>
        <w:tc>
          <w:tcPr>
            <w:tcW w:w="1300" w:type="dxa"/>
            <w:vAlign w:val="center"/>
            <w:hideMark/>
          </w:tcPr>
          <w:p w14:paraId="6B792F6F" w14:textId="77777777" w:rsidR="008567B8" w:rsidRPr="008567B8" w:rsidRDefault="008567B8" w:rsidP="008567B8">
            <w:pPr>
              <w:jc w:val="center"/>
              <w:rPr>
                <w:szCs w:val="24"/>
                <w:lang w:val="vi-VN" w:eastAsia="vi-VN"/>
              </w:rPr>
            </w:pPr>
            <w:r w:rsidRPr="008567B8">
              <w:rPr>
                <w:szCs w:val="24"/>
                <w:lang w:val="vi-VN" w:eastAsia="vi-VN"/>
              </w:rPr>
              <w:t xml:space="preserve">               72 </w:t>
            </w:r>
          </w:p>
        </w:tc>
        <w:tc>
          <w:tcPr>
            <w:tcW w:w="1480" w:type="dxa"/>
            <w:vAlign w:val="center"/>
            <w:hideMark/>
          </w:tcPr>
          <w:p w14:paraId="231DA6B1" w14:textId="77777777" w:rsidR="008567B8" w:rsidRPr="008567B8" w:rsidRDefault="008567B8" w:rsidP="008567B8">
            <w:pPr>
              <w:jc w:val="center"/>
              <w:rPr>
                <w:szCs w:val="24"/>
                <w:lang w:val="vi-VN" w:eastAsia="vi-VN"/>
              </w:rPr>
            </w:pPr>
            <w:r w:rsidRPr="008567B8">
              <w:rPr>
                <w:szCs w:val="24"/>
                <w:lang w:val="vi-VN" w:eastAsia="vi-VN"/>
              </w:rPr>
              <w:t xml:space="preserve">                  32 </w:t>
            </w:r>
          </w:p>
        </w:tc>
        <w:tc>
          <w:tcPr>
            <w:tcW w:w="1550" w:type="dxa"/>
            <w:vAlign w:val="center"/>
            <w:hideMark/>
          </w:tcPr>
          <w:p w14:paraId="4390A765" w14:textId="77777777" w:rsidR="008567B8" w:rsidRPr="008567B8" w:rsidRDefault="008567B8" w:rsidP="008567B8">
            <w:pPr>
              <w:jc w:val="center"/>
              <w:rPr>
                <w:szCs w:val="24"/>
                <w:lang w:val="vi-VN" w:eastAsia="vi-VN"/>
              </w:rPr>
            </w:pPr>
            <w:r w:rsidRPr="008567B8">
              <w:rPr>
                <w:szCs w:val="24"/>
                <w:lang w:val="vi-VN" w:eastAsia="vi-VN"/>
              </w:rPr>
              <w:t xml:space="preserve">                      104 </w:t>
            </w:r>
          </w:p>
        </w:tc>
      </w:tr>
      <w:tr w:rsidR="0030371C" w:rsidRPr="008567B8" w14:paraId="419C78EC" w14:textId="77777777" w:rsidTr="0030371C">
        <w:trPr>
          <w:trHeight w:val="20"/>
        </w:trPr>
        <w:tc>
          <w:tcPr>
            <w:tcW w:w="940" w:type="dxa"/>
            <w:noWrap/>
            <w:vAlign w:val="center"/>
            <w:hideMark/>
          </w:tcPr>
          <w:p w14:paraId="0F18A0FC" w14:textId="77777777" w:rsidR="008567B8" w:rsidRPr="008567B8" w:rsidRDefault="008567B8" w:rsidP="008567B8">
            <w:pPr>
              <w:jc w:val="center"/>
              <w:rPr>
                <w:szCs w:val="24"/>
                <w:lang w:val="vi-VN" w:eastAsia="vi-VN"/>
              </w:rPr>
            </w:pPr>
            <w:r w:rsidRPr="008567B8">
              <w:rPr>
                <w:szCs w:val="24"/>
                <w:lang w:val="vi-VN" w:eastAsia="vi-VN"/>
              </w:rPr>
              <w:lastRenderedPageBreak/>
              <w:t>28.3</w:t>
            </w:r>
          </w:p>
        </w:tc>
        <w:tc>
          <w:tcPr>
            <w:tcW w:w="1612" w:type="dxa"/>
            <w:noWrap/>
            <w:vAlign w:val="center"/>
            <w:hideMark/>
          </w:tcPr>
          <w:p w14:paraId="3EE4900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1773EE1" w14:textId="77777777" w:rsidR="008567B8" w:rsidRPr="008567B8" w:rsidRDefault="008567B8" w:rsidP="008567B8">
            <w:pPr>
              <w:jc w:val="left"/>
              <w:rPr>
                <w:szCs w:val="24"/>
                <w:lang w:val="vi-VN" w:eastAsia="vi-VN"/>
              </w:rPr>
            </w:pPr>
            <w:r w:rsidRPr="008567B8">
              <w:rPr>
                <w:szCs w:val="24"/>
                <w:lang w:val="vi-VN" w:eastAsia="vi-VN"/>
              </w:rPr>
              <w:t>Hóa chất kiểm chứng mức 2 cho xét nghiệm Ammonia, Ethanol và CO2</w:t>
            </w:r>
          </w:p>
        </w:tc>
        <w:tc>
          <w:tcPr>
            <w:tcW w:w="3260" w:type="dxa"/>
            <w:vAlign w:val="center"/>
            <w:hideMark/>
          </w:tcPr>
          <w:p w14:paraId="36B416C1" w14:textId="77777777" w:rsidR="008567B8" w:rsidRPr="008567B8" w:rsidRDefault="008567B8" w:rsidP="008567B8">
            <w:pPr>
              <w:jc w:val="left"/>
              <w:rPr>
                <w:szCs w:val="24"/>
                <w:lang w:val="vi-VN" w:eastAsia="vi-VN"/>
              </w:rPr>
            </w:pPr>
            <w:r w:rsidRPr="008567B8">
              <w:rPr>
                <w:szCs w:val="24"/>
                <w:lang w:val="vi-VN" w:eastAsia="vi-VN"/>
              </w:rPr>
              <w:t>Hóa chất kiểm chứng mức 2 cho xét nghiệm Ammonia, Ethanol và CO2</w:t>
            </w:r>
            <w:r w:rsidRPr="008567B8">
              <w:rPr>
                <w:szCs w:val="24"/>
                <w:lang w:val="vi-VN" w:eastAsia="vi-VN"/>
              </w:rPr>
              <w:br/>
              <w:t>Thành phần: dung dịch đệm chứa amoniac, ethanol, natri hydrocarbonat.</w:t>
            </w:r>
            <w:r w:rsidRPr="008567B8">
              <w:rPr>
                <w:szCs w:val="24"/>
                <w:lang w:val="vi-VN" w:eastAsia="vi-VN"/>
              </w:rPr>
              <w:br/>
              <w:t>Dạng dung dịch.</w:t>
            </w:r>
          </w:p>
        </w:tc>
        <w:tc>
          <w:tcPr>
            <w:tcW w:w="1340" w:type="dxa"/>
            <w:vAlign w:val="center"/>
            <w:hideMark/>
          </w:tcPr>
          <w:p w14:paraId="35D9BBDC" w14:textId="77777777" w:rsidR="008567B8" w:rsidRPr="008567B8" w:rsidRDefault="008567B8" w:rsidP="008567B8">
            <w:pPr>
              <w:jc w:val="center"/>
              <w:rPr>
                <w:szCs w:val="24"/>
                <w:lang w:val="vi-VN" w:eastAsia="vi-VN"/>
              </w:rPr>
            </w:pPr>
            <w:r w:rsidRPr="008567B8">
              <w:rPr>
                <w:szCs w:val="24"/>
                <w:lang w:val="vi-VN" w:eastAsia="vi-VN"/>
              </w:rPr>
              <w:t>Lọ</w:t>
            </w:r>
          </w:p>
        </w:tc>
        <w:tc>
          <w:tcPr>
            <w:tcW w:w="1300" w:type="dxa"/>
            <w:vAlign w:val="center"/>
            <w:hideMark/>
          </w:tcPr>
          <w:p w14:paraId="7D08C747" w14:textId="77777777" w:rsidR="008567B8" w:rsidRPr="008567B8" w:rsidRDefault="008567B8" w:rsidP="008567B8">
            <w:pPr>
              <w:jc w:val="center"/>
              <w:rPr>
                <w:szCs w:val="24"/>
                <w:lang w:val="vi-VN" w:eastAsia="vi-VN"/>
              </w:rPr>
            </w:pPr>
            <w:r w:rsidRPr="008567B8">
              <w:rPr>
                <w:szCs w:val="24"/>
                <w:lang w:val="vi-VN" w:eastAsia="vi-VN"/>
              </w:rPr>
              <w:t xml:space="preserve">               72 </w:t>
            </w:r>
          </w:p>
        </w:tc>
        <w:tc>
          <w:tcPr>
            <w:tcW w:w="1480" w:type="dxa"/>
            <w:vAlign w:val="center"/>
            <w:hideMark/>
          </w:tcPr>
          <w:p w14:paraId="54D1DF42" w14:textId="77777777" w:rsidR="008567B8" w:rsidRPr="008567B8" w:rsidRDefault="008567B8" w:rsidP="008567B8">
            <w:pPr>
              <w:jc w:val="center"/>
              <w:rPr>
                <w:szCs w:val="24"/>
                <w:lang w:val="vi-VN" w:eastAsia="vi-VN"/>
              </w:rPr>
            </w:pPr>
            <w:r w:rsidRPr="008567B8">
              <w:rPr>
                <w:szCs w:val="24"/>
                <w:lang w:val="vi-VN" w:eastAsia="vi-VN"/>
              </w:rPr>
              <w:t xml:space="preserve">                  32 </w:t>
            </w:r>
          </w:p>
        </w:tc>
        <w:tc>
          <w:tcPr>
            <w:tcW w:w="1550" w:type="dxa"/>
            <w:vAlign w:val="center"/>
            <w:hideMark/>
          </w:tcPr>
          <w:p w14:paraId="126ED98C" w14:textId="77777777" w:rsidR="008567B8" w:rsidRPr="008567B8" w:rsidRDefault="008567B8" w:rsidP="008567B8">
            <w:pPr>
              <w:jc w:val="center"/>
              <w:rPr>
                <w:szCs w:val="24"/>
                <w:lang w:val="vi-VN" w:eastAsia="vi-VN"/>
              </w:rPr>
            </w:pPr>
            <w:r w:rsidRPr="008567B8">
              <w:rPr>
                <w:szCs w:val="24"/>
                <w:lang w:val="vi-VN" w:eastAsia="vi-VN"/>
              </w:rPr>
              <w:t xml:space="preserve">                      104 </w:t>
            </w:r>
          </w:p>
        </w:tc>
      </w:tr>
      <w:tr w:rsidR="0030371C" w:rsidRPr="008567B8" w14:paraId="785F7F95" w14:textId="77777777" w:rsidTr="0030371C">
        <w:trPr>
          <w:trHeight w:val="20"/>
        </w:trPr>
        <w:tc>
          <w:tcPr>
            <w:tcW w:w="940" w:type="dxa"/>
            <w:noWrap/>
            <w:vAlign w:val="center"/>
            <w:hideMark/>
          </w:tcPr>
          <w:p w14:paraId="2AD7BDE4" w14:textId="77777777" w:rsidR="008567B8" w:rsidRPr="008567B8" w:rsidRDefault="008567B8" w:rsidP="008567B8">
            <w:pPr>
              <w:jc w:val="center"/>
              <w:rPr>
                <w:szCs w:val="24"/>
                <w:lang w:val="vi-VN" w:eastAsia="vi-VN"/>
              </w:rPr>
            </w:pPr>
            <w:r w:rsidRPr="008567B8">
              <w:rPr>
                <w:szCs w:val="24"/>
                <w:lang w:val="vi-VN" w:eastAsia="vi-VN"/>
              </w:rPr>
              <w:t>28.4</w:t>
            </w:r>
          </w:p>
        </w:tc>
        <w:tc>
          <w:tcPr>
            <w:tcW w:w="1612" w:type="dxa"/>
            <w:noWrap/>
            <w:vAlign w:val="center"/>
            <w:hideMark/>
          </w:tcPr>
          <w:p w14:paraId="319CAA9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2497018" w14:textId="77777777" w:rsidR="008567B8" w:rsidRPr="008567B8" w:rsidRDefault="008567B8" w:rsidP="008567B8">
            <w:pPr>
              <w:jc w:val="left"/>
              <w:rPr>
                <w:szCs w:val="24"/>
                <w:lang w:val="vi-VN" w:eastAsia="vi-VN"/>
              </w:rPr>
            </w:pPr>
            <w:r w:rsidRPr="008567B8">
              <w:rPr>
                <w:szCs w:val="24"/>
                <w:lang w:val="vi-VN" w:eastAsia="vi-VN"/>
              </w:rPr>
              <w:t>Hóa chất hiệu chuẩn cho xét nghiệm Ammonia, Ethanol và CO2</w:t>
            </w:r>
          </w:p>
        </w:tc>
        <w:tc>
          <w:tcPr>
            <w:tcW w:w="3260" w:type="dxa"/>
            <w:vAlign w:val="center"/>
            <w:hideMark/>
          </w:tcPr>
          <w:p w14:paraId="365E319F" w14:textId="77777777" w:rsidR="008567B8" w:rsidRPr="008567B8" w:rsidRDefault="008567B8" w:rsidP="008567B8">
            <w:pPr>
              <w:jc w:val="left"/>
              <w:rPr>
                <w:szCs w:val="24"/>
                <w:lang w:val="vi-VN" w:eastAsia="vi-VN"/>
              </w:rPr>
            </w:pPr>
            <w:r w:rsidRPr="008567B8">
              <w:rPr>
                <w:szCs w:val="24"/>
                <w:lang w:val="vi-VN" w:eastAsia="vi-VN"/>
              </w:rPr>
              <w:t>Hóa chất hiệu chuẩn cho xét nghiệm Ammonia, Ethanol và CO2</w:t>
            </w:r>
            <w:r w:rsidRPr="008567B8">
              <w:rPr>
                <w:szCs w:val="24"/>
                <w:lang w:val="vi-VN" w:eastAsia="vi-VN"/>
              </w:rPr>
              <w:br/>
              <w:t>Thành phần: dung dịch đệm chứa amoniac, ethanol, natri hydrocarbonat.</w:t>
            </w:r>
            <w:r w:rsidRPr="008567B8">
              <w:rPr>
                <w:szCs w:val="24"/>
                <w:lang w:val="vi-VN" w:eastAsia="vi-VN"/>
              </w:rPr>
              <w:br/>
              <w:t>Dạng dung dịch</w:t>
            </w:r>
          </w:p>
        </w:tc>
        <w:tc>
          <w:tcPr>
            <w:tcW w:w="1340" w:type="dxa"/>
            <w:vAlign w:val="center"/>
            <w:hideMark/>
          </w:tcPr>
          <w:p w14:paraId="56A25FA0" w14:textId="77777777" w:rsidR="008567B8" w:rsidRPr="008567B8" w:rsidRDefault="008567B8" w:rsidP="008567B8">
            <w:pPr>
              <w:jc w:val="center"/>
              <w:rPr>
                <w:szCs w:val="24"/>
                <w:lang w:val="vi-VN" w:eastAsia="vi-VN"/>
              </w:rPr>
            </w:pPr>
            <w:r w:rsidRPr="008567B8">
              <w:rPr>
                <w:szCs w:val="24"/>
                <w:lang w:val="vi-VN" w:eastAsia="vi-VN"/>
              </w:rPr>
              <w:t>Lọ</w:t>
            </w:r>
          </w:p>
        </w:tc>
        <w:tc>
          <w:tcPr>
            <w:tcW w:w="1300" w:type="dxa"/>
            <w:vAlign w:val="center"/>
            <w:hideMark/>
          </w:tcPr>
          <w:p w14:paraId="2E3B662D" w14:textId="77777777" w:rsidR="008567B8" w:rsidRPr="008567B8" w:rsidRDefault="008567B8" w:rsidP="008567B8">
            <w:pPr>
              <w:jc w:val="center"/>
              <w:rPr>
                <w:szCs w:val="24"/>
                <w:lang w:val="vi-VN" w:eastAsia="vi-VN"/>
              </w:rPr>
            </w:pPr>
            <w:r w:rsidRPr="008567B8">
              <w:rPr>
                <w:szCs w:val="24"/>
                <w:lang w:val="vi-VN" w:eastAsia="vi-VN"/>
              </w:rPr>
              <w:t xml:space="preserve">               48 </w:t>
            </w:r>
          </w:p>
        </w:tc>
        <w:tc>
          <w:tcPr>
            <w:tcW w:w="1480" w:type="dxa"/>
            <w:vAlign w:val="center"/>
            <w:hideMark/>
          </w:tcPr>
          <w:p w14:paraId="37CB9926" w14:textId="77777777" w:rsidR="008567B8" w:rsidRPr="008567B8" w:rsidRDefault="008567B8" w:rsidP="008567B8">
            <w:pPr>
              <w:jc w:val="center"/>
              <w:rPr>
                <w:szCs w:val="24"/>
                <w:lang w:val="vi-VN" w:eastAsia="vi-VN"/>
              </w:rPr>
            </w:pPr>
            <w:r w:rsidRPr="008567B8">
              <w:rPr>
                <w:szCs w:val="24"/>
                <w:lang w:val="vi-VN" w:eastAsia="vi-VN"/>
              </w:rPr>
              <w:t xml:space="preserve">                  24 </w:t>
            </w:r>
          </w:p>
        </w:tc>
        <w:tc>
          <w:tcPr>
            <w:tcW w:w="1550" w:type="dxa"/>
            <w:vAlign w:val="center"/>
            <w:hideMark/>
          </w:tcPr>
          <w:p w14:paraId="18BF279D" w14:textId="77777777" w:rsidR="008567B8" w:rsidRPr="008567B8" w:rsidRDefault="008567B8" w:rsidP="008567B8">
            <w:pPr>
              <w:jc w:val="center"/>
              <w:rPr>
                <w:szCs w:val="24"/>
                <w:lang w:val="vi-VN" w:eastAsia="vi-VN"/>
              </w:rPr>
            </w:pPr>
            <w:r w:rsidRPr="008567B8">
              <w:rPr>
                <w:szCs w:val="24"/>
                <w:lang w:val="vi-VN" w:eastAsia="vi-VN"/>
              </w:rPr>
              <w:t xml:space="preserve">                        72 </w:t>
            </w:r>
          </w:p>
        </w:tc>
      </w:tr>
      <w:tr w:rsidR="0030371C" w:rsidRPr="008567B8" w14:paraId="274FAA5D" w14:textId="77777777" w:rsidTr="0030371C">
        <w:trPr>
          <w:trHeight w:val="20"/>
        </w:trPr>
        <w:tc>
          <w:tcPr>
            <w:tcW w:w="940" w:type="dxa"/>
            <w:vAlign w:val="center"/>
            <w:hideMark/>
          </w:tcPr>
          <w:p w14:paraId="02AE7743" w14:textId="77777777" w:rsidR="008567B8" w:rsidRPr="008567B8" w:rsidRDefault="008567B8" w:rsidP="008567B8">
            <w:pPr>
              <w:jc w:val="center"/>
              <w:rPr>
                <w:szCs w:val="24"/>
                <w:lang w:val="vi-VN" w:eastAsia="vi-VN"/>
              </w:rPr>
            </w:pPr>
            <w:r w:rsidRPr="008567B8">
              <w:rPr>
                <w:szCs w:val="24"/>
                <w:lang w:val="vi-VN" w:eastAsia="vi-VN"/>
              </w:rPr>
              <w:t>29</w:t>
            </w:r>
          </w:p>
        </w:tc>
        <w:tc>
          <w:tcPr>
            <w:tcW w:w="1612" w:type="dxa"/>
            <w:noWrap/>
            <w:vAlign w:val="center"/>
            <w:hideMark/>
          </w:tcPr>
          <w:p w14:paraId="7A21E9D4" w14:textId="77777777" w:rsidR="008567B8" w:rsidRPr="008567B8" w:rsidRDefault="008567B8" w:rsidP="008567B8">
            <w:pPr>
              <w:jc w:val="center"/>
              <w:rPr>
                <w:szCs w:val="24"/>
                <w:lang w:val="vi-VN" w:eastAsia="vi-VN"/>
              </w:rPr>
            </w:pPr>
            <w:r w:rsidRPr="008567B8">
              <w:rPr>
                <w:szCs w:val="24"/>
                <w:lang w:val="vi-VN" w:eastAsia="vi-VN"/>
              </w:rPr>
              <w:t>PP2500591442</w:t>
            </w:r>
          </w:p>
        </w:tc>
        <w:tc>
          <w:tcPr>
            <w:tcW w:w="2977" w:type="dxa"/>
            <w:vAlign w:val="center"/>
            <w:hideMark/>
          </w:tcPr>
          <w:p w14:paraId="02145578" w14:textId="77777777" w:rsidR="008567B8" w:rsidRPr="008567B8" w:rsidRDefault="008567B8" w:rsidP="008567B8">
            <w:pPr>
              <w:jc w:val="left"/>
              <w:rPr>
                <w:szCs w:val="24"/>
                <w:lang w:val="vi-VN" w:eastAsia="vi-VN"/>
              </w:rPr>
            </w:pPr>
            <w:r w:rsidRPr="008567B8">
              <w:rPr>
                <w:szCs w:val="24"/>
                <w:lang w:val="vi-VN" w:eastAsia="vi-VN"/>
              </w:rPr>
              <w:t>Bộ hóa chất định lượng Myoglobin</w:t>
            </w:r>
          </w:p>
        </w:tc>
        <w:tc>
          <w:tcPr>
            <w:tcW w:w="3260" w:type="dxa"/>
            <w:vAlign w:val="center"/>
            <w:hideMark/>
          </w:tcPr>
          <w:p w14:paraId="611F92EA"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13540F4D"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ADBC3DB"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7BF57BF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13A11FDA"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D93AD36" w14:textId="77777777" w:rsidTr="0030371C">
        <w:trPr>
          <w:trHeight w:val="20"/>
        </w:trPr>
        <w:tc>
          <w:tcPr>
            <w:tcW w:w="940" w:type="dxa"/>
            <w:noWrap/>
            <w:vAlign w:val="center"/>
            <w:hideMark/>
          </w:tcPr>
          <w:p w14:paraId="36478628" w14:textId="77777777" w:rsidR="008567B8" w:rsidRPr="008567B8" w:rsidRDefault="008567B8" w:rsidP="008567B8">
            <w:pPr>
              <w:jc w:val="center"/>
              <w:rPr>
                <w:szCs w:val="24"/>
                <w:lang w:val="vi-VN" w:eastAsia="vi-VN"/>
              </w:rPr>
            </w:pPr>
            <w:r w:rsidRPr="008567B8">
              <w:rPr>
                <w:szCs w:val="24"/>
                <w:lang w:val="vi-VN" w:eastAsia="vi-VN"/>
              </w:rPr>
              <w:t>29.1</w:t>
            </w:r>
          </w:p>
        </w:tc>
        <w:tc>
          <w:tcPr>
            <w:tcW w:w="1612" w:type="dxa"/>
            <w:noWrap/>
            <w:vAlign w:val="center"/>
            <w:hideMark/>
          </w:tcPr>
          <w:p w14:paraId="70F2743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0621B7C" w14:textId="77777777" w:rsidR="008567B8" w:rsidRPr="008567B8" w:rsidRDefault="008567B8" w:rsidP="008567B8">
            <w:pPr>
              <w:jc w:val="left"/>
              <w:rPr>
                <w:szCs w:val="24"/>
                <w:lang w:val="vi-VN" w:eastAsia="vi-VN"/>
              </w:rPr>
            </w:pPr>
            <w:r w:rsidRPr="008567B8">
              <w:rPr>
                <w:szCs w:val="24"/>
                <w:lang w:val="vi-VN" w:eastAsia="vi-VN"/>
              </w:rPr>
              <w:t>Định lượng Myoglobin</w:t>
            </w:r>
          </w:p>
        </w:tc>
        <w:tc>
          <w:tcPr>
            <w:tcW w:w="3260" w:type="dxa"/>
            <w:vAlign w:val="center"/>
            <w:hideMark/>
          </w:tcPr>
          <w:p w14:paraId="6EC516EC" w14:textId="77777777" w:rsidR="008567B8" w:rsidRPr="008567B8" w:rsidRDefault="008567B8" w:rsidP="008567B8">
            <w:pPr>
              <w:jc w:val="left"/>
              <w:rPr>
                <w:szCs w:val="24"/>
                <w:lang w:val="vi-VN" w:eastAsia="vi-VN"/>
              </w:rPr>
            </w:pPr>
            <w:r w:rsidRPr="008567B8">
              <w:rPr>
                <w:szCs w:val="24"/>
                <w:lang w:val="vi-VN" w:eastAsia="vi-VN"/>
              </w:rPr>
              <w:t xml:space="preserve">Hóa chất dùng cho xét nghiệm định lượng myoglobin; </w:t>
            </w:r>
            <w:r w:rsidRPr="008567B8">
              <w:rPr>
                <w:szCs w:val="24"/>
                <w:lang w:val="vi-VN" w:eastAsia="vi-VN"/>
              </w:rPr>
              <w:br/>
              <w:t xml:space="preserve">Thành phần: Glycine Buffer (pH 9.0) 162 mmol/L; Tiểu phân latex phủ kháng thể chống myoglobin người (pH 7.3); </w:t>
            </w:r>
            <w:r w:rsidRPr="008567B8">
              <w:rPr>
                <w:szCs w:val="24"/>
                <w:lang w:val="vi-VN" w:eastAsia="vi-VN"/>
              </w:rPr>
              <w:br/>
              <w:t xml:space="preserve">Dải tuyến tính: 30–800 µg/L; </w:t>
            </w:r>
            <w:r w:rsidRPr="008567B8">
              <w:rPr>
                <w:szCs w:val="24"/>
                <w:lang w:val="vi-VN" w:eastAsia="vi-VN"/>
              </w:rPr>
              <w:br/>
              <w:t>Loại mẫu: Huyết thanh; Độ lặp lại: CV ≤ 3,95%; Độ chụm toàn phần: CV ≤ 4,28%.</w:t>
            </w:r>
          </w:p>
        </w:tc>
        <w:tc>
          <w:tcPr>
            <w:tcW w:w="1340" w:type="dxa"/>
            <w:vAlign w:val="center"/>
            <w:hideMark/>
          </w:tcPr>
          <w:p w14:paraId="1A0D4264"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9B8A41D" w14:textId="77777777" w:rsidR="008567B8" w:rsidRPr="008567B8" w:rsidRDefault="008567B8" w:rsidP="008567B8">
            <w:pPr>
              <w:jc w:val="center"/>
              <w:rPr>
                <w:szCs w:val="24"/>
                <w:lang w:val="vi-VN" w:eastAsia="vi-VN"/>
              </w:rPr>
            </w:pPr>
            <w:r w:rsidRPr="008567B8">
              <w:rPr>
                <w:szCs w:val="24"/>
                <w:lang w:val="vi-VN" w:eastAsia="vi-VN"/>
              </w:rPr>
              <w:t xml:space="preserve">               96 </w:t>
            </w:r>
          </w:p>
        </w:tc>
        <w:tc>
          <w:tcPr>
            <w:tcW w:w="1480" w:type="dxa"/>
            <w:vAlign w:val="center"/>
            <w:hideMark/>
          </w:tcPr>
          <w:p w14:paraId="0B7C9F57"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46F985ED" w14:textId="77777777" w:rsidR="008567B8" w:rsidRPr="008567B8" w:rsidRDefault="008567B8" w:rsidP="008567B8">
            <w:pPr>
              <w:jc w:val="center"/>
              <w:rPr>
                <w:szCs w:val="24"/>
                <w:lang w:val="vi-VN" w:eastAsia="vi-VN"/>
              </w:rPr>
            </w:pPr>
            <w:r w:rsidRPr="008567B8">
              <w:rPr>
                <w:szCs w:val="24"/>
                <w:lang w:val="vi-VN" w:eastAsia="vi-VN"/>
              </w:rPr>
              <w:t xml:space="preserve">                        96 </w:t>
            </w:r>
          </w:p>
        </w:tc>
      </w:tr>
      <w:tr w:rsidR="0030371C" w:rsidRPr="008567B8" w14:paraId="205D4518" w14:textId="77777777" w:rsidTr="0030371C">
        <w:trPr>
          <w:trHeight w:val="20"/>
        </w:trPr>
        <w:tc>
          <w:tcPr>
            <w:tcW w:w="940" w:type="dxa"/>
            <w:noWrap/>
            <w:vAlign w:val="center"/>
            <w:hideMark/>
          </w:tcPr>
          <w:p w14:paraId="5568E1D5" w14:textId="77777777" w:rsidR="008567B8" w:rsidRPr="008567B8" w:rsidRDefault="008567B8" w:rsidP="008567B8">
            <w:pPr>
              <w:jc w:val="center"/>
              <w:rPr>
                <w:szCs w:val="24"/>
                <w:lang w:val="vi-VN" w:eastAsia="vi-VN"/>
              </w:rPr>
            </w:pPr>
            <w:r w:rsidRPr="008567B8">
              <w:rPr>
                <w:szCs w:val="24"/>
                <w:lang w:val="vi-VN" w:eastAsia="vi-VN"/>
              </w:rPr>
              <w:t>29.2</w:t>
            </w:r>
          </w:p>
        </w:tc>
        <w:tc>
          <w:tcPr>
            <w:tcW w:w="1612" w:type="dxa"/>
            <w:noWrap/>
            <w:vAlign w:val="center"/>
            <w:hideMark/>
          </w:tcPr>
          <w:p w14:paraId="33AC93E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EB2D17E" w14:textId="77777777" w:rsidR="008567B8" w:rsidRPr="008567B8" w:rsidRDefault="008567B8" w:rsidP="008567B8">
            <w:pPr>
              <w:jc w:val="left"/>
              <w:rPr>
                <w:szCs w:val="24"/>
                <w:lang w:val="vi-VN" w:eastAsia="vi-VN"/>
              </w:rPr>
            </w:pPr>
            <w:r w:rsidRPr="008567B8">
              <w:rPr>
                <w:szCs w:val="24"/>
                <w:lang w:val="vi-VN" w:eastAsia="vi-VN"/>
              </w:rPr>
              <w:t>Hóa chất hiệu chuẩn cho xét nghiệm Myoglobin</w:t>
            </w:r>
          </w:p>
        </w:tc>
        <w:tc>
          <w:tcPr>
            <w:tcW w:w="3260" w:type="dxa"/>
            <w:vAlign w:val="center"/>
            <w:hideMark/>
          </w:tcPr>
          <w:p w14:paraId="2D1BC10A" w14:textId="77777777" w:rsidR="008567B8" w:rsidRPr="008567B8" w:rsidRDefault="008567B8" w:rsidP="008567B8">
            <w:pPr>
              <w:jc w:val="left"/>
              <w:rPr>
                <w:szCs w:val="24"/>
                <w:lang w:val="vi-VN" w:eastAsia="vi-VN"/>
              </w:rPr>
            </w:pPr>
            <w:r w:rsidRPr="008567B8">
              <w:rPr>
                <w:szCs w:val="24"/>
                <w:lang w:val="vi-VN" w:eastAsia="vi-VN"/>
              </w:rPr>
              <w:t xml:space="preserve">Chất hiệu chuẩn dùng trong xét nghiệm Myoglobin; </w:t>
            </w:r>
            <w:r w:rsidRPr="008567B8">
              <w:rPr>
                <w:szCs w:val="24"/>
                <w:lang w:val="vi-VN" w:eastAsia="vi-VN"/>
              </w:rPr>
              <w:br/>
              <w:t xml:space="preserve">Thành phần: Myoglobin người;Dung dịch đệm HEPES </w:t>
            </w:r>
            <w:r w:rsidRPr="008567B8">
              <w:rPr>
                <w:szCs w:val="24"/>
                <w:lang w:val="vi-VN" w:eastAsia="vi-VN"/>
              </w:rPr>
              <w:lastRenderedPageBreak/>
              <w:t xml:space="preserve">(pH 7,4) 10 mmol/L; BSA 1% (w/v); Natri cloride 0,9% (w/v); Chất hiệu chuẩn 4 mức; </w:t>
            </w:r>
            <w:r w:rsidRPr="008567B8">
              <w:rPr>
                <w:szCs w:val="24"/>
                <w:lang w:val="vi-VN" w:eastAsia="vi-VN"/>
              </w:rPr>
              <w:br/>
              <w:t>Các giá trị của chất hiệu chuẩn có thể được truy xuất theo myoglobin tim người (đã tinh sạch)</w:t>
            </w:r>
          </w:p>
        </w:tc>
        <w:tc>
          <w:tcPr>
            <w:tcW w:w="1340" w:type="dxa"/>
            <w:vAlign w:val="center"/>
            <w:hideMark/>
          </w:tcPr>
          <w:p w14:paraId="1CC976A0" w14:textId="77777777" w:rsidR="008567B8" w:rsidRPr="008567B8" w:rsidRDefault="008567B8" w:rsidP="008567B8">
            <w:pPr>
              <w:jc w:val="center"/>
              <w:rPr>
                <w:szCs w:val="24"/>
                <w:lang w:val="vi-VN" w:eastAsia="vi-VN"/>
              </w:rPr>
            </w:pPr>
            <w:r w:rsidRPr="008567B8">
              <w:rPr>
                <w:szCs w:val="24"/>
                <w:lang w:val="vi-VN" w:eastAsia="vi-VN"/>
              </w:rPr>
              <w:lastRenderedPageBreak/>
              <w:t>Hộp</w:t>
            </w:r>
          </w:p>
        </w:tc>
        <w:tc>
          <w:tcPr>
            <w:tcW w:w="1300" w:type="dxa"/>
            <w:vAlign w:val="center"/>
            <w:hideMark/>
          </w:tcPr>
          <w:p w14:paraId="77D8915E" w14:textId="77777777" w:rsidR="008567B8" w:rsidRPr="008567B8" w:rsidRDefault="008567B8" w:rsidP="008567B8">
            <w:pPr>
              <w:jc w:val="center"/>
              <w:rPr>
                <w:szCs w:val="24"/>
                <w:lang w:val="vi-VN" w:eastAsia="vi-VN"/>
              </w:rPr>
            </w:pPr>
            <w:r w:rsidRPr="008567B8">
              <w:rPr>
                <w:szCs w:val="24"/>
                <w:lang w:val="vi-VN" w:eastAsia="vi-VN"/>
              </w:rPr>
              <w:t xml:space="preserve">               10 </w:t>
            </w:r>
          </w:p>
        </w:tc>
        <w:tc>
          <w:tcPr>
            <w:tcW w:w="1480" w:type="dxa"/>
            <w:vAlign w:val="center"/>
            <w:hideMark/>
          </w:tcPr>
          <w:p w14:paraId="4A4DBAA9"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2FEB472"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6B1B69D9" w14:textId="77777777" w:rsidTr="0030371C">
        <w:trPr>
          <w:trHeight w:val="20"/>
        </w:trPr>
        <w:tc>
          <w:tcPr>
            <w:tcW w:w="940" w:type="dxa"/>
            <w:noWrap/>
            <w:vAlign w:val="center"/>
            <w:hideMark/>
          </w:tcPr>
          <w:p w14:paraId="35306EBB" w14:textId="77777777" w:rsidR="008567B8" w:rsidRPr="008567B8" w:rsidRDefault="008567B8" w:rsidP="008567B8">
            <w:pPr>
              <w:jc w:val="center"/>
              <w:rPr>
                <w:szCs w:val="24"/>
                <w:lang w:val="vi-VN" w:eastAsia="vi-VN"/>
              </w:rPr>
            </w:pPr>
            <w:r w:rsidRPr="008567B8">
              <w:rPr>
                <w:szCs w:val="24"/>
                <w:lang w:val="vi-VN" w:eastAsia="vi-VN"/>
              </w:rPr>
              <w:t>30</w:t>
            </w:r>
          </w:p>
        </w:tc>
        <w:tc>
          <w:tcPr>
            <w:tcW w:w="1612" w:type="dxa"/>
            <w:noWrap/>
            <w:vAlign w:val="center"/>
            <w:hideMark/>
          </w:tcPr>
          <w:p w14:paraId="1E14BA93" w14:textId="77777777" w:rsidR="008567B8" w:rsidRPr="008567B8" w:rsidRDefault="008567B8" w:rsidP="008567B8">
            <w:pPr>
              <w:jc w:val="center"/>
              <w:rPr>
                <w:szCs w:val="24"/>
                <w:lang w:val="vi-VN" w:eastAsia="vi-VN"/>
              </w:rPr>
            </w:pPr>
            <w:r w:rsidRPr="008567B8">
              <w:rPr>
                <w:szCs w:val="24"/>
                <w:lang w:val="vi-VN" w:eastAsia="vi-VN"/>
              </w:rPr>
              <w:t>PP2500591443</w:t>
            </w:r>
          </w:p>
        </w:tc>
        <w:tc>
          <w:tcPr>
            <w:tcW w:w="2977" w:type="dxa"/>
            <w:vAlign w:val="center"/>
            <w:hideMark/>
          </w:tcPr>
          <w:p w14:paraId="1C466D8D" w14:textId="77777777" w:rsidR="008567B8" w:rsidRPr="008567B8" w:rsidRDefault="008567B8" w:rsidP="008567B8">
            <w:pPr>
              <w:jc w:val="left"/>
              <w:rPr>
                <w:szCs w:val="24"/>
                <w:lang w:val="vi-VN" w:eastAsia="vi-VN"/>
              </w:rPr>
            </w:pPr>
            <w:r w:rsidRPr="008567B8">
              <w:rPr>
                <w:szCs w:val="24"/>
                <w:lang w:val="vi-VN" w:eastAsia="vi-VN"/>
              </w:rPr>
              <w:t>Bộ hóa chất định lượng Vancomycin</w:t>
            </w:r>
          </w:p>
        </w:tc>
        <w:tc>
          <w:tcPr>
            <w:tcW w:w="3260" w:type="dxa"/>
            <w:vAlign w:val="center"/>
            <w:hideMark/>
          </w:tcPr>
          <w:p w14:paraId="54E56D06"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0945EDE"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7081C66"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6D366645"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5AFE5BFA"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5A2F5CC5" w14:textId="77777777" w:rsidTr="0030371C">
        <w:trPr>
          <w:trHeight w:val="20"/>
        </w:trPr>
        <w:tc>
          <w:tcPr>
            <w:tcW w:w="940" w:type="dxa"/>
            <w:noWrap/>
            <w:vAlign w:val="center"/>
            <w:hideMark/>
          </w:tcPr>
          <w:p w14:paraId="15B8967B" w14:textId="77777777" w:rsidR="008567B8" w:rsidRPr="008567B8" w:rsidRDefault="008567B8" w:rsidP="008567B8">
            <w:pPr>
              <w:jc w:val="center"/>
              <w:rPr>
                <w:szCs w:val="24"/>
                <w:lang w:val="vi-VN" w:eastAsia="vi-VN"/>
              </w:rPr>
            </w:pPr>
            <w:r w:rsidRPr="008567B8">
              <w:rPr>
                <w:szCs w:val="24"/>
                <w:lang w:val="vi-VN" w:eastAsia="vi-VN"/>
              </w:rPr>
              <w:t>30.1</w:t>
            </w:r>
          </w:p>
        </w:tc>
        <w:tc>
          <w:tcPr>
            <w:tcW w:w="1612" w:type="dxa"/>
            <w:noWrap/>
            <w:vAlign w:val="center"/>
            <w:hideMark/>
          </w:tcPr>
          <w:p w14:paraId="6571AED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54D7D38" w14:textId="77777777" w:rsidR="008567B8" w:rsidRPr="008567B8" w:rsidRDefault="008567B8" w:rsidP="008567B8">
            <w:pPr>
              <w:jc w:val="left"/>
              <w:rPr>
                <w:szCs w:val="24"/>
                <w:lang w:val="vi-VN" w:eastAsia="vi-VN"/>
              </w:rPr>
            </w:pPr>
            <w:r w:rsidRPr="008567B8">
              <w:rPr>
                <w:szCs w:val="24"/>
                <w:lang w:val="vi-VN" w:eastAsia="vi-VN"/>
              </w:rPr>
              <w:t>Định lượng Vancomycin</w:t>
            </w:r>
          </w:p>
        </w:tc>
        <w:tc>
          <w:tcPr>
            <w:tcW w:w="3260" w:type="dxa"/>
            <w:vAlign w:val="center"/>
            <w:hideMark/>
          </w:tcPr>
          <w:p w14:paraId="18C9A4A3" w14:textId="77777777" w:rsidR="008567B8" w:rsidRPr="008567B8" w:rsidRDefault="008567B8" w:rsidP="008567B8">
            <w:pPr>
              <w:jc w:val="left"/>
              <w:rPr>
                <w:szCs w:val="24"/>
                <w:lang w:val="vi-VN" w:eastAsia="vi-VN"/>
              </w:rPr>
            </w:pPr>
            <w:r w:rsidRPr="008567B8">
              <w:rPr>
                <w:szCs w:val="24"/>
                <w:lang w:val="vi-VN" w:eastAsia="vi-VN"/>
              </w:rPr>
              <w:t>Hóa chất dùng cho xét nghiệm định lượng vancomycin;</w:t>
            </w:r>
            <w:r w:rsidRPr="008567B8">
              <w:rPr>
                <w:szCs w:val="24"/>
                <w:lang w:val="vi-VN" w:eastAsia="vi-VN"/>
              </w:rPr>
              <w:br/>
              <w:t xml:space="preserve">Thành phần: </w:t>
            </w:r>
            <w:r w:rsidRPr="008567B8">
              <w:rPr>
                <w:szCs w:val="24"/>
                <w:lang w:val="vi-VN" w:eastAsia="vi-VN"/>
              </w:rPr>
              <w:br/>
              <w:t xml:space="preserve">Thuốc thử enzym: Vancomycin đánh dấu bởi G6PDH vi khuẩn (0,21 U/mL); chất đệm HEPES; albumin huyết thanh bò; </w:t>
            </w:r>
            <w:r w:rsidRPr="008567B8">
              <w:rPr>
                <w:szCs w:val="24"/>
                <w:lang w:val="vi-VN" w:eastAsia="vi-VN"/>
              </w:rPr>
              <w:br/>
              <w:t xml:space="preserve">Thuốc thử kháng thể/cơ chất: Kháng thể chuột đơn dòng với vancomycin (27 μg/mL); albumin huyết thanh bò; G6P (44 mM); NAD (36 mM); </w:t>
            </w:r>
            <w:r w:rsidRPr="008567B8">
              <w:rPr>
                <w:szCs w:val="24"/>
                <w:lang w:val="vi-VN" w:eastAsia="vi-VN"/>
              </w:rPr>
              <w:br/>
              <w:t>Dải đo: 2,0–50 μg/mL (1,3–34 μmol/L);</w:t>
            </w:r>
            <w:r w:rsidRPr="008567B8">
              <w:rPr>
                <w:szCs w:val="24"/>
                <w:lang w:val="vi-VN" w:eastAsia="vi-VN"/>
              </w:rPr>
              <w:br/>
              <w:t xml:space="preserve">Bước sóng:  340 nm; </w:t>
            </w:r>
            <w:r w:rsidRPr="008567B8">
              <w:rPr>
                <w:szCs w:val="24"/>
                <w:lang w:val="vi-VN" w:eastAsia="vi-VN"/>
              </w:rPr>
              <w:br/>
              <w:t xml:space="preserve">Loại mẫu: Huyết thanh, huyết tương; </w:t>
            </w:r>
            <w:r w:rsidRPr="008567B8">
              <w:rPr>
                <w:szCs w:val="24"/>
                <w:lang w:val="vi-VN" w:eastAsia="vi-VN"/>
              </w:rPr>
              <w:br/>
              <w:t xml:space="preserve">Độ lặp lại: CV ≤ 2,8%; </w:t>
            </w:r>
            <w:r w:rsidRPr="008567B8">
              <w:rPr>
                <w:szCs w:val="24"/>
                <w:lang w:val="vi-VN" w:eastAsia="vi-VN"/>
              </w:rPr>
              <w:br/>
              <w:t>Độ chụm toàn phần: CV ≤ 3,8%.</w:t>
            </w:r>
          </w:p>
        </w:tc>
        <w:tc>
          <w:tcPr>
            <w:tcW w:w="1340" w:type="dxa"/>
            <w:vAlign w:val="center"/>
            <w:hideMark/>
          </w:tcPr>
          <w:p w14:paraId="0ABDCC26"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E4D737F" w14:textId="77777777" w:rsidR="008567B8" w:rsidRPr="008567B8" w:rsidRDefault="008567B8" w:rsidP="008567B8">
            <w:pPr>
              <w:jc w:val="center"/>
              <w:rPr>
                <w:szCs w:val="24"/>
                <w:lang w:val="vi-VN" w:eastAsia="vi-VN"/>
              </w:rPr>
            </w:pPr>
            <w:r w:rsidRPr="008567B8">
              <w:rPr>
                <w:szCs w:val="24"/>
                <w:lang w:val="vi-VN" w:eastAsia="vi-VN"/>
              </w:rPr>
              <w:t xml:space="preserve">               96 </w:t>
            </w:r>
          </w:p>
        </w:tc>
        <w:tc>
          <w:tcPr>
            <w:tcW w:w="1480" w:type="dxa"/>
            <w:vAlign w:val="center"/>
            <w:hideMark/>
          </w:tcPr>
          <w:p w14:paraId="6C54909F"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33D1A87" w14:textId="77777777" w:rsidR="008567B8" w:rsidRPr="008567B8" w:rsidRDefault="008567B8" w:rsidP="008567B8">
            <w:pPr>
              <w:jc w:val="center"/>
              <w:rPr>
                <w:szCs w:val="24"/>
                <w:lang w:val="vi-VN" w:eastAsia="vi-VN"/>
              </w:rPr>
            </w:pPr>
            <w:r w:rsidRPr="008567B8">
              <w:rPr>
                <w:szCs w:val="24"/>
                <w:lang w:val="vi-VN" w:eastAsia="vi-VN"/>
              </w:rPr>
              <w:t xml:space="preserve">                        96 </w:t>
            </w:r>
          </w:p>
        </w:tc>
      </w:tr>
      <w:tr w:rsidR="0030371C" w:rsidRPr="008567B8" w14:paraId="01E4F43F" w14:textId="77777777" w:rsidTr="0030371C">
        <w:trPr>
          <w:trHeight w:val="20"/>
        </w:trPr>
        <w:tc>
          <w:tcPr>
            <w:tcW w:w="940" w:type="dxa"/>
            <w:noWrap/>
            <w:vAlign w:val="center"/>
            <w:hideMark/>
          </w:tcPr>
          <w:p w14:paraId="6606E674" w14:textId="77777777" w:rsidR="008567B8" w:rsidRPr="008567B8" w:rsidRDefault="008567B8" w:rsidP="008567B8">
            <w:pPr>
              <w:jc w:val="center"/>
              <w:rPr>
                <w:szCs w:val="24"/>
                <w:lang w:val="vi-VN" w:eastAsia="vi-VN"/>
              </w:rPr>
            </w:pPr>
            <w:r w:rsidRPr="008567B8">
              <w:rPr>
                <w:szCs w:val="24"/>
                <w:lang w:val="vi-VN" w:eastAsia="vi-VN"/>
              </w:rPr>
              <w:lastRenderedPageBreak/>
              <w:t>30.2</w:t>
            </w:r>
          </w:p>
        </w:tc>
        <w:tc>
          <w:tcPr>
            <w:tcW w:w="1612" w:type="dxa"/>
            <w:noWrap/>
            <w:vAlign w:val="center"/>
            <w:hideMark/>
          </w:tcPr>
          <w:p w14:paraId="31C3EEC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4ABD45B" w14:textId="77777777" w:rsidR="008567B8" w:rsidRPr="008567B8" w:rsidRDefault="008567B8" w:rsidP="008567B8">
            <w:pPr>
              <w:jc w:val="left"/>
              <w:rPr>
                <w:szCs w:val="24"/>
                <w:lang w:val="vi-VN" w:eastAsia="vi-VN"/>
              </w:rPr>
            </w:pPr>
            <w:r w:rsidRPr="008567B8">
              <w:rPr>
                <w:szCs w:val="24"/>
                <w:lang w:val="vi-VN" w:eastAsia="vi-VN"/>
              </w:rPr>
              <w:t>Hóa chất hiệu chuẩn cho xét nghiệm Vancomycin</w:t>
            </w:r>
          </w:p>
        </w:tc>
        <w:tc>
          <w:tcPr>
            <w:tcW w:w="3260" w:type="dxa"/>
            <w:vAlign w:val="center"/>
            <w:hideMark/>
          </w:tcPr>
          <w:p w14:paraId="0EFE8A44" w14:textId="77777777" w:rsidR="008567B8" w:rsidRPr="008567B8" w:rsidRDefault="008567B8" w:rsidP="008567B8">
            <w:pPr>
              <w:jc w:val="left"/>
              <w:rPr>
                <w:szCs w:val="24"/>
                <w:lang w:val="vi-VN" w:eastAsia="vi-VN"/>
              </w:rPr>
            </w:pPr>
            <w:r w:rsidRPr="008567B8">
              <w:rPr>
                <w:szCs w:val="24"/>
                <w:lang w:val="vi-VN" w:eastAsia="vi-VN"/>
              </w:rPr>
              <w:t xml:space="preserve">Chất hiệu chuẩn dùng cho xét nghiệm Vancomycin; </w:t>
            </w:r>
            <w:r w:rsidRPr="008567B8">
              <w:rPr>
                <w:szCs w:val="24"/>
                <w:lang w:val="vi-VN" w:eastAsia="vi-VN"/>
              </w:rPr>
              <w:br/>
              <w:t xml:space="preserve">Thành phần: vancomycin, dung dịch đệm, natri azit 0,09%, pH 5,0; </w:t>
            </w:r>
            <w:r w:rsidRPr="008567B8">
              <w:rPr>
                <w:szCs w:val="24"/>
                <w:lang w:val="vi-VN" w:eastAsia="vi-VN"/>
              </w:rPr>
              <w:br/>
              <w:t>Chất hiệu chuẩn 6 mức nồng độ Vancomycin: 0, 5, 10, 20, 30, 50 μg/mL</w:t>
            </w:r>
          </w:p>
        </w:tc>
        <w:tc>
          <w:tcPr>
            <w:tcW w:w="1340" w:type="dxa"/>
            <w:vAlign w:val="center"/>
            <w:hideMark/>
          </w:tcPr>
          <w:p w14:paraId="560B190F"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02CD43CC" w14:textId="77777777" w:rsidR="008567B8" w:rsidRPr="008567B8" w:rsidRDefault="008567B8" w:rsidP="008567B8">
            <w:pPr>
              <w:jc w:val="center"/>
              <w:rPr>
                <w:szCs w:val="24"/>
                <w:lang w:val="vi-VN" w:eastAsia="vi-VN"/>
              </w:rPr>
            </w:pPr>
            <w:r w:rsidRPr="008567B8">
              <w:rPr>
                <w:szCs w:val="24"/>
                <w:lang w:val="vi-VN" w:eastAsia="vi-VN"/>
              </w:rPr>
              <w:t xml:space="preserve">                 8 </w:t>
            </w:r>
          </w:p>
        </w:tc>
        <w:tc>
          <w:tcPr>
            <w:tcW w:w="1480" w:type="dxa"/>
            <w:vAlign w:val="center"/>
            <w:hideMark/>
          </w:tcPr>
          <w:p w14:paraId="17AE9971"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0413D9A" w14:textId="77777777" w:rsidR="008567B8" w:rsidRPr="008567B8" w:rsidRDefault="008567B8" w:rsidP="008567B8">
            <w:pPr>
              <w:jc w:val="center"/>
              <w:rPr>
                <w:szCs w:val="24"/>
                <w:lang w:val="vi-VN" w:eastAsia="vi-VN"/>
              </w:rPr>
            </w:pPr>
            <w:r w:rsidRPr="008567B8">
              <w:rPr>
                <w:szCs w:val="24"/>
                <w:lang w:val="vi-VN" w:eastAsia="vi-VN"/>
              </w:rPr>
              <w:t xml:space="preserve">                          8 </w:t>
            </w:r>
          </w:p>
        </w:tc>
      </w:tr>
      <w:tr w:rsidR="0030371C" w:rsidRPr="008567B8" w14:paraId="38690182" w14:textId="77777777" w:rsidTr="0030371C">
        <w:trPr>
          <w:trHeight w:val="20"/>
        </w:trPr>
        <w:tc>
          <w:tcPr>
            <w:tcW w:w="940" w:type="dxa"/>
            <w:noWrap/>
            <w:vAlign w:val="center"/>
            <w:hideMark/>
          </w:tcPr>
          <w:p w14:paraId="477ACA4F" w14:textId="77777777" w:rsidR="008567B8" w:rsidRPr="008567B8" w:rsidRDefault="008567B8" w:rsidP="008567B8">
            <w:pPr>
              <w:jc w:val="center"/>
              <w:rPr>
                <w:szCs w:val="24"/>
                <w:lang w:val="vi-VN" w:eastAsia="vi-VN"/>
              </w:rPr>
            </w:pPr>
            <w:r w:rsidRPr="008567B8">
              <w:rPr>
                <w:szCs w:val="24"/>
                <w:lang w:val="vi-VN" w:eastAsia="vi-VN"/>
              </w:rPr>
              <w:t>31</w:t>
            </w:r>
          </w:p>
        </w:tc>
        <w:tc>
          <w:tcPr>
            <w:tcW w:w="1612" w:type="dxa"/>
            <w:noWrap/>
            <w:vAlign w:val="center"/>
            <w:hideMark/>
          </w:tcPr>
          <w:p w14:paraId="4CB02619" w14:textId="77777777" w:rsidR="008567B8" w:rsidRPr="008567B8" w:rsidRDefault="008567B8" w:rsidP="008567B8">
            <w:pPr>
              <w:jc w:val="center"/>
              <w:rPr>
                <w:szCs w:val="24"/>
                <w:lang w:val="vi-VN" w:eastAsia="vi-VN"/>
              </w:rPr>
            </w:pPr>
            <w:r w:rsidRPr="008567B8">
              <w:rPr>
                <w:szCs w:val="24"/>
                <w:lang w:val="vi-VN" w:eastAsia="vi-VN"/>
              </w:rPr>
              <w:t>PP2500591444</w:t>
            </w:r>
          </w:p>
        </w:tc>
        <w:tc>
          <w:tcPr>
            <w:tcW w:w="2977" w:type="dxa"/>
            <w:vAlign w:val="center"/>
            <w:hideMark/>
          </w:tcPr>
          <w:p w14:paraId="1CB25F0E" w14:textId="77777777" w:rsidR="008567B8" w:rsidRPr="008567B8" w:rsidRDefault="008567B8" w:rsidP="008567B8">
            <w:pPr>
              <w:jc w:val="left"/>
              <w:rPr>
                <w:szCs w:val="24"/>
                <w:lang w:val="vi-VN" w:eastAsia="vi-VN"/>
              </w:rPr>
            </w:pPr>
            <w:r w:rsidRPr="008567B8">
              <w:rPr>
                <w:szCs w:val="24"/>
                <w:lang w:val="vi-VN" w:eastAsia="vi-VN"/>
              </w:rPr>
              <w:t>Bộ hóa chất kiểm chứng cho các xét nghiệm miễn dịch</w:t>
            </w:r>
          </w:p>
        </w:tc>
        <w:tc>
          <w:tcPr>
            <w:tcW w:w="3260" w:type="dxa"/>
            <w:vAlign w:val="center"/>
            <w:hideMark/>
          </w:tcPr>
          <w:p w14:paraId="01F56AF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F1629A7"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048B8EC"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10EB0AA2"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403949D"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7B955A9" w14:textId="77777777" w:rsidTr="0030371C">
        <w:trPr>
          <w:trHeight w:val="20"/>
        </w:trPr>
        <w:tc>
          <w:tcPr>
            <w:tcW w:w="940" w:type="dxa"/>
            <w:noWrap/>
            <w:vAlign w:val="center"/>
            <w:hideMark/>
          </w:tcPr>
          <w:p w14:paraId="2F6BB417" w14:textId="77777777" w:rsidR="008567B8" w:rsidRPr="008567B8" w:rsidRDefault="008567B8" w:rsidP="008567B8">
            <w:pPr>
              <w:jc w:val="center"/>
              <w:rPr>
                <w:szCs w:val="24"/>
                <w:lang w:val="vi-VN" w:eastAsia="vi-VN"/>
              </w:rPr>
            </w:pPr>
            <w:r w:rsidRPr="008567B8">
              <w:rPr>
                <w:szCs w:val="24"/>
                <w:lang w:val="vi-VN" w:eastAsia="vi-VN"/>
              </w:rPr>
              <w:t>31.1</w:t>
            </w:r>
          </w:p>
        </w:tc>
        <w:tc>
          <w:tcPr>
            <w:tcW w:w="1612" w:type="dxa"/>
            <w:noWrap/>
            <w:vAlign w:val="center"/>
            <w:hideMark/>
          </w:tcPr>
          <w:p w14:paraId="51E8A45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4F61444" w14:textId="77777777" w:rsidR="008567B8" w:rsidRPr="008567B8" w:rsidRDefault="008567B8" w:rsidP="008567B8">
            <w:pPr>
              <w:jc w:val="left"/>
              <w:rPr>
                <w:szCs w:val="24"/>
                <w:lang w:val="vi-VN" w:eastAsia="vi-VN"/>
              </w:rPr>
            </w:pPr>
            <w:r w:rsidRPr="008567B8">
              <w:rPr>
                <w:szCs w:val="24"/>
                <w:lang w:val="vi-VN" w:eastAsia="vi-VN"/>
              </w:rPr>
              <w:t>Chất kiểm chứng cho các xét nghiệm miễn dịch mức 1</w:t>
            </w:r>
          </w:p>
        </w:tc>
        <w:tc>
          <w:tcPr>
            <w:tcW w:w="3260" w:type="dxa"/>
            <w:vAlign w:val="center"/>
            <w:hideMark/>
          </w:tcPr>
          <w:p w14:paraId="4F747368" w14:textId="77777777" w:rsidR="008567B8" w:rsidRPr="008567B8" w:rsidRDefault="008567B8" w:rsidP="008567B8">
            <w:pPr>
              <w:jc w:val="left"/>
              <w:rPr>
                <w:szCs w:val="24"/>
                <w:lang w:val="vi-VN" w:eastAsia="vi-VN"/>
              </w:rPr>
            </w:pPr>
            <w:r w:rsidRPr="008567B8">
              <w:rPr>
                <w:szCs w:val="24"/>
                <w:lang w:val="vi-VN" w:eastAsia="vi-VN"/>
              </w:rPr>
              <w:t>Chất kiểm chứng cho các xét nghiệm miễn dịch mức 1</w:t>
            </w:r>
            <w:r w:rsidRPr="008567B8">
              <w:rPr>
                <w:szCs w:val="24"/>
                <w:lang w:val="vi-VN" w:eastAsia="vi-VN"/>
              </w:rPr>
              <w:br/>
              <w:t xml:space="preserve">Chất kiểm chứng dạng lỏng được chuẩn bị từ huyết thanh người. </w:t>
            </w:r>
            <w:r w:rsidRPr="008567B8">
              <w:rPr>
                <w:szCs w:val="24"/>
                <w:lang w:val="vi-VN" w:eastAsia="vi-VN"/>
              </w:rPr>
              <w:br/>
              <w:t>Các mức nồng độ của các chất phân tích được điều chỉnh với hóa chất tinh khiết và các chế phẩm từ mô hoặc dịch cơ thể người</w:t>
            </w:r>
          </w:p>
        </w:tc>
        <w:tc>
          <w:tcPr>
            <w:tcW w:w="1340" w:type="dxa"/>
            <w:vAlign w:val="center"/>
            <w:hideMark/>
          </w:tcPr>
          <w:p w14:paraId="417C3C8A" w14:textId="77777777" w:rsidR="008567B8" w:rsidRPr="008567B8" w:rsidRDefault="008567B8" w:rsidP="008567B8">
            <w:pPr>
              <w:jc w:val="center"/>
              <w:rPr>
                <w:szCs w:val="24"/>
                <w:lang w:val="vi-VN" w:eastAsia="vi-VN"/>
              </w:rPr>
            </w:pPr>
            <w:r w:rsidRPr="008567B8">
              <w:rPr>
                <w:szCs w:val="24"/>
                <w:lang w:val="vi-VN" w:eastAsia="vi-VN"/>
              </w:rPr>
              <w:t>Lọ</w:t>
            </w:r>
          </w:p>
        </w:tc>
        <w:tc>
          <w:tcPr>
            <w:tcW w:w="1300" w:type="dxa"/>
            <w:vAlign w:val="center"/>
            <w:hideMark/>
          </w:tcPr>
          <w:p w14:paraId="562B5937" w14:textId="77777777" w:rsidR="008567B8" w:rsidRPr="008567B8" w:rsidRDefault="008567B8" w:rsidP="008567B8">
            <w:pPr>
              <w:jc w:val="center"/>
              <w:rPr>
                <w:szCs w:val="24"/>
                <w:lang w:val="vi-VN" w:eastAsia="vi-VN"/>
              </w:rPr>
            </w:pPr>
            <w:r w:rsidRPr="008567B8">
              <w:rPr>
                <w:szCs w:val="24"/>
                <w:lang w:val="vi-VN" w:eastAsia="vi-VN"/>
              </w:rPr>
              <w:t xml:space="preserve">               60 </w:t>
            </w:r>
          </w:p>
        </w:tc>
        <w:tc>
          <w:tcPr>
            <w:tcW w:w="1480" w:type="dxa"/>
            <w:vAlign w:val="center"/>
            <w:hideMark/>
          </w:tcPr>
          <w:p w14:paraId="580A801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25E044BA" w14:textId="77777777" w:rsidR="008567B8" w:rsidRPr="008567B8" w:rsidRDefault="008567B8" w:rsidP="008567B8">
            <w:pPr>
              <w:jc w:val="center"/>
              <w:rPr>
                <w:szCs w:val="24"/>
                <w:lang w:val="vi-VN" w:eastAsia="vi-VN"/>
              </w:rPr>
            </w:pPr>
            <w:r w:rsidRPr="008567B8">
              <w:rPr>
                <w:szCs w:val="24"/>
                <w:lang w:val="vi-VN" w:eastAsia="vi-VN"/>
              </w:rPr>
              <w:t xml:space="preserve">                        60 </w:t>
            </w:r>
          </w:p>
        </w:tc>
      </w:tr>
      <w:tr w:rsidR="0030371C" w:rsidRPr="008567B8" w14:paraId="75F794FA" w14:textId="77777777" w:rsidTr="0030371C">
        <w:trPr>
          <w:trHeight w:val="20"/>
        </w:trPr>
        <w:tc>
          <w:tcPr>
            <w:tcW w:w="940" w:type="dxa"/>
            <w:noWrap/>
            <w:vAlign w:val="center"/>
            <w:hideMark/>
          </w:tcPr>
          <w:p w14:paraId="0C17EFD1" w14:textId="77777777" w:rsidR="008567B8" w:rsidRPr="008567B8" w:rsidRDefault="008567B8" w:rsidP="008567B8">
            <w:pPr>
              <w:jc w:val="center"/>
              <w:rPr>
                <w:szCs w:val="24"/>
                <w:lang w:val="vi-VN" w:eastAsia="vi-VN"/>
              </w:rPr>
            </w:pPr>
            <w:r w:rsidRPr="008567B8">
              <w:rPr>
                <w:szCs w:val="24"/>
                <w:lang w:val="vi-VN" w:eastAsia="vi-VN"/>
              </w:rPr>
              <w:t>31.2</w:t>
            </w:r>
          </w:p>
        </w:tc>
        <w:tc>
          <w:tcPr>
            <w:tcW w:w="1612" w:type="dxa"/>
            <w:noWrap/>
            <w:vAlign w:val="center"/>
            <w:hideMark/>
          </w:tcPr>
          <w:p w14:paraId="0D57D9F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E52165F" w14:textId="77777777" w:rsidR="008567B8" w:rsidRPr="008567B8" w:rsidRDefault="008567B8" w:rsidP="008567B8">
            <w:pPr>
              <w:jc w:val="left"/>
              <w:rPr>
                <w:szCs w:val="24"/>
                <w:lang w:val="vi-VN" w:eastAsia="vi-VN"/>
              </w:rPr>
            </w:pPr>
            <w:r w:rsidRPr="008567B8">
              <w:rPr>
                <w:szCs w:val="24"/>
                <w:lang w:val="vi-VN" w:eastAsia="vi-VN"/>
              </w:rPr>
              <w:t>Chất kiểm chứng cho các xét nghiệm miễn dịch mức 2</w:t>
            </w:r>
          </w:p>
        </w:tc>
        <w:tc>
          <w:tcPr>
            <w:tcW w:w="3260" w:type="dxa"/>
            <w:vAlign w:val="center"/>
            <w:hideMark/>
          </w:tcPr>
          <w:p w14:paraId="2E313073" w14:textId="77777777" w:rsidR="008567B8" w:rsidRPr="008567B8" w:rsidRDefault="008567B8" w:rsidP="008567B8">
            <w:pPr>
              <w:jc w:val="left"/>
              <w:rPr>
                <w:szCs w:val="24"/>
                <w:lang w:val="vi-VN" w:eastAsia="vi-VN"/>
              </w:rPr>
            </w:pPr>
            <w:r w:rsidRPr="008567B8">
              <w:rPr>
                <w:szCs w:val="24"/>
                <w:lang w:val="vi-VN" w:eastAsia="vi-VN"/>
              </w:rPr>
              <w:t>Chất kiểm chứng cho các xét nghiệm miễn dịch mức 2</w:t>
            </w:r>
            <w:r w:rsidRPr="008567B8">
              <w:rPr>
                <w:szCs w:val="24"/>
                <w:lang w:val="vi-VN" w:eastAsia="vi-VN"/>
              </w:rPr>
              <w:br/>
              <w:t xml:space="preserve">Chất kiểm chứng dạng lỏng được chuẩn bị từ huyết thanh người. </w:t>
            </w:r>
            <w:r w:rsidRPr="008567B8">
              <w:rPr>
                <w:szCs w:val="24"/>
                <w:lang w:val="vi-VN" w:eastAsia="vi-VN"/>
              </w:rPr>
              <w:br/>
              <w:t>Các mức nồng độ của các chất phân tích được điều chỉnh với hóa chất tinh khiết và các chế phẩm từ mô hoặc dịch cơ thể người</w:t>
            </w:r>
          </w:p>
        </w:tc>
        <w:tc>
          <w:tcPr>
            <w:tcW w:w="1340" w:type="dxa"/>
            <w:vAlign w:val="center"/>
            <w:hideMark/>
          </w:tcPr>
          <w:p w14:paraId="301C8205" w14:textId="77777777" w:rsidR="008567B8" w:rsidRPr="008567B8" w:rsidRDefault="008567B8" w:rsidP="008567B8">
            <w:pPr>
              <w:jc w:val="center"/>
              <w:rPr>
                <w:szCs w:val="24"/>
                <w:lang w:val="vi-VN" w:eastAsia="vi-VN"/>
              </w:rPr>
            </w:pPr>
            <w:r w:rsidRPr="008567B8">
              <w:rPr>
                <w:szCs w:val="24"/>
                <w:lang w:val="vi-VN" w:eastAsia="vi-VN"/>
              </w:rPr>
              <w:t>Lọ</w:t>
            </w:r>
          </w:p>
        </w:tc>
        <w:tc>
          <w:tcPr>
            <w:tcW w:w="1300" w:type="dxa"/>
            <w:vAlign w:val="center"/>
            <w:hideMark/>
          </w:tcPr>
          <w:p w14:paraId="50B4D647" w14:textId="77777777" w:rsidR="008567B8" w:rsidRPr="008567B8" w:rsidRDefault="008567B8" w:rsidP="008567B8">
            <w:pPr>
              <w:jc w:val="center"/>
              <w:rPr>
                <w:szCs w:val="24"/>
                <w:lang w:val="vi-VN" w:eastAsia="vi-VN"/>
              </w:rPr>
            </w:pPr>
            <w:r w:rsidRPr="008567B8">
              <w:rPr>
                <w:szCs w:val="24"/>
                <w:lang w:val="vi-VN" w:eastAsia="vi-VN"/>
              </w:rPr>
              <w:t xml:space="preserve">               60 </w:t>
            </w:r>
          </w:p>
        </w:tc>
        <w:tc>
          <w:tcPr>
            <w:tcW w:w="1480" w:type="dxa"/>
            <w:vAlign w:val="center"/>
            <w:hideMark/>
          </w:tcPr>
          <w:p w14:paraId="448D412D"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A0A3DF3" w14:textId="77777777" w:rsidR="008567B8" w:rsidRPr="008567B8" w:rsidRDefault="008567B8" w:rsidP="008567B8">
            <w:pPr>
              <w:jc w:val="center"/>
              <w:rPr>
                <w:szCs w:val="24"/>
                <w:lang w:val="vi-VN" w:eastAsia="vi-VN"/>
              </w:rPr>
            </w:pPr>
            <w:r w:rsidRPr="008567B8">
              <w:rPr>
                <w:szCs w:val="24"/>
                <w:lang w:val="vi-VN" w:eastAsia="vi-VN"/>
              </w:rPr>
              <w:t xml:space="preserve">                        60 </w:t>
            </w:r>
          </w:p>
        </w:tc>
      </w:tr>
      <w:tr w:rsidR="0030371C" w:rsidRPr="008567B8" w14:paraId="4DB3EC0A" w14:textId="77777777" w:rsidTr="0030371C">
        <w:trPr>
          <w:trHeight w:val="20"/>
        </w:trPr>
        <w:tc>
          <w:tcPr>
            <w:tcW w:w="940" w:type="dxa"/>
            <w:noWrap/>
            <w:vAlign w:val="center"/>
            <w:hideMark/>
          </w:tcPr>
          <w:p w14:paraId="361B24D8" w14:textId="77777777" w:rsidR="008567B8" w:rsidRPr="008567B8" w:rsidRDefault="008567B8" w:rsidP="008567B8">
            <w:pPr>
              <w:jc w:val="center"/>
              <w:rPr>
                <w:szCs w:val="24"/>
                <w:lang w:val="vi-VN" w:eastAsia="vi-VN"/>
              </w:rPr>
            </w:pPr>
            <w:r w:rsidRPr="008567B8">
              <w:rPr>
                <w:szCs w:val="24"/>
                <w:lang w:val="vi-VN" w:eastAsia="vi-VN"/>
              </w:rPr>
              <w:lastRenderedPageBreak/>
              <w:t>31.3</w:t>
            </w:r>
          </w:p>
        </w:tc>
        <w:tc>
          <w:tcPr>
            <w:tcW w:w="1612" w:type="dxa"/>
            <w:noWrap/>
            <w:vAlign w:val="center"/>
            <w:hideMark/>
          </w:tcPr>
          <w:p w14:paraId="4A614D3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1DBC2D3" w14:textId="77777777" w:rsidR="008567B8" w:rsidRPr="008567B8" w:rsidRDefault="008567B8" w:rsidP="008567B8">
            <w:pPr>
              <w:jc w:val="left"/>
              <w:rPr>
                <w:szCs w:val="24"/>
                <w:lang w:val="vi-VN" w:eastAsia="vi-VN"/>
              </w:rPr>
            </w:pPr>
            <w:r w:rsidRPr="008567B8">
              <w:rPr>
                <w:szCs w:val="24"/>
                <w:lang w:val="vi-VN" w:eastAsia="vi-VN"/>
              </w:rPr>
              <w:t>Chất kiểm chứng cho các xét nghiệm miễn dịch mức 3</w:t>
            </w:r>
          </w:p>
        </w:tc>
        <w:tc>
          <w:tcPr>
            <w:tcW w:w="3260" w:type="dxa"/>
            <w:vAlign w:val="center"/>
            <w:hideMark/>
          </w:tcPr>
          <w:p w14:paraId="36CDC097" w14:textId="77777777" w:rsidR="008567B8" w:rsidRPr="008567B8" w:rsidRDefault="008567B8" w:rsidP="008567B8">
            <w:pPr>
              <w:jc w:val="left"/>
              <w:rPr>
                <w:szCs w:val="24"/>
                <w:lang w:val="vi-VN" w:eastAsia="vi-VN"/>
              </w:rPr>
            </w:pPr>
            <w:r w:rsidRPr="008567B8">
              <w:rPr>
                <w:szCs w:val="24"/>
                <w:lang w:val="vi-VN" w:eastAsia="vi-VN"/>
              </w:rPr>
              <w:t>Chất kiểm chứng cho các xét nghiệm miễn dịch mức 3</w:t>
            </w:r>
            <w:r w:rsidRPr="008567B8">
              <w:rPr>
                <w:szCs w:val="24"/>
                <w:lang w:val="vi-VN" w:eastAsia="vi-VN"/>
              </w:rPr>
              <w:br/>
              <w:t xml:space="preserve">Chất kiểm chứng dạng lỏng được chuẩn bị từ huyết thanh người. </w:t>
            </w:r>
            <w:r w:rsidRPr="008567B8">
              <w:rPr>
                <w:szCs w:val="24"/>
                <w:lang w:val="vi-VN" w:eastAsia="vi-VN"/>
              </w:rPr>
              <w:br/>
              <w:t>Các mức nồng độ của các chất phân tích được điều chỉnh với hóa chất tinh khiết và các chế phẩm từ mô hoặc dịch cơ thể người.</w:t>
            </w:r>
          </w:p>
        </w:tc>
        <w:tc>
          <w:tcPr>
            <w:tcW w:w="1340" w:type="dxa"/>
            <w:vAlign w:val="center"/>
            <w:hideMark/>
          </w:tcPr>
          <w:p w14:paraId="0E623394" w14:textId="77777777" w:rsidR="008567B8" w:rsidRPr="008567B8" w:rsidRDefault="008567B8" w:rsidP="008567B8">
            <w:pPr>
              <w:jc w:val="center"/>
              <w:rPr>
                <w:szCs w:val="24"/>
                <w:lang w:val="vi-VN" w:eastAsia="vi-VN"/>
              </w:rPr>
            </w:pPr>
            <w:r w:rsidRPr="008567B8">
              <w:rPr>
                <w:szCs w:val="24"/>
                <w:lang w:val="vi-VN" w:eastAsia="vi-VN"/>
              </w:rPr>
              <w:t>Lọ</w:t>
            </w:r>
          </w:p>
        </w:tc>
        <w:tc>
          <w:tcPr>
            <w:tcW w:w="1300" w:type="dxa"/>
            <w:vAlign w:val="center"/>
            <w:hideMark/>
          </w:tcPr>
          <w:p w14:paraId="68617C9F" w14:textId="77777777" w:rsidR="008567B8" w:rsidRPr="008567B8" w:rsidRDefault="008567B8" w:rsidP="008567B8">
            <w:pPr>
              <w:jc w:val="center"/>
              <w:rPr>
                <w:szCs w:val="24"/>
                <w:lang w:val="vi-VN" w:eastAsia="vi-VN"/>
              </w:rPr>
            </w:pPr>
            <w:r w:rsidRPr="008567B8">
              <w:rPr>
                <w:szCs w:val="24"/>
                <w:lang w:val="vi-VN" w:eastAsia="vi-VN"/>
              </w:rPr>
              <w:t xml:space="preserve">               60 </w:t>
            </w:r>
          </w:p>
        </w:tc>
        <w:tc>
          <w:tcPr>
            <w:tcW w:w="1480" w:type="dxa"/>
            <w:vAlign w:val="center"/>
            <w:hideMark/>
          </w:tcPr>
          <w:p w14:paraId="7EF6C104"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5B57ADD0" w14:textId="77777777" w:rsidR="008567B8" w:rsidRPr="008567B8" w:rsidRDefault="008567B8" w:rsidP="008567B8">
            <w:pPr>
              <w:jc w:val="center"/>
              <w:rPr>
                <w:szCs w:val="24"/>
                <w:lang w:val="vi-VN" w:eastAsia="vi-VN"/>
              </w:rPr>
            </w:pPr>
            <w:r w:rsidRPr="008567B8">
              <w:rPr>
                <w:szCs w:val="24"/>
                <w:lang w:val="vi-VN" w:eastAsia="vi-VN"/>
              </w:rPr>
              <w:t xml:space="preserve">                        60 </w:t>
            </w:r>
          </w:p>
        </w:tc>
      </w:tr>
      <w:tr w:rsidR="0030371C" w:rsidRPr="008567B8" w14:paraId="44BBF94E" w14:textId="77777777" w:rsidTr="0030371C">
        <w:trPr>
          <w:trHeight w:val="20"/>
        </w:trPr>
        <w:tc>
          <w:tcPr>
            <w:tcW w:w="940" w:type="dxa"/>
            <w:noWrap/>
            <w:vAlign w:val="center"/>
            <w:hideMark/>
          </w:tcPr>
          <w:p w14:paraId="0A730F8E" w14:textId="77777777" w:rsidR="008567B8" w:rsidRPr="008567B8" w:rsidRDefault="008567B8" w:rsidP="008567B8">
            <w:pPr>
              <w:jc w:val="center"/>
              <w:rPr>
                <w:szCs w:val="24"/>
                <w:lang w:val="vi-VN" w:eastAsia="vi-VN"/>
              </w:rPr>
            </w:pPr>
            <w:r w:rsidRPr="008567B8">
              <w:rPr>
                <w:szCs w:val="24"/>
                <w:lang w:val="vi-VN" w:eastAsia="vi-VN"/>
              </w:rPr>
              <w:t>32</w:t>
            </w:r>
          </w:p>
        </w:tc>
        <w:tc>
          <w:tcPr>
            <w:tcW w:w="1612" w:type="dxa"/>
            <w:noWrap/>
            <w:vAlign w:val="center"/>
            <w:hideMark/>
          </w:tcPr>
          <w:p w14:paraId="7B287ED8" w14:textId="77777777" w:rsidR="008567B8" w:rsidRPr="008567B8" w:rsidRDefault="008567B8" w:rsidP="008567B8">
            <w:pPr>
              <w:jc w:val="center"/>
              <w:rPr>
                <w:szCs w:val="24"/>
                <w:lang w:val="vi-VN" w:eastAsia="vi-VN"/>
              </w:rPr>
            </w:pPr>
            <w:r w:rsidRPr="008567B8">
              <w:rPr>
                <w:szCs w:val="24"/>
                <w:lang w:val="vi-VN" w:eastAsia="vi-VN"/>
              </w:rPr>
              <w:t>PP2500591445</w:t>
            </w:r>
          </w:p>
        </w:tc>
        <w:tc>
          <w:tcPr>
            <w:tcW w:w="2977" w:type="dxa"/>
            <w:vAlign w:val="center"/>
            <w:hideMark/>
          </w:tcPr>
          <w:p w14:paraId="5B971084" w14:textId="77777777" w:rsidR="008567B8" w:rsidRPr="008567B8" w:rsidRDefault="008567B8" w:rsidP="008567B8">
            <w:pPr>
              <w:jc w:val="left"/>
              <w:rPr>
                <w:szCs w:val="24"/>
                <w:lang w:val="vi-VN" w:eastAsia="vi-VN"/>
              </w:rPr>
            </w:pPr>
            <w:r w:rsidRPr="008567B8">
              <w:rPr>
                <w:szCs w:val="24"/>
                <w:lang w:val="vi-VN" w:eastAsia="vi-VN"/>
              </w:rPr>
              <w:t>Bộ hóa chất định lượng Pepsinogen</w:t>
            </w:r>
          </w:p>
        </w:tc>
        <w:tc>
          <w:tcPr>
            <w:tcW w:w="3260" w:type="dxa"/>
            <w:vAlign w:val="center"/>
            <w:hideMark/>
          </w:tcPr>
          <w:p w14:paraId="4D616F18"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DEFCF13"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3E7E032"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5190C544"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39EC9925"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770E7A8" w14:textId="77777777" w:rsidTr="0030371C">
        <w:trPr>
          <w:trHeight w:val="20"/>
        </w:trPr>
        <w:tc>
          <w:tcPr>
            <w:tcW w:w="940" w:type="dxa"/>
            <w:noWrap/>
            <w:vAlign w:val="center"/>
            <w:hideMark/>
          </w:tcPr>
          <w:p w14:paraId="7A580F82" w14:textId="77777777" w:rsidR="008567B8" w:rsidRPr="008567B8" w:rsidRDefault="008567B8" w:rsidP="008567B8">
            <w:pPr>
              <w:jc w:val="center"/>
              <w:rPr>
                <w:szCs w:val="24"/>
                <w:lang w:val="vi-VN" w:eastAsia="vi-VN"/>
              </w:rPr>
            </w:pPr>
            <w:r w:rsidRPr="008567B8">
              <w:rPr>
                <w:szCs w:val="24"/>
                <w:lang w:val="vi-VN" w:eastAsia="vi-VN"/>
              </w:rPr>
              <w:t>32.1</w:t>
            </w:r>
          </w:p>
        </w:tc>
        <w:tc>
          <w:tcPr>
            <w:tcW w:w="1612" w:type="dxa"/>
            <w:noWrap/>
            <w:vAlign w:val="center"/>
            <w:hideMark/>
          </w:tcPr>
          <w:p w14:paraId="1F57D6D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7D94C60" w14:textId="77777777" w:rsidR="008567B8" w:rsidRPr="008567B8" w:rsidRDefault="008567B8" w:rsidP="008567B8">
            <w:pPr>
              <w:jc w:val="left"/>
              <w:rPr>
                <w:szCs w:val="24"/>
                <w:lang w:val="vi-VN" w:eastAsia="vi-VN"/>
              </w:rPr>
            </w:pPr>
            <w:r w:rsidRPr="008567B8">
              <w:rPr>
                <w:szCs w:val="24"/>
                <w:lang w:val="vi-VN" w:eastAsia="vi-VN"/>
              </w:rPr>
              <w:t>Hóa chất định lượng Pepsinogen I</w:t>
            </w:r>
          </w:p>
        </w:tc>
        <w:tc>
          <w:tcPr>
            <w:tcW w:w="3260" w:type="dxa"/>
            <w:vAlign w:val="center"/>
            <w:hideMark/>
          </w:tcPr>
          <w:p w14:paraId="3653ABAF" w14:textId="77777777" w:rsidR="008567B8" w:rsidRPr="008567B8" w:rsidRDefault="008567B8" w:rsidP="008567B8">
            <w:pPr>
              <w:jc w:val="left"/>
              <w:rPr>
                <w:szCs w:val="24"/>
                <w:lang w:val="vi-VN" w:eastAsia="vi-VN"/>
              </w:rPr>
            </w:pPr>
            <w:r w:rsidRPr="008567B8">
              <w:rPr>
                <w:szCs w:val="24"/>
                <w:lang w:val="vi-VN" w:eastAsia="vi-VN"/>
              </w:rPr>
              <w:t xml:space="preserve">Thuốc thử dùng cho xét nghiệm đo lường pepsinogen I trong huyết thanh. </w:t>
            </w:r>
            <w:r w:rsidRPr="008567B8">
              <w:rPr>
                <w:szCs w:val="24"/>
                <w:lang w:val="vi-VN" w:eastAsia="vi-VN"/>
              </w:rPr>
              <w:br/>
              <w:t xml:space="preserve">Phương pháp: miễn dịch đo độ đục ngưng kết latex. </w:t>
            </w:r>
            <w:r w:rsidRPr="008567B8">
              <w:rPr>
                <w:szCs w:val="24"/>
                <w:lang w:val="vi-VN" w:eastAsia="vi-VN"/>
              </w:rPr>
              <w:br/>
              <w:t xml:space="preserve">Dải đo: 2,5 - 200 ng/mL; </w:t>
            </w:r>
            <w:r w:rsidRPr="008567B8">
              <w:rPr>
                <w:szCs w:val="24"/>
                <w:lang w:val="vi-VN" w:eastAsia="vi-VN"/>
              </w:rPr>
              <w:br/>
              <w:t xml:space="preserve">Thành phần: </w:t>
            </w:r>
            <w:r w:rsidRPr="008567B8">
              <w:rPr>
                <w:szCs w:val="24"/>
                <w:lang w:val="vi-VN" w:eastAsia="vi-VN"/>
              </w:rPr>
              <w:br/>
              <w:t>R1 chứa Sodium azide;</w:t>
            </w:r>
            <w:r w:rsidRPr="008567B8">
              <w:rPr>
                <w:szCs w:val="24"/>
                <w:lang w:val="vi-VN" w:eastAsia="vi-VN"/>
              </w:rPr>
              <w:br/>
              <w:t>R2 chứa hạt latex gắn kháng thể đơn dòng chuột kháng pepsinogen I người</w:t>
            </w:r>
          </w:p>
        </w:tc>
        <w:tc>
          <w:tcPr>
            <w:tcW w:w="1340" w:type="dxa"/>
            <w:vAlign w:val="center"/>
            <w:hideMark/>
          </w:tcPr>
          <w:p w14:paraId="42EE23E1"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44E33745" w14:textId="77777777" w:rsidR="008567B8" w:rsidRPr="008567B8" w:rsidRDefault="008567B8" w:rsidP="008567B8">
            <w:pPr>
              <w:jc w:val="center"/>
              <w:rPr>
                <w:szCs w:val="24"/>
                <w:lang w:val="vi-VN" w:eastAsia="vi-VN"/>
              </w:rPr>
            </w:pPr>
            <w:r w:rsidRPr="008567B8">
              <w:rPr>
                <w:szCs w:val="24"/>
                <w:lang w:val="vi-VN" w:eastAsia="vi-VN"/>
              </w:rPr>
              <w:t xml:space="preserve">               24 </w:t>
            </w:r>
          </w:p>
        </w:tc>
        <w:tc>
          <w:tcPr>
            <w:tcW w:w="1480" w:type="dxa"/>
            <w:vAlign w:val="center"/>
            <w:hideMark/>
          </w:tcPr>
          <w:p w14:paraId="5BCC254F"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41C04055"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33A6EFF7" w14:textId="77777777" w:rsidTr="0030371C">
        <w:trPr>
          <w:trHeight w:val="20"/>
        </w:trPr>
        <w:tc>
          <w:tcPr>
            <w:tcW w:w="940" w:type="dxa"/>
            <w:noWrap/>
            <w:vAlign w:val="center"/>
            <w:hideMark/>
          </w:tcPr>
          <w:p w14:paraId="1173C54B" w14:textId="77777777" w:rsidR="008567B8" w:rsidRPr="008567B8" w:rsidRDefault="008567B8" w:rsidP="008567B8">
            <w:pPr>
              <w:jc w:val="center"/>
              <w:rPr>
                <w:szCs w:val="24"/>
                <w:lang w:val="vi-VN" w:eastAsia="vi-VN"/>
              </w:rPr>
            </w:pPr>
            <w:r w:rsidRPr="008567B8">
              <w:rPr>
                <w:szCs w:val="24"/>
                <w:lang w:val="vi-VN" w:eastAsia="vi-VN"/>
              </w:rPr>
              <w:t>32.2</w:t>
            </w:r>
          </w:p>
        </w:tc>
        <w:tc>
          <w:tcPr>
            <w:tcW w:w="1612" w:type="dxa"/>
            <w:noWrap/>
            <w:vAlign w:val="center"/>
            <w:hideMark/>
          </w:tcPr>
          <w:p w14:paraId="216476A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627FB05" w14:textId="77777777" w:rsidR="008567B8" w:rsidRPr="008567B8" w:rsidRDefault="008567B8" w:rsidP="008567B8">
            <w:pPr>
              <w:jc w:val="left"/>
              <w:rPr>
                <w:szCs w:val="24"/>
                <w:lang w:val="vi-VN" w:eastAsia="vi-VN"/>
              </w:rPr>
            </w:pPr>
            <w:r w:rsidRPr="008567B8">
              <w:rPr>
                <w:szCs w:val="24"/>
                <w:lang w:val="vi-VN" w:eastAsia="vi-VN"/>
              </w:rPr>
              <w:t>Hóa chất định lượng Pepsinogen II</w:t>
            </w:r>
          </w:p>
        </w:tc>
        <w:tc>
          <w:tcPr>
            <w:tcW w:w="3260" w:type="dxa"/>
            <w:vAlign w:val="center"/>
            <w:hideMark/>
          </w:tcPr>
          <w:p w14:paraId="66D5C44F" w14:textId="77777777" w:rsidR="008567B8" w:rsidRPr="008567B8" w:rsidRDefault="008567B8" w:rsidP="008567B8">
            <w:pPr>
              <w:jc w:val="left"/>
              <w:rPr>
                <w:szCs w:val="24"/>
                <w:lang w:val="vi-VN" w:eastAsia="vi-VN"/>
              </w:rPr>
            </w:pPr>
            <w:r w:rsidRPr="008567B8">
              <w:rPr>
                <w:szCs w:val="24"/>
                <w:lang w:val="vi-VN" w:eastAsia="vi-VN"/>
              </w:rPr>
              <w:t xml:space="preserve">Thuốc thử dùng cho xét nghiệm đo lường pepsinogen II trong huyết thanh. </w:t>
            </w:r>
            <w:r w:rsidRPr="008567B8">
              <w:rPr>
                <w:szCs w:val="24"/>
                <w:lang w:val="vi-VN" w:eastAsia="vi-VN"/>
              </w:rPr>
              <w:br/>
              <w:t xml:space="preserve">Phương pháp: miễn dịch đo độ đục ngưng kết latex; </w:t>
            </w:r>
            <w:r w:rsidRPr="008567B8">
              <w:rPr>
                <w:szCs w:val="24"/>
                <w:lang w:val="vi-VN" w:eastAsia="vi-VN"/>
              </w:rPr>
              <w:br/>
              <w:t xml:space="preserve">Dải đo: 2 - 100 ng/mL; </w:t>
            </w:r>
            <w:r w:rsidRPr="008567B8">
              <w:rPr>
                <w:szCs w:val="24"/>
                <w:lang w:val="vi-VN" w:eastAsia="vi-VN"/>
              </w:rPr>
              <w:br/>
              <w:t xml:space="preserve">Thành phần: </w:t>
            </w:r>
            <w:r w:rsidRPr="008567B8">
              <w:rPr>
                <w:szCs w:val="24"/>
                <w:lang w:val="vi-VN" w:eastAsia="vi-VN"/>
              </w:rPr>
              <w:br/>
              <w:t>R1 chứa Sodium azide;</w:t>
            </w:r>
            <w:r w:rsidRPr="008567B8">
              <w:rPr>
                <w:szCs w:val="24"/>
                <w:lang w:val="vi-VN" w:eastAsia="vi-VN"/>
              </w:rPr>
              <w:br/>
            </w:r>
            <w:r w:rsidRPr="008567B8">
              <w:rPr>
                <w:szCs w:val="24"/>
                <w:lang w:val="vi-VN" w:eastAsia="vi-VN"/>
              </w:rPr>
              <w:lastRenderedPageBreak/>
              <w:t>R2 chứa hạt latex gắn kháng thể đơn dòng chuột kháng pepsinogen II người</w:t>
            </w:r>
          </w:p>
        </w:tc>
        <w:tc>
          <w:tcPr>
            <w:tcW w:w="1340" w:type="dxa"/>
            <w:vAlign w:val="center"/>
            <w:hideMark/>
          </w:tcPr>
          <w:p w14:paraId="31D8EE35" w14:textId="77777777" w:rsidR="008567B8" w:rsidRPr="008567B8" w:rsidRDefault="008567B8" w:rsidP="008567B8">
            <w:pPr>
              <w:jc w:val="center"/>
              <w:rPr>
                <w:szCs w:val="24"/>
                <w:lang w:val="vi-VN" w:eastAsia="vi-VN"/>
              </w:rPr>
            </w:pPr>
            <w:r w:rsidRPr="008567B8">
              <w:rPr>
                <w:szCs w:val="24"/>
                <w:lang w:val="vi-VN" w:eastAsia="vi-VN"/>
              </w:rPr>
              <w:lastRenderedPageBreak/>
              <w:t>Hộp</w:t>
            </w:r>
          </w:p>
        </w:tc>
        <w:tc>
          <w:tcPr>
            <w:tcW w:w="1300" w:type="dxa"/>
            <w:vAlign w:val="center"/>
            <w:hideMark/>
          </w:tcPr>
          <w:p w14:paraId="6A37231F" w14:textId="77777777" w:rsidR="008567B8" w:rsidRPr="008567B8" w:rsidRDefault="008567B8" w:rsidP="008567B8">
            <w:pPr>
              <w:jc w:val="center"/>
              <w:rPr>
                <w:szCs w:val="24"/>
                <w:lang w:val="vi-VN" w:eastAsia="vi-VN"/>
              </w:rPr>
            </w:pPr>
            <w:r w:rsidRPr="008567B8">
              <w:rPr>
                <w:szCs w:val="24"/>
                <w:lang w:val="vi-VN" w:eastAsia="vi-VN"/>
              </w:rPr>
              <w:t xml:space="preserve">               24 </w:t>
            </w:r>
          </w:p>
        </w:tc>
        <w:tc>
          <w:tcPr>
            <w:tcW w:w="1480" w:type="dxa"/>
            <w:vAlign w:val="center"/>
            <w:hideMark/>
          </w:tcPr>
          <w:p w14:paraId="604B3B1F"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4127EC74"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5C733E58" w14:textId="77777777" w:rsidTr="0030371C">
        <w:trPr>
          <w:trHeight w:val="20"/>
        </w:trPr>
        <w:tc>
          <w:tcPr>
            <w:tcW w:w="940" w:type="dxa"/>
            <w:noWrap/>
            <w:vAlign w:val="center"/>
            <w:hideMark/>
          </w:tcPr>
          <w:p w14:paraId="265097B2" w14:textId="77777777" w:rsidR="008567B8" w:rsidRPr="008567B8" w:rsidRDefault="008567B8" w:rsidP="008567B8">
            <w:pPr>
              <w:jc w:val="center"/>
              <w:rPr>
                <w:szCs w:val="24"/>
                <w:lang w:val="vi-VN" w:eastAsia="vi-VN"/>
              </w:rPr>
            </w:pPr>
            <w:r w:rsidRPr="008567B8">
              <w:rPr>
                <w:szCs w:val="24"/>
                <w:lang w:val="vi-VN" w:eastAsia="vi-VN"/>
              </w:rPr>
              <w:t>32.3</w:t>
            </w:r>
          </w:p>
        </w:tc>
        <w:tc>
          <w:tcPr>
            <w:tcW w:w="1612" w:type="dxa"/>
            <w:noWrap/>
            <w:vAlign w:val="center"/>
            <w:hideMark/>
          </w:tcPr>
          <w:p w14:paraId="7CD84DA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127A5CF" w14:textId="77777777" w:rsidR="008567B8" w:rsidRPr="008567B8" w:rsidRDefault="008567B8" w:rsidP="008567B8">
            <w:pPr>
              <w:jc w:val="left"/>
              <w:rPr>
                <w:szCs w:val="24"/>
                <w:lang w:val="vi-VN" w:eastAsia="vi-VN"/>
              </w:rPr>
            </w:pPr>
            <w:r w:rsidRPr="008567B8">
              <w:rPr>
                <w:szCs w:val="24"/>
                <w:lang w:val="vi-VN" w:eastAsia="vi-VN"/>
              </w:rPr>
              <w:t>Hóa chất hiệu chuẩn cho xét nghiệm Pepsinogen I và Pepsinogen II</w:t>
            </w:r>
          </w:p>
        </w:tc>
        <w:tc>
          <w:tcPr>
            <w:tcW w:w="3260" w:type="dxa"/>
            <w:vAlign w:val="center"/>
            <w:hideMark/>
          </w:tcPr>
          <w:p w14:paraId="3910BB35" w14:textId="77777777" w:rsidR="008567B8" w:rsidRPr="008567B8" w:rsidRDefault="008567B8" w:rsidP="008567B8">
            <w:pPr>
              <w:jc w:val="left"/>
              <w:rPr>
                <w:szCs w:val="24"/>
                <w:lang w:val="vi-VN" w:eastAsia="vi-VN"/>
              </w:rPr>
            </w:pPr>
            <w:r w:rsidRPr="008567B8">
              <w:rPr>
                <w:szCs w:val="24"/>
                <w:lang w:val="vi-VN" w:eastAsia="vi-VN"/>
              </w:rPr>
              <w:t xml:space="preserve">Chất hiệu chuẩn cho xét nghiệm Pepsinogen I và Pepsinogen II. </w:t>
            </w:r>
            <w:r w:rsidRPr="008567B8">
              <w:rPr>
                <w:szCs w:val="24"/>
                <w:lang w:val="vi-VN" w:eastAsia="vi-VN"/>
              </w:rPr>
              <w:br/>
              <w:t>Thành phần: Pepsinogen I và II của người, đệm phosphat có chứa albumin bò.</w:t>
            </w:r>
          </w:p>
        </w:tc>
        <w:tc>
          <w:tcPr>
            <w:tcW w:w="1340" w:type="dxa"/>
            <w:vAlign w:val="center"/>
            <w:hideMark/>
          </w:tcPr>
          <w:p w14:paraId="51EAC542"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369E491F" w14:textId="77777777" w:rsidR="008567B8" w:rsidRPr="008567B8" w:rsidRDefault="008567B8" w:rsidP="008567B8">
            <w:pPr>
              <w:jc w:val="center"/>
              <w:rPr>
                <w:szCs w:val="24"/>
                <w:lang w:val="vi-VN" w:eastAsia="vi-VN"/>
              </w:rPr>
            </w:pPr>
            <w:r w:rsidRPr="008567B8">
              <w:rPr>
                <w:szCs w:val="24"/>
                <w:lang w:val="vi-VN" w:eastAsia="vi-VN"/>
              </w:rPr>
              <w:t xml:space="preserve">               10 </w:t>
            </w:r>
          </w:p>
        </w:tc>
        <w:tc>
          <w:tcPr>
            <w:tcW w:w="1480" w:type="dxa"/>
            <w:vAlign w:val="center"/>
            <w:hideMark/>
          </w:tcPr>
          <w:p w14:paraId="7168036C"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3E584C48"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31B569BB" w14:textId="77777777" w:rsidTr="0030371C">
        <w:trPr>
          <w:trHeight w:val="20"/>
        </w:trPr>
        <w:tc>
          <w:tcPr>
            <w:tcW w:w="940" w:type="dxa"/>
            <w:noWrap/>
            <w:vAlign w:val="center"/>
            <w:hideMark/>
          </w:tcPr>
          <w:p w14:paraId="4C2BAE27" w14:textId="77777777" w:rsidR="008567B8" w:rsidRPr="008567B8" w:rsidRDefault="008567B8" w:rsidP="008567B8">
            <w:pPr>
              <w:jc w:val="center"/>
              <w:rPr>
                <w:szCs w:val="24"/>
                <w:lang w:val="vi-VN" w:eastAsia="vi-VN"/>
              </w:rPr>
            </w:pPr>
            <w:r w:rsidRPr="008567B8">
              <w:rPr>
                <w:szCs w:val="24"/>
                <w:lang w:val="vi-VN" w:eastAsia="vi-VN"/>
              </w:rPr>
              <w:t>32.4</w:t>
            </w:r>
          </w:p>
        </w:tc>
        <w:tc>
          <w:tcPr>
            <w:tcW w:w="1612" w:type="dxa"/>
            <w:noWrap/>
            <w:vAlign w:val="center"/>
            <w:hideMark/>
          </w:tcPr>
          <w:p w14:paraId="42C4F57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90ACF1F" w14:textId="77777777" w:rsidR="008567B8" w:rsidRPr="008567B8" w:rsidRDefault="008567B8" w:rsidP="008567B8">
            <w:pPr>
              <w:jc w:val="left"/>
              <w:rPr>
                <w:szCs w:val="24"/>
                <w:lang w:val="vi-VN" w:eastAsia="vi-VN"/>
              </w:rPr>
            </w:pPr>
            <w:r w:rsidRPr="008567B8">
              <w:rPr>
                <w:szCs w:val="24"/>
                <w:lang w:val="vi-VN" w:eastAsia="vi-VN"/>
              </w:rPr>
              <w:t>Hóa chất kiểm chuẩn cho xét nghiệm Pepsinogen I và Pepsinogen II</w:t>
            </w:r>
          </w:p>
        </w:tc>
        <w:tc>
          <w:tcPr>
            <w:tcW w:w="3260" w:type="dxa"/>
            <w:vAlign w:val="center"/>
            <w:hideMark/>
          </w:tcPr>
          <w:p w14:paraId="4EB8A4C3" w14:textId="77777777" w:rsidR="008567B8" w:rsidRPr="008567B8" w:rsidRDefault="008567B8" w:rsidP="008567B8">
            <w:pPr>
              <w:jc w:val="left"/>
              <w:rPr>
                <w:szCs w:val="24"/>
                <w:lang w:val="vi-VN" w:eastAsia="vi-VN"/>
              </w:rPr>
            </w:pPr>
            <w:r w:rsidRPr="008567B8">
              <w:rPr>
                <w:szCs w:val="24"/>
                <w:lang w:val="vi-VN" w:eastAsia="vi-VN"/>
              </w:rPr>
              <w:t xml:space="preserve">Chất kiểm chứng cho xét nghiệm Pepsinogen I và Pepsinogen II. </w:t>
            </w:r>
            <w:r w:rsidRPr="008567B8">
              <w:rPr>
                <w:szCs w:val="24"/>
                <w:lang w:val="vi-VN" w:eastAsia="vi-VN"/>
              </w:rPr>
              <w:br/>
              <w:t>Thành phần: Pepsinogen I và II của người, đệm phosphat có chứa albumin huyết thanh bò</w:t>
            </w:r>
          </w:p>
        </w:tc>
        <w:tc>
          <w:tcPr>
            <w:tcW w:w="1340" w:type="dxa"/>
            <w:vAlign w:val="center"/>
            <w:hideMark/>
          </w:tcPr>
          <w:p w14:paraId="1C95B824"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36C5F4C0" w14:textId="77777777" w:rsidR="008567B8" w:rsidRPr="008567B8" w:rsidRDefault="008567B8" w:rsidP="008567B8">
            <w:pPr>
              <w:jc w:val="center"/>
              <w:rPr>
                <w:szCs w:val="24"/>
                <w:lang w:val="vi-VN" w:eastAsia="vi-VN"/>
              </w:rPr>
            </w:pPr>
            <w:r w:rsidRPr="008567B8">
              <w:rPr>
                <w:szCs w:val="24"/>
                <w:lang w:val="vi-VN" w:eastAsia="vi-VN"/>
              </w:rPr>
              <w:t xml:space="preserve">               10 </w:t>
            </w:r>
          </w:p>
        </w:tc>
        <w:tc>
          <w:tcPr>
            <w:tcW w:w="1480" w:type="dxa"/>
            <w:vAlign w:val="center"/>
            <w:hideMark/>
          </w:tcPr>
          <w:p w14:paraId="634B4204"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59306C3E"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45F77183" w14:textId="77777777" w:rsidTr="0030371C">
        <w:trPr>
          <w:trHeight w:val="20"/>
        </w:trPr>
        <w:tc>
          <w:tcPr>
            <w:tcW w:w="940" w:type="dxa"/>
            <w:noWrap/>
            <w:vAlign w:val="center"/>
            <w:hideMark/>
          </w:tcPr>
          <w:p w14:paraId="17A5F14B" w14:textId="77777777" w:rsidR="008567B8" w:rsidRPr="008567B8" w:rsidRDefault="008567B8" w:rsidP="008567B8">
            <w:pPr>
              <w:jc w:val="center"/>
              <w:rPr>
                <w:szCs w:val="24"/>
                <w:lang w:val="vi-VN" w:eastAsia="vi-VN"/>
              </w:rPr>
            </w:pPr>
            <w:r w:rsidRPr="008567B8">
              <w:rPr>
                <w:szCs w:val="24"/>
                <w:lang w:val="vi-VN" w:eastAsia="vi-VN"/>
              </w:rPr>
              <w:t>33</w:t>
            </w:r>
          </w:p>
        </w:tc>
        <w:tc>
          <w:tcPr>
            <w:tcW w:w="1612" w:type="dxa"/>
            <w:noWrap/>
            <w:vAlign w:val="center"/>
            <w:hideMark/>
          </w:tcPr>
          <w:p w14:paraId="5426933A" w14:textId="77777777" w:rsidR="008567B8" w:rsidRPr="008567B8" w:rsidRDefault="008567B8" w:rsidP="008567B8">
            <w:pPr>
              <w:jc w:val="center"/>
              <w:rPr>
                <w:szCs w:val="24"/>
                <w:lang w:val="vi-VN" w:eastAsia="vi-VN"/>
              </w:rPr>
            </w:pPr>
            <w:r w:rsidRPr="008567B8">
              <w:rPr>
                <w:szCs w:val="24"/>
                <w:lang w:val="vi-VN" w:eastAsia="vi-VN"/>
              </w:rPr>
              <w:t>PP2500591446</w:t>
            </w:r>
          </w:p>
        </w:tc>
        <w:tc>
          <w:tcPr>
            <w:tcW w:w="2977" w:type="dxa"/>
            <w:vAlign w:val="center"/>
            <w:hideMark/>
          </w:tcPr>
          <w:p w14:paraId="66EAEEC3" w14:textId="77777777" w:rsidR="008567B8" w:rsidRPr="008567B8" w:rsidRDefault="008567B8" w:rsidP="008567B8">
            <w:pPr>
              <w:jc w:val="left"/>
              <w:rPr>
                <w:szCs w:val="24"/>
                <w:lang w:val="vi-VN" w:eastAsia="vi-VN"/>
              </w:rPr>
            </w:pPr>
            <w:r w:rsidRPr="008567B8">
              <w:rPr>
                <w:szCs w:val="24"/>
                <w:lang w:val="vi-VN" w:eastAsia="vi-VN"/>
              </w:rPr>
              <w:t>Bộ hóa chất chất định lượng iPTH</w:t>
            </w:r>
          </w:p>
        </w:tc>
        <w:tc>
          <w:tcPr>
            <w:tcW w:w="3260" w:type="dxa"/>
            <w:vAlign w:val="center"/>
            <w:hideMark/>
          </w:tcPr>
          <w:p w14:paraId="5DD68EBF"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B2F2269"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A47D4A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20B5376D"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631C0BA4"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0CF8725" w14:textId="77777777" w:rsidTr="0030371C">
        <w:trPr>
          <w:trHeight w:val="20"/>
        </w:trPr>
        <w:tc>
          <w:tcPr>
            <w:tcW w:w="940" w:type="dxa"/>
            <w:noWrap/>
            <w:vAlign w:val="center"/>
            <w:hideMark/>
          </w:tcPr>
          <w:p w14:paraId="40CA8DC0" w14:textId="77777777" w:rsidR="008567B8" w:rsidRPr="008567B8" w:rsidRDefault="008567B8" w:rsidP="008567B8">
            <w:pPr>
              <w:jc w:val="center"/>
              <w:rPr>
                <w:szCs w:val="24"/>
                <w:lang w:val="vi-VN" w:eastAsia="vi-VN"/>
              </w:rPr>
            </w:pPr>
            <w:r w:rsidRPr="008567B8">
              <w:rPr>
                <w:szCs w:val="24"/>
                <w:lang w:val="vi-VN" w:eastAsia="vi-VN"/>
              </w:rPr>
              <w:t>33.1</w:t>
            </w:r>
          </w:p>
        </w:tc>
        <w:tc>
          <w:tcPr>
            <w:tcW w:w="1612" w:type="dxa"/>
            <w:noWrap/>
            <w:vAlign w:val="center"/>
            <w:hideMark/>
          </w:tcPr>
          <w:p w14:paraId="35ACCC7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12C3F7A" w14:textId="77777777" w:rsidR="008567B8" w:rsidRPr="008567B8" w:rsidRDefault="008567B8" w:rsidP="008567B8">
            <w:pPr>
              <w:jc w:val="left"/>
              <w:rPr>
                <w:szCs w:val="24"/>
                <w:lang w:val="vi-VN" w:eastAsia="vi-VN"/>
              </w:rPr>
            </w:pPr>
            <w:r w:rsidRPr="008567B8">
              <w:rPr>
                <w:szCs w:val="24"/>
                <w:lang w:val="vi-VN" w:eastAsia="vi-VN"/>
              </w:rPr>
              <w:t>Hóa chất định lượng iPTH</w:t>
            </w:r>
          </w:p>
        </w:tc>
        <w:tc>
          <w:tcPr>
            <w:tcW w:w="3260" w:type="dxa"/>
            <w:vAlign w:val="center"/>
            <w:hideMark/>
          </w:tcPr>
          <w:p w14:paraId="598C1425" w14:textId="77777777" w:rsidR="008567B8" w:rsidRPr="008567B8" w:rsidRDefault="008567B8" w:rsidP="008567B8">
            <w:pPr>
              <w:jc w:val="left"/>
              <w:rPr>
                <w:szCs w:val="24"/>
                <w:lang w:val="vi-VN" w:eastAsia="vi-VN"/>
              </w:rPr>
            </w:pPr>
            <w:r w:rsidRPr="008567B8">
              <w:rPr>
                <w:szCs w:val="24"/>
                <w:lang w:val="vi-VN" w:eastAsia="vi-VN"/>
              </w:rPr>
              <w:t>Phạm vi phân tích: 1–3500 pg/mL (0,1-371 pmol/L)</w:t>
            </w:r>
            <w:r w:rsidRPr="008567B8">
              <w:rPr>
                <w:szCs w:val="24"/>
                <w:lang w:val="vi-VN" w:eastAsia="vi-VN"/>
              </w:rPr>
              <w:br/>
              <w:t>Thành phần:</w:t>
            </w:r>
            <w:r w:rsidRPr="008567B8">
              <w:rPr>
                <w:szCs w:val="24"/>
                <w:lang w:val="vi-VN" w:eastAsia="vi-VN"/>
              </w:rPr>
              <w:br/>
              <w:t>R1a: Các hạt thuận từ phủ kháng thể của dê kháng PTH được huyền phù hóa trong dung dịch muối đệm TRIS có albumin huyết thanh bò (BSA), chất hoạt động bề mặt; &lt; 0,1% natri azit; 0,1% ProClin 300.</w:t>
            </w:r>
            <w:r w:rsidRPr="008567B8">
              <w:rPr>
                <w:szCs w:val="24"/>
                <w:lang w:val="vi-VN" w:eastAsia="vi-VN"/>
              </w:rPr>
              <w:br/>
              <w:t xml:space="preserve">R1b: Dung dịch muối đệm TRIS có ACE chặn, protein (của chuột, dê), chất hoạt động bề mặt; &lt; 0,1% natri azit; 0,1% </w:t>
            </w:r>
            <w:r w:rsidRPr="008567B8">
              <w:rPr>
                <w:szCs w:val="24"/>
                <w:lang w:val="vi-VN" w:eastAsia="vi-VN"/>
              </w:rPr>
              <w:lastRenderedPageBreak/>
              <w:t xml:space="preserve">ProClin 300. </w:t>
            </w:r>
            <w:r w:rsidRPr="008567B8">
              <w:rPr>
                <w:szCs w:val="24"/>
                <w:lang w:val="vi-VN" w:eastAsia="vi-VN"/>
              </w:rPr>
              <w:br/>
              <w:t>R1c: Chất cộng hợp kháng thể đơn dòng của chuột kháng PTH – phosphatase kiềm trong dung dịch muối đệm ACES có BSA, chất hoạt động bề mặt; &lt; 0,1% natri azit; 0,1% ProClin 300</w:t>
            </w:r>
          </w:p>
        </w:tc>
        <w:tc>
          <w:tcPr>
            <w:tcW w:w="1340" w:type="dxa"/>
            <w:vAlign w:val="center"/>
            <w:hideMark/>
          </w:tcPr>
          <w:p w14:paraId="6DEDADB3" w14:textId="77777777" w:rsidR="008567B8" w:rsidRPr="008567B8" w:rsidRDefault="008567B8" w:rsidP="008567B8">
            <w:pPr>
              <w:jc w:val="center"/>
              <w:rPr>
                <w:szCs w:val="24"/>
                <w:lang w:val="vi-VN" w:eastAsia="vi-VN"/>
              </w:rPr>
            </w:pPr>
            <w:r w:rsidRPr="008567B8">
              <w:rPr>
                <w:szCs w:val="24"/>
                <w:lang w:val="vi-VN" w:eastAsia="vi-VN"/>
              </w:rPr>
              <w:lastRenderedPageBreak/>
              <w:t>Test</w:t>
            </w:r>
          </w:p>
        </w:tc>
        <w:tc>
          <w:tcPr>
            <w:tcW w:w="1300" w:type="dxa"/>
            <w:vAlign w:val="center"/>
            <w:hideMark/>
          </w:tcPr>
          <w:p w14:paraId="522D9932" w14:textId="77777777" w:rsidR="008567B8" w:rsidRPr="008567B8" w:rsidRDefault="008567B8" w:rsidP="008567B8">
            <w:pPr>
              <w:jc w:val="center"/>
              <w:rPr>
                <w:szCs w:val="24"/>
                <w:lang w:val="vi-VN" w:eastAsia="vi-VN"/>
              </w:rPr>
            </w:pPr>
            <w:r w:rsidRPr="008567B8">
              <w:rPr>
                <w:szCs w:val="24"/>
                <w:lang w:val="vi-VN" w:eastAsia="vi-VN"/>
              </w:rPr>
              <w:t xml:space="preserve">             400 </w:t>
            </w:r>
          </w:p>
        </w:tc>
        <w:tc>
          <w:tcPr>
            <w:tcW w:w="1480" w:type="dxa"/>
            <w:vAlign w:val="center"/>
            <w:hideMark/>
          </w:tcPr>
          <w:p w14:paraId="3A5B0608"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510325D7"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0F2B7476" w14:textId="77777777" w:rsidTr="0030371C">
        <w:trPr>
          <w:trHeight w:val="20"/>
        </w:trPr>
        <w:tc>
          <w:tcPr>
            <w:tcW w:w="940" w:type="dxa"/>
            <w:noWrap/>
            <w:vAlign w:val="center"/>
            <w:hideMark/>
          </w:tcPr>
          <w:p w14:paraId="34804858" w14:textId="77777777" w:rsidR="008567B8" w:rsidRPr="008567B8" w:rsidRDefault="008567B8" w:rsidP="008567B8">
            <w:pPr>
              <w:jc w:val="center"/>
              <w:rPr>
                <w:szCs w:val="24"/>
                <w:lang w:val="vi-VN" w:eastAsia="vi-VN"/>
              </w:rPr>
            </w:pPr>
            <w:r w:rsidRPr="008567B8">
              <w:rPr>
                <w:szCs w:val="24"/>
                <w:lang w:val="vi-VN" w:eastAsia="vi-VN"/>
              </w:rPr>
              <w:t>33.2</w:t>
            </w:r>
          </w:p>
        </w:tc>
        <w:tc>
          <w:tcPr>
            <w:tcW w:w="1612" w:type="dxa"/>
            <w:noWrap/>
            <w:vAlign w:val="center"/>
            <w:hideMark/>
          </w:tcPr>
          <w:p w14:paraId="386430C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6AF712E" w14:textId="77777777" w:rsidR="008567B8" w:rsidRPr="008567B8" w:rsidRDefault="008567B8" w:rsidP="008567B8">
            <w:pPr>
              <w:jc w:val="left"/>
              <w:rPr>
                <w:szCs w:val="24"/>
                <w:lang w:val="vi-VN" w:eastAsia="vi-VN"/>
              </w:rPr>
            </w:pPr>
            <w:r w:rsidRPr="008567B8">
              <w:rPr>
                <w:szCs w:val="24"/>
                <w:lang w:val="vi-VN" w:eastAsia="vi-VN"/>
              </w:rPr>
              <w:t>Chất chuẩn của xét nghiệm định lượng iPTH</w:t>
            </w:r>
          </w:p>
        </w:tc>
        <w:tc>
          <w:tcPr>
            <w:tcW w:w="3260" w:type="dxa"/>
            <w:vAlign w:val="center"/>
            <w:hideMark/>
          </w:tcPr>
          <w:p w14:paraId="4395ED0B"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RB: Chất nền protein (bò) đệm, 0,5% ProClin 300. </w:t>
            </w:r>
            <w:r w:rsidRPr="008567B8">
              <w:rPr>
                <w:szCs w:val="24"/>
                <w:lang w:val="vi-VN" w:eastAsia="vi-VN"/>
              </w:rPr>
              <w:br/>
              <w:t xml:space="preserve">S0: Dung dịch đệm PBS, albumin huyết thanh bò (BSA), chất hoạt động bề mặt; &lt; 0,1% natri azit. </w:t>
            </w:r>
            <w:r w:rsidRPr="008567B8">
              <w:rPr>
                <w:szCs w:val="24"/>
                <w:lang w:val="vi-VN" w:eastAsia="vi-VN"/>
              </w:rPr>
              <w:br/>
              <w:t>S1,S2,S3,S4,S5: Khoảng 10, 60, 300, 1.500 và 3.500 pg/mL (tương ứng là 1,1; 6,4; 31,8; 159 và 371 pmol/L) PTH (kháng nguyên tổng hợp) trong dung dịch đệm PBS có BSA, chất hoạt động bề mặt; &lt; 0,1% natri azit.</w:t>
            </w:r>
          </w:p>
        </w:tc>
        <w:tc>
          <w:tcPr>
            <w:tcW w:w="1340" w:type="dxa"/>
            <w:vAlign w:val="center"/>
            <w:hideMark/>
          </w:tcPr>
          <w:p w14:paraId="69B3983C" w14:textId="77777777" w:rsidR="008567B8" w:rsidRPr="008567B8" w:rsidRDefault="008567B8" w:rsidP="008567B8">
            <w:pPr>
              <w:jc w:val="center"/>
              <w:rPr>
                <w:szCs w:val="24"/>
                <w:lang w:val="vi-VN" w:eastAsia="vi-VN"/>
              </w:rPr>
            </w:pPr>
            <w:r w:rsidRPr="008567B8">
              <w:rPr>
                <w:szCs w:val="24"/>
                <w:lang w:val="vi-VN" w:eastAsia="vi-VN"/>
              </w:rPr>
              <w:t>hộp</w:t>
            </w:r>
          </w:p>
        </w:tc>
        <w:tc>
          <w:tcPr>
            <w:tcW w:w="1300" w:type="dxa"/>
            <w:vAlign w:val="center"/>
            <w:hideMark/>
          </w:tcPr>
          <w:p w14:paraId="29E41C73" w14:textId="77777777" w:rsidR="008567B8" w:rsidRPr="008567B8" w:rsidRDefault="008567B8" w:rsidP="008567B8">
            <w:pPr>
              <w:jc w:val="center"/>
              <w:rPr>
                <w:szCs w:val="24"/>
                <w:lang w:val="vi-VN" w:eastAsia="vi-VN"/>
              </w:rPr>
            </w:pPr>
            <w:r w:rsidRPr="008567B8">
              <w:rPr>
                <w:szCs w:val="24"/>
                <w:lang w:val="vi-VN" w:eastAsia="vi-VN"/>
              </w:rPr>
              <w:t xml:space="preserve">                 2 </w:t>
            </w:r>
          </w:p>
        </w:tc>
        <w:tc>
          <w:tcPr>
            <w:tcW w:w="1480" w:type="dxa"/>
            <w:vAlign w:val="center"/>
            <w:hideMark/>
          </w:tcPr>
          <w:p w14:paraId="2F243BC6"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1C15E629"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7AF799E5" w14:textId="77777777" w:rsidTr="0030371C">
        <w:trPr>
          <w:trHeight w:val="20"/>
        </w:trPr>
        <w:tc>
          <w:tcPr>
            <w:tcW w:w="940" w:type="dxa"/>
            <w:noWrap/>
            <w:vAlign w:val="center"/>
            <w:hideMark/>
          </w:tcPr>
          <w:p w14:paraId="111F83E0" w14:textId="77777777" w:rsidR="008567B8" w:rsidRPr="008567B8" w:rsidRDefault="008567B8" w:rsidP="008567B8">
            <w:pPr>
              <w:jc w:val="center"/>
              <w:rPr>
                <w:szCs w:val="24"/>
                <w:lang w:val="vi-VN" w:eastAsia="vi-VN"/>
              </w:rPr>
            </w:pPr>
            <w:r w:rsidRPr="008567B8">
              <w:rPr>
                <w:szCs w:val="24"/>
                <w:lang w:val="vi-VN" w:eastAsia="vi-VN"/>
              </w:rPr>
              <w:t>34</w:t>
            </w:r>
          </w:p>
        </w:tc>
        <w:tc>
          <w:tcPr>
            <w:tcW w:w="1612" w:type="dxa"/>
            <w:noWrap/>
            <w:vAlign w:val="center"/>
            <w:hideMark/>
          </w:tcPr>
          <w:p w14:paraId="0112D3EA" w14:textId="77777777" w:rsidR="008567B8" w:rsidRPr="008567B8" w:rsidRDefault="008567B8" w:rsidP="008567B8">
            <w:pPr>
              <w:jc w:val="center"/>
              <w:rPr>
                <w:szCs w:val="24"/>
                <w:lang w:val="vi-VN" w:eastAsia="vi-VN"/>
              </w:rPr>
            </w:pPr>
            <w:r w:rsidRPr="008567B8">
              <w:rPr>
                <w:szCs w:val="24"/>
                <w:lang w:val="vi-VN" w:eastAsia="vi-VN"/>
              </w:rPr>
              <w:t>PP2500591447</w:t>
            </w:r>
          </w:p>
        </w:tc>
        <w:tc>
          <w:tcPr>
            <w:tcW w:w="2977" w:type="dxa"/>
            <w:vAlign w:val="center"/>
            <w:hideMark/>
          </w:tcPr>
          <w:p w14:paraId="4A585993" w14:textId="77777777" w:rsidR="008567B8" w:rsidRPr="008567B8" w:rsidRDefault="008567B8" w:rsidP="008567B8">
            <w:pPr>
              <w:jc w:val="left"/>
              <w:rPr>
                <w:szCs w:val="24"/>
                <w:lang w:val="vi-VN" w:eastAsia="vi-VN"/>
              </w:rPr>
            </w:pPr>
            <w:r w:rsidRPr="008567B8">
              <w:rPr>
                <w:szCs w:val="24"/>
                <w:lang w:val="vi-VN" w:eastAsia="vi-VN"/>
              </w:rPr>
              <w:t>Bộ hóa chất định lượng Vitamin B12</w:t>
            </w:r>
          </w:p>
        </w:tc>
        <w:tc>
          <w:tcPr>
            <w:tcW w:w="3260" w:type="dxa"/>
            <w:vAlign w:val="center"/>
            <w:hideMark/>
          </w:tcPr>
          <w:p w14:paraId="3A7144A1"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662ACD5"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328D20C6"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6B2F2B03"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B91FF30"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573833B1" w14:textId="77777777" w:rsidTr="0030371C">
        <w:trPr>
          <w:trHeight w:val="20"/>
        </w:trPr>
        <w:tc>
          <w:tcPr>
            <w:tcW w:w="940" w:type="dxa"/>
            <w:noWrap/>
            <w:vAlign w:val="center"/>
            <w:hideMark/>
          </w:tcPr>
          <w:p w14:paraId="07D7CEA5" w14:textId="77777777" w:rsidR="008567B8" w:rsidRPr="008567B8" w:rsidRDefault="008567B8" w:rsidP="008567B8">
            <w:pPr>
              <w:jc w:val="center"/>
              <w:rPr>
                <w:szCs w:val="24"/>
                <w:lang w:val="vi-VN" w:eastAsia="vi-VN"/>
              </w:rPr>
            </w:pPr>
            <w:r w:rsidRPr="008567B8">
              <w:rPr>
                <w:szCs w:val="24"/>
                <w:lang w:val="vi-VN" w:eastAsia="vi-VN"/>
              </w:rPr>
              <w:t>34.1</w:t>
            </w:r>
          </w:p>
        </w:tc>
        <w:tc>
          <w:tcPr>
            <w:tcW w:w="1612" w:type="dxa"/>
            <w:noWrap/>
            <w:vAlign w:val="center"/>
            <w:hideMark/>
          </w:tcPr>
          <w:p w14:paraId="7D1F4B8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4A0A394" w14:textId="77777777" w:rsidR="008567B8" w:rsidRPr="008567B8" w:rsidRDefault="008567B8" w:rsidP="008567B8">
            <w:pPr>
              <w:jc w:val="left"/>
              <w:rPr>
                <w:szCs w:val="24"/>
                <w:lang w:val="vi-VN" w:eastAsia="vi-VN"/>
              </w:rPr>
            </w:pPr>
            <w:r w:rsidRPr="008567B8">
              <w:rPr>
                <w:szCs w:val="24"/>
                <w:lang w:val="vi-VN" w:eastAsia="vi-VN"/>
              </w:rPr>
              <w:t>Định lượng Vitamin B12</w:t>
            </w:r>
          </w:p>
        </w:tc>
        <w:tc>
          <w:tcPr>
            <w:tcW w:w="3260" w:type="dxa"/>
            <w:vAlign w:val="center"/>
            <w:hideMark/>
          </w:tcPr>
          <w:p w14:paraId="11B0273B" w14:textId="77777777" w:rsidR="008567B8" w:rsidRPr="008567B8" w:rsidRDefault="008567B8" w:rsidP="008567B8">
            <w:pPr>
              <w:jc w:val="left"/>
              <w:rPr>
                <w:szCs w:val="24"/>
                <w:lang w:val="vi-VN" w:eastAsia="vi-VN"/>
              </w:rPr>
            </w:pPr>
            <w:r w:rsidRPr="008567B8">
              <w:rPr>
                <w:szCs w:val="24"/>
                <w:lang w:val="vi-VN" w:eastAsia="vi-VN"/>
              </w:rPr>
              <w:t xml:space="preserve">Phạm vi phân tích: 50–1.500 pg/mL [37–1.107 pmol/L] </w:t>
            </w:r>
            <w:r w:rsidRPr="008567B8">
              <w:rPr>
                <w:szCs w:val="24"/>
                <w:lang w:val="vi-VN" w:eastAsia="vi-VN"/>
              </w:rPr>
              <w:br/>
              <w:t xml:space="preserve">Thành phần: </w:t>
            </w:r>
            <w:r w:rsidRPr="008567B8">
              <w:rPr>
                <w:szCs w:val="24"/>
                <w:lang w:val="vi-VN" w:eastAsia="vi-VN"/>
              </w:rPr>
              <w:br/>
              <w:t xml:space="preserve">R1a: Các hạt thuận từ phủ kháng thể dê kháng IgG chuột: các phức hợp đơn dòng kháng </w:t>
            </w:r>
            <w:r w:rsidRPr="008567B8">
              <w:rPr>
                <w:szCs w:val="24"/>
                <w:lang w:val="vi-VN" w:eastAsia="vi-VN"/>
              </w:rPr>
              <w:lastRenderedPageBreak/>
              <w:t xml:space="preserve">yếu tố nội tại ở chuột, dung dịch muối đệm TRIS, chất hoạt động bề mặt, albumin huyết thanh bò (BSA), &lt; 0,1% natri azit và 0,1% ProClin 300. </w:t>
            </w:r>
            <w:r w:rsidRPr="008567B8">
              <w:rPr>
                <w:szCs w:val="24"/>
                <w:lang w:val="vi-VN" w:eastAsia="vi-VN"/>
              </w:rPr>
              <w:br/>
              <w:t xml:space="preserve">R1b: Dung dịch đệm borat có chất hoạt động bề mặt, cobinamide và &lt; 0,1% natri azit. </w:t>
            </w:r>
            <w:r w:rsidRPr="008567B8">
              <w:rPr>
                <w:szCs w:val="24"/>
                <w:lang w:val="vi-VN" w:eastAsia="vi-VN"/>
              </w:rPr>
              <w:br/>
              <w:t xml:space="preserve">R1c: Chất cộng hợp yếu tố nội tại của lợn – phosphatase kiềm (của bò) trong dung dịch muối đệm TRIS, chất hoạt động bề mặt, albumin huyết thanh người (HSA); &lt; 0,1% natri azit và 0,25% ProClin 300. </w:t>
            </w:r>
            <w:r w:rsidRPr="008567B8">
              <w:rPr>
                <w:szCs w:val="24"/>
                <w:lang w:val="vi-VN" w:eastAsia="vi-VN"/>
              </w:rPr>
              <w:br/>
              <w:t xml:space="preserve">R1d: Dung dịch natri hydroxit (NaOH) 0,5N có 0,005% kali xyanua (KCN) </w:t>
            </w:r>
            <w:r w:rsidRPr="008567B8">
              <w:rPr>
                <w:szCs w:val="24"/>
                <w:lang w:val="vi-VN" w:eastAsia="vi-VN"/>
              </w:rPr>
              <w:br/>
              <w:t>R1e: Dung dịch axit acetic 0,02% có dithiothreitol (DTT).</w:t>
            </w:r>
          </w:p>
        </w:tc>
        <w:tc>
          <w:tcPr>
            <w:tcW w:w="1340" w:type="dxa"/>
            <w:vAlign w:val="center"/>
            <w:hideMark/>
          </w:tcPr>
          <w:p w14:paraId="2DDDBA55" w14:textId="77777777" w:rsidR="008567B8" w:rsidRPr="008567B8" w:rsidRDefault="008567B8" w:rsidP="008567B8">
            <w:pPr>
              <w:jc w:val="center"/>
              <w:rPr>
                <w:szCs w:val="24"/>
                <w:lang w:val="vi-VN" w:eastAsia="vi-VN"/>
              </w:rPr>
            </w:pPr>
            <w:r w:rsidRPr="008567B8">
              <w:rPr>
                <w:szCs w:val="24"/>
                <w:lang w:val="vi-VN" w:eastAsia="vi-VN"/>
              </w:rPr>
              <w:lastRenderedPageBreak/>
              <w:t>Test</w:t>
            </w:r>
          </w:p>
        </w:tc>
        <w:tc>
          <w:tcPr>
            <w:tcW w:w="1300" w:type="dxa"/>
            <w:vAlign w:val="center"/>
            <w:hideMark/>
          </w:tcPr>
          <w:p w14:paraId="2E4215B0" w14:textId="77777777" w:rsidR="008567B8" w:rsidRPr="008567B8" w:rsidRDefault="008567B8" w:rsidP="008567B8">
            <w:pPr>
              <w:jc w:val="center"/>
              <w:rPr>
                <w:szCs w:val="24"/>
                <w:lang w:val="vi-VN" w:eastAsia="vi-VN"/>
              </w:rPr>
            </w:pPr>
            <w:r w:rsidRPr="008567B8">
              <w:rPr>
                <w:szCs w:val="24"/>
                <w:lang w:val="vi-VN" w:eastAsia="vi-VN"/>
              </w:rPr>
              <w:t xml:space="preserve">          2.400 </w:t>
            </w:r>
          </w:p>
        </w:tc>
        <w:tc>
          <w:tcPr>
            <w:tcW w:w="1480" w:type="dxa"/>
            <w:vAlign w:val="center"/>
            <w:hideMark/>
          </w:tcPr>
          <w:p w14:paraId="3846CD5D"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F414D1E" w14:textId="77777777" w:rsidR="008567B8" w:rsidRPr="008567B8" w:rsidRDefault="008567B8" w:rsidP="008567B8">
            <w:pPr>
              <w:jc w:val="center"/>
              <w:rPr>
                <w:szCs w:val="24"/>
                <w:lang w:val="vi-VN" w:eastAsia="vi-VN"/>
              </w:rPr>
            </w:pPr>
            <w:r w:rsidRPr="008567B8">
              <w:rPr>
                <w:szCs w:val="24"/>
                <w:lang w:val="vi-VN" w:eastAsia="vi-VN"/>
              </w:rPr>
              <w:t xml:space="preserve">                   2.400 </w:t>
            </w:r>
          </w:p>
        </w:tc>
      </w:tr>
      <w:tr w:rsidR="0030371C" w:rsidRPr="008567B8" w14:paraId="6FBA2B78" w14:textId="77777777" w:rsidTr="0030371C">
        <w:trPr>
          <w:trHeight w:val="20"/>
        </w:trPr>
        <w:tc>
          <w:tcPr>
            <w:tcW w:w="940" w:type="dxa"/>
            <w:noWrap/>
            <w:vAlign w:val="center"/>
            <w:hideMark/>
          </w:tcPr>
          <w:p w14:paraId="2223E532" w14:textId="77777777" w:rsidR="008567B8" w:rsidRPr="008567B8" w:rsidRDefault="008567B8" w:rsidP="008567B8">
            <w:pPr>
              <w:jc w:val="center"/>
              <w:rPr>
                <w:szCs w:val="24"/>
                <w:lang w:val="vi-VN" w:eastAsia="vi-VN"/>
              </w:rPr>
            </w:pPr>
            <w:r w:rsidRPr="008567B8">
              <w:rPr>
                <w:szCs w:val="24"/>
                <w:lang w:val="vi-VN" w:eastAsia="vi-VN"/>
              </w:rPr>
              <w:t>34.2</w:t>
            </w:r>
          </w:p>
        </w:tc>
        <w:tc>
          <w:tcPr>
            <w:tcW w:w="1612" w:type="dxa"/>
            <w:noWrap/>
            <w:vAlign w:val="center"/>
            <w:hideMark/>
          </w:tcPr>
          <w:p w14:paraId="561C651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A5FDAFC" w14:textId="77777777" w:rsidR="008567B8" w:rsidRPr="008567B8" w:rsidRDefault="008567B8" w:rsidP="008567B8">
            <w:pPr>
              <w:jc w:val="left"/>
              <w:rPr>
                <w:szCs w:val="24"/>
                <w:lang w:val="vi-VN" w:eastAsia="vi-VN"/>
              </w:rPr>
            </w:pPr>
            <w:r w:rsidRPr="008567B8">
              <w:rPr>
                <w:szCs w:val="24"/>
                <w:lang w:val="vi-VN" w:eastAsia="vi-VN"/>
              </w:rPr>
              <w:t>Chất chuẩn Vitamin B12</w:t>
            </w:r>
          </w:p>
        </w:tc>
        <w:tc>
          <w:tcPr>
            <w:tcW w:w="3260" w:type="dxa"/>
            <w:vAlign w:val="center"/>
            <w:hideMark/>
          </w:tcPr>
          <w:p w14:paraId="6A60BA07"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S0: Chất nền đệm có albumin huyết thanh người (HSA); &lt; 0,1% natri azit và 0,25% ProClin 300. Chứa 0 pg/mL (pmol/L) vitamin B12. </w:t>
            </w:r>
            <w:r w:rsidRPr="008567B8">
              <w:rPr>
                <w:szCs w:val="24"/>
                <w:lang w:val="vi-VN" w:eastAsia="vi-VN"/>
              </w:rPr>
              <w:br/>
              <w:t xml:space="preserve">S1, S2, S3, S4, S5: Vitamin B12 lần lượt ở nồng độ xấp xỉ 100, 250, 500, 900 và 1.500 pg/mL (74, 184, 369, 664 và </w:t>
            </w:r>
            <w:r w:rsidRPr="008567B8">
              <w:rPr>
                <w:szCs w:val="24"/>
                <w:lang w:val="vi-VN" w:eastAsia="vi-VN"/>
              </w:rPr>
              <w:lastRenderedPageBreak/>
              <w:t>1.107 pmol/L), trong chất nền có đệm, có HSA; &lt; 0,1% natri azit và 0,25% ProClin 300.</w:t>
            </w:r>
          </w:p>
        </w:tc>
        <w:tc>
          <w:tcPr>
            <w:tcW w:w="1340" w:type="dxa"/>
            <w:vAlign w:val="center"/>
            <w:hideMark/>
          </w:tcPr>
          <w:p w14:paraId="1BCD9F7F" w14:textId="77777777" w:rsidR="008567B8" w:rsidRPr="008567B8" w:rsidRDefault="008567B8" w:rsidP="008567B8">
            <w:pPr>
              <w:jc w:val="center"/>
              <w:rPr>
                <w:szCs w:val="24"/>
                <w:lang w:val="vi-VN" w:eastAsia="vi-VN"/>
              </w:rPr>
            </w:pPr>
            <w:r w:rsidRPr="008567B8">
              <w:rPr>
                <w:szCs w:val="24"/>
                <w:lang w:val="vi-VN" w:eastAsia="vi-VN"/>
              </w:rPr>
              <w:lastRenderedPageBreak/>
              <w:t>Lọ</w:t>
            </w:r>
          </w:p>
        </w:tc>
        <w:tc>
          <w:tcPr>
            <w:tcW w:w="1300" w:type="dxa"/>
            <w:vAlign w:val="center"/>
            <w:hideMark/>
          </w:tcPr>
          <w:p w14:paraId="3A6C95C4" w14:textId="77777777" w:rsidR="008567B8" w:rsidRPr="008567B8" w:rsidRDefault="008567B8" w:rsidP="008567B8">
            <w:pPr>
              <w:jc w:val="center"/>
              <w:rPr>
                <w:szCs w:val="24"/>
                <w:lang w:val="vi-VN" w:eastAsia="vi-VN"/>
              </w:rPr>
            </w:pPr>
            <w:r w:rsidRPr="008567B8">
              <w:rPr>
                <w:szCs w:val="24"/>
                <w:lang w:val="vi-VN" w:eastAsia="vi-VN"/>
              </w:rPr>
              <w:t xml:space="preserve">               48 </w:t>
            </w:r>
          </w:p>
        </w:tc>
        <w:tc>
          <w:tcPr>
            <w:tcW w:w="1480" w:type="dxa"/>
            <w:vAlign w:val="center"/>
            <w:hideMark/>
          </w:tcPr>
          <w:p w14:paraId="72BA56BE"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719EAF5B" w14:textId="77777777" w:rsidR="008567B8" w:rsidRPr="008567B8" w:rsidRDefault="008567B8" w:rsidP="008567B8">
            <w:pPr>
              <w:jc w:val="center"/>
              <w:rPr>
                <w:szCs w:val="24"/>
                <w:lang w:val="vi-VN" w:eastAsia="vi-VN"/>
              </w:rPr>
            </w:pPr>
            <w:r w:rsidRPr="008567B8">
              <w:rPr>
                <w:szCs w:val="24"/>
                <w:lang w:val="vi-VN" w:eastAsia="vi-VN"/>
              </w:rPr>
              <w:t xml:space="preserve">                        48 </w:t>
            </w:r>
          </w:p>
        </w:tc>
      </w:tr>
      <w:tr w:rsidR="0030371C" w:rsidRPr="008567B8" w14:paraId="7CCE0105" w14:textId="77777777" w:rsidTr="0030371C">
        <w:trPr>
          <w:trHeight w:val="20"/>
        </w:trPr>
        <w:tc>
          <w:tcPr>
            <w:tcW w:w="940" w:type="dxa"/>
            <w:noWrap/>
            <w:vAlign w:val="center"/>
            <w:hideMark/>
          </w:tcPr>
          <w:p w14:paraId="54228CB5" w14:textId="77777777" w:rsidR="008567B8" w:rsidRPr="008567B8" w:rsidRDefault="008567B8" w:rsidP="008567B8">
            <w:pPr>
              <w:jc w:val="center"/>
              <w:rPr>
                <w:szCs w:val="24"/>
                <w:lang w:val="vi-VN" w:eastAsia="vi-VN"/>
              </w:rPr>
            </w:pPr>
            <w:r w:rsidRPr="008567B8">
              <w:rPr>
                <w:szCs w:val="24"/>
                <w:lang w:val="vi-VN" w:eastAsia="vi-VN"/>
              </w:rPr>
              <w:t>35</w:t>
            </w:r>
          </w:p>
        </w:tc>
        <w:tc>
          <w:tcPr>
            <w:tcW w:w="1612" w:type="dxa"/>
            <w:noWrap/>
            <w:vAlign w:val="center"/>
            <w:hideMark/>
          </w:tcPr>
          <w:p w14:paraId="4C7CEE2B" w14:textId="77777777" w:rsidR="008567B8" w:rsidRPr="008567B8" w:rsidRDefault="008567B8" w:rsidP="008567B8">
            <w:pPr>
              <w:jc w:val="center"/>
              <w:rPr>
                <w:szCs w:val="24"/>
                <w:lang w:val="vi-VN" w:eastAsia="vi-VN"/>
              </w:rPr>
            </w:pPr>
            <w:r w:rsidRPr="008567B8">
              <w:rPr>
                <w:szCs w:val="24"/>
                <w:lang w:val="vi-VN" w:eastAsia="vi-VN"/>
              </w:rPr>
              <w:t>PP2500591448</w:t>
            </w:r>
          </w:p>
        </w:tc>
        <w:tc>
          <w:tcPr>
            <w:tcW w:w="2977" w:type="dxa"/>
            <w:vAlign w:val="center"/>
            <w:hideMark/>
          </w:tcPr>
          <w:p w14:paraId="6FC9CF78" w14:textId="77777777" w:rsidR="008567B8" w:rsidRPr="008567B8" w:rsidRDefault="008567B8" w:rsidP="008567B8">
            <w:pPr>
              <w:jc w:val="left"/>
              <w:rPr>
                <w:szCs w:val="24"/>
                <w:lang w:val="vi-VN" w:eastAsia="vi-VN"/>
              </w:rPr>
            </w:pPr>
            <w:r w:rsidRPr="008567B8">
              <w:rPr>
                <w:szCs w:val="24"/>
                <w:lang w:val="vi-VN" w:eastAsia="vi-VN"/>
              </w:rPr>
              <w:t>Bộ hóa chất định lượng PCT</w:t>
            </w:r>
          </w:p>
        </w:tc>
        <w:tc>
          <w:tcPr>
            <w:tcW w:w="3260" w:type="dxa"/>
            <w:vAlign w:val="center"/>
            <w:hideMark/>
          </w:tcPr>
          <w:p w14:paraId="2C29255B"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18AEA27"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945A8B2"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506575ED"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5F69E6F4"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EA3BEEE" w14:textId="77777777" w:rsidTr="0030371C">
        <w:trPr>
          <w:trHeight w:val="20"/>
        </w:trPr>
        <w:tc>
          <w:tcPr>
            <w:tcW w:w="940" w:type="dxa"/>
            <w:noWrap/>
            <w:vAlign w:val="center"/>
            <w:hideMark/>
          </w:tcPr>
          <w:p w14:paraId="060A099E" w14:textId="77777777" w:rsidR="008567B8" w:rsidRPr="008567B8" w:rsidRDefault="008567B8" w:rsidP="008567B8">
            <w:pPr>
              <w:jc w:val="center"/>
              <w:rPr>
                <w:szCs w:val="24"/>
                <w:lang w:val="vi-VN" w:eastAsia="vi-VN"/>
              </w:rPr>
            </w:pPr>
            <w:r w:rsidRPr="008567B8">
              <w:rPr>
                <w:szCs w:val="24"/>
                <w:lang w:val="vi-VN" w:eastAsia="vi-VN"/>
              </w:rPr>
              <w:t>35.1</w:t>
            </w:r>
          </w:p>
        </w:tc>
        <w:tc>
          <w:tcPr>
            <w:tcW w:w="1612" w:type="dxa"/>
            <w:noWrap/>
            <w:vAlign w:val="center"/>
            <w:hideMark/>
          </w:tcPr>
          <w:p w14:paraId="4A1F9BF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9AFE51E" w14:textId="77777777" w:rsidR="008567B8" w:rsidRPr="008567B8" w:rsidRDefault="008567B8" w:rsidP="008567B8">
            <w:pPr>
              <w:jc w:val="left"/>
              <w:rPr>
                <w:szCs w:val="24"/>
                <w:lang w:val="vi-VN" w:eastAsia="vi-VN"/>
              </w:rPr>
            </w:pPr>
            <w:r w:rsidRPr="008567B8">
              <w:rPr>
                <w:szCs w:val="24"/>
                <w:lang w:val="vi-VN" w:eastAsia="vi-VN"/>
              </w:rPr>
              <w:t>Định lượng PCT</w:t>
            </w:r>
          </w:p>
        </w:tc>
        <w:tc>
          <w:tcPr>
            <w:tcW w:w="3260" w:type="dxa"/>
            <w:vAlign w:val="center"/>
            <w:hideMark/>
          </w:tcPr>
          <w:p w14:paraId="2BF5902F" w14:textId="77777777" w:rsidR="008567B8" w:rsidRPr="008567B8" w:rsidRDefault="008567B8" w:rsidP="008567B8">
            <w:pPr>
              <w:jc w:val="left"/>
              <w:rPr>
                <w:szCs w:val="24"/>
                <w:lang w:val="vi-VN" w:eastAsia="vi-VN"/>
              </w:rPr>
            </w:pPr>
            <w:r w:rsidRPr="008567B8">
              <w:rPr>
                <w:szCs w:val="24"/>
                <w:lang w:val="vi-VN" w:eastAsia="vi-VN"/>
              </w:rPr>
              <w:t xml:space="preserve">Phạm vi phân tích: 0,01–100 ng/mL </w:t>
            </w:r>
            <w:r w:rsidRPr="008567B8">
              <w:rPr>
                <w:szCs w:val="24"/>
                <w:lang w:val="vi-VN" w:eastAsia="vi-VN"/>
              </w:rPr>
              <w:br/>
              <w:t xml:space="preserve">Thành phần: </w:t>
            </w:r>
            <w:r w:rsidRPr="008567B8">
              <w:rPr>
                <w:szCs w:val="24"/>
                <w:lang w:val="vi-VN" w:eastAsia="vi-VN"/>
              </w:rPr>
              <w:br/>
              <w:t xml:space="preserve">R1a: Các hạt thuận từ phủ kháng thể đơn dòng ở chuột kháng procalcitonin người trong dung dịch đệm TRIS có chất hoạt tính bề mặt, protein (bò), natri azit ≤ 0,1% và 0,1% ProClin 300.  </w:t>
            </w:r>
            <w:r w:rsidRPr="008567B8">
              <w:rPr>
                <w:szCs w:val="24"/>
                <w:lang w:val="vi-VN" w:eastAsia="vi-VN"/>
              </w:rPr>
              <w:br/>
              <w:t xml:space="preserve">R1b: 0,1 N Natri Hydroxit.  </w:t>
            </w:r>
            <w:r w:rsidRPr="008567B8">
              <w:rPr>
                <w:szCs w:val="24"/>
                <w:lang w:val="vi-VN" w:eastAsia="vi-VN"/>
              </w:rPr>
              <w:br/>
              <w:t xml:space="preserve">R1c: Dung dịch đệm MOPS có chất hoạt tính bề mặt và protein (bò, chuột), natri azit ≤ 0,1% và 0,1% ProClin 300.  </w:t>
            </w:r>
            <w:r w:rsidRPr="008567B8">
              <w:rPr>
                <w:szCs w:val="24"/>
                <w:lang w:val="vi-VN" w:eastAsia="vi-VN"/>
              </w:rPr>
              <w:br/>
              <w:t>R1d: Liên hợp photphataza kiềm tái tổ hợp kháng procalcitonin ở chuột trong dung dịch đệm MOPS có chất hoạt tính bề mặt và protein (bò, chuột, tái tổ hợp), natri azit ≤ 0,1% và 0,1% ProClin 300.</w:t>
            </w:r>
          </w:p>
        </w:tc>
        <w:tc>
          <w:tcPr>
            <w:tcW w:w="1340" w:type="dxa"/>
            <w:vAlign w:val="center"/>
            <w:hideMark/>
          </w:tcPr>
          <w:p w14:paraId="06A91E37" w14:textId="77777777" w:rsidR="008567B8" w:rsidRPr="008567B8" w:rsidRDefault="008567B8" w:rsidP="008567B8">
            <w:pPr>
              <w:jc w:val="center"/>
              <w:rPr>
                <w:szCs w:val="24"/>
                <w:lang w:val="vi-VN" w:eastAsia="vi-VN"/>
              </w:rPr>
            </w:pPr>
            <w:r w:rsidRPr="008567B8">
              <w:rPr>
                <w:szCs w:val="24"/>
                <w:lang w:val="vi-VN" w:eastAsia="vi-VN"/>
              </w:rPr>
              <w:t>Test</w:t>
            </w:r>
          </w:p>
        </w:tc>
        <w:tc>
          <w:tcPr>
            <w:tcW w:w="1300" w:type="dxa"/>
            <w:vAlign w:val="center"/>
            <w:hideMark/>
          </w:tcPr>
          <w:p w14:paraId="20F8CDDE" w14:textId="77777777" w:rsidR="008567B8" w:rsidRPr="008567B8" w:rsidRDefault="008567B8" w:rsidP="008567B8">
            <w:pPr>
              <w:jc w:val="center"/>
              <w:rPr>
                <w:szCs w:val="24"/>
                <w:lang w:val="vi-VN" w:eastAsia="vi-VN"/>
              </w:rPr>
            </w:pPr>
            <w:r w:rsidRPr="008567B8">
              <w:rPr>
                <w:szCs w:val="24"/>
                <w:lang w:val="vi-VN" w:eastAsia="vi-VN"/>
              </w:rPr>
              <w:t xml:space="preserve">          4.800 </w:t>
            </w:r>
          </w:p>
        </w:tc>
        <w:tc>
          <w:tcPr>
            <w:tcW w:w="1480" w:type="dxa"/>
            <w:vAlign w:val="center"/>
            <w:hideMark/>
          </w:tcPr>
          <w:p w14:paraId="03FE85BC"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565D26BB" w14:textId="77777777" w:rsidR="008567B8" w:rsidRPr="008567B8" w:rsidRDefault="008567B8" w:rsidP="008567B8">
            <w:pPr>
              <w:jc w:val="center"/>
              <w:rPr>
                <w:szCs w:val="24"/>
                <w:lang w:val="vi-VN" w:eastAsia="vi-VN"/>
              </w:rPr>
            </w:pPr>
            <w:r w:rsidRPr="008567B8">
              <w:rPr>
                <w:szCs w:val="24"/>
                <w:lang w:val="vi-VN" w:eastAsia="vi-VN"/>
              </w:rPr>
              <w:t xml:space="preserve">                   4.800 </w:t>
            </w:r>
          </w:p>
        </w:tc>
      </w:tr>
      <w:tr w:rsidR="0030371C" w:rsidRPr="008567B8" w14:paraId="2F012789" w14:textId="77777777" w:rsidTr="0030371C">
        <w:trPr>
          <w:trHeight w:val="20"/>
        </w:trPr>
        <w:tc>
          <w:tcPr>
            <w:tcW w:w="940" w:type="dxa"/>
            <w:noWrap/>
            <w:vAlign w:val="center"/>
            <w:hideMark/>
          </w:tcPr>
          <w:p w14:paraId="7AE098FC" w14:textId="77777777" w:rsidR="008567B8" w:rsidRPr="008567B8" w:rsidRDefault="008567B8" w:rsidP="008567B8">
            <w:pPr>
              <w:jc w:val="center"/>
              <w:rPr>
                <w:szCs w:val="24"/>
                <w:lang w:val="vi-VN" w:eastAsia="vi-VN"/>
              </w:rPr>
            </w:pPr>
            <w:r w:rsidRPr="008567B8">
              <w:rPr>
                <w:szCs w:val="24"/>
                <w:lang w:val="vi-VN" w:eastAsia="vi-VN"/>
              </w:rPr>
              <w:t>35.2</w:t>
            </w:r>
          </w:p>
        </w:tc>
        <w:tc>
          <w:tcPr>
            <w:tcW w:w="1612" w:type="dxa"/>
            <w:noWrap/>
            <w:vAlign w:val="center"/>
            <w:hideMark/>
          </w:tcPr>
          <w:p w14:paraId="1559E44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4980F0D" w14:textId="77777777" w:rsidR="008567B8" w:rsidRPr="008567B8" w:rsidRDefault="008567B8" w:rsidP="008567B8">
            <w:pPr>
              <w:jc w:val="left"/>
              <w:rPr>
                <w:szCs w:val="24"/>
                <w:lang w:val="vi-VN" w:eastAsia="vi-VN"/>
              </w:rPr>
            </w:pPr>
            <w:r w:rsidRPr="008567B8">
              <w:rPr>
                <w:szCs w:val="24"/>
                <w:lang w:val="vi-VN" w:eastAsia="vi-VN"/>
              </w:rPr>
              <w:t>Chất chuẩn PCT</w:t>
            </w:r>
          </w:p>
        </w:tc>
        <w:tc>
          <w:tcPr>
            <w:tcW w:w="3260" w:type="dxa"/>
            <w:vAlign w:val="center"/>
            <w:hideMark/>
          </w:tcPr>
          <w:p w14:paraId="48863E96"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S0 Dung dịch đệm HEPES đông khô có protein (bò), natri azit ≤ 0,1 % và 0,1% ProClin </w:t>
            </w:r>
            <w:r w:rsidRPr="008567B8">
              <w:rPr>
                <w:szCs w:val="24"/>
                <w:lang w:val="vi-VN" w:eastAsia="vi-VN"/>
              </w:rPr>
              <w:lastRenderedPageBreak/>
              <w:t xml:space="preserve">300.   </w:t>
            </w:r>
            <w:r w:rsidRPr="008567B8">
              <w:rPr>
                <w:szCs w:val="24"/>
                <w:lang w:val="vi-VN" w:eastAsia="vi-VN"/>
              </w:rPr>
              <w:br/>
              <w:t>S1,S2,S3,S4,S5, S6: Procalcitonin tái tổ hợp ở người với các mức xấp xỉ lần lượt là 0,8; 5; 10; 25; 50 và 100 ng/mL (μg/L) trong dung dịch đệm HEPES đông khô có protein (bò), natri azit ≤ 0,1 % và 0,1% ProClin 300</w:t>
            </w:r>
          </w:p>
        </w:tc>
        <w:tc>
          <w:tcPr>
            <w:tcW w:w="1340" w:type="dxa"/>
            <w:vAlign w:val="center"/>
            <w:hideMark/>
          </w:tcPr>
          <w:p w14:paraId="611BEAAA" w14:textId="77777777" w:rsidR="008567B8" w:rsidRPr="008567B8" w:rsidRDefault="008567B8" w:rsidP="008567B8">
            <w:pPr>
              <w:jc w:val="center"/>
              <w:rPr>
                <w:szCs w:val="24"/>
                <w:lang w:val="vi-VN" w:eastAsia="vi-VN"/>
              </w:rPr>
            </w:pPr>
            <w:r w:rsidRPr="008567B8">
              <w:rPr>
                <w:szCs w:val="24"/>
                <w:lang w:val="vi-VN" w:eastAsia="vi-VN"/>
              </w:rPr>
              <w:lastRenderedPageBreak/>
              <w:t>Hộp</w:t>
            </w:r>
          </w:p>
        </w:tc>
        <w:tc>
          <w:tcPr>
            <w:tcW w:w="1300" w:type="dxa"/>
            <w:vAlign w:val="center"/>
            <w:hideMark/>
          </w:tcPr>
          <w:p w14:paraId="0706645D" w14:textId="77777777" w:rsidR="008567B8" w:rsidRPr="008567B8" w:rsidRDefault="008567B8" w:rsidP="008567B8">
            <w:pPr>
              <w:jc w:val="center"/>
              <w:rPr>
                <w:szCs w:val="24"/>
                <w:lang w:val="vi-VN" w:eastAsia="vi-VN"/>
              </w:rPr>
            </w:pPr>
            <w:r w:rsidRPr="008567B8">
              <w:rPr>
                <w:szCs w:val="24"/>
                <w:lang w:val="vi-VN" w:eastAsia="vi-VN"/>
              </w:rPr>
              <w:t xml:space="preserve">               10 </w:t>
            </w:r>
          </w:p>
        </w:tc>
        <w:tc>
          <w:tcPr>
            <w:tcW w:w="1480" w:type="dxa"/>
            <w:vAlign w:val="center"/>
            <w:hideMark/>
          </w:tcPr>
          <w:p w14:paraId="1B44E6C7"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3D563377"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0F85773D" w14:textId="77777777" w:rsidTr="0030371C">
        <w:trPr>
          <w:trHeight w:val="20"/>
        </w:trPr>
        <w:tc>
          <w:tcPr>
            <w:tcW w:w="940" w:type="dxa"/>
            <w:noWrap/>
            <w:vAlign w:val="center"/>
            <w:hideMark/>
          </w:tcPr>
          <w:p w14:paraId="5A567B4D" w14:textId="77777777" w:rsidR="008567B8" w:rsidRPr="008567B8" w:rsidRDefault="008567B8" w:rsidP="008567B8">
            <w:pPr>
              <w:jc w:val="center"/>
              <w:rPr>
                <w:szCs w:val="24"/>
                <w:lang w:val="vi-VN" w:eastAsia="vi-VN"/>
              </w:rPr>
            </w:pPr>
            <w:r w:rsidRPr="008567B8">
              <w:rPr>
                <w:szCs w:val="24"/>
                <w:lang w:val="vi-VN" w:eastAsia="vi-VN"/>
              </w:rPr>
              <w:t>36</w:t>
            </w:r>
          </w:p>
        </w:tc>
        <w:tc>
          <w:tcPr>
            <w:tcW w:w="1612" w:type="dxa"/>
            <w:noWrap/>
            <w:vAlign w:val="center"/>
            <w:hideMark/>
          </w:tcPr>
          <w:p w14:paraId="42C50C38" w14:textId="77777777" w:rsidR="008567B8" w:rsidRPr="008567B8" w:rsidRDefault="008567B8" w:rsidP="008567B8">
            <w:pPr>
              <w:jc w:val="center"/>
              <w:rPr>
                <w:szCs w:val="24"/>
                <w:lang w:val="vi-VN" w:eastAsia="vi-VN"/>
              </w:rPr>
            </w:pPr>
            <w:r w:rsidRPr="008567B8">
              <w:rPr>
                <w:szCs w:val="24"/>
                <w:lang w:val="vi-VN" w:eastAsia="vi-VN"/>
              </w:rPr>
              <w:t>PP2500591449</w:t>
            </w:r>
          </w:p>
        </w:tc>
        <w:tc>
          <w:tcPr>
            <w:tcW w:w="2977" w:type="dxa"/>
            <w:vAlign w:val="center"/>
            <w:hideMark/>
          </w:tcPr>
          <w:p w14:paraId="1C72929E" w14:textId="77777777" w:rsidR="008567B8" w:rsidRPr="008567B8" w:rsidRDefault="008567B8" w:rsidP="008567B8">
            <w:pPr>
              <w:jc w:val="left"/>
              <w:rPr>
                <w:szCs w:val="24"/>
                <w:lang w:val="vi-VN" w:eastAsia="vi-VN"/>
              </w:rPr>
            </w:pPr>
            <w:r w:rsidRPr="008567B8">
              <w:rPr>
                <w:szCs w:val="24"/>
                <w:lang w:val="vi-VN" w:eastAsia="vi-VN"/>
              </w:rPr>
              <w:t>Bộ hóa chất định lượng BNP</w:t>
            </w:r>
          </w:p>
        </w:tc>
        <w:tc>
          <w:tcPr>
            <w:tcW w:w="3260" w:type="dxa"/>
            <w:vAlign w:val="center"/>
            <w:hideMark/>
          </w:tcPr>
          <w:p w14:paraId="726F7BCE"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9ED87D2"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8805209"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480" w:type="dxa"/>
            <w:vAlign w:val="center"/>
            <w:hideMark/>
          </w:tcPr>
          <w:p w14:paraId="1DD81FCE" w14:textId="77777777" w:rsidR="008567B8" w:rsidRPr="008567B8" w:rsidRDefault="008567B8" w:rsidP="008567B8">
            <w:pPr>
              <w:jc w:val="center"/>
              <w:rPr>
                <w:szCs w:val="24"/>
                <w:lang w:val="vi-VN" w:eastAsia="vi-VN"/>
              </w:rPr>
            </w:pPr>
            <w:r w:rsidRPr="008567B8">
              <w:rPr>
                <w:szCs w:val="24"/>
                <w:lang w:val="vi-VN" w:eastAsia="vi-VN"/>
              </w:rPr>
              <w:t xml:space="preserve">                   -   </w:t>
            </w:r>
          </w:p>
        </w:tc>
        <w:tc>
          <w:tcPr>
            <w:tcW w:w="1550" w:type="dxa"/>
            <w:vAlign w:val="center"/>
            <w:hideMark/>
          </w:tcPr>
          <w:p w14:paraId="0748D0F8"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527DE7E" w14:textId="77777777" w:rsidTr="0030371C">
        <w:trPr>
          <w:trHeight w:val="20"/>
        </w:trPr>
        <w:tc>
          <w:tcPr>
            <w:tcW w:w="940" w:type="dxa"/>
            <w:noWrap/>
            <w:vAlign w:val="center"/>
            <w:hideMark/>
          </w:tcPr>
          <w:p w14:paraId="0E3C1B08" w14:textId="77777777" w:rsidR="008567B8" w:rsidRPr="008567B8" w:rsidRDefault="008567B8" w:rsidP="008567B8">
            <w:pPr>
              <w:jc w:val="center"/>
              <w:rPr>
                <w:szCs w:val="24"/>
                <w:lang w:val="vi-VN" w:eastAsia="vi-VN"/>
              </w:rPr>
            </w:pPr>
            <w:r w:rsidRPr="008567B8">
              <w:rPr>
                <w:szCs w:val="24"/>
                <w:lang w:val="vi-VN" w:eastAsia="vi-VN"/>
              </w:rPr>
              <w:t>36.1</w:t>
            </w:r>
          </w:p>
        </w:tc>
        <w:tc>
          <w:tcPr>
            <w:tcW w:w="1612" w:type="dxa"/>
            <w:noWrap/>
            <w:vAlign w:val="center"/>
            <w:hideMark/>
          </w:tcPr>
          <w:p w14:paraId="32E5BA6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22CD99C" w14:textId="77777777" w:rsidR="008567B8" w:rsidRPr="008567B8" w:rsidRDefault="008567B8" w:rsidP="008567B8">
            <w:pPr>
              <w:jc w:val="left"/>
              <w:rPr>
                <w:szCs w:val="24"/>
                <w:lang w:val="vi-VN" w:eastAsia="vi-VN"/>
              </w:rPr>
            </w:pPr>
            <w:r w:rsidRPr="008567B8">
              <w:rPr>
                <w:szCs w:val="24"/>
                <w:lang w:val="vi-VN" w:eastAsia="vi-VN"/>
              </w:rPr>
              <w:t>Định lượng BNP</w:t>
            </w:r>
          </w:p>
        </w:tc>
        <w:tc>
          <w:tcPr>
            <w:tcW w:w="3260" w:type="dxa"/>
            <w:vAlign w:val="center"/>
            <w:hideMark/>
          </w:tcPr>
          <w:p w14:paraId="7DA5077D" w14:textId="77777777" w:rsidR="008567B8" w:rsidRPr="008567B8" w:rsidRDefault="008567B8" w:rsidP="008567B8">
            <w:pPr>
              <w:jc w:val="left"/>
              <w:rPr>
                <w:szCs w:val="24"/>
                <w:lang w:val="vi-VN" w:eastAsia="vi-VN"/>
              </w:rPr>
            </w:pPr>
            <w:r w:rsidRPr="008567B8">
              <w:rPr>
                <w:szCs w:val="24"/>
                <w:lang w:val="vi-VN" w:eastAsia="vi-VN"/>
              </w:rPr>
              <w:t xml:space="preserve">Phạm vi phân tích: 3 - 5000 pg/mL </w:t>
            </w:r>
            <w:r w:rsidRPr="008567B8">
              <w:rPr>
                <w:szCs w:val="24"/>
                <w:lang w:val="vi-VN" w:eastAsia="vi-VN"/>
              </w:rPr>
              <w:br/>
              <w:t xml:space="preserve">Thành phần: </w:t>
            </w:r>
            <w:r w:rsidRPr="008567B8">
              <w:rPr>
                <w:szCs w:val="24"/>
                <w:lang w:val="vi-VN" w:eastAsia="vi-VN"/>
              </w:rPr>
              <w:br/>
              <w:t xml:space="preserve">R1a Các hạt thuận từ phủ kháng thể BNP kháng người tất cả các dòng ở chuột được tạo huyền phù trong dung dịch muối đệm TRIS, với abumin huyết thanh bò (BSA); 0,1% ProClin 300 và  natri azit &lt;0,1%; </w:t>
            </w:r>
            <w:r w:rsidRPr="008567B8">
              <w:rPr>
                <w:szCs w:val="24"/>
                <w:lang w:val="vi-VN" w:eastAsia="vi-VN"/>
              </w:rPr>
              <w:br/>
              <w:t xml:space="preserve">R1b: IgG dê và chuột tinh khiết trong dung dịch muối đệm TRIS, có albumin huyết thanh bò (BSA), 0,1% ProClin 300 và natri azit &lt;0,1%; </w:t>
            </w:r>
            <w:r w:rsidRPr="008567B8">
              <w:rPr>
                <w:szCs w:val="24"/>
                <w:lang w:val="vi-VN" w:eastAsia="vi-VN"/>
              </w:rPr>
              <w:br/>
              <w:t xml:space="preserve">R1c: Cộng hợp bò photphataza kiềm chứa kháng thể BNP kháng người đơn dòng ở chuột trong dung dịch muối đệm PBS </w:t>
            </w:r>
            <w:r w:rsidRPr="008567B8">
              <w:rPr>
                <w:szCs w:val="24"/>
                <w:lang w:val="vi-VN" w:eastAsia="vi-VN"/>
              </w:rPr>
              <w:lastRenderedPageBreak/>
              <w:t>có BSA; 0,1% ProClin 300 và  natri azit &lt;0,1%.</w:t>
            </w:r>
          </w:p>
        </w:tc>
        <w:tc>
          <w:tcPr>
            <w:tcW w:w="1340" w:type="dxa"/>
            <w:vAlign w:val="center"/>
            <w:hideMark/>
          </w:tcPr>
          <w:p w14:paraId="3F1D541A"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63302F80" w14:textId="77777777" w:rsidR="008567B8" w:rsidRPr="008567B8" w:rsidRDefault="008567B8" w:rsidP="008567B8">
            <w:pPr>
              <w:jc w:val="left"/>
              <w:rPr>
                <w:szCs w:val="24"/>
                <w:lang w:val="vi-VN" w:eastAsia="vi-VN"/>
              </w:rPr>
            </w:pPr>
            <w:r w:rsidRPr="008567B8">
              <w:rPr>
                <w:szCs w:val="24"/>
                <w:lang w:val="vi-VN" w:eastAsia="vi-VN"/>
              </w:rPr>
              <w:t xml:space="preserve">          4.800 </w:t>
            </w:r>
          </w:p>
        </w:tc>
        <w:tc>
          <w:tcPr>
            <w:tcW w:w="1480" w:type="dxa"/>
            <w:vAlign w:val="center"/>
            <w:hideMark/>
          </w:tcPr>
          <w:p w14:paraId="4A9B3B5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040130E" w14:textId="77777777" w:rsidR="008567B8" w:rsidRPr="008567B8" w:rsidRDefault="008567B8" w:rsidP="008567B8">
            <w:pPr>
              <w:jc w:val="center"/>
              <w:rPr>
                <w:szCs w:val="24"/>
                <w:lang w:val="vi-VN" w:eastAsia="vi-VN"/>
              </w:rPr>
            </w:pPr>
            <w:r w:rsidRPr="008567B8">
              <w:rPr>
                <w:szCs w:val="24"/>
                <w:lang w:val="vi-VN" w:eastAsia="vi-VN"/>
              </w:rPr>
              <w:t xml:space="preserve">                   4.800 </w:t>
            </w:r>
          </w:p>
        </w:tc>
      </w:tr>
      <w:tr w:rsidR="0030371C" w:rsidRPr="008567B8" w14:paraId="765C9B0F" w14:textId="77777777" w:rsidTr="0030371C">
        <w:trPr>
          <w:trHeight w:val="20"/>
        </w:trPr>
        <w:tc>
          <w:tcPr>
            <w:tcW w:w="940" w:type="dxa"/>
            <w:noWrap/>
            <w:vAlign w:val="center"/>
            <w:hideMark/>
          </w:tcPr>
          <w:p w14:paraId="158F82E2" w14:textId="77777777" w:rsidR="008567B8" w:rsidRPr="008567B8" w:rsidRDefault="008567B8" w:rsidP="008567B8">
            <w:pPr>
              <w:jc w:val="center"/>
              <w:rPr>
                <w:szCs w:val="24"/>
                <w:lang w:val="vi-VN" w:eastAsia="vi-VN"/>
              </w:rPr>
            </w:pPr>
            <w:r w:rsidRPr="008567B8">
              <w:rPr>
                <w:szCs w:val="24"/>
                <w:lang w:val="vi-VN" w:eastAsia="vi-VN"/>
              </w:rPr>
              <w:t>36.2</w:t>
            </w:r>
          </w:p>
        </w:tc>
        <w:tc>
          <w:tcPr>
            <w:tcW w:w="1612" w:type="dxa"/>
            <w:noWrap/>
            <w:vAlign w:val="center"/>
            <w:hideMark/>
          </w:tcPr>
          <w:p w14:paraId="3D9CDC5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5BEA178" w14:textId="77777777" w:rsidR="008567B8" w:rsidRPr="008567B8" w:rsidRDefault="008567B8" w:rsidP="008567B8">
            <w:pPr>
              <w:jc w:val="left"/>
              <w:rPr>
                <w:szCs w:val="24"/>
                <w:lang w:val="vi-VN" w:eastAsia="vi-VN"/>
              </w:rPr>
            </w:pPr>
            <w:r w:rsidRPr="008567B8">
              <w:rPr>
                <w:szCs w:val="24"/>
                <w:lang w:val="vi-VN" w:eastAsia="vi-VN"/>
              </w:rPr>
              <w:t>Chất kiểm tra xét nghiệm BNP</w:t>
            </w:r>
          </w:p>
        </w:tc>
        <w:tc>
          <w:tcPr>
            <w:tcW w:w="3260" w:type="dxa"/>
            <w:vAlign w:val="center"/>
            <w:hideMark/>
          </w:tcPr>
          <w:p w14:paraId="3D454F96"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QC 1: Phức hợp BNP tái tổ hợp của người ở mức xấp xỉ 80 pg/mL (ng/L) trong chất nền BSA đệm có chất hoạt động bề mặt, natri azit &lt;0,1% và 0,1% ProClin 300; </w:t>
            </w:r>
            <w:r w:rsidRPr="008567B8">
              <w:rPr>
                <w:szCs w:val="24"/>
                <w:lang w:val="vi-VN" w:eastAsia="vi-VN"/>
              </w:rPr>
              <w:br/>
              <w:t xml:space="preserve">QC 2: Phức hợp BNP tái tổ hợp của người ở mức xấp xỉ 400 pg/mL (ng/L) trong chất nền BSA đệm có chất hoạt động bề mặt, natri azit &lt;0,1% và 0,1% ProClin 300; </w:t>
            </w:r>
            <w:r w:rsidRPr="008567B8">
              <w:rPr>
                <w:szCs w:val="24"/>
                <w:lang w:val="vi-VN" w:eastAsia="vi-VN"/>
              </w:rPr>
              <w:br/>
              <w:t>QC 3: Phức hợp BNP tái tổ hợp của người ở mức xấp xỉ 2.200 pg/mL (ng/L) trong chất nền BSA đệm có chất hoạt động bề mặt, natri azit &lt;0,1%  và 0,1% ProClin 300.</w:t>
            </w:r>
          </w:p>
        </w:tc>
        <w:tc>
          <w:tcPr>
            <w:tcW w:w="1340" w:type="dxa"/>
            <w:vAlign w:val="center"/>
            <w:hideMark/>
          </w:tcPr>
          <w:p w14:paraId="270B02EA"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C7B812E"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5917A81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B974C72"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5B7AEC3E" w14:textId="77777777" w:rsidTr="0030371C">
        <w:trPr>
          <w:trHeight w:val="20"/>
        </w:trPr>
        <w:tc>
          <w:tcPr>
            <w:tcW w:w="940" w:type="dxa"/>
            <w:noWrap/>
            <w:vAlign w:val="center"/>
            <w:hideMark/>
          </w:tcPr>
          <w:p w14:paraId="59B59325" w14:textId="77777777" w:rsidR="008567B8" w:rsidRPr="008567B8" w:rsidRDefault="008567B8" w:rsidP="008567B8">
            <w:pPr>
              <w:jc w:val="center"/>
              <w:rPr>
                <w:szCs w:val="24"/>
                <w:lang w:val="vi-VN" w:eastAsia="vi-VN"/>
              </w:rPr>
            </w:pPr>
            <w:r w:rsidRPr="008567B8">
              <w:rPr>
                <w:szCs w:val="24"/>
                <w:lang w:val="vi-VN" w:eastAsia="vi-VN"/>
              </w:rPr>
              <w:t>36.3</w:t>
            </w:r>
          </w:p>
        </w:tc>
        <w:tc>
          <w:tcPr>
            <w:tcW w:w="1612" w:type="dxa"/>
            <w:noWrap/>
            <w:vAlign w:val="center"/>
            <w:hideMark/>
          </w:tcPr>
          <w:p w14:paraId="25DAE6A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9CF8A4E" w14:textId="77777777" w:rsidR="008567B8" w:rsidRPr="008567B8" w:rsidRDefault="008567B8" w:rsidP="008567B8">
            <w:pPr>
              <w:jc w:val="left"/>
              <w:rPr>
                <w:szCs w:val="24"/>
                <w:lang w:val="vi-VN" w:eastAsia="vi-VN"/>
              </w:rPr>
            </w:pPr>
            <w:r w:rsidRPr="008567B8">
              <w:rPr>
                <w:szCs w:val="24"/>
                <w:lang w:val="vi-VN" w:eastAsia="vi-VN"/>
              </w:rPr>
              <w:t>Chất chuẩn BNP</w:t>
            </w:r>
          </w:p>
        </w:tc>
        <w:tc>
          <w:tcPr>
            <w:tcW w:w="3260" w:type="dxa"/>
            <w:vAlign w:val="center"/>
            <w:hideMark/>
          </w:tcPr>
          <w:p w14:paraId="09F9B2EC"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S0: Chất nền đệm albumin huyết thanh bò (BSA) với chất hoạt động bề mặt  Natri azua &lt; 0,1%, và 0,1% ProClin 300. </w:t>
            </w:r>
            <w:r w:rsidRPr="008567B8">
              <w:rPr>
                <w:szCs w:val="24"/>
                <w:lang w:val="vi-VN" w:eastAsia="vi-VN"/>
              </w:rPr>
              <w:br/>
              <w:t xml:space="preserve">S1,S2,S3,S4,S5: Phức hợp BNP tái tổ hợp của người ở các mức xấp xỉ 25; 100; 500; 2.500 và 5.000 pg/mL trong chất nền BSA đệm có chất hoạt động bề </w:t>
            </w:r>
            <w:r w:rsidRPr="008567B8">
              <w:rPr>
                <w:szCs w:val="24"/>
                <w:lang w:val="vi-VN" w:eastAsia="vi-VN"/>
              </w:rPr>
              <w:lastRenderedPageBreak/>
              <w:t>mặt, natri azit &lt;0,1%  và 0,1% ProClin 300.</w:t>
            </w:r>
          </w:p>
        </w:tc>
        <w:tc>
          <w:tcPr>
            <w:tcW w:w="1340" w:type="dxa"/>
            <w:vAlign w:val="center"/>
            <w:hideMark/>
          </w:tcPr>
          <w:p w14:paraId="4B51C061" w14:textId="77777777" w:rsidR="008567B8" w:rsidRPr="008567B8" w:rsidRDefault="008567B8" w:rsidP="008567B8">
            <w:pPr>
              <w:jc w:val="left"/>
              <w:rPr>
                <w:szCs w:val="24"/>
                <w:lang w:val="vi-VN" w:eastAsia="vi-VN"/>
              </w:rPr>
            </w:pPr>
            <w:r w:rsidRPr="008567B8">
              <w:rPr>
                <w:szCs w:val="24"/>
                <w:lang w:val="vi-VN" w:eastAsia="vi-VN"/>
              </w:rPr>
              <w:lastRenderedPageBreak/>
              <w:t>Hộp</w:t>
            </w:r>
          </w:p>
        </w:tc>
        <w:tc>
          <w:tcPr>
            <w:tcW w:w="1300" w:type="dxa"/>
            <w:vAlign w:val="center"/>
            <w:hideMark/>
          </w:tcPr>
          <w:p w14:paraId="1A4E2F5E"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447BF2B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21BB1A5"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06D65B47" w14:textId="77777777" w:rsidTr="0030371C">
        <w:trPr>
          <w:trHeight w:val="20"/>
        </w:trPr>
        <w:tc>
          <w:tcPr>
            <w:tcW w:w="940" w:type="dxa"/>
            <w:noWrap/>
            <w:vAlign w:val="center"/>
            <w:hideMark/>
          </w:tcPr>
          <w:p w14:paraId="15C5F68B" w14:textId="77777777" w:rsidR="008567B8" w:rsidRPr="008567B8" w:rsidRDefault="008567B8" w:rsidP="008567B8">
            <w:pPr>
              <w:jc w:val="center"/>
              <w:rPr>
                <w:szCs w:val="24"/>
                <w:lang w:val="vi-VN" w:eastAsia="vi-VN"/>
              </w:rPr>
            </w:pPr>
            <w:r w:rsidRPr="008567B8">
              <w:rPr>
                <w:szCs w:val="24"/>
                <w:lang w:val="vi-VN" w:eastAsia="vi-VN"/>
              </w:rPr>
              <w:t>37</w:t>
            </w:r>
          </w:p>
        </w:tc>
        <w:tc>
          <w:tcPr>
            <w:tcW w:w="1612" w:type="dxa"/>
            <w:noWrap/>
            <w:vAlign w:val="center"/>
            <w:hideMark/>
          </w:tcPr>
          <w:p w14:paraId="668FFB2D" w14:textId="77777777" w:rsidR="008567B8" w:rsidRPr="008567B8" w:rsidRDefault="008567B8" w:rsidP="008567B8">
            <w:pPr>
              <w:jc w:val="center"/>
              <w:rPr>
                <w:szCs w:val="24"/>
                <w:lang w:val="vi-VN" w:eastAsia="vi-VN"/>
              </w:rPr>
            </w:pPr>
            <w:r w:rsidRPr="008567B8">
              <w:rPr>
                <w:szCs w:val="24"/>
                <w:lang w:val="vi-VN" w:eastAsia="vi-VN"/>
              </w:rPr>
              <w:t>PP2500591450</w:t>
            </w:r>
          </w:p>
        </w:tc>
        <w:tc>
          <w:tcPr>
            <w:tcW w:w="2977" w:type="dxa"/>
            <w:vAlign w:val="center"/>
            <w:hideMark/>
          </w:tcPr>
          <w:p w14:paraId="3CA3CE88" w14:textId="77777777" w:rsidR="008567B8" w:rsidRPr="008567B8" w:rsidRDefault="008567B8" w:rsidP="008567B8">
            <w:pPr>
              <w:jc w:val="left"/>
              <w:rPr>
                <w:szCs w:val="24"/>
                <w:lang w:val="vi-VN" w:eastAsia="vi-VN"/>
              </w:rPr>
            </w:pPr>
            <w:r w:rsidRPr="008567B8">
              <w:rPr>
                <w:szCs w:val="24"/>
                <w:lang w:val="vi-VN" w:eastAsia="vi-VN"/>
              </w:rPr>
              <w:t>Bộ hóa chất định lượng TPOAb</w:t>
            </w:r>
          </w:p>
        </w:tc>
        <w:tc>
          <w:tcPr>
            <w:tcW w:w="3260" w:type="dxa"/>
            <w:vAlign w:val="center"/>
            <w:hideMark/>
          </w:tcPr>
          <w:p w14:paraId="7337016F"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03EEAD9"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8C4537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0EC38EE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F4EA329"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1088E853" w14:textId="77777777" w:rsidTr="0030371C">
        <w:trPr>
          <w:trHeight w:val="20"/>
        </w:trPr>
        <w:tc>
          <w:tcPr>
            <w:tcW w:w="940" w:type="dxa"/>
            <w:noWrap/>
            <w:vAlign w:val="center"/>
            <w:hideMark/>
          </w:tcPr>
          <w:p w14:paraId="68785E2D" w14:textId="77777777" w:rsidR="008567B8" w:rsidRPr="008567B8" w:rsidRDefault="008567B8" w:rsidP="008567B8">
            <w:pPr>
              <w:jc w:val="center"/>
              <w:rPr>
                <w:szCs w:val="24"/>
                <w:lang w:val="vi-VN" w:eastAsia="vi-VN"/>
              </w:rPr>
            </w:pPr>
            <w:r w:rsidRPr="008567B8">
              <w:rPr>
                <w:szCs w:val="24"/>
                <w:lang w:val="vi-VN" w:eastAsia="vi-VN"/>
              </w:rPr>
              <w:t>37.1</w:t>
            </w:r>
          </w:p>
        </w:tc>
        <w:tc>
          <w:tcPr>
            <w:tcW w:w="1612" w:type="dxa"/>
            <w:noWrap/>
            <w:vAlign w:val="center"/>
            <w:hideMark/>
          </w:tcPr>
          <w:p w14:paraId="6CC1C4B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0A41DDB" w14:textId="77777777" w:rsidR="008567B8" w:rsidRPr="008567B8" w:rsidRDefault="008567B8" w:rsidP="008567B8">
            <w:pPr>
              <w:jc w:val="left"/>
              <w:rPr>
                <w:szCs w:val="24"/>
                <w:lang w:val="vi-VN" w:eastAsia="vi-VN"/>
              </w:rPr>
            </w:pPr>
            <w:r w:rsidRPr="008567B8">
              <w:rPr>
                <w:szCs w:val="24"/>
                <w:lang w:val="vi-VN" w:eastAsia="vi-VN"/>
              </w:rPr>
              <w:t>Hóa chất định lượng TPOAb</w:t>
            </w:r>
          </w:p>
        </w:tc>
        <w:tc>
          <w:tcPr>
            <w:tcW w:w="3260" w:type="dxa"/>
            <w:vAlign w:val="center"/>
            <w:hideMark/>
          </w:tcPr>
          <w:p w14:paraId="131A4D21" w14:textId="77777777" w:rsidR="008567B8" w:rsidRPr="008567B8" w:rsidRDefault="008567B8" w:rsidP="008567B8">
            <w:pPr>
              <w:jc w:val="left"/>
              <w:rPr>
                <w:szCs w:val="24"/>
                <w:lang w:val="vi-VN" w:eastAsia="vi-VN"/>
              </w:rPr>
            </w:pPr>
            <w:r w:rsidRPr="008567B8">
              <w:rPr>
                <w:szCs w:val="24"/>
                <w:lang w:val="vi-VN" w:eastAsia="vi-VN"/>
              </w:rPr>
              <w:t xml:space="preserve">Phạm vi phân tích: 0,25–1.000 IU/mL </w:t>
            </w:r>
            <w:r w:rsidRPr="008567B8">
              <w:rPr>
                <w:szCs w:val="24"/>
                <w:lang w:val="vi-VN" w:eastAsia="vi-VN"/>
              </w:rPr>
              <w:br/>
              <w:t>Thành phần:</w:t>
            </w:r>
            <w:r w:rsidRPr="008567B8">
              <w:rPr>
                <w:szCs w:val="24"/>
                <w:lang w:val="vi-VN" w:eastAsia="vi-VN"/>
              </w:rPr>
              <w:br/>
              <w:t xml:space="preserve">R1a: Các hạt thuận từ phủ streptavidin và được liên kết với TPO tái tổ hợp có gắn biotin ở người, được huyền phù trong dung dịch đệm ACES có protein (bò), natri azit &lt; 0,1% và 0,1% ProClin 300 R1b: Liên hiệp photphataza kiềm-Protein A tái tổ hợp (bò) trong dung dịch đệm protein (bò) </w:t>
            </w:r>
            <w:r w:rsidRPr="008567B8">
              <w:rPr>
                <w:szCs w:val="24"/>
                <w:lang w:val="vi-VN" w:eastAsia="vi-VN"/>
              </w:rPr>
              <w:br/>
              <w:t>R1c: Dung dịch đệm protein (bò); &lt; 0,1% natri azit và 0,1% ProClin 300</w:t>
            </w:r>
          </w:p>
        </w:tc>
        <w:tc>
          <w:tcPr>
            <w:tcW w:w="1340" w:type="dxa"/>
            <w:vAlign w:val="center"/>
            <w:hideMark/>
          </w:tcPr>
          <w:p w14:paraId="730D940C"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AF57EE0"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6711549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EE69FB0"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1A7FDC0F" w14:textId="77777777" w:rsidTr="0030371C">
        <w:trPr>
          <w:trHeight w:val="20"/>
        </w:trPr>
        <w:tc>
          <w:tcPr>
            <w:tcW w:w="940" w:type="dxa"/>
            <w:noWrap/>
            <w:vAlign w:val="center"/>
            <w:hideMark/>
          </w:tcPr>
          <w:p w14:paraId="6F457345" w14:textId="77777777" w:rsidR="008567B8" w:rsidRPr="008567B8" w:rsidRDefault="008567B8" w:rsidP="008567B8">
            <w:pPr>
              <w:jc w:val="center"/>
              <w:rPr>
                <w:szCs w:val="24"/>
                <w:lang w:val="vi-VN" w:eastAsia="vi-VN"/>
              </w:rPr>
            </w:pPr>
            <w:r w:rsidRPr="008567B8">
              <w:rPr>
                <w:szCs w:val="24"/>
                <w:lang w:val="vi-VN" w:eastAsia="vi-VN"/>
              </w:rPr>
              <w:t>37.2</w:t>
            </w:r>
          </w:p>
        </w:tc>
        <w:tc>
          <w:tcPr>
            <w:tcW w:w="1612" w:type="dxa"/>
            <w:noWrap/>
            <w:vAlign w:val="center"/>
            <w:hideMark/>
          </w:tcPr>
          <w:p w14:paraId="566403F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5F91C21" w14:textId="77777777" w:rsidR="008567B8" w:rsidRPr="008567B8" w:rsidRDefault="008567B8" w:rsidP="008567B8">
            <w:pPr>
              <w:jc w:val="left"/>
              <w:rPr>
                <w:szCs w:val="24"/>
                <w:lang w:val="vi-VN" w:eastAsia="vi-VN"/>
              </w:rPr>
            </w:pPr>
            <w:r w:rsidRPr="008567B8">
              <w:rPr>
                <w:szCs w:val="24"/>
                <w:lang w:val="vi-VN" w:eastAsia="vi-VN"/>
              </w:rPr>
              <w:t>Chất chuẩn của xét nghiệm định lượng TPOAb</w:t>
            </w:r>
          </w:p>
        </w:tc>
        <w:tc>
          <w:tcPr>
            <w:tcW w:w="3260" w:type="dxa"/>
            <w:vAlign w:val="center"/>
            <w:hideMark/>
          </w:tcPr>
          <w:p w14:paraId="50B9126D"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S0: Dung dịch đệm protein (bò) có &lt; 0,1% natri azit và 0,1% ProClin 300 </w:t>
            </w:r>
            <w:r w:rsidRPr="008567B8">
              <w:rPr>
                <w:szCs w:val="24"/>
                <w:lang w:val="vi-VN" w:eastAsia="vi-VN"/>
              </w:rPr>
              <w:br/>
              <w:t>S1, S2, S3, S4, S5: Huyết thanh miễn dịch TPO ở thỏ trong dung dịch đệm protein (bò) ở các nồng độ xấp xỉ 5; 20;75; 300 và 1.000 IU/mL có &lt; 0,1% natri azit và 0,1% ProClin 300</w:t>
            </w:r>
          </w:p>
        </w:tc>
        <w:tc>
          <w:tcPr>
            <w:tcW w:w="1340" w:type="dxa"/>
            <w:vAlign w:val="center"/>
            <w:hideMark/>
          </w:tcPr>
          <w:p w14:paraId="6704C3C6"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3CD77D83"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31F6EAB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89796C4"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30E9162F" w14:textId="77777777" w:rsidTr="0030371C">
        <w:trPr>
          <w:trHeight w:val="20"/>
        </w:trPr>
        <w:tc>
          <w:tcPr>
            <w:tcW w:w="940" w:type="dxa"/>
            <w:noWrap/>
            <w:vAlign w:val="center"/>
            <w:hideMark/>
          </w:tcPr>
          <w:p w14:paraId="3629F2C8" w14:textId="77777777" w:rsidR="008567B8" w:rsidRPr="008567B8" w:rsidRDefault="008567B8" w:rsidP="008567B8">
            <w:pPr>
              <w:jc w:val="center"/>
              <w:rPr>
                <w:szCs w:val="24"/>
                <w:lang w:val="vi-VN" w:eastAsia="vi-VN"/>
              </w:rPr>
            </w:pPr>
            <w:r w:rsidRPr="008567B8">
              <w:rPr>
                <w:szCs w:val="24"/>
                <w:lang w:val="vi-VN" w:eastAsia="vi-VN"/>
              </w:rPr>
              <w:lastRenderedPageBreak/>
              <w:t>38</w:t>
            </w:r>
          </w:p>
        </w:tc>
        <w:tc>
          <w:tcPr>
            <w:tcW w:w="1612" w:type="dxa"/>
            <w:noWrap/>
            <w:vAlign w:val="center"/>
            <w:hideMark/>
          </w:tcPr>
          <w:p w14:paraId="0253B981" w14:textId="77777777" w:rsidR="008567B8" w:rsidRPr="008567B8" w:rsidRDefault="008567B8" w:rsidP="008567B8">
            <w:pPr>
              <w:jc w:val="center"/>
              <w:rPr>
                <w:szCs w:val="24"/>
                <w:lang w:val="vi-VN" w:eastAsia="vi-VN"/>
              </w:rPr>
            </w:pPr>
            <w:r w:rsidRPr="008567B8">
              <w:rPr>
                <w:szCs w:val="24"/>
                <w:lang w:val="vi-VN" w:eastAsia="vi-VN"/>
              </w:rPr>
              <w:t>PP2500591451</w:t>
            </w:r>
          </w:p>
        </w:tc>
        <w:tc>
          <w:tcPr>
            <w:tcW w:w="2977" w:type="dxa"/>
            <w:vAlign w:val="center"/>
            <w:hideMark/>
          </w:tcPr>
          <w:p w14:paraId="61002AFB" w14:textId="77777777" w:rsidR="008567B8" w:rsidRPr="008567B8" w:rsidRDefault="008567B8" w:rsidP="008567B8">
            <w:pPr>
              <w:jc w:val="left"/>
              <w:rPr>
                <w:szCs w:val="24"/>
                <w:lang w:val="vi-VN" w:eastAsia="vi-VN"/>
              </w:rPr>
            </w:pPr>
            <w:r w:rsidRPr="008567B8">
              <w:rPr>
                <w:szCs w:val="24"/>
                <w:lang w:val="vi-VN" w:eastAsia="vi-VN"/>
              </w:rPr>
              <w:t>Bộ hóa chất ùng cho xét nghiệm Adenosine deaminase (ADA)</w:t>
            </w:r>
          </w:p>
        </w:tc>
        <w:tc>
          <w:tcPr>
            <w:tcW w:w="3260" w:type="dxa"/>
            <w:vAlign w:val="center"/>
            <w:hideMark/>
          </w:tcPr>
          <w:p w14:paraId="5E7DC3F7"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19D3B0FA"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9391CE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F1742C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A68C8B8"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1A3B0FCA" w14:textId="77777777" w:rsidTr="0030371C">
        <w:trPr>
          <w:trHeight w:val="20"/>
        </w:trPr>
        <w:tc>
          <w:tcPr>
            <w:tcW w:w="940" w:type="dxa"/>
            <w:noWrap/>
            <w:vAlign w:val="center"/>
            <w:hideMark/>
          </w:tcPr>
          <w:p w14:paraId="7904CCA8" w14:textId="77777777" w:rsidR="008567B8" w:rsidRPr="008567B8" w:rsidRDefault="008567B8" w:rsidP="008567B8">
            <w:pPr>
              <w:jc w:val="center"/>
              <w:rPr>
                <w:szCs w:val="24"/>
                <w:lang w:val="vi-VN" w:eastAsia="vi-VN"/>
              </w:rPr>
            </w:pPr>
            <w:r w:rsidRPr="008567B8">
              <w:rPr>
                <w:szCs w:val="24"/>
                <w:lang w:val="vi-VN" w:eastAsia="vi-VN"/>
              </w:rPr>
              <w:t>38.1</w:t>
            </w:r>
          </w:p>
        </w:tc>
        <w:tc>
          <w:tcPr>
            <w:tcW w:w="1612" w:type="dxa"/>
            <w:noWrap/>
            <w:vAlign w:val="center"/>
            <w:hideMark/>
          </w:tcPr>
          <w:p w14:paraId="482C431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5169F25" w14:textId="77777777" w:rsidR="008567B8" w:rsidRPr="008567B8" w:rsidRDefault="008567B8" w:rsidP="008567B8">
            <w:pPr>
              <w:jc w:val="left"/>
              <w:rPr>
                <w:szCs w:val="24"/>
                <w:lang w:val="vi-VN" w:eastAsia="vi-VN"/>
              </w:rPr>
            </w:pPr>
            <w:r w:rsidRPr="008567B8">
              <w:rPr>
                <w:szCs w:val="24"/>
                <w:lang w:val="vi-VN" w:eastAsia="vi-VN"/>
              </w:rPr>
              <w:t>Hóa chất dùng cho xét nghiệm Adenosine deaminase (ADA)</w:t>
            </w:r>
          </w:p>
        </w:tc>
        <w:tc>
          <w:tcPr>
            <w:tcW w:w="3260" w:type="dxa"/>
            <w:vAlign w:val="center"/>
            <w:hideMark/>
          </w:tcPr>
          <w:p w14:paraId="2FE44DD2" w14:textId="77777777" w:rsidR="008567B8" w:rsidRPr="008567B8" w:rsidRDefault="008567B8" w:rsidP="008567B8">
            <w:pPr>
              <w:jc w:val="left"/>
              <w:rPr>
                <w:szCs w:val="24"/>
                <w:lang w:val="vi-VN" w:eastAsia="vi-VN"/>
              </w:rPr>
            </w:pPr>
            <w:r w:rsidRPr="008567B8">
              <w:rPr>
                <w:szCs w:val="24"/>
                <w:lang w:val="vi-VN" w:eastAsia="vi-VN"/>
              </w:rPr>
              <w:t>Dải đo: 1.65 - 150 U/L;</w:t>
            </w:r>
            <w:r w:rsidRPr="008567B8">
              <w:rPr>
                <w:szCs w:val="24"/>
                <w:lang w:val="vi-VN" w:eastAsia="vi-VN"/>
              </w:rPr>
              <w:br/>
              <w:t>Phương pháp đo: Adenosine-Glutamate dehydrogenase</w:t>
            </w:r>
          </w:p>
        </w:tc>
        <w:tc>
          <w:tcPr>
            <w:tcW w:w="1340" w:type="dxa"/>
            <w:vAlign w:val="center"/>
            <w:hideMark/>
          </w:tcPr>
          <w:p w14:paraId="648A4309"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273A90A1" w14:textId="77777777" w:rsidR="008567B8" w:rsidRPr="008567B8" w:rsidRDefault="008567B8" w:rsidP="008567B8">
            <w:pPr>
              <w:jc w:val="left"/>
              <w:rPr>
                <w:szCs w:val="24"/>
                <w:lang w:val="vi-VN" w:eastAsia="vi-VN"/>
              </w:rPr>
            </w:pPr>
            <w:r w:rsidRPr="008567B8">
              <w:rPr>
                <w:szCs w:val="24"/>
                <w:lang w:val="vi-VN" w:eastAsia="vi-VN"/>
              </w:rPr>
              <w:t xml:space="preserve">               96 </w:t>
            </w:r>
          </w:p>
        </w:tc>
        <w:tc>
          <w:tcPr>
            <w:tcW w:w="1480" w:type="dxa"/>
            <w:vAlign w:val="center"/>
            <w:hideMark/>
          </w:tcPr>
          <w:p w14:paraId="0CCB3A9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B93A558" w14:textId="77777777" w:rsidR="008567B8" w:rsidRPr="008567B8" w:rsidRDefault="008567B8" w:rsidP="008567B8">
            <w:pPr>
              <w:jc w:val="center"/>
              <w:rPr>
                <w:szCs w:val="24"/>
                <w:lang w:val="vi-VN" w:eastAsia="vi-VN"/>
              </w:rPr>
            </w:pPr>
            <w:r w:rsidRPr="008567B8">
              <w:rPr>
                <w:szCs w:val="24"/>
                <w:lang w:val="vi-VN" w:eastAsia="vi-VN"/>
              </w:rPr>
              <w:t xml:space="preserve">                        96 </w:t>
            </w:r>
          </w:p>
        </w:tc>
      </w:tr>
      <w:tr w:rsidR="0030371C" w:rsidRPr="008567B8" w14:paraId="4BBF3EAA" w14:textId="77777777" w:rsidTr="0030371C">
        <w:trPr>
          <w:trHeight w:val="20"/>
        </w:trPr>
        <w:tc>
          <w:tcPr>
            <w:tcW w:w="940" w:type="dxa"/>
            <w:noWrap/>
            <w:vAlign w:val="center"/>
            <w:hideMark/>
          </w:tcPr>
          <w:p w14:paraId="66D984BC" w14:textId="77777777" w:rsidR="008567B8" w:rsidRPr="008567B8" w:rsidRDefault="008567B8" w:rsidP="008567B8">
            <w:pPr>
              <w:jc w:val="center"/>
              <w:rPr>
                <w:szCs w:val="24"/>
                <w:lang w:val="vi-VN" w:eastAsia="vi-VN"/>
              </w:rPr>
            </w:pPr>
            <w:r w:rsidRPr="008567B8">
              <w:rPr>
                <w:szCs w:val="24"/>
                <w:lang w:val="vi-VN" w:eastAsia="vi-VN"/>
              </w:rPr>
              <w:t>38.2</w:t>
            </w:r>
          </w:p>
        </w:tc>
        <w:tc>
          <w:tcPr>
            <w:tcW w:w="1612" w:type="dxa"/>
            <w:noWrap/>
            <w:vAlign w:val="center"/>
            <w:hideMark/>
          </w:tcPr>
          <w:p w14:paraId="41C5FDA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3A0FC4E" w14:textId="77777777" w:rsidR="008567B8" w:rsidRPr="008567B8" w:rsidRDefault="008567B8" w:rsidP="008567B8">
            <w:pPr>
              <w:jc w:val="left"/>
              <w:rPr>
                <w:szCs w:val="24"/>
                <w:lang w:val="vi-VN" w:eastAsia="vi-VN"/>
              </w:rPr>
            </w:pPr>
            <w:r w:rsidRPr="008567B8">
              <w:rPr>
                <w:szCs w:val="24"/>
                <w:lang w:val="vi-VN" w:eastAsia="vi-VN"/>
              </w:rPr>
              <w:t>Chất kiểm chứng dùng cho xét nghiệm ADA mức 1 và 2</w:t>
            </w:r>
          </w:p>
        </w:tc>
        <w:tc>
          <w:tcPr>
            <w:tcW w:w="3260" w:type="dxa"/>
            <w:vAlign w:val="center"/>
            <w:hideMark/>
          </w:tcPr>
          <w:p w14:paraId="31FC3A37" w14:textId="77777777" w:rsidR="008567B8" w:rsidRPr="008567B8" w:rsidRDefault="008567B8" w:rsidP="008567B8">
            <w:pPr>
              <w:jc w:val="left"/>
              <w:rPr>
                <w:szCs w:val="24"/>
                <w:lang w:val="vi-VN" w:eastAsia="vi-VN"/>
              </w:rPr>
            </w:pPr>
            <w:r w:rsidRPr="008567B8">
              <w:rPr>
                <w:szCs w:val="24"/>
                <w:lang w:val="vi-VN" w:eastAsia="vi-VN"/>
              </w:rPr>
              <w:t>Chất kiểm chứng dùng cho xét nghiệm ADA mức 1 và 2</w:t>
            </w:r>
            <w:r w:rsidRPr="008567B8">
              <w:rPr>
                <w:szCs w:val="24"/>
                <w:lang w:val="vi-VN" w:eastAsia="vi-VN"/>
              </w:rPr>
              <w:br/>
              <w:t>Dạng bột đông khô</w:t>
            </w:r>
          </w:p>
        </w:tc>
        <w:tc>
          <w:tcPr>
            <w:tcW w:w="1340" w:type="dxa"/>
            <w:vAlign w:val="center"/>
            <w:hideMark/>
          </w:tcPr>
          <w:p w14:paraId="34522FD1"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5001249D"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56E6840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4632CEC"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6CA0ECD4" w14:textId="77777777" w:rsidTr="0030371C">
        <w:trPr>
          <w:trHeight w:val="20"/>
        </w:trPr>
        <w:tc>
          <w:tcPr>
            <w:tcW w:w="940" w:type="dxa"/>
            <w:noWrap/>
            <w:vAlign w:val="center"/>
            <w:hideMark/>
          </w:tcPr>
          <w:p w14:paraId="02D3CCF0" w14:textId="77777777" w:rsidR="008567B8" w:rsidRPr="008567B8" w:rsidRDefault="008567B8" w:rsidP="008567B8">
            <w:pPr>
              <w:jc w:val="center"/>
              <w:rPr>
                <w:szCs w:val="24"/>
                <w:lang w:val="vi-VN" w:eastAsia="vi-VN"/>
              </w:rPr>
            </w:pPr>
            <w:r w:rsidRPr="008567B8">
              <w:rPr>
                <w:szCs w:val="24"/>
                <w:lang w:val="vi-VN" w:eastAsia="vi-VN"/>
              </w:rPr>
              <w:t>38.3</w:t>
            </w:r>
          </w:p>
        </w:tc>
        <w:tc>
          <w:tcPr>
            <w:tcW w:w="1612" w:type="dxa"/>
            <w:noWrap/>
            <w:vAlign w:val="center"/>
            <w:hideMark/>
          </w:tcPr>
          <w:p w14:paraId="1269CA1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F7B737B" w14:textId="77777777" w:rsidR="008567B8" w:rsidRPr="008567B8" w:rsidRDefault="008567B8" w:rsidP="008567B8">
            <w:pPr>
              <w:jc w:val="left"/>
              <w:rPr>
                <w:szCs w:val="24"/>
                <w:lang w:val="vi-VN" w:eastAsia="vi-VN"/>
              </w:rPr>
            </w:pPr>
            <w:r w:rsidRPr="008567B8">
              <w:rPr>
                <w:szCs w:val="24"/>
                <w:lang w:val="vi-VN" w:eastAsia="vi-VN"/>
              </w:rPr>
              <w:t>Chất chuẩn cho xét nghiệm ADA</w:t>
            </w:r>
          </w:p>
        </w:tc>
        <w:tc>
          <w:tcPr>
            <w:tcW w:w="3260" w:type="dxa"/>
            <w:vAlign w:val="center"/>
            <w:hideMark/>
          </w:tcPr>
          <w:p w14:paraId="3E0A2853" w14:textId="77777777" w:rsidR="008567B8" w:rsidRPr="008567B8" w:rsidRDefault="008567B8" w:rsidP="008567B8">
            <w:pPr>
              <w:jc w:val="left"/>
              <w:rPr>
                <w:szCs w:val="24"/>
                <w:lang w:val="vi-VN" w:eastAsia="vi-VN"/>
              </w:rPr>
            </w:pPr>
            <w:r w:rsidRPr="008567B8">
              <w:rPr>
                <w:szCs w:val="24"/>
                <w:lang w:val="vi-VN" w:eastAsia="vi-VN"/>
              </w:rPr>
              <w:t>Dạng bột đông khô;</w:t>
            </w:r>
            <w:r w:rsidRPr="008567B8">
              <w:rPr>
                <w:szCs w:val="24"/>
                <w:lang w:val="vi-VN" w:eastAsia="vi-VN"/>
              </w:rPr>
              <w:br/>
              <w:t>Thành phần: chứa ADA bò, Đệm Tris 50 mmol/L</w:t>
            </w:r>
          </w:p>
        </w:tc>
        <w:tc>
          <w:tcPr>
            <w:tcW w:w="1340" w:type="dxa"/>
            <w:vAlign w:val="center"/>
            <w:hideMark/>
          </w:tcPr>
          <w:p w14:paraId="26B9CEB2"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413B54A3"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1C2AC01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F18FCA4"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2F0F8C7D" w14:textId="77777777" w:rsidTr="0030371C">
        <w:trPr>
          <w:trHeight w:val="20"/>
        </w:trPr>
        <w:tc>
          <w:tcPr>
            <w:tcW w:w="940" w:type="dxa"/>
            <w:noWrap/>
            <w:vAlign w:val="center"/>
            <w:hideMark/>
          </w:tcPr>
          <w:p w14:paraId="74AA6544" w14:textId="77777777" w:rsidR="008567B8" w:rsidRPr="008567B8" w:rsidRDefault="008567B8" w:rsidP="008567B8">
            <w:pPr>
              <w:jc w:val="center"/>
              <w:rPr>
                <w:szCs w:val="24"/>
                <w:lang w:val="vi-VN" w:eastAsia="vi-VN"/>
              </w:rPr>
            </w:pPr>
            <w:r w:rsidRPr="008567B8">
              <w:rPr>
                <w:szCs w:val="24"/>
                <w:lang w:val="vi-VN" w:eastAsia="vi-VN"/>
              </w:rPr>
              <w:t>39</w:t>
            </w:r>
          </w:p>
        </w:tc>
        <w:tc>
          <w:tcPr>
            <w:tcW w:w="1612" w:type="dxa"/>
            <w:noWrap/>
            <w:vAlign w:val="center"/>
            <w:hideMark/>
          </w:tcPr>
          <w:p w14:paraId="47FBE367" w14:textId="77777777" w:rsidR="008567B8" w:rsidRPr="008567B8" w:rsidRDefault="008567B8" w:rsidP="008567B8">
            <w:pPr>
              <w:jc w:val="center"/>
              <w:rPr>
                <w:szCs w:val="24"/>
                <w:lang w:val="vi-VN" w:eastAsia="vi-VN"/>
              </w:rPr>
            </w:pPr>
            <w:r w:rsidRPr="008567B8">
              <w:rPr>
                <w:szCs w:val="24"/>
                <w:lang w:val="vi-VN" w:eastAsia="vi-VN"/>
              </w:rPr>
              <w:t>PP2500591452</w:t>
            </w:r>
          </w:p>
        </w:tc>
        <w:tc>
          <w:tcPr>
            <w:tcW w:w="2977" w:type="dxa"/>
            <w:vAlign w:val="center"/>
            <w:hideMark/>
          </w:tcPr>
          <w:p w14:paraId="254FD072" w14:textId="77777777" w:rsidR="008567B8" w:rsidRPr="008567B8" w:rsidRDefault="008567B8" w:rsidP="008567B8">
            <w:pPr>
              <w:jc w:val="left"/>
              <w:rPr>
                <w:szCs w:val="24"/>
                <w:lang w:val="vi-VN" w:eastAsia="vi-VN"/>
              </w:rPr>
            </w:pPr>
            <w:r w:rsidRPr="008567B8">
              <w:rPr>
                <w:szCs w:val="24"/>
                <w:lang w:val="vi-VN" w:eastAsia="vi-VN"/>
              </w:rPr>
              <w:t>Bộ hóa chất xét nghiệm định lượng G6PDH</w:t>
            </w:r>
          </w:p>
        </w:tc>
        <w:tc>
          <w:tcPr>
            <w:tcW w:w="3260" w:type="dxa"/>
            <w:vAlign w:val="center"/>
            <w:hideMark/>
          </w:tcPr>
          <w:p w14:paraId="01FC59B8"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90A9314"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35B938B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1DC0A14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1F85633"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3B2EC11" w14:textId="77777777" w:rsidTr="0030371C">
        <w:trPr>
          <w:trHeight w:val="20"/>
        </w:trPr>
        <w:tc>
          <w:tcPr>
            <w:tcW w:w="940" w:type="dxa"/>
            <w:noWrap/>
            <w:vAlign w:val="center"/>
            <w:hideMark/>
          </w:tcPr>
          <w:p w14:paraId="028D6677" w14:textId="77777777" w:rsidR="008567B8" w:rsidRPr="008567B8" w:rsidRDefault="008567B8" w:rsidP="008567B8">
            <w:pPr>
              <w:jc w:val="center"/>
              <w:rPr>
                <w:szCs w:val="24"/>
                <w:lang w:val="vi-VN" w:eastAsia="vi-VN"/>
              </w:rPr>
            </w:pPr>
            <w:r w:rsidRPr="008567B8">
              <w:rPr>
                <w:szCs w:val="24"/>
                <w:lang w:val="vi-VN" w:eastAsia="vi-VN"/>
              </w:rPr>
              <w:t>39.1</w:t>
            </w:r>
          </w:p>
        </w:tc>
        <w:tc>
          <w:tcPr>
            <w:tcW w:w="1612" w:type="dxa"/>
            <w:noWrap/>
            <w:vAlign w:val="center"/>
            <w:hideMark/>
          </w:tcPr>
          <w:p w14:paraId="05A09F8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E15A02A" w14:textId="77777777" w:rsidR="008567B8" w:rsidRPr="008567B8" w:rsidRDefault="008567B8" w:rsidP="008567B8">
            <w:pPr>
              <w:jc w:val="left"/>
              <w:rPr>
                <w:szCs w:val="24"/>
                <w:lang w:val="vi-VN" w:eastAsia="vi-VN"/>
              </w:rPr>
            </w:pPr>
            <w:r w:rsidRPr="008567B8">
              <w:rPr>
                <w:szCs w:val="24"/>
                <w:lang w:val="vi-VN" w:eastAsia="vi-VN"/>
              </w:rPr>
              <w:t>Hóa chất xét nghiệm định lượng G6PDH</w:t>
            </w:r>
          </w:p>
        </w:tc>
        <w:tc>
          <w:tcPr>
            <w:tcW w:w="3260" w:type="dxa"/>
            <w:vAlign w:val="center"/>
            <w:hideMark/>
          </w:tcPr>
          <w:p w14:paraId="1EAE6815" w14:textId="77777777" w:rsidR="008567B8" w:rsidRPr="008567B8" w:rsidRDefault="008567B8" w:rsidP="008567B8">
            <w:pPr>
              <w:jc w:val="left"/>
              <w:rPr>
                <w:szCs w:val="24"/>
                <w:lang w:val="vi-VN" w:eastAsia="vi-VN"/>
              </w:rPr>
            </w:pPr>
            <w:r w:rsidRPr="008567B8">
              <w:rPr>
                <w:szCs w:val="24"/>
                <w:lang w:val="vi-VN" w:eastAsia="vi-VN"/>
              </w:rPr>
              <w:t>Phương pháp đo quang</w:t>
            </w:r>
            <w:r w:rsidRPr="008567B8">
              <w:rPr>
                <w:szCs w:val="24"/>
                <w:lang w:val="vi-VN" w:eastAsia="vi-VN"/>
              </w:rPr>
              <w:br/>
              <w:t>Giới hạn phát hiện ≥46 U/L</w:t>
            </w:r>
            <w:r w:rsidRPr="008567B8">
              <w:rPr>
                <w:szCs w:val="24"/>
                <w:lang w:val="vi-VN" w:eastAsia="vi-VN"/>
              </w:rPr>
              <w:br/>
              <w:t>Dải đo: 95.4 - 4000 U/L</w:t>
            </w:r>
          </w:p>
        </w:tc>
        <w:tc>
          <w:tcPr>
            <w:tcW w:w="1340" w:type="dxa"/>
            <w:vAlign w:val="center"/>
            <w:hideMark/>
          </w:tcPr>
          <w:p w14:paraId="23DBA980"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3D024BFF"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1C2A4DD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DF88FD7"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74504100" w14:textId="77777777" w:rsidTr="0030371C">
        <w:trPr>
          <w:trHeight w:val="20"/>
        </w:trPr>
        <w:tc>
          <w:tcPr>
            <w:tcW w:w="940" w:type="dxa"/>
            <w:noWrap/>
            <w:vAlign w:val="center"/>
            <w:hideMark/>
          </w:tcPr>
          <w:p w14:paraId="62173485" w14:textId="77777777" w:rsidR="008567B8" w:rsidRPr="008567B8" w:rsidRDefault="008567B8" w:rsidP="008567B8">
            <w:pPr>
              <w:jc w:val="center"/>
              <w:rPr>
                <w:szCs w:val="24"/>
                <w:lang w:val="vi-VN" w:eastAsia="vi-VN"/>
              </w:rPr>
            </w:pPr>
            <w:r w:rsidRPr="008567B8">
              <w:rPr>
                <w:szCs w:val="24"/>
                <w:lang w:val="vi-VN" w:eastAsia="vi-VN"/>
              </w:rPr>
              <w:t>39.2</w:t>
            </w:r>
          </w:p>
        </w:tc>
        <w:tc>
          <w:tcPr>
            <w:tcW w:w="1612" w:type="dxa"/>
            <w:noWrap/>
            <w:vAlign w:val="center"/>
            <w:hideMark/>
          </w:tcPr>
          <w:p w14:paraId="2F46C52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9076102" w14:textId="77777777" w:rsidR="008567B8" w:rsidRPr="008567B8" w:rsidRDefault="008567B8" w:rsidP="008567B8">
            <w:pPr>
              <w:jc w:val="left"/>
              <w:rPr>
                <w:szCs w:val="24"/>
                <w:lang w:val="vi-VN" w:eastAsia="vi-VN"/>
              </w:rPr>
            </w:pPr>
            <w:r w:rsidRPr="008567B8">
              <w:rPr>
                <w:szCs w:val="24"/>
                <w:lang w:val="vi-VN" w:eastAsia="vi-VN"/>
              </w:rPr>
              <w:t>Chất kiểm chuẩn xét nghiệm định lượng G6PDH</w:t>
            </w:r>
          </w:p>
        </w:tc>
        <w:tc>
          <w:tcPr>
            <w:tcW w:w="3260" w:type="dxa"/>
            <w:vAlign w:val="center"/>
            <w:hideMark/>
          </w:tcPr>
          <w:p w14:paraId="3B2167C3" w14:textId="77777777" w:rsidR="008567B8" w:rsidRPr="008567B8" w:rsidRDefault="008567B8" w:rsidP="008567B8">
            <w:pPr>
              <w:jc w:val="left"/>
              <w:rPr>
                <w:szCs w:val="24"/>
                <w:lang w:val="vi-VN" w:eastAsia="vi-VN"/>
              </w:rPr>
            </w:pPr>
            <w:r w:rsidRPr="008567B8">
              <w:rPr>
                <w:szCs w:val="24"/>
                <w:lang w:val="vi-VN" w:eastAsia="vi-VN"/>
              </w:rPr>
              <w:t>Chất kiểm chuẩn xét nghiệm định lượng G6PDH</w:t>
            </w:r>
            <w:r w:rsidRPr="008567B8">
              <w:rPr>
                <w:szCs w:val="24"/>
                <w:lang w:val="vi-VN" w:eastAsia="vi-VN"/>
              </w:rPr>
              <w:br/>
              <w:t>Thành phần: huyết thanh đông khô</w:t>
            </w:r>
          </w:p>
        </w:tc>
        <w:tc>
          <w:tcPr>
            <w:tcW w:w="1340" w:type="dxa"/>
            <w:vAlign w:val="center"/>
            <w:hideMark/>
          </w:tcPr>
          <w:p w14:paraId="0B967C1C"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2723F09A"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28D200C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B750BBE"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10117B8C" w14:textId="77777777" w:rsidTr="0030371C">
        <w:trPr>
          <w:trHeight w:val="20"/>
        </w:trPr>
        <w:tc>
          <w:tcPr>
            <w:tcW w:w="940" w:type="dxa"/>
            <w:noWrap/>
            <w:vAlign w:val="center"/>
            <w:hideMark/>
          </w:tcPr>
          <w:p w14:paraId="45DA9A0E" w14:textId="77777777" w:rsidR="008567B8" w:rsidRPr="008567B8" w:rsidRDefault="008567B8" w:rsidP="008567B8">
            <w:pPr>
              <w:jc w:val="center"/>
              <w:rPr>
                <w:szCs w:val="24"/>
                <w:lang w:val="vi-VN" w:eastAsia="vi-VN"/>
              </w:rPr>
            </w:pPr>
            <w:r w:rsidRPr="008567B8">
              <w:rPr>
                <w:szCs w:val="24"/>
                <w:lang w:val="vi-VN" w:eastAsia="vi-VN"/>
              </w:rPr>
              <w:t>40</w:t>
            </w:r>
          </w:p>
        </w:tc>
        <w:tc>
          <w:tcPr>
            <w:tcW w:w="1612" w:type="dxa"/>
            <w:noWrap/>
            <w:vAlign w:val="center"/>
            <w:hideMark/>
          </w:tcPr>
          <w:p w14:paraId="6E54EB11" w14:textId="77777777" w:rsidR="008567B8" w:rsidRPr="008567B8" w:rsidRDefault="008567B8" w:rsidP="008567B8">
            <w:pPr>
              <w:jc w:val="center"/>
              <w:rPr>
                <w:szCs w:val="24"/>
                <w:lang w:val="vi-VN" w:eastAsia="vi-VN"/>
              </w:rPr>
            </w:pPr>
            <w:r w:rsidRPr="008567B8">
              <w:rPr>
                <w:szCs w:val="24"/>
                <w:lang w:val="vi-VN" w:eastAsia="vi-VN"/>
              </w:rPr>
              <w:t>PP2500591453</w:t>
            </w:r>
          </w:p>
        </w:tc>
        <w:tc>
          <w:tcPr>
            <w:tcW w:w="2977" w:type="dxa"/>
            <w:vAlign w:val="center"/>
            <w:hideMark/>
          </w:tcPr>
          <w:p w14:paraId="4ACADF2A" w14:textId="77777777" w:rsidR="008567B8" w:rsidRPr="008567B8" w:rsidRDefault="008567B8" w:rsidP="008567B8">
            <w:pPr>
              <w:jc w:val="left"/>
              <w:rPr>
                <w:szCs w:val="24"/>
                <w:lang w:val="vi-VN" w:eastAsia="vi-VN"/>
              </w:rPr>
            </w:pPr>
            <w:r w:rsidRPr="008567B8">
              <w:rPr>
                <w:szCs w:val="24"/>
                <w:lang w:val="vi-VN" w:eastAsia="vi-VN"/>
              </w:rPr>
              <w:t>Bộ hóa chất điện giải 3 thông số</w:t>
            </w:r>
          </w:p>
        </w:tc>
        <w:tc>
          <w:tcPr>
            <w:tcW w:w="3260" w:type="dxa"/>
            <w:vAlign w:val="center"/>
            <w:hideMark/>
          </w:tcPr>
          <w:p w14:paraId="63E02EF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A778CDC"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7638B7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50E95EB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3E4800F"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58C0512" w14:textId="77777777" w:rsidTr="0030371C">
        <w:trPr>
          <w:trHeight w:val="20"/>
        </w:trPr>
        <w:tc>
          <w:tcPr>
            <w:tcW w:w="940" w:type="dxa"/>
            <w:noWrap/>
            <w:vAlign w:val="center"/>
            <w:hideMark/>
          </w:tcPr>
          <w:p w14:paraId="09BD50E7" w14:textId="77777777" w:rsidR="008567B8" w:rsidRPr="008567B8" w:rsidRDefault="008567B8" w:rsidP="008567B8">
            <w:pPr>
              <w:jc w:val="center"/>
              <w:rPr>
                <w:szCs w:val="24"/>
                <w:lang w:val="vi-VN" w:eastAsia="vi-VN"/>
              </w:rPr>
            </w:pPr>
            <w:r w:rsidRPr="008567B8">
              <w:rPr>
                <w:szCs w:val="24"/>
                <w:lang w:val="vi-VN" w:eastAsia="vi-VN"/>
              </w:rPr>
              <w:t>40.1</w:t>
            </w:r>
          </w:p>
        </w:tc>
        <w:tc>
          <w:tcPr>
            <w:tcW w:w="1612" w:type="dxa"/>
            <w:noWrap/>
            <w:vAlign w:val="center"/>
            <w:hideMark/>
          </w:tcPr>
          <w:p w14:paraId="3ED5536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8ECA98D" w14:textId="77777777" w:rsidR="008567B8" w:rsidRPr="008567B8" w:rsidRDefault="008567B8" w:rsidP="008567B8">
            <w:pPr>
              <w:jc w:val="left"/>
              <w:rPr>
                <w:szCs w:val="24"/>
                <w:lang w:val="vi-VN" w:eastAsia="vi-VN"/>
              </w:rPr>
            </w:pPr>
            <w:r w:rsidRPr="008567B8">
              <w:rPr>
                <w:szCs w:val="24"/>
                <w:lang w:val="vi-VN" w:eastAsia="vi-VN"/>
              </w:rPr>
              <w:t>Hóa chất điện giải cho điện cực tham chiếu</w:t>
            </w:r>
          </w:p>
        </w:tc>
        <w:tc>
          <w:tcPr>
            <w:tcW w:w="3260" w:type="dxa"/>
            <w:vAlign w:val="center"/>
            <w:hideMark/>
          </w:tcPr>
          <w:p w14:paraId="4A313C9F" w14:textId="77777777" w:rsidR="008567B8" w:rsidRPr="008567B8" w:rsidRDefault="008567B8" w:rsidP="008567B8">
            <w:pPr>
              <w:jc w:val="left"/>
              <w:rPr>
                <w:szCs w:val="24"/>
                <w:lang w:val="vi-VN" w:eastAsia="vi-VN"/>
              </w:rPr>
            </w:pPr>
            <w:r w:rsidRPr="008567B8">
              <w:rPr>
                <w:szCs w:val="24"/>
                <w:lang w:val="vi-VN" w:eastAsia="vi-VN"/>
              </w:rPr>
              <w:t>Thành phần: Kali clorua: 1,00 mol/L</w:t>
            </w:r>
          </w:p>
        </w:tc>
        <w:tc>
          <w:tcPr>
            <w:tcW w:w="1340" w:type="dxa"/>
            <w:vAlign w:val="center"/>
            <w:hideMark/>
          </w:tcPr>
          <w:p w14:paraId="5DEF74A7" w14:textId="77777777" w:rsidR="008567B8" w:rsidRPr="008567B8" w:rsidRDefault="008567B8" w:rsidP="008567B8">
            <w:pPr>
              <w:jc w:val="left"/>
              <w:rPr>
                <w:szCs w:val="24"/>
                <w:lang w:val="vi-VN" w:eastAsia="vi-VN"/>
              </w:rPr>
            </w:pPr>
            <w:r w:rsidRPr="008567B8">
              <w:rPr>
                <w:szCs w:val="24"/>
                <w:lang w:val="vi-VN" w:eastAsia="vi-VN"/>
              </w:rPr>
              <w:t>Lít</w:t>
            </w:r>
          </w:p>
        </w:tc>
        <w:tc>
          <w:tcPr>
            <w:tcW w:w="1300" w:type="dxa"/>
            <w:vAlign w:val="center"/>
            <w:hideMark/>
          </w:tcPr>
          <w:p w14:paraId="465B2327"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31606C01"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550" w:type="dxa"/>
            <w:vAlign w:val="center"/>
            <w:hideMark/>
          </w:tcPr>
          <w:p w14:paraId="5B1C3E39" w14:textId="77777777" w:rsidR="008567B8" w:rsidRPr="008567B8" w:rsidRDefault="008567B8" w:rsidP="008567B8">
            <w:pPr>
              <w:jc w:val="center"/>
              <w:rPr>
                <w:szCs w:val="24"/>
                <w:lang w:val="vi-VN" w:eastAsia="vi-VN"/>
              </w:rPr>
            </w:pPr>
            <w:r w:rsidRPr="008567B8">
              <w:rPr>
                <w:szCs w:val="24"/>
                <w:lang w:val="vi-VN" w:eastAsia="vi-VN"/>
              </w:rPr>
              <w:t xml:space="preserve">                      212 </w:t>
            </w:r>
          </w:p>
        </w:tc>
      </w:tr>
      <w:tr w:rsidR="0030371C" w:rsidRPr="008567B8" w14:paraId="15A7BB55" w14:textId="77777777" w:rsidTr="0030371C">
        <w:trPr>
          <w:trHeight w:val="20"/>
        </w:trPr>
        <w:tc>
          <w:tcPr>
            <w:tcW w:w="940" w:type="dxa"/>
            <w:noWrap/>
            <w:vAlign w:val="center"/>
            <w:hideMark/>
          </w:tcPr>
          <w:p w14:paraId="47AB60C0" w14:textId="77777777" w:rsidR="008567B8" w:rsidRPr="008567B8" w:rsidRDefault="008567B8" w:rsidP="008567B8">
            <w:pPr>
              <w:jc w:val="center"/>
              <w:rPr>
                <w:szCs w:val="24"/>
                <w:lang w:val="vi-VN" w:eastAsia="vi-VN"/>
              </w:rPr>
            </w:pPr>
            <w:r w:rsidRPr="008567B8">
              <w:rPr>
                <w:szCs w:val="24"/>
                <w:lang w:val="vi-VN" w:eastAsia="vi-VN"/>
              </w:rPr>
              <w:t>40.2</w:t>
            </w:r>
          </w:p>
        </w:tc>
        <w:tc>
          <w:tcPr>
            <w:tcW w:w="1612" w:type="dxa"/>
            <w:noWrap/>
            <w:vAlign w:val="center"/>
            <w:hideMark/>
          </w:tcPr>
          <w:p w14:paraId="14AB7E1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211181E" w14:textId="77777777" w:rsidR="008567B8" w:rsidRPr="008567B8" w:rsidRDefault="008567B8" w:rsidP="008567B8">
            <w:pPr>
              <w:jc w:val="left"/>
              <w:rPr>
                <w:szCs w:val="24"/>
                <w:lang w:val="vi-VN" w:eastAsia="vi-VN"/>
              </w:rPr>
            </w:pPr>
            <w:r w:rsidRPr="008567B8">
              <w:rPr>
                <w:szCs w:val="24"/>
                <w:lang w:val="vi-VN" w:eastAsia="vi-VN"/>
              </w:rPr>
              <w:t>Chất chuẩn điện giải mức giữa</w:t>
            </w:r>
          </w:p>
        </w:tc>
        <w:tc>
          <w:tcPr>
            <w:tcW w:w="3260" w:type="dxa"/>
            <w:vAlign w:val="center"/>
            <w:hideMark/>
          </w:tcPr>
          <w:p w14:paraId="34D6EF9F"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Na+: 4,3 mmol/L; </w:t>
            </w:r>
            <w:r w:rsidRPr="008567B8">
              <w:rPr>
                <w:szCs w:val="24"/>
                <w:lang w:val="vi-VN" w:eastAsia="vi-VN"/>
              </w:rPr>
              <w:br/>
              <w:t>K + : 0,13 mmol/L;</w:t>
            </w:r>
            <w:r w:rsidRPr="008567B8">
              <w:rPr>
                <w:szCs w:val="24"/>
                <w:lang w:val="vi-VN" w:eastAsia="vi-VN"/>
              </w:rPr>
              <w:br/>
              <w:t>Cl- : 3,1 mmol/L</w:t>
            </w:r>
          </w:p>
        </w:tc>
        <w:tc>
          <w:tcPr>
            <w:tcW w:w="1340" w:type="dxa"/>
            <w:vAlign w:val="center"/>
            <w:hideMark/>
          </w:tcPr>
          <w:p w14:paraId="34B36D7F" w14:textId="77777777" w:rsidR="008567B8" w:rsidRPr="008567B8" w:rsidRDefault="008567B8" w:rsidP="008567B8">
            <w:pPr>
              <w:jc w:val="left"/>
              <w:rPr>
                <w:szCs w:val="24"/>
                <w:lang w:val="vi-VN" w:eastAsia="vi-VN"/>
              </w:rPr>
            </w:pPr>
            <w:r w:rsidRPr="008567B8">
              <w:rPr>
                <w:szCs w:val="24"/>
                <w:lang w:val="vi-VN" w:eastAsia="vi-VN"/>
              </w:rPr>
              <w:t>Lít</w:t>
            </w:r>
          </w:p>
        </w:tc>
        <w:tc>
          <w:tcPr>
            <w:tcW w:w="1300" w:type="dxa"/>
            <w:vAlign w:val="center"/>
            <w:hideMark/>
          </w:tcPr>
          <w:p w14:paraId="627C6698" w14:textId="77777777" w:rsidR="008567B8" w:rsidRPr="008567B8" w:rsidRDefault="008567B8" w:rsidP="008567B8">
            <w:pPr>
              <w:jc w:val="left"/>
              <w:rPr>
                <w:szCs w:val="24"/>
                <w:lang w:val="vi-VN" w:eastAsia="vi-VN"/>
              </w:rPr>
            </w:pPr>
            <w:r w:rsidRPr="008567B8">
              <w:rPr>
                <w:szCs w:val="24"/>
                <w:lang w:val="vi-VN" w:eastAsia="vi-VN"/>
              </w:rPr>
              <w:t xml:space="preserve">             800 </w:t>
            </w:r>
          </w:p>
        </w:tc>
        <w:tc>
          <w:tcPr>
            <w:tcW w:w="1480" w:type="dxa"/>
            <w:vAlign w:val="center"/>
            <w:hideMark/>
          </w:tcPr>
          <w:p w14:paraId="5978BDAB"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550" w:type="dxa"/>
            <w:vAlign w:val="center"/>
            <w:hideMark/>
          </w:tcPr>
          <w:p w14:paraId="08112AE8" w14:textId="77777777" w:rsidR="008567B8" w:rsidRPr="008567B8" w:rsidRDefault="008567B8" w:rsidP="008567B8">
            <w:pPr>
              <w:jc w:val="center"/>
              <w:rPr>
                <w:szCs w:val="24"/>
                <w:lang w:val="vi-VN" w:eastAsia="vi-VN"/>
              </w:rPr>
            </w:pPr>
            <w:r w:rsidRPr="008567B8">
              <w:rPr>
                <w:szCs w:val="24"/>
                <w:lang w:val="vi-VN" w:eastAsia="vi-VN"/>
              </w:rPr>
              <w:t xml:space="preserve">                      920 </w:t>
            </w:r>
          </w:p>
        </w:tc>
      </w:tr>
      <w:tr w:rsidR="0030371C" w:rsidRPr="008567B8" w14:paraId="472CFE63" w14:textId="77777777" w:rsidTr="0030371C">
        <w:trPr>
          <w:trHeight w:val="20"/>
        </w:trPr>
        <w:tc>
          <w:tcPr>
            <w:tcW w:w="940" w:type="dxa"/>
            <w:noWrap/>
            <w:vAlign w:val="center"/>
            <w:hideMark/>
          </w:tcPr>
          <w:p w14:paraId="5ECA766E" w14:textId="77777777" w:rsidR="008567B8" w:rsidRPr="008567B8" w:rsidRDefault="008567B8" w:rsidP="008567B8">
            <w:pPr>
              <w:jc w:val="center"/>
              <w:rPr>
                <w:szCs w:val="24"/>
                <w:lang w:val="vi-VN" w:eastAsia="vi-VN"/>
              </w:rPr>
            </w:pPr>
            <w:r w:rsidRPr="008567B8">
              <w:rPr>
                <w:szCs w:val="24"/>
                <w:lang w:val="vi-VN" w:eastAsia="vi-VN"/>
              </w:rPr>
              <w:lastRenderedPageBreak/>
              <w:t>40.3</w:t>
            </w:r>
          </w:p>
        </w:tc>
        <w:tc>
          <w:tcPr>
            <w:tcW w:w="1612" w:type="dxa"/>
            <w:noWrap/>
            <w:vAlign w:val="center"/>
            <w:hideMark/>
          </w:tcPr>
          <w:p w14:paraId="182E4FE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3BC00A6" w14:textId="77777777" w:rsidR="008567B8" w:rsidRPr="008567B8" w:rsidRDefault="008567B8" w:rsidP="008567B8">
            <w:pPr>
              <w:jc w:val="left"/>
              <w:rPr>
                <w:szCs w:val="24"/>
                <w:lang w:val="vi-VN" w:eastAsia="vi-VN"/>
              </w:rPr>
            </w:pPr>
            <w:r w:rsidRPr="008567B8">
              <w:rPr>
                <w:szCs w:val="24"/>
                <w:lang w:val="vi-VN" w:eastAsia="vi-VN"/>
              </w:rPr>
              <w:t>Dung dịch đệm ISE hoặc tương đương</w:t>
            </w:r>
          </w:p>
        </w:tc>
        <w:tc>
          <w:tcPr>
            <w:tcW w:w="3260" w:type="dxa"/>
            <w:vAlign w:val="center"/>
            <w:hideMark/>
          </w:tcPr>
          <w:p w14:paraId="1E71AED5" w14:textId="77777777" w:rsidR="008567B8" w:rsidRPr="008567B8" w:rsidRDefault="008567B8" w:rsidP="008567B8">
            <w:pPr>
              <w:jc w:val="left"/>
              <w:rPr>
                <w:szCs w:val="24"/>
                <w:lang w:val="vi-VN" w:eastAsia="vi-VN"/>
              </w:rPr>
            </w:pPr>
            <w:r w:rsidRPr="008567B8">
              <w:rPr>
                <w:szCs w:val="24"/>
                <w:lang w:val="vi-VN" w:eastAsia="vi-VN"/>
              </w:rPr>
              <w:t xml:space="preserve">Hóa chất đệm điện giải. </w:t>
            </w:r>
            <w:r w:rsidRPr="008567B8">
              <w:rPr>
                <w:szCs w:val="24"/>
                <w:lang w:val="vi-VN" w:eastAsia="vi-VN"/>
              </w:rPr>
              <w:br/>
              <w:t>Thành phần:</w:t>
            </w:r>
            <w:r w:rsidRPr="008567B8">
              <w:rPr>
                <w:szCs w:val="24"/>
                <w:lang w:val="vi-VN" w:eastAsia="vi-VN"/>
              </w:rPr>
              <w:br/>
              <w:t>Triethanolamine 0.1 mol/L</w:t>
            </w:r>
          </w:p>
        </w:tc>
        <w:tc>
          <w:tcPr>
            <w:tcW w:w="1340" w:type="dxa"/>
            <w:vAlign w:val="center"/>
            <w:hideMark/>
          </w:tcPr>
          <w:p w14:paraId="0A4CE2A5" w14:textId="77777777" w:rsidR="008567B8" w:rsidRPr="008567B8" w:rsidRDefault="008567B8" w:rsidP="008567B8">
            <w:pPr>
              <w:jc w:val="left"/>
              <w:rPr>
                <w:szCs w:val="24"/>
                <w:lang w:val="vi-VN" w:eastAsia="vi-VN"/>
              </w:rPr>
            </w:pPr>
            <w:r w:rsidRPr="008567B8">
              <w:rPr>
                <w:szCs w:val="24"/>
                <w:lang w:val="vi-VN" w:eastAsia="vi-VN"/>
              </w:rPr>
              <w:t>Lít</w:t>
            </w:r>
          </w:p>
        </w:tc>
        <w:tc>
          <w:tcPr>
            <w:tcW w:w="1300" w:type="dxa"/>
            <w:vAlign w:val="center"/>
            <w:hideMark/>
          </w:tcPr>
          <w:p w14:paraId="429F8F6F" w14:textId="77777777" w:rsidR="008567B8" w:rsidRPr="008567B8" w:rsidRDefault="008567B8" w:rsidP="008567B8">
            <w:pPr>
              <w:jc w:val="left"/>
              <w:rPr>
                <w:szCs w:val="24"/>
                <w:lang w:val="vi-VN" w:eastAsia="vi-VN"/>
              </w:rPr>
            </w:pPr>
            <w:r w:rsidRPr="008567B8">
              <w:rPr>
                <w:szCs w:val="24"/>
                <w:lang w:val="vi-VN" w:eastAsia="vi-VN"/>
              </w:rPr>
              <w:t xml:space="preserve">             720 </w:t>
            </w:r>
          </w:p>
        </w:tc>
        <w:tc>
          <w:tcPr>
            <w:tcW w:w="1480" w:type="dxa"/>
            <w:vAlign w:val="center"/>
            <w:hideMark/>
          </w:tcPr>
          <w:p w14:paraId="7E4E77B4" w14:textId="77777777" w:rsidR="008567B8" w:rsidRPr="008567B8" w:rsidRDefault="008567B8" w:rsidP="008567B8">
            <w:pPr>
              <w:jc w:val="left"/>
              <w:rPr>
                <w:szCs w:val="24"/>
                <w:lang w:val="vi-VN" w:eastAsia="vi-VN"/>
              </w:rPr>
            </w:pPr>
            <w:r w:rsidRPr="008567B8">
              <w:rPr>
                <w:szCs w:val="24"/>
                <w:lang w:val="vi-VN" w:eastAsia="vi-VN"/>
              </w:rPr>
              <w:t xml:space="preserve">                  80 </w:t>
            </w:r>
          </w:p>
        </w:tc>
        <w:tc>
          <w:tcPr>
            <w:tcW w:w="1550" w:type="dxa"/>
            <w:vAlign w:val="center"/>
            <w:hideMark/>
          </w:tcPr>
          <w:p w14:paraId="23532130" w14:textId="77777777" w:rsidR="008567B8" w:rsidRPr="008567B8" w:rsidRDefault="008567B8" w:rsidP="008567B8">
            <w:pPr>
              <w:jc w:val="center"/>
              <w:rPr>
                <w:szCs w:val="24"/>
                <w:lang w:val="vi-VN" w:eastAsia="vi-VN"/>
              </w:rPr>
            </w:pPr>
            <w:r w:rsidRPr="008567B8">
              <w:rPr>
                <w:szCs w:val="24"/>
                <w:lang w:val="vi-VN" w:eastAsia="vi-VN"/>
              </w:rPr>
              <w:t xml:space="preserve">                      800 </w:t>
            </w:r>
          </w:p>
        </w:tc>
      </w:tr>
      <w:tr w:rsidR="0030371C" w:rsidRPr="008567B8" w14:paraId="0DFD1898" w14:textId="77777777" w:rsidTr="0030371C">
        <w:trPr>
          <w:trHeight w:val="20"/>
        </w:trPr>
        <w:tc>
          <w:tcPr>
            <w:tcW w:w="940" w:type="dxa"/>
            <w:noWrap/>
            <w:vAlign w:val="center"/>
            <w:hideMark/>
          </w:tcPr>
          <w:p w14:paraId="2427EE8A" w14:textId="77777777" w:rsidR="008567B8" w:rsidRPr="008567B8" w:rsidRDefault="008567B8" w:rsidP="008567B8">
            <w:pPr>
              <w:jc w:val="center"/>
              <w:rPr>
                <w:szCs w:val="24"/>
                <w:lang w:val="vi-VN" w:eastAsia="vi-VN"/>
              </w:rPr>
            </w:pPr>
            <w:r w:rsidRPr="008567B8">
              <w:rPr>
                <w:szCs w:val="24"/>
                <w:lang w:val="vi-VN" w:eastAsia="vi-VN"/>
              </w:rPr>
              <w:t>41</w:t>
            </w:r>
          </w:p>
        </w:tc>
        <w:tc>
          <w:tcPr>
            <w:tcW w:w="1612" w:type="dxa"/>
            <w:noWrap/>
            <w:vAlign w:val="center"/>
            <w:hideMark/>
          </w:tcPr>
          <w:p w14:paraId="2AF6DE0E" w14:textId="77777777" w:rsidR="008567B8" w:rsidRPr="008567B8" w:rsidRDefault="008567B8" w:rsidP="008567B8">
            <w:pPr>
              <w:jc w:val="center"/>
              <w:rPr>
                <w:szCs w:val="24"/>
                <w:lang w:val="vi-VN" w:eastAsia="vi-VN"/>
              </w:rPr>
            </w:pPr>
            <w:r w:rsidRPr="008567B8">
              <w:rPr>
                <w:szCs w:val="24"/>
                <w:lang w:val="vi-VN" w:eastAsia="vi-VN"/>
              </w:rPr>
              <w:t>PP2500591454</w:t>
            </w:r>
          </w:p>
        </w:tc>
        <w:tc>
          <w:tcPr>
            <w:tcW w:w="2977" w:type="dxa"/>
            <w:vAlign w:val="center"/>
            <w:hideMark/>
          </w:tcPr>
          <w:p w14:paraId="5BB18238" w14:textId="77777777" w:rsidR="008567B8" w:rsidRPr="008567B8" w:rsidRDefault="008567B8" w:rsidP="008567B8">
            <w:pPr>
              <w:jc w:val="left"/>
              <w:rPr>
                <w:szCs w:val="24"/>
                <w:lang w:val="vi-VN" w:eastAsia="vi-VN"/>
              </w:rPr>
            </w:pPr>
            <w:r w:rsidRPr="008567B8">
              <w:rPr>
                <w:szCs w:val="24"/>
                <w:lang w:val="vi-VN" w:eastAsia="vi-VN"/>
              </w:rPr>
              <w:t>Bộ chất định lượng HDL-C (High density lipoprotein Cholesterol)</w:t>
            </w:r>
          </w:p>
        </w:tc>
        <w:tc>
          <w:tcPr>
            <w:tcW w:w="3260" w:type="dxa"/>
            <w:vAlign w:val="center"/>
            <w:hideMark/>
          </w:tcPr>
          <w:p w14:paraId="43DD94F5"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6A84316"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02272C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49A9A6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A2163C4"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5A4B4B63" w14:textId="77777777" w:rsidTr="0030371C">
        <w:trPr>
          <w:trHeight w:val="20"/>
        </w:trPr>
        <w:tc>
          <w:tcPr>
            <w:tcW w:w="940" w:type="dxa"/>
            <w:noWrap/>
            <w:vAlign w:val="center"/>
            <w:hideMark/>
          </w:tcPr>
          <w:p w14:paraId="41A53026" w14:textId="77777777" w:rsidR="008567B8" w:rsidRPr="008567B8" w:rsidRDefault="008567B8" w:rsidP="008567B8">
            <w:pPr>
              <w:jc w:val="center"/>
              <w:rPr>
                <w:szCs w:val="24"/>
                <w:lang w:val="vi-VN" w:eastAsia="vi-VN"/>
              </w:rPr>
            </w:pPr>
            <w:r w:rsidRPr="008567B8">
              <w:rPr>
                <w:szCs w:val="24"/>
                <w:lang w:val="vi-VN" w:eastAsia="vi-VN"/>
              </w:rPr>
              <w:t>41.1</w:t>
            </w:r>
          </w:p>
        </w:tc>
        <w:tc>
          <w:tcPr>
            <w:tcW w:w="1612" w:type="dxa"/>
            <w:noWrap/>
            <w:vAlign w:val="center"/>
            <w:hideMark/>
          </w:tcPr>
          <w:p w14:paraId="7934ECB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E6AB458" w14:textId="77777777" w:rsidR="008567B8" w:rsidRPr="008567B8" w:rsidRDefault="008567B8" w:rsidP="008567B8">
            <w:pPr>
              <w:jc w:val="left"/>
              <w:rPr>
                <w:szCs w:val="24"/>
                <w:lang w:val="vi-VN" w:eastAsia="vi-VN"/>
              </w:rPr>
            </w:pPr>
            <w:r w:rsidRPr="008567B8">
              <w:rPr>
                <w:szCs w:val="24"/>
                <w:lang w:val="vi-VN" w:eastAsia="vi-VN"/>
              </w:rPr>
              <w:t>Chất định lượng HDL-C (High density lipoprotein Cholesterol)</w:t>
            </w:r>
          </w:p>
        </w:tc>
        <w:tc>
          <w:tcPr>
            <w:tcW w:w="3260" w:type="dxa"/>
            <w:vAlign w:val="center"/>
            <w:hideMark/>
          </w:tcPr>
          <w:p w14:paraId="5E95A242" w14:textId="77777777" w:rsidR="008567B8" w:rsidRPr="008567B8" w:rsidRDefault="008567B8" w:rsidP="008567B8">
            <w:pPr>
              <w:jc w:val="left"/>
              <w:rPr>
                <w:szCs w:val="24"/>
                <w:lang w:val="vi-VN" w:eastAsia="vi-VN"/>
              </w:rPr>
            </w:pPr>
            <w:r w:rsidRPr="008567B8">
              <w:rPr>
                <w:szCs w:val="24"/>
                <w:lang w:val="vi-VN" w:eastAsia="vi-VN"/>
              </w:rPr>
              <w:t xml:space="preserve">Dải đo: 0,05-4,65 mmol/L ; </w:t>
            </w:r>
            <w:r w:rsidRPr="008567B8">
              <w:rPr>
                <w:szCs w:val="24"/>
                <w:lang w:val="vi-VN" w:eastAsia="vi-VN"/>
              </w:rPr>
              <w:br/>
              <w:t xml:space="preserve">Phương pháp: Enzymatic. </w:t>
            </w:r>
            <w:r w:rsidRPr="008567B8">
              <w:rPr>
                <w:szCs w:val="24"/>
                <w:lang w:val="vi-VN" w:eastAsia="vi-VN"/>
              </w:rPr>
              <w:br/>
              <w:t>Thành phần: Kháng thể kháng β-lipoprotein ở người nồng độ thay đổi; Cholesterol esterase (CHE) 0,8 IU/mL; Cholesterol oxidase (CHO) 4,4 IU/mL; Peroxidase (POD) 1,7 IU/mL; Ascorbate Oxidase 2 IU/mL; F-DAOS 0,2 mmol/L; 4-Aminoantipyrine 0,67 mmol/L</w:t>
            </w:r>
            <w:r w:rsidRPr="008567B8">
              <w:rPr>
                <w:szCs w:val="24"/>
                <w:lang w:val="vi-VN" w:eastAsia="vi-VN"/>
              </w:rPr>
              <w:br/>
              <w:t>Bộ/4x51,3mL + 1x17,1mL</w:t>
            </w:r>
          </w:p>
        </w:tc>
        <w:tc>
          <w:tcPr>
            <w:tcW w:w="1340" w:type="dxa"/>
            <w:vAlign w:val="center"/>
            <w:hideMark/>
          </w:tcPr>
          <w:p w14:paraId="2D7E956B"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C3702BC" w14:textId="77777777" w:rsidR="008567B8" w:rsidRPr="008567B8" w:rsidRDefault="008567B8" w:rsidP="008567B8">
            <w:pPr>
              <w:jc w:val="left"/>
              <w:rPr>
                <w:szCs w:val="24"/>
                <w:lang w:val="vi-VN" w:eastAsia="vi-VN"/>
              </w:rPr>
            </w:pPr>
            <w:r w:rsidRPr="008567B8">
              <w:rPr>
                <w:szCs w:val="24"/>
                <w:lang w:val="vi-VN" w:eastAsia="vi-VN"/>
              </w:rPr>
              <w:t xml:space="preserve">          1.320 </w:t>
            </w:r>
          </w:p>
        </w:tc>
        <w:tc>
          <w:tcPr>
            <w:tcW w:w="1480" w:type="dxa"/>
            <w:vAlign w:val="center"/>
            <w:hideMark/>
          </w:tcPr>
          <w:p w14:paraId="1570D079"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550" w:type="dxa"/>
            <w:vAlign w:val="center"/>
            <w:hideMark/>
          </w:tcPr>
          <w:p w14:paraId="23FA7445" w14:textId="77777777" w:rsidR="008567B8" w:rsidRPr="008567B8" w:rsidRDefault="008567B8" w:rsidP="008567B8">
            <w:pPr>
              <w:jc w:val="center"/>
              <w:rPr>
                <w:szCs w:val="24"/>
                <w:lang w:val="vi-VN" w:eastAsia="vi-VN"/>
              </w:rPr>
            </w:pPr>
            <w:r w:rsidRPr="008567B8">
              <w:rPr>
                <w:szCs w:val="24"/>
                <w:lang w:val="vi-VN" w:eastAsia="vi-VN"/>
              </w:rPr>
              <w:t xml:space="preserve">                   1.368 </w:t>
            </w:r>
          </w:p>
        </w:tc>
      </w:tr>
      <w:tr w:rsidR="0030371C" w:rsidRPr="008567B8" w14:paraId="0DCAED5D" w14:textId="77777777" w:rsidTr="0030371C">
        <w:trPr>
          <w:trHeight w:val="20"/>
        </w:trPr>
        <w:tc>
          <w:tcPr>
            <w:tcW w:w="940" w:type="dxa"/>
            <w:noWrap/>
            <w:vAlign w:val="center"/>
            <w:hideMark/>
          </w:tcPr>
          <w:p w14:paraId="15980A61" w14:textId="77777777" w:rsidR="008567B8" w:rsidRPr="008567B8" w:rsidRDefault="008567B8" w:rsidP="008567B8">
            <w:pPr>
              <w:jc w:val="center"/>
              <w:rPr>
                <w:szCs w:val="24"/>
                <w:lang w:val="vi-VN" w:eastAsia="vi-VN"/>
              </w:rPr>
            </w:pPr>
            <w:r w:rsidRPr="008567B8">
              <w:rPr>
                <w:szCs w:val="24"/>
                <w:lang w:val="vi-VN" w:eastAsia="vi-VN"/>
              </w:rPr>
              <w:t>41.2</w:t>
            </w:r>
          </w:p>
        </w:tc>
        <w:tc>
          <w:tcPr>
            <w:tcW w:w="1612" w:type="dxa"/>
            <w:noWrap/>
            <w:vAlign w:val="center"/>
            <w:hideMark/>
          </w:tcPr>
          <w:p w14:paraId="04D2F6E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C575A62" w14:textId="77777777" w:rsidR="008567B8" w:rsidRPr="008567B8" w:rsidRDefault="008567B8" w:rsidP="008567B8">
            <w:pPr>
              <w:jc w:val="left"/>
              <w:rPr>
                <w:szCs w:val="24"/>
                <w:lang w:val="vi-VN" w:eastAsia="vi-VN"/>
              </w:rPr>
            </w:pPr>
            <w:r w:rsidRPr="008567B8">
              <w:rPr>
                <w:szCs w:val="24"/>
                <w:lang w:val="vi-VN" w:eastAsia="vi-VN"/>
              </w:rPr>
              <w:t>Hóa chất hiệu chuẩn cho xét nghiệm HDL</w:t>
            </w:r>
          </w:p>
        </w:tc>
        <w:tc>
          <w:tcPr>
            <w:tcW w:w="3260" w:type="dxa"/>
            <w:vAlign w:val="center"/>
            <w:hideMark/>
          </w:tcPr>
          <w:p w14:paraId="2E33203E"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Huyết thanh người dạng bột đông khô chứa HDL-Cholesterol (người).</w:t>
            </w:r>
          </w:p>
        </w:tc>
        <w:tc>
          <w:tcPr>
            <w:tcW w:w="1340" w:type="dxa"/>
            <w:vAlign w:val="center"/>
            <w:hideMark/>
          </w:tcPr>
          <w:p w14:paraId="7A68BEAA"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1F677F4A"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608AF35A"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550" w:type="dxa"/>
            <w:vAlign w:val="center"/>
            <w:hideMark/>
          </w:tcPr>
          <w:p w14:paraId="4DA6A9BF" w14:textId="77777777" w:rsidR="008567B8" w:rsidRPr="008567B8" w:rsidRDefault="008567B8" w:rsidP="008567B8">
            <w:pPr>
              <w:jc w:val="center"/>
              <w:rPr>
                <w:szCs w:val="24"/>
                <w:lang w:val="vi-VN" w:eastAsia="vi-VN"/>
              </w:rPr>
            </w:pPr>
            <w:r w:rsidRPr="008567B8">
              <w:rPr>
                <w:szCs w:val="24"/>
                <w:lang w:val="vi-VN" w:eastAsia="vi-VN"/>
              </w:rPr>
              <w:t xml:space="preserve">                        72 </w:t>
            </w:r>
          </w:p>
        </w:tc>
      </w:tr>
      <w:tr w:rsidR="0030371C" w:rsidRPr="008567B8" w14:paraId="4B8C9F07" w14:textId="77777777" w:rsidTr="0030371C">
        <w:trPr>
          <w:trHeight w:val="20"/>
        </w:trPr>
        <w:tc>
          <w:tcPr>
            <w:tcW w:w="940" w:type="dxa"/>
            <w:noWrap/>
            <w:vAlign w:val="center"/>
            <w:hideMark/>
          </w:tcPr>
          <w:p w14:paraId="3D00CE9E" w14:textId="77777777" w:rsidR="008567B8" w:rsidRPr="008567B8" w:rsidRDefault="008567B8" w:rsidP="008567B8">
            <w:pPr>
              <w:jc w:val="center"/>
              <w:rPr>
                <w:szCs w:val="24"/>
                <w:lang w:val="vi-VN" w:eastAsia="vi-VN"/>
              </w:rPr>
            </w:pPr>
            <w:r w:rsidRPr="008567B8">
              <w:rPr>
                <w:szCs w:val="24"/>
                <w:lang w:val="vi-VN" w:eastAsia="vi-VN"/>
              </w:rPr>
              <w:t>42</w:t>
            </w:r>
          </w:p>
        </w:tc>
        <w:tc>
          <w:tcPr>
            <w:tcW w:w="1612" w:type="dxa"/>
            <w:noWrap/>
            <w:vAlign w:val="center"/>
            <w:hideMark/>
          </w:tcPr>
          <w:p w14:paraId="63036853" w14:textId="77777777" w:rsidR="008567B8" w:rsidRPr="008567B8" w:rsidRDefault="008567B8" w:rsidP="008567B8">
            <w:pPr>
              <w:jc w:val="center"/>
              <w:rPr>
                <w:szCs w:val="24"/>
                <w:lang w:val="vi-VN" w:eastAsia="vi-VN"/>
              </w:rPr>
            </w:pPr>
            <w:r w:rsidRPr="008567B8">
              <w:rPr>
                <w:szCs w:val="24"/>
                <w:lang w:val="vi-VN" w:eastAsia="vi-VN"/>
              </w:rPr>
              <w:t>PP2500591455</w:t>
            </w:r>
          </w:p>
        </w:tc>
        <w:tc>
          <w:tcPr>
            <w:tcW w:w="2977" w:type="dxa"/>
            <w:vAlign w:val="center"/>
            <w:hideMark/>
          </w:tcPr>
          <w:p w14:paraId="14C62BB2" w14:textId="77777777" w:rsidR="008567B8" w:rsidRPr="008567B8" w:rsidRDefault="008567B8" w:rsidP="008567B8">
            <w:pPr>
              <w:jc w:val="left"/>
              <w:rPr>
                <w:szCs w:val="24"/>
                <w:lang w:val="vi-VN" w:eastAsia="vi-VN"/>
              </w:rPr>
            </w:pPr>
            <w:r w:rsidRPr="008567B8">
              <w:rPr>
                <w:szCs w:val="24"/>
                <w:lang w:val="vi-VN" w:eastAsia="vi-VN"/>
              </w:rPr>
              <w:t>Bộ chất xét nghiệm Protein toàn phần trong nước tiểu bằng phương pháp đo màu</w:t>
            </w:r>
          </w:p>
        </w:tc>
        <w:tc>
          <w:tcPr>
            <w:tcW w:w="3260" w:type="dxa"/>
            <w:vAlign w:val="center"/>
            <w:hideMark/>
          </w:tcPr>
          <w:p w14:paraId="11870297"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37B13CE"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3B37B1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786C0A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798CA10"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F4DF6E3" w14:textId="77777777" w:rsidTr="0030371C">
        <w:trPr>
          <w:trHeight w:val="20"/>
        </w:trPr>
        <w:tc>
          <w:tcPr>
            <w:tcW w:w="940" w:type="dxa"/>
            <w:noWrap/>
            <w:vAlign w:val="center"/>
            <w:hideMark/>
          </w:tcPr>
          <w:p w14:paraId="6CBDB9DD" w14:textId="77777777" w:rsidR="008567B8" w:rsidRPr="008567B8" w:rsidRDefault="008567B8" w:rsidP="008567B8">
            <w:pPr>
              <w:jc w:val="center"/>
              <w:rPr>
                <w:szCs w:val="24"/>
                <w:lang w:val="vi-VN" w:eastAsia="vi-VN"/>
              </w:rPr>
            </w:pPr>
            <w:r w:rsidRPr="008567B8">
              <w:rPr>
                <w:szCs w:val="24"/>
                <w:lang w:val="vi-VN" w:eastAsia="vi-VN"/>
              </w:rPr>
              <w:t>42.1</w:t>
            </w:r>
          </w:p>
        </w:tc>
        <w:tc>
          <w:tcPr>
            <w:tcW w:w="1612" w:type="dxa"/>
            <w:noWrap/>
            <w:vAlign w:val="center"/>
            <w:hideMark/>
          </w:tcPr>
          <w:p w14:paraId="459049D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B6CE4EA" w14:textId="77777777" w:rsidR="008567B8" w:rsidRPr="008567B8" w:rsidRDefault="008567B8" w:rsidP="008567B8">
            <w:pPr>
              <w:jc w:val="left"/>
              <w:rPr>
                <w:szCs w:val="24"/>
                <w:lang w:val="vi-VN" w:eastAsia="vi-VN"/>
              </w:rPr>
            </w:pPr>
            <w:r w:rsidRPr="008567B8">
              <w:rPr>
                <w:szCs w:val="24"/>
                <w:lang w:val="vi-VN" w:eastAsia="vi-VN"/>
              </w:rPr>
              <w:t>Chất chuẩn cho xét nghiệm Protein toàn phần trong nước tiểu</w:t>
            </w:r>
          </w:p>
        </w:tc>
        <w:tc>
          <w:tcPr>
            <w:tcW w:w="3260" w:type="dxa"/>
            <w:vAlign w:val="center"/>
            <w:hideMark/>
          </w:tcPr>
          <w:p w14:paraId="2B96C6DE" w14:textId="77777777" w:rsidR="008567B8" w:rsidRPr="008567B8" w:rsidRDefault="008567B8" w:rsidP="008567B8">
            <w:pPr>
              <w:jc w:val="left"/>
              <w:rPr>
                <w:szCs w:val="24"/>
                <w:lang w:val="vi-VN" w:eastAsia="vi-VN"/>
              </w:rPr>
            </w:pPr>
            <w:r w:rsidRPr="008567B8">
              <w:rPr>
                <w:szCs w:val="24"/>
                <w:lang w:val="vi-VN" w:eastAsia="vi-VN"/>
              </w:rPr>
              <w:t>Chất chuẩn cho xét nghiệm Protein toàn phần trong nước tiểu</w:t>
            </w:r>
            <w:r w:rsidRPr="008567B8">
              <w:rPr>
                <w:szCs w:val="24"/>
                <w:lang w:val="vi-VN" w:eastAsia="vi-VN"/>
              </w:rPr>
              <w:br/>
              <w:t xml:space="preserve">Thành phần: </w:t>
            </w:r>
            <w:r w:rsidRPr="008567B8">
              <w:rPr>
                <w:szCs w:val="24"/>
                <w:lang w:val="vi-VN" w:eastAsia="vi-VN"/>
              </w:rPr>
              <w:br/>
              <w:t>Huyết thanh người chứa chất bảo quản, dạng lỏng</w:t>
            </w:r>
          </w:p>
        </w:tc>
        <w:tc>
          <w:tcPr>
            <w:tcW w:w="1340" w:type="dxa"/>
            <w:vAlign w:val="center"/>
            <w:hideMark/>
          </w:tcPr>
          <w:p w14:paraId="5257EEAA"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126BDC8F" w14:textId="77777777" w:rsidR="008567B8" w:rsidRPr="008567B8" w:rsidRDefault="008567B8" w:rsidP="008567B8">
            <w:pPr>
              <w:jc w:val="left"/>
              <w:rPr>
                <w:szCs w:val="24"/>
                <w:lang w:val="vi-VN" w:eastAsia="vi-VN"/>
              </w:rPr>
            </w:pPr>
            <w:r w:rsidRPr="008567B8">
              <w:rPr>
                <w:szCs w:val="24"/>
                <w:lang w:val="vi-VN" w:eastAsia="vi-VN"/>
              </w:rPr>
              <w:t xml:space="preserve">               90 </w:t>
            </w:r>
          </w:p>
        </w:tc>
        <w:tc>
          <w:tcPr>
            <w:tcW w:w="1480" w:type="dxa"/>
            <w:vAlign w:val="center"/>
            <w:hideMark/>
          </w:tcPr>
          <w:p w14:paraId="4EF90389" w14:textId="77777777" w:rsidR="008567B8" w:rsidRPr="008567B8" w:rsidRDefault="008567B8" w:rsidP="008567B8">
            <w:pPr>
              <w:jc w:val="left"/>
              <w:rPr>
                <w:szCs w:val="24"/>
                <w:lang w:val="vi-VN" w:eastAsia="vi-VN"/>
              </w:rPr>
            </w:pPr>
            <w:r w:rsidRPr="008567B8">
              <w:rPr>
                <w:szCs w:val="24"/>
                <w:lang w:val="vi-VN" w:eastAsia="vi-VN"/>
              </w:rPr>
              <w:t xml:space="preserve">                  80 </w:t>
            </w:r>
          </w:p>
        </w:tc>
        <w:tc>
          <w:tcPr>
            <w:tcW w:w="1550" w:type="dxa"/>
            <w:vAlign w:val="center"/>
            <w:hideMark/>
          </w:tcPr>
          <w:p w14:paraId="42097157" w14:textId="77777777" w:rsidR="008567B8" w:rsidRPr="008567B8" w:rsidRDefault="008567B8" w:rsidP="008567B8">
            <w:pPr>
              <w:jc w:val="center"/>
              <w:rPr>
                <w:szCs w:val="24"/>
                <w:lang w:val="vi-VN" w:eastAsia="vi-VN"/>
              </w:rPr>
            </w:pPr>
            <w:r w:rsidRPr="008567B8">
              <w:rPr>
                <w:szCs w:val="24"/>
                <w:lang w:val="vi-VN" w:eastAsia="vi-VN"/>
              </w:rPr>
              <w:t xml:space="preserve">                      170 </w:t>
            </w:r>
          </w:p>
        </w:tc>
      </w:tr>
      <w:tr w:rsidR="0030371C" w:rsidRPr="008567B8" w14:paraId="79A82048" w14:textId="77777777" w:rsidTr="0030371C">
        <w:trPr>
          <w:trHeight w:val="20"/>
        </w:trPr>
        <w:tc>
          <w:tcPr>
            <w:tcW w:w="940" w:type="dxa"/>
            <w:noWrap/>
            <w:vAlign w:val="center"/>
            <w:hideMark/>
          </w:tcPr>
          <w:p w14:paraId="6D054BF6" w14:textId="77777777" w:rsidR="008567B8" w:rsidRPr="008567B8" w:rsidRDefault="008567B8" w:rsidP="008567B8">
            <w:pPr>
              <w:jc w:val="center"/>
              <w:rPr>
                <w:szCs w:val="24"/>
                <w:lang w:val="vi-VN" w:eastAsia="vi-VN"/>
              </w:rPr>
            </w:pPr>
            <w:r w:rsidRPr="008567B8">
              <w:rPr>
                <w:szCs w:val="24"/>
                <w:lang w:val="vi-VN" w:eastAsia="vi-VN"/>
              </w:rPr>
              <w:lastRenderedPageBreak/>
              <w:t>42.2</w:t>
            </w:r>
          </w:p>
        </w:tc>
        <w:tc>
          <w:tcPr>
            <w:tcW w:w="1612" w:type="dxa"/>
            <w:noWrap/>
            <w:vAlign w:val="center"/>
            <w:hideMark/>
          </w:tcPr>
          <w:p w14:paraId="7F4012F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824EF57" w14:textId="77777777" w:rsidR="008567B8" w:rsidRPr="008567B8" w:rsidRDefault="008567B8" w:rsidP="008567B8">
            <w:pPr>
              <w:jc w:val="left"/>
              <w:rPr>
                <w:szCs w:val="24"/>
                <w:lang w:val="vi-VN" w:eastAsia="vi-VN"/>
              </w:rPr>
            </w:pPr>
            <w:r w:rsidRPr="008567B8">
              <w:rPr>
                <w:szCs w:val="24"/>
                <w:lang w:val="vi-VN" w:eastAsia="vi-VN"/>
              </w:rPr>
              <w:t>Chất xét nghiệm Protein toàn phần trong nước tiểu bằng phương pháp đo màu</w:t>
            </w:r>
          </w:p>
        </w:tc>
        <w:tc>
          <w:tcPr>
            <w:tcW w:w="3260" w:type="dxa"/>
            <w:vAlign w:val="center"/>
            <w:hideMark/>
          </w:tcPr>
          <w:p w14:paraId="1BFEB373" w14:textId="77777777" w:rsidR="008567B8" w:rsidRPr="008567B8" w:rsidRDefault="008567B8" w:rsidP="008567B8">
            <w:pPr>
              <w:jc w:val="left"/>
              <w:rPr>
                <w:szCs w:val="24"/>
                <w:lang w:val="vi-VN" w:eastAsia="vi-VN"/>
              </w:rPr>
            </w:pPr>
            <w:r w:rsidRPr="008567B8">
              <w:rPr>
                <w:szCs w:val="24"/>
                <w:lang w:val="vi-VN" w:eastAsia="vi-VN"/>
              </w:rPr>
              <w:t xml:space="preserve">Dải đo: 20 - 3000 mg/L. </w:t>
            </w:r>
            <w:r w:rsidRPr="008567B8">
              <w:rPr>
                <w:szCs w:val="24"/>
                <w:lang w:val="vi-VN" w:eastAsia="vi-VN"/>
              </w:rPr>
              <w:br/>
              <w:t>Phương pháp: Đo màu, điểm cuối, chiều phản ứng tăng dần, Pyrogallol red.</w:t>
            </w:r>
          </w:p>
        </w:tc>
        <w:tc>
          <w:tcPr>
            <w:tcW w:w="1340" w:type="dxa"/>
            <w:vAlign w:val="center"/>
            <w:hideMark/>
          </w:tcPr>
          <w:p w14:paraId="15370A43"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7B916AC0" w14:textId="77777777" w:rsidR="008567B8" w:rsidRPr="008567B8" w:rsidRDefault="008567B8" w:rsidP="008567B8">
            <w:pPr>
              <w:jc w:val="left"/>
              <w:rPr>
                <w:szCs w:val="24"/>
                <w:lang w:val="vi-VN" w:eastAsia="vi-VN"/>
              </w:rPr>
            </w:pPr>
            <w:r w:rsidRPr="008567B8">
              <w:rPr>
                <w:szCs w:val="24"/>
                <w:lang w:val="vi-VN" w:eastAsia="vi-VN"/>
              </w:rPr>
              <w:t xml:space="preserve">          9.000 </w:t>
            </w:r>
          </w:p>
        </w:tc>
        <w:tc>
          <w:tcPr>
            <w:tcW w:w="1480" w:type="dxa"/>
            <w:vAlign w:val="center"/>
            <w:hideMark/>
          </w:tcPr>
          <w:p w14:paraId="14B953B8" w14:textId="77777777" w:rsidR="008567B8" w:rsidRPr="008567B8" w:rsidRDefault="008567B8" w:rsidP="008567B8">
            <w:pPr>
              <w:jc w:val="left"/>
              <w:rPr>
                <w:szCs w:val="24"/>
                <w:lang w:val="vi-VN" w:eastAsia="vi-VN"/>
              </w:rPr>
            </w:pPr>
            <w:r w:rsidRPr="008567B8">
              <w:rPr>
                <w:szCs w:val="24"/>
                <w:lang w:val="vi-VN" w:eastAsia="vi-VN"/>
              </w:rPr>
              <w:t xml:space="preserve">             1.250 </w:t>
            </w:r>
          </w:p>
        </w:tc>
        <w:tc>
          <w:tcPr>
            <w:tcW w:w="1550" w:type="dxa"/>
            <w:vAlign w:val="center"/>
            <w:hideMark/>
          </w:tcPr>
          <w:p w14:paraId="24CD7903" w14:textId="77777777" w:rsidR="008567B8" w:rsidRPr="008567B8" w:rsidRDefault="008567B8" w:rsidP="008567B8">
            <w:pPr>
              <w:jc w:val="center"/>
              <w:rPr>
                <w:szCs w:val="24"/>
                <w:lang w:val="vi-VN" w:eastAsia="vi-VN"/>
              </w:rPr>
            </w:pPr>
            <w:r w:rsidRPr="008567B8">
              <w:rPr>
                <w:szCs w:val="24"/>
                <w:lang w:val="vi-VN" w:eastAsia="vi-VN"/>
              </w:rPr>
              <w:t xml:space="preserve">                 10.250 </w:t>
            </w:r>
          </w:p>
        </w:tc>
      </w:tr>
      <w:tr w:rsidR="0030371C" w:rsidRPr="008567B8" w14:paraId="2220E903" w14:textId="77777777" w:rsidTr="0030371C">
        <w:trPr>
          <w:trHeight w:val="20"/>
        </w:trPr>
        <w:tc>
          <w:tcPr>
            <w:tcW w:w="940" w:type="dxa"/>
            <w:noWrap/>
            <w:vAlign w:val="center"/>
            <w:hideMark/>
          </w:tcPr>
          <w:p w14:paraId="41EB7333" w14:textId="77777777" w:rsidR="008567B8" w:rsidRPr="008567B8" w:rsidRDefault="008567B8" w:rsidP="008567B8">
            <w:pPr>
              <w:jc w:val="center"/>
              <w:rPr>
                <w:szCs w:val="24"/>
                <w:lang w:val="vi-VN" w:eastAsia="vi-VN"/>
              </w:rPr>
            </w:pPr>
            <w:r w:rsidRPr="008567B8">
              <w:rPr>
                <w:szCs w:val="24"/>
                <w:lang w:val="vi-VN" w:eastAsia="vi-VN"/>
              </w:rPr>
              <w:t>42.3</w:t>
            </w:r>
          </w:p>
        </w:tc>
        <w:tc>
          <w:tcPr>
            <w:tcW w:w="1612" w:type="dxa"/>
            <w:noWrap/>
            <w:vAlign w:val="center"/>
            <w:hideMark/>
          </w:tcPr>
          <w:p w14:paraId="00AF4DE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04CAA13" w14:textId="77777777" w:rsidR="008567B8" w:rsidRPr="008567B8" w:rsidRDefault="008567B8" w:rsidP="008567B8">
            <w:pPr>
              <w:jc w:val="left"/>
              <w:rPr>
                <w:szCs w:val="24"/>
                <w:lang w:val="vi-VN" w:eastAsia="vi-VN"/>
              </w:rPr>
            </w:pPr>
            <w:r w:rsidRPr="008567B8">
              <w:rPr>
                <w:szCs w:val="24"/>
                <w:lang w:val="vi-VN" w:eastAsia="vi-VN"/>
              </w:rPr>
              <w:t>Chất chuẩn cho xét nghiệm sinh hóa nước tiểu mức 1</w:t>
            </w:r>
          </w:p>
        </w:tc>
        <w:tc>
          <w:tcPr>
            <w:tcW w:w="3260" w:type="dxa"/>
            <w:vAlign w:val="center"/>
            <w:hideMark/>
          </w:tcPr>
          <w:p w14:paraId="78259136" w14:textId="77777777" w:rsidR="008567B8" w:rsidRPr="008567B8" w:rsidRDefault="008567B8" w:rsidP="008567B8">
            <w:pPr>
              <w:jc w:val="left"/>
              <w:rPr>
                <w:szCs w:val="24"/>
                <w:lang w:val="vi-VN" w:eastAsia="vi-VN"/>
              </w:rPr>
            </w:pPr>
            <w:r w:rsidRPr="008567B8">
              <w:rPr>
                <w:szCs w:val="24"/>
                <w:lang w:val="vi-VN" w:eastAsia="vi-VN"/>
              </w:rPr>
              <w:t>Chất chuẩn cho xét nghiệm sinh hóa nước tiểu mức 1</w:t>
            </w:r>
            <w:r w:rsidRPr="008567B8">
              <w:rPr>
                <w:szCs w:val="24"/>
                <w:lang w:val="vi-VN" w:eastAsia="vi-VN"/>
              </w:rPr>
              <w:br/>
              <w:t>Thành phần: nước tiểu người.</w:t>
            </w:r>
          </w:p>
        </w:tc>
        <w:tc>
          <w:tcPr>
            <w:tcW w:w="1340" w:type="dxa"/>
            <w:vAlign w:val="center"/>
            <w:hideMark/>
          </w:tcPr>
          <w:p w14:paraId="5440C904"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46C76CB" w14:textId="77777777" w:rsidR="008567B8" w:rsidRPr="008567B8" w:rsidRDefault="008567B8" w:rsidP="008567B8">
            <w:pPr>
              <w:jc w:val="left"/>
              <w:rPr>
                <w:szCs w:val="24"/>
                <w:lang w:val="vi-VN" w:eastAsia="vi-VN"/>
              </w:rPr>
            </w:pPr>
            <w:r w:rsidRPr="008567B8">
              <w:rPr>
                <w:szCs w:val="24"/>
                <w:lang w:val="vi-VN" w:eastAsia="vi-VN"/>
              </w:rPr>
              <w:t xml:space="preserve">             150 </w:t>
            </w:r>
          </w:p>
        </w:tc>
        <w:tc>
          <w:tcPr>
            <w:tcW w:w="1480" w:type="dxa"/>
            <w:vAlign w:val="center"/>
            <w:hideMark/>
          </w:tcPr>
          <w:p w14:paraId="60162981"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550" w:type="dxa"/>
            <w:vAlign w:val="center"/>
            <w:hideMark/>
          </w:tcPr>
          <w:p w14:paraId="4D4318F2" w14:textId="77777777" w:rsidR="008567B8" w:rsidRPr="008567B8" w:rsidRDefault="008567B8" w:rsidP="008567B8">
            <w:pPr>
              <w:jc w:val="center"/>
              <w:rPr>
                <w:szCs w:val="24"/>
                <w:lang w:val="vi-VN" w:eastAsia="vi-VN"/>
              </w:rPr>
            </w:pPr>
            <w:r w:rsidRPr="008567B8">
              <w:rPr>
                <w:szCs w:val="24"/>
                <w:lang w:val="vi-VN" w:eastAsia="vi-VN"/>
              </w:rPr>
              <w:t xml:space="preserve">                      210 </w:t>
            </w:r>
          </w:p>
        </w:tc>
      </w:tr>
      <w:tr w:rsidR="0030371C" w:rsidRPr="008567B8" w14:paraId="4FC49218" w14:textId="77777777" w:rsidTr="0030371C">
        <w:trPr>
          <w:trHeight w:val="20"/>
        </w:trPr>
        <w:tc>
          <w:tcPr>
            <w:tcW w:w="940" w:type="dxa"/>
            <w:noWrap/>
            <w:vAlign w:val="center"/>
            <w:hideMark/>
          </w:tcPr>
          <w:p w14:paraId="6397DD8C" w14:textId="77777777" w:rsidR="008567B8" w:rsidRPr="008567B8" w:rsidRDefault="008567B8" w:rsidP="008567B8">
            <w:pPr>
              <w:jc w:val="center"/>
              <w:rPr>
                <w:szCs w:val="24"/>
                <w:lang w:val="vi-VN" w:eastAsia="vi-VN"/>
              </w:rPr>
            </w:pPr>
            <w:r w:rsidRPr="008567B8">
              <w:rPr>
                <w:szCs w:val="24"/>
                <w:lang w:val="vi-VN" w:eastAsia="vi-VN"/>
              </w:rPr>
              <w:t>42.4</w:t>
            </w:r>
          </w:p>
        </w:tc>
        <w:tc>
          <w:tcPr>
            <w:tcW w:w="1612" w:type="dxa"/>
            <w:noWrap/>
            <w:vAlign w:val="center"/>
            <w:hideMark/>
          </w:tcPr>
          <w:p w14:paraId="541B2C4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17FB47B" w14:textId="77777777" w:rsidR="008567B8" w:rsidRPr="008567B8" w:rsidRDefault="008567B8" w:rsidP="008567B8">
            <w:pPr>
              <w:jc w:val="left"/>
              <w:rPr>
                <w:szCs w:val="24"/>
                <w:lang w:val="vi-VN" w:eastAsia="vi-VN"/>
              </w:rPr>
            </w:pPr>
            <w:r w:rsidRPr="008567B8">
              <w:rPr>
                <w:szCs w:val="24"/>
                <w:lang w:val="vi-VN" w:eastAsia="vi-VN"/>
              </w:rPr>
              <w:t>Chất chuẩn cho xét nghiệm sinh hóa nước tiểu mức 2</w:t>
            </w:r>
          </w:p>
        </w:tc>
        <w:tc>
          <w:tcPr>
            <w:tcW w:w="3260" w:type="dxa"/>
            <w:vAlign w:val="center"/>
            <w:hideMark/>
          </w:tcPr>
          <w:p w14:paraId="0B3BAE1A" w14:textId="77777777" w:rsidR="008567B8" w:rsidRPr="008567B8" w:rsidRDefault="008567B8" w:rsidP="008567B8">
            <w:pPr>
              <w:jc w:val="left"/>
              <w:rPr>
                <w:szCs w:val="24"/>
                <w:lang w:val="vi-VN" w:eastAsia="vi-VN"/>
              </w:rPr>
            </w:pPr>
            <w:r w:rsidRPr="008567B8">
              <w:rPr>
                <w:szCs w:val="24"/>
                <w:lang w:val="vi-VN" w:eastAsia="vi-VN"/>
              </w:rPr>
              <w:t>Chất chuẩn cho xét nghiệm sinh hóa nước tiểu mức 2</w:t>
            </w:r>
            <w:r w:rsidRPr="008567B8">
              <w:rPr>
                <w:szCs w:val="24"/>
                <w:lang w:val="vi-VN" w:eastAsia="vi-VN"/>
              </w:rPr>
              <w:br/>
              <w:t>Thành phần: nước tiểu người</w:t>
            </w:r>
          </w:p>
        </w:tc>
        <w:tc>
          <w:tcPr>
            <w:tcW w:w="1340" w:type="dxa"/>
            <w:vAlign w:val="center"/>
            <w:hideMark/>
          </w:tcPr>
          <w:p w14:paraId="0B92BFA4"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17CE9FCB" w14:textId="77777777" w:rsidR="008567B8" w:rsidRPr="008567B8" w:rsidRDefault="008567B8" w:rsidP="008567B8">
            <w:pPr>
              <w:jc w:val="left"/>
              <w:rPr>
                <w:szCs w:val="24"/>
                <w:lang w:val="vi-VN" w:eastAsia="vi-VN"/>
              </w:rPr>
            </w:pPr>
            <w:r w:rsidRPr="008567B8">
              <w:rPr>
                <w:szCs w:val="24"/>
                <w:lang w:val="vi-VN" w:eastAsia="vi-VN"/>
              </w:rPr>
              <w:t xml:space="preserve">             150 </w:t>
            </w:r>
          </w:p>
        </w:tc>
        <w:tc>
          <w:tcPr>
            <w:tcW w:w="1480" w:type="dxa"/>
            <w:vAlign w:val="center"/>
            <w:hideMark/>
          </w:tcPr>
          <w:p w14:paraId="6CD4DE79"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550" w:type="dxa"/>
            <w:vAlign w:val="center"/>
            <w:hideMark/>
          </w:tcPr>
          <w:p w14:paraId="3D67BCD8" w14:textId="77777777" w:rsidR="008567B8" w:rsidRPr="008567B8" w:rsidRDefault="008567B8" w:rsidP="008567B8">
            <w:pPr>
              <w:jc w:val="center"/>
              <w:rPr>
                <w:szCs w:val="24"/>
                <w:lang w:val="vi-VN" w:eastAsia="vi-VN"/>
              </w:rPr>
            </w:pPr>
            <w:r w:rsidRPr="008567B8">
              <w:rPr>
                <w:szCs w:val="24"/>
                <w:lang w:val="vi-VN" w:eastAsia="vi-VN"/>
              </w:rPr>
              <w:t xml:space="preserve">                      210 </w:t>
            </w:r>
          </w:p>
        </w:tc>
      </w:tr>
      <w:tr w:rsidR="0030371C" w:rsidRPr="008567B8" w14:paraId="1741CEBA" w14:textId="77777777" w:rsidTr="0030371C">
        <w:trPr>
          <w:trHeight w:val="20"/>
        </w:trPr>
        <w:tc>
          <w:tcPr>
            <w:tcW w:w="940" w:type="dxa"/>
            <w:noWrap/>
            <w:vAlign w:val="center"/>
            <w:hideMark/>
          </w:tcPr>
          <w:p w14:paraId="43258493" w14:textId="77777777" w:rsidR="008567B8" w:rsidRPr="008567B8" w:rsidRDefault="008567B8" w:rsidP="008567B8">
            <w:pPr>
              <w:jc w:val="center"/>
              <w:rPr>
                <w:szCs w:val="24"/>
                <w:lang w:val="vi-VN" w:eastAsia="vi-VN"/>
              </w:rPr>
            </w:pPr>
            <w:r w:rsidRPr="008567B8">
              <w:rPr>
                <w:szCs w:val="24"/>
                <w:lang w:val="vi-VN" w:eastAsia="vi-VN"/>
              </w:rPr>
              <w:t>43</w:t>
            </w:r>
          </w:p>
        </w:tc>
        <w:tc>
          <w:tcPr>
            <w:tcW w:w="1612" w:type="dxa"/>
            <w:noWrap/>
            <w:vAlign w:val="center"/>
            <w:hideMark/>
          </w:tcPr>
          <w:p w14:paraId="115BDDC9" w14:textId="77777777" w:rsidR="008567B8" w:rsidRPr="008567B8" w:rsidRDefault="008567B8" w:rsidP="008567B8">
            <w:pPr>
              <w:jc w:val="center"/>
              <w:rPr>
                <w:szCs w:val="24"/>
                <w:lang w:val="vi-VN" w:eastAsia="vi-VN"/>
              </w:rPr>
            </w:pPr>
            <w:r w:rsidRPr="008567B8">
              <w:rPr>
                <w:szCs w:val="24"/>
                <w:lang w:val="vi-VN" w:eastAsia="vi-VN"/>
              </w:rPr>
              <w:t>PP2500591456</w:t>
            </w:r>
          </w:p>
        </w:tc>
        <w:tc>
          <w:tcPr>
            <w:tcW w:w="2977" w:type="dxa"/>
            <w:vAlign w:val="center"/>
            <w:hideMark/>
          </w:tcPr>
          <w:p w14:paraId="0C582E75" w14:textId="77777777" w:rsidR="008567B8" w:rsidRPr="008567B8" w:rsidRDefault="008567B8" w:rsidP="008567B8">
            <w:pPr>
              <w:jc w:val="left"/>
              <w:rPr>
                <w:szCs w:val="24"/>
                <w:lang w:val="vi-VN" w:eastAsia="vi-VN"/>
              </w:rPr>
            </w:pPr>
            <w:r w:rsidRPr="008567B8">
              <w:rPr>
                <w:szCs w:val="24"/>
                <w:lang w:val="vi-VN" w:eastAsia="vi-VN"/>
              </w:rPr>
              <w:t>Bộ chất định lượng Albumin trong nước tiểu</w:t>
            </w:r>
          </w:p>
        </w:tc>
        <w:tc>
          <w:tcPr>
            <w:tcW w:w="3260" w:type="dxa"/>
            <w:vAlign w:val="center"/>
            <w:hideMark/>
          </w:tcPr>
          <w:p w14:paraId="2DFAE817"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DA68CEE"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979406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BA7B2B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B80CCE8"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6706059" w14:textId="77777777" w:rsidTr="0030371C">
        <w:trPr>
          <w:trHeight w:val="20"/>
        </w:trPr>
        <w:tc>
          <w:tcPr>
            <w:tcW w:w="940" w:type="dxa"/>
            <w:noWrap/>
            <w:vAlign w:val="center"/>
            <w:hideMark/>
          </w:tcPr>
          <w:p w14:paraId="52A48585" w14:textId="77777777" w:rsidR="008567B8" w:rsidRPr="008567B8" w:rsidRDefault="008567B8" w:rsidP="008567B8">
            <w:pPr>
              <w:jc w:val="center"/>
              <w:rPr>
                <w:szCs w:val="24"/>
                <w:lang w:val="vi-VN" w:eastAsia="vi-VN"/>
              </w:rPr>
            </w:pPr>
            <w:r w:rsidRPr="008567B8">
              <w:rPr>
                <w:szCs w:val="24"/>
                <w:lang w:val="vi-VN" w:eastAsia="vi-VN"/>
              </w:rPr>
              <w:t>43.1</w:t>
            </w:r>
          </w:p>
        </w:tc>
        <w:tc>
          <w:tcPr>
            <w:tcW w:w="1612" w:type="dxa"/>
            <w:noWrap/>
            <w:vAlign w:val="center"/>
            <w:hideMark/>
          </w:tcPr>
          <w:p w14:paraId="0CA311E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6F211BF" w14:textId="77777777" w:rsidR="008567B8" w:rsidRPr="008567B8" w:rsidRDefault="008567B8" w:rsidP="008567B8">
            <w:pPr>
              <w:jc w:val="left"/>
              <w:rPr>
                <w:szCs w:val="24"/>
                <w:lang w:val="vi-VN" w:eastAsia="vi-VN"/>
              </w:rPr>
            </w:pPr>
            <w:r w:rsidRPr="008567B8">
              <w:rPr>
                <w:szCs w:val="24"/>
                <w:lang w:val="vi-VN" w:eastAsia="vi-VN"/>
              </w:rPr>
              <w:t>Chất định lượng Albumin trong nước tiểu</w:t>
            </w:r>
          </w:p>
        </w:tc>
        <w:tc>
          <w:tcPr>
            <w:tcW w:w="3260" w:type="dxa"/>
            <w:vAlign w:val="center"/>
            <w:hideMark/>
          </w:tcPr>
          <w:p w14:paraId="6F9FB5E2" w14:textId="77777777" w:rsidR="008567B8" w:rsidRPr="008567B8" w:rsidRDefault="008567B8" w:rsidP="008567B8">
            <w:pPr>
              <w:jc w:val="left"/>
              <w:rPr>
                <w:szCs w:val="24"/>
                <w:lang w:val="vi-VN" w:eastAsia="vi-VN"/>
              </w:rPr>
            </w:pPr>
            <w:r w:rsidRPr="008567B8">
              <w:rPr>
                <w:szCs w:val="24"/>
                <w:lang w:val="vi-VN" w:eastAsia="vi-VN"/>
              </w:rPr>
              <w:t xml:space="preserve">Dải đo: nước tiểu 7–450 mg/L, CSF 10–450 mg/L; </w:t>
            </w:r>
            <w:r w:rsidRPr="008567B8">
              <w:rPr>
                <w:szCs w:val="24"/>
                <w:lang w:val="vi-VN" w:eastAsia="vi-VN"/>
              </w:rPr>
              <w:br/>
              <w:t xml:space="preserve">Phương pháp: đo độ đục miễn dịch. </w:t>
            </w:r>
            <w:r w:rsidRPr="008567B8">
              <w:rPr>
                <w:szCs w:val="24"/>
                <w:lang w:val="vi-VN" w:eastAsia="vi-VN"/>
              </w:rPr>
              <w:br/>
              <w:t>Nồng độ cuối cùng của các chất phản ứng là Đệm Phosphate 18mMol/L; Kháng thể dê kháng albumin người, Polyethylen Glycol 8000 3,6%</w:t>
            </w:r>
            <w:r w:rsidRPr="008567B8">
              <w:rPr>
                <w:szCs w:val="24"/>
                <w:lang w:val="vi-VN" w:eastAsia="vi-VN"/>
              </w:rPr>
              <w:br/>
              <w:t>Bộ/1x32,6mL+1x4,4mL</w:t>
            </w:r>
          </w:p>
        </w:tc>
        <w:tc>
          <w:tcPr>
            <w:tcW w:w="1340" w:type="dxa"/>
            <w:vAlign w:val="center"/>
            <w:hideMark/>
          </w:tcPr>
          <w:p w14:paraId="5D1195B6"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06A955A4"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294724FC"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29629810" w14:textId="77777777" w:rsidR="008567B8" w:rsidRPr="008567B8" w:rsidRDefault="008567B8" w:rsidP="008567B8">
            <w:pPr>
              <w:jc w:val="center"/>
              <w:rPr>
                <w:szCs w:val="24"/>
                <w:lang w:val="vi-VN" w:eastAsia="vi-VN"/>
              </w:rPr>
            </w:pPr>
            <w:r w:rsidRPr="008567B8">
              <w:rPr>
                <w:szCs w:val="24"/>
                <w:lang w:val="vi-VN" w:eastAsia="vi-VN"/>
              </w:rPr>
              <w:t xml:space="preserve">                      124 </w:t>
            </w:r>
          </w:p>
        </w:tc>
      </w:tr>
      <w:tr w:rsidR="0030371C" w:rsidRPr="008567B8" w14:paraId="37085526" w14:textId="77777777" w:rsidTr="0030371C">
        <w:trPr>
          <w:trHeight w:val="20"/>
        </w:trPr>
        <w:tc>
          <w:tcPr>
            <w:tcW w:w="940" w:type="dxa"/>
            <w:noWrap/>
            <w:vAlign w:val="center"/>
            <w:hideMark/>
          </w:tcPr>
          <w:p w14:paraId="602D1B8F" w14:textId="77777777" w:rsidR="008567B8" w:rsidRPr="008567B8" w:rsidRDefault="008567B8" w:rsidP="008567B8">
            <w:pPr>
              <w:jc w:val="center"/>
              <w:rPr>
                <w:szCs w:val="24"/>
                <w:lang w:val="vi-VN" w:eastAsia="vi-VN"/>
              </w:rPr>
            </w:pPr>
            <w:r w:rsidRPr="008567B8">
              <w:rPr>
                <w:szCs w:val="24"/>
                <w:lang w:val="vi-VN" w:eastAsia="vi-VN"/>
              </w:rPr>
              <w:t>43.2</w:t>
            </w:r>
          </w:p>
        </w:tc>
        <w:tc>
          <w:tcPr>
            <w:tcW w:w="1612" w:type="dxa"/>
            <w:noWrap/>
            <w:vAlign w:val="center"/>
            <w:hideMark/>
          </w:tcPr>
          <w:p w14:paraId="3D87260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4C99ACE" w14:textId="77777777" w:rsidR="008567B8" w:rsidRPr="008567B8" w:rsidRDefault="008567B8" w:rsidP="008567B8">
            <w:pPr>
              <w:jc w:val="left"/>
              <w:rPr>
                <w:szCs w:val="24"/>
                <w:lang w:val="vi-VN" w:eastAsia="vi-VN"/>
              </w:rPr>
            </w:pPr>
            <w:r w:rsidRPr="008567B8">
              <w:rPr>
                <w:szCs w:val="24"/>
                <w:lang w:val="vi-VN" w:eastAsia="vi-VN"/>
              </w:rPr>
              <w:t>Chất hiệu chuẩn albumin trong nước tiểu/dịch não tủy</w:t>
            </w:r>
          </w:p>
        </w:tc>
        <w:tc>
          <w:tcPr>
            <w:tcW w:w="3260" w:type="dxa"/>
            <w:vAlign w:val="center"/>
            <w:hideMark/>
          </w:tcPr>
          <w:p w14:paraId="45448B48" w14:textId="77777777" w:rsidR="008567B8" w:rsidRPr="008567B8" w:rsidRDefault="008567B8" w:rsidP="008567B8">
            <w:pPr>
              <w:jc w:val="left"/>
              <w:rPr>
                <w:szCs w:val="24"/>
                <w:lang w:val="vi-VN" w:eastAsia="vi-VN"/>
              </w:rPr>
            </w:pPr>
            <w:r w:rsidRPr="008567B8">
              <w:rPr>
                <w:szCs w:val="24"/>
                <w:lang w:val="vi-VN" w:eastAsia="vi-VN"/>
              </w:rPr>
              <w:t>Thành phần: Albumin người và Natri azide &lt; 0.1 % (w/w).</w:t>
            </w:r>
            <w:r w:rsidRPr="008567B8">
              <w:rPr>
                <w:szCs w:val="24"/>
                <w:lang w:val="vi-VN" w:eastAsia="vi-VN"/>
              </w:rPr>
              <w:br/>
              <w:t>Hộp/5x2mL</w:t>
            </w:r>
          </w:p>
        </w:tc>
        <w:tc>
          <w:tcPr>
            <w:tcW w:w="1340" w:type="dxa"/>
            <w:vAlign w:val="center"/>
            <w:hideMark/>
          </w:tcPr>
          <w:p w14:paraId="71A016B4"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2593F785" w14:textId="77777777" w:rsidR="008567B8" w:rsidRPr="008567B8" w:rsidRDefault="008567B8" w:rsidP="008567B8">
            <w:pPr>
              <w:jc w:val="left"/>
              <w:rPr>
                <w:szCs w:val="24"/>
                <w:lang w:val="vi-VN" w:eastAsia="vi-VN"/>
              </w:rPr>
            </w:pPr>
            <w:r w:rsidRPr="008567B8">
              <w:rPr>
                <w:szCs w:val="24"/>
                <w:lang w:val="vi-VN" w:eastAsia="vi-VN"/>
              </w:rPr>
              <w:t xml:space="preserve">               70 </w:t>
            </w:r>
          </w:p>
        </w:tc>
        <w:tc>
          <w:tcPr>
            <w:tcW w:w="1480" w:type="dxa"/>
            <w:vAlign w:val="center"/>
            <w:hideMark/>
          </w:tcPr>
          <w:p w14:paraId="388B742C"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58F48111" w14:textId="77777777" w:rsidR="008567B8" w:rsidRPr="008567B8" w:rsidRDefault="008567B8" w:rsidP="008567B8">
            <w:pPr>
              <w:jc w:val="center"/>
              <w:rPr>
                <w:szCs w:val="24"/>
                <w:lang w:val="vi-VN" w:eastAsia="vi-VN"/>
              </w:rPr>
            </w:pPr>
            <w:r w:rsidRPr="008567B8">
              <w:rPr>
                <w:szCs w:val="24"/>
                <w:lang w:val="vi-VN" w:eastAsia="vi-VN"/>
              </w:rPr>
              <w:t xml:space="preserve">                        78 </w:t>
            </w:r>
          </w:p>
        </w:tc>
      </w:tr>
      <w:tr w:rsidR="0030371C" w:rsidRPr="008567B8" w14:paraId="73B13E7D" w14:textId="77777777" w:rsidTr="0030371C">
        <w:trPr>
          <w:trHeight w:val="20"/>
        </w:trPr>
        <w:tc>
          <w:tcPr>
            <w:tcW w:w="940" w:type="dxa"/>
            <w:noWrap/>
            <w:vAlign w:val="center"/>
            <w:hideMark/>
          </w:tcPr>
          <w:p w14:paraId="55B762D4" w14:textId="77777777" w:rsidR="008567B8" w:rsidRPr="008567B8" w:rsidRDefault="008567B8" w:rsidP="008567B8">
            <w:pPr>
              <w:jc w:val="center"/>
              <w:rPr>
                <w:szCs w:val="24"/>
                <w:lang w:val="vi-VN" w:eastAsia="vi-VN"/>
              </w:rPr>
            </w:pPr>
            <w:r w:rsidRPr="008567B8">
              <w:rPr>
                <w:szCs w:val="24"/>
                <w:lang w:val="vi-VN" w:eastAsia="vi-VN"/>
              </w:rPr>
              <w:t>44</w:t>
            </w:r>
          </w:p>
        </w:tc>
        <w:tc>
          <w:tcPr>
            <w:tcW w:w="1612" w:type="dxa"/>
            <w:noWrap/>
            <w:vAlign w:val="center"/>
            <w:hideMark/>
          </w:tcPr>
          <w:p w14:paraId="7757388D" w14:textId="77777777" w:rsidR="008567B8" w:rsidRPr="008567B8" w:rsidRDefault="008567B8" w:rsidP="008567B8">
            <w:pPr>
              <w:jc w:val="center"/>
              <w:rPr>
                <w:szCs w:val="24"/>
                <w:lang w:val="vi-VN" w:eastAsia="vi-VN"/>
              </w:rPr>
            </w:pPr>
            <w:r w:rsidRPr="008567B8">
              <w:rPr>
                <w:szCs w:val="24"/>
                <w:lang w:val="vi-VN" w:eastAsia="vi-VN"/>
              </w:rPr>
              <w:t>PP2500591457</w:t>
            </w:r>
          </w:p>
        </w:tc>
        <w:tc>
          <w:tcPr>
            <w:tcW w:w="2977" w:type="dxa"/>
            <w:vAlign w:val="center"/>
            <w:hideMark/>
          </w:tcPr>
          <w:p w14:paraId="68217BBF" w14:textId="77777777" w:rsidR="008567B8" w:rsidRPr="008567B8" w:rsidRDefault="008567B8" w:rsidP="008567B8">
            <w:pPr>
              <w:jc w:val="left"/>
              <w:rPr>
                <w:szCs w:val="24"/>
                <w:lang w:val="vi-VN" w:eastAsia="vi-VN"/>
              </w:rPr>
            </w:pPr>
            <w:r w:rsidRPr="008567B8">
              <w:rPr>
                <w:szCs w:val="24"/>
                <w:lang w:val="vi-VN" w:eastAsia="vi-VN"/>
              </w:rPr>
              <w:t>Bộ chất định lượng Bicarbonate bằng phương pháp enzyme</w:t>
            </w:r>
          </w:p>
        </w:tc>
        <w:tc>
          <w:tcPr>
            <w:tcW w:w="3260" w:type="dxa"/>
            <w:vAlign w:val="center"/>
            <w:hideMark/>
          </w:tcPr>
          <w:p w14:paraId="67953868"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2A1EECE"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9534CC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0BB6008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03F33C0"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84D0D25" w14:textId="77777777" w:rsidTr="0030371C">
        <w:trPr>
          <w:trHeight w:val="20"/>
        </w:trPr>
        <w:tc>
          <w:tcPr>
            <w:tcW w:w="940" w:type="dxa"/>
            <w:noWrap/>
            <w:vAlign w:val="center"/>
            <w:hideMark/>
          </w:tcPr>
          <w:p w14:paraId="71B73745" w14:textId="77777777" w:rsidR="008567B8" w:rsidRPr="008567B8" w:rsidRDefault="008567B8" w:rsidP="008567B8">
            <w:pPr>
              <w:jc w:val="center"/>
              <w:rPr>
                <w:szCs w:val="24"/>
                <w:lang w:val="vi-VN" w:eastAsia="vi-VN"/>
              </w:rPr>
            </w:pPr>
            <w:r w:rsidRPr="008567B8">
              <w:rPr>
                <w:szCs w:val="24"/>
                <w:lang w:val="vi-VN" w:eastAsia="vi-VN"/>
              </w:rPr>
              <w:t>44.1</w:t>
            </w:r>
          </w:p>
        </w:tc>
        <w:tc>
          <w:tcPr>
            <w:tcW w:w="1612" w:type="dxa"/>
            <w:noWrap/>
            <w:vAlign w:val="center"/>
            <w:hideMark/>
          </w:tcPr>
          <w:p w14:paraId="1CD047A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D58C52D" w14:textId="77777777" w:rsidR="008567B8" w:rsidRPr="008567B8" w:rsidRDefault="008567B8" w:rsidP="008567B8">
            <w:pPr>
              <w:jc w:val="left"/>
              <w:rPr>
                <w:szCs w:val="24"/>
                <w:lang w:val="vi-VN" w:eastAsia="vi-VN"/>
              </w:rPr>
            </w:pPr>
            <w:r w:rsidRPr="008567B8">
              <w:rPr>
                <w:szCs w:val="24"/>
                <w:lang w:val="vi-VN" w:eastAsia="vi-VN"/>
              </w:rPr>
              <w:t>Chất định lượng Bicarbonate bằng phương pháp enzyme</w:t>
            </w:r>
          </w:p>
        </w:tc>
        <w:tc>
          <w:tcPr>
            <w:tcW w:w="3260" w:type="dxa"/>
            <w:vAlign w:val="center"/>
            <w:hideMark/>
          </w:tcPr>
          <w:p w14:paraId="51913972" w14:textId="77777777" w:rsidR="008567B8" w:rsidRPr="008567B8" w:rsidRDefault="008567B8" w:rsidP="008567B8">
            <w:pPr>
              <w:jc w:val="left"/>
              <w:rPr>
                <w:szCs w:val="24"/>
                <w:lang w:val="vi-VN" w:eastAsia="vi-VN"/>
              </w:rPr>
            </w:pPr>
            <w:r w:rsidRPr="008567B8">
              <w:rPr>
                <w:szCs w:val="24"/>
                <w:lang w:val="vi-VN" w:eastAsia="vi-VN"/>
              </w:rPr>
              <w:t xml:space="preserve">Dải đo: 2-45 mmol/L; </w:t>
            </w:r>
            <w:r w:rsidRPr="008567B8">
              <w:rPr>
                <w:szCs w:val="24"/>
                <w:lang w:val="vi-VN" w:eastAsia="vi-VN"/>
              </w:rPr>
              <w:br/>
              <w:t>Thành phần:</w:t>
            </w:r>
            <w:r w:rsidRPr="008567B8">
              <w:rPr>
                <w:szCs w:val="24"/>
                <w:lang w:val="vi-VN" w:eastAsia="vi-VN"/>
              </w:rPr>
              <w:br/>
              <w:t>MD (microbial) &gt; 2.000 U/L;</w:t>
            </w:r>
            <w:r w:rsidRPr="008567B8">
              <w:rPr>
                <w:szCs w:val="24"/>
                <w:lang w:val="vi-VN" w:eastAsia="vi-VN"/>
              </w:rPr>
              <w:br/>
            </w:r>
            <w:r w:rsidRPr="008567B8">
              <w:rPr>
                <w:szCs w:val="24"/>
                <w:lang w:val="vi-VN" w:eastAsia="vi-VN"/>
              </w:rPr>
              <w:lastRenderedPageBreak/>
              <w:t>PEPC (microbial) &gt; 572 U/L;</w:t>
            </w:r>
            <w:r w:rsidRPr="008567B8">
              <w:rPr>
                <w:szCs w:val="24"/>
                <w:lang w:val="vi-VN" w:eastAsia="vi-VN"/>
              </w:rPr>
              <w:br/>
              <w:t>PEP 8,2 mmol/L;</w:t>
            </w:r>
          </w:p>
        </w:tc>
        <w:tc>
          <w:tcPr>
            <w:tcW w:w="1340" w:type="dxa"/>
            <w:vAlign w:val="center"/>
            <w:hideMark/>
          </w:tcPr>
          <w:p w14:paraId="4B55AC0C"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30B615D6" w14:textId="77777777" w:rsidR="008567B8" w:rsidRPr="008567B8" w:rsidRDefault="008567B8" w:rsidP="008567B8">
            <w:pPr>
              <w:jc w:val="left"/>
              <w:rPr>
                <w:szCs w:val="24"/>
                <w:lang w:val="vi-VN" w:eastAsia="vi-VN"/>
              </w:rPr>
            </w:pPr>
            <w:r w:rsidRPr="008567B8">
              <w:rPr>
                <w:szCs w:val="24"/>
                <w:lang w:val="vi-VN" w:eastAsia="vi-VN"/>
              </w:rPr>
              <w:t xml:space="preserve">             180 </w:t>
            </w:r>
          </w:p>
        </w:tc>
        <w:tc>
          <w:tcPr>
            <w:tcW w:w="1480" w:type="dxa"/>
            <w:vAlign w:val="center"/>
            <w:hideMark/>
          </w:tcPr>
          <w:p w14:paraId="54708589"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7BBFCDF4" w14:textId="77777777" w:rsidR="008567B8" w:rsidRPr="008567B8" w:rsidRDefault="008567B8" w:rsidP="008567B8">
            <w:pPr>
              <w:jc w:val="center"/>
              <w:rPr>
                <w:szCs w:val="24"/>
                <w:lang w:val="vi-VN" w:eastAsia="vi-VN"/>
              </w:rPr>
            </w:pPr>
            <w:r w:rsidRPr="008567B8">
              <w:rPr>
                <w:szCs w:val="24"/>
                <w:lang w:val="vi-VN" w:eastAsia="vi-VN"/>
              </w:rPr>
              <w:t xml:space="preserve">                      188 </w:t>
            </w:r>
          </w:p>
        </w:tc>
      </w:tr>
      <w:tr w:rsidR="0030371C" w:rsidRPr="008567B8" w14:paraId="254CBE11" w14:textId="77777777" w:rsidTr="0030371C">
        <w:trPr>
          <w:trHeight w:val="20"/>
        </w:trPr>
        <w:tc>
          <w:tcPr>
            <w:tcW w:w="940" w:type="dxa"/>
            <w:noWrap/>
            <w:vAlign w:val="center"/>
            <w:hideMark/>
          </w:tcPr>
          <w:p w14:paraId="0EFDEF87" w14:textId="77777777" w:rsidR="008567B8" w:rsidRPr="008567B8" w:rsidRDefault="008567B8" w:rsidP="008567B8">
            <w:pPr>
              <w:jc w:val="center"/>
              <w:rPr>
                <w:szCs w:val="24"/>
                <w:lang w:val="vi-VN" w:eastAsia="vi-VN"/>
              </w:rPr>
            </w:pPr>
            <w:r w:rsidRPr="008567B8">
              <w:rPr>
                <w:szCs w:val="24"/>
                <w:lang w:val="vi-VN" w:eastAsia="vi-VN"/>
              </w:rPr>
              <w:t>44.2</w:t>
            </w:r>
          </w:p>
        </w:tc>
        <w:tc>
          <w:tcPr>
            <w:tcW w:w="1612" w:type="dxa"/>
            <w:noWrap/>
            <w:vAlign w:val="center"/>
            <w:hideMark/>
          </w:tcPr>
          <w:p w14:paraId="3EDAD28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BCB5FA1" w14:textId="77777777" w:rsidR="008567B8" w:rsidRPr="008567B8" w:rsidRDefault="008567B8" w:rsidP="008567B8">
            <w:pPr>
              <w:jc w:val="left"/>
              <w:rPr>
                <w:szCs w:val="24"/>
                <w:lang w:val="vi-VN" w:eastAsia="vi-VN"/>
              </w:rPr>
            </w:pPr>
            <w:r w:rsidRPr="008567B8">
              <w:rPr>
                <w:szCs w:val="24"/>
                <w:lang w:val="vi-VN" w:eastAsia="vi-VN"/>
              </w:rPr>
              <w:t>Hóa chất hiệu chuẩn cho xét nghiệm Bicarbonate</w:t>
            </w:r>
          </w:p>
        </w:tc>
        <w:tc>
          <w:tcPr>
            <w:tcW w:w="3260" w:type="dxa"/>
            <w:vAlign w:val="center"/>
            <w:hideMark/>
          </w:tcPr>
          <w:p w14:paraId="7420947A" w14:textId="77777777" w:rsidR="008567B8" w:rsidRPr="008567B8" w:rsidRDefault="008567B8" w:rsidP="008567B8">
            <w:pPr>
              <w:jc w:val="left"/>
              <w:rPr>
                <w:szCs w:val="24"/>
                <w:lang w:val="vi-VN" w:eastAsia="vi-VN"/>
              </w:rPr>
            </w:pPr>
            <w:r w:rsidRPr="008567B8">
              <w:rPr>
                <w:szCs w:val="24"/>
                <w:lang w:val="vi-VN" w:eastAsia="vi-VN"/>
              </w:rPr>
              <w:t>Thành phần: Chất nền đệm có chứa các lượng khác nhau của natri carbonat</w:t>
            </w:r>
            <w:r w:rsidRPr="008567B8">
              <w:rPr>
                <w:szCs w:val="24"/>
                <w:lang w:val="vi-VN" w:eastAsia="vi-VN"/>
              </w:rPr>
              <w:br/>
              <w:t>Bộ/1x25mL + 1x25mL</w:t>
            </w:r>
          </w:p>
        </w:tc>
        <w:tc>
          <w:tcPr>
            <w:tcW w:w="1340" w:type="dxa"/>
            <w:vAlign w:val="center"/>
            <w:hideMark/>
          </w:tcPr>
          <w:p w14:paraId="20ED093A"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087C81E" w14:textId="77777777" w:rsidR="008567B8" w:rsidRPr="008567B8" w:rsidRDefault="008567B8" w:rsidP="008567B8">
            <w:pPr>
              <w:jc w:val="left"/>
              <w:rPr>
                <w:szCs w:val="24"/>
                <w:lang w:val="vi-VN" w:eastAsia="vi-VN"/>
              </w:rPr>
            </w:pPr>
            <w:r w:rsidRPr="008567B8">
              <w:rPr>
                <w:szCs w:val="24"/>
                <w:lang w:val="vi-VN" w:eastAsia="vi-VN"/>
              </w:rPr>
              <w:t xml:space="preserve">               50 </w:t>
            </w:r>
          </w:p>
        </w:tc>
        <w:tc>
          <w:tcPr>
            <w:tcW w:w="1480" w:type="dxa"/>
            <w:vAlign w:val="center"/>
            <w:hideMark/>
          </w:tcPr>
          <w:p w14:paraId="3414FCC4"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2431CB30" w14:textId="77777777" w:rsidR="008567B8" w:rsidRPr="008567B8" w:rsidRDefault="008567B8" w:rsidP="008567B8">
            <w:pPr>
              <w:jc w:val="center"/>
              <w:rPr>
                <w:szCs w:val="24"/>
                <w:lang w:val="vi-VN" w:eastAsia="vi-VN"/>
              </w:rPr>
            </w:pPr>
            <w:r w:rsidRPr="008567B8">
              <w:rPr>
                <w:szCs w:val="24"/>
                <w:lang w:val="vi-VN" w:eastAsia="vi-VN"/>
              </w:rPr>
              <w:t xml:space="preserve">                        54 </w:t>
            </w:r>
          </w:p>
        </w:tc>
      </w:tr>
      <w:tr w:rsidR="0030371C" w:rsidRPr="008567B8" w14:paraId="55AD0A57" w14:textId="77777777" w:rsidTr="0030371C">
        <w:trPr>
          <w:trHeight w:val="20"/>
        </w:trPr>
        <w:tc>
          <w:tcPr>
            <w:tcW w:w="940" w:type="dxa"/>
            <w:noWrap/>
            <w:vAlign w:val="center"/>
            <w:hideMark/>
          </w:tcPr>
          <w:p w14:paraId="0C244C8C" w14:textId="77777777" w:rsidR="008567B8" w:rsidRPr="008567B8" w:rsidRDefault="008567B8" w:rsidP="008567B8">
            <w:pPr>
              <w:jc w:val="center"/>
              <w:rPr>
                <w:szCs w:val="24"/>
                <w:lang w:val="vi-VN" w:eastAsia="vi-VN"/>
              </w:rPr>
            </w:pPr>
            <w:r w:rsidRPr="008567B8">
              <w:rPr>
                <w:szCs w:val="24"/>
                <w:lang w:val="vi-VN" w:eastAsia="vi-VN"/>
              </w:rPr>
              <w:t>45</w:t>
            </w:r>
          </w:p>
        </w:tc>
        <w:tc>
          <w:tcPr>
            <w:tcW w:w="1612" w:type="dxa"/>
            <w:noWrap/>
            <w:vAlign w:val="center"/>
            <w:hideMark/>
          </w:tcPr>
          <w:p w14:paraId="67995D71" w14:textId="77777777" w:rsidR="008567B8" w:rsidRPr="008567B8" w:rsidRDefault="008567B8" w:rsidP="008567B8">
            <w:pPr>
              <w:jc w:val="center"/>
              <w:rPr>
                <w:szCs w:val="24"/>
                <w:lang w:val="vi-VN" w:eastAsia="vi-VN"/>
              </w:rPr>
            </w:pPr>
            <w:r w:rsidRPr="008567B8">
              <w:rPr>
                <w:szCs w:val="24"/>
                <w:lang w:val="vi-VN" w:eastAsia="vi-VN"/>
              </w:rPr>
              <w:t>PP2500591458</w:t>
            </w:r>
          </w:p>
        </w:tc>
        <w:tc>
          <w:tcPr>
            <w:tcW w:w="2977" w:type="dxa"/>
            <w:vAlign w:val="center"/>
            <w:hideMark/>
          </w:tcPr>
          <w:p w14:paraId="01A295F1" w14:textId="77777777" w:rsidR="008567B8" w:rsidRPr="008567B8" w:rsidRDefault="008567B8" w:rsidP="008567B8">
            <w:pPr>
              <w:jc w:val="left"/>
              <w:rPr>
                <w:szCs w:val="24"/>
                <w:lang w:val="vi-VN" w:eastAsia="vi-VN"/>
              </w:rPr>
            </w:pPr>
            <w:r w:rsidRPr="008567B8">
              <w:rPr>
                <w:szCs w:val="24"/>
                <w:lang w:val="vi-VN" w:eastAsia="vi-VN"/>
              </w:rPr>
              <w:t>Bộ chất xét nghiệm ASO</w:t>
            </w:r>
          </w:p>
        </w:tc>
        <w:tc>
          <w:tcPr>
            <w:tcW w:w="3260" w:type="dxa"/>
            <w:vAlign w:val="center"/>
            <w:hideMark/>
          </w:tcPr>
          <w:p w14:paraId="555EE28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424C2FD"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1592B7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54E55FF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E9FDB4D"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FE3C60E" w14:textId="77777777" w:rsidTr="0030371C">
        <w:trPr>
          <w:trHeight w:val="20"/>
        </w:trPr>
        <w:tc>
          <w:tcPr>
            <w:tcW w:w="940" w:type="dxa"/>
            <w:noWrap/>
            <w:vAlign w:val="center"/>
            <w:hideMark/>
          </w:tcPr>
          <w:p w14:paraId="6A727EB3" w14:textId="77777777" w:rsidR="008567B8" w:rsidRPr="008567B8" w:rsidRDefault="008567B8" w:rsidP="008567B8">
            <w:pPr>
              <w:jc w:val="center"/>
              <w:rPr>
                <w:szCs w:val="24"/>
                <w:lang w:val="vi-VN" w:eastAsia="vi-VN"/>
              </w:rPr>
            </w:pPr>
            <w:r w:rsidRPr="008567B8">
              <w:rPr>
                <w:szCs w:val="24"/>
                <w:lang w:val="vi-VN" w:eastAsia="vi-VN"/>
              </w:rPr>
              <w:t>45.1</w:t>
            </w:r>
          </w:p>
        </w:tc>
        <w:tc>
          <w:tcPr>
            <w:tcW w:w="1612" w:type="dxa"/>
            <w:noWrap/>
            <w:vAlign w:val="center"/>
            <w:hideMark/>
          </w:tcPr>
          <w:p w14:paraId="457383B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B914338" w14:textId="77777777" w:rsidR="008567B8" w:rsidRPr="008567B8" w:rsidRDefault="008567B8" w:rsidP="008567B8">
            <w:pPr>
              <w:jc w:val="left"/>
              <w:rPr>
                <w:szCs w:val="24"/>
                <w:lang w:val="vi-VN" w:eastAsia="vi-VN"/>
              </w:rPr>
            </w:pPr>
            <w:r w:rsidRPr="008567B8">
              <w:rPr>
                <w:szCs w:val="24"/>
                <w:lang w:val="vi-VN" w:eastAsia="vi-VN"/>
              </w:rPr>
              <w:t>Chất xét nghiệm ASO</w:t>
            </w:r>
          </w:p>
        </w:tc>
        <w:tc>
          <w:tcPr>
            <w:tcW w:w="3260" w:type="dxa"/>
            <w:vAlign w:val="center"/>
            <w:hideMark/>
          </w:tcPr>
          <w:p w14:paraId="0ECCB495" w14:textId="77777777" w:rsidR="008567B8" w:rsidRPr="008567B8" w:rsidRDefault="008567B8" w:rsidP="008567B8">
            <w:pPr>
              <w:jc w:val="left"/>
              <w:rPr>
                <w:szCs w:val="24"/>
                <w:lang w:val="vi-VN" w:eastAsia="vi-VN"/>
              </w:rPr>
            </w:pPr>
            <w:r w:rsidRPr="008567B8">
              <w:rPr>
                <w:szCs w:val="24"/>
                <w:lang w:val="vi-VN" w:eastAsia="vi-VN"/>
              </w:rPr>
              <w:t>Dải đo: 100-1000 IU/mL ;</w:t>
            </w:r>
            <w:r w:rsidRPr="008567B8">
              <w:rPr>
                <w:szCs w:val="24"/>
                <w:lang w:val="vi-VN" w:eastAsia="vi-VN"/>
              </w:rPr>
              <w:br/>
              <w:t>Thành phần: Phosphate buffer (pH 7.0) 40 mmol/L; Streptolysin-O coated latex &lt;0.2% (w/v)</w:t>
            </w:r>
            <w:r w:rsidRPr="008567B8">
              <w:rPr>
                <w:szCs w:val="24"/>
                <w:lang w:val="vi-VN" w:eastAsia="vi-VN"/>
              </w:rPr>
              <w:br/>
              <w:t>Bộ/1x51mL + 1x7mL</w:t>
            </w:r>
          </w:p>
        </w:tc>
        <w:tc>
          <w:tcPr>
            <w:tcW w:w="1340" w:type="dxa"/>
            <w:vAlign w:val="center"/>
            <w:hideMark/>
          </w:tcPr>
          <w:p w14:paraId="5E3867B5"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4EF71B5" w14:textId="77777777" w:rsidR="008567B8" w:rsidRPr="008567B8" w:rsidRDefault="008567B8" w:rsidP="008567B8">
            <w:pPr>
              <w:jc w:val="left"/>
              <w:rPr>
                <w:szCs w:val="24"/>
                <w:lang w:val="vi-VN" w:eastAsia="vi-VN"/>
              </w:rPr>
            </w:pPr>
            <w:r w:rsidRPr="008567B8">
              <w:rPr>
                <w:szCs w:val="24"/>
                <w:lang w:val="vi-VN" w:eastAsia="vi-VN"/>
              </w:rPr>
              <w:t xml:space="preserve">             128 </w:t>
            </w:r>
          </w:p>
        </w:tc>
        <w:tc>
          <w:tcPr>
            <w:tcW w:w="1480" w:type="dxa"/>
            <w:vAlign w:val="center"/>
            <w:hideMark/>
          </w:tcPr>
          <w:p w14:paraId="60E9F642"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0A992316" w14:textId="77777777" w:rsidR="008567B8" w:rsidRPr="008567B8" w:rsidRDefault="008567B8" w:rsidP="008567B8">
            <w:pPr>
              <w:jc w:val="center"/>
              <w:rPr>
                <w:szCs w:val="24"/>
                <w:lang w:val="vi-VN" w:eastAsia="vi-VN"/>
              </w:rPr>
            </w:pPr>
            <w:r w:rsidRPr="008567B8">
              <w:rPr>
                <w:szCs w:val="24"/>
                <w:lang w:val="vi-VN" w:eastAsia="vi-VN"/>
              </w:rPr>
              <w:t xml:space="preserve">                      132 </w:t>
            </w:r>
          </w:p>
        </w:tc>
      </w:tr>
      <w:tr w:rsidR="0030371C" w:rsidRPr="008567B8" w14:paraId="5063D03B" w14:textId="77777777" w:rsidTr="0030371C">
        <w:trPr>
          <w:trHeight w:val="20"/>
        </w:trPr>
        <w:tc>
          <w:tcPr>
            <w:tcW w:w="940" w:type="dxa"/>
            <w:noWrap/>
            <w:vAlign w:val="center"/>
            <w:hideMark/>
          </w:tcPr>
          <w:p w14:paraId="5031D05D" w14:textId="77777777" w:rsidR="008567B8" w:rsidRPr="008567B8" w:rsidRDefault="008567B8" w:rsidP="008567B8">
            <w:pPr>
              <w:jc w:val="center"/>
              <w:rPr>
                <w:szCs w:val="24"/>
                <w:lang w:val="vi-VN" w:eastAsia="vi-VN"/>
              </w:rPr>
            </w:pPr>
            <w:r w:rsidRPr="008567B8">
              <w:rPr>
                <w:szCs w:val="24"/>
                <w:lang w:val="vi-VN" w:eastAsia="vi-VN"/>
              </w:rPr>
              <w:t>45.2</w:t>
            </w:r>
          </w:p>
        </w:tc>
        <w:tc>
          <w:tcPr>
            <w:tcW w:w="1612" w:type="dxa"/>
            <w:noWrap/>
            <w:vAlign w:val="center"/>
            <w:hideMark/>
          </w:tcPr>
          <w:p w14:paraId="2213725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F16B61E" w14:textId="77777777" w:rsidR="008567B8" w:rsidRPr="008567B8" w:rsidRDefault="008567B8" w:rsidP="008567B8">
            <w:pPr>
              <w:jc w:val="left"/>
              <w:rPr>
                <w:szCs w:val="24"/>
                <w:lang w:val="vi-VN" w:eastAsia="vi-VN"/>
              </w:rPr>
            </w:pPr>
            <w:r w:rsidRPr="008567B8">
              <w:rPr>
                <w:szCs w:val="24"/>
                <w:lang w:val="vi-VN" w:eastAsia="vi-VN"/>
              </w:rPr>
              <w:t>Hóa chất hiệu chuẩn cho các xét nghiệm Protein đặc biệt nhóm 1</w:t>
            </w:r>
          </w:p>
        </w:tc>
        <w:tc>
          <w:tcPr>
            <w:tcW w:w="3260" w:type="dxa"/>
            <w:vAlign w:val="center"/>
            <w:hideMark/>
          </w:tcPr>
          <w:p w14:paraId="05558B6C" w14:textId="77777777" w:rsidR="008567B8" w:rsidRPr="008567B8" w:rsidRDefault="008567B8" w:rsidP="008567B8">
            <w:pPr>
              <w:jc w:val="left"/>
              <w:rPr>
                <w:szCs w:val="24"/>
                <w:lang w:val="vi-VN" w:eastAsia="vi-VN"/>
              </w:rPr>
            </w:pPr>
            <w:r w:rsidRPr="008567B8">
              <w:rPr>
                <w:szCs w:val="24"/>
                <w:lang w:val="vi-VN" w:eastAsia="vi-VN"/>
              </w:rPr>
              <w:t>Thành phần: Immunoglobulin G, Immunoglobulin A, Immunoglobulin M, Transferrin, C3, C4, Anti-Streptolysin O, Ferritin</w:t>
            </w:r>
          </w:p>
        </w:tc>
        <w:tc>
          <w:tcPr>
            <w:tcW w:w="1340" w:type="dxa"/>
            <w:vAlign w:val="center"/>
            <w:hideMark/>
          </w:tcPr>
          <w:p w14:paraId="3DD25EA3"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A857A17" w14:textId="77777777" w:rsidR="008567B8" w:rsidRPr="008567B8" w:rsidRDefault="008567B8" w:rsidP="008567B8">
            <w:pPr>
              <w:jc w:val="left"/>
              <w:rPr>
                <w:szCs w:val="24"/>
                <w:lang w:val="vi-VN" w:eastAsia="vi-VN"/>
              </w:rPr>
            </w:pPr>
            <w:r w:rsidRPr="008567B8">
              <w:rPr>
                <w:szCs w:val="24"/>
                <w:lang w:val="vi-VN" w:eastAsia="vi-VN"/>
              </w:rPr>
              <w:t xml:space="preserve">             432 </w:t>
            </w:r>
          </w:p>
        </w:tc>
        <w:tc>
          <w:tcPr>
            <w:tcW w:w="1480" w:type="dxa"/>
            <w:vAlign w:val="center"/>
            <w:hideMark/>
          </w:tcPr>
          <w:p w14:paraId="7DA9AD40"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71687BD7" w14:textId="77777777" w:rsidR="008567B8" w:rsidRPr="008567B8" w:rsidRDefault="008567B8" w:rsidP="008567B8">
            <w:pPr>
              <w:jc w:val="center"/>
              <w:rPr>
                <w:szCs w:val="24"/>
                <w:lang w:val="vi-VN" w:eastAsia="vi-VN"/>
              </w:rPr>
            </w:pPr>
            <w:r w:rsidRPr="008567B8">
              <w:rPr>
                <w:szCs w:val="24"/>
                <w:lang w:val="vi-VN" w:eastAsia="vi-VN"/>
              </w:rPr>
              <w:t xml:space="preserve">                      436 </w:t>
            </w:r>
          </w:p>
        </w:tc>
      </w:tr>
      <w:tr w:rsidR="0030371C" w:rsidRPr="008567B8" w14:paraId="3A1961D3" w14:textId="77777777" w:rsidTr="0030371C">
        <w:trPr>
          <w:trHeight w:val="20"/>
        </w:trPr>
        <w:tc>
          <w:tcPr>
            <w:tcW w:w="940" w:type="dxa"/>
            <w:noWrap/>
            <w:vAlign w:val="center"/>
            <w:hideMark/>
          </w:tcPr>
          <w:p w14:paraId="20383B48" w14:textId="77777777" w:rsidR="008567B8" w:rsidRPr="008567B8" w:rsidRDefault="008567B8" w:rsidP="008567B8">
            <w:pPr>
              <w:jc w:val="center"/>
              <w:rPr>
                <w:szCs w:val="24"/>
                <w:lang w:val="vi-VN" w:eastAsia="vi-VN"/>
              </w:rPr>
            </w:pPr>
            <w:r w:rsidRPr="008567B8">
              <w:rPr>
                <w:szCs w:val="24"/>
                <w:lang w:val="vi-VN" w:eastAsia="vi-VN"/>
              </w:rPr>
              <w:t>46</w:t>
            </w:r>
          </w:p>
        </w:tc>
        <w:tc>
          <w:tcPr>
            <w:tcW w:w="1612" w:type="dxa"/>
            <w:noWrap/>
            <w:vAlign w:val="center"/>
            <w:hideMark/>
          </w:tcPr>
          <w:p w14:paraId="2846F673" w14:textId="77777777" w:rsidR="008567B8" w:rsidRPr="008567B8" w:rsidRDefault="008567B8" w:rsidP="008567B8">
            <w:pPr>
              <w:jc w:val="center"/>
              <w:rPr>
                <w:szCs w:val="24"/>
                <w:lang w:val="vi-VN" w:eastAsia="vi-VN"/>
              </w:rPr>
            </w:pPr>
            <w:r w:rsidRPr="008567B8">
              <w:rPr>
                <w:szCs w:val="24"/>
                <w:lang w:val="vi-VN" w:eastAsia="vi-VN"/>
              </w:rPr>
              <w:t>PP2500591459</w:t>
            </w:r>
          </w:p>
        </w:tc>
        <w:tc>
          <w:tcPr>
            <w:tcW w:w="2977" w:type="dxa"/>
            <w:vAlign w:val="center"/>
            <w:hideMark/>
          </w:tcPr>
          <w:p w14:paraId="45696395" w14:textId="77777777" w:rsidR="008567B8" w:rsidRPr="008567B8" w:rsidRDefault="008567B8" w:rsidP="008567B8">
            <w:pPr>
              <w:jc w:val="left"/>
              <w:rPr>
                <w:szCs w:val="24"/>
                <w:lang w:val="vi-VN" w:eastAsia="vi-VN"/>
              </w:rPr>
            </w:pPr>
            <w:r w:rsidRPr="008567B8">
              <w:rPr>
                <w:szCs w:val="24"/>
                <w:lang w:val="vi-VN" w:eastAsia="vi-VN"/>
              </w:rPr>
              <w:t>Bộ chất định lượng TSH</w:t>
            </w:r>
          </w:p>
        </w:tc>
        <w:tc>
          <w:tcPr>
            <w:tcW w:w="3260" w:type="dxa"/>
            <w:vAlign w:val="center"/>
            <w:hideMark/>
          </w:tcPr>
          <w:p w14:paraId="771E21BE"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5A017553"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4FEE25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13F1B9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D128231"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02D21C9" w14:textId="77777777" w:rsidTr="0030371C">
        <w:trPr>
          <w:trHeight w:val="20"/>
        </w:trPr>
        <w:tc>
          <w:tcPr>
            <w:tcW w:w="940" w:type="dxa"/>
            <w:noWrap/>
            <w:vAlign w:val="center"/>
            <w:hideMark/>
          </w:tcPr>
          <w:p w14:paraId="7ACAB530" w14:textId="77777777" w:rsidR="008567B8" w:rsidRPr="008567B8" w:rsidRDefault="008567B8" w:rsidP="008567B8">
            <w:pPr>
              <w:jc w:val="center"/>
              <w:rPr>
                <w:szCs w:val="24"/>
                <w:lang w:val="vi-VN" w:eastAsia="vi-VN"/>
              </w:rPr>
            </w:pPr>
            <w:r w:rsidRPr="008567B8">
              <w:rPr>
                <w:szCs w:val="24"/>
                <w:lang w:val="vi-VN" w:eastAsia="vi-VN"/>
              </w:rPr>
              <w:t>46.1</w:t>
            </w:r>
          </w:p>
        </w:tc>
        <w:tc>
          <w:tcPr>
            <w:tcW w:w="1612" w:type="dxa"/>
            <w:noWrap/>
            <w:vAlign w:val="center"/>
            <w:hideMark/>
          </w:tcPr>
          <w:p w14:paraId="4D95F4F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CE36B65" w14:textId="77777777" w:rsidR="008567B8" w:rsidRPr="008567B8" w:rsidRDefault="008567B8" w:rsidP="008567B8">
            <w:pPr>
              <w:jc w:val="left"/>
              <w:rPr>
                <w:szCs w:val="24"/>
                <w:lang w:val="vi-VN" w:eastAsia="vi-VN"/>
              </w:rPr>
            </w:pPr>
            <w:r w:rsidRPr="008567B8">
              <w:rPr>
                <w:szCs w:val="24"/>
                <w:lang w:val="vi-VN" w:eastAsia="vi-VN"/>
              </w:rPr>
              <w:t>Chất định lượng TSH</w:t>
            </w:r>
          </w:p>
        </w:tc>
        <w:tc>
          <w:tcPr>
            <w:tcW w:w="3260" w:type="dxa"/>
            <w:vAlign w:val="center"/>
            <w:hideMark/>
          </w:tcPr>
          <w:p w14:paraId="0B9BB5FF" w14:textId="77777777" w:rsidR="008567B8" w:rsidRPr="008567B8" w:rsidRDefault="008567B8" w:rsidP="008567B8">
            <w:pPr>
              <w:jc w:val="left"/>
              <w:rPr>
                <w:szCs w:val="24"/>
                <w:lang w:val="vi-VN" w:eastAsia="vi-VN"/>
              </w:rPr>
            </w:pPr>
            <w:r w:rsidRPr="008567B8">
              <w:rPr>
                <w:szCs w:val="24"/>
                <w:lang w:val="vi-VN" w:eastAsia="vi-VN"/>
              </w:rPr>
              <w:t xml:space="preserve">Phạm vi phân tích: 0,005–50 µIU/mL; </w:t>
            </w:r>
            <w:r w:rsidRPr="008567B8">
              <w:rPr>
                <w:szCs w:val="24"/>
                <w:lang w:val="vi-VN" w:eastAsia="vi-VN"/>
              </w:rPr>
              <w:br/>
              <w:t xml:space="preserve">Thành phần: </w:t>
            </w:r>
            <w:r w:rsidRPr="008567B8">
              <w:rPr>
                <w:szCs w:val="24"/>
                <w:lang w:val="vi-VN" w:eastAsia="vi-VN"/>
              </w:rPr>
              <w:br/>
              <w:t xml:space="preserve">R1a: Các hạt thuận từ phủ kháng thể kháng TSH (người) đơn dòng ở chuột, </w:t>
            </w:r>
            <w:r w:rsidRPr="008567B8">
              <w:rPr>
                <w:szCs w:val="24"/>
                <w:lang w:val="vi-VN" w:eastAsia="vi-VN"/>
              </w:rPr>
              <w:br/>
              <w:t xml:space="preserve">R1b: Dung dịch muối đệm TRIS có chất hoạt tính bề mặt, BSA, protein (chuột), </w:t>
            </w:r>
            <w:r w:rsidRPr="008567B8">
              <w:rPr>
                <w:szCs w:val="24"/>
                <w:lang w:val="vi-VN" w:eastAsia="vi-VN"/>
              </w:rPr>
              <w:br/>
              <w:t xml:space="preserve">R1c:Liên hợp photphataza </w:t>
            </w:r>
            <w:r w:rsidRPr="008567B8">
              <w:rPr>
                <w:szCs w:val="24"/>
                <w:lang w:val="vi-VN" w:eastAsia="vi-VN"/>
              </w:rPr>
              <w:lastRenderedPageBreak/>
              <w:t xml:space="preserve">kiềm kháng TSH trên người đơn dòng ở chuột, </w:t>
            </w:r>
            <w:r w:rsidRPr="008567B8">
              <w:rPr>
                <w:szCs w:val="24"/>
                <w:lang w:val="vi-VN" w:eastAsia="vi-VN"/>
              </w:rPr>
              <w:br/>
              <w:t xml:space="preserve">R1d: Liên hợp photphataza kiềm kháng TSH trên người đơn dòng ở chuột </w:t>
            </w:r>
          </w:p>
        </w:tc>
        <w:tc>
          <w:tcPr>
            <w:tcW w:w="1340" w:type="dxa"/>
            <w:vAlign w:val="center"/>
            <w:hideMark/>
          </w:tcPr>
          <w:p w14:paraId="6FA1A2DE"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26F2176F" w14:textId="77777777" w:rsidR="008567B8" w:rsidRPr="008567B8" w:rsidRDefault="008567B8" w:rsidP="008567B8">
            <w:pPr>
              <w:jc w:val="left"/>
              <w:rPr>
                <w:szCs w:val="24"/>
                <w:lang w:val="vi-VN" w:eastAsia="vi-VN"/>
              </w:rPr>
            </w:pPr>
            <w:r w:rsidRPr="008567B8">
              <w:rPr>
                <w:szCs w:val="24"/>
                <w:lang w:val="vi-VN" w:eastAsia="vi-VN"/>
              </w:rPr>
              <w:t xml:space="preserve">      192.000 </w:t>
            </w:r>
          </w:p>
        </w:tc>
        <w:tc>
          <w:tcPr>
            <w:tcW w:w="1480" w:type="dxa"/>
            <w:vAlign w:val="center"/>
            <w:hideMark/>
          </w:tcPr>
          <w:p w14:paraId="3079CFA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C20C4DD" w14:textId="77777777" w:rsidR="008567B8" w:rsidRPr="008567B8" w:rsidRDefault="008567B8" w:rsidP="008567B8">
            <w:pPr>
              <w:jc w:val="center"/>
              <w:rPr>
                <w:szCs w:val="24"/>
                <w:lang w:val="vi-VN" w:eastAsia="vi-VN"/>
              </w:rPr>
            </w:pPr>
            <w:r w:rsidRPr="008567B8">
              <w:rPr>
                <w:szCs w:val="24"/>
                <w:lang w:val="vi-VN" w:eastAsia="vi-VN"/>
              </w:rPr>
              <w:t xml:space="preserve">               192.000 </w:t>
            </w:r>
          </w:p>
        </w:tc>
      </w:tr>
      <w:tr w:rsidR="0030371C" w:rsidRPr="008567B8" w14:paraId="7A5866D8" w14:textId="77777777" w:rsidTr="0030371C">
        <w:trPr>
          <w:trHeight w:val="20"/>
        </w:trPr>
        <w:tc>
          <w:tcPr>
            <w:tcW w:w="940" w:type="dxa"/>
            <w:noWrap/>
            <w:vAlign w:val="center"/>
            <w:hideMark/>
          </w:tcPr>
          <w:p w14:paraId="7E75EB24" w14:textId="77777777" w:rsidR="008567B8" w:rsidRPr="008567B8" w:rsidRDefault="008567B8" w:rsidP="008567B8">
            <w:pPr>
              <w:jc w:val="center"/>
              <w:rPr>
                <w:szCs w:val="24"/>
                <w:lang w:val="vi-VN" w:eastAsia="vi-VN"/>
              </w:rPr>
            </w:pPr>
            <w:r w:rsidRPr="008567B8">
              <w:rPr>
                <w:szCs w:val="24"/>
                <w:lang w:val="vi-VN" w:eastAsia="vi-VN"/>
              </w:rPr>
              <w:t>46.2</w:t>
            </w:r>
          </w:p>
        </w:tc>
        <w:tc>
          <w:tcPr>
            <w:tcW w:w="1612" w:type="dxa"/>
            <w:noWrap/>
            <w:vAlign w:val="center"/>
            <w:hideMark/>
          </w:tcPr>
          <w:p w14:paraId="0CCABD1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8C4DC51" w14:textId="77777777" w:rsidR="008567B8" w:rsidRPr="008567B8" w:rsidRDefault="008567B8" w:rsidP="008567B8">
            <w:pPr>
              <w:jc w:val="left"/>
              <w:rPr>
                <w:szCs w:val="24"/>
                <w:lang w:val="vi-VN" w:eastAsia="vi-VN"/>
              </w:rPr>
            </w:pPr>
            <w:r w:rsidRPr="008567B8">
              <w:rPr>
                <w:szCs w:val="24"/>
                <w:lang w:val="vi-VN" w:eastAsia="vi-VN"/>
              </w:rPr>
              <w:t>Chất chuẩn TSH</w:t>
            </w:r>
          </w:p>
        </w:tc>
        <w:tc>
          <w:tcPr>
            <w:tcW w:w="3260" w:type="dxa"/>
            <w:vAlign w:val="center"/>
            <w:hideMark/>
          </w:tcPr>
          <w:p w14:paraId="1344FBC6"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 xml:space="preserve">S0: Chất nền albumin huyết thanh bò (BSA) đệm có chất hoạt động bề mặt. </w:t>
            </w:r>
            <w:r w:rsidRPr="008567B8">
              <w:rPr>
                <w:szCs w:val="24"/>
                <w:lang w:val="vi-VN" w:eastAsia="vi-VN"/>
              </w:rPr>
              <w:br/>
              <w:t>S1, S2, S3, S4, S5: Xấp xỉ 0,05; 0,3; 3; 15 và 50 µIU/mL (mIU/L) hTSH</w:t>
            </w:r>
            <w:r w:rsidRPr="008567B8">
              <w:rPr>
                <w:szCs w:val="24"/>
                <w:lang w:val="vi-VN" w:eastAsia="vi-VN"/>
              </w:rPr>
              <w:br/>
              <w:t>Lọ 2,5ml</w:t>
            </w:r>
          </w:p>
        </w:tc>
        <w:tc>
          <w:tcPr>
            <w:tcW w:w="1340" w:type="dxa"/>
            <w:vAlign w:val="center"/>
            <w:hideMark/>
          </w:tcPr>
          <w:p w14:paraId="587BA76E"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1AD31243" w14:textId="77777777" w:rsidR="008567B8" w:rsidRPr="008567B8" w:rsidRDefault="008567B8" w:rsidP="008567B8">
            <w:pPr>
              <w:jc w:val="left"/>
              <w:rPr>
                <w:szCs w:val="24"/>
                <w:lang w:val="vi-VN" w:eastAsia="vi-VN"/>
              </w:rPr>
            </w:pPr>
            <w:r w:rsidRPr="008567B8">
              <w:rPr>
                <w:szCs w:val="24"/>
                <w:lang w:val="vi-VN" w:eastAsia="vi-VN"/>
              </w:rPr>
              <w:t xml:space="preserve">             108 </w:t>
            </w:r>
          </w:p>
        </w:tc>
        <w:tc>
          <w:tcPr>
            <w:tcW w:w="1480" w:type="dxa"/>
            <w:vAlign w:val="center"/>
            <w:hideMark/>
          </w:tcPr>
          <w:p w14:paraId="2E704C0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520E75B" w14:textId="77777777" w:rsidR="008567B8" w:rsidRPr="008567B8" w:rsidRDefault="008567B8" w:rsidP="008567B8">
            <w:pPr>
              <w:jc w:val="center"/>
              <w:rPr>
                <w:szCs w:val="24"/>
                <w:lang w:val="vi-VN" w:eastAsia="vi-VN"/>
              </w:rPr>
            </w:pPr>
            <w:r w:rsidRPr="008567B8">
              <w:rPr>
                <w:szCs w:val="24"/>
                <w:lang w:val="vi-VN" w:eastAsia="vi-VN"/>
              </w:rPr>
              <w:t xml:space="preserve">                      108 </w:t>
            </w:r>
          </w:p>
        </w:tc>
      </w:tr>
      <w:tr w:rsidR="0030371C" w:rsidRPr="008567B8" w14:paraId="0C5C3112" w14:textId="77777777" w:rsidTr="0030371C">
        <w:trPr>
          <w:trHeight w:val="20"/>
        </w:trPr>
        <w:tc>
          <w:tcPr>
            <w:tcW w:w="940" w:type="dxa"/>
            <w:noWrap/>
            <w:vAlign w:val="center"/>
            <w:hideMark/>
          </w:tcPr>
          <w:p w14:paraId="2C6E760A" w14:textId="77777777" w:rsidR="008567B8" w:rsidRPr="008567B8" w:rsidRDefault="008567B8" w:rsidP="008567B8">
            <w:pPr>
              <w:jc w:val="center"/>
              <w:rPr>
                <w:szCs w:val="24"/>
                <w:lang w:val="vi-VN" w:eastAsia="vi-VN"/>
              </w:rPr>
            </w:pPr>
            <w:r w:rsidRPr="008567B8">
              <w:rPr>
                <w:szCs w:val="24"/>
                <w:lang w:val="vi-VN" w:eastAsia="vi-VN"/>
              </w:rPr>
              <w:t>47</w:t>
            </w:r>
          </w:p>
        </w:tc>
        <w:tc>
          <w:tcPr>
            <w:tcW w:w="1612" w:type="dxa"/>
            <w:noWrap/>
            <w:vAlign w:val="center"/>
            <w:hideMark/>
          </w:tcPr>
          <w:p w14:paraId="24B323FE" w14:textId="77777777" w:rsidR="008567B8" w:rsidRPr="008567B8" w:rsidRDefault="008567B8" w:rsidP="008567B8">
            <w:pPr>
              <w:jc w:val="center"/>
              <w:rPr>
                <w:szCs w:val="24"/>
                <w:lang w:val="vi-VN" w:eastAsia="vi-VN"/>
              </w:rPr>
            </w:pPr>
            <w:r w:rsidRPr="008567B8">
              <w:rPr>
                <w:szCs w:val="24"/>
                <w:lang w:val="vi-VN" w:eastAsia="vi-VN"/>
              </w:rPr>
              <w:t>PP2500591460</w:t>
            </w:r>
          </w:p>
        </w:tc>
        <w:tc>
          <w:tcPr>
            <w:tcW w:w="2977" w:type="dxa"/>
            <w:vAlign w:val="center"/>
            <w:hideMark/>
          </w:tcPr>
          <w:p w14:paraId="07789042" w14:textId="77777777" w:rsidR="008567B8" w:rsidRPr="008567B8" w:rsidRDefault="008567B8" w:rsidP="008567B8">
            <w:pPr>
              <w:jc w:val="left"/>
              <w:rPr>
                <w:szCs w:val="24"/>
                <w:lang w:val="vi-VN" w:eastAsia="vi-VN"/>
              </w:rPr>
            </w:pPr>
            <w:r w:rsidRPr="008567B8">
              <w:rPr>
                <w:szCs w:val="24"/>
                <w:lang w:val="vi-VN" w:eastAsia="vi-VN"/>
              </w:rPr>
              <w:t>Bộ chất định lượng FT4</w:t>
            </w:r>
          </w:p>
        </w:tc>
        <w:tc>
          <w:tcPr>
            <w:tcW w:w="3260" w:type="dxa"/>
            <w:vAlign w:val="center"/>
            <w:hideMark/>
          </w:tcPr>
          <w:p w14:paraId="3742E44E"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1C3D643F"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A3B8B8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5965385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B2F9B0E"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95BD6A3" w14:textId="77777777" w:rsidTr="0030371C">
        <w:trPr>
          <w:trHeight w:val="20"/>
        </w:trPr>
        <w:tc>
          <w:tcPr>
            <w:tcW w:w="940" w:type="dxa"/>
            <w:noWrap/>
            <w:vAlign w:val="center"/>
            <w:hideMark/>
          </w:tcPr>
          <w:p w14:paraId="47D32FDE" w14:textId="77777777" w:rsidR="008567B8" w:rsidRPr="008567B8" w:rsidRDefault="008567B8" w:rsidP="008567B8">
            <w:pPr>
              <w:jc w:val="center"/>
              <w:rPr>
                <w:szCs w:val="24"/>
                <w:lang w:val="vi-VN" w:eastAsia="vi-VN"/>
              </w:rPr>
            </w:pPr>
            <w:r w:rsidRPr="008567B8">
              <w:rPr>
                <w:szCs w:val="24"/>
                <w:lang w:val="vi-VN" w:eastAsia="vi-VN"/>
              </w:rPr>
              <w:t>47.1</w:t>
            </w:r>
          </w:p>
        </w:tc>
        <w:tc>
          <w:tcPr>
            <w:tcW w:w="1612" w:type="dxa"/>
            <w:noWrap/>
            <w:vAlign w:val="center"/>
            <w:hideMark/>
          </w:tcPr>
          <w:p w14:paraId="0BE0378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3C02F9C" w14:textId="77777777" w:rsidR="008567B8" w:rsidRPr="008567B8" w:rsidRDefault="008567B8" w:rsidP="008567B8">
            <w:pPr>
              <w:jc w:val="left"/>
              <w:rPr>
                <w:szCs w:val="24"/>
                <w:lang w:val="vi-VN" w:eastAsia="vi-VN"/>
              </w:rPr>
            </w:pPr>
            <w:r w:rsidRPr="008567B8">
              <w:rPr>
                <w:szCs w:val="24"/>
                <w:lang w:val="vi-VN" w:eastAsia="vi-VN"/>
              </w:rPr>
              <w:t>Chất định lượng FT4</w:t>
            </w:r>
          </w:p>
        </w:tc>
        <w:tc>
          <w:tcPr>
            <w:tcW w:w="3260" w:type="dxa"/>
            <w:vAlign w:val="center"/>
            <w:hideMark/>
          </w:tcPr>
          <w:p w14:paraId="6EEF3229" w14:textId="77777777" w:rsidR="008567B8" w:rsidRPr="008567B8" w:rsidRDefault="008567B8" w:rsidP="008567B8">
            <w:pPr>
              <w:jc w:val="left"/>
              <w:rPr>
                <w:szCs w:val="24"/>
                <w:lang w:val="vi-VN" w:eastAsia="vi-VN"/>
              </w:rPr>
            </w:pPr>
            <w:r w:rsidRPr="008567B8">
              <w:rPr>
                <w:szCs w:val="24"/>
                <w:lang w:val="vi-VN" w:eastAsia="vi-VN"/>
              </w:rPr>
              <w:t>Phạm vi phân tích: 0,25–6 ng/dL [3,2–77,2 pmol/L];</w:t>
            </w:r>
            <w:r w:rsidRPr="008567B8">
              <w:rPr>
                <w:szCs w:val="24"/>
                <w:lang w:val="vi-VN" w:eastAsia="vi-VN"/>
              </w:rPr>
              <w:br/>
              <w:t>Phương pháp: Miễn dịch enzym hai bước.</w:t>
            </w:r>
          </w:p>
        </w:tc>
        <w:tc>
          <w:tcPr>
            <w:tcW w:w="1340" w:type="dxa"/>
            <w:vAlign w:val="center"/>
            <w:hideMark/>
          </w:tcPr>
          <w:p w14:paraId="69643B77"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54A25B6" w14:textId="77777777" w:rsidR="008567B8" w:rsidRPr="008567B8" w:rsidRDefault="008567B8" w:rsidP="008567B8">
            <w:pPr>
              <w:jc w:val="left"/>
              <w:rPr>
                <w:szCs w:val="24"/>
                <w:lang w:val="vi-VN" w:eastAsia="vi-VN"/>
              </w:rPr>
            </w:pPr>
            <w:r w:rsidRPr="008567B8">
              <w:rPr>
                <w:szCs w:val="24"/>
                <w:lang w:val="vi-VN" w:eastAsia="vi-VN"/>
              </w:rPr>
              <w:t xml:space="preserve">      192.000 </w:t>
            </w:r>
          </w:p>
        </w:tc>
        <w:tc>
          <w:tcPr>
            <w:tcW w:w="1480" w:type="dxa"/>
            <w:vAlign w:val="center"/>
            <w:hideMark/>
          </w:tcPr>
          <w:p w14:paraId="48959D0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EB5A3DB" w14:textId="77777777" w:rsidR="008567B8" w:rsidRPr="008567B8" w:rsidRDefault="008567B8" w:rsidP="008567B8">
            <w:pPr>
              <w:jc w:val="center"/>
              <w:rPr>
                <w:szCs w:val="24"/>
                <w:lang w:val="vi-VN" w:eastAsia="vi-VN"/>
              </w:rPr>
            </w:pPr>
            <w:r w:rsidRPr="008567B8">
              <w:rPr>
                <w:szCs w:val="24"/>
                <w:lang w:val="vi-VN" w:eastAsia="vi-VN"/>
              </w:rPr>
              <w:t xml:space="preserve">               192.000 </w:t>
            </w:r>
          </w:p>
        </w:tc>
      </w:tr>
      <w:tr w:rsidR="0030371C" w:rsidRPr="008567B8" w14:paraId="0D7E09FF" w14:textId="77777777" w:rsidTr="0030371C">
        <w:trPr>
          <w:trHeight w:val="20"/>
        </w:trPr>
        <w:tc>
          <w:tcPr>
            <w:tcW w:w="940" w:type="dxa"/>
            <w:noWrap/>
            <w:vAlign w:val="center"/>
            <w:hideMark/>
          </w:tcPr>
          <w:p w14:paraId="2345E908" w14:textId="77777777" w:rsidR="008567B8" w:rsidRPr="008567B8" w:rsidRDefault="008567B8" w:rsidP="008567B8">
            <w:pPr>
              <w:jc w:val="center"/>
              <w:rPr>
                <w:szCs w:val="24"/>
                <w:lang w:val="vi-VN" w:eastAsia="vi-VN"/>
              </w:rPr>
            </w:pPr>
            <w:r w:rsidRPr="008567B8">
              <w:rPr>
                <w:szCs w:val="24"/>
                <w:lang w:val="vi-VN" w:eastAsia="vi-VN"/>
              </w:rPr>
              <w:t>47.2</w:t>
            </w:r>
          </w:p>
        </w:tc>
        <w:tc>
          <w:tcPr>
            <w:tcW w:w="1612" w:type="dxa"/>
            <w:noWrap/>
            <w:vAlign w:val="center"/>
            <w:hideMark/>
          </w:tcPr>
          <w:p w14:paraId="4C09AC2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A1D27C2" w14:textId="77777777" w:rsidR="008567B8" w:rsidRPr="008567B8" w:rsidRDefault="008567B8" w:rsidP="008567B8">
            <w:pPr>
              <w:jc w:val="left"/>
              <w:rPr>
                <w:szCs w:val="24"/>
                <w:lang w:val="vi-VN" w:eastAsia="vi-VN"/>
              </w:rPr>
            </w:pPr>
            <w:r w:rsidRPr="008567B8">
              <w:rPr>
                <w:szCs w:val="24"/>
                <w:lang w:val="vi-VN" w:eastAsia="vi-VN"/>
              </w:rPr>
              <w:t>Chất chuẩn FT4</w:t>
            </w:r>
          </w:p>
        </w:tc>
        <w:tc>
          <w:tcPr>
            <w:tcW w:w="3260" w:type="dxa"/>
            <w:vAlign w:val="center"/>
            <w:hideMark/>
          </w:tcPr>
          <w:p w14:paraId="3B8B190A"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 xml:space="preserve">S0: Huyết thanh người với &lt; 0,1% natri azit và 0,5% ProClin 300. Chứa 0 ng/dL (0 pmol/L) thyroxine. </w:t>
            </w:r>
            <w:r w:rsidRPr="008567B8">
              <w:rPr>
                <w:szCs w:val="24"/>
                <w:lang w:val="vi-VN" w:eastAsia="vi-VN"/>
              </w:rPr>
              <w:br/>
              <w:t xml:space="preserve">S1, S2, S3, S4, S5: Thyroxine tự do trong huyết thanh người ở nồng độ xấp xỉ 0,5; 1; 2; 3 và 6 ng/dL (xấp xỉ 6,4, 12,9, 25,7, 38,6 và 77,2 pmol/L), có natri azit &lt; 0,1% và 0,5% ProClin </w:t>
            </w:r>
            <w:r w:rsidRPr="008567B8">
              <w:rPr>
                <w:szCs w:val="24"/>
                <w:lang w:val="vi-VN" w:eastAsia="vi-VN"/>
              </w:rPr>
              <w:lastRenderedPageBreak/>
              <w:t>300.</w:t>
            </w:r>
            <w:r w:rsidRPr="008567B8">
              <w:rPr>
                <w:szCs w:val="24"/>
                <w:lang w:val="vi-VN" w:eastAsia="vi-VN"/>
              </w:rPr>
              <w:br/>
              <w:t>Hộp/6x 2,5mL</w:t>
            </w:r>
          </w:p>
        </w:tc>
        <w:tc>
          <w:tcPr>
            <w:tcW w:w="1340" w:type="dxa"/>
            <w:vAlign w:val="center"/>
            <w:hideMark/>
          </w:tcPr>
          <w:p w14:paraId="624C6D1F" w14:textId="77777777" w:rsidR="008567B8" w:rsidRPr="008567B8" w:rsidRDefault="008567B8" w:rsidP="008567B8">
            <w:pPr>
              <w:jc w:val="left"/>
              <w:rPr>
                <w:szCs w:val="24"/>
                <w:lang w:val="vi-VN" w:eastAsia="vi-VN"/>
              </w:rPr>
            </w:pPr>
            <w:r w:rsidRPr="008567B8">
              <w:rPr>
                <w:szCs w:val="24"/>
                <w:lang w:val="vi-VN" w:eastAsia="vi-VN"/>
              </w:rPr>
              <w:lastRenderedPageBreak/>
              <w:t>Hộp</w:t>
            </w:r>
          </w:p>
        </w:tc>
        <w:tc>
          <w:tcPr>
            <w:tcW w:w="1300" w:type="dxa"/>
            <w:vAlign w:val="center"/>
            <w:hideMark/>
          </w:tcPr>
          <w:p w14:paraId="29032BF5" w14:textId="77777777" w:rsidR="008567B8" w:rsidRPr="008567B8" w:rsidRDefault="008567B8" w:rsidP="008567B8">
            <w:pPr>
              <w:jc w:val="left"/>
              <w:rPr>
                <w:szCs w:val="24"/>
                <w:lang w:val="vi-VN" w:eastAsia="vi-VN"/>
              </w:rPr>
            </w:pPr>
            <w:r w:rsidRPr="008567B8">
              <w:rPr>
                <w:szCs w:val="24"/>
                <w:lang w:val="vi-VN" w:eastAsia="vi-VN"/>
              </w:rPr>
              <w:t xml:space="preserve">               30 </w:t>
            </w:r>
          </w:p>
        </w:tc>
        <w:tc>
          <w:tcPr>
            <w:tcW w:w="1480" w:type="dxa"/>
            <w:vAlign w:val="center"/>
            <w:hideMark/>
          </w:tcPr>
          <w:p w14:paraId="79BA2CD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6574850" w14:textId="77777777" w:rsidR="008567B8" w:rsidRPr="008567B8" w:rsidRDefault="008567B8" w:rsidP="008567B8">
            <w:pPr>
              <w:jc w:val="center"/>
              <w:rPr>
                <w:szCs w:val="24"/>
                <w:lang w:val="vi-VN" w:eastAsia="vi-VN"/>
              </w:rPr>
            </w:pPr>
            <w:r w:rsidRPr="008567B8">
              <w:rPr>
                <w:szCs w:val="24"/>
                <w:lang w:val="vi-VN" w:eastAsia="vi-VN"/>
              </w:rPr>
              <w:t xml:space="preserve">                        30 </w:t>
            </w:r>
          </w:p>
        </w:tc>
      </w:tr>
      <w:tr w:rsidR="0030371C" w:rsidRPr="008567B8" w14:paraId="77990FA0" w14:textId="77777777" w:rsidTr="0030371C">
        <w:trPr>
          <w:trHeight w:val="20"/>
        </w:trPr>
        <w:tc>
          <w:tcPr>
            <w:tcW w:w="940" w:type="dxa"/>
            <w:noWrap/>
            <w:vAlign w:val="center"/>
            <w:hideMark/>
          </w:tcPr>
          <w:p w14:paraId="37522286" w14:textId="77777777" w:rsidR="008567B8" w:rsidRPr="008567B8" w:rsidRDefault="008567B8" w:rsidP="008567B8">
            <w:pPr>
              <w:jc w:val="center"/>
              <w:rPr>
                <w:szCs w:val="24"/>
                <w:lang w:val="vi-VN" w:eastAsia="vi-VN"/>
              </w:rPr>
            </w:pPr>
            <w:r w:rsidRPr="008567B8">
              <w:rPr>
                <w:szCs w:val="24"/>
                <w:lang w:val="vi-VN" w:eastAsia="vi-VN"/>
              </w:rPr>
              <w:t>48</w:t>
            </w:r>
          </w:p>
        </w:tc>
        <w:tc>
          <w:tcPr>
            <w:tcW w:w="1612" w:type="dxa"/>
            <w:noWrap/>
            <w:vAlign w:val="center"/>
            <w:hideMark/>
          </w:tcPr>
          <w:p w14:paraId="650352EF" w14:textId="77777777" w:rsidR="008567B8" w:rsidRPr="008567B8" w:rsidRDefault="008567B8" w:rsidP="008567B8">
            <w:pPr>
              <w:jc w:val="center"/>
              <w:rPr>
                <w:szCs w:val="24"/>
                <w:lang w:val="vi-VN" w:eastAsia="vi-VN"/>
              </w:rPr>
            </w:pPr>
            <w:r w:rsidRPr="008567B8">
              <w:rPr>
                <w:szCs w:val="24"/>
                <w:lang w:val="vi-VN" w:eastAsia="vi-VN"/>
              </w:rPr>
              <w:t>PP2500591461</w:t>
            </w:r>
          </w:p>
        </w:tc>
        <w:tc>
          <w:tcPr>
            <w:tcW w:w="2977" w:type="dxa"/>
            <w:vAlign w:val="center"/>
            <w:hideMark/>
          </w:tcPr>
          <w:p w14:paraId="4B917603" w14:textId="77777777" w:rsidR="008567B8" w:rsidRPr="008567B8" w:rsidRDefault="008567B8" w:rsidP="008567B8">
            <w:pPr>
              <w:jc w:val="left"/>
              <w:rPr>
                <w:szCs w:val="24"/>
                <w:lang w:val="vi-VN" w:eastAsia="vi-VN"/>
              </w:rPr>
            </w:pPr>
            <w:r w:rsidRPr="008567B8">
              <w:rPr>
                <w:szCs w:val="24"/>
                <w:lang w:val="vi-VN" w:eastAsia="vi-VN"/>
              </w:rPr>
              <w:t>Bộ chất định lượng CA 125 theo phương pháp miễn dịch enzym hai vị trí</w:t>
            </w:r>
          </w:p>
        </w:tc>
        <w:tc>
          <w:tcPr>
            <w:tcW w:w="3260" w:type="dxa"/>
            <w:vAlign w:val="center"/>
            <w:hideMark/>
          </w:tcPr>
          <w:p w14:paraId="26692D1B"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BF41A62"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EA4F69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2994182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16E82B4"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616BB8C" w14:textId="77777777" w:rsidTr="0030371C">
        <w:trPr>
          <w:trHeight w:val="20"/>
        </w:trPr>
        <w:tc>
          <w:tcPr>
            <w:tcW w:w="940" w:type="dxa"/>
            <w:noWrap/>
            <w:vAlign w:val="center"/>
            <w:hideMark/>
          </w:tcPr>
          <w:p w14:paraId="45F95DF8" w14:textId="77777777" w:rsidR="008567B8" w:rsidRPr="008567B8" w:rsidRDefault="008567B8" w:rsidP="008567B8">
            <w:pPr>
              <w:jc w:val="center"/>
              <w:rPr>
                <w:szCs w:val="24"/>
                <w:lang w:val="vi-VN" w:eastAsia="vi-VN"/>
              </w:rPr>
            </w:pPr>
            <w:r w:rsidRPr="008567B8">
              <w:rPr>
                <w:szCs w:val="24"/>
                <w:lang w:val="vi-VN" w:eastAsia="vi-VN"/>
              </w:rPr>
              <w:t>48.1</w:t>
            </w:r>
          </w:p>
        </w:tc>
        <w:tc>
          <w:tcPr>
            <w:tcW w:w="1612" w:type="dxa"/>
            <w:noWrap/>
            <w:vAlign w:val="center"/>
            <w:hideMark/>
          </w:tcPr>
          <w:p w14:paraId="0A96BBD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3B15BFB" w14:textId="77777777" w:rsidR="008567B8" w:rsidRPr="008567B8" w:rsidRDefault="008567B8" w:rsidP="008567B8">
            <w:pPr>
              <w:jc w:val="left"/>
              <w:rPr>
                <w:szCs w:val="24"/>
                <w:lang w:val="vi-VN" w:eastAsia="vi-VN"/>
              </w:rPr>
            </w:pPr>
            <w:r w:rsidRPr="008567B8">
              <w:rPr>
                <w:szCs w:val="24"/>
                <w:lang w:val="vi-VN" w:eastAsia="vi-VN"/>
              </w:rPr>
              <w:t>Chất định lượng CA 125 theo phương pháp miễn dịch enzym hai vị trí</w:t>
            </w:r>
          </w:p>
        </w:tc>
        <w:tc>
          <w:tcPr>
            <w:tcW w:w="3260" w:type="dxa"/>
            <w:vAlign w:val="center"/>
            <w:hideMark/>
          </w:tcPr>
          <w:p w14:paraId="56229874" w14:textId="77777777" w:rsidR="008567B8" w:rsidRPr="008567B8" w:rsidRDefault="008567B8" w:rsidP="008567B8">
            <w:pPr>
              <w:jc w:val="left"/>
              <w:rPr>
                <w:szCs w:val="24"/>
                <w:lang w:val="vi-VN" w:eastAsia="vi-VN"/>
              </w:rPr>
            </w:pPr>
            <w:r w:rsidRPr="008567B8">
              <w:rPr>
                <w:szCs w:val="24"/>
                <w:lang w:val="vi-VN" w:eastAsia="vi-VN"/>
              </w:rPr>
              <w:t xml:space="preserve">Phạm vi phân tích: xấp xỉ 0,5 U/mL đến 5.000 U/mL; </w:t>
            </w:r>
            <w:r w:rsidRPr="008567B8">
              <w:rPr>
                <w:szCs w:val="24"/>
                <w:lang w:val="vi-VN" w:eastAsia="vi-VN"/>
              </w:rPr>
              <w:br/>
              <w:t xml:space="preserve">Phương pháp: Miễn dịch enzym hai vị trí (“sandwich”); </w:t>
            </w:r>
            <w:r w:rsidRPr="008567B8">
              <w:rPr>
                <w:szCs w:val="24"/>
                <w:lang w:val="vi-VN" w:eastAsia="vi-VN"/>
              </w:rPr>
              <w:br/>
              <w:t>Thành phần:</w:t>
            </w:r>
            <w:r w:rsidRPr="008567B8">
              <w:rPr>
                <w:szCs w:val="24"/>
                <w:lang w:val="vi-VN" w:eastAsia="vi-VN"/>
              </w:rPr>
              <w:br/>
              <w:t>R1a: Các hạt thuận từ phủ kháng thể kháng biotin ở dê.</w:t>
            </w:r>
            <w:r w:rsidRPr="008567B8">
              <w:rPr>
                <w:szCs w:val="24"/>
                <w:lang w:val="vi-VN" w:eastAsia="vi-VN"/>
              </w:rPr>
              <w:br/>
              <w:t xml:space="preserve">R1b: Liên hợp photphataza kiềm-kháng nguyên kháng CA 125 đơn dòng ở chuột (bò) </w:t>
            </w:r>
            <w:r w:rsidRPr="008567B8">
              <w:rPr>
                <w:szCs w:val="24"/>
                <w:lang w:val="vi-VN" w:eastAsia="vi-VN"/>
              </w:rPr>
              <w:br/>
              <w:t>R1c: Dung dịch đệm protein (bò, dê, chuột)</w:t>
            </w:r>
          </w:p>
        </w:tc>
        <w:tc>
          <w:tcPr>
            <w:tcW w:w="1340" w:type="dxa"/>
            <w:vAlign w:val="center"/>
            <w:hideMark/>
          </w:tcPr>
          <w:p w14:paraId="083F860B"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805F6B1" w14:textId="77777777" w:rsidR="008567B8" w:rsidRPr="008567B8" w:rsidRDefault="008567B8" w:rsidP="008567B8">
            <w:pPr>
              <w:jc w:val="left"/>
              <w:rPr>
                <w:szCs w:val="24"/>
                <w:lang w:val="vi-VN" w:eastAsia="vi-VN"/>
              </w:rPr>
            </w:pPr>
            <w:r w:rsidRPr="008567B8">
              <w:rPr>
                <w:szCs w:val="24"/>
                <w:lang w:val="vi-VN" w:eastAsia="vi-VN"/>
              </w:rPr>
              <w:t xml:space="preserve">        16.000 </w:t>
            </w:r>
          </w:p>
        </w:tc>
        <w:tc>
          <w:tcPr>
            <w:tcW w:w="1480" w:type="dxa"/>
            <w:vAlign w:val="center"/>
            <w:hideMark/>
          </w:tcPr>
          <w:p w14:paraId="67D59B9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8BF185F" w14:textId="77777777" w:rsidR="008567B8" w:rsidRPr="008567B8" w:rsidRDefault="008567B8" w:rsidP="008567B8">
            <w:pPr>
              <w:jc w:val="center"/>
              <w:rPr>
                <w:szCs w:val="24"/>
                <w:lang w:val="vi-VN" w:eastAsia="vi-VN"/>
              </w:rPr>
            </w:pPr>
            <w:r w:rsidRPr="008567B8">
              <w:rPr>
                <w:szCs w:val="24"/>
                <w:lang w:val="vi-VN" w:eastAsia="vi-VN"/>
              </w:rPr>
              <w:t xml:space="preserve">                 16.000 </w:t>
            </w:r>
          </w:p>
        </w:tc>
      </w:tr>
      <w:tr w:rsidR="0030371C" w:rsidRPr="008567B8" w14:paraId="312FDF14" w14:textId="77777777" w:rsidTr="0030371C">
        <w:trPr>
          <w:trHeight w:val="20"/>
        </w:trPr>
        <w:tc>
          <w:tcPr>
            <w:tcW w:w="940" w:type="dxa"/>
            <w:noWrap/>
            <w:vAlign w:val="center"/>
            <w:hideMark/>
          </w:tcPr>
          <w:p w14:paraId="5125A4D4" w14:textId="77777777" w:rsidR="008567B8" w:rsidRPr="008567B8" w:rsidRDefault="008567B8" w:rsidP="008567B8">
            <w:pPr>
              <w:jc w:val="center"/>
              <w:rPr>
                <w:szCs w:val="24"/>
                <w:lang w:val="vi-VN" w:eastAsia="vi-VN"/>
              </w:rPr>
            </w:pPr>
            <w:r w:rsidRPr="008567B8">
              <w:rPr>
                <w:szCs w:val="24"/>
                <w:lang w:val="vi-VN" w:eastAsia="vi-VN"/>
              </w:rPr>
              <w:t>48.2</w:t>
            </w:r>
          </w:p>
        </w:tc>
        <w:tc>
          <w:tcPr>
            <w:tcW w:w="1612" w:type="dxa"/>
            <w:noWrap/>
            <w:vAlign w:val="center"/>
            <w:hideMark/>
          </w:tcPr>
          <w:p w14:paraId="2C3130F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630F076" w14:textId="77777777" w:rsidR="008567B8" w:rsidRPr="008567B8" w:rsidRDefault="008567B8" w:rsidP="008567B8">
            <w:pPr>
              <w:jc w:val="left"/>
              <w:rPr>
                <w:szCs w:val="24"/>
                <w:lang w:val="vi-VN" w:eastAsia="vi-VN"/>
              </w:rPr>
            </w:pPr>
            <w:r w:rsidRPr="008567B8">
              <w:rPr>
                <w:szCs w:val="24"/>
                <w:lang w:val="vi-VN" w:eastAsia="vi-VN"/>
              </w:rPr>
              <w:t>Chất chuẩn xét nghiệm CA 125</w:t>
            </w:r>
          </w:p>
        </w:tc>
        <w:tc>
          <w:tcPr>
            <w:tcW w:w="3260" w:type="dxa"/>
            <w:vAlign w:val="center"/>
            <w:hideMark/>
          </w:tcPr>
          <w:p w14:paraId="4E85D28E"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S0: Albumin huyết thanh bò (BSA) đệm. </w:t>
            </w:r>
            <w:r w:rsidRPr="008567B8">
              <w:rPr>
                <w:szCs w:val="24"/>
                <w:lang w:val="vi-VN" w:eastAsia="vi-VN"/>
              </w:rPr>
              <w:br/>
              <w:t>S1, S2, S3, S4, S5: Kháng nguyên CA 125 ở các nồng độ xấp xỉ 25, 100, 500, 2.000 và 5.000 U/mL.</w:t>
            </w:r>
            <w:r w:rsidRPr="008567B8">
              <w:rPr>
                <w:szCs w:val="24"/>
                <w:lang w:val="vi-VN" w:eastAsia="vi-VN"/>
              </w:rPr>
              <w:br/>
              <w:t xml:space="preserve"> Hộp/6x 2,5mL</w:t>
            </w:r>
          </w:p>
        </w:tc>
        <w:tc>
          <w:tcPr>
            <w:tcW w:w="1340" w:type="dxa"/>
            <w:vAlign w:val="center"/>
            <w:hideMark/>
          </w:tcPr>
          <w:p w14:paraId="7EEB7CCE"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2B1FE844" w14:textId="77777777" w:rsidR="008567B8" w:rsidRPr="008567B8" w:rsidRDefault="008567B8" w:rsidP="008567B8">
            <w:pPr>
              <w:jc w:val="left"/>
              <w:rPr>
                <w:szCs w:val="24"/>
                <w:lang w:val="vi-VN" w:eastAsia="vi-VN"/>
              </w:rPr>
            </w:pPr>
            <w:r w:rsidRPr="008567B8">
              <w:rPr>
                <w:szCs w:val="24"/>
                <w:lang w:val="vi-VN" w:eastAsia="vi-VN"/>
              </w:rPr>
              <w:t xml:space="preserve">               72 </w:t>
            </w:r>
          </w:p>
        </w:tc>
        <w:tc>
          <w:tcPr>
            <w:tcW w:w="1480" w:type="dxa"/>
            <w:vAlign w:val="center"/>
            <w:hideMark/>
          </w:tcPr>
          <w:p w14:paraId="021E553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0B8EB83" w14:textId="77777777" w:rsidR="008567B8" w:rsidRPr="008567B8" w:rsidRDefault="008567B8" w:rsidP="008567B8">
            <w:pPr>
              <w:jc w:val="center"/>
              <w:rPr>
                <w:szCs w:val="24"/>
                <w:lang w:val="vi-VN" w:eastAsia="vi-VN"/>
              </w:rPr>
            </w:pPr>
            <w:r w:rsidRPr="008567B8">
              <w:rPr>
                <w:szCs w:val="24"/>
                <w:lang w:val="vi-VN" w:eastAsia="vi-VN"/>
              </w:rPr>
              <w:t xml:space="preserve">                        72 </w:t>
            </w:r>
          </w:p>
        </w:tc>
      </w:tr>
      <w:tr w:rsidR="0030371C" w:rsidRPr="008567B8" w14:paraId="279D1FE4" w14:textId="77777777" w:rsidTr="0030371C">
        <w:trPr>
          <w:trHeight w:val="20"/>
        </w:trPr>
        <w:tc>
          <w:tcPr>
            <w:tcW w:w="940" w:type="dxa"/>
            <w:noWrap/>
            <w:vAlign w:val="center"/>
            <w:hideMark/>
          </w:tcPr>
          <w:p w14:paraId="148DCE9F" w14:textId="77777777" w:rsidR="008567B8" w:rsidRPr="008567B8" w:rsidRDefault="008567B8" w:rsidP="008567B8">
            <w:pPr>
              <w:jc w:val="center"/>
              <w:rPr>
                <w:szCs w:val="24"/>
                <w:lang w:val="vi-VN" w:eastAsia="vi-VN"/>
              </w:rPr>
            </w:pPr>
            <w:r w:rsidRPr="008567B8">
              <w:rPr>
                <w:szCs w:val="24"/>
                <w:lang w:val="vi-VN" w:eastAsia="vi-VN"/>
              </w:rPr>
              <w:t>49</w:t>
            </w:r>
          </w:p>
        </w:tc>
        <w:tc>
          <w:tcPr>
            <w:tcW w:w="1612" w:type="dxa"/>
            <w:noWrap/>
            <w:vAlign w:val="center"/>
            <w:hideMark/>
          </w:tcPr>
          <w:p w14:paraId="1F3C60C3" w14:textId="77777777" w:rsidR="008567B8" w:rsidRPr="008567B8" w:rsidRDefault="008567B8" w:rsidP="008567B8">
            <w:pPr>
              <w:jc w:val="center"/>
              <w:rPr>
                <w:szCs w:val="24"/>
                <w:lang w:val="vi-VN" w:eastAsia="vi-VN"/>
              </w:rPr>
            </w:pPr>
            <w:r w:rsidRPr="008567B8">
              <w:rPr>
                <w:szCs w:val="24"/>
                <w:lang w:val="vi-VN" w:eastAsia="vi-VN"/>
              </w:rPr>
              <w:t>PP2500591462</w:t>
            </w:r>
          </w:p>
        </w:tc>
        <w:tc>
          <w:tcPr>
            <w:tcW w:w="2977" w:type="dxa"/>
            <w:vAlign w:val="center"/>
            <w:hideMark/>
          </w:tcPr>
          <w:p w14:paraId="6A58D8C0" w14:textId="77777777" w:rsidR="008567B8" w:rsidRPr="008567B8" w:rsidRDefault="008567B8" w:rsidP="008567B8">
            <w:pPr>
              <w:jc w:val="left"/>
              <w:rPr>
                <w:szCs w:val="24"/>
                <w:lang w:val="vi-VN" w:eastAsia="vi-VN"/>
              </w:rPr>
            </w:pPr>
            <w:r w:rsidRPr="008567B8">
              <w:rPr>
                <w:szCs w:val="24"/>
                <w:lang w:val="vi-VN" w:eastAsia="vi-VN"/>
              </w:rPr>
              <w:t>Bộ chất định lượng CRP theo phương pháp đo độ đục miễn dịch</w:t>
            </w:r>
          </w:p>
        </w:tc>
        <w:tc>
          <w:tcPr>
            <w:tcW w:w="3260" w:type="dxa"/>
            <w:vAlign w:val="center"/>
            <w:hideMark/>
          </w:tcPr>
          <w:p w14:paraId="6D803BA1"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B7C6F52"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FC782E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3F63B0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8434439"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98EB7A1" w14:textId="77777777" w:rsidTr="0030371C">
        <w:trPr>
          <w:trHeight w:val="20"/>
        </w:trPr>
        <w:tc>
          <w:tcPr>
            <w:tcW w:w="940" w:type="dxa"/>
            <w:noWrap/>
            <w:vAlign w:val="center"/>
            <w:hideMark/>
          </w:tcPr>
          <w:p w14:paraId="51DD37DB" w14:textId="77777777" w:rsidR="008567B8" w:rsidRPr="008567B8" w:rsidRDefault="008567B8" w:rsidP="008567B8">
            <w:pPr>
              <w:jc w:val="center"/>
              <w:rPr>
                <w:szCs w:val="24"/>
                <w:lang w:val="vi-VN" w:eastAsia="vi-VN"/>
              </w:rPr>
            </w:pPr>
            <w:r w:rsidRPr="008567B8">
              <w:rPr>
                <w:szCs w:val="24"/>
                <w:lang w:val="vi-VN" w:eastAsia="vi-VN"/>
              </w:rPr>
              <w:t>49.1</w:t>
            </w:r>
          </w:p>
        </w:tc>
        <w:tc>
          <w:tcPr>
            <w:tcW w:w="1612" w:type="dxa"/>
            <w:noWrap/>
            <w:vAlign w:val="center"/>
            <w:hideMark/>
          </w:tcPr>
          <w:p w14:paraId="2EB4B81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606CA34" w14:textId="77777777" w:rsidR="008567B8" w:rsidRPr="008567B8" w:rsidRDefault="008567B8" w:rsidP="008567B8">
            <w:pPr>
              <w:jc w:val="left"/>
              <w:rPr>
                <w:szCs w:val="24"/>
                <w:lang w:val="vi-VN" w:eastAsia="vi-VN"/>
              </w:rPr>
            </w:pPr>
            <w:r w:rsidRPr="008567B8">
              <w:rPr>
                <w:szCs w:val="24"/>
                <w:lang w:val="vi-VN" w:eastAsia="vi-VN"/>
              </w:rPr>
              <w:t>Chất định lượng CRP theo phương pháp đo độ đục miễn dịch</w:t>
            </w:r>
          </w:p>
        </w:tc>
        <w:tc>
          <w:tcPr>
            <w:tcW w:w="3260" w:type="dxa"/>
            <w:vAlign w:val="center"/>
            <w:hideMark/>
          </w:tcPr>
          <w:p w14:paraId="2D881F28" w14:textId="77777777" w:rsidR="008567B8" w:rsidRPr="008567B8" w:rsidRDefault="008567B8" w:rsidP="008567B8">
            <w:pPr>
              <w:jc w:val="left"/>
              <w:rPr>
                <w:szCs w:val="24"/>
                <w:lang w:val="vi-VN" w:eastAsia="vi-VN"/>
              </w:rPr>
            </w:pPr>
            <w:r w:rsidRPr="008567B8">
              <w:rPr>
                <w:szCs w:val="24"/>
                <w:lang w:val="vi-VN" w:eastAsia="vi-VN"/>
              </w:rPr>
              <w:t xml:space="preserve">Dải đo: 0.2-480 mg/L ; </w:t>
            </w:r>
            <w:r w:rsidRPr="008567B8">
              <w:rPr>
                <w:szCs w:val="24"/>
                <w:lang w:val="vi-VN" w:eastAsia="vi-VN"/>
              </w:rPr>
              <w:br/>
              <w:t xml:space="preserve">Thành phần: Glycine buffer 100 mmol/L; Latex, phủ kháng </w:t>
            </w:r>
            <w:r w:rsidRPr="008567B8">
              <w:rPr>
                <w:szCs w:val="24"/>
                <w:lang w:val="vi-VN" w:eastAsia="vi-VN"/>
              </w:rPr>
              <w:lastRenderedPageBreak/>
              <w:t>thể kháng CRP &lt; 0.5% (w/v)</w:t>
            </w:r>
            <w:r w:rsidRPr="008567B8">
              <w:rPr>
                <w:szCs w:val="24"/>
                <w:lang w:val="vi-VN" w:eastAsia="vi-VN"/>
              </w:rPr>
              <w:br/>
              <w:t>Bộ/1x30mL + 1x30mL</w:t>
            </w:r>
          </w:p>
        </w:tc>
        <w:tc>
          <w:tcPr>
            <w:tcW w:w="1340" w:type="dxa"/>
            <w:vAlign w:val="center"/>
            <w:hideMark/>
          </w:tcPr>
          <w:p w14:paraId="5A201B72"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1CC9BD0F" w14:textId="77777777" w:rsidR="008567B8" w:rsidRPr="008567B8" w:rsidRDefault="008567B8" w:rsidP="008567B8">
            <w:pPr>
              <w:jc w:val="left"/>
              <w:rPr>
                <w:szCs w:val="24"/>
                <w:lang w:val="vi-VN" w:eastAsia="vi-VN"/>
              </w:rPr>
            </w:pPr>
            <w:r w:rsidRPr="008567B8">
              <w:rPr>
                <w:szCs w:val="24"/>
                <w:lang w:val="vi-VN" w:eastAsia="vi-VN"/>
              </w:rPr>
              <w:t xml:space="preserve">          1.600 </w:t>
            </w:r>
          </w:p>
        </w:tc>
        <w:tc>
          <w:tcPr>
            <w:tcW w:w="1480" w:type="dxa"/>
            <w:vAlign w:val="center"/>
            <w:hideMark/>
          </w:tcPr>
          <w:p w14:paraId="0266975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4C94CA9" w14:textId="77777777" w:rsidR="008567B8" w:rsidRPr="008567B8" w:rsidRDefault="008567B8" w:rsidP="008567B8">
            <w:pPr>
              <w:jc w:val="center"/>
              <w:rPr>
                <w:szCs w:val="24"/>
                <w:lang w:val="vi-VN" w:eastAsia="vi-VN"/>
              </w:rPr>
            </w:pPr>
            <w:r w:rsidRPr="008567B8">
              <w:rPr>
                <w:szCs w:val="24"/>
                <w:lang w:val="vi-VN" w:eastAsia="vi-VN"/>
              </w:rPr>
              <w:t xml:space="preserve">                   1.600 </w:t>
            </w:r>
          </w:p>
        </w:tc>
      </w:tr>
      <w:tr w:rsidR="0030371C" w:rsidRPr="008567B8" w14:paraId="7B89172E" w14:textId="77777777" w:rsidTr="0030371C">
        <w:trPr>
          <w:trHeight w:val="20"/>
        </w:trPr>
        <w:tc>
          <w:tcPr>
            <w:tcW w:w="940" w:type="dxa"/>
            <w:noWrap/>
            <w:vAlign w:val="center"/>
            <w:hideMark/>
          </w:tcPr>
          <w:p w14:paraId="632769DD" w14:textId="77777777" w:rsidR="008567B8" w:rsidRPr="008567B8" w:rsidRDefault="008567B8" w:rsidP="008567B8">
            <w:pPr>
              <w:jc w:val="center"/>
              <w:rPr>
                <w:szCs w:val="24"/>
                <w:lang w:val="vi-VN" w:eastAsia="vi-VN"/>
              </w:rPr>
            </w:pPr>
            <w:r w:rsidRPr="008567B8">
              <w:rPr>
                <w:szCs w:val="24"/>
                <w:lang w:val="vi-VN" w:eastAsia="vi-VN"/>
              </w:rPr>
              <w:t>49.2</w:t>
            </w:r>
          </w:p>
        </w:tc>
        <w:tc>
          <w:tcPr>
            <w:tcW w:w="1612" w:type="dxa"/>
            <w:noWrap/>
            <w:vAlign w:val="center"/>
            <w:hideMark/>
          </w:tcPr>
          <w:p w14:paraId="7A151CF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705668F" w14:textId="77777777" w:rsidR="008567B8" w:rsidRPr="008567B8" w:rsidRDefault="008567B8" w:rsidP="008567B8">
            <w:pPr>
              <w:jc w:val="left"/>
              <w:rPr>
                <w:szCs w:val="24"/>
                <w:lang w:val="vi-VN" w:eastAsia="vi-VN"/>
              </w:rPr>
            </w:pPr>
            <w:r w:rsidRPr="008567B8">
              <w:rPr>
                <w:szCs w:val="24"/>
                <w:lang w:val="vi-VN" w:eastAsia="vi-VN"/>
              </w:rPr>
              <w:t>Hóa chất hiệu chuẩn cho xét nghiệm CRP có độ nhạy cao</w:t>
            </w:r>
          </w:p>
        </w:tc>
        <w:tc>
          <w:tcPr>
            <w:tcW w:w="3260" w:type="dxa"/>
            <w:vAlign w:val="center"/>
            <w:hideMark/>
          </w:tcPr>
          <w:p w14:paraId="453C3738" w14:textId="77777777" w:rsidR="008567B8" w:rsidRPr="008567B8" w:rsidRDefault="008567B8" w:rsidP="008567B8">
            <w:pPr>
              <w:jc w:val="left"/>
              <w:rPr>
                <w:szCs w:val="24"/>
                <w:lang w:val="vi-VN" w:eastAsia="vi-VN"/>
              </w:rPr>
            </w:pPr>
            <w:r w:rsidRPr="008567B8">
              <w:rPr>
                <w:szCs w:val="24"/>
                <w:lang w:val="vi-VN" w:eastAsia="vi-VN"/>
              </w:rPr>
              <w:t>Thành phần: Chất nền huyết thanh người dạng lỏng có chứa các lượng khác nhau của CRP người</w:t>
            </w:r>
          </w:p>
        </w:tc>
        <w:tc>
          <w:tcPr>
            <w:tcW w:w="1340" w:type="dxa"/>
            <w:vAlign w:val="center"/>
            <w:hideMark/>
          </w:tcPr>
          <w:p w14:paraId="321F2CD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71074715" w14:textId="77777777" w:rsidR="008567B8" w:rsidRPr="008567B8" w:rsidRDefault="008567B8" w:rsidP="008567B8">
            <w:pPr>
              <w:jc w:val="left"/>
              <w:rPr>
                <w:szCs w:val="24"/>
                <w:lang w:val="vi-VN" w:eastAsia="vi-VN"/>
              </w:rPr>
            </w:pPr>
            <w:r w:rsidRPr="008567B8">
              <w:rPr>
                <w:szCs w:val="24"/>
                <w:lang w:val="vi-VN" w:eastAsia="vi-VN"/>
              </w:rPr>
              <w:t xml:space="preserve">             160 </w:t>
            </w:r>
          </w:p>
        </w:tc>
        <w:tc>
          <w:tcPr>
            <w:tcW w:w="1480" w:type="dxa"/>
            <w:vAlign w:val="center"/>
            <w:hideMark/>
          </w:tcPr>
          <w:p w14:paraId="3F3EE5D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B03600F" w14:textId="77777777" w:rsidR="008567B8" w:rsidRPr="008567B8" w:rsidRDefault="008567B8" w:rsidP="008567B8">
            <w:pPr>
              <w:jc w:val="center"/>
              <w:rPr>
                <w:szCs w:val="24"/>
                <w:lang w:val="vi-VN" w:eastAsia="vi-VN"/>
              </w:rPr>
            </w:pPr>
            <w:r w:rsidRPr="008567B8">
              <w:rPr>
                <w:szCs w:val="24"/>
                <w:lang w:val="vi-VN" w:eastAsia="vi-VN"/>
              </w:rPr>
              <w:t xml:space="preserve">                      160 </w:t>
            </w:r>
          </w:p>
        </w:tc>
      </w:tr>
      <w:tr w:rsidR="0030371C" w:rsidRPr="008567B8" w14:paraId="495871DA" w14:textId="77777777" w:rsidTr="0030371C">
        <w:trPr>
          <w:trHeight w:val="20"/>
        </w:trPr>
        <w:tc>
          <w:tcPr>
            <w:tcW w:w="940" w:type="dxa"/>
            <w:noWrap/>
            <w:vAlign w:val="center"/>
            <w:hideMark/>
          </w:tcPr>
          <w:p w14:paraId="554B4A1A" w14:textId="77777777" w:rsidR="008567B8" w:rsidRPr="008567B8" w:rsidRDefault="008567B8" w:rsidP="008567B8">
            <w:pPr>
              <w:jc w:val="center"/>
              <w:rPr>
                <w:szCs w:val="24"/>
                <w:lang w:val="vi-VN" w:eastAsia="vi-VN"/>
              </w:rPr>
            </w:pPr>
            <w:r w:rsidRPr="008567B8">
              <w:rPr>
                <w:szCs w:val="24"/>
                <w:lang w:val="vi-VN" w:eastAsia="vi-VN"/>
              </w:rPr>
              <w:t>50</w:t>
            </w:r>
          </w:p>
        </w:tc>
        <w:tc>
          <w:tcPr>
            <w:tcW w:w="1612" w:type="dxa"/>
            <w:noWrap/>
            <w:vAlign w:val="center"/>
            <w:hideMark/>
          </w:tcPr>
          <w:p w14:paraId="4466B42B" w14:textId="77777777" w:rsidR="008567B8" w:rsidRPr="008567B8" w:rsidRDefault="008567B8" w:rsidP="008567B8">
            <w:pPr>
              <w:jc w:val="center"/>
              <w:rPr>
                <w:szCs w:val="24"/>
                <w:lang w:val="vi-VN" w:eastAsia="vi-VN"/>
              </w:rPr>
            </w:pPr>
            <w:r w:rsidRPr="008567B8">
              <w:rPr>
                <w:szCs w:val="24"/>
                <w:lang w:val="vi-VN" w:eastAsia="vi-VN"/>
              </w:rPr>
              <w:t>PP2500591463</w:t>
            </w:r>
          </w:p>
        </w:tc>
        <w:tc>
          <w:tcPr>
            <w:tcW w:w="2977" w:type="dxa"/>
            <w:vAlign w:val="center"/>
            <w:hideMark/>
          </w:tcPr>
          <w:p w14:paraId="331A9E9A" w14:textId="77777777" w:rsidR="008567B8" w:rsidRPr="008567B8" w:rsidRDefault="008567B8" w:rsidP="008567B8">
            <w:pPr>
              <w:jc w:val="left"/>
              <w:rPr>
                <w:szCs w:val="24"/>
                <w:lang w:val="vi-VN" w:eastAsia="vi-VN"/>
              </w:rPr>
            </w:pPr>
            <w:r w:rsidRPr="008567B8">
              <w:rPr>
                <w:szCs w:val="24"/>
                <w:lang w:val="vi-VN" w:eastAsia="vi-VN"/>
              </w:rPr>
              <w:t>Bộ chất định lượng RF</w:t>
            </w:r>
          </w:p>
        </w:tc>
        <w:tc>
          <w:tcPr>
            <w:tcW w:w="3260" w:type="dxa"/>
            <w:vAlign w:val="center"/>
            <w:hideMark/>
          </w:tcPr>
          <w:p w14:paraId="1F4350A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4795D1F"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EF65B4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C18BE1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C411F3E"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39AD7A5" w14:textId="77777777" w:rsidTr="0030371C">
        <w:trPr>
          <w:trHeight w:val="20"/>
        </w:trPr>
        <w:tc>
          <w:tcPr>
            <w:tcW w:w="940" w:type="dxa"/>
            <w:noWrap/>
            <w:vAlign w:val="center"/>
            <w:hideMark/>
          </w:tcPr>
          <w:p w14:paraId="61149A5A" w14:textId="77777777" w:rsidR="008567B8" w:rsidRPr="008567B8" w:rsidRDefault="008567B8" w:rsidP="008567B8">
            <w:pPr>
              <w:jc w:val="center"/>
              <w:rPr>
                <w:szCs w:val="24"/>
                <w:lang w:val="vi-VN" w:eastAsia="vi-VN"/>
              </w:rPr>
            </w:pPr>
            <w:r w:rsidRPr="008567B8">
              <w:rPr>
                <w:szCs w:val="24"/>
                <w:lang w:val="vi-VN" w:eastAsia="vi-VN"/>
              </w:rPr>
              <w:t>50.1</w:t>
            </w:r>
          </w:p>
        </w:tc>
        <w:tc>
          <w:tcPr>
            <w:tcW w:w="1612" w:type="dxa"/>
            <w:noWrap/>
            <w:vAlign w:val="center"/>
            <w:hideMark/>
          </w:tcPr>
          <w:p w14:paraId="6E72469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10AC4CE" w14:textId="77777777" w:rsidR="008567B8" w:rsidRPr="008567B8" w:rsidRDefault="008567B8" w:rsidP="008567B8">
            <w:pPr>
              <w:jc w:val="left"/>
              <w:rPr>
                <w:szCs w:val="24"/>
                <w:lang w:val="vi-VN" w:eastAsia="vi-VN"/>
              </w:rPr>
            </w:pPr>
            <w:r w:rsidRPr="008567B8">
              <w:rPr>
                <w:szCs w:val="24"/>
                <w:lang w:val="vi-VN" w:eastAsia="vi-VN"/>
              </w:rPr>
              <w:t>Chất định lượng RF (Reumatoid Factor) theo phương pháp đo độ đục miễn dịch</w:t>
            </w:r>
          </w:p>
        </w:tc>
        <w:tc>
          <w:tcPr>
            <w:tcW w:w="3260" w:type="dxa"/>
            <w:vAlign w:val="center"/>
            <w:hideMark/>
          </w:tcPr>
          <w:p w14:paraId="052CE449" w14:textId="77777777" w:rsidR="008567B8" w:rsidRPr="008567B8" w:rsidRDefault="008567B8" w:rsidP="008567B8">
            <w:pPr>
              <w:jc w:val="left"/>
              <w:rPr>
                <w:szCs w:val="24"/>
                <w:lang w:val="vi-VN" w:eastAsia="vi-VN"/>
              </w:rPr>
            </w:pPr>
            <w:r w:rsidRPr="008567B8">
              <w:rPr>
                <w:szCs w:val="24"/>
                <w:lang w:val="vi-VN" w:eastAsia="vi-VN"/>
              </w:rPr>
              <w:t>Thành phần: Glycine buffer (pH 8.0) 170 mmol/L; Latex phủ IgG người &lt; 0.5%.</w:t>
            </w:r>
            <w:r w:rsidRPr="008567B8">
              <w:rPr>
                <w:szCs w:val="24"/>
                <w:lang w:val="vi-VN" w:eastAsia="vi-VN"/>
              </w:rPr>
              <w:br/>
              <w:t xml:space="preserve">Dải đo: 10–120 lU/mL ; </w:t>
            </w:r>
            <w:r w:rsidRPr="008567B8">
              <w:rPr>
                <w:szCs w:val="24"/>
                <w:lang w:val="vi-VN" w:eastAsia="vi-VN"/>
              </w:rPr>
              <w:br/>
              <w:t>Bộ/1x24mL + 1x8mL</w:t>
            </w:r>
          </w:p>
        </w:tc>
        <w:tc>
          <w:tcPr>
            <w:tcW w:w="1340" w:type="dxa"/>
            <w:vAlign w:val="center"/>
            <w:hideMark/>
          </w:tcPr>
          <w:p w14:paraId="263E8902"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81AC5F4" w14:textId="77777777" w:rsidR="008567B8" w:rsidRPr="008567B8" w:rsidRDefault="008567B8" w:rsidP="008567B8">
            <w:pPr>
              <w:jc w:val="left"/>
              <w:rPr>
                <w:szCs w:val="24"/>
                <w:lang w:val="vi-VN" w:eastAsia="vi-VN"/>
              </w:rPr>
            </w:pPr>
            <w:r w:rsidRPr="008567B8">
              <w:rPr>
                <w:szCs w:val="24"/>
                <w:lang w:val="vi-VN" w:eastAsia="vi-VN"/>
              </w:rPr>
              <w:t xml:space="preserve">             156 </w:t>
            </w:r>
          </w:p>
        </w:tc>
        <w:tc>
          <w:tcPr>
            <w:tcW w:w="1480" w:type="dxa"/>
            <w:vAlign w:val="center"/>
            <w:hideMark/>
          </w:tcPr>
          <w:p w14:paraId="4628EC4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AFCE99C" w14:textId="77777777" w:rsidR="008567B8" w:rsidRPr="008567B8" w:rsidRDefault="008567B8" w:rsidP="008567B8">
            <w:pPr>
              <w:jc w:val="center"/>
              <w:rPr>
                <w:szCs w:val="24"/>
                <w:lang w:val="vi-VN" w:eastAsia="vi-VN"/>
              </w:rPr>
            </w:pPr>
            <w:r w:rsidRPr="008567B8">
              <w:rPr>
                <w:szCs w:val="24"/>
                <w:lang w:val="vi-VN" w:eastAsia="vi-VN"/>
              </w:rPr>
              <w:t xml:space="preserve">                      156 </w:t>
            </w:r>
          </w:p>
        </w:tc>
      </w:tr>
      <w:tr w:rsidR="0030371C" w:rsidRPr="008567B8" w14:paraId="582D61B9" w14:textId="77777777" w:rsidTr="0030371C">
        <w:trPr>
          <w:trHeight w:val="20"/>
        </w:trPr>
        <w:tc>
          <w:tcPr>
            <w:tcW w:w="940" w:type="dxa"/>
            <w:noWrap/>
            <w:vAlign w:val="center"/>
            <w:hideMark/>
          </w:tcPr>
          <w:p w14:paraId="264FA3D8" w14:textId="77777777" w:rsidR="008567B8" w:rsidRPr="008567B8" w:rsidRDefault="008567B8" w:rsidP="008567B8">
            <w:pPr>
              <w:jc w:val="center"/>
              <w:rPr>
                <w:szCs w:val="24"/>
                <w:lang w:val="vi-VN" w:eastAsia="vi-VN"/>
              </w:rPr>
            </w:pPr>
            <w:r w:rsidRPr="008567B8">
              <w:rPr>
                <w:szCs w:val="24"/>
                <w:lang w:val="vi-VN" w:eastAsia="vi-VN"/>
              </w:rPr>
              <w:t>50.2</w:t>
            </w:r>
          </w:p>
        </w:tc>
        <w:tc>
          <w:tcPr>
            <w:tcW w:w="1612" w:type="dxa"/>
            <w:noWrap/>
            <w:vAlign w:val="center"/>
            <w:hideMark/>
          </w:tcPr>
          <w:p w14:paraId="584D533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97E0BDF" w14:textId="77777777" w:rsidR="008567B8" w:rsidRPr="008567B8" w:rsidRDefault="008567B8" w:rsidP="008567B8">
            <w:pPr>
              <w:jc w:val="left"/>
              <w:rPr>
                <w:szCs w:val="24"/>
                <w:lang w:val="vi-VN" w:eastAsia="vi-VN"/>
              </w:rPr>
            </w:pPr>
            <w:r w:rsidRPr="008567B8">
              <w:rPr>
                <w:szCs w:val="24"/>
                <w:lang w:val="vi-VN" w:eastAsia="vi-VN"/>
              </w:rPr>
              <w:t>Hóa chất hiệu chuẩn cho xét nghiệm RF</w:t>
            </w:r>
          </w:p>
        </w:tc>
        <w:tc>
          <w:tcPr>
            <w:tcW w:w="3260" w:type="dxa"/>
            <w:vAlign w:val="center"/>
            <w:hideMark/>
          </w:tcPr>
          <w:p w14:paraId="639A27E7" w14:textId="77777777" w:rsidR="008567B8" w:rsidRPr="008567B8" w:rsidRDefault="008567B8" w:rsidP="008567B8">
            <w:pPr>
              <w:jc w:val="left"/>
              <w:rPr>
                <w:szCs w:val="24"/>
                <w:lang w:val="vi-VN" w:eastAsia="vi-VN"/>
              </w:rPr>
            </w:pPr>
            <w:r w:rsidRPr="008567B8">
              <w:rPr>
                <w:szCs w:val="24"/>
                <w:lang w:val="vi-VN" w:eastAsia="vi-VN"/>
              </w:rPr>
              <w:t>Thành phần: Chất nền huyết thanh người dạng lỏng chứa lượng RF ở người với các nồng độ khác nhau</w:t>
            </w:r>
          </w:p>
        </w:tc>
        <w:tc>
          <w:tcPr>
            <w:tcW w:w="1340" w:type="dxa"/>
            <w:vAlign w:val="center"/>
            <w:hideMark/>
          </w:tcPr>
          <w:p w14:paraId="2BF9A41B"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3197BD3" w14:textId="77777777" w:rsidR="008567B8" w:rsidRPr="008567B8" w:rsidRDefault="008567B8" w:rsidP="008567B8">
            <w:pPr>
              <w:jc w:val="left"/>
              <w:rPr>
                <w:szCs w:val="24"/>
                <w:lang w:val="vi-VN" w:eastAsia="vi-VN"/>
              </w:rPr>
            </w:pPr>
            <w:r w:rsidRPr="008567B8">
              <w:rPr>
                <w:szCs w:val="24"/>
                <w:lang w:val="vi-VN" w:eastAsia="vi-VN"/>
              </w:rPr>
              <w:t xml:space="preserve">               70 </w:t>
            </w:r>
          </w:p>
        </w:tc>
        <w:tc>
          <w:tcPr>
            <w:tcW w:w="1480" w:type="dxa"/>
            <w:vAlign w:val="center"/>
            <w:hideMark/>
          </w:tcPr>
          <w:p w14:paraId="23B0033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2789D0A" w14:textId="77777777" w:rsidR="008567B8" w:rsidRPr="008567B8" w:rsidRDefault="008567B8" w:rsidP="008567B8">
            <w:pPr>
              <w:jc w:val="center"/>
              <w:rPr>
                <w:szCs w:val="24"/>
                <w:lang w:val="vi-VN" w:eastAsia="vi-VN"/>
              </w:rPr>
            </w:pPr>
            <w:r w:rsidRPr="008567B8">
              <w:rPr>
                <w:szCs w:val="24"/>
                <w:lang w:val="vi-VN" w:eastAsia="vi-VN"/>
              </w:rPr>
              <w:t xml:space="preserve">                        70 </w:t>
            </w:r>
          </w:p>
        </w:tc>
      </w:tr>
      <w:tr w:rsidR="0030371C" w:rsidRPr="008567B8" w14:paraId="6E563327" w14:textId="77777777" w:rsidTr="0030371C">
        <w:trPr>
          <w:trHeight w:val="20"/>
        </w:trPr>
        <w:tc>
          <w:tcPr>
            <w:tcW w:w="940" w:type="dxa"/>
            <w:noWrap/>
            <w:vAlign w:val="center"/>
            <w:hideMark/>
          </w:tcPr>
          <w:p w14:paraId="600ACEEC" w14:textId="77777777" w:rsidR="008567B8" w:rsidRPr="008567B8" w:rsidRDefault="008567B8" w:rsidP="008567B8">
            <w:pPr>
              <w:jc w:val="center"/>
              <w:rPr>
                <w:szCs w:val="24"/>
                <w:lang w:val="vi-VN" w:eastAsia="vi-VN"/>
              </w:rPr>
            </w:pPr>
            <w:r w:rsidRPr="008567B8">
              <w:rPr>
                <w:szCs w:val="24"/>
                <w:lang w:val="vi-VN" w:eastAsia="vi-VN"/>
              </w:rPr>
              <w:t>51</w:t>
            </w:r>
          </w:p>
        </w:tc>
        <w:tc>
          <w:tcPr>
            <w:tcW w:w="1612" w:type="dxa"/>
            <w:noWrap/>
            <w:vAlign w:val="center"/>
            <w:hideMark/>
          </w:tcPr>
          <w:p w14:paraId="19B10FF9" w14:textId="77777777" w:rsidR="008567B8" w:rsidRPr="008567B8" w:rsidRDefault="008567B8" w:rsidP="008567B8">
            <w:pPr>
              <w:jc w:val="center"/>
              <w:rPr>
                <w:szCs w:val="24"/>
                <w:lang w:val="vi-VN" w:eastAsia="vi-VN"/>
              </w:rPr>
            </w:pPr>
            <w:r w:rsidRPr="008567B8">
              <w:rPr>
                <w:szCs w:val="24"/>
                <w:lang w:val="vi-VN" w:eastAsia="vi-VN"/>
              </w:rPr>
              <w:t>PP2500591464</w:t>
            </w:r>
          </w:p>
        </w:tc>
        <w:tc>
          <w:tcPr>
            <w:tcW w:w="2977" w:type="dxa"/>
            <w:vAlign w:val="center"/>
            <w:hideMark/>
          </w:tcPr>
          <w:p w14:paraId="38BE8DF0" w14:textId="77777777" w:rsidR="008567B8" w:rsidRPr="008567B8" w:rsidRDefault="008567B8" w:rsidP="008567B8">
            <w:pPr>
              <w:jc w:val="left"/>
              <w:rPr>
                <w:szCs w:val="24"/>
                <w:lang w:val="vi-VN" w:eastAsia="vi-VN"/>
              </w:rPr>
            </w:pPr>
            <w:r w:rsidRPr="008567B8">
              <w:rPr>
                <w:szCs w:val="24"/>
                <w:lang w:val="vi-VN" w:eastAsia="vi-VN"/>
              </w:rPr>
              <w:t>Bộ chất phát hiện HAV IgM</w:t>
            </w:r>
          </w:p>
        </w:tc>
        <w:tc>
          <w:tcPr>
            <w:tcW w:w="3260" w:type="dxa"/>
            <w:vAlign w:val="center"/>
            <w:hideMark/>
          </w:tcPr>
          <w:p w14:paraId="0157F8CC"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6F05DF6"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E51748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5EFE29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ED50CBB"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562557F" w14:textId="77777777" w:rsidTr="0030371C">
        <w:trPr>
          <w:trHeight w:val="20"/>
        </w:trPr>
        <w:tc>
          <w:tcPr>
            <w:tcW w:w="940" w:type="dxa"/>
            <w:noWrap/>
            <w:vAlign w:val="center"/>
            <w:hideMark/>
          </w:tcPr>
          <w:p w14:paraId="7BF55B78" w14:textId="77777777" w:rsidR="008567B8" w:rsidRPr="008567B8" w:rsidRDefault="008567B8" w:rsidP="008567B8">
            <w:pPr>
              <w:jc w:val="center"/>
              <w:rPr>
                <w:szCs w:val="24"/>
                <w:lang w:val="vi-VN" w:eastAsia="vi-VN"/>
              </w:rPr>
            </w:pPr>
            <w:r w:rsidRPr="008567B8">
              <w:rPr>
                <w:szCs w:val="24"/>
                <w:lang w:val="vi-VN" w:eastAsia="vi-VN"/>
              </w:rPr>
              <w:t>51.1</w:t>
            </w:r>
          </w:p>
        </w:tc>
        <w:tc>
          <w:tcPr>
            <w:tcW w:w="1612" w:type="dxa"/>
            <w:noWrap/>
            <w:vAlign w:val="center"/>
            <w:hideMark/>
          </w:tcPr>
          <w:p w14:paraId="0EC317F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D7BEF18" w14:textId="77777777" w:rsidR="008567B8" w:rsidRPr="008567B8" w:rsidRDefault="008567B8" w:rsidP="008567B8">
            <w:pPr>
              <w:jc w:val="left"/>
              <w:rPr>
                <w:szCs w:val="24"/>
                <w:lang w:val="vi-VN" w:eastAsia="vi-VN"/>
              </w:rPr>
            </w:pPr>
            <w:r w:rsidRPr="008567B8">
              <w:rPr>
                <w:szCs w:val="24"/>
                <w:lang w:val="vi-VN" w:eastAsia="vi-VN"/>
              </w:rPr>
              <w:t>Chất phát hiện HAV IgM</w:t>
            </w:r>
          </w:p>
        </w:tc>
        <w:tc>
          <w:tcPr>
            <w:tcW w:w="3260" w:type="dxa"/>
            <w:vAlign w:val="center"/>
            <w:hideMark/>
          </w:tcPr>
          <w:p w14:paraId="46904FAC"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R1a: Các hạt thuận từ phủ kháng thể IgM kháng người. </w:t>
            </w:r>
            <w:r w:rsidRPr="008567B8">
              <w:rPr>
                <w:szCs w:val="24"/>
                <w:lang w:val="vi-VN" w:eastAsia="vi-VN"/>
              </w:rPr>
              <w:br/>
              <w:t xml:space="preserve">R1b: Chất cộng hợp: Phức hợp Kháng nguyên viêm gan A (đã bất hoạt) – Kháng thể đơn dòng của chuột kháng vi-rút viêm gan A – phosphatase kiềm (của bò). </w:t>
            </w:r>
            <w:r w:rsidRPr="008567B8">
              <w:rPr>
                <w:szCs w:val="24"/>
                <w:lang w:val="vi-VN" w:eastAsia="vi-VN"/>
              </w:rPr>
              <w:br/>
              <w:t>Phương pháp: Nguyên lý miễn dịch bắt cặp.</w:t>
            </w:r>
          </w:p>
        </w:tc>
        <w:tc>
          <w:tcPr>
            <w:tcW w:w="1340" w:type="dxa"/>
            <w:vAlign w:val="center"/>
            <w:hideMark/>
          </w:tcPr>
          <w:p w14:paraId="294D5F5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84E5423" w14:textId="77777777" w:rsidR="008567B8" w:rsidRPr="008567B8" w:rsidRDefault="008567B8" w:rsidP="008567B8">
            <w:pPr>
              <w:jc w:val="left"/>
              <w:rPr>
                <w:szCs w:val="24"/>
                <w:lang w:val="vi-VN" w:eastAsia="vi-VN"/>
              </w:rPr>
            </w:pPr>
            <w:r w:rsidRPr="008567B8">
              <w:rPr>
                <w:szCs w:val="24"/>
                <w:lang w:val="vi-VN" w:eastAsia="vi-VN"/>
              </w:rPr>
              <w:t xml:space="preserve">          2.400 </w:t>
            </w:r>
          </w:p>
        </w:tc>
        <w:tc>
          <w:tcPr>
            <w:tcW w:w="1480" w:type="dxa"/>
            <w:vAlign w:val="center"/>
            <w:hideMark/>
          </w:tcPr>
          <w:p w14:paraId="0FFE6E8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EE3D4AA" w14:textId="77777777" w:rsidR="008567B8" w:rsidRPr="008567B8" w:rsidRDefault="008567B8" w:rsidP="008567B8">
            <w:pPr>
              <w:jc w:val="center"/>
              <w:rPr>
                <w:szCs w:val="24"/>
                <w:lang w:val="vi-VN" w:eastAsia="vi-VN"/>
              </w:rPr>
            </w:pPr>
            <w:r w:rsidRPr="008567B8">
              <w:rPr>
                <w:szCs w:val="24"/>
                <w:lang w:val="vi-VN" w:eastAsia="vi-VN"/>
              </w:rPr>
              <w:t xml:space="preserve">                   2.400 </w:t>
            </w:r>
          </w:p>
        </w:tc>
      </w:tr>
      <w:tr w:rsidR="0030371C" w:rsidRPr="008567B8" w14:paraId="1B2EC670" w14:textId="77777777" w:rsidTr="0030371C">
        <w:trPr>
          <w:trHeight w:val="20"/>
        </w:trPr>
        <w:tc>
          <w:tcPr>
            <w:tcW w:w="940" w:type="dxa"/>
            <w:noWrap/>
            <w:vAlign w:val="center"/>
            <w:hideMark/>
          </w:tcPr>
          <w:p w14:paraId="5876DDE0" w14:textId="77777777" w:rsidR="008567B8" w:rsidRPr="008567B8" w:rsidRDefault="008567B8" w:rsidP="008567B8">
            <w:pPr>
              <w:jc w:val="center"/>
              <w:rPr>
                <w:szCs w:val="24"/>
                <w:lang w:val="vi-VN" w:eastAsia="vi-VN"/>
              </w:rPr>
            </w:pPr>
            <w:r w:rsidRPr="008567B8">
              <w:rPr>
                <w:szCs w:val="24"/>
                <w:lang w:val="vi-VN" w:eastAsia="vi-VN"/>
              </w:rPr>
              <w:lastRenderedPageBreak/>
              <w:t>51.2</w:t>
            </w:r>
          </w:p>
        </w:tc>
        <w:tc>
          <w:tcPr>
            <w:tcW w:w="1612" w:type="dxa"/>
            <w:noWrap/>
            <w:vAlign w:val="center"/>
            <w:hideMark/>
          </w:tcPr>
          <w:p w14:paraId="632AB43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85073A6" w14:textId="77777777" w:rsidR="008567B8" w:rsidRPr="008567B8" w:rsidRDefault="008567B8" w:rsidP="008567B8">
            <w:pPr>
              <w:jc w:val="left"/>
              <w:rPr>
                <w:szCs w:val="24"/>
                <w:lang w:val="vi-VN" w:eastAsia="vi-VN"/>
              </w:rPr>
            </w:pPr>
            <w:r w:rsidRPr="008567B8">
              <w:rPr>
                <w:szCs w:val="24"/>
                <w:lang w:val="vi-VN" w:eastAsia="vi-VN"/>
              </w:rPr>
              <w:t>Chất chuẩn HAV IgM</w:t>
            </w:r>
          </w:p>
        </w:tc>
        <w:tc>
          <w:tcPr>
            <w:tcW w:w="3260" w:type="dxa"/>
            <w:vAlign w:val="center"/>
            <w:hideMark/>
          </w:tcPr>
          <w:p w14:paraId="4171A70F"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C0: Chất hiệu chuẩn âm tính: huyết tương người đã loại bỏ tơ huyết âm tính với kháng thể IgM kháng HAV, natri azit &lt; 0,1%. </w:t>
            </w:r>
            <w:r w:rsidRPr="008567B8">
              <w:rPr>
                <w:szCs w:val="24"/>
                <w:lang w:val="vi-VN" w:eastAsia="vi-VN"/>
              </w:rPr>
              <w:br/>
              <w:t>C1: Chất hiệu chuẩn dương tính: huyết tương người đã loại bỏ tơ huyết, dương tính với kháng thể IgM kháng HAV, natri azit &lt; 0,1%.</w:t>
            </w:r>
            <w:r w:rsidRPr="008567B8">
              <w:rPr>
                <w:szCs w:val="24"/>
                <w:lang w:val="vi-VN" w:eastAsia="vi-VN"/>
              </w:rPr>
              <w:br/>
              <w:t>Hộp/2x1mL</w:t>
            </w:r>
          </w:p>
        </w:tc>
        <w:tc>
          <w:tcPr>
            <w:tcW w:w="1340" w:type="dxa"/>
            <w:vAlign w:val="center"/>
            <w:hideMark/>
          </w:tcPr>
          <w:p w14:paraId="4022B8C0"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0F167079"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480" w:type="dxa"/>
            <w:vAlign w:val="center"/>
            <w:hideMark/>
          </w:tcPr>
          <w:p w14:paraId="6AE599D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54AA1D3" w14:textId="77777777" w:rsidR="008567B8" w:rsidRPr="008567B8" w:rsidRDefault="008567B8" w:rsidP="008567B8">
            <w:pPr>
              <w:jc w:val="center"/>
              <w:rPr>
                <w:szCs w:val="24"/>
                <w:lang w:val="vi-VN" w:eastAsia="vi-VN"/>
              </w:rPr>
            </w:pPr>
            <w:r w:rsidRPr="008567B8">
              <w:rPr>
                <w:szCs w:val="24"/>
                <w:lang w:val="vi-VN" w:eastAsia="vi-VN"/>
              </w:rPr>
              <w:t xml:space="preserve">                          8 </w:t>
            </w:r>
          </w:p>
        </w:tc>
      </w:tr>
      <w:tr w:rsidR="0030371C" w:rsidRPr="008567B8" w14:paraId="5B082B71" w14:textId="77777777" w:rsidTr="0030371C">
        <w:trPr>
          <w:trHeight w:val="20"/>
        </w:trPr>
        <w:tc>
          <w:tcPr>
            <w:tcW w:w="940" w:type="dxa"/>
            <w:noWrap/>
            <w:vAlign w:val="center"/>
            <w:hideMark/>
          </w:tcPr>
          <w:p w14:paraId="6C7F85A9" w14:textId="77777777" w:rsidR="008567B8" w:rsidRPr="008567B8" w:rsidRDefault="008567B8" w:rsidP="008567B8">
            <w:pPr>
              <w:jc w:val="center"/>
              <w:rPr>
                <w:szCs w:val="24"/>
                <w:lang w:val="vi-VN" w:eastAsia="vi-VN"/>
              </w:rPr>
            </w:pPr>
            <w:r w:rsidRPr="008567B8">
              <w:rPr>
                <w:szCs w:val="24"/>
                <w:lang w:val="vi-VN" w:eastAsia="vi-VN"/>
              </w:rPr>
              <w:t>51.3</w:t>
            </w:r>
          </w:p>
        </w:tc>
        <w:tc>
          <w:tcPr>
            <w:tcW w:w="1612" w:type="dxa"/>
            <w:noWrap/>
            <w:vAlign w:val="center"/>
            <w:hideMark/>
          </w:tcPr>
          <w:p w14:paraId="73378F7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587B7CD" w14:textId="77777777" w:rsidR="008567B8" w:rsidRPr="008567B8" w:rsidRDefault="008567B8" w:rsidP="008567B8">
            <w:pPr>
              <w:jc w:val="left"/>
              <w:rPr>
                <w:szCs w:val="24"/>
                <w:lang w:val="vi-VN" w:eastAsia="vi-VN"/>
              </w:rPr>
            </w:pPr>
            <w:r w:rsidRPr="008567B8">
              <w:rPr>
                <w:szCs w:val="24"/>
                <w:lang w:val="vi-VN" w:eastAsia="vi-VN"/>
              </w:rPr>
              <w:t>Chất kiểm tra xét nghiệm HAV IgM</w:t>
            </w:r>
          </w:p>
        </w:tc>
        <w:tc>
          <w:tcPr>
            <w:tcW w:w="3260" w:type="dxa"/>
            <w:vAlign w:val="center"/>
            <w:hideMark/>
          </w:tcPr>
          <w:p w14:paraId="32A2F8C8"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 xml:space="preserve">QC 1: Huyết tương người đã loại bỏ tơ huyết, âm tính (không phản ứng) đối với IgM kháng HAV, natri azit &lt; 0,1% . </w:t>
            </w:r>
            <w:r w:rsidRPr="008567B8">
              <w:rPr>
                <w:szCs w:val="24"/>
                <w:lang w:val="vi-VN" w:eastAsia="vi-VN"/>
              </w:rPr>
              <w:br/>
              <w:t>QC 2: Huyết tương người đã loại bỏ tơ huyết, dương tính (phản ứng) với IgM kháng HAV, natri azit &lt; 0,1% .</w:t>
            </w:r>
            <w:r w:rsidRPr="008567B8">
              <w:rPr>
                <w:szCs w:val="24"/>
                <w:lang w:val="vi-VN" w:eastAsia="vi-VN"/>
              </w:rPr>
              <w:br/>
              <w:t>Bộ/2x2,5mL</w:t>
            </w:r>
          </w:p>
        </w:tc>
        <w:tc>
          <w:tcPr>
            <w:tcW w:w="1340" w:type="dxa"/>
            <w:vAlign w:val="center"/>
            <w:hideMark/>
          </w:tcPr>
          <w:p w14:paraId="312EEB2C"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7000BAA4"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6705269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BA6DA0E"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6A561E6D" w14:textId="77777777" w:rsidTr="0030371C">
        <w:trPr>
          <w:trHeight w:val="20"/>
        </w:trPr>
        <w:tc>
          <w:tcPr>
            <w:tcW w:w="940" w:type="dxa"/>
            <w:noWrap/>
            <w:vAlign w:val="center"/>
            <w:hideMark/>
          </w:tcPr>
          <w:p w14:paraId="63777E84" w14:textId="77777777" w:rsidR="008567B8" w:rsidRPr="008567B8" w:rsidRDefault="008567B8" w:rsidP="008567B8">
            <w:pPr>
              <w:jc w:val="center"/>
              <w:rPr>
                <w:szCs w:val="24"/>
                <w:lang w:val="vi-VN" w:eastAsia="vi-VN"/>
              </w:rPr>
            </w:pPr>
            <w:r w:rsidRPr="008567B8">
              <w:rPr>
                <w:szCs w:val="24"/>
                <w:lang w:val="vi-VN" w:eastAsia="vi-VN"/>
              </w:rPr>
              <w:t>52</w:t>
            </w:r>
          </w:p>
        </w:tc>
        <w:tc>
          <w:tcPr>
            <w:tcW w:w="1612" w:type="dxa"/>
            <w:noWrap/>
            <w:vAlign w:val="center"/>
            <w:hideMark/>
          </w:tcPr>
          <w:p w14:paraId="7A3D8071" w14:textId="77777777" w:rsidR="008567B8" w:rsidRPr="008567B8" w:rsidRDefault="008567B8" w:rsidP="008567B8">
            <w:pPr>
              <w:jc w:val="center"/>
              <w:rPr>
                <w:szCs w:val="24"/>
                <w:lang w:val="vi-VN" w:eastAsia="vi-VN"/>
              </w:rPr>
            </w:pPr>
            <w:r w:rsidRPr="008567B8">
              <w:rPr>
                <w:szCs w:val="24"/>
                <w:lang w:val="vi-VN" w:eastAsia="vi-VN"/>
              </w:rPr>
              <w:t>PP2500591465</w:t>
            </w:r>
          </w:p>
        </w:tc>
        <w:tc>
          <w:tcPr>
            <w:tcW w:w="2977" w:type="dxa"/>
            <w:vAlign w:val="center"/>
            <w:hideMark/>
          </w:tcPr>
          <w:p w14:paraId="24755DDF" w14:textId="77777777" w:rsidR="008567B8" w:rsidRPr="008567B8" w:rsidRDefault="008567B8" w:rsidP="008567B8">
            <w:pPr>
              <w:jc w:val="left"/>
              <w:rPr>
                <w:szCs w:val="24"/>
                <w:lang w:val="vi-VN" w:eastAsia="vi-VN"/>
              </w:rPr>
            </w:pPr>
            <w:r w:rsidRPr="008567B8">
              <w:rPr>
                <w:szCs w:val="24"/>
                <w:lang w:val="vi-VN" w:eastAsia="vi-VN"/>
              </w:rPr>
              <w:t>Bộ chất định lượng CK-MB</w:t>
            </w:r>
          </w:p>
        </w:tc>
        <w:tc>
          <w:tcPr>
            <w:tcW w:w="3260" w:type="dxa"/>
            <w:vAlign w:val="center"/>
            <w:hideMark/>
          </w:tcPr>
          <w:p w14:paraId="459F005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FDDCD24"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B13EAB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6206C6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4ECC533"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8614822" w14:textId="77777777" w:rsidTr="0030371C">
        <w:trPr>
          <w:trHeight w:val="20"/>
        </w:trPr>
        <w:tc>
          <w:tcPr>
            <w:tcW w:w="940" w:type="dxa"/>
            <w:noWrap/>
            <w:vAlign w:val="center"/>
            <w:hideMark/>
          </w:tcPr>
          <w:p w14:paraId="04DA20D4" w14:textId="77777777" w:rsidR="008567B8" w:rsidRPr="008567B8" w:rsidRDefault="008567B8" w:rsidP="008567B8">
            <w:pPr>
              <w:jc w:val="center"/>
              <w:rPr>
                <w:szCs w:val="24"/>
                <w:lang w:val="vi-VN" w:eastAsia="vi-VN"/>
              </w:rPr>
            </w:pPr>
            <w:r w:rsidRPr="008567B8">
              <w:rPr>
                <w:szCs w:val="24"/>
                <w:lang w:val="vi-VN" w:eastAsia="vi-VN"/>
              </w:rPr>
              <w:t>52.1</w:t>
            </w:r>
          </w:p>
        </w:tc>
        <w:tc>
          <w:tcPr>
            <w:tcW w:w="1612" w:type="dxa"/>
            <w:noWrap/>
            <w:vAlign w:val="center"/>
            <w:hideMark/>
          </w:tcPr>
          <w:p w14:paraId="3F2A27B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F41F131" w14:textId="77777777" w:rsidR="008567B8" w:rsidRPr="008567B8" w:rsidRDefault="008567B8" w:rsidP="008567B8">
            <w:pPr>
              <w:jc w:val="left"/>
              <w:rPr>
                <w:szCs w:val="24"/>
                <w:lang w:val="vi-VN" w:eastAsia="vi-VN"/>
              </w:rPr>
            </w:pPr>
            <w:r w:rsidRPr="008567B8">
              <w:rPr>
                <w:szCs w:val="24"/>
                <w:lang w:val="vi-VN" w:eastAsia="vi-VN"/>
              </w:rPr>
              <w:t>Chất định lượng CK-MB</w:t>
            </w:r>
          </w:p>
        </w:tc>
        <w:tc>
          <w:tcPr>
            <w:tcW w:w="3260" w:type="dxa"/>
            <w:vAlign w:val="center"/>
            <w:hideMark/>
          </w:tcPr>
          <w:p w14:paraId="2FCEC59C" w14:textId="77777777" w:rsidR="008567B8" w:rsidRPr="008567B8" w:rsidRDefault="008567B8" w:rsidP="008567B8">
            <w:pPr>
              <w:jc w:val="left"/>
              <w:rPr>
                <w:szCs w:val="24"/>
                <w:lang w:val="vi-VN" w:eastAsia="vi-VN"/>
              </w:rPr>
            </w:pPr>
            <w:r w:rsidRPr="008567B8">
              <w:rPr>
                <w:szCs w:val="24"/>
                <w:lang w:val="vi-VN" w:eastAsia="vi-VN"/>
              </w:rPr>
              <w:t xml:space="preserve">Phạm vi phân tích: 0,1–300 ng/mL; </w:t>
            </w:r>
            <w:r w:rsidRPr="008567B8">
              <w:rPr>
                <w:szCs w:val="24"/>
                <w:lang w:val="vi-VN" w:eastAsia="vi-VN"/>
              </w:rPr>
              <w:br/>
              <w:t xml:space="preserve">Thành phần: </w:t>
            </w:r>
            <w:r w:rsidRPr="008567B8">
              <w:rPr>
                <w:szCs w:val="24"/>
                <w:lang w:val="vi-VN" w:eastAsia="vi-VN"/>
              </w:rPr>
              <w:br/>
              <w:t>R1a: Các hạt thuận từ phủ kháng thể của dê.</w:t>
            </w:r>
            <w:r w:rsidRPr="008567B8">
              <w:rPr>
                <w:szCs w:val="24"/>
                <w:lang w:val="vi-VN" w:eastAsia="vi-VN"/>
              </w:rPr>
              <w:br/>
              <w:t xml:space="preserve">R1b: IgG chuột tinh chế và IgG dê tinh chế. </w:t>
            </w:r>
          </w:p>
        </w:tc>
        <w:tc>
          <w:tcPr>
            <w:tcW w:w="1340" w:type="dxa"/>
            <w:vAlign w:val="center"/>
            <w:hideMark/>
          </w:tcPr>
          <w:p w14:paraId="2A7FBF39"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1D7C77A" w14:textId="77777777" w:rsidR="008567B8" w:rsidRPr="008567B8" w:rsidRDefault="008567B8" w:rsidP="008567B8">
            <w:pPr>
              <w:jc w:val="left"/>
              <w:rPr>
                <w:szCs w:val="24"/>
                <w:lang w:val="vi-VN" w:eastAsia="vi-VN"/>
              </w:rPr>
            </w:pPr>
            <w:r w:rsidRPr="008567B8">
              <w:rPr>
                <w:szCs w:val="24"/>
                <w:lang w:val="vi-VN" w:eastAsia="vi-VN"/>
              </w:rPr>
              <w:t xml:space="preserve">        12.000 </w:t>
            </w:r>
          </w:p>
        </w:tc>
        <w:tc>
          <w:tcPr>
            <w:tcW w:w="1480" w:type="dxa"/>
            <w:vAlign w:val="center"/>
            <w:hideMark/>
          </w:tcPr>
          <w:p w14:paraId="4E0C37A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5C02BE8" w14:textId="77777777" w:rsidR="008567B8" w:rsidRPr="008567B8" w:rsidRDefault="008567B8" w:rsidP="008567B8">
            <w:pPr>
              <w:jc w:val="center"/>
              <w:rPr>
                <w:szCs w:val="24"/>
                <w:lang w:val="vi-VN" w:eastAsia="vi-VN"/>
              </w:rPr>
            </w:pPr>
            <w:r w:rsidRPr="008567B8">
              <w:rPr>
                <w:szCs w:val="24"/>
                <w:lang w:val="vi-VN" w:eastAsia="vi-VN"/>
              </w:rPr>
              <w:t xml:space="preserve">                 12.000 </w:t>
            </w:r>
          </w:p>
        </w:tc>
      </w:tr>
      <w:tr w:rsidR="0030371C" w:rsidRPr="008567B8" w14:paraId="72BEAB9E" w14:textId="77777777" w:rsidTr="0030371C">
        <w:trPr>
          <w:trHeight w:val="20"/>
        </w:trPr>
        <w:tc>
          <w:tcPr>
            <w:tcW w:w="940" w:type="dxa"/>
            <w:noWrap/>
            <w:vAlign w:val="center"/>
            <w:hideMark/>
          </w:tcPr>
          <w:p w14:paraId="47192CEC" w14:textId="77777777" w:rsidR="008567B8" w:rsidRPr="008567B8" w:rsidRDefault="008567B8" w:rsidP="008567B8">
            <w:pPr>
              <w:jc w:val="center"/>
              <w:rPr>
                <w:szCs w:val="24"/>
                <w:lang w:val="vi-VN" w:eastAsia="vi-VN"/>
              </w:rPr>
            </w:pPr>
            <w:r w:rsidRPr="008567B8">
              <w:rPr>
                <w:szCs w:val="24"/>
                <w:lang w:val="vi-VN" w:eastAsia="vi-VN"/>
              </w:rPr>
              <w:lastRenderedPageBreak/>
              <w:t>52.2</w:t>
            </w:r>
          </w:p>
        </w:tc>
        <w:tc>
          <w:tcPr>
            <w:tcW w:w="1612" w:type="dxa"/>
            <w:noWrap/>
            <w:vAlign w:val="center"/>
            <w:hideMark/>
          </w:tcPr>
          <w:p w14:paraId="2BDD3B3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13592E2" w14:textId="77777777" w:rsidR="008567B8" w:rsidRPr="008567B8" w:rsidRDefault="008567B8" w:rsidP="008567B8">
            <w:pPr>
              <w:jc w:val="left"/>
              <w:rPr>
                <w:szCs w:val="24"/>
                <w:lang w:val="vi-VN" w:eastAsia="vi-VN"/>
              </w:rPr>
            </w:pPr>
            <w:r w:rsidRPr="008567B8">
              <w:rPr>
                <w:szCs w:val="24"/>
                <w:lang w:val="vi-VN" w:eastAsia="vi-VN"/>
              </w:rPr>
              <w:t>Chất chuẩn xét nghiệm CK-MB</w:t>
            </w:r>
          </w:p>
        </w:tc>
        <w:tc>
          <w:tcPr>
            <w:tcW w:w="3260" w:type="dxa"/>
            <w:vAlign w:val="center"/>
            <w:hideMark/>
          </w:tcPr>
          <w:p w14:paraId="5F50C323" w14:textId="77777777" w:rsidR="008567B8" w:rsidRPr="008567B8" w:rsidRDefault="008567B8" w:rsidP="008567B8">
            <w:pPr>
              <w:jc w:val="left"/>
              <w:rPr>
                <w:szCs w:val="24"/>
                <w:lang w:val="vi-VN" w:eastAsia="vi-VN"/>
              </w:rPr>
            </w:pPr>
            <w:r w:rsidRPr="008567B8">
              <w:rPr>
                <w:szCs w:val="24"/>
                <w:lang w:val="vi-VN" w:eastAsia="vi-VN"/>
              </w:rPr>
              <w:t xml:space="preserve">S0: Chất nền BSA đệm với 0,02% Cosmocil CQ và natri azit &lt; 0,1%. </w:t>
            </w:r>
            <w:r w:rsidRPr="008567B8">
              <w:rPr>
                <w:szCs w:val="24"/>
                <w:lang w:val="vi-VN" w:eastAsia="vi-VN"/>
              </w:rPr>
              <w:br/>
              <w:t>S1, S2, S3, S4, S5: CK-MB tái tổ hợp ở các mức nồng độ xấp xỉ 3, 10, 30, 100 và 300 ng/mL tương ứng trong chất nền BSA đệm với 0,02% Cosmocil CQ và natri azit &lt; 0,1%.</w:t>
            </w:r>
            <w:r w:rsidRPr="008567B8">
              <w:rPr>
                <w:szCs w:val="24"/>
                <w:lang w:val="vi-VN" w:eastAsia="vi-VN"/>
              </w:rPr>
              <w:br/>
              <w:t>Hộp/6x2mL</w:t>
            </w:r>
          </w:p>
        </w:tc>
        <w:tc>
          <w:tcPr>
            <w:tcW w:w="1340" w:type="dxa"/>
            <w:vAlign w:val="center"/>
            <w:hideMark/>
          </w:tcPr>
          <w:p w14:paraId="385B0A27"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17A15E5A" w14:textId="77777777" w:rsidR="008567B8" w:rsidRPr="008567B8" w:rsidRDefault="008567B8" w:rsidP="008567B8">
            <w:pPr>
              <w:jc w:val="left"/>
              <w:rPr>
                <w:szCs w:val="24"/>
                <w:lang w:val="vi-VN" w:eastAsia="vi-VN"/>
              </w:rPr>
            </w:pPr>
            <w:r w:rsidRPr="008567B8">
              <w:rPr>
                <w:szCs w:val="24"/>
                <w:lang w:val="vi-VN" w:eastAsia="vi-VN"/>
              </w:rPr>
              <w:t xml:space="preserve">               72 </w:t>
            </w:r>
          </w:p>
        </w:tc>
        <w:tc>
          <w:tcPr>
            <w:tcW w:w="1480" w:type="dxa"/>
            <w:vAlign w:val="center"/>
            <w:hideMark/>
          </w:tcPr>
          <w:p w14:paraId="24AD508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7F8115C" w14:textId="77777777" w:rsidR="008567B8" w:rsidRPr="008567B8" w:rsidRDefault="008567B8" w:rsidP="008567B8">
            <w:pPr>
              <w:jc w:val="center"/>
              <w:rPr>
                <w:szCs w:val="24"/>
                <w:lang w:val="vi-VN" w:eastAsia="vi-VN"/>
              </w:rPr>
            </w:pPr>
            <w:r w:rsidRPr="008567B8">
              <w:rPr>
                <w:szCs w:val="24"/>
                <w:lang w:val="vi-VN" w:eastAsia="vi-VN"/>
              </w:rPr>
              <w:t xml:space="preserve">                        72 </w:t>
            </w:r>
          </w:p>
        </w:tc>
      </w:tr>
      <w:tr w:rsidR="0030371C" w:rsidRPr="008567B8" w14:paraId="5F0391EC" w14:textId="77777777" w:rsidTr="0030371C">
        <w:trPr>
          <w:trHeight w:val="20"/>
        </w:trPr>
        <w:tc>
          <w:tcPr>
            <w:tcW w:w="940" w:type="dxa"/>
            <w:noWrap/>
            <w:vAlign w:val="center"/>
            <w:hideMark/>
          </w:tcPr>
          <w:p w14:paraId="17CACB41" w14:textId="77777777" w:rsidR="008567B8" w:rsidRPr="008567B8" w:rsidRDefault="008567B8" w:rsidP="008567B8">
            <w:pPr>
              <w:jc w:val="center"/>
              <w:rPr>
                <w:szCs w:val="24"/>
                <w:lang w:val="vi-VN" w:eastAsia="vi-VN"/>
              </w:rPr>
            </w:pPr>
            <w:r w:rsidRPr="008567B8">
              <w:rPr>
                <w:szCs w:val="24"/>
                <w:lang w:val="vi-VN" w:eastAsia="vi-VN"/>
              </w:rPr>
              <w:t>53</w:t>
            </w:r>
          </w:p>
        </w:tc>
        <w:tc>
          <w:tcPr>
            <w:tcW w:w="1612" w:type="dxa"/>
            <w:noWrap/>
            <w:vAlign w:val="center"/>
            <w:hideMark/>
          </w:tcPr>
          <w:p w14:paraId="59E44405" w14:textId="77777777" w:rsidR="008567B8" w:rsidRPr="008567B8" w:rsidRDefault="008567B8" w:rsidP="008567B8">
            <w:pPr>
              <w:jc w:val="center"/>
              <w:rPr>
                <w:szCs w:val="24"/>
                <w:lang w:val="vi-VN" w:eastAsia="vi-VN"/>
              </w:rPr>
            </w:pPr>
            <w:r w:rsidRPr="008567B8">
              <w:rPr>
                <w:szCs w:val="24"/>
                <w:lang w:val="vi-VN" w:eastAsia="vi-VN"/>
              </w:rPr>
              <w:t>PP2500591466</w:t>
            </w:r>
          </w:p>
        </w:tc>
        <w:tc>
          <w:tcPr>
            <w:tcW w:w="2977" w:type="dxa"/>
            <w:vAlign w:val="center"/>
            <w:hideMark/>
          </w:tcPr>
          <w:p w14:paraId="251251A1" w14:textId="77777777" w:rsidR="008567B8" w:rsidRPr="008567B8" w:rsidRDefault="008567B8" w:rsidP="008567B8">
            <w:pPr>
              <w:jc w:val="left"/>
              <w:rPr>
                <w:szCs w:val="24"/>
                <w:lang w:val="vi-VN" w:eastAsia="vi-VN"/>
              </w:rPr>
            </w:pPr>
            <w:r w:rsidRPr="008567B8">
              <w:rPr>
                <w:szCs w:val="24"/>
                <w:lang w:val="vi-VN" w:eastAsia="vi-VN"/>
              </w:rPr>
              <w:t>Bộ điện cực chạy khí máu</w:t>
            </w:r>
          </w:p>
        </w:tc>
        <w:tc>
          <w:tcPr>
            <w:tcW w:w="3260" w:type="dxa"/>
            <w:vAlign w:val="center"/>
            <w:hideMark/>
          </w:tcPr>
          <w:p w14:paraId="4AD250D9"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17479FD"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C789AA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9D0E36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DB11F1F"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1C1D5A0" w14:textId="77777777" w:rsidTr="0030371C">
        <w:trPr>
          <w:trHeight w:val="20"/>
        </w:trPr>
        <w:tc>
          <w:tcPr>
            <w:tcW w:w="940" w:type="dxa"/>
            <w:noWrap/>
            <w:vAlign w:val="center"/>
            <w:hideMark/>
          </w:tcPr>
          <w:p w14:paraId="2701E447" w14:textId="77777777" w:rsidR="008567B8" w:rsidRPr="008567B8" w:rsidRDefault="008567B8" w:rsidP="008567B8">
            <w:pPr>
              <w:jc w:val="center"/>
              <w:rPr>
                <w:szCs w:val="24"/>
                <w:lang w:val="vi-VN" w:eastAsia="vi-VN"/>
              </w:rPr>
            </w:pPr>
            <w:r w:rsidRPr="008567B8">
              <w:rPr>
                <w:szCs w:val="24"/>
                <w:lang w:val="vi-VN" w:eastAsia="vi-VN"/>
              </w:rPr>
              <w:t>53.1</w:t>
            </w:r>
          </w:p>
        </w:tc>
        <w:tc>
          <w:tcPr>
            <w:tcW w:w="1612" w:type="dxa"/>
            <w:noWrap/>
            <w:vAlign w:val="center"/>
            <w:hideMark/>
          </w:tcPr>
          <w:p w14:paraId="0E9F2D9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BA4E3BC" w14:textId="77777777" w:rsidR="008567B8" w:rsidRPr="008567B8" w:rsidRDefault="008567B8" w:rsidP="008567B8">
            <w:pPr>
              <w:jc w:val="left"/>
              <w:rPr>
                <w:szCs w:val="24"/>
                <w:lang w:val="vi-VN" w:eastAsia="vi-VN"/>
              </w:rPr>
            </w:pPr>
            <w:r w:rsidRPr="008567B8">
              <w:rPr>
                <w:szCs w:val="24"/>
                <w:lang w:val="vi-VN" w:eastAsia="vi-VN"/>
              </w:rPr>
              <w:t>Điện cực pH</w:t>
            </w:r>
          </w:p>
        </w:tc>
        <w:tc>
          <w:tcPr>
            <w:tcW w:w="3260" w:type="dxa"/>
            <w:vAlign w:val="center"/>
            <w:hideMark/>
          </w:tcPr>
          <w:p w14:paraId="4FC149A9" w14:textId="77777777" w:rsidR="008567B8" w:rsidRPr="008567B8" w:rsidRDefault="008567B8" w:rsidP="008567B8">
            <w:pPr>
              <w:jc w:val="left"/>
              <w:rPr>
                <w:szCs w:val="24"/>
                <w:lang w:val="vi-VN" w:eastAsia="vi-VN"/>
              </w:rPr>
            </w:pPr>
            <w:r w:rsidRPr="008567B8">
              <w:rPr>
                <w:szCs w:val="24"/>
                <w:lang w:val="vi-VN" w:eastAsia="vi-VN"/>
              </w:rPr>
              <w:t>Điện cực pH,</w:t>
            </w:r>
            <w:r w:rsidRPr="008567B8">
              <w:rPr>
                <w:szCs w:val="24"/>
                <w:lang w:val="vi-VN" w:eastAsia="vi-VN"/>
              </w:rPr>
              <w:br/>
              <w:t>Nguyên lý đo điện cực chọn lọc ion.</w:t>
            </w:r>
            <w:r w:rsidRPr="008567B8">
              <w:rPr>
                <w:szCs w:val="24"/>
                <w:lang w:val="vi-VN" w:eastAsia="vi-VN"/>
              </w:rPr>
              <w:br/>
              <w:t>Dải đo 6.000-8.000</w:t>
            </w:r>
          </w:p>
        </w:tc>
        <w:tc>
          <w:tcPr>
            <w:tcW w:w="1340" w:type="dxa"/>
            <w:vAlign w:val="center"/>
            <w:hideMark/>
          </w:tcPr>
          <w:p w14:paraId="4533B23C" w14:textId="77777777" w:rsidR="008567B8" w:rsidRPr="008567B8" w:rsidRDefault="008567B8" w:rsidP="008567B8">
            <w:pPr>
              <w:jc w:val="left"/>
              <w:rPr>
                <w:szCs w:val="24"/>
                <w:lang w:val="vi-VN" w:eastAsia="vi-VN"/>
              </w:rPr>
            </w:pPr>
            <w:r w:rsidRPr="008567B8">
              <w:rPr>
                <w:szCs w:val="24"/>
                <w:lang w:val="vi-VN" w:eastAsia="vi-VN"/>
              </w:rPr>
              <w:t>Chiếc</w:t>
            </w:r>
          </w:p>
        </w:tc>
        <w:tc>
          <w:tcPr>
            <w:tcW w:w="1300" w:type="dxa"/>
            <w:vAlign w:val="center"/>
            <w:hideMark/>
          </w:tcPr>
          <w:p w14:paraId="6B497977"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7CC5C9F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AE296D9"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727C1FF8" w14:textId="77777777" w:rsidTr="0030371C">
        <w:trPr>
          <w:trHeight w:val="20"/>
        </w:trPr>
        <w:tc>
          <w:tcPr>
            <w:tcW w:w="940" w:type="dxa"/>
            <w:noWrap/>
            <w:vAlign w:val="center"/>
            <w:hideMark/>
          </w:tcPr>
          <w:p w14:paraId="342D5050" w14:textId="77777777" w:rsidR="008567B8" w:rsidRPr="008567B8" w:rsidRDefault="008567B8" w:rsidP="008567B8">
            <w:pPr>
              <w:jc w:val="center"/>
              <w:rPr>
                <w:szCs w:val="24"/>
                <w:lang w:val="vi-VN" w:eastAsia="vi-VN"/>
              </w:rPr>
            </w:pPr>
            <w:r w:rsidRPr="008567B8">
              <w:rPr>
                <w:szCs w:val="24"/>
                <w:lang w:val="vi-VN" w:eastAsia="vi-VN"/>
              </w:rPr>
              <w:t>53.2</w:t>
            </w:r>
          </w:p>
        </w:tc>
        <w:tc>
          <w:tcPr>
            <w:tcW w:w="1612" w:type="dxa"/>
            <w:noWrap/>
            <w:vAlign w:val="center"/>
            <w:hideMark/>
          </w:tcPr>
          <w:p w14:paraId="496EEA3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F1B77E6" w14:textId="77777777" w:rsidR="008567B8" w:rsidRPr="008567B8" w:rsidRDefault="008567B8" w:rsidP="008567B8">
            <w:pPr>
              <w:jc w:val="left"/>
              <w:rPr>
                <w:szCs w:val="24"/>
                <w:lang w:val="vi-VN" w:eastAsia="vi-VN"/>
              </w:rPr>
            </w:pPr>
            <w:r w:rsidRPr="008567B8">
              <w:rPr>
                <w:szCs w:val="24"/>
                <w:lang w:val="vi-VN" w:eastAsia="vi-VN"/>
              </w:rPr>
              <w:t>Điện cực PO2</w:t>
            </w:r>
          </w:p>
        </w:tc>
        <w:tc>
          <w:tcPr>
            <w:tcW w:w="3260" w:type="dxa"/>
            <w:vAlign w:val="center"/>
            <w:hideMark/>
          </w:tcPr>
          <w:p w14:paraId="1BD39670" w14:textId="77777777" w:rsidR="008567B8" w:rsidRPr="008567B8" w:rsidRDefault="008567B8" w:rsidP="008567B8">
            <w:pPr>
              <w:jc w:val="left"/>
              <w:rPr>
                <w:szCs w:val="24"/>
                <w:lang w:val="vi-VN" w:eastAsia="vi-VN"/>
              </w:rPr>
            </w:pPr>
            <w:r w:rsidRPr="008567B8">
              <w:rPr>
                <w:szCs w:val="24"/>
                <w:lang w:val="vi-VN" w:eastAsia="vi-VN"/>
              </w:rPr>
              <w:t>Điện cực pO2.</w:t>
            </w:r>
            <w:r w:rsidRPr="008567B8">
              <w:rPr>
                <w:szCs w:val="24"/>
                <w:lang w:val="vi-VN" w:eastAsia="vi-VN"/>
              </w:rPr>
              <w:br/>
              <w:t>Phương pháp: điện cực Clark.</w:t>
            </w:r>
            <w:r w:rsidRPr="008567B8">
              <w:rPr>
                <w:szCs w:val="24"/>
                <w:lang w:val="vi-VN" w:eastAsia="vi-VN"/>
              </w:rPr>
              <w:br/>
              <w:t>Dải đo: 5.0- 713.0 Torr</w:t>
            </w:r>
          </w:p>
        </w:tc>
        <w:tc>
          <w:tcPr>
            <w:tcW w:w="1340" w:type="dxa"/>
            <w:vAlign w:val="center"/>
            <w:hideMark/>
          </w:tcPr>
          <w:p w14:paraId="1F3EFF09"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4ECAC686"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542EDCB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4D74B9A"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6AFE6230" w14:textId="77777777" w:rsidTr="0030371C">
        <w:trPr>
          <w:trHeight w:val="20"/>
        </w:trPr>
        <w:tc>
          <w:tcPr>
            <w:tcW w:w="940" w:type="dxa"/>
            <w:noWrap/>
            <w:vAlign w:val="center"/>
            <w:hideMark/>
          </w:tcPr>
          <w:p w14:paraId="1EE362CF" w14:textId="77777777" w:rsidR="008567B8" w:rsidRPr="008567B8" w:rsidRDefault="008567B8" w:rsidP="008567B8">
            <w:pPr>
              <w:jc w:val="center"/>
              <w:rPr>
                <w:szCs w:val="24"/>
                <w:lang w:val="vi-VN" w:eastAsia="vi-VN"/>
              </w:rPr>
            </w:pPr>
            <w:r w:rsidRPr="008567B8">
              <w:rPr>
                <w:szCs w:val="24"/>
                <w:lang w:val="vi-VN" w:eastAsia="vi-VN"/>
              </w:rPr>
              <w:t>53.3</w:t>
            </w:r>
          </w:p>
        </w:tc>
        <w:tc>
          <w:tcPr>
            <w:tcW w:w="1612" w:type="dxa"/>
            <w:noWrap/>
            <w:vAlign w:val="center"/>
            <w:hideMark/>
          </w:tcPr>
          <w:p w14:paraId="1452607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74B70B9" w14:textId="77777777" w:rsidR="008567B8" w:rsidRPr="008567B8" w:rsidRDefault="008567B8" w:rsidP="008567B8">
            <w:pPr>
              <w:jc w:val="left"/>
              <w:rPr>
                <w:szCs w:val="24"/>
                <w:lang w:val="vi-VN" w:eastAsia="vi-VN"/>
              </w:rPr>
            </w:pPr>
            <w:r w:rsidRPr="008567B8">
              <w:rPr>
                <w:szCs w:val="24"/>
                <w:lang w:val="vi-VN" w:eastAsia="vi-VN"/>
              </w:rPr>
              <w:t>Điện cực pCO2</w:t>
            </w:r>
          </w:p>
        </w:tc>
        <w:tc>
          <w:tcPr>
            <w:tcW w:w="3260" w:type="dxa"/>
            <w:vAlign w:val="center"/>
            <w:hideMark/>
          </w:tcPr>
          <w:p w14:paraId="64304B96" w14:textId="77777777" w:rsidR="008567B8" w:rsidRPr="008567B8" w:rsidRDefault="008567B8" w:rsidP="008567B8">
            <w:pPr>
              <w:jc w:val="left"/>
              <w:rPr>
                <w:szCs w:val="24"/>
                <w:lang w:val="vi-VN" w:eastAsia="vi-VN"/>
              </w:rPr>
            </w:pPr>
            <w:r w:rsidRPr="008567B8">
              <w:rPr>
                <w:szCs w:val="24"/>
                <w:lang w:val="vi-VN" w:eastAsia="vi-VN"/>
              </w:rPr>
              <w:t xml:space="preserve">Điện cực pCO2. </w:t>
            </w:r>
            <w:r w:rsidRPr="008567B8">
              <w:rPr>
                <w:szCs w:val="24"/>
                <w:lang w:val="vi-VN" w:eastAsia="vi-VN"/>
              </w:rPr>
              <w:br/>
              <w:t>Phương pháp: điện cực Severinghause.</w:t>
            </w:r>
            <w:r w:rsidRPr="008567B8">
              <w:rPr>
                <w:szCs w:val="24"/>
                <w:lang w:val="vi-VN" w:eastAsia="vi-VN"/>
              </w:rPr>
              <w:br/>
              <w:t>Dải đo: 10.0-200.0 Torr</w:t>
            </w:r>
          </w:p>
        </w:tc>
        <w:tc>
          <w:tcPr>
            <w:tcW w:w="1340" w:type="dxa"/>
            <w:vAlign w:val="center"/>
            <w:hideMark/>
          </w:tcPr>
          <w:p w14:paraId="2BD0A64A"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7E8834D4"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4A5FA1F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1D4C7B6"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40BC3F9B" w14:textId="77777777" w:rsidTr="0030371C">
        <w:trPr>
          <w:trHeight w:val="20"/>
        </w:trPr>
        <w:tc>
          <w:tcPr>
            <w:tcW w:w="940" w:type="dxa"/>
            <w:noWrap/>
            <w:vAlign w:val="center"/>
            <w:hideMark/>
          </w:tcPr>
          <w:p w14:paraId="3C09B9CF" w14:textId="77777777" w:rsidR="008567B8" w:rsidRPr="008567B8" w:rsidRDefault="008567B8" w:rsidP="008567B8">
            <w:pPr>
              <w:jc w:val="center"/>
              <w:rPr>
                <w:szCs w:val="24"/>
                <w:lang w:val="vi-VN" w:eastAsia="vi-VN"/>
              </w:rPr>
            </w:pPr>
            <w:r w:rsidRPr="008567B8">
              <w:rPr>
                <w:szCs w:val="24"/>
                <w:lang w:val="vi-VN" w:eastAsia="vi-VN"/>
              </w:rPr>
              <w:t>53.4</w:t>
            </w:r>
          </w:p>
        </w:tc>
        <w:tc>
          <w:tcPr>
            <w:tcW w:w="1612" w:type="dxa"/>
            <w:noWrap/>
            <w:vAlign w:val="center"/>
            <w:hideMark/>
          </w:tcPr>
          <w:p w14:paraId="5C2A031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2C5F288" w14:textId="77777777" w:rsidR="008567B8" w:rsidRPr="008567B8" w:rsidRDefault="008567B8" w:rsidP="008567B8">
            <w:pPr>
              <w:jc w:val="left"/>
              <w:rPr>
                <w:szCs w:val="24"/>
                <w:lang w:val="vi-VN" w:eastAsia="vi-VN"/>
              </w:rPr>
            </w:pPr>
            <w:r w:rsidRPr="008567B8">
              <w:rPr>
                <w:szCs w:val="24"/>
                <w:lang w:val="vi-VN" w:eastAsia="vi-VN"/>
              </w:rPr>
              <w:t>Điện cực Glucose</w:t>
            </w:r>
          </w:p>
        </w:tc>
        <w:tc>
          <w:tcPr>
            <w:tcW w:w="3260" w:type="dxa"/>
            <w:vAlign w:val="center"/>
            <w:hideMark/>
          </w:tcPr>
          <w:p w14:paraId="0EF62F70" w14:textId="77777777" w:rsidR="008567B8" w:rsidRPr="008567B8" w:rsidRDefault="008567B8" w:rsidP="008567B8">
            <w:pPr>
              <w:jc w:val="left"/>
              <w:rPr>
                <w:szCs w:val="24"/>
                <w:lang w:val="vi-VN" w:eastAsia="vi-VN"/>
              </w:rPr>
            </w:pPr>
            <w:r w:rsidRPr="008567B8">
              <w:rPr>
                <w:szCs w:val="24"/>
                <w:lang w:val="vi-VN" w:eastAsia="vi-VN"/>
              </w:rPr>
              <w:t>Điện cực Glucose.</w:t>
            </w:r>
            <w:r w:rsidRPr="008567B8">
              <w:rPr>
                <w:szCs w:val="24"/>
                <w:lang w:val="vi-VN" w:eastAsia="vi-VN"/>
              </w:rPr>
              <w:br/>
              <w:t xml:space="preserve">Nguyên lý:  đo điện cực enzyme. </w:t>
            </w:r>
            <w:r w:rsidRPr="008567B8">
              <w:rPr>
                <w:szCs w:val="24"/>
                <w:lang w:val="vi-VN" w:eastAsia="vi-VN"/>
              </w:rPr>
              <w:br/>
              <w:t>Dải đo: 20-500 mg/dL</w:t>
            </w:r>
          </w:p>
        </w:tc>
        <w:tc>
          <w:tcPr>
            <w:tcW w:w="1340" w:type="dxa"/>
            <w:vAlign w:val="center"/>
            <w:hideMark/>
          </w:tcPr>
          <w:p w14:paraId="1586A1F9"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69008F77"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558CC96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5177A51"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519B7984" w14:textId="77777777" w:rsidTr="0030371C">
        <w:trPr>
          <w:trHeight w:val="20"/>
        </w:trPr>
        <w:tc>
          <w:tcPr>
            <w:tcW w:w="940" w:type="dxa"/>
            <w:noWrap/>
            <w:vAlign w:val="center"/>
            <w:hideMark/>
          </w:tcPr>
          <w:p w14:paraId="10E0F068" w14:textId="77777777" w:rsidR="008567B8" w:rsidRPr="008567B8" w:rsidRDefault="008567B8" w:rsidP="008567B8">
            <w:pPr>
              <w:jc w:val="center"/>
              <w:rPr>
                <w:szCs w:val="24"/>
                <w:lang w:val="vi-VN" w:eastAsia="vi-VN"/>
              </w:rPr>
            </w:pPr>
            <w:r w:rsidRPr="008567B8">
              <w:rPr>
                <w:szCs w:val="24"/>
                <w:lang w:val="vi-VN" w:eastAsia="vi-VN"/>
              </w:rPr>
              <w:t>53.5</w:t>
            </w:r>
          </w:p>
        </w:tc>
        <w:tc>
          <w:tcPr>
            <w:tcW w:w="1612" w:type="dxa"/>
            <w:noWrap/>
            <w:vAlign w:val="center"/>
            <w:hideMark/>
          </w:tcPr>
          <w:p w14:paraId="20738A1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B866D8E" w14:textId="77777777" w:rsidR="008567B8" w:rsidRPr="008567B8" w:rsidRDefault="008567B8" w:rsidP="008567B8">
            <w:pPr>
              <w:jc w:val="left"/>
              <w:rPr>
                <w:szCs w:val="24"/>
                <w:lang w:val="vi-VN" w:eastAsia="vi-VN"/>
              </w:rPr>
            </w:pPr>
            <w:r w:rsidRPr="008567B8">
              <w:rPr>
                <w:szCs w:val="24"/>
                <w:lang w:val="vi-VN" w:eastAsia="vi-VN"/>
              </w:rPr>
              <w:t>Điện cực Lactate</w:t>
            </w:r>
          </w:p>
        </w:tc>
        <w:tc>
          <w:tcPr>
            <w:tcW w:w="3260" w:type="dxa"/>
            <w:vAlign w:val="center"/>
            <w:hideMark/>
          </w:tcPr>
          <w:p w14:paraId="3F258D18" w14:textId="77777777" w:rsidR="008567B8" w:rsidRPr="008567B8" w:rsidRDefault="008567B8" w:rsidP="008567B8">
            <w:pPr>
              <w:jc w:val="left"/>
              <w:rPr>
                <w:szCs w:val="24"/>
                <w:lang w:val="vi-VN" w:eastAsia="vi-VN"/>
              </w:rPr>
            </w:pPr>
            <w:r w:rsidRPr="008567B8">
              <w:rPr>
                <w:szCs w:val="24"/>
                <w:lang w:val="vi-VN" w:eastAsia="vi-VN"/>
              </w:rPr>
              <w:t xml:space="preserve">Điện cực Lactate. </w:t>
            </w:r>
            <w:r w:rsidRPr="008567B8">
              <w:rPr>
                <w:szCs w:val="24"/>
                <w:lang w:val="vi-VN" w:eastAsia="vi-VN"/>
              </w:rPr>
              <w:br/>
              <w:t>Nguyên lý đo điện cực enzyme.</w:t>
            </w:r>
            <w:r w:rsidRPr="008567B8">
              <w:rPr>
                <w:szCs w:val="24"/>
                <w:lang w:val="vi-VN" w:eastAsia="vi-VN"/>
              </w:rPr>
              <w:br/>
              <w:t>Dải đo: 0.4-15.0 mmol/L</w:t>
            </w:r>
          </w:p>
        </w:tc>
        <w:tc>
          <w:tcPr>
            <w:tcW w:w="1340" w:type="dxa"/>
            <w:vAlign w:val="center"/>
            <w:hideMark/>
          </w:tcPr>
          <w:p w14:paraId="1EA2A784"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6101259A"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040C7D0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E266271"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268F5E49" w14:textId="77777777" w:rsidTr="0030371C">
        <w:trPr>
          <w:trHeight w:val="20"/>
        </w:trPr>
        <w:tc>
          <w:tcPr>
            <w:tcW w:w="940" w:type="dxa"/>
            <w:noWrap/>
            <w:vAlign w:val="center"/>
            <w:hideMark/>
          </w:tcPr>
          <w:p w14:paraId="5491AF84" w14:textId="77777777" w:rsidR="008567B8" w:rsidRPr="008567B8" w:rsidRDefault="008567B8" w:rsidP="008567B8">
            <w:pPr>
              <w:jc w:val="center"/>
              <w:rPr>
                <w:szCs w:val="24"/>
                <w:lang w:val="vi-VN" w:eastAsia="vi-VN"/>
              </w:rPr>
            </w:pPr>
            <w:r w:rsidRPr="008567B8">
              <w:rPr>
                <w:szCs w:val="24"/>
                <w:lang w:val="vi-VN" w:eastAsia="vi-VN"/>
              </w:rPr>
              <w:lastRenderedPageBreak/>
              <w:t>53.6</w:t>
            </w:r>
          </w:p>
        </w:tc>
        <w:tc>
          <w:tcPr>
            <w:tcW w:w="1612" w:type="dxa"/>
            <w:noWrap/>
            <w:vAlign w:val="center"/>
            <w:hideMark/>
          </w:tcPr>
          <w:p w14:paraId="740750B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7B1512E" w14:textId="77777777" w:rsidR="008567B8" w:rsidRPr="008567B8" w:rsidRDefault="008567B8" w:rsidP="008567B8">
            <w:pPr>
              <w:jc w:val="left"/>
              <w:rPr>
                <w:szCs w:val="24"/>
                <w:lang w:val="vi-VN" w:eastAsia="vi-VN"/>
              </w:rPr>
            </w:pPr>
            <w:r w:rsidRPr="008567B8">
              <w:rPr>
                <w:szCs w:val="24"/>
                <w:lang w:val="vi-VN" w:eastAsia="vi-VN"/>
              </w:rPr>
              <w:t>Điện cực Natri</w:t>
            </w:r>
          </w:p>
        </w:tc>
        <w:tc>
          <w:tcPr>
            <w:tcW w:w="3260" w:type="dxa"/>
            <w:vAlign w:val="center"/>
            <w:hideMark/>
          </w:tcPr>
          <w:p w14:paraId="4884288D" w14:textId="77777777" w:rsidR="008567B8" w:rsidRPr="008567B8" w:rsidRDefault="008567B8" w:rsidP="008567B8">
            <w:pPr>
              <w:jc w:val="left"/>
              <w:rPr>
                <w:szCs w:val="24"/>
                <w:lang w:val="vi-VN" w:eastAsia="vi-VN"/>
              </w:rPr>
            </w:pPr>
            <w:r w:rsidRPr="008567B8">
              <w:rPr>
                <w:szCs w:val="24"/>
                <w:lang w:val="vi-VN" w:eastAsia="vi-VN"/>
              </w:rPr>
              <w:t xml:space="preserve">Điện cực Natri. </w:t>
            </w:r>
            <w:r w:rsidRPr="008567B8">
              <w:rPr>
                <w:szCs w:val="24"/>
                <w:lang w:val="vi-VN" w:eastAsia="vi-VN"/>
              </w:rPr>
              <w:br/>
              <w:t xml:space="preserve">Nguyên lý : đo điện cực chọn lọc ion. </w:t>
            </w:r>
            <w:r w:rsidRPr="008567B8">
              <w:rPr>
                <w:szCs w:val="24"/>
                <w:lang w:val="vi-VN" w:eastAsia="vi-VN"/>
              </w:rPr>
              <w:br/>
              <w:t>Dải đo 50.0-200.0 mmol/L</w:t>
            </w:r>
          </w:p>
        </w:tc>
        <w:tc>
          <w:tcPr>
            <w:tcW w:w="1340" w:type="dxa"/>
            <w:vAlign w:val="center"/>
            <w:hideMark/>
          </w:tcPr>
          <w:p w14:paraId="11149712" w14:textId="77777777" w:rsidR="008567B8" w:rsidRPr="008567B8" w:rsidRDefault="008567B8" w:rsidP="008567B8">
            <w:pPr>
              <w:jc w:val="left"/>
              <w:rPr>
                <w:szCs w:val="24"/>
                <w:lang w:val="vi-VN" w:eastAsia="vi-VN"/>
              </w:rPr>
            </w:pPr>
            <w:r w:rsidRPr="008567B8">
              <w:rPr>
                <w:szCs w:val="24"/>
                <w:lang w:val="vi-VN" w:eastAsia="vi-VN"/>
              </w:rPr>
              <w:t>Chiếc</w:t>
            </w:r>
          </w:p>
        </w:tc>
        <w:tc>
          <w:tcPr>
            <w:tcW w:w="1300" w:type="dxa"/>
            <w:vAlign w:val="center"/>
            <w:hideMark/>
          </w:tcPr>
          <w:p w14:paraId="5DF44BF4"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0012B53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8BFF10D"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59A02103" w14:textId="77777777" w:rsidTr="0030371C">
        <w:trPr>
          <w:trHeight w:val="20"/>
        </w:trPr>
        <w:tc>
          <w:tcPr>
            <w:tcW w:w="940" w:type="dxa"/>
            <w:noWrap/>
            <w:vAlign w:val="center"/>
            <w:hideMark/>
          </w:tcPr>
          <w:p w14:paraId="6520E079" w14:textId="77777777" w:rsidR="008567B8" w:rsidRPr="008567B8" w:rsidRDefault="008567B8" w:rsidP="008567B8">
            <w:pPr>
              <w:jc w:val="center"/>
              <w:rPr>
                <w:szCs w:val="24"/>
                <w:lang w:val="vi-VN" w:eastAsia="vi-VN"/>
              </w:rPr>
            </w:pPr>
            <w:r w:rsidRPr="008567B8">
              <w:rPr>
                <w:szCs w:val="24"/>
                <w:lang w:val="vi-VN" w:eastAsia="vi-VN"/>
              </w:rPr>
              <w:t>53.7</w:t>
            </w:r>
          </w:p>
        </w:tc>
        <w:tc>
          <w:tcPr>
            <w:tcW w:w="1612" w:type="dxa"/>
            <w:noWrap/>
            <w:vAlign w:val="center"/>
            <w:hideMark/>
          </w:tcPr>
          <w:p w14:paraId="3950668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C798049" w14:textId="77777777" w:rsidR="008567B8" w:rsidRPr="008567B8" w:rsidRDefault="008567B8" w:rsidP="008567B8">
            <w:pPr>
              <w:jc w:val="left"/>
              <w:rPr>
                <w:szCs w:val="24"/>
                <w:lang w:val="vi-VN" w:eastAsia="vi-VN"/>
              </w:rPr>
            </w:pPr>
            <w:r w:rsidRPr="008567B8">
              <w:rPr>
                <w:szCs w:val="24"/>
                <w:lang w:val="vi-VN" w:eastAsia="vi-VN"/>
              </w:rPr>
              <w:t>Điện cực Kali</w:t>
            </w:r>
          </w:p>
        </w:tc>
        <w:tc>
          <w:tcPr>
            <w:tcW w:w="3260" w:type="dxa"/>
            <w:vAlign w:val="center"/>
            <w:hideMark/>
          </w:tcPr>
          <w:p w14:paraId="3C3B6269" w14:textId="77777777" w:rsidR="008567B8" w:rsidRPr="008567B8" w:rsidRDefault="008567B8" w:rsidP="008567B8">
            <w:pPr>
              <w:jc w:val="left"/>
              <w:rPr>
                <w:szCs w:val="24"/>
                <w:lang w:val="vi-VN" w:eastAsia="vi-VN"/>
              </w:rPr>
            </w:pPr>
            <w:r w:rsidRPr="008567B8">
              <w:rPr>
                <w:szCs w:val="24"/>
                <w:lang w:val="vi-VN" w:eastAsia="vi-VN"/>
              </w:rPr>
              <w:t>Điện cực Kali.</w:t>
            </w:r>
            <w:r w:rsidRPr="008567B8">
              <w:rPr>
                <w:szCs w:val="24"/>
                <w:lang w:val="vi-VN" w:eastAsia="vi-VN"/>
              </w:rPr>
              <w:br/>
              <w:t xml:space="preserve">Nguyên lý : đo điện cực chọn lọc ion. </w:t>
            </w:r>
            <w:r w:rsidRPr="008567B8">
              <w:rPr>
                <w:szCs w:val="24"/>
                <w:lang w:val="vi-VN" w:eastAsia="vi-VN"/>
              </w:rPr>
              <w:br/>
              <w:t>Dải đo 1.0-20.0 mmol/L</w:t>
            </w:r>
          </w:p>
        </w:tc>
        <w:tc>
          <w:tcPr>
            <w:tcW w:w="1340" w:type="dxa"/>
            <w:vAlign w:val="center"/>
            <w:hideMark/>
          </w:tcPr>
          <w:p w14:paraId="4D3B3394" w14:textId="77777777" w:rsidR="008567B8" w:rsidRPr="008567B8" w:rsidRDefault="008567B8" w:rsidP="008567B8">
            <w:pPr>
              <w:jc w:val="left"/>
              <w:rPr>
                <w:szCs w:val="24"/>
                <w:lang w:val="vi-VN" w:eastAsia="vi-VN"/>
              </w:rPr>
            </w:pPr>
            <w:r w:rsidRPr="008567B8">
              <w:rPr>
                <w:szCs w:val="24"/>
                <w:lang w:val="vi-VN" w:eastAsia="vi-VN"/>
              </w:rPr>
              <w:t>Chiếc</w:t>
            </w:r>
          </w:p>
        </w:tc>
        <w:tc>
          <w:tcPr>
            <w:tcW w:w="1300" w:type="dxa"/>
            <w:vAlign w:val="center"/>
            <w:hideMark/>
          </w:tcPr>
          <w:p w14:paraId="7336A202"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11F2207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0D51555"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41A595FB" w14:textId="77777777" w:rsidTr="0030371C">
        <w:trPr>
          <w:trHeight w:val="20"/>
        </w:trPr>
        <w:tc>
          <w:tcPr>
            <w:tcW w:w="940" w:type="dxa"/>
            <w:noWrap/>
            <w:vAlign w:val="center"/>
            <w:hideMark/>
          </w:tcPr>
          <w:p w14:paraId="6F1F66B3" w14:textId="77777777" w:rsidR="008567B8" w:rsidRPr="008567B8" w:rsidRDefault="008567B8" w:rsidP="008567B8">
            <w:pPr>
              <w:jc w:val="center"/>
              <w:rPr>
                <w:szCs w:val="24"/>
                <w:lang w:val="vi-VN" w:eastAsia="vi-VN"/>
              </w:rPr>
            </w:pPr>
            <w:r w:rsidRPr="008567B8">
              <w:rPr>
                <w:szCs w:val="24"/>
                <w:lang w:val="vi-VN" w:eastAsia="vi-VN"/>
              </w:rPr>
              <w:t>53.8</w:t>
            </w:r>
          </w:p>
        </w:tc>
        <w:tc>
          <w:tcPr>
            <w:tcW w:w="1612" w:type="dxa"/>
            <w:noWrap/>
            <w:vAlign w:val="center"/>
            <w:hideMark/>
          </w:tcPr>
          <w:p w14:paraId="22B3CF7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72B24E7" w14:textId="77777777" w:rsidR="008567B8" w:rsidRPr="008567B8" w:rsidRDefault="008567B8" w:rsidP="008567B8">
            <w:pPr>
              <w:jc w:val="left"/>
              <w:rPr>
                <w:szCs w:val="24"/>
                <w:lang w:val="vi-VN" w:eastAsia="vi-VN"/>
              </w:rPr>
            </w:pPr>
            <w:r w:rsidRPr="008567B8">
              <w:rPr>
                <w:szCs w:val="24"/>
                <w:lang w:val="vi-VN" w:eastAsia="vi-VN"/>
              </w:rPr>
              <w:t>Điện cực Clo</w:t>
            </w:r>
          </w:p>
        </w:tc>
        <w:tc>
          <w:tcPr>
            <w:tcW w:w="3260" w:type="dxa"/>
            <w:vAlign w:val="center"/>
            <w:hideMark/>
          </w:tcPr>
          <w:p w14:paraId="7D33AAD9" w14:textId="77777777" w:rsidR="008567B8" w:rsidRPr="008567B8" w:rsidRDefault="008567B8" w:rsidP="008567B8">
            <w:pPr>
              <w:jc w:val="left"/>
              <w:rPr>
                <w:szCs w:val="24"/>
                <w:lang w:val="vi-VN" w:eastAsia="vi-VN"/>
              </w:rPr>
            </w:pPr>
            <w:r w:rsidRPr="008567B8">
              <w:rPr>
                <w:szCs w:val="24"/>
                <w:lang w:val="vi-VN" w:eastAsia="vi-VN"/>
              </w:rPr>
              <w:t xml:space="preserve">Điện cực Clo. </w:t>
            </w:r>
            <w:r w:rsidRPr="008567B8">
              <w:rPr>
                <w:szCs w:val="24"/>
                <w:lang w:val="vi-VN" w:eastAsia="vi-VN"/>
              </w:rPr>
              <w:br/>
              <w:t xml:space="preserve">Nguyên lý : đo điện cực chọn lọc ion. </w:t>
            </w:r>
            <w:r w:rsidRPr="008567B8">
              <w:rPr>
                <w:szCs w:val="24"/>
                <w:lang w:val="vi-VN" w:eastAsia="vi-VN"/>
              </w:rPr>
              <w:br/>
              <w:t>Dải đo 50.0-200.0 mmol/L</w:t>
            </w:r>
          </w:p>
        </w:tc>
        <w:tc>
          <w:tcPr>
            <w:tcW w:w="1340" w:type="dxa"/>
            <w:vAlign w:val="center"/>
            <w:hideMark/>
          </w:tcPr>
          <w:p w14:paraId="422E4D7A" w14:textId="77777777" w:rsidR="008567B8" w:rsidRPr="008567B8" w:rsidRDefault="008567B8" w:rsidP="008567B8">
            <w:pPr>
              <w:jc w:val="left"/>
              <w:rPr>
                <w:szCs w:val="24"/>
                <w:lang w:val="vi-VN" w:eastAsia="vi-VN"/>
              </w:rPr>
            </w:pPr>
            <w:r w:rsidRPr="008567B8">
              <w:rPr>
                <w:szCs w:val="24"/>
                <w:lang w:val="vi-VN" w:eastAsia="vi-VN"/>
              </w:rPr>
              <w:t>Chiếc</w:t>
            </w:r>
          </w:p>
        </w:tc>
        <w:tc>
          <w:tcPr>
            <w:tcW w:w="1300" w:type="dxa"/>
            <w:vAlign w:val="center"/>
            <w:hideMark/>
          </w:tcPr>
          <w:p w14:paraId="055F2AE6"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2EFD6A6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AE8021B"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46547C33" w14:textId="77777777" w:rsidTr="0030371C">
        <w:trPr>
          <w:trHeight w:val="20"/>
        </w:trPr>
        <w:tc>
          <w:tcPr>
            <w:tcW w:w="940" w:type="dxa"/>
            <w:noWrap/>
            <w:vAlign w:val="center"/>
            <w:hideMark/>
          </w:tcPr>
          <w:p w14:paraId="0877A5AA" w14:textId="77777777" w:rsidR="008567B8" w:rsidRPr="008567B8" w:rsidRDefault="008567B8" w:rsidP="008567B8">
            <w:pPr>
              <w:jc w:val="center"/>
              <w:rPr>
                <w:szCs w:val="24"/>
                <w:lang w:val="vi-VN" w:eastAsia="vi-VN"/>
              </w:rPr>
            </w:pPr>
            <w:r w:rsidRPr="008567B8">
              <w:rPr>
                <w:szCs w:val="24"/>
                <w:lang w:val="vi-VN" w:eastAsia="vi-VN"/>
              </w:rPr>
              <w:t>53.9</w:t>
            </w:r>
          </w:p>
        </w:tc>
        <w:tc>
          <w:tcPr>
            <w:tcW w:w="1612" w:type="dxa"/>
            <w:noWrap/>
            <w:vAlign w:val="center"/>
            <w:hideMark/>
          </w:tcPr>
          <w:p w14:paraId="711B185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7809FB0" w14:textId="77777777" w:rsidR="008567B8" w:rsidRPr="008567B8" w:rsidRDefault="008567B8" w:rsidP="008567B8">
            <w:pPr>
              <w:jc w:val="left"/>
              <w:rPr>
                <w:szCs w:val="24"/>
                <w:lang w:val="vi-VN" w:eastAsia="vi-VN"/>
              </w:rPr>
            </w:pPr>
            <w:r w:rsidRPr="008567B8">
              <w:rPr>
                <w:szCs w:val="24"/>
                <w:lang w:val="vi-VN" w:eastAsia="vi-VN"/>
              </w:rPr>
              <w:t>Điện cực Canxi</w:t>
            </w:r>
          </w:p>
        </w:tc>
        <w:tc>
          <w:tcPr>
            <w:tcW w:w="3260" w:type="dxa"/>
            <w:vAlign w:val="center"/>
            <w:hideMark/>
          </w:tcPr>
          <w:p w14:paraId="5C7AE8B2" w14:textId="77777777" w:rsidR="008567B8" w:rsidRPr="008567B8" w:rsidRDefault="008567B8" w:rsidP="008567B8">
            <w:pPr>
              <w:jc w:val="left"/>
              <w:rPr>
                <w:szCs w:val="24"/>
                <w:lang w:val="vi-VN" w:eastAsia="vi-VN"/>
              </w:rPr>
            </w:pPr>
            <w:r w:rsidRPr="008567B8">
              <w:rPr>
                <w:szCs w:val="24"/>
                <w:lang w:val="vi-VN" w:eastAsia="vi-VN"/>
              </w:rPr>
              <w:t xml:space="preserve">Điện cực Canxi. </w:t>
            </w:r>
            <w:r w:rsidRPr="008567B8">
              <w:rPr>
                <w:szCs w:val="24"/>
                <w:lang w:val="vi-VN" w:eastAsia="vi-VN"/>
              </w:rPr>
              <w:br/>
              <w:t>Dải đo: 0.5-5.0 mmol/L</w:t>
            </w:r>
          </w:p>
        </w:tc>
        <w:tc>
          <w:tcPr>
            <w:tcW w:w="1340" w:type="dxa"/>
            <w:vAlign w:val="center"/>
            <w:hideMark/>
          </w:tcPr>
          <w:p w14:paraId="723DD29F"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48C6156C"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7230AD3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0722724"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2211786D" w14:textId="77777777" w:rsidTr="0030371C">
        <w:trPr>
          <w:trHeight w:val="20"/>
        </w:trPr>
        <w:tc>
          <w:tcPr>
            <w:tcW w:w="940" w:type="dxa"/>
            <w:noWrap/>
            <w:vAlign w:val="center"/>
            <w:hideMark/>
          </w:tcPr>
          <w:p w14:paraId="322D8E7D" w14:textId="77777777" w:rsidR="008567B8" w:rsidRPr="008567B8" w:rsidRDefault="008567B8" w:rsidP="008567B8">
            <w:pPr>
              <w:jc w:val="center"/>
              <w:rPr>
                <w:szCs w:val="24"/>
                <w:lang w:val="vi-VN" w:eastAsia="vi-VN"/>
              </w:rPr>
            </w:pPr>
            <w:r w:rsidRPr="008567B8">
              <w:rPr>
                <w:szCs w:val="24"/>
                <w:lang w:val="vi-VN" w:eastAsia="vi-VN"/>
              </w:rPr>
              <w:t>53.10</w:t>
            </w:r>
          </w:p>
        </w:tc>
        <w:tc>
          <w:tcPr>
            <w:tcW w:w="1612" w:type="dxa"/>
            <w:noWrap/>
            <w:vAlign w:val="center"/>
            <w:hideMark/>
          </w:tcPr>
          <w:p w14:paraId="18C022B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E0056AB" w14:textId="77777777" w:rsidR="008567B8" w:rsidRPr="008567B8" w:rsidRDefault="008567B8" w:rsidP="008567B8">
            <w:pPr>
              <w:jc w:val="left"/>
              <w:rPr>
                <w:szCs w:val="24"/>
                <w:lang w:val="vi-VN" w:eastAsia="vi-VN"/>
              </w:rPr>
            </w:pPr>
            <w:r w:rsidRPr="008567B8">
              <w:rPr>
                <w:szCs w:val="24"/>
                <w:lang w:val="vi-VN" w:eastAsia="vi-VN"/>
              </w:rPr>
              <w:t>Vỏ điện cực tham chiếu</w:t>
            </w:r>
          </w:p>
        </w:tc>
        <w:tc>
          <w:tcPr>
            <w:tcW w:w="3260" w:type="dxa"/>
            <w:vAlign w:val="center"/>
            <w:hideMark/>
          </w:tcPr>
          <w:p w14:paraId="0E099A97" w14:textId="77777777" w:rsidR="008567B8" w:rsidRPr="008567B8" w:rsidRDefault="008567B8" w:rsidP="008567B8">
            <w:pPr>
              <w:jc w:val="left"/>
              <w:rPr>
                <w:szCs w:val="24"/>
                <w:lang w:val="vi-VN" w:eastAsia="vi-VN"/>
              </w:rPr>
            </w:pPr>
            <w:r w:rsidRPr="008567B8">
              <w:rPr>
                <w:szCs w:val="24"/>
                <w:lang w:val="vi-VN" w:eastAsia="vi-VN"/>
              </w:rPr>
              <w:t>Vỏ điện cực tham chiếu.</w:t>
            </w:r>
          </w:p>
        </w:tc>
        <w:tc>
          <w:tcPr>
            <w:tcW w:w="1340" w:type="dxa"/>
            <w:vAlign w:val="center"/>
            <w:hideMark/>
          </w:tcPr>
          <w:p w14:paraId="217C5CBD"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3AFE75E2"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4EFD33E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2BDAFE3"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79BA1BD4" w14:textId="77777777" w:rsidTr="0030371C">
        <w:trPr>
          <w:trHeight w:val="20"/>
        </w:trPr>
        <w:tc>
          <w:tcPr>
            <w:tcW w:w="940" w:type="dxa"/>
            <w:noWrap/>
            <w:vAlign w:val="center"/>
            <w:hideMark/>
          </w:tcPr>
          <w:p w14:paraId="1345A2BA" w14:textId="77777777" w:rsidR="008567B8" w:rsidRPr="008567B8" w:rsidRDefault="008567B8" w:rsidP="008567B8">
            <w:pPr>
              <w:jc w:val="center"/>
              <w:rPr>
                <w:szCs w:val="24"/>
                <w:lang w:val="vi-VN" w:eastAsia="vi-VN"/>
              </w:rPr>
            </w:pPr>
            <w:r w:rsidRPr="008567B8">
              <w:rPr>
                <w:szCs w:val="24"/>
                <w:lang w:val="vi-VN" w:eastAsia="vi-VN"/>
              </w:rPr>
              <w:t>53.11</w:t>
            </w:r>
          </w:p>
        </w:tc>
        <w:tc>
          <w:tcPr>
            <w:tcW w:w="1612" w:type="dxa"/>
            <w:noWrap/>
            <w:vAlign w:val="center"/>
            <w:hideMark/>
          </w:tcPr>
          <w:p w14:paraId="718064B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5A52562" w14:textId="77777777" w:rsidR="008567B8" w:rsidRPr="008567B8" w:rsidRDefault="008567B8" w:rsidP="008567B8">
            <w:pPr>
              <w:jc w:val="left"/>
              <w:rPr>
                <w:szCs w:val="24"/>
                <w:lang w:val="vi-VN" w:eastAsia="vi-VN"/>
              </w:rPr>
            </w:pPr>
            <w:r w:rsidRPr="008567B8">
              <w:rPr>
                <w:szCs w:val="24"/>
                <w:lang w:val="vi-VN" w:eastAsia="vi-VN"/>
              </w:rPr>
              <w:t>Lõi điện cực tham chiếu</w:t>
            </w:r>
          </w:p>
        </w:tc>
        <w:tc>
          <w:tcPr>
            <w:tcW w:w="3260" w:type="dxa"/>
            <w:vAlign w:val="center"/>
            <w:hideMark/>
          </w:tcPr>
          <w:p w14:paraId="0B981D83" w14:textId="77777777" w:rsidR="008567B8" w:rsidRPr="008567B8" w:rsidRDefault="008567B8" w:rsidP="008567B8">
            <w:pPr>
              <w:jc w:val="left"/>
              <w:rPr>
                <w:szCs w:val="24"/>
                <w:lang w:val="vi-VN" w:eastAsia="vi-VN"/>
              </w:rPr>
            </w:pPr>
            <w:r w:rsidRPr="008567B8">
              <w:rPr>
                <w:szCs w:val="24"/>
                <w:lang w:val="vi-VN" w:eastAsia="vi-VN"/>
              </w:rPr>
              <w:t>Lõi điện cực tham chiếu</w:t>
            </w:r>
          </w:p>
        </w:tc>
        <w:tc>
          <w:tcPr>
            <w:tcW w:w="1340" w:type="dxa"/>
            <w:vAlign w:val="center"/>
            <w:hideMark/>
          </w:tcPr>
          <w:p w14:paraId="65B0D632"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4C16316D"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0A7306B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9D4F4A3"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2A627C8D" w14:textId="77777777" w:rsidTr="0030371C">
        <w:trPr>
          <w:trHeight w:val="20"/>
        </w:trPr>
        <w:tc>
          <w:tcPr>
            <w:tcW w:w="940" w:type="dxa"/>
            <w:noWrap/>
            <w:vAlign w:val="center"/>
            <w:hideMark/>
          </w:tcPr>
          <w:p w14:paraId="73CA95B7" w14:textId="77777777" w:rsidR="008567B8" w:rsidRPr="008567B8" w:rsidRDefault="008567B8" w:rsidP="008567B8">
            <w:pPr>
              <w:jc w:val="center"/>
              <w:rPr>
                <w:szCs w:val="24"/>
                <w:lang w:val="vi-VN" w:eastAsia="vi-VN"/>
              </w:rPr>
            </w:pPr>
            <w:r w:rsidRPr="008567B8">
              <w:rPr>
                <w:szCs w:val="24"/>
                <w:lang w:val="vi-VN" w:eastAsia="vi-VN"/>
              </w:rPr>
              <w:t>53.12</w:t>
            </w:r>
          </w:p>
        </w:tc>
        <w:tc>
          <w:tcPr>
            <w:tcW w:w="1612" w:type="dxa"/>
            <w:noWrap/>
            <w:vAlign w:val="center"/>
            <w:hideMark/>
          </w:tcPr>
          <w:p w14:paraId="3DDE778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A9B6A9B" w14:textId="77777777" w:rsidR="008567B8" w:rsidRPr="008567B8" w:rsidRDefault="008567B8" w:rsidP="008567B8">
            <w:pPr>
              <w:jc w:val="left"/>
              <w:rPr>
                <w:szCs w:val="24"/>
                <w:lang w:val="vi-VN" w:eastAsia="vi-VN"/>
              </w:rPr>
            </w:pPr>
            <w:r w:rsidRPr="008567B8">
              <w:rPr>
                <w:szCs w:val="24"/>
                <w:lang w:val="vi-VN" w:eastAsia="vi-VN"/>
              </w:rPr>
              <w:t>Điện cực TH</w:t>
            </w:r>
          </w:p>
        </w:tc>
        <w:tc>
          <w:tcPr>
            <w:tcW w:w="3260" w:type="dxa"/>
            <w:vAlign w:val="center"/>
            <w:hideMark/>
          </w:tcPr>
          <w:p w14:paraId="57556E82" w14:textId="77777777" w:rsidR="008567B8" w:rsidRPr="008567B8" w:rsidRDefault="008567B8" w:rsidP="008567B8">
            <w:pPr>
              <w:jc w:val="left"/>
              <w:rPr>
                <w:szCs w:val="24"/>
                <w:lang w:val="vi-VN" w:eastAsia="vi-VN"/>
              </w:rPr>
            </w:pPr>
            <w:r w:rsidRPr="008567B8">
              <w:rPr>
                <w:szCs w:val="24"/>
                <w:lang w:val="vi-VN" w:eastAsia="vi-VN"/>
              </w:rPr>
              <w:t>Điện cực TH</w:t>
            </w:r>
          </w:p>
        </w:tc>
        <w:tc>
          <w:tcPr>
            <w:tcW w:w="1340" w:type="dxa"/>
            <w:vAlign w:val="center"/>
            <w:hideMark/>
          </w:tcPr>
          <w:p w14:paraId="037D65E5"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7CBAAE8C"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20C71F1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200239A"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6ED97A6E" w14:textId="77777777" w:rsidTr="0030371C">
        <w:trPr>
          <w:trHeight w:val="20"/>
        </w:trPr>
        <w:tc>
          <w:tcPr>
            <w:tcW w:w="940" w:type="dxa"/>
            <w:noWrap/>
            <w:vAlign w:val="center"/>
            <w:hideMark/>
          </w:tcPr>
          <w:p w14:paraId="1F50EA24" w14:textId="77777777" w:rsidR="008567B8" w:rsidRPr="008567B8" w:rsidRDefault="008567B8" w:rsidP="008567B8">
            <w:pPr>
              <w:jc w:val="center"/>
              <w:rPr>
                <w:szCs w:val="24"/>
                <w:lang w:val="vi-VN" w:eastAsia="vi-VN"/>
              </w:rPr>
            </w:pPr>
            <w:r w:rsidRPr="008567B8">
              <w:rPr>
                <w:szCs w:val="24"/>
                <w:lang w:val="vi-VN" w:eastAsia="vi-VN"/>
              </w:rPr>
              <w:t>53.13</w:t>
            </w:r>
          </w:p>
        </w:tc>
        <w:tc>
          <w:tcPr>
            <w:tcW w:w="1612" w:type="dxa"/>
            <w:noWrap/>
            <w:vAlign w:val="center"/>
            <w:hideMark/>
          </w:tcPr>
          <w:p w14:paraId="7E33346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D6E3EA5" w14:textId="77777777" w:rsidR="008567B8" w:rsidRPr="008567B8" w:rsidRDefault="008567B8" w:rsidP="008567B8">
            <w:pPr>
              <w:jc w:val="left"/>
              <w:rPr>
                <w:szCs w:val="24"/>
                <w:lang w:val="vi-VN" w:eastAsia="vi-VN"/>
              </w:rPr>
            </w:pPr>
            <w:r w:rsidRPr="008567B8">
              <w:rPr>
                <w:szCs w:val="24"/>
                <w:lang w:val="vi-VN" w:eastAsia="vi-VN"/>
              </w:rPr>
              <w:t>Điện cực Hemoglobin</w:t>
            </w:r>
          </w:p>
        </w:tc>
        <w:tc>
          <w:tcPr>
            <w:tcW w:w="3260" w:type="dxa"/>
            <w:vAlign w:val="center"/>
            <w:hideMark/>
          </w:tcPr>
          <w:p w14:paraId="5965F0B8" w14:textId="77777777" w:rsidR="008567B8" w:rsidRPr="008567B8" w:rsidRDefault="008567B8" w:rsidP="008567B8">
            <w:pPr>
              <w:jc w:val="left"/>
              <w:rPr>
                <w:szCs w:val="24"/>
                <w:lang w:val="vi-VN" w:eastAsia="vi-VN"/>
              </w:rPr>
            </w:pPr>
            <w:r w:rsidRPr="008567B8">
              <w:rPr>
                <w:szCs w:val="24"/>
                <w:lang w:val="vi-VN" w:eastAsia="vi-VN"/>
              </w:rPr>
              <w:t>Điện cực Hemoglobin dùng để đo hemoglobin bằng cách đo độ hấp thụ của hai bước sóng hồng ngoại.</w:t>
            </w:r>
          </w:p>
        </w:tc>
        <w:tc>
          <w:tcPr>
            <w:tcW w:w="1340" w:type="dxa"/>
            <w:vAlign w:val="center"/>
            <w:hideMark/>
          </w:tcPr>
          <w:p w14:paraId="36D0A633"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7D84C6D1"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69CC4D6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DC1CCC5"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6BF3A133" w14:textId="77777777" w:rsidTr="0030371C">
        <w:trPr>
          <w:trHeight w:val="20"/>
        </w:trPr>
        <w:tc>
          <w:tcPr>
            <w:tcW w:w="940" w:type="dxa"/>
            <w:noWrap/>
            <w:vAlign w:val="center"/>
            <w:hideMark/>
          </w:tcPr>
          <w:p w14:paraId="283AB823" w14:textId="77777777" w:rsidR="008567B8" w:rsidRPr="008567B8" w:rsidRDefault="008567B8" w:rsidP="008567B8">
            <w:pPr>
              <w:jc w:val="center"/>
              <w:rPr>
                <w:szCs w:val="24"/>
                <w:lang w:val="vi-VN" w:eastAsia="vi-VN"/>
              </w:rPr>
            </w:pPr>
            <w:r w:rsidRPr="008567B8">
              <w:rPr>
                <w:szCs w:val="24"/>
                <w:lang w:val="vi-VN" w:eastAsia="vi-VN"/>
              </w:rPr>
              <w:t>54</w:t>
            </w:r>
          </w:p>
        </w:tc>
        <w:tc>
          <w:tcPr>
            <w:tcW w:w="1612" w:type="dxa"/>
            <w:noWrap/>
            <w:vAlign w:val="center"/>
            <w:hideMark/>
          </w:tcPr>
          <w:p w14:paraId="6FB6D906" w14:textId="77777777" w:rsidR="008567B8" w:rsidRPr="008567B8" w:rsidRDefault="008567B8" w:rsidP="008567B8">
            <w:pPr>
              <w:jc w:val="center"/>
              <w:rPr>
                <w:szCs w:val="24"/>
                <w:lang w:val="vi-VN" w:eastAsia="vi-VN"/>
              </w:rPr>
            </w:pPr>
            <w:r w:rsidRPr="008567B8">
              <w:rPr>
                <w:szCs w:val="24"/>
                <w:lang w:val="vi-VN" w:eastAsia="vi-VN"/>
              </w:rPr>
              <w:t>PP2500591467</w:t>
            </w:r>
          </w:p>
        </w:tc>
        <w:tc>
          <w:tcPr>
            <w:tcW w:w="2977" w:type="dxa"/>
            <w:vAlign w:val="center"/>
            <w:hideMark/>
          </w:tcPr>
          <w:p w14:paraId="54B0B1DD" w14:textId="77777777" w:rsidR="008567B8" w:rsidRPr="008567B8" w:rsidRDefault="008567B8" w:rsidP="008567B8">
            <w:pPr>
              <w:jc w:val="left"/>
              <w:rPr>
                <w:szCs w:val="24"/>
                <w:lang w:val="vi-VN" w:eastAsia="vi-VN"/>
              </w:rPr>
            </w:pPr>
            <w:r w:rsidRPr="008567B8">
              <w:rPr>
                <w:szCs w:val="24"/>
                <w:lang w:val="vi-VN" w:eastAsia="vi-VN"/>
              </w:rPr>
              <w:t>Bộ hoá chất xét nghiệm bán định lượng CMV IgM</w:t>
            </w:r>
          </w:p>
        </w:tc>
        <w:tc>
          <w:tcPr>
            <w:tcW w:w="3260" w:type="dxa"/>
            <w:vAlign w:val="center"/>
            <w:hideMark/>
          </w:tcPr>
          <w:p w14:paraId="19A460B3"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521E7EB4"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6EFAAC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376DFD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276359D"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C3E7BB8" w14:textId="77777777" w:rsidTr="0030371C">
        <w:trPr>
          <w:trHeight w:val="20"/>
        </w:trPr>
        <w:tc>
          <w:tcPr>
            <w:tcW w:w="940" w:type="dxa"/>
            <w:noWrap/>
            <w:vAlign w:val="center"/>
            <w:hideMark/>
          </w:tcPr>
          <w:p w14:paraId="7C7C0135" w14:textId="77777777" w:rsidR="008567B8" w:rsidRPr="008567B8" w:rsidRDefault="008567B8" w:rsidP="008567B8">
            <w:pPr>
              <w:jc w:val="center"/>
              <w:rPr>
                <w:szCs w:val="24"/>
                <w:lang w:val="vi-VN" w:eastAsia="vi-VN"/>
              </w:rPr>
            </w:pPr>
            <w:r w:rsidRPr="008567B8">
              <w:rPr>
                <w:szCs w:val="24"/>
                <w:lang w:val="vi-VN" w:eastAsia="vi-VN"/>
              </w:rPr>
              <w:t>54.1</w:t>
            </w:r>
          </w:p>
        </w:tc>
        <w:tc>
          <w:tcPr>
            <w:tcW w:w="1612" w:type="dxa"/>
            <w:noWrap/>
            <w:vAlign w:val="center"/>
            <w:hideMark/>
          </w:tcPr>
          <w:p w14:paraId="3C474CC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65A7319" w14:textId="77777777" w:rsidR="008567B8" w:rsidRPr="008567B8" w:rsidRDefault="008567B8" w:rsidP="008567B8">
            <w:pPr>
              <w:jc w:val="left"/>
              <w:rPr>
                <w:szCs w:val="24"/>
                <w:lang w:val="vi-VN" w:eastAsia="vi-VN"/>
              </w:rPr>
            </w:pPr>
            <w:r w:rsidRPr="008567B8">
              <w:rPr>
                <w:szCs w:val="24"/>
                <w:lang w:val="vi-VN" w:eastAsia="vi-VN"/>
              </w:rPr>
              <w:t>Thuốc thử xét nghiệm bán định lượng CMV IgM</w:t>
            </w:r>
          </w:p>
        </w:tc>
        <w:tc>
          <w:tcPr>
            <w:tcW w:w="3260" w:type="dxa"/>
            <w:vAlign w:val="center"/>
            <w:hideMark/>
          </w:tcPr>
          <w:p w14:paraId="26FE4E04" w14:textId="77777777" w:rsidR="008567B8" w:rsidRPr="008567B8" w:rsidRDefault="008567B8" w:rsidP="008567B8">
            <w:pPr>
              <w:jc w:val="left"/>
              <w:rPr>
                <w:szCs w:val="24"/>
                <w:lang w:val="vi-VN" w:eastAsia="vi-VN"/>
              </w:rPr>
            </w:pPr>
            <w:r w:rsidRPr="008567B8">
              <w:rPr>
                <w:szCs w:val="24"/>
                <w:lang w:val="vi-VN" w:eastAsia="vi-VN"/>
              </w:rPr>
              <w:t xml:space="preserve">Miễn dịch hóa phát quang, gián tiếp, hai bước, bán định lượng. </w:t>
            </w:r>
            <w:r w:rsidRPr="008567B8">
              <w:rPr>
                <w:szCs w:val="24"/>
                <w:lang w:val="vi-VN" w:eastAsia="vi-VN"/>
              </w:rPr>
              <w:br/>
              <w:t xml:space="preserve">Hạt từ phủ kháng nguyên hCMV, albumin huyết thanh . </w:t>
            </w:r>
            <w:r w:rsidRPr="008567B8">
              <w:rPr>
                <w:szCs w:val="24"/>
                <w:lang w:val="vi-VN" w:eastAsia="vi-VN"/>
              </w:rPr>
              <w:br/>
              <w:t xml:space="preserve">Mẫu chuẩn 1: Huyết thanh </w:t>
            </w:r>
            <w:r w:rsidRPr="008567B8">
              <w:rPr>
                <w:szCs w:val="24"/>
                <w:lang w:val="vi-VN" w:eastAsia="vi-VN"/>
              </w:rPr>
              <w:lastRenderedPageBreak/>
              <w:t>người hoặc huyết tương người có chứa nồng độ thấp kháng thể IgM kháng hCMV, BSA</w:t>
            </w:r>
            <w:r w:rsidRPr="008567B8">
              <w:rPr>
                <w:szCs w:val="24"/>
                <w:lang w:val="vi-VN" w:eastAsia="vi-VN"/>
              </w:rPr>
              <w:br/>
              <w:t>Mẫu chuẩn 2: Huyết thanh người hoặc huyết tương người có chứa nồng độ cao kháng thể IgM kháng hCMV, BSA</w:t>
            </w:r>
            <w:r w:rsidRPr="008567B8">
              <w:rPr>
                <w:szCs w:val="24"/>
                <w:lang w:val="vi-VN" w:eastAsia="vi-VN"/>
              </w:rPr>
              <w:br/>
              <w:t xml:space="preserve">Dải đo:  5 - 140 U/mL. </w:t>
            </w:r>
            <w:r w:rsidRPr="008567B8">
              <w:rPr>
                <w:szCs w:val="24"/>
                <w:lang w:val="vi-VN" w:eastAsia="vi-VN"/>
              </w:rPr>
              <w:br/>
              <w:t>Tiêu chuẩn ISO hoặc chứng nhận CE</w:t>
            </w:r>
          </w:p>
        </w:tc>
        <w:tc>
          <w:tcPr>
            <w:tcW w:w="1340" w:type="dxa"/>
            <w:vAlign w:val="center"/>
            <w:hideMark/>
          </w:tcPr>
          <w:p w14:paraId="0503B152"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79B63D4D" w14:textId="77777777" w:rsidR="008567B8" w:rsidRPr="008567B8" w:rsidRDefault="008567B8" w:rsidP="008567B8">
            <w:pPr>
              <w:jc w:val="left"/>
              <w:rPr>
                <w:szCs w:val="24"/>
                <w:lang w:val="vi-VN" w:eastAsia="vi-VN"/>
              </w:rPr>
            </w:pPr>
            <w:r w:rsidRPr="008567B8">
              <w:rPr>
                <w:szCs w:val="24"/>
                <w:lang w:val="vi-VN" w:eastAsia="vi-VN"/>
              </w:rPr>
              <w:t xml:space="preserve">          6.200 </w:t>
            </w:r>
          </w:p>
        </w:tc>
        <w:tc>
          <w:tcPr>
            <w:tcW w:w="1480" w:type="dxa"/>
            <w:vAlign w:val="center"/>
            <w:hideMark/>
          </w:tcPr>
          <w:p w14:paraId="5F5A9AB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1EF8141" w14:textId="77777777" w:rsidR="008567B8" w:rsidRPr="008567B8" w:rsidRDefault="008567B8" w:rsidP="008567B8">
            <w:pPr>
              <w:jc w:val="center"/>
              <w:rPr>
                <w:szCs w:val="24"/>
                <w:lang w:val="vi-VN" w:eastAsia="vi-VN"/>
              </w:rPr>
            </w:pPr>
            <w:r w:rsidRPr="008567B8">
              <w:rPr>
                <w:szCs w:val="24"/>
                <w:lang w:val="vi-VN" w:eastAsia="vi-VN"/>
              </w:rPr>
              <w:t xml:space="preserve">                   6.200 </w:t>
            </w:r>
          </w:p>
        </w:tc>
      </w:tr>
      <w:tr w:rsidR="0030371C" w:rsidRPr="008567B8" w14:paraId="40096B4D" w14:textId="77777777" w:rsidTr="0030371C">
        <w:trPr>
          <w:trHeight w:val="20"/>
        </w:trPr>
        <w:tc>
          <w:tcPr>
            <w:tcW w:w="940" w:type="dxa"/>
            <w:noWrap/>
            <w:vAlign w:val="center"/>
            <w:hideMark/>
          </w:tcPr>
          <w:p w14:paraId="141D2B45" w14:textId="77777777" w:rsidR="008567B8" w:rsidRPr="008567B8" w:rsidRDefault="008567B8" w:rsidP="008567B8">
            <w:pPr>
              <w:jc w:val="center"/>
              <w:rPr>
                <w:szCs w:val="24"/>
                <w:lang w:val="vi-VN" w:eastAsia="vi-VN"/>
              </w:rPr>
            </w:pPr>
            <w:r w:rsidRPr="008567B8">
              <w:rPr>
                <w:szCs w:val="24"/>
                <w:lang w:val="vi-VN" w:eastAsia="vi-VN"/>
              </w:rPr>
              <w:t>54.2</w:t>
            </w:r>
          </w:p>
        </w:tc>
        <w:tc>
          <w:tcPr>
            <w:tcW w:w="1612" w:type="dxa"/>
            <w:noWrap/>
            <w:vAlign w:val="center"/>
            <w:hideMark/>
          </w:tcPr>
          <w:p w14:paraId="3E11BF5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9E68589" w14:textId="77777777" w:rsidR="008567B8" w:rsidRPr="008567B8" w:rsidRDefault="008567B8" w:rsidP="008567B8">
            <w:pPr>
              <w:jc w:val="left"/>
              <w:rPr>
                <w:szCs w:val="24"/>
                <w:lang w:val="vi-VN" w:eastAsia="vi-VN"/>
              </w:rPr>
            </w:pPr>
            <w:r w:rsidRPr="008567B8">
              <w:rPr>
                <w:szCs w:val="24"/>
                <w:lang w:val="vi-VN" w:eastAsia="vi-VN"/>
              </w:rPr>
              <w:t>Chất kiểm chuẩn cho xét nghiệm CMV IgM</w:t>
            </w:r>
          </w:p>
        </w:tc>
        <w:tc>
          <w:tcPr>
            <w:tcW w:w="3260" w:type="dxa"/>
            <w:vAlign w:val="center"/>
            <w:hideMark/>
          </w:tcPr>
          <w:p w14:paraId="2B9DA832" w14:textId="77777777" w:rsidR="008567B8" w:rsidRPr="008567B8" w:rsidRDefault="008567B8" w:rsidP="008567B8">
            <w:pPr>
              <w:jc w:val="left"/>
              <w:rPr>
                <w:szCs w:val="24"/>
                <w:lang w:val="vi-VN" w:eastAsia="vi-VN"/>
              </w:rPr>
            </w:pPr>
            <w:r w:rsidRPr="008567B8">
              <w:rPr>
                <w:szCs w:val="24"/>
                <w:lang w:val="vi-VN" w:eastAsia="vi-VN"/>
              </w:rPr>
              <w:t xml:space="preserve">Chất kiểm chứng âm tính: Huyết thanh người hoặc huyết tương người không phản ứng đối với kháng thể IgM kháng CMV. </w:t>
            </w:r>
            <w:r w:rsidRPr="008567B8">
              <w:rPr>
                <w:szCs w:val="24"/>
                <w:lang w:val="vi-VN" w:eastAsia="vi-VN"/>
              </w:rPr>
              <w:br/>
              <w:t>Chất kiểm chứng dương tính: Huyết thanh người hoặc huyết tương người phản ứng đối với kháng thể IgM kháng CMV.</w:t>
            </w:r>
            <w:r w:rsidRPr="008567B8">
              <w:rPr>
                <w:szCs w:val="24"/>
                <w:lang w:val="vi-VN" w:eastAsia="vi-VN"/>
              </w:rPr>
              <w:br/>
              <w:t>Tiêu chuẩn ISO hoặc chứng nhân CE</w:t>
            </w:r>
            <w:r w:rsidRPr="008567B8">
              <w:rPr>
                <w:szCs w:val="24"/>
                <w:lang w:val="vi-VN" w:eastAsia="vi-VN"/>
              </w:rPr>
              <w:br/>
              <w:t xml:space="preserve"> Bộ/2x 0,8mL</w:t>
            </w:r>
          </w:p>
        </w:tc>
        <w:tc>
          <w:tcPr>
            <w:tcW w:w="1340" w:type="dxa"/>
            <w:vAlign w:val="center"/>
            <w:hideMark/>
          </w:tcPr>
          <w:p w14:paraId="5A4A4E52"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FAB768E" w14:textId="77777777" w:rsidR="008567B8" w:rsidRPr="008567B8" w:rsidRDefault="008567B8" w:rsidP="008567B8">
            <w:pPr>
              <w:jc w:val="left"/>
              <w:rPr>
                <w:szCs w:val="24"/>
                <w:lang w:val="vi-VN" w:eastAsia="vi-VN"/>
              </w:rPr>
            </w:pPr>
            <w:r w:rsidRPr="008567B8">
              <w:rPr>
                <w:szCs w:val="24"/>
                <w:lang w:val="vi-VN" w:eastAsia="vi-VN"/>
              </w:rPr>
              <w:t xml:space="preserve">               44 </w:t>
            </w:r>
          </w:p>
        </w:tc>
        <w:tc>
          <w:tcPr>
            <w:tcW w:w="1480" w:type="dxa"/>
            <w:vAlign w:val="center"/>
            <w:hideMark/>
          </w:tcPr>
          <w:p w14:paraId="1FF00C7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71AF3D7" w14:textId="77777777" w:rsidR="008567B8" w:rsidRPr="008567B8" w:rsidRDefault="008567B8" w:rsidP="008567B8">
            <w:pPr>
              <w:jc w:val="center"/>
              <w:rPr>
                <w:szCs w:val="24"/>
                <w:lang w:val="vi-VN" w:eastAsia="vi-VN"/>
              </w:rPr>
            </w:pPr>
            <w:r w:rsidRPr="008567B8">
              <w:rPr>
                <w:szCs w:val="24"/>
                <w:lang w:val="vi-VN" w:eastAsia="vi-VN"/>
              </w:rPr>
              <w:t xml:space="preserve">                        44 </w:t>
            </w:r>
          </w:p>
        </w:tc>
      </w:tr>
      <w:tr w:rsidR="0030371C" w:rsidRPr="008567B8" w14:paraId="3ABF2351" w14:textId="77777777" w:rsidTr="0030371C">
        <w:trPr>
          <w:trHeight w:val="20"/>
        </w:trPr>
        <w:tc>
          <w:tcPr>
            <w:tcW w:w="940" w:type="dxa"/>
            <w:noWrap/>
            <w:vAlign w:val="center"/>
            <w:hideMark/>
          </w:tcPr>
          <w:p w14:paraId="44664DE7" w14:textId="77777777" w:rsidR="008567B8" w:rsidRPr="008567B8" w:rsidRDefault="008567B8" w:rsidP="008567B8">
            <w:pPr>
              <w:jc w:val="center"/>
              <w:rPr>
                <w:szCs w:val="24"/>
                <w:lang w:val="vi-VN" w:eastAsia="vi-VN"/>
              </w:rPr>
            </w:pPr>
            <w:r w:rsidRPr="008567B8">
              <w:rPr>
                <w:szCs w:val="24"/>
                <w:lang w:val="vi-VN" w:eastAsia="vi-VN"/>
              </w:rPr>
              <w:t>55</w:t>
            </w:r>
          </w:p>
        </w:tc>
        <w:tc>
          <w:tcPr>
            <w:tcW w:w="1612" w:type="dxa"/>
            <w:noWrap/>
            <w:vAlign w:val="center"/>
            <w:hideMark/>
          </w:tcPr>
          <w:p w14:paraId="23C76419" w14:textId="77777777" w:rsidR="008567B8" w:rsidRPr="008567B8" w:rsidRDefault="008567B8" w:rsidP="008567B8">
            <w:pPr>
              <w:jc w:val="center"/>
              <w:rPr>
                <w:szCs w:val="24"/>
                <w:lang w:val="vi-VN" w:eastAsia="vi-VN"/>
              </w:rPr>
            </w:pPr>
            <w:r w:rsidRPr="008567B8">
              <w:rPr>
                <w:szCs w:val="24"/>
                <w:lang w:val="vi-VN" w:eastAsia="vi-VN"/>
              </w:rPr>
              <w:t>PP2500591468</w:t>
            </w:r>
          </w:p>
        </w:tc>
        <w:tc>
          <w:tcPr>
            <w:tcW w:w="2977" w:type="dxa"/>
            <w:vAlign w:val="center"/>
            <w:hideMark/>
          </w:tcPr>
          <w:p w14:paraId="3357CA01" w14:textId="77777777" w:rsidR="008567B8" w:rsidRPr="008567B8" w:rsidRDefault="008567B8" w:rsidP="008567B8">
            <w:pPr>
              <w:jc w:val="left"/>
              <w:rPr>
                <w:szCs w:val="24"/>
                <w:lang w:val="vi-VN" w:eastAsia="vi-VN"/>
              </w:rPr>
            </w:pPr>
            <w:r w:rsidRPr="008567B8">
              <w:rPr>
                <w:szCs w:val="24"/>
                <w:lang w:val="vi-VN" w:eastAsia="vi-VN"/>
              </w:rPr>
              <w:t>Bộ hoá chất xét nghiệm định tính HSV-1/2 IgG</w:t>
            </w:r>
          </w:p>
        </w:tc>
        <w:tc>
          <w:tcPr>
            <w:tcW w:w="3260" w:type="dxa"/>
            <w:vAlign w:val="center"/>
            <w:hideMark/>
          </w:tcPr>
          <w:p w14:paraId="49ED67AC"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3AF0D1F"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D973DB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0E27A56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201D117"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3531922E" w14:textId="77777777" w:rsidTr="0030371C">
        <w:trPr>
          <w:trHeight w:val="20"/>
        </w:trPr>
        <w:tc>
          <w:tcPr>
            <w:tcW w:w="940" w:type="dxa"/>
            <w:noWrap/>
            <w:vAlign w:val="center"/>
            <w:hideMark/>
          </w:tcPr>
          <w:p w14:paraId="51BAAA99" w14:textId="77777777" w:rsidR="008567B8" w:rsidRPr="008567B8" w:rsidRDefault="008567B8" w:rsidP="008567B8">
            <w:pPr>
              <w:jc w:val="center"/>
              <w:rPr>
                <w:szCs w:val="24"/>
                <w:lang w:val="vi-VN" w:eastAsia="vi-VN"/>
              </w:rPr>
            </w:pPr>
            <w:r w:rsidRPr="008567B8">
              <w:rPr>
                <w:szCs w:val="24"/>
                <w:lang w:val="vi-VN" w:eastAsia="vi-VN"/>
              </w:rPr>
              <w:t>55.1</w:t>
            </w:r>
          </w:p>
        </w:tc>
        <w:tc>
          <w:tcPr>
            <w:tcW w:w="1612" w:type="dxa"/>
            <w:noWrap/>
            <w:vAlign w:val="center"/>
            <w:hideMark/>
          </w:tcPr>
          <w:p w14:paraId="012F971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9C2EE5F" w14:textId="77777777" w:rsidR="008567B8" w:rsidRPr="008567B8" w:rsidRDefault="008567B8" w:rsidP="008567B8">
            <w:pPr>
              <w:jc w:val="left"/>
              <w:rPr>
                <w:szCs w:val="24"/>
                <w:lang w:val="vi-VN" w:eastAsia="vi-VN"/>
              </w:rPr>
            </w:pPr>
            <w:r w:rsidRPr="008567B8">
              <w:rPr>
                <w:szCs w:val="24"/>
                <w:lang w:val="vi-VN" w:eastAsia="vi-VN"/>
              </w:rPr>
              <w:t>Thuốc thử xét nghiệm định tính HSV-1/2 IgG</w:t>
            </w:r>
          </w:p>
        </w:tc>
        <w:tc>
          <w:tcPr>
            <w:tcW w:w="3260" w:type="dxa"/>
            <w:vAlign w:val="center"/>
            <w:hideMark/>
          </w:tcPr>
          <w:p w14:paraId="663F76C5" w14:textId="77777777" w:rsidR="008567B8" w:rsidRPr="008567B8" w:rsidRDefault="008567B8" w:rsidP="008567B8">
            <w:pPr>
              <w:jc w:val="left"/>
              <w:rPr>
                <w:szCs w:val="24"/>
                <w:lang w:val="vi-VN" w:eastAsia="vi-VN"/>
              </w:rPr>
            </w:pPr>
            <w:r w:rsidRPr="008567B8">
              <w:rPr>
                <w:szCs w:val="24"/>
                <w:lang w:val="vi-VN" w:eastAsia="vi-VN"/>
              </w:rPr>
              <w:t>Miễn dịch hóa phát quang, gián tiếp, hai bước, định tính. Hạt từ được phủ protein HSV tái tổ hợp, albumin huyết thanh bò.</w:t>
            </w:r>
            <w:r w:rsidRPr="008567B8">
              <w:rPr>
                <w:szCs w:val="24"/>
                <w:lang w:val="vi-VN" w:eastAsia="vi-VN"/>
              </w:rPr>
              <w:br/>
              <w:t xml:space="preserve">Mẫu chuẩn 1: Huyết thanh hoặc huyết tương chứa IgG kháng HSV ở nồng độ thấp, </w:t>
            </w:r>
            <w:r w:rsidRPr="008567B8">
              <w:rPr>
                <w:szCs w:val="24"/>
                <w:lang w:val="vi-VN" w:eastAsia="vi-VN"/>
              </w:rPr>
              <w:lastRenderedPageBreak/>
              <w:t>BSA</w:t>
            </w:r>
            <w:r w:rsidRPr="008567B8">
              <w:rPr>
                <w:szCs w:val="24"/>
                <w:lang w:val="vi-VN" w:eastAsia="vi-VN"/>
              </w:rPr>
              <w:br/>
              <w:t>Mẫu chuẩn 2: Huyết thanh hoặc huyết tương chứa IgG kháng HSV ở nồng độ cao, BSA</w:t>
            </w:r>
            <w:r w:rsidRPr="008567B8">
              <w:rPr>
                <w:szCs w:val="24"/>
                <w:lang w:val="vi-VN" w:eastAsia="vi-VN"/>
              </w:rPr>
              <w:br/>
              <w:t>Giá trị ngưỡng 1.0</w:t>
            </w:r>
            <w:r w:rsidRPr="008567B8">
              <w:rPr>
                <w:szCs w:val="24"/>
                <w:lang w:val="vi-VN" w:eastAsia="vi-VN"/>
              </w:rPr>
              <w:br/>
              <w:t>Tiêu chuẩn ISO hoặc chứng nhận CE</w:t>
            </w:r>
          </w:p>
        </w:tc>
        <w:tc>
          <w:tcPr>
            <w:tcW w:w="1340" w:type="dxa"/>
            <w:vAlign w:val="center"/>
            <w:hideMark/>
          </w:tcPr>
          <w:p w14:paraId="2BBC5B1E"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74004D23" w14:textId="77777777" w:rsidR="008567B8" w:rsidRPr="008567B8" w:rsidRDefault="008567B8" w:rsidP="008567B8">
            <w:pPr>
              <w:jc w:val="left"/>
              <w:rPr>
                <w:szCs w:val="24"/>
                <w:lang w:val="vi-VN" w:eastAsia="vi-VN"/>
              </w:rPr>
            </w:pPr>
            <w:r w:rsidRPr="008567B8">
              <w:rPr>
                <w:szCs w:val="24"/>
                <w:lang w:val="vi-VN" w:eastAsia="vi-VN"/>
              </w:rPr>
              <w:t xml:space="preserve">          3.200 </w:t>
            </w:r>
          </w:p>
        </w:tc>
        <w:tc>
          <w:tcPr>
            <w:tcW w:w="1480" w:type="dxa"/>
            <w:vAlign w:val="center"/>
            <w:hideMark/>
          </w:tcPr>
          <w:p w14:paraId="4A9C1D3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21AB228" w14:textId="77777777" w:rsidR="008567B8" w:rsidRPr="008567B8" w:rsidRDefault="008567B8" w:rsidP="008567B8">
            <w:pPr>
              <w:jc w:val="center"/>
              <w:rPr>
                <w:szCs w:val="24"/>
                <w:lang w:val="vi-VN" w:eastAsia="vi-VN"/>
              </w:rPr>
            </w:pPr>
            <w:r w:rsidRPr="008567B8">
              <w:rPr>
                <w:szCs w:val="24"/>
                <w:lang w:val="vi-VN" w:eastAsia="vi-VN"/>
              </w:rPr>
              <w:t xml:space="preserve">                   3.200 </w:t>
            </w:r>
          </w:p>
        </w:tc>
      </w:tr>
      <w:tr w:rsidR="0030371C" w:rsidRPr="008567B8" w14:paraId="2334CD3F" w14:textId="77777777" w:rsidTr="0030371C">
        <w:trPr>
          <w:trHeight w:val="20"/>
        </w:trPr>
        <w:tc>
          <w:tcPr>
            <w:tcW w:w="940" w:type="dxa"/>
            <w:noWrap/>
            <w:vAlign w:val="center"/>
            <w:hideMark/>
          </w:tcPr>
          <w:p w14:paraId="49C1CCE5" w14:textId="77777777" w:rsidR="008567B8" w:rsidRPr="008567B8" w:rsidRDefault="008567B8" w:rsidP="008567B8">
            <w:pPr>
              <w:jc w:val="center"/>
              <w:rPr>
                <w:szCs w:val="24"/>
                <w:lang w:val="vi-VN" w:eastAsia="vi-VN"/>
              </w:rPr>
            </w:pPr>
            <w:r w:rsidRPr="008567B8">
              <w:rPr>
                <w:szCs w:val="24"/>
                <w:lang w:val="vi-VN" w:eastAsia="vi-VN"/>
              </w:rPr>
              <w:t>55.2</w:t>
            </w:r>
          </w:p>
        </w:tc>
        <w:tc>
          <w:tcPr>
            <w:tcW w:w="1612" w:type="dxa"/>
            <w:noWrap/>
            <w:vAlign w:val="center"/>
            <w:hideMark/>
          </w:tcPr>
          <w:p w14:paraId="2ADE536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E321A3E" w14:textId="77777777" w:rsidR="008567B8" w:rsidRPr="008567B8" w:rsidRDefault="008567B8" w:rsidP="008567B8">
            <w:pPr>
              <w:jc w:val="left"/>
              <w:rPr>
                <w:szCs w:val="24"/>
                <w:lang w:val="vi-VN" w:eastAsia="vi-VN"/>
              </w:rPr>
            </w:pPr>
            <w:r w:rsidRPr="008567B8">
              <w:rPr>
                <w:szCs w:val="24"/>
                <w:lang w:val="vi-VN" w:eastAsia="vi-VN"/>
              </w:rPr>
              <w:t>Chất kiểm chuẩn cho xét nghiệm HSV-1/2 IgG</w:t>
            </w:r>
          </w:p>
        </w:tc>
        <w:tc>
          <w:tcPr>
            <w:tcW w:w="3260" w:type="dxa"/>
            <w:vAlign w:val="center"/>
            <w:hideMark/>
          </w:tcPr>
          <w:p w14:paraId="53257A1D"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Chất kiểm chứng âm tính: Huyết thanh hoặc huyết tương người không phản ứng đối với xét nghiệm phát hiện kháng thể IgG kháng HSV-1/2, albumin huyết thanh. </w:t>
            </w:r>
            <w:r w:rsidRPr="008567B8">
              <w:rPr>
                <w:szCs w:val="24"/>
                <w:lang w:val="vi-VN" w:eastAsia="vi-VN"/>
              </w:rPr>
              <w:br/>
              <w:t>Chất kiểm chứng dương tính: Huyết thanh hoặc huyết tương người phản ứng đối với xét nghiệm phát hiện kháng thể IgG kháng HSV-1/2, albumin huyết thanh.</w:t>
            </w:r>
            <w:r w:rsidRPr="008567B8">
              <w:rPr>
                <w:szCs w:val="24"/>
                <w:lang w:val="vi-VN" w:eastAsia="vi-VN"/>
              </w:rPr>
              <w:br/>
              <w:t>Tiêu chuẩn ISO hoặc chứng nhận CE</w:t>
            </w:r>
            <w:r w:rsidRPr="008567B8">
              <w:rPr>
                <w:szCs w:val="24"/>
                <w:lang w:val="vi-VN" w:eastAsia="vi-VN"/>
              </w:rPr>
              <w:br/>
              <w:t xml:space="preserve"> Bộ/2x 1,3mL</w:t>
            </w:r>
          </w:p>
        </w:tc>
        <w:tc>
          <w:tcPr>
            <w:tcW w:w="1340" w:type="dxa"/>
            <w:vAlign w:val="center"/>
            <w:hideMark/>
          </w:tcPr>
          <w:p w14:paraId="5FCA9036"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790B541C"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480" w:type="dxa"/>
            <w:vAlign w:val="center"/>
            <w:hideMark/>
          </w:tcPr>
          <w:p w14:paraId="42A6B6F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0C65197" w14:textId="77777777" w:rsidR="008567B8" w:rsidRPr="008567B8" w:rsidRDefault="008567B8" w:rsidP="008567B8">
            <w:pPr>
              <w:jc w:val="center"/>
              <w:rPr>
                <w:szCs w:val="24"/>
                <w:lang w:val="vi-VN" w:eastAsia="vi-VN"/>
              </w:rPr>
            </w:pPr>
            <w:r w:rsidRPr="008567B8">
              <w:rPr>
                <w:szCs w:val="24"/>
                <w:lang w:val="vi-VN" w:eastAsia="vi-VN"/>
              </w:rPr>
              <w:t xml:space="preserve">                        36 </w:t>
            </w:r>
          </w:p>
        </w:tc>
      </w:tr>
      <w:tr w:rsidR="0030371C" w:rsidRPr="008567B8" w14:paraId="71072F47" w14:textId="77777777" w:rsidTr="0030371C">
        <w:trPr>
          <w:trHeight w:val="20"/>
        </w:trPr>
        <w:tc>
          <w:tcPr>
            <w:tcW w:w="940" w:type="dxa"/>
            <w:noWrap/>
            <w:vAlign w:val="center"/>
            <w:hideMark/>
          </w:tcPr>
          <w:p w14:paraId="3BB2B6FD" w14:textId="77777777" w:rsidR="008567B8" w:rsidRPr="008567B8" w:rsidRDefault="008567B8" w:rsidP="008567B8">
            <w:pPr>
              <w:jc w:val="center"/>
              <w:rPr>
                <w:szCs w:val="24"/>
                <w:lang w:val="vi-VN" w:eastAsia="vi-VN"/>
              </w:rPr>
            </w:pPr>
            <w:r w:rsidRPr="008567B8">
              <w:rPr>
                <w:szCs w:val="24"/>
                <w:lang w:val="vi-VN" w:eastAsia="vi-VN"/>
              </w:rPr>
              <w:t>56</w:t>
            </w:r>
          </w:p>
        </w:tc>
        <w:tc>
          <w:tcPr>
            <w:tcW w:w="1612" w:type="dxa"/>
            <w:noWrap/>
            <w:vAlign w:val="center"/>
            <w:hideMark/>
          </w:tcPr>
          <w:p w14:paraId="5222DE3A" w14:textId="77777777" w:rsidR="008567B8" w:rsidRPr="008567B8" w:rsidRDefault="008567B8" w:rsidP="008567B8">
            <w:pPr>
              <w:jc w:val="center"/>
              <w:rPr>
                <w:szCs w:val="24"/>
                <w:lang w:val="vi-VN" w:eastAsia="vi-VN"/>
              </w:rPr>
            </w:pPr>
            <w:r w:rsidRPr="008567B8">
              <w:rPr>
                <w:szCs w:val="24"/>
                <w:lang w:val="vi-VN" w:eastAsia="vi-VN"/>
              </w:rPr>
              <w:t>PP2500591469</w:t>
            </w:r>
          </w:p>
        </w:tc>
        <w:tc>
          <w:tcPr>
            <w:tcW w:w="2977" w:type="dxa"/>
            <w:vAlign w:val="center"/>
            <w:hideMark/>
          </w:tcPr>
          <w:p w14:paraId="1EB43A81" w14:textId="77777777" w:rsidR="008567B8" w:rsidRPr="008567B8" w:rsidRDefault="008567B8" w:rsidP="008567B8">
            <w:pPr>
              <w:jc w:val="left"/>
              <w:rPr>
                <w:szCs w:val="24"/>
                <w:lang w:val="vi-VN" w:eastAsia="vi-VN"/>
              </w:rPr>
            </w:pPr>
            <w:r w:rsidRPr="008567B8">
              <w:rPr>
                <w:szCs w:val="24"/>
                <w:lang w:val="vi-VN" w:eastAsia="vi-VN"/>
              </w:rPr>
              <w:t>Bộ hoá chất xét nghiệm định lượng EBV IgM</w:t>
            </w:r>
          </w:p>
        </w:tc>
        <w:tc>
          <w:tcPr>
            <w:tcW w:w="3260" w:type="dxa"/>
            <w:vAlign w:val="center"/>
            <w:hideMark/>
          </w:tcPr>
          <w:p w14:paraId="03351BC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776EAD2"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81B521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B29C22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C0A4509"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C9F2A2E" w14:textId="77777777" w:rsidTr="0030371C">
        <w:trPr>
          <w:trHeight w:val="20"/>
        </w:trPr>
        <w:tc>
          <w:tcPr>
            <w:tcW w:w="940" w:type="dxa"/>
            <w:noWrap/>
            <w:vAlign w:val="center"/>
            <w:hideMark/>
          </w:tcPr>
          <w:p w14:paraId="3BAD9BCC" w14:textId="77777777" w:rsidR="008567B8" w:rsidRPr="008567B8" w:rsidRDefault="008567B8" w:rsidP="008567B8">
            <w:pPr>
              <w:jc w:val="center"/>
              <w:rPr>
                <w:szCs w:val="24"/>
                <w:lang w:val="vi-VN" w:eastAsia="vi-VN"/>
              </w:rPr>
            </w:pPr>
            <w:r w:rsidRPr="008567B8">
              <w:rPr>
                <w:szCs w:val="24"/>
                <w:lang w:val="vi-VN" w:eastAsia="vi-VN"/>
              </w:rPr>
              <w:t>56.1</w:t>
            </w:r>
          </w:p>
        </w:tc>
        <w:tc>
          <w:tcPr>
            <w:tcW w:w="1612" w:type="dxa"/>
            <w:noWrap/>
            <w:vAlign w:val="center"/>
            <w:hideMark/>
          </w:tcPr>
          <w:p w14:paraId="0E3EB54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6BC57C8"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EBV IgM</w:t>
            </w:r>
          </w:p>
        </w:tc>
        <w:tc>
          <w:tcPr>
            <w:tcW w:w="3260" w:type="dxa"/>
            <w:vAlign w:val="center"/>
            <w:hideMark/>
          </w:tcPr>
          <w:p w14:paraId="52804CFA" w14:textId="77777777" w:rsidR="008567B8" w:rsidRPr="008567B8" w:rsidRDefault="008567B8" w:rsidP="008567B8">
            <w:pPr>
              <w:jc w:val="left"/>
              <w:rPr>
                <w:szCs w:val="24"/>
                <w:lang w:val="vi-VN" w:eastAsia="vi-VN"/>
              </w:rPr>
            </w:pPr>
            <w:r w:rsidRPr="008567B8">
              <w:rPr>
                <w:szCs w:val="24"/>
                <w:lang w:val="vi-VN" w:eastAsia="vi-VN"/>
              </w:rPr>
              <w:t xml:space="preserve">Miễn dịch hóa phát quang, hai bước, định lượng. </w:t>
            </w:r>
            <w:r w:rsidRPr="008567B8">
              <w:rPr>
                <w:szCs w:val="24"/>
                <w:lang w:val="vi-VN" w:eastAsia="vi-VN"/>
              </w:rPr>
              <w:br/>
              <w:t xml:space="preserve">Thành phần: Hạt từ phủ Hạt từ được phủ các kháng nguyên vỏ capsid của virus Epstein-Barr, </w:t>
            </w:r>
            <w:r w:rsidRPr="008567B8">
              <w:rPr>
                <w:szCs w:val="24"/>
                <w:lang w:val="vi-VN" w:eastAsia="vi-VN"/>
              </w:rPr>
              <w:lastRenderedPageBreak/>
              <w:t xml:space="preserve">albumin huyết thanh bò. </w:t>
            </w:r>
            <w:r w:rsidRPr="008567B8">
              <w:rPr>
                <w:szCs w:val="24"/>
                <w:lang w:val="vi-VN" w:eastAsia="vi-VN"/>
              </w:rPr>
              <w:br/>
              <w:t>Mẫu chuẩn 1: Huyết thanh hoặc huyết tương chứa IgM kháng EBV ở nồng độ thấp, BSA</w:t>
            </w:r>
            <w:r w:rsidRPr="008567B8">
              <w:rPr>
                <w:szCs w:val="24"/>
                <w:lang w:val="vi-VN" w:eastAsia="vi-VN"/>
              </w:rPr>
              <w:br/>
              <w:t>Mẫu chuẩn 2: Huyết thanh hoặchuyết tương chứa IgM kháng EBV ở nồng độ cao, BSA</w:t>
            </w:r>
            <w:r w:rsidRPr="008567B8">
              <w:rPr>
                <w:szCs w:val="24"/>
                <w:lang w:val="vi-VN" w:eastAsia="vi-VN"/>
              </w:rPr>
              <w:br/>
              <w:t xml:space="preserve">Dải đo: 10 - 160 U/mL EBV IgM. </w:t>
            </w:r>
            <w:r w:rsidRPr="008567B8">
              <w:rPr>
                <w:szCs w:val="24"/>
                <w:lang w:val="vi-VN" w:eastAsia="vi-VN"/>
              </w:rPr>
              <w:br/>
              <w:t>Tiêu chuẩn ISO hoặc chứng nhận CE</w:t>
            </w:r>
          </w:p>
        </w:tc>
        <w:tc>
          <w:tcPr>
            <w:tcW w:w="1340" w:type="dxa"/>
            <w:vAlign w:val="center"/>
            <w:hideMark/>
          </w:tcPr>
          <w:p w14:paraId="1F15EAF0"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26E2C40B" w14:textId="77777777" w:rsidR="008567B8" w:rsidRPr="008567B8" w:rsidRDefault="008567B8" w:rsidP="008567B8">
            <w:pPr>
              <w:jc w:val="left"/>
              <w:rPr>
                <w:szCs w:val="24"/>
                <w:lang w:val="vi-VN" w:eastAsia="vi-VN"/>
              </w:rPr>
            </w:pPr>
            <w:r w:rsidRPr="008567B8">
              <w:rPr>
                <w:szCs w:val="24"/>
                <w:lang w:val="vi-VN" w:eastAsia="vi-VN"/>
              </w:rPr>
              <w:t xml:space="preserve">          6.200 </w:t>
            </w:r>
          </w:p>
        </w:tc>
        <w:tc>
          <w:tcPr>
            <w:tcW w:w="1480" w:type="dxa"/>
            <w:vAlign w:val="center"/>
            <w:hideMark/>
          </w:tcPr>
          <w:p w14:paraId="64879F1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1EEAE3D" w14:textId="77777777" w:rsidR="008567B8" w:rsidRPr="008567B8" w:rsidRDefault="008567B8" w:rsidP="008567B8">
            <w:pPr>
              <w:jc w:val="center"/>
              <w:rPr>
                <w:szCs w:val="24"/>
                <w:lang w:val="vi-VN" w:eastAsia="vi-VN"/>
              </w:rPr>
            </w:pPr>
            <w:r w:rsidRPr="008567B8">
              <w:rPr>
                <w:szCs w:val="24"/>
                <w:lang w:val="vi-VN" w:eastAsia="vi-VN"/>
              </w:rPr>
              <w:t xml:space="preserve">                   6.200 </w:t>
            </w:r>
          </w:p>
        </w:tc>
      </w:tr>
      <w:tr w:rsidR="0030371C" w:rsidRPr="008567B8" w14:paraId="1738B709" w14:textId="77777777" w:rsidTr="0030371C">
        <w:trPr>
          <w:trHeight w:val="20"/>
        </w:trPr>
        <w:tc>
          <w:tcPr>
            <w:tcW w:w="940" w:type="dxa"/>
            <w:noWrap/>
            <w:vAlign w:val="center"/>
            <w:hideMark/>
          </w:tcPr>
          <w:p w14:paraId="0122269E" w14:textId="77777777" w:rsidR="008567B8" w:rsidRPr="008567B8" w:rsidRDefault="008567B8" w:rsidP="008567B8">
            <w:pPr>
              <w:jc w:val="center"/>
              <w:rPr>
                <w:szCs w:val="24"/>
                <w:lang w:val="vi-VN" w:eastAsia="vi-VN"/>
              </w:rPr>
            </w:pPr>
            <w:r w:rsidRPr="008567B8">
              <w:rPr>
                <w:szCs w:val="24"/>
                <w:lang w:val="vi-VN" w:eastAsia="vi-VN"/>
              </w:rPr>
              <w:t>56.2</w:t>
            </w:r>
          </w:p>
        </w:tc>
        <w:tc>
          <w:tcPr>
            <w:tcW w:w="1612" w:type="dxa"/>
            <w:noWrap/>
            <w:vAlign w:val="center"/>
            <w:hideMark/>
          </w:tcPr>
          <w:p w14:paraId="1630314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1DF14E9" w14:textId="77777777" w:rsidR="008567B8" w:rsidRPr="008567B8" w:rsidRDefault="008567B8" w:rsidP="008567B8">
            <w:pPr>
              <w:jc w:val="left"/>
              <w:rPr>
                <w:szCs w:val="24"/>
                <w:lang w:val="vi-VN" w:eastAsia="vi-VN"/>
              </w:rPr>
            </w:pPr>
            <w:r w:rsidRPr="008567B8">
              <w:rPr>
                <w:szCs w:val="24"/>
                <w:lang w:val="vi-VN" w:eastAsia="vi-VN"/>
              </w:rPr>
              <w:t>Chất kiểm chuẩn cho xét nghiệm EBV IgM</w:t>
            </w:r>
          </w:p>
        </w:tc>
        <w:tc>
          <w:tcPr>
            <w:tcW w:w="3260" w:type="dxa"/>
            <w:vAlign w:val="center"/>
            <w:hideMark/>
          </w:tcPr>
          <w:p w14:paraId="763202C0"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Chất kiểm chứng âm tính: Huyết thanh hoặc huyết tương người không phản ứng đối với kháng thể IgM kháng kháng nguyên vỏ capsid (VCA) của EBV, albumin huyết thanh.</w:t>
            </w:r>
            <w:r w:rsidRPr="008567B8">
              <w:rPr>
                <w:szCs w:val="24"/>
                <w:lang w:val="vi-VN" w:eastAsia="vi-VN"/>
              </w:rPr>
              <w:br/>
              <w:t>Chất kiểm chứng dương tính: Huyết thanh hoặc huyết tương người phản ứng đối với kháng thể IgM kháng VCA, albumin huyết thanh.</w:t>
            </w:r>
            <w:r w:rsidRPr="008567B8">
              <w:rPr>
                <w:szCs w:val="24"/>
                <w:lang w:val="vi-VN" w:eastAsia="vi-VN"/>
              </w:rPr>
              <w:br/>
              <w:t>Tiêu chuẩn ISO hoặc chứng nhận CE</w:t>
            </w:r>
            <w:r w:rsidRPr="008567B8">
              <w:rPr>
                <w:szCs w:val="24"/>
                <w:lang w:val="vi-VN" w:eastAsia="vi-VN"/>
              </w:rPr>
              <w:br/>
              <w:t>Bộ /2x 0,9mL</w:t>
            </w:r>
          </w:p>
        </w:tc>
        <w:tc>
          <w:tcPr>
            <w:tcW w:w="1340" w:type="dxa"/>
            <w:vAlign w:val="center"/>
            <w:hideMark/>
          </w:tcPr>
          <w:p w14:paraId="77A068A6"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FDB8D88" w14:textId="77777777" w:rsidR="008567B8" w:rsidRPr="008567B8" w:rsidRDefault="008567B8" w:rsidP="008567B8">
            <w:pPr>
              <w:jc w:val="left"/>
              <w:rPr>
                <w:szCs w:val="24"/>
                <w:lang w:val="vi-VN" w:eastAsia="vi-VN"/>
              </w:rPr>
            </w:pPr>
            <w:r w:rsidRPr="008567B8">
              <w:rPr>
                <w:szCs w:val="24"/>
                <w:lang w:val="vi-VN" w:eastAsia="vi-VN"/>
              </w:rPr>
              <w:t xml:space="preserve">               44 </w:t>
            </w:r>
          </w:p>
        </w:tc>
        <w:tc>
          <w:tcPr>
            <w:tcW w:w="1480" w:type="dxa"/>
            <w:vAlign w:val="center"/>
            <w:hideMark/>
          </w:tcPr>
          <w:p w14:paraId="04D1838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4AFCC2C" w14:textId="77777777" w:rsidR="008567B8" w:rsidRPr="008567B8" w:rsidRDefault="008567B8" w:rsidP="008567B8">
            <w:pPr>
              <w:jc w:val="center"/>
              <w:rPr>
                <w:szCs w:val="24"/>
                <w:lang w:val="vi-VN" w:eastAsia="vi-VN"/>
              </w:rPr>
            </w:pPr>
            <w:r w:rsidRPr="008567B8">
              <w:rPr>
                <w:szCs w:val="24"/>
                <w:lang w:val="vi-VN" w:eastAsia="vi-VN"/>
              </w:rPr>
              <w:t xml:space="preserve">                        44 </w:t>
            </w:r>
          </w:p>
        </w:tc>
      </w:tr>
      <w:tr w:rsidR="0030371C" w:rsidRPr="008567B8" w14:paraId="5992562C" w14:textId="77777777" w:rsidTr="0030371C">
        <w:trPr>
          <w:trHeight w:val="20"/>
        </w:trPr>
        <w:tc>
          <w:tcPr>
            <w:tcW w:w="940" w:type="dxa"/>
            <w:noWrap/>
            <w:vAlign w:val="center"/>
            <w:hideMark/>
          </w:tcPr>
          <w:p w14:paraId="75D2A244" w14:textId="77777777" w:rsidR="008567B8" w:rsidRPr="008567B8" w:rsidRDefault="008567B8" w:rsidP="008567B8">
            <w:pPr>
              <w:jc w:val="center"/>
              <w:rPr>
                <w:szCs w:val="24"/>
                <w:lang w:val="vi-VN" w:eastAsia="vi-VN"/>
              </w:rPr>
            </w:pPr>
            <w:r w:rsidRPr="008567B8">
              <w:rPr>
                <w:szCs w:val="24"/>
                <w:lang w:val="vi-VN" w:eastAsia="vi-VN"/>
              </w:rPr>
              <w:t>57</w:t>
            </w:r>
          </w:p>
        </w:tc>
        <w:tc>
          <w:tcPr>
            <w:tcW w:w="1612" w:type="dxa"/>
            <w:noWrap/>
            <w:vAlign w:val="center"/>
            <w:hideMark/>
          </w:tcPr>
          <w:p w14:paraId="2CA80E47" w14:textId="77777777" w:rsidR="008567B8" w:rsidRPr="008567B8" w:rsidRDefault="008567B8" w:rsidP="008567B8">
            <w:pPr>
              <w:jc w:val="center"/>
              <w:rPr>
                <w:szCs w:val="24"/>
                <w:lang w:val="vi-VN" w:eastAsia="vi-VN"/>
              </w:rPr>
            </w:pPr>
            <w:r w:rsidRPr="008567B8">
              <w:rPr>
                <w:szCs w:val="24"/>
                <w:lang w:val="vi-VN" w:eastAsia="vi-VN"/>
              </w:rPr>
              <w:t>PP2500591470</w:t>
            </w:r>
          </w:p>
        </w:tc>
        <w:tc>
          <w:tcPr>
            <w:tcW w:w="2977" w:type="dxa"/>
            <w:vAlign w:val="center"/>
            <w:hideMark/>
          </w:tcPr>
          <w:p w14:paraId="46389222" w14:textId="77777777" w:rsidR="008567B8" w:rsidRPr="008567B8" w:rsidRDefault="008567B8" w:rsidP="008567B8">
            <w:pPr>
              <w:jc w:val="left"/>
              <w:rPr>
                <w:szCs w:val="24"/>
                <w:lang w:val="vi-VN" w:eastAsia="vi-VN"/>
              </w:rPr>
            </w:pPr>
            <w:r w:rsidRPr="008567B8">
              <w:rPr>
                <w:szCs w:val="24"/>
                <w:lang w:val="vi-VN" w:eastAsia="vi-VN"/>
              </w:rPr>
              <w:t>Bộ hoá chất xét nghiệm định tính HSV-1/2 IgM</w:t>
            </w:r>
          </w:p>
        </w:tc>
        <w:tc>
          <w:tcPr>
            <w:tcW w:w="3260" w:type="dxa"/>
            <w:vAlign w:val="center"/>
            <w:hideMark/>
          </w:tcPr>
          <w:p w14:paraId="034B021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F9CCB41"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D2E69B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289A47A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1BBB818"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34E5222" w14:textId="77777777" w:rsidTr="0030371C">
        <w:trPr>
          <w:trHeight w:val="20"/>
        </w:trPr>
        <w:tc>
          <w:tcPr>
            <w:tcW w:w="940" w:type="dxa"/>
            <w:noWrap/>
            <w:vAlign w:val="center"/>
            <w:hideMark/>
          </w:tcPr>
          <w:p w14:paraId="5E00AD93" w14:textId="77777777" w:rsidR="008567B8" w:rsidRPr="008567B8" w:rsidRDefault="008567B8" w:rsidP="008567B8">
            <w:pPr>
              <w:jc w:val="center"/>
              <w:rPr>
                <w:szCs w:val="24"/>
                <w:lang w:val="vi-VN" w:eastAsia="vi-VN"/>
              </w:rPr>
            </w:pPr>
            <w:r w:rsidRPr="008567B8">
              <w:rPr>
                <w:szCs w:val="24"/>
                <w:lang w:val="vi-VN" w:eastAsia="vi-VN"/>
              </w:rPr>
              <w:lastRenderedPageBreak/>
              <w:t>57.1</w:t>
            </w:r>
          </w:p>
        </w:tc>
        <w:tc>
          <w:tcPr>
            <w:tcW w:w="1612" w:type="dxa"/>
            <w:noWrap/>
            <w:vAlign w:val="center"/>
            <w:hideMark/>
          </w:tcPr>
          <w:p w14:paraId="5B0FC73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759F7D3" w14:textId="77777777" w:rsidR="008567B8" w:rsidRPr="008567B8" w:rsidRDefault="008567B8" w:rsidP="008567B8">
            <w:pPr>
              <w:jc w:val="left"/>
              <w:rPr>
                <w:szCs w:val="24"/>
                <w:lang w:val="vi-VN" w:eastAsia="vi-VN"/>
              </w:rPr>
            </w:pPr>
            <w:r w:rsidRPr="008567B8">
              <w:rPr>
                <w:szCs w:val="24"/>
                <w:lang w:val="vi-VN" w:eastAsia="vi-VN"/>
              </w:rPr>
              <w:t>Thuốc thử xét nghiệm định tính HSV-1/2 IgM</w:t>
            </w:r>
          </w:p>
        </w:tc>
        <w:tc>
          <w:tcPr>
            <w:tcW w:w="3260" w:type="dxa"/>
            <w:vAlign w:val="center"/>
            <w:hideMark/>
          </w:tcPr>
          <w:p w14:paraId="21851CA4" w14:textId="77777777" w:rsidR="008567B8" w:rsidRPr="008567B8" w:rsidRDefault="008567B8" w:rsidP="008567B8">
            <w:pPr>
              <w:jc w:val="left"/>
              <w:rPr>
                <w:szCs w:val="24"/>
                <w:lang w:val="vi-VN" w:eastAsia="vi-VN"/>
              </w:rPr>
            </w:pPr>
            <w:r w:rsidRPr="008567B8">
              <w:rPr>
                <w:szCs w:val="24"/>
                <w:lang w:val="vi-VN" w:eastAsia="vi-VN"/>
              </w:rPr>
              <w:t>Miễn dịch hóa phát quang, gián tiếp, hai bước, định tính.</w:t>
            </w:r>
            <w:r w:rsidRPr="008567B8">
              <w:rPr>
                <w:szCs w:val="24"/>
                <w:lang w:val="vi-VN" w:eastAsia="vi-VN"/>
              </w:rPr>
              <w:br/>
              <w:t xml:space="preserve">Hạt từ phủ được phủ phức hợp: chất ly giải virus HSV và protein tái tổ hợp, albumin huyết thanh. </w:t>
            </w:r>
            <w:r w:rsidRPr="008567B8">
              <w:rPr>
                <w:szCs w:val="24"/>
                <w:lang w:val="vi-VN" w:eastAsia="vi-VN"/>
              </w:rPr>
              <w:br/>
              <w:t>Mẫu chuẩn 1: Huyết thanh hoặc huyết tương chứa IgM kháng HSV ở nồng độ thấp, BSA</w:t>
            </w:r>
            <w:r w:rsidRPr="008567B8">
              <w:rPr>
                <w:szCs w:val="24"/>
                <w:lang w:val="vi-VN" w:eastAsia="vi-VN"/>
              </w:rPr>
              <w:br/>
              <w:t>Mẫu chuẩn 2: Huyết thanh hoặc huyết tương  chứa IgM kháng HSV ở nồng độ cao, BSA</w:t>
            </w:r>
            <w:r w:rsidRPr="008567B8">
              <w:rPr>
                <w:szCs w:val="24"/>
                <w:lang w:val="vi-VN" w:eastAsia="vi-VN"/>
              </w:rPr>
              <w:br/>
              <w:t xml:space="preserve">Giá trị ngưỡng 1 </w:t>
            </w:r>
            <w:r w:rsidRPr="008567B8">
              <w:rPr>
                <w:szCs w:val="24"/>
                <w:lang w:val="vi-VN" w:eastAsia="vi-VN"/>
              </w:rPr>
              <w:br/>
              <w:t>Tiêu chuẩn ISO hoặc chứng nhận CE</w:t>
            </w:r>
          </w:p>
        </w:tc>
        <w:tc>
          <w:tcPr>
            <w:tcW w:w="1340" w:type="dxa"/>
            <w:vAlign w:val="center"/>
            <w:hideMark/>
          </w:tcPr>
          <w:p w14:paraId="0AA881E5"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D8BD826" w14:textId="77777777" w:rsidR="008567B8" w:rsidRPr="008567B8" w:rsidRDefault="008567B8" w:rsidP="008567B8">
            <w:pPr>
              <w:jc w:val="left"/>
              <w:rPr>
                <w:szCs w:val="24"/>
                <w:lang w:val="vi-VN" w:eastAsia="vi-VN"/>
              </w:rPr>
            </w:pPr>
            <w:r w:rsidRPr="008567B8">
              <w:rPr>
                <w:szCs w:val="24"/>
                <w:lang w:val="vi-VN" w:eastAsia="vi-VN"/>
              </w:rPr>
              <w:t xml:space="preserve">          3.200 </w:t>
            </w:r>
          </w:p>
        </w:tc>
        <w:tc>
          <w:tcPr>
            <w:tcW w:w="1480" w:type="dxa"/>
            <w:vAlign w:val="center"/>
            <w:hideMark/>
          </w:tcPr>
          <w:p w14:paraId="78F01F3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EEA7319" w14:textId="77777777" w:rsidR="008567B8" w:rsidRPr="008567B8" w:rsidRDefault="008567B8" w:rsidP="008567B8">
            <w:pPr>
              <w:jc w:val="center"/>
              <w:rPr>
                <w:szCs w:val="24"/>
                <w:lang w:val="vi-VN" w:eastAsia="vi-VN"/>
              </w:rPr>
            </w:pPr>
            <w:r w:rsidRPr="008567B8">
              <w:rPr>
                <w:szCs w:val="24"/>
                <w:lang w:val="vi-VN" w:eastAsia="vi-VN"/>
              </w:rPr>
              <w:t xml:space="preserve">                   3.200 </w:t>
            </w:r>
          </w:p>
        </w:tc>
      </w:tr>
      <w:tr w:rsidR="0030371C" w:rsidRPr="008567B8" w14:paraId="709FAD47" w14:textId="77777777" w:rsidTr="0030371C">
        <w:trPr>
          <w:trHeight w:val="20"/>
        </w:trPr>
        <w:tc>
          <w:tcPr>
            <w:tcW w:w="940" w:type="dxa"/>
            <w:noWrap/>
            <w:vAlign w:val="center"/>
            <w:hideMark/>
          </w:tcPr>
          <w:p w14:paraId="1EB1CA34" w14:textId="77777777" w:rsidR="008567B8" w:rsidRPr="008567B8" w:rsidRDefault="008567B8" w:rsidP="008567B8">
            <w:pPr>
              <w:jc w:val="center"/>
              <w:rPr>
                <w:szCs w:val="24"/>
                <w:lang w:val="vi-VN" w:eastAsia="vi-VN"/>
              </w:rPr>
            </w:pPr>
            <w:r w:rsidRPr="008567B8">
              <w:rPr>
                <w:szCs w:val="24"/>
                <w:lang w:val="vi-VN" w:eastAsia="vi-VN"/>
              </w:rPr>
              <w:t>57.2</w:t>
            </w:r>
          </w:p>
        </w:tc>
        <w:tc>
          <w:tcPr>
            <w:tcW w:w="1612" w:type="dxa"/>
            <w:noWrap/>
            <w:vAlign w:val="center"/>
            <w:hideMark/>
          </w:tcPr>
          <w:p w14:paraId="25A6FD7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25595A5" w14:textId="77777777" w:rsidR="008567B8" w:rsidRPr="008567B8" w:rsidRDefault="008567B8" w:rsidP="008567B8">
            <w:pPr>
              <w:jc w:val="left"/>
              <w:rPr>
                <w:szCs w:val="24"/>
                <w:lang w:val="vi-VN" w:eastAsia="vi-VN"/>
              </w:rPr>
            </w:pPr>
            <w:r w:rsidRPr="008567B8">
              <w:rPr>
                <w:szCs w:val="24"/>
                <w:lang w:val="vi-VN" w:eastAsia="vi-VN"/>
              </w:rPr>
              <w:t>Chất kiểm chuẩn cho xét nghiệm HSV-1/2 IgM</w:t>
            </w:r>
          </w:p>
        </w:tc>
        <w:tc>
          <w:tcPr>
            <w:tcW w:w="3260" w:type="dxa"/>
            <w:vAlign w:val="center"/>
            <w:hideMark/>
          </w:tcPr>
          <w:p w14:paraId="785A9A41"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Chất kiểm chứng âm tính: Huyết thanh hoặc huyết tương người không phản ứng đối với xét nghiệm phát hiện kháng thể IgM kháng HSV, albumin huyết thanh .</w:t>
            </w:r>
            <w:r w:rsidRPr="008567B8">
              <w:rPr>
                <w:szCs w:val="24"/>
                <w:lang w:val="vi-VN" w:eastAsia="vi-VN"/>
              </w:rPr>
              <w:br/>
              <w:t>Chất kiểm chứng dương tính: Huyết thanh hoặc huyết tương người phản ứng đối với xét nghiệm phát hiện kháng thể IgM kháng HSV, albumin huyết thanh</w:t>
            </w:r>
            <w:r w:rsidRPr="008567B8">
              <w:rPr>
                <w:szCs w:val="24"/>
                <w:lang w:val="vi-VN" w:eastAsia="vi-VN"/>
              </w:rPr>
              <w:br/>
              <w:t xml:space="preserve">Tiêu chuẩn ISO hoặc chứng </w:t>
            </w:r>
            <w:r w:rsidRPr="008567B8">
              <w:rPr>
                <w:szCs w:val="24"/>
                <w:lang w:val="vi-VN" w:eastAsia="vi-VN"/>
              </w:rPr>
              <w:lastRenderedPageBreak/>
              <w:t>nhận CE</w:t>
            </w:r>
            <w:r w:rsidRPr="008567B8">
              <w:rPr>
                <w:szCs w:val="24"/>
                <w:lang w:val="vi-VN" w:eastAsia="vi-VN"/>
              </w:rPr>
              <w:br/>
              <w:t>Bộ/2x 1,2mL</w:t>
            </w:r>
          </w:p>
        </w:tc>
        <w:tc>
          <w:tcPr>
            <w:tcW w:w="1340" w:type="dxa"/>
            <w:vAlign w:val="center"/>
            <w:hideMark/>
          </w:tcPr>
          <w:p w14:paraId="46DC9C1C"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185DB89D"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480" w:type="dxa"/>
            <w:vAlign w:val="center"/>
            <w:hideMark/>
          </w:tcPr>
          <w:p w14:paraId="5E801BB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3B48D5A" w14:textId="77777777" w:rsidR="008567B8" w:rsidRPr="008567B8" w:rsidRDefault="008567B8" w:rsidP="008567B8">
            <w:pPr>
              <w:jc w:val="center"/>
              <w:rPr>
                <w:szCs w:val="24"/>
                <w:lang w:val="vi-VN" w:eastAsia="vi-VN"/>
              </w:rPr>
            </w:pPr>
            <w:r w:rsidRPr="008567B8">
              <w:rPr>
                <w:szCs w:val="24"/>
                <w:lang w:val="vi-VN" w:eastAsia="vi-VN"/>
              </w:rPr>
              <w:t xml:space="preserve">                        36 </w:t>
            </w:r>
          </w:p>
        </w:tc>
      </w:tr>
      <w:tr w:rsidR="0030371C" w:rsidRPr="008567B8" w14:paraId="1118D1FF" w14:textId="77777777" w:rsidTr="0030371C">
        <w:trPr>
          <w:trHeight w:val="20"/>
        </w:trPr>
        <w:tc>
          <w:tcPr>
            <w:tcW w:w="940" w:type="dxa"/>
            <w:noWrap/>
            <w:vAlign w:val="center"/>
            <w:hideMark/>
          </w:tcPr>
          <w:p w14:paraId="38C7791A" w14:textId="77777777" w:rsidR="008567B8" w:rsidRPr="008567B8" w:rsidRDefault="008567B8" w:rsidP="008567B8">
            <w:pPr>
              <w:jc w:val="center"/>
              <w:rPr>
                <w:szCs w:val="24"/>
                <w:lang w:val="vi-VN" w:eastAsia="vi-VN"/>
              </w:rPr>
            </w:pPr>
            <w:r w:rsidRPr="008567B8">
              <w:rPr>
                <w:szCs w:val="24"/>
                <w:lang w:val="vi-VN" w:eastAsia="vi-VN"/>
              </w:rPr>
              <w:t>58</w:t>
            </w:r>
          </w:p>
        </w:tc>
        <w:tc>
          <w:tcPr>
            <w:tcW w:w="1612" w:type="dxa"/>
            <w:noWrap/>
            <w:vAlign w:val="center"/>
            <w:hideMark/>
          </w:tcPr>
          <w:p w14:paraId="577D9B1B" w14:textId="77777777" w:rsidR="008567B8" w:rsidRPr="008567B8" w:rsidRDefault="008567B8" w:rsidP="008567B8">
            <w:pPr>
              <w:jc w:val="center"/>
              <w:rPr>
                <w:szCs w:val="24"/>
                <w:lang w:val="vi-VN" w:eastAsia="vi-VN"/>
              </w:rPr>
            </w:pPr>
            <w:r w:rsidRPr="008567B8">
              <w:rPr>
                <w:szCs w:val="24"/>
                <w:lang w:val="vi-VN" w:eastAsia="vi-VN"/>
              </w:rPr>
              <w:t>PP2500591471</w:t>
            </w:r>
          </w:p>
        </w:tc>
        <w:tc>
          <w:tcPr>
            <w:tcW w:w="2977" w:type="dxa"/>
            <w:vAlign w:val="center"/>
            <w:hideMark/>
          </w:tcPr>
          <w:p w14:paraId="08B451A6" w14:textId="77777777" w:rsidR="008567B8" w:rsidRPr="008567B8" w:rsidRDefault="008567B8" w:rsidP="008567B8">
            <w:pPr>
              <w:jc w:val="left"/>
              <w:rPr>
                <w:szCs w:val="24"/>
                <w:lang w:val="vi-VN" w:eastAsia="vi-VN"/>
              </w:rPr>
            </w:pPr>
            <w:r w:rsidRPr="008567B8">
              <w:rPr>
                <w:szCs w:val="24"/>
                <w:lang w:val="vi-VN" w:eastAsia="vi-VN"/>
              </w:rPr>
              <w:t>Bộ hoá chất xét nghiệm định lượng Rubella IgG</w:t>
            </w:r>
          </w:p>
        </w:tc>
        <w:tc>
          <w:tcPr>
            <w:tcW w:w="3260" w:type="dxa"/>
            <w:vAlign w:val="center"/>
            <w:hideMark/>
          </w:tcPr>
          <w:p w14:paraId="08AD03EE"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07C84E5"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403314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987A81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4489F6D"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F48D9C0" w14:textId="77777777" w:rsidTr="0030371C">
        <w:trPr>
          <w:trHeight w:val="20"/>
        </w:trPr>
        <w:tc>
          <w:tcPr>
            <w:tcW w:w="940" w:type="dxa"/>
            <w:noWrap/>
            <w:vAlign w:val="center"/>
            <w:hideMark/>
          </w:tcPr>
          <w:p w14:paraId="003CDC5D" w14:textId="77777777" w:rsidR="008567B8" w:rsidRPr="008567B8" w:rsidRDefault="008567B8" w:rsidP="008567B8">
            <w:pPr>
              <w:jc w:val="center"/>
              <w:rPr>
                <w:szCs w:val="24"/>
                <w:lang w:val="vi-VN" w:eastAsia="vi-VN"/>
              </w:rPr>
            </w:pPr>
            <w:r w:rsidRPr="008567B8">
              <w:rPr>
                <w:szCs w:val="24"/>
                <w:lang w:val="vi-VN" w:eastAsia="vi-VN"/>
              </w:rPr>
              <w:t>58.1</w:t>
            </w:r>
          </w:p>
        </w:tc>
        <w:tc>
          <w:tcPr>
            <w:tcW w:w="1612" w:type="dxa"/>
            <w:noWrap/>
            <w:vAlign w:val="center"/>
            <w:hideMark/>
          </w:tcPr>
          <w:p w14:paraId="39DE7C2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74DCFFE"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Rubella IgG</w:t>
            </w:r>
          </w:p>
        </w:tc>
        <w:tc>
          <w:tcPr>
            <w:tcW w:w="3260" w:type="dxa"/>
            <w:vAlign w:val="center"/>
            <w:hideMark/>
          </w:tcPr>
          <w:p w14:paraId="6F3113BE" w14:textId="77777777" w:rsidR="008567B8" w:rsidRPr="008567B8" w:rsidRDefault="008567B8" w:rsidP="008567B8">
            <w:pPr>
              <w:jc w:val="left"/>
              <w:rPr>
                <w:szCs w:val="24"/>
                <w:lang w:val="vi-VN" w:eastAsia="vi-VN"/>
              </w:rPr>
            </w:pPr>
            <w:r w:rsidRPr="008567B8">
              <w:rPr>
                <w:szCs w:val="24"/>
                <w:lang w:val="vi-VN" w:eastAsia="vi-VN"/>
              </w:rPr>
              <w:t>Miễn dịch hóa phát quang, gián tiếp, hai bước, định lượng.</w:t>
            </w:r>
            <w:r w:rsidRPr="008567B8">
              <w:rPr>
                <w:szCs w:val="24"/>
                <w:lang w:val="vi-VN" w:eastAsia="vi-VN"/>
              </w:rPr>
              <w:br/>
              <w:t xml:space="preserve">Hạt từ phủ các hạt virus rubella đã được bất hoạt, albumin huyết thanh, natri azid. </w:t>
            </w:r>
            <w:r w:rsidRPr="008567B8">
              <w:rPr>
                <w:szCs w:val="24"/>
                <w:lang w:val="vi-VN" w:eastAsia="vi-VN"/>
              </w:rPr>
              <w:br/>
              <w:t>Mẫu chuẩn 1: Huyết thanh, huyết tương, kháng thể IgG kháng virus rubella ở nồng độ thấp, BSA</w:t>
            </w:r>
            <w:r w:rsidRPr="008567B8">
              <w:rPr>
                <w:szCs w:val="24"/>
                <w:lang w:val="vi-VN" w:eastAsia="vi-VN"/>
              </w:rPr>
              <w:br/>
              <w:t>Mẫu chuẩn 2: Huyết thanh, huyết tương, kháng thể IgG kháng virus rubella ở nồng độ cao, BSA</w:t>
            </w:r>
            <w:r w:rsidRPr="008567B8">
              <w:rPr>
                <w:szCs w:val="24"/>
                <w:lang w:val="vi-VN" w:eastAsia="vi-VN"/>
              </w:rPr>
              <w:br/>
              <w:t xml:space="preserve">Dải đo: 0,2 - 350 IU/mL. </w:t>
            </w:r>
            <w:r w:rsidRPr="008567B8">
              <w:rPr>
                <w:szCs w:val="24"/>
                <w:lang w:val="vi-VN" w:eastAsia="vi-VN"/>
              </w:rPr>
              <w:br/>
              <w:t>Tiêu chuẩn ISO hoặc chứng nhận CE</w:t>
            </w:r>
          </w:p>
        </w:tc>
        <w:tc>
          <w:tcPr>
            <w:tcW w:w="1340" w:type="dxa"/>
            <w:vAlign w:val="center"/>
            <w:hideMark/>
          </w:tcPr>
          <w:p w14:paraId="48CF635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7241D62" w14:textId="77777777" w:rsidR="008567B8" w:rsidRPr="008567B8" w:rsidRDefault="008567B8" w:rsidP="008567B8">
            <w:pPr>
              <w:jc w:val="left"/>
              <w:rPr>
                <w:szCs w:val="24"/>
                <w:lang w:val="vi-VN" w:eastAsia="vi-VN"/>
              </w:rPr>
            </w:pPr>
            <w:r w:rsidRPr="008567B8">
              <w:rPr>
                <w:szCs w:val="24"/>
                <w:lang w:val="vi-VN" w:eastAsia="vi-VN"/>
              </w:rPr>
              <w:t xml:space="preserve">          3.200 </w:t>
            </w:r>
          </w:p>
        </w:tc>
        <w:tc>
          <w:tcPr>
            <w:tcW w:w="1480" w:type="dxa"/>
            <w:vAlign w:val="center"/>
            <w:hideMark/>
          </w:tcPr>
          <w:p w14:paraId="1F882BB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600FF24" w14:textId="77777777" w:rsidR="008567B8" w:rsidRPr="008567B8" w:rsidRDefault="008567B8" w:rsidP="008567B8">
            <w:pPr>
              <w:jc w:val="center"/>
              <w:rPr>
                <w:szCs w:val="24"/>
                <w:lang w:val="vi-VN" w:eastAsia="vi-VN"/>
              </w:rPr>
            </w:pPr>
            <w:r w:rsidRPr="008567B8">
              <w:rPr>
                <w:szCs w:val="24"/>
                <w:lang w:val="vi-VN" w:eastAsia="vi-VN"/>
              </w:rPr>
              <w:t xml:space="preserve">                   3.200 </w:t>
            </w:r>
          </w:p>
        </w:tc>
      </w:tr>
      <w:tr w:rsidR="0030371C" w:rsidRPr="008567B8" w14:paraId="0D99FFEB" w14:textId="77777777" w:rsidTr="0030371C">
        <w:trPr>
          <w:trHeight w:val="20"/>
        </w:trPr>
        <w:tc>
          <w:tcPr>
            <w:tcW w:w="940" w:type="dxa"/>
            <w:noWrap/>
            <w:vAlign w:val="center"/>
            <w:hideMark/>
          </w:tcPr>
          <w:p w14:paraId="18D67424" w14:textId="77777777" w:rsidR="008567B8" w:rsidRPr="008567B8" w:rsidRDefault="008567B8" w:rsidP="008567B8">
            <w:pPr>
              <w:jc w:val="center"/>
              <w:rPr>
                <w:szCs w:val="24"/>
                <w:lang w:val="vi-VN" w:eastAsia="vi-VN"/>
              </w:rPr>
            </w:pPr>
            <w:r w:rsidRPr="008567B8">
              <w:rPr>
                <w:szCs w:val="24"/>
                <w:lang w:val="vi-VN" w:eastAsia="vi-VN"/>
              </w:rPr>
              <w:t>58.2</w:t>
            </w:r>
          </w:p>
        </w:tc>
        <w:tc>
          <w:tcPr>
            <w:tcW w:w="1612" w:type="dxa"/>
            <w:noWrap/>
            <w:vAlign w:val="center"/>
            <w:hideMark/>
          </w:tcPr>
          <w:p w14:paraId="7632574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44C1718" w14:textId="77777777" w:rsidR="008567B8" w:rsidRPr="008567B8" w:rsidRDefault="008567B8" w:rsidP="008567B8">
            <w:pPr>
              <w:jc w:val="left"/>
              <w:rPr>
                <w:szCs w:val="24"/>
                <w:lang w:val="vi-VN" w:eastAsia="vi-VN"/>
              </w:rPr>
            </w:pPr>
            <w:r w:rsidRPr="008567B8">
              <w:rPr>
                <w:szCs w:val="24"/>
                <w:lang w:val="vi-VN" w:eastAsia="vi-VN"/>
              </w:rPr>
              <w:t>Chất kiểm chuẩn cho xét nghiệm Rubella IgG</w:t>
            </w:r>
          </w:p>
        </w:tc>
        <w:tc>
          <w:tcPr>
            <w:tcW w:w="3260" w:type="dxa"/>
            <w:vAlign w:val="center"/>
            <w:hideMark/>
          </w:tcPr>
          <w:p w14:paraId="761E9968"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Chất kiểm chứng âm tính: Huyết thanh người hoặc huyết tương người không phản ứng đối với kháng thể IgG kháng virus Rubella. </w:t>
            </w:r>
            <w:r w:rsidRPr="008567B8">
              <w:rPr>
                <w:szCs w:val="24"/>
                <w:lang w:val="vi-VN" w:eastAsia="vi-VN"/>
              </w:rPr>
              <w:br/>
              <w:t>Chất kiểm chứng dương tính: Huyết thanh người hoặc huyết tương phản ứng đối với kháng thể IgG kháng virus Rubella.</w:t>
            </w:r>
            <w:r w:rsidRPr="008567B8">
              <w:rPr>
                <w:szCs w:val="24"/>
                <w:lang w:val="vi-VN" w:eastAsia="vi-VN"/>
              </w:rPr>
              <w:br/>
              <w:t xml:space="preserve">Tiêu chuẩn ISO hoặc chứng </w:t>
            </w:r>
            <w:r w:rsidRPr="008567B8">
              <w:rPr>
                <w:szCs w:val="24"/>
                <w:lang w:val="vi-VN" w:eastAsia="vi-VN"/>
              </w:rPr>
              <w:lastRenderedPageBreak/>
              <w:t>nhận CE</w:t>
            </w:r>
            <w:r w:rsidRPr="008567B8">
              <w:rPr>
                <w:szCs w:val="24"/>
                <w:lang w:val="vi-VN" w:eastAsia="vi-VN"/>
              </w:rPr>
              <w:br/>
              <w:t>Bộ/2x 0,8mL</w:t>
            </w:r>
          </w:p>
        </w:tc>
        <w:tc>
          <w:tcPr>
            <w:tcW w:w="1340" w:type="dxa"/>
            <w:vAlign w:val="center"/>
            <w:hideMark/>
          </w:tcPr>
          <w:p w14:paraId="0EF012A3"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2B07A167"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480" w:type="dxa"/>
            <w:vAlign w:val="center"/>
            <w:hideMark/>
          </w:tcPr>
          <w:p w14:paraId="5EC7AA0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CD1F468" w14:textId="77777777" w:rsidR="008567B8" w:rsidRPr="008567B8" w:rsidRDefault="008567B8" w:rsidP="008567B8">
            <w:pPr>
              <w:jc w:val="center"/>
              <w:rPr>
                <w:szCs w:val="24"/>
                <w:lang w:val="vi-VN" w:eastAsia="vi-VN"/>
              </w:rPr>
            </w:pPr>
            <w:r w:rsidRPr="008567B8">
              <w:rPr>
                <w:szCs w:val="24"/>
                <w:lang w:val="vi-VN" w:eastAsia="vi-VN"/>
              </w:rPr>
              <w:t xml:space="preserve">                        36 </w:t>
            </w:r>
          </w:p>
        </w:tc>
      </w:tr>
      <w:tr w:rsidR="0030371C" w:rsidRPr="008567B8" w14:paraId="49D31410" w14:textId="77777777" w:rsidTr="0030371C">
        <w:trPr>
          <w:trHeight w:val="20"/>
        </w:trPr>
        <w:tc>
          <w:tcPr>
            <w:tcW w:w="940" w:type="dxa"/>
            <w:noWrap/>
            <w:vAlign w:val="center"/>
            <w:hideMark/>
          </w:tcPr>
          <w:p w14:paraId="67FB8E72" w14:textId="77777777" w:rsidR="008567B8" w:rsidRPr="008567B8" w:rsidRDefault="008567B8" w:rsidP="008567B8">
            <w:pPr>
              <w:jc w:val="center"/>
              <w:rPr>
                <w:szCs w:val="24"/>
                <w:lang w:val="vi-VN" w:eastAsia="vi-VN"/>
              </w:rPr>
            </w:pPr>
            <w:r w:rsidRPr="008567B8">
              <w:rPr>
                <w:szCs w:val="24"/>
                <w:lang w:val="vi-VN" w:eastAsia="vi-VN"/>
              </w:rPr>
              <w:t>59</w:t>
            </w:r>
          </w:p>
        </w:tc>
        <w:tc>
          <w:tcPr>
            <w:tcW w:w="1612" w:type="dxa"/>
            <w:noWrap/>
            <w:vAlign w:val="center"/>
            <w:hideMark/>
          </w:tcPr>
          <w:p w14:paraId="38948E78" w14:textId="77777777" w:rsidR="008567B8" w:rsidRPr="008567B8" w:rsidRDefault="008567B8" w:rsidP="008567B8">
            <w:pPr>
              <w:jc w:val="center"/>
              <w:rPr>
                <w:szCs w:val="24"/>
                <w:lang w:val="vi-VN" w:eastAsia="vi-VN"/>
              </w:rPr>
            </w:pPr>
            <w:r w:rsidRPr="008567B8">
              <w:rPr>
                <w:szCs w:val="24"/>
                <w:lang w:val="vi-VN" w:eastAsia="vi-VN"/>
              </w:rPr>
              <w:t>PP2500591472</w:t>
            </w:r>
          </w:p>
        </w:tc>
        <w:tc>
          <w:tcPr>
            <w:tcW w:w="2977" w:type="dxa"/>
            <w:vAlign w:val="center"/>
            <w:hideMark/>
          </w:tcPr>
          <w:p w14:paraId="362A7061" w14:textId="77777777" w:rsidR="008567B8" w:rsidRPr="008567B8" w:rsidRDefault="008567B8" w:rsidP="008567B8">
            <w:pPr>
              <w:jc w:val="left"/>
              <w:rPr>
                <w:szCs w:val="24"/>
                <w:lang w:val="vi-VN" w:eastAsia="vi-VN"/>
              </w:rPr>
            </w:pPr>
            <w:r w:rsidRPr="008567B8">
              <w:rPr>
                <w:szCs w:val="24"/>
                <w:lang w:val="vi-VN" w:eastAsia="vi-VN"/>
              </w:rPr>
              <w:t>Bộ hoá chất xét nghiệm định lượng CMV IgG</w:t>
            </w:r>
          </w:p>
        </w:tc>
        <w:tc>
          <w:tcPr>
            <w:tcW w:w="3260" w:type="dxa"/>
            <w:vAlign w:val="center"/>
            <w:hideMark/>
          </w:tcPr>
          <w:p w14:paraId="15260A77"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F6C26CF"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319BA2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2D0733D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85BEE56"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51C5111C" w14:textId="77777777" w:rsidTr="0030371C">
        <w:trPr>
          <w:trHeight w:val="20"/>
        </w:trPr>
        <w:tc>
          <w:tcPr>
            <w:tcW w:w="940" w:type="dxa"/>
            <w:noWrap/>
            <w:vAlign w:val="center"/>
            <w:hideMark/>
          </w:tcPr>
          <w:p w14:paraId="41B573D8" w14:textId="77777777" w:rsidR="008567B8" w:rsidRPr="008567B8" w:rsidRDefault="008567B8" w:rsidP="008567B8">
            <w:pPr>
              <w:jc w:val="center"/>
              <w:rPr>
                <w:szCs w:val="24"/>
                <w:lang w:val="vi-VN" w:eastAsia="vi-VN"/>
              </w:rPr>
            </w:pPr>
            <w:r w:rsidRPr="008567B8">
              <w:rPr>
                <w:szCs w:val="24"/>
                <w:lang w:val="vi-VN" w:eastAsia="vi-VN"/>
              </w:rPr>
              <w:t>59.1</w:t>
            </w:r>
          </w:p>
        </w:tc>
        <w:tc>
          <w:tcPr>
            <w:tcW w:w="1612" w:type="dxa"/>
            <w:noWrap/>
            <w:vAlign w:val="center"/>
            <w:hideMark/>
          </w:tcPr>
          <w:p w14:paraId="6929EAA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81AEF12"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CMV IgG</w:t>
            </w:r>
          </w:p>
        </w:tc>
        <w:tc>
          <w:tcPr>
            <w:tcW w:w="3260" w:type="dxa"/>
            <w:vAlign w:val="center"/>
            <w:hideMark/>
          </w:tcPr>
          <w:p w14:paraId="0C522B15" w14:textId="77777777" w:rsidR="008567B8" w:rsidRPr="008567B8" w:rsidRDefault="008567B8" w:rsidP="008567B8">
            <w:pPr>
              <w:jc w:val="left"/>
              <w:rPr>
                <w:szCs w:val="24"/>
                <w:lang w:val="vi-VN" w:eastAsia="vi-VN"/>
              </w:rPr>
            </w:pPr>
            <w:r w:rsidRPr="008567B8">
              <w:rPr>
                <w:szCs w:val="24"/>
                <w:lang w:val="vi-VN" w:eastAsia="vi-VN"/>
              </w:rPr>
              <w:t xml:space="preserve">Miễn dịch hóa phát quang, gián tiếp, hai bước, định lượng. Hạt từ phủ kháng nguyên, albumin huyết thanh. </w:t>
            </w:r>
            <w:r w:rsidRPr="008567B8">
              <w:rPr>
                <w:szCs w:val="24"/>
                <w:lang w:val="vi-VN" w:eastAsia="vi-VN"/>
              </w:rPr>
              <w:br/>
              <w:t>Mẫu chuẩn 1:Huyết thanh hoặc huyết tương người có chứa nồng độ thấp kháng thể IgG kháng hCMV, BSA</w:t>
            </w:r>
            <w:r w:rsidRPr="008567B8">
              <w:rPr>
                <w:szCs w:val="24"/>
                <w:lang w:val="vi-VN" w:eastAsia="vi-VN"/>
              </w:rPr>
              <w:br/>
              <w:t>Mẫu chuẩn 2 :Huyết thanh hoặc huyết tương người có chứa nồng độ cao kháng thể IgG kháng hCMV, BSA</w:t>
            </w:r>
            <w:r w:rsidRPr="008567B8">
              <w:rPr>
                <w:szCs w:val="24"/>
                <w:lang w:val="vi-VN" w:eastAsia="vi-VN"/>
              </w:rPr>
              <w:br/>
              <w:t xml:space="preserve">Dải đo:  5 - 180 U/mL. </w:t>
            </w:r>
            <w:r w:rsidRPr="008567B8">
              <w:rPr>
                <w:szCs w:val="24"/>
                <w:lang w:val="vi-VN" w:eastAsia="vi-VN"/>
              </w:rPr>
              <w:br/>
              <w:t>Tiêu chuẩn ISO hoặc chứng nhận CE</w:t>
            </w:r>
          </w:p>
        </w:tc>
        <w:tc>
          <w:tcPr>
            <w:tcW w:w="1340" w:type="dxa"/>
            <w:vAlign w:val="center"/>
            <w:hideMark/>
          </w:tcPr>
          <w:p w14:paraId="474B782E"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54E555A" w14:textId="77777777" w:rsidR="008567B8" w:rsidRPr="008567B8" w:rsidRDefault="008567B8" w:rsidP="008567B8">
            <w:pPr>
              <w:jc w:val="left"/>
              <w:rPr>
                <w:szCs w:val="24"/>
                <w:lang w:val="vi-VN" w:eastAsia="vi-VN"/>
              </w:rPr>
            </w:pPr>
            <w:r w:rsidRPr="008567B8">
              <w:rPr>
                <w:szCs w:val="24"/>
                <w:lang w:val="vi-VN" w:eastAsia="vi-VN"/>
              </w:rPr>
              <w:t xml:space="preserve">          6.200 </w:t>
            </w:r>
          </w:p>
        </w:tc>
        <w:tc>
          <w:tcPr>
            <w:tcW w:w="1480" w:type="dxa"/>
            <w:vAlign w:val="center"/>
            <w:hideMark/>
          </w:tcPr>
          <w:p w14:paraId="192D32F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608FC54" w14:textId="77777777" w:rsidR="008567B8" w:rsidRPr="008567B8" w:rsidRDefault="008567B8" w:rsidP="008567B8">
            <w:pPr>
              <w:jc w:val="center"/>
              <w:rPr>
                <w:szCs w:val="24"/>
                <w:lang w:val="vi-VN" w:eastAsia="vi-VN"/>
              </w:rPr>
            </w:pPr>
            <w:r w:rsidRPr="008567B8">
              <w:rPr>
                <w:szCs w:val="24"/>
                <w:lang w:val="vi-VN" w:eastAsia="vi-VN"/>
              </w:rPr>
              <w:t xml:space="preserve">                   6.200 </w:t>
            </w:r>
          </w:p>
        </w:tc>
      </w:tr>
      <w:tr w:rsidR="0030371C" w:rsidRPr="008567B8" w14:paraId="3D20EBCD" w14:textId="77777777" w:rsidTr="0030371C">
        <w:trPr>
          <w:trHeight w:val="20"/>
        </w:trPr>
        <w:tc>
          <w:tcPr>
            <w:tcW w:w="940" w:type="dxa"/>
            <w:noWrap/>
            <w:vAlign w:val="center"/>
            <w:hideMark/>
          </w:tcPr>
          <w:p w14:paraId="102E3CE9" w14:textId="77777777" w:rsidR="008567B8" w:rsidRPr="008567B8" w:rsidRDefault="008567B8" w:rsidP="008567B8">
            <w:pPr>
              <w:jc w:val="center"/>
              <w:rPr>
                <w:szCs w:val="24"/>
                <w:lang w:val="vi-VN" w:eastAsia="vi-VN"/>
              </w:rPr>
            </w:pPr>
            <w:r w:rsidRPr="008567B8">
              <w:rPr>
                <w:szCs w:val="24"/>
                <w:lang w:val="vi-VN" w:eastAsia="vi-VN"/>
              </w:rPr>
              <w:t>59.2</w:t>
            </w:r>
          </w:p>
        </w:tc>
        <w:tc>
          <w:tcPr>
            <w:tcW w:w="1612" w:type="dxa"/>
            <w:noWrap/>
            <w:vAlign w:val="center"/>
            <w:hideMark/>
          </w:tcPr>
          <w:p w14:paraId="58E3730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8C1098C" w14:textId="77777777" w:rsidR="008567B8" w:rsidRPr="008567B8" w:rsidRDefault="008567B8" w:rsidP="008567B8">
            <w:pPr>
              <w:jc w:val="left"/>
              <w:rPr>
                <w:szCs w:val="24"/>
                <w:lang w:val="vi-VN" w:eastAsia="vi-VN"/>
              </w:rPr>
            </w:pPr>
            <w:r w:rsidRPr="008567B8">
              <w:rPr>
                <w:szCs w:val="24"/>
                <w:lang w:val="vi-VN" w:eastAsia="vi-VN"/>
              </w:rPr>
              <w:t>Chất kiểm chuẩn cho xét nghiệm CMV IgG</w:t>
            </w:r>
          </w:p>
        </w:tc>
        <w:tc>
          <w:tcPr>
            <w:tcW w:w="3260" w:type="dxa"/>
            <w:vAlign w:val="center"/>
            <w:hideMark/>
          </w:tcPr>
          <w:p w14:paraId="1097FB35"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Chất kiểm chứng âm tính: Huyết thanh người hoặc huyết tương người không phản ứng đối với kháng thể IgG kháng CMV, albumin huyết thanh.</w:t>
            </w:r>
            <w:r w:rsidRPr="008567B8">
              <w:rPr>
                <w:szCs w:val="24"/>
                <w:lang w:val="vi-VN" w:eastAsia="vi-VN"/>
              </w:rPr>
              <w:br/>
              <w:t>Chất kiểm chứng dương tính: Huyết thanh người hoặc huyết tương người phản ứng đối với kháng thể IgG kháng CMV, albumin huyết thanh.</w:t>
            </w:r>
            <w:r w:rsidRPr="008567B8">
              <w:rPr>
                <w:szCs w:val="24"/>
                <w:lang w:val="vi-VN" w:eastAsia="vi-VN"/>
              </w:rPr>
              <w:br/>
              <w:t xml:space="preserve">Tiêu chuẩn ISO hoặc chứng </w:t>
            </w:r>
            <w:r w:rsidRPr="008567B8">
              <w:rPr>
                <w:szCs w:val="24"/>
                <w:lang w:val="vi-VN" w:eastAsia="vi-VN"/>
              </w:rPr>
              <w:lastRenderedPageBreak/>
              <w:t>nhận CE</w:t>
            </w:r>
            <w:r w:rsidRPr="008567B8">
              <w:rPr>
                <w:szCs w:val="24"/>
                <w:lang w:val="vi-VN" w:eastAsia="vi-VN"/>
              </w:rPr>
              <w:br/>
              <w:t xml:space="preserve"> Bộ/2x 0,9 mL</w:t>
            </w:r>
          </w:p>
        </w:tc>
        <w:tc>
          <w:tcPr>
            <w:tcW w:w="1340" w:type="dxa"/>
            <w:vAlign w:val="center"/>
            <w:hideMark/>
          </w:tcPr>
          <w:p w14:paraId="318CCE56"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01D487EC" w14:textId="77777777" w:rsidR="008567B8" w:rsidRPr="008567B8" w:rsidRDefault="008567B8" w:rsidP="008567B8">
            <w:pPr>
              <w:jc w:val="left"/>
              <w:rPr>
                <w:szCs w:val="24"/>
                <w:lang w:val="vi-VN" w:eastAsia="vi-VN"/>
              </w:rPr>
            </w:pPr>
            <w:r w:rsidRPr="008567B8">
              <w:rPr>
                <w:szCs w:val="24"/>
                <w:lang w:val="vi-VN" w:eastAsia="vi-VN"/>
              </w:rPr>
              <w:t xml:space="preserve">               44 </w:t>
            </w:r>
          </w:p>
        </w:tc>
        <w:tc>
          <w:tcPr>
            <w:tcW w:w="1480" w:type="dxa"/>
            <w:vAlign w:val="center"/>
            <w:hideMark/>
          </w:tcPr>
          <w:p w14:paraId="516F119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D01E7A8" w14:textId="77777777" w:rsidR="008567B8" w:rsidRPr="008567B8" w:rsidRDefault="008567B8" w:rsidP="008567B8">
            <w:pPr>
              <w:jc w:val="center"/>
              <w:rPr>
                <w:szCs w:val="24"/>
                <w:lang w:val="vi-VN" w:eastAsia="vi-VN"/>
              </w:rPr>
            </w:pPr>
            <w:r w:rsidRPr="008567B8">
              <w:rPr>
                <w:szCs w:val="24"/>
                <w:lang w:val="vi-VN" w:eastAsia="vi-VN"/>
              </w:rPr>
              <w:t xml:space="preserve">                        44 </w:t>
            </w:r>
          </w:p>
        </w:tc>
      </w:tr>
      <w:tr w:rsidR="0030371C" w:rsidRPr="008567B8" w14:paraId="311A2435" w14:textId="77777777" w:rsidTr="0030371C">
        <w:trPr>
          <w:trHeight w:val="20"/>
        </w:trPr>
        <w:tc>
          <w:tcPr>
            <w:tcW w:w="940" w:type="dxa"/>
            <w:noWrap/>
            <w:vAlign w:val="center"/>
            <w:hideMark/>
          </w:tcPr>
          <w:p w14:paraId="3302F429" w14:textId="77777777" w:rsidR="008567B8" w:rsidRPr="008567B8" w:rsidRDefault="008567B8" w:rsidP="008567B8">
            <w:pPr>
              <w:jc w:val="center"/>
              <w:rPr>
                <w:szCs w:val="24"/>
                <w:lang w:val="vi-VN" w:eastAsia="vi-VN"/>
              </w:rPr>
            </w:pPr>
            <w:r w:rsidRPr="008567B8">
              <w:rPr>
                <w:szCs w:val="24"/>
                <w:lang w:val="vi-VN" w:eastAsia="vi-VN"/>
              </w:rPr>
              <w:t>60</w:t>
            </w:r>
          </w:p>
        </w:tc>
        <w:tc>
          <w:tcPr>
            <w:tcW w:w="1612" w:type="dxa"/>
            <w:noWrap/>
            <w:vAlign w:val="center"/>
            <w:hideMark/>
          </w:tcPr>
          <w:p w14:paraId="135D96D3" w14:textId="77777777" w:rsidR="008567B8" w:rsidRPr="008567B8" w:rsidRDefault="008567B8" w:rsidP="008567B8">
            <w:pPr>
              <w:jc w:val="center"/>
              <w:rPr>
                <w:szCs w:val="24"/>
                <w:lang w:val="vi-VN" w:eastAsia="vi-VN"/>
              </w:rPr>
            </w:pPr>
            <w:r w:rsidRPr="008567B8">
              <w:rPr>
                <w:szCs w:val="24"/>
                <w:lang w:val="vi-VN" w:eastAsia="vi-VN"/>
              </w:rPr>
              <w:t>PP2500591473</w:t>
            </w:r>
          </w:p>
        </w:tc>
        <w:tc>
          <w:tcPr>
            <w:tcW w:w="2977" w:type="dxa"/>
            <w:vAlign w:val="center"/>
            <w:hideMark/>
          </w:tcPr>
          <w:p w14:paraId="086FCC89" w14:textId="77777777" w:rsidR="008567B8" w:rsidRPr="008567B8" w:rsidRDefault="008567B8" w:rsidP="008567B8">
            <w:pPr>
              <w:jc w:val="left"/>
              <w:rPr>
                <w:szCs w:val="24"/>
                <w:lang w:val="vi-VN" w:eastAsia="vi-VN"/>
              </w:rPr>
            </w:pPr>
            <w:r w:rsidRPr="008567B8">
              <w:rPr>
                <w:szCs w:val="24"/>
                <w:lang w:val="vi-VN" w:eastAsia="vi-VN"/>
              </w:rPr>
              <w:t>Bộ hoá chất xét nghiệm định lượng VCA IgG</w:t>
            </w:r>
          </w:p>
        </w:tc>
        <w:tc>
          <w:tcPr>
            <w:tcW w:w="3260" w:type="dxa"/>
            <w:vAlign w:val="center"/>
            <w:hideMark/>
          </w:tcPr>
          <w:p w14:paraId="440659DE"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2B27908"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3DA0A8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ED21EE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DF9540D"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DB4518B" w14:textId="77777777" w:rsidTr="0030371C">
        <w:trPr>
          <w:trHeight w:val="20"/>
        </w:trPr>
        <w:tc>
          <w:tcPr>
            <w:tcW w:w="940" w:type="dxa"/>
            <w:noWrap/>
            <w:vAlign w:val="center"/>
            <w:hideMark/>
          </w:tcPr>
          <w:p w14:paraId="52EBC28B" w14:textId="77777777" w:rsidR="008567B8" w:rsidRPr="008567B8" w:rsidRDefault="008567B8" w:rsidP="008567B8">
            <w:pPr>
              <w:jc w:val="center"/>
              <w:rPr>
                <w:szCs w:val="24"/>
                <w:lang w:val="vi-VN" w:eastAsia="vi-VN"/>
              </w:rPr>
            </w:pPr>
            <w:r w:rsidRPr="008567B8">
              <w:rPr>
                <w:szCs w:val="24"/>
                <w:lang w:val="vi-VN" w:eastAsia="vi-VN"/>
              </w:rPr>
              <w:t>60.1</w:t>
            </w:r>
          </w:p>
        </w:tc>
        <w:tc>
          <w:tcPr>
            <w:tcW w:w="1612" w:type="dxa"/>
            <w:noWrap/>
            <w:vAlign w:val="center"/>
            <w:hideMark/>
          </w:tcPr>
          <w:p w14:paraId="39933EA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0D7D660"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VCA IgG</w:t>
            </w:r>
          </w:p>
        </w:tc>
        <w:tc>
          <w:tcPr>
            <w:tcW w:w="3260" w:type="dxa"/>
            <w:vAlign w:val="center"/>
            <w:hideMark/>
          </w:tcPr>
          <w:p w14:paraId="5347F9D0" w14:textId="77777777" w:rsidR="008567B8" w:rsidRPr="008567B8" w:rsidRDefault="008567B8" w:rsidP="008567B8">
            <w:pPr>
              <w:jc w:val="left"/>
              <w:rPr>
                <w:szCs w:val="24"/>
                <w:lang w:val="vi-VN" w:eastAsia="vi-VN"/>
              </w:rPr>
            </w:pPr>
            <w:r w:rsidRPr="008567B8">
              <w:rPr>
                <w:szCs w:val="24"/>
                <w:lang w:val="vi-VN" w:eastAsia="vi-VN"/>
              </w:rPr>
              <w:t>Miễn dịch hóa phát quang, hai bước, định lượng.</w:t>
            </w:r>
            <w:r w:rsidRPr="008567B8">
              <w:rPr>
                <w:szCs w:val="24"/>
                <w:lang w:val="vi-VN" w:eastAsia="vi-VN"/>
              </w:rPr>
              <w:br/>
              <w:t xml:space="preserve">Thành phần: Hạt từ được phủ kháng nguyên vỏ capsid của virus Epstein-Barr, albumin huyết thanh. </w:t>
            </w:r>
            <w:r w:rsidRPr="008567B8">
              <w:rPr>
                <w:szCs w:val="24"/>
                <w:lang w:val="vi-VN" w:eastAsia="vi-VN"/>
              </w:rPr>
              <w:br/>
              <w:t>Mẫu chuẩn 1: Huyết thanh hoặc huyết tương chứa IgG kháng VCA ở nồng độ thấp, BSA</w:t>
            </w:r>
            <w:r w:rsidRPr="008567B8">
              <w:rPr>
                <w:szCs w:val="24"/>
                <w:lang w:val="vi-VN" w:eastAsia="vi-VN"/>
              </w:rPr>
              <w:br/>
              <w:t>Mẫu chuẩn 2: Huyết thanh hoặc huyết tương chứa IgG kháng VCA ở nồng độ cao, BSA</w:t>
            </w:r>
            <w:r w:rsidRPr="008567B8">
              <w:rPr>
                <w:szCs w:val="24"/>
                <w:lang w:val="vi-VN" w:eastAsia="vi-VN"/>
              </w:rPr>
              <w:br/>
              <w:t xml:space="preserve">Dải đo: 10 - 750 U/mL VCA IgG. </w:t>
            </w:r>
            <w:r w:rsidRPr="008567B8">
              <w:rPr>
                <w:szCs w:val="24"/>
                <w:lang w:val="vi-VN" w:eastAsia="vi-VN"/>
              </w:rPr>
              <w:br/>
              <w:t>Tiêu chuẩn ISO hoặc chứng nhận CE</w:t>
            </w:r>
          </w:p>
        </w:tc>
        <w:tc>
          <w:tcPr>
            <w:tcW w:w="1340" w:type="dxa"/>
            <w:vAlign w:val="center"/>
            <w:hideMark/>
          </w:tcPr>
          <w:p w14:paraId="0B4791B5"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3AD8ADE" w14:textId="77777777" w:rsidR="008567B8" w:rsidRPr="008567B8" w:rsidRDefault="008567B8" w:rsidP="008567B8">
            <w:pPr>
              <w:jc w:val="left"/>
              <w:rPr>
                <w:szCs w:val="24"/>
                <w:lang w:val="vi-VN" w:eastAsia="vi-VN"/>
              </w:rPr>
            </w:pPr>
            <w:r w:rsidRPr="008567B8">
              <w:rPr>
                <w:szCs w:val="24"/>
                <w:lang w:val="vi-VN" w:eastAsia="vi-VN"/>
              </w:rPr>
              <w:t xml:space="preserve">          6.200 </w:t>
            </w:r>
          </w:p>
        </w:tc>
        <w:tc>
          <w:tcPr>
            <w:tcW w:w="1480" w:type="dxa"/>
            <w:vAlign w:val="center"/>
            <w:hideMark/>
          </w:tcPr>
          <w:p w14:paraId="43B556B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ECD86AD" w14:textId="77777777" w:rsidR="008567B8" w:rsidRPr="008567B8" w:rsidRDefault="008567B8" w:rsidP="008567B8">
            <w:pPr>
              <w:jc w:val="center"/>
              <w:rPr>
                <w:szCs w:val="24"/>
                <w:lang w:val="vi-VN" w:eastAsia="vi-VN"/>
              </w:rPr>
            </w:pPr>
            <w:r w:rsidRPr="008567B8">
              <w:rPr>
                <w:szCs w:val="24"/>
                <w:lang w:val="vi-VN" w:eastAsia="vi-VN"/>
              </w:rPr>
              <w:t xml:space="preserve">                   6.200 </w:t>
            </w:r>
          </w:p>
        </w:tc>
      </w:tr>
      <w:tr w:rsidR="0030371C" w:rsidRPr="008567B8" w14:paraId="4DB283EC" w14:textId="77777777" w:rsidTr="0030371C">
        <w:trPr>
          <w:trHeight w:val="20"/>
        </w:trPr>
        <w:tc>
          <w:tcPr>
            <w:tcW w:w="940" w:type="dxa"/>
            <w:noWrap/>
            <w:vAlign w:val="center"/>
            <w:hideMark/>
          </w:tcPr>
          <w:p w14:paraId="19A93244" w14:textId="77777777" w:rsidR="008567B8" w:rsidRPr="008567B8" w:rsidRDefault="008567B8" w:rsidP="008567B8">
            <w:pPr>
              <w:jc w:val="center"/>
              <w:rPr>
                <w:szCs w:val="24"/>
                <w:lang w:val="vi-VN" w:eastAsia="vi-VN"/>
              </w:rPr>
            </w:pPr>
            <w:r w:rsidRPr="008567B8">
              <w:rPr>
                <w:szCs w:val="24"/>
                <w:lang w:val="vi-VN" w:eastAsia="vi-VN"/>
              </w:rPr>
              <w:t>60.2</w:t>
            </w:r>
          </w:p>
        </w:tc>
        <w:tc>
          <w:tcPr>
            <w:tcW w:w="1612" w:type="dxa"/>
            <w:noWrap/>
            <w:vAlign w:val="center"/>
            <w:hideMark/>
          </w:tcPr>
          <w:p w14:paraId="0AFA1C5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81E13F1" w14:textId="77777777" w:rsidR="008567B8" w:rsidRPr="008567B8" w:rsidRDefault="008567B8" w:rsidP="008567B8">
            <w:pPr>
              <w:jc w:val="left"/>
              <w:rPr>
                <w:szCs w:val="24"/>
                <w:lang w:val="vi-VN" w:eastAsia="vi-VN"/>
              </w:rPr>
            </w:pPr>
            <w:r w:rsidRPr="008567B8">
              <w:rPr>
                <w:szCs w:val="24"/>
                <w:lang w:val="vi-VN" w:eastAsia="vi-VN"/>
              </w:rPr>
              <w:t>Chất kiểm chuẩn cho xét nghiệm VCA IgG</w:t>
            </w:r>
          </w:p>
        </w:tc>
        <w:tc>
          <w:tcPr>
            <w:tcW w:w="3260" w:type="dxa"/>
            <w:vAlign w:val="center"/>
            <w:hideMark/>
          </w:tcPr>
          <w:p w14:paraId="74EFD253"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Chất kiểm chứng âm tính: Huyết thanh hoặc huyết tương người không phản ứng đối với kháng thể IgG kháng kháng nguyên vỏ capsid của virus Epstein Barr, albumin huyết thanh.</w:t>
            </w:r>
            <w:r w:rsidRPr="008567B8">
              <w:rPr>
                <w:szCs w:val="24"/>
                <w:lang w:val="vi-VN" w:eastAsia="vi-VN"/>
              </w:rPr>
              <w:br/>
              <w:t xml:space="preserve">Chất kiểm chứng dương tính: </w:t>
            </w:r>
            <w:r w:rsidRPr="008567B8">
              <w:rPr>
                <w:szCs w:val="24"/>
                <w:lang w:val="vi-VN" w:eastAsia="vi-VN"/>
              </w:rPr>
              <w:lastRenderedPageBreak/>
              <w:t xml:space="preserve">Huyết thanh hoặc huyết tương người phản ứng đối với kháng thể IgG kháng VCA. </w:t>
            </w:r>
            <w:r w:rsidRPr="008567B8">
              <w:rPr>
                <w:szCs w:val="24"/>
                <w:lang w:val="vi-VN" w:eastAsia="vi-VN"/>
              </w:rPr>
              <w:br/>
              <w:t>Tiêu chuẩn ISO hoặc chứng nhận CE</w:t>
            </w:r>
            <w:r w:rsidRPr="008567B8">
              <w:rPr>
                <w:szCs w:val="24"/>
                <w:lang w:val="vi-VN" w:eastAsia="vi-VN"/>
              </w:rPr>
              <w:br/>
              <w:t>Bộ/2x 0,9mL</w:t>
            </w:r>
          </w:p>
        </w:tc>
        <w:tc>
          <w:tcPr>
            <w:tcW w:w="1340" w:type="dxa"/>
            <w:vAlign w:val="center"/>
            <w:hideMark/>
          </w:tcPr>
          <w:p w14:paraId="2F64A8D3"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43AD6511" w14:textId="77777777" w:rsidR="008567B8" w:rsidRPr="008567B8" w:rsidRDefault="008567B8" w:rsidP="008567B8">
            <w:pPr>
              <w:jc w:val="left"/>
              <w:rPr>
                <w:szCs w:val="24"/>
                <w:lang w:val="vi-VN" w:eastAsia="vi-VN"/>
              </w:rPr>
            </w:pPr>
            <w:r w:rsidRPr="008567B8">
              <w:rPr>
                <w:szCs w:val="24"/>
                <w:lang w:val="vi-VN" w:eastAsia="vi-VN"/>
              </w:rPr>
              <w:t xml:space="preserve">               44 </w:t>
            </w:r>
          </w:p>
        </w:tc>
        <w:tc>
          <w:tcPr>
            <w:tcW w:w="1480" w:type="dxa"/>
            <w:vAlign w:val="center"/>
            <w:hideMark/>
          </w:tcPr>
          <w:p w14:paraId="6E0B22C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C4211D2" w14:textId="77777777" w:rsidR="008567B8" w:rsidRPr="008567B8" w:rsidRDefault="008567B8" w:rsidP="008567B8">
            <w:pPr>
              <w:jc w:val="center"/>
              <w:rPr>
                <w:szCs w:val="24"/>
                <w:lang w:val="vi-VN" w:eastAsia="vi-VN"/>
              </w:rPr>
            </w:pPr>
            <w:r w:rsidRPr="008567B8">
              <w:rPr>
                <w:szCs w:val="24"/>
                <w:lang w:val="vi-VN" w:eastAsia="vi-VN"/>
              </w:rPr>
              <w:t xml:space="preserve">                        44 </w:t>
            </w:r>
          </w:p>
        </w:tc>
      </w:tr>
      <w:tr w:rsidR="0030371C" w:rsidRPr="008567B8" w14:paraId="3F80F596" w14:textId="77777777" w:rsidTr="0030371C">
        <w:trPr>
          <w:trHeight w:val="20"/>
        </w:trPr>
        <w:tc>
          <w:tcPr>
            <w:tcW w:w="940" w:type="dxa"/>
            <w:noWrap/>
            <w:vAlign w:val="center"/>
            <w:hideMark/>
          </w:tcPr>
          <w:p w14:paraId="547BDE62" w14:textId="77777777" w:rsidR="008567B8" w:rsidRPr="008567B8" w:rsidRDefault="008567B8" w:rsidP="008567B8">
            <w:pPr>
              <w:jc w:val="center"/>
              <w:rPr>
                <w:szCs w:val="24"/>
                <w:lang w:val="vi-VN" w:eastAsia="vi-VN"/>
              </w:rPr>
            </w:pPr>
            <w:r w:rsidRPr="008567B8">
              <w:rPr>
                <w:szCs w:val="24"/>
                <w:lang w:val="vi-VN" w:eastAsia="vi-VN"/>
              </w:rPr>
              <w:t>61</w:t>
            </w:r>
          </w:p>
        </w:tc>
        <w:tc>
          <w:tcPr>
            <w:tcW w:w="1612" w:type="dxa"/>
            <w:noWrap/>
            <w:vAlign w:val="center"/>
            <w:hideMark/>
          </w:tcPr>
          <w:p w14:paraId="2F0F33CA" w14:textId="77777777" w:rsidR="008567B8" w:rsidRPr="008567B8" w:rsidRDefault="008567B8" w:rsidP="008567B8">
            <w:pPr>
              <w:jc w:val="center"/>
              <w:rPr>
                <w:szCs w:val="24"/>
                <w:lang w:val="vi-VN" w:eastAsia="vi-VN"/>
              </w:rPr>
            </w:pPr>
            <w:r w:rsidRPr="008567B8">
              <w:rPr>
                <w:szCs w:val="24"/>
                <w:lang w:val="vi-VN" w:eastAsia="vi-VN"/>
              </w:rPr>
              <w:t>PP2500591474</w:t>
            </w:r>
          </w:p>
        </w:tc>
        <w:tc>
          <w:tcPr>
            <w:tcW w:w="2977" w:type="dxa"/>
            <w:vAlign w:val="center"/>
            <w:hideMark/>
          </w:tcPr>
          <w:p w14:paraId="75428C38" w14:textId="77777777" w:rsidR="008567B8" w:rsidRPr="008567B8" w:rsidRDefault="008567B8" w:rsidP="008567B8">
            <w:pPr>
              <w:jc w:val="left"/>
              <w:rPr>
                <w:szCs w:val="24"/>
                <w:lang w:val="vi-VN" w:eastAsia="vi-VN"/>
              </w:rPr>
            </w:pPr>
            <w:r w:rsidRPr="008567B8">
              <w:rPr>
                <w:szCs w:val="24"/>
                <w:lang w:val="vi-VN" w:eastAsia="vi-VN"/>
              </w:rPr>
              <w:t>Bộ hoá chất xét nghiệm định lượng Toxo IgG</w:t>
            </w:r>
          </w:p>
        </w:tc>
        <w:tc>
          <w:tcPr>
            <w:tcW w:w="3260" w:type="dxa"/>
            <w:vAlign w:val="center"/>
            <w:hideMark/>
          </w:tcPr>
          <w:p w14:paraId="150A3742"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3F69CA5"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6E42C3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5A816F1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28F5371"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18F8B22" w14:textId="77777777" w:rsidTr="0030371C">
        <w:trPr>
          <w:trHeight w:val="20"/>
        </w:trPr>
        <w:tc>
          <w:tcPr>
            <w:tcW w:w="940" w:type="dxa"/>
            <w:noWrap/>
            <w:vAlign w:val="center"/>
            <w:hideMark/>
          </w:tcPr>
          <w:p w14:paraId="515A45AC" w14:textId="77777777" w:rsidR="008567B8" w:rsidRPr="008567B8" w:rsidRDefault="008567B8" w:rsidP="008567B8">
            <w:pPr>
              <w:jc w:val="center"/>
              <w:rPr>
                <w:szCs w:val="24"/>
                <w:lang w:val="vi-VN" w:eastAsia="vi-VN"/>
              </w:rPr>
            </w:pPr>
            <w:r w:rsidRPr="008567B8">
              <w:rPr>
                <w:szCs w:val="24"/>
                <w:lang w:val="vi-VN" w:eastAsia="vi-VN"/>
              </w:rPr>
              <w:t>61.1</w:t>
            </w:r>
          </w:p>
        </w:tc>
        <w:tc>
          <w:tcPr>
            <w:tcW w:w="1612" w:type="dxa"/>
            <w:noWrap/>
            <w:vAlign w:val="center"/>
            <w:hideMark/>
          </w:tcPr>
          <w:p w14:paraId="0F2FAA9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2AFDA77"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Toxo IgG</w:t>
            </w:r>
          </w:p>
        </w:tc>
        <w:tc>
          <w:tcPr>
            <w:tcW w:w="3260" w:type="dxa"/>
            <w:vAlign w:val="center"/>
            <w:hideMark/>
          </w:tcPr>
          <w:p w14:paraId="1F5CD3E2" w14:textId="77777777" w:rsidR="008567B8" w:rsidRPr="008567B8" w:rsidRDefault="008567B8" w:rsidP="008567B8">
            <w:pPr>
              <w:jc w:val="left"/>
              <w:rPr>
                <w:szCs w:val="24"/>
                <w:lang w:val="vi-VN" w:eastAsia="vi-VN"/>
              </w:rPr>
            </w:pPr>
            <w:r w:rsidRPr="008567B8">
              <w:rPr>
                <w:szCs w:val="24"/>
                <w:lang w:val="vi-VN" w:eastAsia="vi-VN"/>
              </w:rPr>
              <w:t xml:space="preserve">Miễn dịch hóa phát quang, gián tiếp, định lượng. Hạt từ phủ Toxoplasma gondii đã được bất hoạt, albumin huyết thanh. </w:t>
            </w:r>
            <w:r w:rsidRPr="008567B8">
              <w:rPr>
                <w:szCs w:val="24"/>
                <w:lang w:val="vi-VN" w:eastAsia="vi-VN"/>
              </w:rPr>
              <w:br/>
              <w:t>Mẫu chuẩn 1 :Huyết thanh ,huyết tương, kháng thể IgG kháng Toxoplasma gondii ở nồng độ thấp, BSA</w:t>
            </w:r>
            <w:r w:rsidRPr="008567B8">
              <w:rPr>
                <w:szCs w:val="24"/>
                <w:lang w:val="vi-VN" w:eastAsia="vi-VN"/>
              </w:rPr>
              <w:br/>
              <w:t>Mẫu chuẩn 2 :Huyết thanh, huyết tương, kháng thể IgG kháng Toxoplasma gondii ở nồng độ cao, BSA</w:t>
            </w:r>
            <w:r w:rsidRPr="008567B8">
              <w:rPr>
                <w:szCs w:val="24"/>
                <w:lang w:val="vi-VN" w:eastAsia="vi-VN"/>
              </w:rPr>
              <w:br/>
              <w:t xml:space="preserve">Dải đo: 3 - 400 IU/mL. </w:t>
            </w:r>
            <w:r w:rsidRPr="008567B8">
              <w:rPr>
                <w:szCs w:val="24"/>
                <w:lang w:val="vi-VN" w:eastAsia="vi-VN"/>
              </w:rPr>
              <w:br/>
              <w:t>Tiêu chuẩn ISO hoặc chứng nhận CE</w:t>
            </w:r>
          </w:p>
        </w:tc>
        <w:tc>
          <w:tcPr>
            <w:tcW w:w="1340" w:type="dxa"/>
            <w:vAlign w:val="center"/>
            <w:hideMark/>
          </w:tcPr>
          <w:p w14:paraId="473957F9"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DF0C13F" w14:textId="77777777" w:rsidR="008567B8" w:rsidRPr="008567B8" w:rsidRDefault="008567B8" w:rsidP="008567B8">
            <w:pPr>
              <w:jc w:val="left"/>
              <w:rPr>
                <w:szCs w:val="24"/>
                <w:lang w:val="vi-VN" w:eastAsia="vi-VN"/>
              </w:rPr>
            </w:pPr>
            <w:r w:rsidRPr="008567B8">
              <w:rPr>
                <w:szCs w:val="24"/>
                <w:lang w:val="vi-VN" w:eastAsia="vi-VN"/>
              </w:rPr>
              <w:t xml:space="preserve">          3.200 </w:t>
            </w:r>
          </w:p>
        </w:tc>
        <w:tc>
          <w:tcPr>
            <w:tcW w:w="1480" w:type="dxa"/>
            <w:vAlign w:val="center"/>
            <w:hideMark/>
          </w:tcPr>
          <w:p w14:paraId="18328D4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6623B73" w14:textId="77777777" w:rsidR="008567B8" w:rsidRPr="008567B8" w:rsidRDefault="008567B8" w:rsidP="008567B8">
            <w:pPr>
              <w:jc w:val="center"/>
              <w:rPr>
                <w:szCs w:val="24"/>
                <w:lang w:val="vi-VN" w:eastAsia="vi-VN"/>
              </w:rPr>
            </w:pPr>
            <w:r w:rsidRPr="008567B8">
              <w:rPr>
                <w:szCs w:val="24"/>
                <w:lang w:val="vi-VN" w:eastAsia="vi-VN"/>
              </w:rPr>
              <w:t xml:space="preserve">                   3.200 </w:t>
            </w:r>
          </w:p>
        </w:tc>
      </w:tr>
      <w:tr w:rsidR="0030371C" w:rsidRPr="008567B8" w14:paraId="0081FD27" w14:textId="77777777" w:rsidTr="0030371C">
        <w:trPr>
          <w:trHeight w:val="20"/>
        </w:trPr>
        <w:tc>
          <w:tcPr>
            <w:tcW w:w="940" w:type="dxa"/>
            <w:noWrap/>
            <w:vAlign w:val="center"/>
            <w:hideMark/>
          </w:tcPr>
          <w:p w14:paraId="5AD987D1" w14:textId="77777777" w:rsidR="008567B8" w:rsidRPr="008567B8" w:rsidRDefault="008567B8" w:rsidP="008567B8">
            <w:pPr>
              <w:jc w:val="center"/>
              <w:rPr>
                <w:szCs w:val="24"/>
                <w:lang w:val="vi-VN" w:eastAsia="vi-VN"/>
              </w:rPr>
            </w:pPr>
            <w:r w:rsidRPr="008567B8">
              <w:rPr>
                <w:szCs w:val="24"/>
                <w:lang w:val="vi-VN" w:eastAsia="vi-VN"/>
              </w:rPr>
              <w:t>61.2</w:t>
            </w:r>
          </w:p>
        </w:tc>
        <w:tc>
          <w:tcPr>
            <w:tcW w:w="1612" w:type="dxa"/>
            <w:noWrap/>
            <w:vAlign w:val="center"/>
            <w:hideMark/>
          </w:tcPr>
          <w:p w14:paraId="663C4F6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2BF8454" w14:textId="77777777" w:rsidR="008567B8" w:rsidRPr="008567B8" w:rsidRDefault="008567B8" w:rsidP="008567B8">
            <w:pPr>
              <w:jc w:val="left"/>
              <w:rPr>
                <w:szCs w:val="24"/>
                <w:lang w:val="vi-VN" w:eastAsia="vi-VN"/>
              </w:rPr>
            </w:pPr>
            <w:r w:rsidRPr="008567B8">
              <w:rPr>
                <w:szCs w:val="24"/>
                <w:lang w:val="vi-VN" w:eastAsia="vi-VN"/>
              </w:rPr>
              <w:t>Chất kiểm chuẩn cho xét nghiệm Toxo IgG</w:t>
            </w:r>
          </w:p>
        </w:tc>
        <w:tc>
          <w:tcPr>
            <w:tcW w:w="3260" w:type="dxa"/>
            <w:vAlign w:val="center"/>
            <w:hideMark/>
          </w:tcPr>
          <w:p w14:paraId="784456CA"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Chất kiểm chứng âm tính: Huyết thanh hoặc huyết tương người không phản ứng đối với kháng thể IgG kháng Toxoplasma gondii, albumin huyết thanh.</w:t>
            </w:r>
            <w:r w:rsidRPr="008567B8">
              <w:rPr>
                <w:szCs w:val="24"/>
                <w:lang w:val="vi-VN" w:eastAsia="vi-VN"/>
              </w:rPr>
              <w:br/>
              <w:t xml:space="preserve">Chất kiểm chứng dương tính: </w:t>
            </w:r>
            <w:r w:rsidRPr="008567B8">
              <w:rPr>
                <w:szCs w:val="24"/>
                <w:lang w:val="vi-VN" w:eastAsia="vi-VN"/>
              </w:rPr>
              <w:lastRenderedPageBreak/>
              <w:t xml:space="preserve">Huyết thanh hoặc huyết tương người phản ứng đối với kháng thể IgG kháng Toxoplasma gondii, albumin huyết thanh. </w:t>
            </w:r>
            <w:r w:rsidRPr="008567B8">
              <w:rPr>
                <w:szCs w:val="24"/>
                <w:lang w:val="vi-VN" w:eastAsia="vi-VN"/>
              </w:rPr>
              <w:br/>
              <w:t>Tiêu chuẩn ISO hoặc chứng nhận CE</w:t>
            </w:r>
            <w:r w:rsidRPr="008567B8">
              <w:rPr>
                <w:szCs w:val="24"/>
                <w:lang w:val="vi-VN" w:eastAsia="vi-VN"/>
              </w:rPr>
              <w:br/>
              <w:t>Bộ/2x 0,6mL</w:t>
            </w:r>
          </w:p>
        </w:tc>
        <w:tc>
          <w:tcPr>
            <w:tcW w:w="1340" w:type="dxa"/>
            <w:vAlign w:val="center"/>
            <w:hideMark/>
          </w:tcPr>
          <w:p w14:paraId="70C28023"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70BAA92F"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480" w:type="dxa"/>
            <w:vAlign w:val="center"/>
            <w:hideMark/>
          </w:tcPr>
          <w:p w14:paraId="43F9749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3FBDE0A" w14:textId="77777777" w:rsidR="008567B8" w:rsidRPr="008567B8" w:rsidRDefault="008567B8" w:rsidP="008567B8">
            <w:pPr>
              <w:jc w:val="center"/>
              <w:rPr>
                <w:szCs w:val="24"/>
                <w:lang w:val="vi-VN" w:eastAsia="vi-VN"/>
              </w:rPr>
            </w:pPr>
            <w:r w:rsidRPr="008567B8">
              <w:rPr>
                <w:szCs w:val="24"/>
                <w:lang w:val="vi-VN" w:eastAsia="vi-VN"/>
              </w:rPr>
              <w:t xml:space="preserve">                        36 </w:t>
            </w:r>
          </w:p>
        </w:tc>
      </w:tr>
      <w:tr w:rsidR="0030371C" w:rsidRPr="008567B8" w14:paraId="3CC1812F" w14:textId="77777777" w:rsidTr="0030371C">
        <w:trPr>
          <w:trHeight w:val="20"/>
        </w:trPr>
        <w:tc>
          <w:tcPr>
            <w:tcW w:w="940" w:type="dxa"/>
            <w:noWrap/>
            <w:vAlign w:val="center"/>
            <w:hideMark/>
          </w:tcPr>
          <w:p w14:paraId="15D97AA4" w14:textId="77777777" w:rsidR="008567B8" w:rsidRPr="008567B8" w:rsidRDefault="008567B8" w:rsidP="008567B8">
            <w:pPr>
              <w:jc w:val="center"/>
              <w:rPr>
                <w:szCs w:val="24"/>
                <w:lang w:val="vi-VN" w:eastAsia="vi-VN"/>
              </w:rPr>
            </w:pPr>
            <w:r w:rsidRPr="008567B8">
              <w:rPr>
                <w:szCs w:val="24"/>
                <w:lang w:val="vi-VN" w:eastAsia="vi-VN"/>
              </w:rPr>
              <w:t>62</w:t>
            </w:r>
          </w:p>
        </w:tc>
        <w:tc>
          <w:tcPr>
            <w:tcW w:w="1612" w:type="dxa"/>
            <w:noWrap/>
            <w:vAlign w:val="center"/>
            <w:hideMark/>
          </w:tcPr>
          <w:p w14:paraId="5342A544" w14:textId="77777777" w:rsidR="008567B8" w:rsidRPr="008567B8" w:rsidRDefault="008567B8" w:rsidP="008567B8">
            <w:pPr>
              <w:jc w:val="center"/>
              <w:rPr>
                <w:szCs w:val="24"/>
                <w:lang w:val="vi-VN" w:eastAsia="vi-VN"/>
              </w:rPr>
            </w:pPr>
            <w:r w:rsidRPr="008567B8">
              <w:rPr>
                <w:szCs w:val="24"/>
                <w:lang w:val="vi-VN" w:eastAsia="vi-VN"/>
              </w:rPr>
              <w:t>PP2500591475</w:t>
            </w:r>
          </w:p>
        </w:tc>
        <w:tc>
          <w:tcPr>
            <w:tcW w:w="2977" w:type="dxa"/>
            <w:vAlign w:val="center"/>
            <w:hideMark/>
          </w:tcPr>
          <w:p w14:paraId="3ECB162E" w14:textId="77777777" w:rsidR="008567B8" w:rsidRPr="008567B8" w:rsidRDefault="008567B8" w:rsidP="008567B8">
            <w:pPr>
              <w:jc w:val="left"/>
              <w:rPr>
                <w:szCs w:val="24"/>
                <w:lang w:val="vi-VN" w:eastAsia="vi-VN"/>
              </w:rPr>
            </w:pPr>
            <w:r w:rsidRPr="008567B8">
              <w:rPr>
                <w:szCs w:val="24"/>
                <w:lang w:val="vi-VN" w:eastAsia="vi-VN"/>
              </w:rPr>
              <w:t>Bộ hoá chất xét nghiệm định lượng Toxo IgM</w:t>
            </w:r>
          </w:p>
        </w:tc>
        <w:tc>
          <w:tcPr>
            <w:tcW w:w="3260" w:type="dxa"/>
            <w:vAlign w:val="center"/>
            <w:hideMark/>
          </w:tcPr>
          <w:p w14:paraId="101EB73C"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5682815"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7D6525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421D3F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0CD3D9C"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3782FFE7" w14:textId="77777777" w:rsidTr="0030371C">
        <w:trPr>
          <w:trHeight w:val="20"/>
        </w:trPr>
        <w:tc>
          <w:tcPr>
            <w:tcW w:w="940" w:type="dxa"/>
            <w:noWrap/>
            <w:vAlign w:val="center"/>
            <w:hideMark/>
          </w:tcPr>
          <w:p w14:paraId="6685B70C" w14:textId="77777777" w:rsidR="008567B8" w:rsidRPr="008567B8" w:rsidRDefault="008567B8" w:rsidP="008567B8">
            <w:pPr>
              <w:jc w:val="center"/>
              <w:rPr>
                <w:szCs w:val="24"/>
                <w:lang w:val="vi-VN" w:eastAsia="vi-VN"/>
              </w:rPr>
            </w:pPr>
            <w:r w:rsidRPr="008567B8">
              <w:rPr>
                <w:szCs w:val="24"/>
                <w:lang w:val="vi-VN" w:eastAsia="vi-VN"/>
              </w:rPr>
              <w:t>62.1</w:t>
            </w:r>
          </w:p>
        </w:tc>
        <w:tc>
          <w:tcPr>
            <w:tcW w:w="1612" w:type="dxa"/>
            <w:noWrap/>
            <w:vAlign w:val="center"/>
            <w:hideMark/>
          </w:tcPr>
          <w:p w14:paraId="32CC326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EB79574"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Toxo IgM</w:t>
            </w:r>
          </w:p>
        </w:tc>
        <w:tc>
          <w:tcPr>
            <w:tcW w:w="3260" w:type="dxa"/>
            <w:vAlign w:val="center"/>
            <w:hideMark/>
          </w:tcPr>
          <w:p w14:paraId="43ED67C5" w14:textId="77777777" w:rsidR="008567B8" w:rsidRPr="008567B8" w:rsidRDefault="008567B8" w:rsidP="008567B8">
            <w:pPr>
              <w:jc w:val="left"/>
              <w:rPr>
                <w:szCs w:val="24"/>
                <w:lang w:val="vi-VN" w:eastAsia="vi-VN"/>
              </w:rPr>
            </w:pPr>
            <w:r w:rsidRPr="008567B8">
              <w:rPr>
                <w:szCs w:val="24"/>
                <w:lang w:val="vi-VN" w:eastAsia="vi-VN"/>
              </w:rPr>
              <w:t>Miễn dịch hóa phát quang, 2 bước, định lượng. Hạt từ phủ kháng thể, albumin huyết thanh.</w:t>
            </w:r>
            <w:r w:rsidRPr="008567B8">
              <w:rPr>
                <w:szCs w:val="24"/>
                <w:lang w:val="vi-VN" w:eastAsia="vi-VN"/>
              </w:rPr>
              <w:br/>
              <w:t>Mẫu chuẩn 1: Huyết thanh, huyết tương, kháng thể IgM kháng Toxoplasma gondii ở nồng độ thấp, BSA</w:t>
            </w:r>
            <w:r w:rsidRPr="008567B8">
              <w:rPr>
                <w:szCs w:val="24"/>
                <w:lang w:val="vi-VN" w:eastAsia="vi-VN"/>
              </w:rPr>
              <w:br/>
              <w:t>Mẫu chuẩn 2: Huyết thanh, huyết tương, kháng thể IgM kháng Toxoplasma gondii ở nồng độ cao, BSA</w:t>
            </w:r>
            <w:r w:rsidRPr="008567B8">
              <w:rPr>
                <w:szCs w:val="24"/>
                <w:lang w:val="vi-VN" w:eastAsia="vi-VN"/>
              </w:rPr>
              <w:br/>
              <w:t xml:space="preserve"> Dải đo: 3 - 160 AU/mL. </w:t>
            </w:r>
            <w:r w:rsidRPr="008567B8">
              <w:rPr>
                <w:szCs w:val="24"/>
                <w:lang w:val="vi-VN" w:eastAsia="vi-VN"/>
              </w:rPr>
              <w:br/>
              <w:t>Tiêu chuẩn ISO hoặc chứng nhận CE</w:t>
            </w:r>
          </w:p>
        </w:tc>
        <w:tc>
          <w:tcPr>
            <w:tcW w:w="1340" w:type="dxa"/>
            <w:vAlign w:val="center"/>
            <w:hideMark/>
          </w:tcPr>
          <w:p w14:paraId="05B2C83D"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6B86D34" w14:textId="77777777" w:rsidR="008567B8" w:rsidRPr="008567B8" w:rsidRDefault="008567B8" w:rsidP="008567B8">
            <w:pPr>
              <w:jc w:val="left"/>
              <w:rPr>
                <w:szCs w:val="24"/>
                <w:lang w:val="vi-VN" w:eastAsia="vi-VN"/>
              </w:rPr>
            </w:pPr>
            <w:r w:rsidRPr="008567B8">
              <w:rPr>
                <w:szCs w:val="24"/>
                <w:lang w:val="vi-VN" w:eastAsia="vi-VN"/>
              </w:rPr>
              <w:t xml:space="preserve">          3.200 </w:t>
            </w:r>
          </w:p>
        </w:tc>
        <w:tc>
          <w:tcPr>
            <w:tcW w:w="1480" w:type="dxa"/>
            <w:vAlign w:val="center"/>
            <w:hideMark/>
          </w:tcPr>
          <w:p w14:paraId="5C4241B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4DF59C0" w14:textId="77777777" w:rsidR="008567B8" w:rsidRPr="008567B8" w:rsidRDefault="008567B8" w:rsidP="008567B8">
            <w:pPr>
              <w:jc w:val="center"/>
              <w:rPr>
                <w:szCs w:val="24"/>
                <w:lang w:val="vi-VN" w:eastAsia="vi-VN"/>
              </w:rPr>
            </w:pPr>
            <w:r w:rsidRPr="008567B8">
              <w:rPr>
                <w:szCs w:val="24"/>
                <w:lang w:val="vi-VN" w:eastAsia="vi-VN"/>
              </w:rPr>
              <w:t xml:space="preserve">                   3.200 </w:t>
            </w:r>
          </w:p>
        </w:tc>
      </w:tr>
      <w:tr w:rsidR="0030371C" w:rsidRPr="008567B8" w14:paraId="7465D1C9" w14:textId="77777777" w:rsidTr="0030371C">
        <w:trPr>
          <w:trHeight w:val="20"/>
        </w:trPr>
        <w:tc>
          <w:tcPr>
            <w:tcW w:w="940" w:type="dxa"/>
            <w:noWrap/>
            <w:vAlign w:val="center"/>
            <w:hideMark/>
          </w:tcPr>
          <w:p w14:paraId="37A02326" w14:textId="77777777" w:rsidR="008567B8" w:rsidRPr="008567B8" w:rsidRDefault="008567B8" w:rsidP="008567B8">
            <w:pPr>
              <w:jc w:val="center"/>
              <w:rPr>
                <w:szCs w:val="24"/>
                <w:lang w:val="vi-VN" w:eastAsia="vi-VN"/>
              </w:rPr>
            </w:pPr>
            <w:r w:rsidRPr="008567B8">
              <w:rPr>
                <w:szCs w:val="24"/>
                <w:lang w:val="vi-VN" w:eastAsia="vi-VN"/>
              </w:rPr>
              <w:t>62.2</w:t>
            </w:r>
          </w:p>
        </w:tc>
        <w:tc>
          <w:tcPr>
            <w:tcW w:w="1612" w:type="dxa"/>
            <w:noWrap/>
            <w:vAlign w:val="center"/>
            <w:hideMark/>
          </w:tcPr>
          <w:p w14:paraId="157147A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5D71CF3" w14:textId="77777777" w:rsidR="008567B8" w:rsidRPr="008567B8" w:rsidRDefault="008567B8" w:rsidP="008567B8">
            <w:pPr>
              <w:jc w:val="left"/>
              <w:rPr>
                <w:szCs w:val="24"/>
                <w:lang w:val="vi-VN" w:eastAsia="vi-VN"/>
              </w:rPr>
            </w:pPr>
            <w:r w:rsidRPr="008567B8">
              <w:rPr>
                <w:szCs w:val="24"/>
                <w:lang w:val="vi-VN" w:eastAsia="vi-VN"/>
              </w:rPr>
              <w:t>Chất kiểm chuẩn cho xét nghiệm Toxo IgM</w:t>
            </w:r>
          </w:p>
        </w:tc>
        <w:tc>
          <w:tcPr>
            <w:tcW w:w="3260" w:type="dxa"/>
            <w:vAlign w:val="center"/>
            <w:hideMark/>
          </w:tcPr>
          <w:p w14:paraId="187E681A"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Chất kiểm chứng âm tính: Huyết thanh hoặc huyết tương người không phản ứng đối với kháng thể IgM kháng Toxoplasma gondii, albumin huyết thanh bò (BSA).</w:t>
            </w:r>
            <w:r w:rsidRPr="008567B8">
              <w:rPr>
                <w:szCs w:val="24"/>
                <w:lang w:val="vi-VN" w:eastAsia="vi-VN"/>
              </w:rPr>
              <w:br/>
            </w:r>
            <w:r w:rsidRPr="008567B8">
              <w:rPr>
                <w:szCs w:val="24"/>
                <w:lang w:val="vi-VN" w:eastAsia="vi-VN"/>
              </w:rPr>
              <w:lastRenderedPageBreak/>
              <w:t>Chất kiểm chứng dương tính gồm Huyết thanh hoặc huyết tương người phản ứng đối với kháng thể IgM kháng Toxoplasma gondii, BSA.</w:t>
            </w:r>
            <w:r w:rsidRPr="008567B8">
              <w:rPr>
                <w:szCs w:val="24"/>
                <w:lang w:val="vi-VN" w:eastAsia="vi-VN"/>
              </w:rPr>
              <w:br/>
              <w:t>Tiêu chuẩn ISO hoặc chứng nhận CE</w:t>
            </w:r>
            <w:r w:rsidRPr="008567B8">
              <w:rPr>
                <w:szCs w:val="24"/>
                <w:lang w:val="vi-VN" w:eastAsia="vi-VN"/>
              </w:rPr>
              <w:br/>
              <w:t xml:space="preserve"> Bộ/2x 0,7mL</w:t>
            </w:r>
          </w:p>
        </w:tc>
        <w:tc>
          <w:tcPr>
            <w:tcW w:w="1340" w:type="dxa"/>
            <w:vAlign w:val="center"/>
            <w:hideMark/>
          </w:tcPr>
          <w:p w14:paraId="446C6E68"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0ED47822"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480" w:type="dxa"/>
            <w:vAlign w:val="center"/>
            <w:hideMark/>
          </w:tcPr>
          <w:p w14:paraId="0811567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C2FE4B6" w14:textId="77777777" w:rsidR="008567B8" w:rsidRPr="008567B8" w:rsidRDefault="008567B8" w:rsidP="008567B8">
            <w:pPr>
              <w:jc w:val="center"/>
              <w:rPr>
                <w:szCs w:val="24"/>
                <w:lang w:val="vi-VN" w:eastAsia="vi-VN"/>
              </w:rPr>
            </w:pPr>
            <w:r w:rsidRPr="008567B8">
              <w:rPr>
                <w:szCs w:val="24"/>
                <w:lang w:val="vi-VN" w:eastAsia="vi-VN"/>
              </w:rPr>
              <w:t xml:space="preserve">                        36 </w:t>
            </w:r>
          </w:p>
        </w:tc>
      </w:tr>
      <w:tr w:rsidR="0030371C" w:rsidRPr="008567B8" w14:paraId="1601B7CA" w14:textId="77777777" w:rsidTr="0030371C">
        <w:trPr>
          <w:trHeight w:val="20"/>
        </w:trPr>
        <w:tc>
          <w:tcPr>
            <w:tcW w:w="940" w:type="dxa"/>
            <w:noWrap/>
            <w:vAlign w:val="center"/>
            <w:hideMark/>
          </w:tcPr>
          <w:p w14:paraId="012E0AA7" w14:textId="77777777" w:rsidR="008567B8" w:rsidRPr="008567B8" w:rsidRDefault="008567B8" w:rsidP="008567B8">
            <w:pPr>
              <w:jc w:val="center"/>
              <w:rPr>
                <w:szCs w:val="24"/>
                <w:lang w:val="vi-VN" w:eastAsia="vi-VN"/>
              </w:rPr>
            </w:pPr>
            <w:r w:rsidRPr="008567B8">
              <w:rPr>
                <w:szCs w:val="24"/>
                <w:lang w:val="vi-VN" w:eastAsia="vi-VN"/>
              </w:rPr>
              <w:t>63</w:t>
            </w:r>
          </w:p>
        </w:tc>
        <w:tc>
          <w:tcPr>
            <w:tcW w:w="1612" w:type="dxa"/>
            <w:noWrap/>
            <w:vAlign w:val="center"/>
            <w:hideMark/>
          </w:tcPr>
          <w:p w14:paraId="5E5B5B3E" w14:textId="77777777" w:rsidR="008567B8" w:rsidRPr="008567B8" w:rsidRDefault="008567B8" w:rsidP="008567B8">
            <w:pPr>
              <w:jc w:val="center"/>
              <w:rPr>
                <w:szCs w:val="24"/>
                <w:lang w:val="vi-VN" w:eastAsia="vi-VN"/>
              </w:rPr>
            </w:pPr>
            <w:r w:rsidRPr="008567B8">
              <w:rPr>
                <w:szCs w:val="24"/>
                <w:lang w:val="vi-VN" w:eastAsia="vi-VN"/>
              </w:rPr>
              <w:t>PP2500591476</w:t>
            </w:r>
          </w:p>
        </w:tc>
        <w:tc>
          <w:tcPr>
            <w:tcW w:w="2977" w:type="dxa"/>
            <w:vAlign w:val="center"/>
            <w:hideMark/>
          </w:tcPr>
          <w:p w14:paraId="71C84AAA" w14:textId="77777777" w:rsidR="008567B8" w:rsidRPr="008567B8" w:rsidRDefault="008567B8" w:rsidP="008567B8">
            <w:pPr>
              <w:jc w:val="left"/>
              <w:rPr>
                <w:szCs w:val="24"/>
                <w:lang w:val="vi-VN" w:eastAsia="vi-VN"/>
              </w:rPr>
            </w:pPr>
            <w:r w:rsidRPr="008567B8">
              <w:rPr>
                <w:szCs w:val="24"/>
                <w:lang w:val="vi-VN" w:eastAsia="vi-VN"/>
              </w:rPr>
              <w:t>Bộ hoá chất xét nghiệm định lượng Rubella IgM</w:t>
            </w:r>
          </w:p>
        </w:tc>
        <w:tc>
          <w:tcPr>
            <w:tcW w:w="3260" w:type="dxa"/>
            <w:vAlign w:val="center"/>
            <w:hideMark/>
          </w:tcPr>
          <w:p w14:paraId="2BE54BB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1695FA41"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2AE5C7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61F0F3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0966DDE"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5675569D" w14:textId="77777777" w:rsidTr="0030371C">
        <w:trPr>
          <w:trHeight w:val="20"/>
        </w:trPr>
        <w:tc>
          <w:tcPr>
            <w:tcW w:w="940" w:type="dxa"/>
            <w:noWrap/>
            <w:vAlign w:val="center"/>
            <w:hideMark/>
          </w:tcPr>
          <w:p w14:paraId="5AF48790" w14:textId="77777777" w:rsidR="008567B8" w:rsidRPr="008567B8" w:rsidRDefault="008567B8" w:rsidP="008567B8">
            <w:pPr>
              <w:jc w:val="center"/>
              <w:rPr>
                <w:szCs w:val="24"/>
                <w:lang w:val="vi-VN" w:eastAsia="vi-VN"/>
              </w:rPr>
            </w:pPr>
            <w:r w:rsidRPr="008567B8">
              <w:rPr>
                <w:szCs w:val="24"/>
                <w:lang w:val="vi-VN" w:eastAsia="vi-VN"/>
              </w:rPr>
              <w:t>63.1</w:t>
            </w:r>
          </w:p>
        </w:tc>
        <w:tc>
          <w:tcPr>
            <w:tcW w:w="1612" w:type="dxa"/>
            <w:noWrap/>
            <w:vAlign w:val="center"/>
            <w:hideMark/>
          </w:tcPr>
          <w:p w14:paraId="72018E9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0C7B9DA"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Rubella IgM</w:t>
            </w:r>
          </w:p>
        </w:tc>
        <w:tc>
          <w:tcPr>
            <w:tcW w:w="3260" w:type="dxa"/>
            <w:vAlign w:val="center"/>
            <w:hideMark/>
          </w:tcPr>
          <w:p w14:paraId="4931C439" w14:textId="77777777" w:rsidR="008567B8" w:rsidRPr="008567B8" w:rsidRDefault="008567B8" w:rsidP="008567B8">
            <w:pPr>
              <w:jc w:val="left"/>
              <w:rPr>
                <w:szCs w:val="24"/>
                <w:lang w:val="vi-VN" w:eastAsia="vi-VN"/>
              </w:rPr>
            </w:pPr>
            <w:r w:rsidRPr="008567B8">
              <w:rPr>
                <w:szCs w:val="24"/>
                <w:lang w:val="vi-VN" w:eastAsia="vi-VN"/>
              </w:rPr>
              <w:t xml:space="preserve">Miễn dịch hóa phát quang, hai bước, định lượng. Hạt từ phủ kháng thể, albumin huyết thanh. </w:t>
            </w:r>
            <w:r w:rsidRPr="008567B8">
              <w:rPr>
                <w:szCs w:val="24"/>
                <w:lang w:val="vi-VN" w:eastAsia="vi-VN"/>
              </w:rPr>
              <w:br/>
              <w:t>Mẫu chuẩn 1: Huyết thanh, huyết tương, kháng thể IgM kháng virus rubella ở nồng độ thấp, BSA</w:t>
            </w:r>
            <w:r w:rsidRPr="008567B8">
              <w:rPr>
                <w:szCs w:val="24"/>
                <w:lang w:val="vi-VN" w:eastAsia="vi-VN"/>
              </w:rPr>
              <w:br/>
              <w:t>Mẫu chuẩn 2: Huyết thanh, huyết tương, kháng thể IgM kháng virus rubella ở nồng độ cao, BSA</w:t>
            </w:r>
            <w:r w:rsidRPr="008567B8">
              <w:rPr>
                <w:szCs w:val="24"/>
                <w:lang w:val="vi-VN" w:eastAsia="vi-VN"/>
              </w:rPr>
              <w:br/>
              <w:t xml:space="preserve">Dải đo: 10 - 400 AU/mL. </w:t>
            </w:r>
            <w:r w:rsidRPr="008567B8">
              <w:rPr>
                <w:szCs w:val="24"/>
                <w:lang w:val="vi-VN" w:eastAsia="vi-VN"/>
              </w:rPr>
              <w:br/>
              <w:t>Tiêu chuẩn ISO hoặc chứng nhận CE</w:t>
            </w:r>
          </w:p>
        </w:tc>
        <w:tc>
          <w:tcPr>
            <w:tcW w:w="1340" w:type="dxa"/>
            <w:vAlign w:val="center"/>
            <w:hideMark/>
          </w:tcPr>
          <w:p w14:paraId="1541AB5B"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3578413" w14:textId="77777777" w:rsidR="008567B8" w:rsidRPr="008567B8" w:rsidRDefault="008567B8" w:rsidP="008567B8">
            <w:pPr>
              <w:jc w:val="left"/>
              <w:rPr>
                <w:szCs w:val="24"/>
                <w:lang w:val="vi-VN" w:eastAsia="vi-VN"/>
              </w:rPr>
            </w:pPr>
            <w:r w:rsidRPr="008567B8">
              <w:rPr>
                <w:szCs w:val="24"/>
                <w:lang w:val="vi-VN" w:eastAsia="vi-VN"/>
              </w:rPr>
              <w:t xml:space="preserve">          3.200 </w:t>
            </w:r>
          </w:p>
        </w:tc>
        <w:tc>
          <w:tcPr>
            <w:tcW w:w="1480" w:type="dxa"/>
            <w:vAlign w:val="center"/>
            <w:hideMark/>
          </w:tcPr>
          <w:p w14:paraId="1F72815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6D9393C" w14:textId="77777777" w:rsidR="008567B8" w:rsidRPr="008567B8" w:rsidRDefault="008567B8" w:rsidP="008567B8">
            <w:pPr>
              <w:jc w:val="center"/>
              <w:rPr>
                <w:szCs w:val="24"/>
                <w:lang w:val="vi-VN" w:eastAsia="vi-VN"/>
              </w:rPr>
            </w:pPr>
            <w:r w:rsidRPr="008567B8">
              <w:rPr>
                <w:szCs w:val="24"/>
                <w:lang w:val="vi-VN" w:eastAsia="vi-VN"/>
              </w:rPr>
              <w:t xml:space="preserve">                   3.200 </w:t>
            </w:r>
          </w:p>
        </w:tc>
      </w:tr>
      <w:tr w:rsidR="0030371C" w:rsidRPr="008567B8" w14:paraId="033DC55F" w14:textId="77777777" w:rsidTr="0030371C">
        <w:trPr>
          <w:trHeight w:val="20"/>
        </w:trPr>
        <w:tc>
          <w:tcPr>
            <w:tcW w:w="940" w:type="dxa"/>
            <w:noWrap/>
            <w:vAlign w:val="center"/>
            <w:hideMark/>
          </w:tcPr>
          <w:p w14:paraId="6E889821" w14:textId="77777777" w:rsidR="008567B8" w:rsidRPr="008567B8" w:rsidRDefault="008567B8" w:rsidP="008567B8">
            <w:pPr>
              <w:jc w:val="center"/>
              <w:rPr>
                <w:szCs w:val="24"/>
                <w:lang w:val="vi-VN" w:eastAsia="vi-VN"/>
              </w:rPr>
            </w:pPr>
            <w:r w:rsidRPr="008567B8">
              <w:rPr>
                <w:szCs w:val="24"/>
                <w:lang w:val="vi-VN" w:eastAsia="vi-VN"/>
              </w:rPr>
              <w:t>63.2</w:t>
            </w:r>
          </w:p>
        </w:tc>
        <w:tc>
          <w:tcPr>
            <w:tcW w:w="1612" w:type="dxa"/>
            <w:noWrap/>
            <w:vAlign w:val="center"/>
            <w:hideMark/>
          </w:tcPr>
          <w:p w14:paraId="094114B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0C37097" w14:textId="77777777" w:rsidR="008567B8" w:rsidRPr="008567B8" w:rsidRDefault="008567B8" w:rsidP="008567B8">
            <w:pPr>
              <w:jc w:val="left"/>
              <w:rPr>
                <w:szCs w:val="24"/>
                <w:lang w:val="vi-VN" w:eastAsia="vi-VN"/>
              </w:rPr>
            </w:pPr>
            <w:r w:rsidRPr="008567B8">
              <w:rPr>
                <w:szCs w:val="24"/>
                <w:lang w:val="vi-VN" w:eastAsia="vi-VN"/>
              </w:rPr>
              <w:t>Chất kiểm chuẩn cho xét nghiệm Rubella IgM</w:t>
            </w:r>
          </w:p>
        </w:tc>
        <w:tc>
          <w:tcPr>
            <w:tcW w:w="3260" w:type="dxa"/>
            <w:vAlign w:val="center"/>
            <w:hideMark/>
          </w:tcPr>
          <w:p w14:paraId="04C323BB" w14:textId="77777777" w:rsidR="008567B8" w:rsidRPr="008567B8" w:rsidRDefault="008567B8" w:rsidP="008567B8">
            <w:pPr>
              <w:jc w:val="left"/>
              <w:rPr>
                <w:szCs w:val="24"/>
                <w:lang w:val="vi-VN" w:eastAsia="vi-VN"/>
              </w:rPr>
            </w:pPr>
            <w:r w:rsidRPr="008567B8">
              <w:rPr>
                <w:szCs w:val="24"/>
                <w:lang w:val="vi-VN" w:eastAsia="vi-VN"/>
              </w:rPr>
              <w:t xml:space="preserve">Chất kiếm chứng 1 :Huyết thanh hoặc huyết tương không phản ứng đối với kháng thể IgM kháng virus Rubella, chất ổn định (PBS), albumin huyết thanh </w:t>
            </w:r>
            <w:r w:rsidRPr="008567B8">
              <w:rPr>
                <w:szCs w:val="24"/>
                <w:lang w:val="vi-VN" w:eastAsia="vi-VN"/>
              </w:rPr>
              <w:br/>
            </w:r>
            <w:r w:rsidRPr="008567B8">
              <w:rPr>
                <w:szCs w:val="24"/>
                <w:lang w:val="vi-VN" w:eastAsia="vi-VN"/>
              </w:rPr>
              <w:lastRenderedPageBreak/>
              <w:t>Chất kiểm chứng 2: Huyết thanh hoặc huyết tương phản ứng đối với kháng thể IgM kháng virus Rubella, chất ổn định (PBS), albumin huyết thanh</w:t>
            </w:r>
            <w:r w:rsidRPr="008567B8">
              <w:rPr>
                <w:szCs w:val="24"/>
                <w:lang w:val="vi-VN" w:eastAsia="vi-VN"/>
              </w:rPr>
              <w:br/>
              <w:t>Tiêu chuẩn ISO hoặc chứng nhận CE</w:t>
            </w:r>
            <w:r w:rsidRPr="008567B8">
              <w:rPr>
                <w:szCs w:val="24"/>
                <w:lang w:val="vi-VN" w:eastAsia="vi-VN"/>
              </w:rPr>
              <w:br/>
              <w:t>Bộ/2x0,7mL</w:t>
            </w:r>
          </w:p>
        </w:tc>
        <w:tc>
          <w:tcPr>
            <w:tcW w:w="1340" w:type="dxa"/>
            <w:vAlign w:val="center"/>
            <w:hideMark/>
          </w:tcPr>
          <w:p w14:paraId="4D3E6C5D"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6ED004CC"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480" w:type="dxa"/>
            <w:vAlign w:val="center"/>
            <w:hideMark/>
          </w:tcPr>
          <w:p w14:paraId="3D54FE3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0A98AC8" w14:textId="77777777" w:rsidR="008567B8" w:rsidRPr="008567B8" w:rsidRDefault="008567B8" w:rsidP="008567B8">
            <w:pPr>
              <w:jc w:val="center"/>
              <w:rPr>
                <w:szCs w:val="24"/>
                <w:lang w:val="vi-VN" w:eastAsia="vi-VN"/>
              </w:rPr>
            </w:pPr>
            <w:r w:rsidRPr="008567B8">
              <w:rPr>
                <w:szCs w:val="24"/>
                <w:lang w:val="vi-VN" w:eastAsia="vi-VN"/>
              </w:rPr>
              <w:t xml:space="preserve">                        36 </w:t>
            </w:r>
          </w:p>
        </w:tc>
      </w:tr>
      <w:tr w:rsidR="0030371C" w:rsidRPr="008567B8" w14:paraId="79D77808" w14:textId="77777777" w:rsidTr="0030371C">
        <w:trPr>
          <w:trHeight w:val="20"/>
        </w:trPr>
        <w:tc>
          <w:tcPr>
            <w:tcW w:w="940" w:type="dxa"/>
            <w:noWrap/>
            <w:vAlign w:val="center"/>
            <w:hideMark/>
          </w:tcPr>
          <w:p w14:paraId="73C96F27" w14:textId="77777777" w:rsidR="008567B8" w:rsidRPr="008567B8" w:rsidRDefault="008567B8" w:rsidP="008567B8">
            <w:pPr>
              <w:jc w:val="center"/>
              <w:rPr>
                <w:szCs w:val="24"/>
                <w:lang w:val="vi-VN" w:eastAsia="vi-VN"/>
              </w:rPr>
            </w:pPr>
            <w:r w:rsidRPr="008567B8">
              <w:rPr>
                <w:szCs w:val="24"/>
                <w:lang w:val="vi-VN" w:eastAsia="vi-VN"/>
              </w:rPr>
              <w:t>64</w:t>
            </w:r>
          </w:p>
        </w:tc>
        <w:tc>
          <w:tcPr>
            <w:tcW w:w="1612" w:type="dxa"/>
            <w:noWrap/>
            <w:vAlign w:val="center"/>
            <w:hideMark/>
          </w:tcPr>
          <w:p w14:paraId="11BA25DD" w14:textId="77777777" w:rsidR="008567B8" w:rsidRPr="008567B8" w:rsidRDefault="008567B8" w:rsidP="008567B8">
            <w:pPr>
              <w:jc w:val="center"/>
              <w:rPr>
                <w:szCs w:val="24"/>
                <w:lang w:val="vi-VN" w:eastAsia="vi-VN"/>
              </w:rPr>
            </w:pPr>
            <w:r w:rsidRPr="008567B8">
              <w:rPr>
                <w:szCs w:val="24"/>
                <w:lang w:val="vi-VN" w:eastAsia="vi-VN"/>
              </w:rPr>
              <w:t>PP2500591477</w:t>
            </w:r>
          </w:p>
        </w:tc>
        <w:tc>
          <w:tcPr>
            <w:tcW w:w="2977" w:type="dxa"/>
            <w:vAlign w:val="center"/>
            <w:hideMark/>
          </w:tcPr>
          <w:p w14:paraId="2D4B4FCD" w14:textId="77777777" w:rsidR="008567B8" w:rsidRPr="008567B8" w:rsidRDefault="008567B8" w:rsidP="008567B8">
            <w:pPr>
              <w:jc w:val="left"/>
              <w:rPr>
                <w:szCs w:val="24"/>
                <w:lang w:val="vi-VN" w:eastAsia="vi-VN"/>
              </w:rPr>
            </w:pPr>
            <w:r w:rsidRPr="008567B8">
              <w:rPr>
                <w:szCs w:val="24"/>
                <w:lang w:val="vi-VN" w:eastAsia="vi-VN"/>
              </w:rPr>
              <w:t>Bộ hoá chất xét nghiệm định lượng HEV IgG</w:t>
            </w:r>
          </w:p>
        </w:tc>
        <w:tc>
          <w:tcPr>
            <w:tcW w:w="3260" w:type="dxa"/>
            <w:vAlign w:val="center"/>
            <w:hideMark/>
          </w:tcPr>
          <w:p w14:paraId="3D412E02"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88EE7F5"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D6564B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5D4A71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A1B7154"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2078948" w14:textId="77777777" w:rsidTr="0030371C">
        <w:trPr>
          <w:trHeight w:val="20"/>
        </w:trPr>
        <w:tc>
          <w:tcPr>
            <w:tcW w:w="940" w:type="dxa"/>
            <w:noWrap/>
            <w:vAlign w:val="center"/>
            <w:hideMark/>
          </w:tcPr>
          <w:p w14:paraId="5A24C6E9" w14:textId="77777777" w:rsidR="008567B8" w:rsidRPr="008567B8" w:rsidRDefault="008567B8" w:rsidP="008567B8">
            <w:pPr>
              <w:jc w:val="center"/>
              <w:rPr>
                <w:szCs w:val="24"/>
                <w:lang w:val="vi-VN" w:eastAsia="vi-VN"/>
              </w:rPr>
            </w:pPr>
            <w:r w:rsidRPr="008567B8">
              <w:rPr>
                <w:szCs w:val="24"/>
                <w:lang w:val="vi-VN" w:eastAsia="vi-VN"/>
              </w:rPr>
              <w:t>64.1</w:t>
            </w:r>
          </w:p>
        </w:tc>
        <w:tc>
          <w:tcPr>
            <w:tcW w:w="1612" w:type="dxa"/>
            <w:noWrap/>
            <w:vAlign w:val="center"/>
            <w:hideMark/>
          </w:tcPr>
          <w:p w14:paraId="4FEFCA2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D2B67DA" w14:textId="77777777" w:rsidR="008567B8" w:rsidRPr="008567B8" w:rsidRDefault="008567B8" w:rsidP="008567B8">
            <w:pPr>
              <w:jc w:val="left"/>
              <w:rPr>
                <w:szCs w:val="24"/>
                <w:lang w:val="vi-VN" w:eastAsia="vi-VN"/>
              </w:rPr>
            </w:pPr>
            <w:r w:rsidRPr="008567B8">
              <w:rPr>
                <w:szCs w:val="24"/>
                <w:lang w:val="vi-VN" w:eastAsia="vi-VN"/>
              </w:rPr>
              <w:t>Thuốc thử xét nghiệm HEV IgG miễn dịch tự động</w:t>
            </w:r>
          </w:p>
        </w:tc>
        <w:tc>
          <w:tcPr>
            <w:tcW w:w="3260" w:type="dxa"/>
            <w:vAlign w:val="center"/>
            <w:hideMark/>
          </w:tcPr>
          <w:p w14:paraId="453BF1AF" w14:textId="77777777" w:rsidR="008567B8" w:rsidRPr="008567B8" w:rsidRDefault="008567B8" w:rsidP="008567B8">
            <w:pPr>
              <w:jc w:val="left"/>
              <w:rPr>
                <w:szCs w:val="24"/>
                <w:lang w:val="vi-VN" w:eastAsia="vi-VN"/>
              </w:rPr>
            </w:pPr>
            <w:r w:rsidRPr="008567B8">
              <w:rPr>
                <w:szCs w:val="24"/>
                <w:lang w:val="vi-VN" w:eastAsia="vi-VN"/>
              </w:rPr>
              <w:t xml:space="preserve">Miễn dịch hóa phát quang gián tiếp, định lượng.Hạt từ phủ kháng nguyên tái tổ hợp , albumin huyết thanh bò, đệm phosphat, natri azid &lt; 0,1%. </w:t>
            </w:r>
            <w:r w:rsidRPr="008567B8">
              <w:rPr>
                <w:szCs w:val="24"/>
                <w:lang w:val="vi-VN" w:eastAsia="vi-VN"/>
              </w:rPr>
              <w:br/>
              <w:t xml:space="preserve">Chất hiệu chuẩn 1: Huyết thanh hoặc huyết tương người chứa anti-HEV IgG ở nồng độ thấp (xấp xỉ 0,35 IU/mL), </w:t>
            </w:r>
            <w:r w:rsidRPr="008567B8">
              <w:rPr>
                <w:szCs w:val="24"/>
                <w:lang w:val="vi-VN" w:eastAsia="vi-VN"/>
              </w:rPr>
              <w:br/>
              <w:t>Chất hiệu chuẩn 2: Huyết thanh hoặc huyết tương người chứa anti-HEV IgG ở nồng độ cao (xấp xỉ 6,5 IU/mL)</w:t>
            </w:r>
            <w:r w:rsidRPr="008567B8">
              <w:rPr>
                <w:szCs w:val="24"/>
                <w:lang w:val="vi-VN" w:eastAsia="vi-VN"/>
              </w:rPr>
              <w:br/>
              <w:t>Dải đo: 0.1 - 10 IU/mL</w:t>
            </w:r>
          </w:p>
        </w:tc>
        <w:tc>
          <w:tcPr>
            <w:tcW w:w="1340" w:type="dxa"/>
            <w:vAlign w:val="center"/>
            <w:hideMark/>
          </w:tcPr>
          <w:p w14:paraId="27B39819"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FDEC289"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480" w:type="dxa"/>
            <w:vAlign w:val="center"/>
            <w:hideMark/>
          </w:tcPr>
          <w:p w14:paraId="0FD9D83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349672A" w14:textId="77777777" w:rsidR="008567B8" w:rsidRPr="008567B8" w:rsidRDefault="008567B8" w:rsidP="008567B8">
            <w:pPr>
              <w:jc w:val="center"/>
              <w:rPr>
                <w:szCs w:val="24"/>
                <w:lang w:val="vi-VN" w:eastAsia="vi-VN"/>
              </w:rPr>
            </w:pPr>
            <w:r w:rsidRPr="008567B8">
              <w:rPr>
                <w:szCs w:val="24"/>
                <w:lang w:val="vi-VN" w:eastAsia="vi-VN"/>
              </w:rPr>
              <w:t xml:space="preserve">                   1.200 </w:t>
            </w:r>
          </w:p>
        </w:tc>
      </w:tr>
      <w:tr w:rsidR="0030371C" w:rsidRPr="008567B8" w14:paraId="15BC866C" w14:textId="77777777" w:rsidTr="0030371C">
        <w:trPr>
          <w:trHeight w:val="20"/>
        </w:trPr>
        <w:tc>
          <w:tcPr>
            <w:tcW w:w="940" w:type="dxa"/>
            <w:noWrap/>
            <w:vAlign w:val="center"/>
            <w:hideMark/>
          </w:tcPr>
          <w:p w14:paraId="162A4C87" w14:textId="77777777" w:rsidR="008567B8" w:rsidRPr="008567B8" w:rsidRDefault="008567B8" w:rsidP="008567B8">
            <w:pPr>
              <w:jc w:val="center"/>
              <w:rPr>
                <w:szCs w:val="24"/>
                <w:lang w:val="vi-VN" w:eastAsia="vi-VN"/>
              </w:rPr>
            </w:pPr>
            <w:r w:rsidRPr="008567B8">
              <w:rPr>
                <w:szCs w:val="24"/>
                <w:lang w:val="vi-VN" w:eastAsia="vi-VN"/>
              </w:rPr>
              <w:t>64.2</w:t>
            </w:r>
          </w:p>
        </w:tc>
        <w:tc>
          <w:tcPr>
            <w:tcW w:w="1612" w:type="dxa"/>
            <w:noWrap/>
            <w:vAlign w:val="center"/>
            <w:hideMark/>
          </w:tcPr>
          <w:p w14:paraId="6FC6817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D6111A3" w14:textId="77777777" w:rsidR="008567B8" w:rsidRPr="008567B8" w:rsidRDefault="008567B8" w:rsidP="008567B8">
            <w:pPr>
              <w:jc w:val="left"/>
              <w:rPr>
                <w:szCs w:val="24"/>
                <w:lang w:val="vi-VN" w:eastAsia="vi-VN"/>
              </w:rPr>
            </w:pPr>
            <w:r w:rsidRPr="008567B8">
              <w:rPr>
                <w:szCs w:val="24"/>
                <w:lang w:val="vi-VN" w:eastAsia="vi-VN"/>
              </w:rPr>
              <w:t>Chất kiểm chuẩn HEV IgG miễn dịch tự động</w:t>
            </w:r>
          </w:p>
        </w:tc>
        <w:tc>
          <w:tcPr>
            <w:tcW w:w="3260" w:type="dxa"/>
            <w:vAlign w:val="center"/>
            <w:hideMark/>
          </w:tcPr>
          <w:p w14:paraId="7FEE739A" w14:textId="77777777" w:rsidR="008567B8" w:rsidRPr="008567B8" w:rsidRDefault="008567B8" w:rsidP="008567B8">
            <w:pPr>
              <w:jc w:val="left"/>
              <w:rPr>
                <w:szCs w:val="24"/>
                <w:lang w:val="vi-VN" w:eastAsia="vi-VN"/>
              </w:rPr>
            </w:pPr>
            <w:r w:rsidRPr="008567B8">
              <w:rPr>
                <w:szCs w:val="24"/>
                <w:lang w:val="vi-VN" w:eastAsia="vi-VN"/>
              </w:rPr>
              <w:t>Vật liệu kiểm soát âm tính: Huyết thanh người không phản ứng đối với kháng thể IgG kháng virus viêm gan E (anti-HEV IgG)</w:t>
            </w:r>
            <w:r w:rsidRPr="008567B8">
              <w:rPr>
                <w:szCs w:val="24"/>
                <w:lang w:val="vi-VN" w:eastAsia="vi-VN"/>
              </w:rPr>
              <w:br/>
              <w:t xml:space="preserve">Vật liệu kiểm soát dương tính: </w:t>
            </w:r>
            <w:r w:rsidRPr="008567B8">
              <w:rPr>
                <w:szCs w:val="24"/>
                <w:lang w:val="vi-VN" w:eastAsia="vi-VN"/>
              </w:rPr>
              <w:lastRenderedPageBreak/>
              <w:t xml:space="preserve">Huyết thanh hoặc huyết tương đã loại fibrin người phản ứng đối với anti-HEV IgG. </w:t>
            </w:r>
            <w:r w:rsidRPr="008567B8">
              <w:rPr>
                <w:szCs w:val="24"/>
                <w:lang w:val="vi-VN" w:eastAsia="vi-VN"/>
              </w:rPr>
              <w:br/>
              <w:t>Bộ/1x0,7mL + 1x0,7mL</w:t>
            </w:r>
          </w:p>
        </w:tc>
        <w:tc>
          <w:tcPr>
            <w:tcW w:w="1340" w:type="dxa"/>
            <w:vAlign w:val="center"/>
            <w:hideMark/>
          </w:tcPr>
          <w:p w14:paraId="79D5CF88"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1A878686"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5C408EB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3B083C9"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6D5B9241" w14:textId="77777777" w:rsidTr="0030371C">
        <w:trPr>
          <w:trHeight w:val="20"/>
        </w:trPr>
        <w:tc>
          <w:tcPr>
            <w:tcW w:w="940" w:type="dxa"/>
            <w:noWrap/>
            <w:vAlign w:val="center"/>
            <w:hideMark/>
          </w:tcPr>
          <w:p w14:paraId="7C7D8CE3" w14:textId="77777777" w:rsidR="008567B8" w:rsidRPr="008567B8" w:rsidRDefault="008567B8" w:rsidP="008567B8">
            <w:pPr>
              <w:jc w:val="center"/>
              <w:rPr>
                <w:szCs w:val="24"/>
                <w:lang w:val="vi-VN" w:eastAsia="vi-VN"/>
              </w:rPr>
            </w:pPr>
            <w:r w:rsidRPr="008567B8">
              <w:rPr>
                <w:szCs w:val="24"/>
                <w:lang w:val="vi-VN" w:eastAsia="vi-VN"/>
              </w:rPr>
              <w:t>65</w:t>
            </w:r>
          </w:p>
        </w:tc>
        <w:tc>
          <w:tcPr>
            <w:tcW w:w="1612" w:type="dxa"/>
            <w:noWrap/>
            <w:vAlign w:val="center"/>
            <w:hideMark/>
          </w:tcPr>
          <w:p w14:paraId="7792CE62" w14:textId="77777777" w:rsidR="008567B8" w:rsidRPr="008567B8" w:rsidRDefault="008567B8" w:rsidP="008567B8">
            <w:pPr>
              <w:jc w:val="center"/>
              <w:rPr>
                <w:szCs w:val="24"/>
                <w:lang w:val="vi-VN" w:eastAsia="vi-VN"/>
              </w:rPr>
            </w:pPr>
            <w:r w:rsidRPr="008567B8">
              <w:rPr>
                <w:szCs w:val="24"/>
                <w:lang w:val="vi-VN" w:eastAsia="vi-VN"/>
              </w:rPr>
              <w:t>PP2500591478</w:t>
            </w:r>
          </w:p>
        </w:tc>
        <w:tc>
          <w:tcPr>
            <w:tcW w:w="2977" w:type="dxa"/>
            <w:vAlign w:val="center"/>
            <w:hideMark/>
          </w:tcPr>
          <w:p w14:paraId="5604716C" w14:textId="77777777" w:rsidR="008567B8" w:rsidRPr="008567B8" w:rsidRDefault="008567B8" w:rsidP="008567B8">
            <w:pPr>
              <w:jc w:val="left"/>
              <w:rPr>
                <w:szCs w:val="24"/>
                <w:lang w:val="vi-VN" w:eastAsia="vi-VN"/>
              </w:rPr>
            </w:pPr>
            <w:r w:rsidRPr="008567B8">
              <w:rPr>
                <w:szCs w:val="24"/>
                <w:lang w:val="vi-VN" w:eastAsia="vi-VN"/>
              </w:rPr>
              <w:t>Bộ hoá chất xét nghiệm HEV IgM</w:t>
            </w:r>
          </w:p>
        </w:tc>
        <w:tc>
          <w:tcPr>
            <w:tcW w:w="3260" w:type="dxa"/>
            <w:vAlign w:val="center"/>
            <w:hideMark/>
          </w:tcPr>
          <w:p w14:paraId="038024C3"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60F0F39"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AC7FB5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1502E9B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BCCDD89"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6FB196B" w14:textId="77777777" w:rsidTr="0030371C">
        <w:trPr>
          <w:trHeight w:val="20"/>
        </w:trPr>
        <w:tc>
          <w:tcPr>
            <w:tcW w:w="940" w:type="dxa"/>
            <w:noWrap/>
            <w:vAlign w:val="center"/>
            <w:hideMark/>
          </w:tcPr>
          <w:p w14:paraId="6D06BE5F" w14:textId="77777777" w:rsidR="008567B8" w:rsidRPr="008567B8" w:rsidRDefault="008567B8" w:rsidP="008567B8">
            <w:pPr>
              <w:jc w:val="center"/>
              <w:rPr>
                <w:szCs w:val="24"/>
                <w:lang w:val="vi-VN" w:eastAsia="vi-VN"/>
              </w:rPr>
            </w:pPr>
            <w:r w:rsidRPr="008567B8">
              <w:rPr>
                <w:szCs w:val="24"/>
                <w:lang w:val="vi-VN" w:eastAsia="vi-VN"/>
              </w:rPr>
              <w:t>65.1</w:t>
            </w:r>
          </w:p>
        </w:tc>
        <w:tc>
          <w:tcPr>
            <w:tcW w:w="1612" w:type="dxa"/>
            <w:noWrap/>
            <w:vAlign w:val="center"/>
            <w:hideMark/>
          </w:tcPr>
          <w:p w14:paraId="36C23EF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4F67EB1" w14:textId="77777777" w:rsidR="008567B8" w:rsidRPr="008567B8" w:rsidRDefault="008567B8" w:rsidP="008567B8">
            <w:pPr>
              <w:jc w:val="left"/>
              <w:rPr>
                <w:szCs w:val="24"/>
                <w:lang w:val="vi-VN" w:eastAsia="vi-VN"/>
              </w:rPr>
            </w:pPr>
            <w:r w:rsidRPr="008567B8">
              <w:rPr>
                <w:szCs w:val="24"/>
                <w:lang w:val="vi-VN" w:eastAsia="vi-VN"/>
              </w:rPr>
              <w:t>Thuốc thử xét nghiệm HEV IgM miễn dịch tự động</w:t>
            </w:r>
          </w:p>
        </w:tc>
        <w:tc>
          <w:tcPr>
            <w:tcW w:w="3260" w:type="dxa"/>
            <w:vAlign w:val="center"/>
            <w:hideMark/>
          </w:tcPr>
          <w:p w14:paraId="0F673AE6" w14:textId="77777777" w:rsidR="008567B8" w:rsidRPr="008567B8" w:rsidRDefault="008567B8" w:rsidP="008567B8">
            <w:pPr>
              <w:jc w:val="left"/>
              <w:rPr>
                <w:szCs w:val="24"/>
                <w:lang w:val="vi-VN" w:eastAsia="vi-VN"/>
              </w:rPr>
            </w:pPr>
            <w:r w:rsidRPr="008567B8">
              <w:rPr>
                <w:szCs w:val="24"/>
                <w:lang w:val="vi-VN" w:eastAsia="vi-VN"/>
              </w:rPr>
              <w:t>Miễn dịch hóa phát quang gián tiếp</w:t>
            </w:r>
            <w:r w:rsidRPr="008567B8">
              <w:rPr>
                <w:szCs w:val="24"/>
                <w:lang w:val="vi-VN" w:eastAsia="vi-VN"/>
              </w:rPr>
              <w:br/>
              <w:t>Hạt từ (xấp xỉ ≥ 0,25%) phủ kháng nguyên tái tổ hợp, albumin huyết thanh bò, đệm phosphat, natri azid &lt; 0,1% .</w:t>
            </w:r>
            <w:r w:rsidRPr="008567B8">
              <w:rPr>
                <w:szCs w:val="24"/>
                <w:lang w:val="vi-VN" w:eastAsia="vi-VN"/>
              </w:rPr>
              <w:br/>
              <w:t>Chất hiệu chuẩn 1: BSA, đệm phosphat, chất tẩy rửa</w:t>
            </w:r>
            <w:r w:rsidRPr="008567B8">
              <w:rPr>
                <w:szCs w:val="24"/>
                <w:lang w:val="vi-VN" w:eastAsia="vi-VN"/>
              </w:rPr>
              <w:br/>
              <w:t>Chất hiệu chuẩn 2: Anti-HEV IgM tái tổ hợp (xấp xỉ 1,30 index), BSA, đệm phosphat</w:t>
            </w:r>
          </w:p>
        </w:tc>
        <w:tc>
          <w:tcPr>
            <w:tcW w:w="1340" w:type="dxa"/>
            <w:vAlign w:val="center"/>
            <w:hideMark/>
          </w:tcPr>
          <w:p w14:paraId="064B40EE"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006A6DB"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480" w:type="dxa"/>
            <w:vAlign w:val="center"/>
            <w:hideMark/>
          </w:tcPr>
          <w:p w14:paraId="6A3BE27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66BF74E" w14:textId="77777777" w:rsidR="008567B8" w:rsidRPr="008567B8" w:rsidRDefault="008567B8" w:rsidP="008567B8">
            <w:pPr>
              <w:jc w:val="center"/>
              <w:rPr>
                <w:szCs w:val="24"/>
                <w:lang w:val="vi-VN" w:eastAsia="vi-VN"/>
              </w:rPr>
            </w:pPr>
            <w:r w:rsidRPr="008567B8">
              <w:rPr>
                <w:szCs w:val="24"/>
                <w:lang w:val="vi-VN" w:eastAsia="vi-VN"/>
              </w:rPr>
              <w:t xml:space="preserve">                   3.000 </w:t>
            </w:r>
          </w:p>
        </w:tc>
      </w:tr>
      <w:tr w:rsidR="0030371C" w:rsidRPr="008567B8" w14:paraId="7ADD2E20" w14:textId="77777777" w:rsidTr="0030371C">
        <w:trPr>
          <w:trHeight w:val="20"/>
        </w:trPr>
        <w:tc>
          <w:tcPr>
            <w:tcW w:w="940" w:type="dxa"/>
            <w:noWrap/>
            <w:vAlign w:val="center"/>
            <w:hideMark/>
          </w:tcPr>
          <w:p w14:paraId="2A0AEC8C" w14:textId="77777777" w:rsidR="008567B8" w:rsidRPr="008567B8" w:rsidRDefault="008567B8" w:rsidP="008567B8">
            <w:pPr>
              <w:jc w:val="center"/>
              <w:rPr>
                <w:szCs w:val="24"/>
                <w:lang w:val="vi-VN" w:eastAsia="vi-VN"/>
              </w:rPr>
            </w:pPr>
            <w:r w:rsidRPr="008567B8">
              <w:rPr>
                <w:szCs w:val="24"/>
                <w:lang w:val="vi-VN" w:eastAsia="vi-VN"/>
              </w:rPr>
              <w:t>65.2</w:t>
            </w:r>
          </w:p>
        </w:tc>
        <w:tc>
          <w:tcPr>
            <w:tcW w:w="1612" w:type="dxa"/>
            <w:noWrap/>
            <w:vAlign w:val="center"/>
            <w:hideMark/>
          </w:tcPr>
          <w:p w14:paraId="0021861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120C711" w14:textId="77777777" w:rsidR="008567B8" w:rsidRPr="008567B8" w:rsidRDefault="008567B8" w:rsidP="008567B8">
            <w:pPr>
              <w:jc w:val="left"/>
              <w:rPr>
                <w:szCs w:val="24"/>
                <w:lang w:val="vi-VN" w:eastAsia="vi-VN"/>
              </w:rPr>
            </w:pPr>
            <w:r w:rsidRPr="008567B8">
              <w:rPr>
                <w:szCs w:val="24"/>
                <w:lang w:val="vi-VN" w:eastAsia="vi-VN"/>
              </w:rPr>
              <w:t>Chất kiểm chuẩn xét nghiệm HEV IgM miễn dịch tự động</w:t>
            </w:r>
          </w:p>
        </w:tc>
        <w:tc>
          <w:tcPr>
            <w:tcW w:w="3260" w:type="dxa"/>
            <w:vAlign w:val="center"/>
            <w:hideMark/>
          </w:tcPr>
          <w:p w14:paraId="018193F3" w14:textId="77777777" w:rsidR="008567B8" w:rsidRPr="008567B8" w:rsidRDefault="008567B8" w:rsidP="008567B8">
            <w:pPr>
              <w:jc w:val="left"/>
              <w:rPr>
                <w:szCs w:val="24"/>
                <w:lang w:val="vi-VN" w:eastAsia="vi-VN"/>
              </w:rPr>
            </w:pPr>
            <w:r w:rsidRPr="008567B8">
              <w:rPr>
                <w:szCs w:val="24"/>
                <w:lang w:val="vi-VN" w:eastAsia="vi-VN"/>
              </w:rPr>
              <w:t>Vật liệu kiểm soát âm tính: Huyết thanh người không phản ứng đối với kháng thể IgM kháng virus viêm gan E (anti-HEV IgM), ProClin 300</w:t>
            </w:r>
            <w:r w:rsidRPr="008567B8">
              <w:rPr>
                <w:szCs w:val="24"/>
                <w:lang w:val="vi-VN" w:eastAsia="vi-VN"/>
              </w:rPr>
              <w:br/>
              <w:t>Vật liệu kiểm soát dương tính: Anti-HEV IgM tái tổ hợp được pha loãng trong huyết thanh/huyết tương đã loại fibrin người, ProClin 300.</w:t>
            </w:r>
            <w:r w:rsidRPr="008567B8">
              <w:rPr>
                <w:szCs w:val="24"/>
                <w:lang w:val="vi-VN" w:eastAsia="vi-VN"/>
              </w:rPr>
              <w:br/>
              <w:t>Bộ/1x0,7mL + 1x0,7mL</w:t>
            </w:r>
          </w:p>
        </w:tc>
        <w:tc>
          <w:tcPr>
            <w:tcW w:w="1340" w:type="dxa"/>
            <w:vAlign w:val="center"/>
            <w:hideMark/>
          </w:tcPr>
          <w:p w14:paraId="631578B0"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9C3E69C"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7B72B87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B1BF6EF"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7CFFB9DE" w14:textId="77777777" w:rsidTr="0030371C">
        <w:trPr>
          <w:trHeight w:val="20"/>
        </w:trPr>
        <w:tc>
          <w:tcPr>
            <w:tcW w:w="940" w:type="dxa"/>
            <w:noWrap/>
            <w:vAlign w:val="center"/>
            <w:hideMark/>
          </w:tcPr>
          <w:p w14:paraId="123F72D8" w14:textId="77777777" w:rsidR="008567B8" w:rsidRPr="008567B8" w:rsidRDefault="008567B8" w:rsidP="008567B8">
            <w:pPr>
              <w:jc w:val="center"/>
              <w:rPr>
                <w:szCs w:val="24"/>
                <w:lang w:val="vi-VN" w:eastAsia="vi-VN"/>
              </w:rPr>
            </w:pPr>
            <w:r w:rsidRPr="008567B8">
              <w:rPr>
                <w:szCs w:val="24"/>
                <w:lang w:val="vi-VN" w:eastAsia="vi-VN"/>
              </w:rPr>
              <w:t>66</w:t>
            </w:r>
          </w:p>
        </w:tc>
        <w:tc>
          <w:tcPr>
            <w:tcW w:w="1612" w:type="dxa"/>
            <w:noWrap/>
            <w:vAlign w:val="center"/>
            <w:hideMark/>
          </w:tcPr>
          <w:p w14:paraId="27258DA1" w14:textId="77777777" w:rsidR="008567B8" w:rsidRPr="008567B8" w:rsidRDefault="008567B8" w:rsidP="008567B8">
            <w:pPr>
              <w:jc w:val="center"/>
              <w:rPr>
                <w:szCs w:val="24"/>
                <w:lang w:val="vi-VN" w:eastAsia="vi-VN"/>
              </w:rPr>
            </w:pPr>
            <w:r w:rsidRPr="008567B8">
              <w:rPr>
                <w:szCs w:val="24"/>
                <w:lang w:val="vi-VN" w:eastAsia="vi-VN"/>
              </w:rPr>
              <w:t>PP2500591479</w:t>
            </w:r>
          </w:p>
        </w:tc>
        <w:tc>
          <w:tcPr>
            <w:tcW w:w="2977" w:type="dxa"/>
            <w:vAlign w:val="center"/>
            <w:hideMark/>
          </w:tcPr>
          <w:p w14:paraId="66B72610" w14:textId="77777777" w:rsidR="008567B8" w:rsidRPr="008567B8" w:rsidRDefault="008567B8" w:rsidP="008567B8">
            <w:pPr>
              <w:jc w:val="left"/>
              <w:rPr>
                <w:szCs w:val="24"/>
                <w:lang w:val="vi-VN" w:eastAsia="vi-VN"/>
              </w:rPr>
            </w:pPr>
            <w:r w:rsidRPr="008567B8">
              <w:rPr>
                <w:szCs w:val="24"/>
                <w:lang w:val="vi-VN" w:eastAsia="vi-VN"/>
              </w:rPr>
              <w:t>Bộ hoá chất xét nghiệm VZV IgG</w:t>
            </w:r>
          </w:p>
        </w:tc>
        <w:tc>
          <w:tcPr>
            <w:tcW w:w="3260" w:type="dxa"/>
            <w:vAlign w:val="center"/>
            <w:hideMark/>
          </w:tcPr>
          <w:p w14:paraId="1B3C2615"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D8DA72D"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E53685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10D71A0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70EC747"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DD37D5B" w14:textId="77777777" w:rsidTr="0030371C">
        <w:trPr>
          <w:trHeight w:val="20"/>
        </w:trPr>
        <w:tc>
          <w:tcPr>
            <w:tcW w:w="940" w:type="dxa"/>
            <w:noWrap/>
            <w:vAlign w:val="center"/>
            <w:hideMark/>
          </w:tcPr>
          <w:p w14:paraId="798A79FF" w14:textId="77777777" w:rsidR="008567B8" w:rsidRPr="008567B8" w:rsidRDefault="008567B8" w:rsidP="008567B8">
            <w:pPr>
              <w:jc w:val="center"/>
              <w:rPr>
                <w:szCs w:val="24"/>
                <w:lang w:val="vi-VN" w:eastAsia="vi-VN"/>
              </w:rPr>
            </w:pPr>
            <w:r w:rsidRPr="008567B8">
              <w:rPr>
                <w:szCs w:val="24"/>
                <w:lang w:val="vi-VN" w:eastAsia="vi-VN"/>
              </w:rPr>
              <w:lastRenderedPageBreak/>
              <w:t>66.1</w:t>
            </w:r>
          </w:p>
        </w:tc>
        <w:tc>
          <w:tcPr>
            <w:tcW w:w="1612" w:type="dxa"/>
            <w:noWrap/>
            <w:vAlign w:val="center"/>
            <w:hideMark/>
          </w:tcPr>
          <w:p w14:paraId="507731A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7B9DEC5" w14:textId="77777777" w:rsidR="008567B8" w:rsidRPr="008567B8" w:rsidRDefault="008567B8" w:rsidP="008567B8">
            <w:pPr>
              <w:jc w:val="left"/>
              <w:rPr>
                <w:szCs w:val="24"/>
                <w:lang w:val="vi-VN" w:eastAsia="vi-VN"/>
              </w:rPr>
            </w:pPr>
            <w:r w:rsidRPr="008567B8">
              <w:rPr>
                <w:szCs w:val="24"/>
                <w:lang w:val="vi-VN" w:eastAsia="vi-VN"/>
              </w:rPr>
              <w:t>Thuốc thử xét nghiệm VZV IgG Ab miễn dịch tự động</w:t>
            </w:r>
          </w:p>
        </w:tc>
        <w:tc>
          <w:tcPr>
            <w:tcW w:w="3260" w:type="dxa"/>
            <w:vAlign w:val="center"/>
            <w:hideMark/>
          </w:tcPr>
          <w:p w14:paraId="00A3D707" w14:textId="77777777" w:rsidR="008567B8" w:rsidRPr="008567B8" w:rsidRDefault="008567B8" w:rsidP="008567B8">
            <w:pPr>
              <w:jc w:val="left"/>
              <w:rPr>
                <w:szCs w:val="24"/>
                <w:lang w:val="vi-VN" w:eastAsia="vi-VN"/>
              </w:rPr>
            </w:pPr>
            <w:r w:rsidRPr="008567B8">
              <w:rPr>
                <w:szCs w:val="24"/>
                <w:lang w:val="vi-VN" w:eastAsia="vi-VN"/>
              </w:rPr>
              <w:t>Miễn dịch hóa phát quang</w:t>
            </w:r>
            <w:r w:rsidRPr="008567B8">
              <w:rPr>
                <w:szCs w:val="24"/>
                <w:lang w:val="vi-VN" w:eastAsia="vi-VN"/>
              </w:rPr>
              <w:br/>
              <w:t xml:space="preserve">Hạt từ phủ phủ kháng nguyên của VZV , albumin huyết thanh bò, đệm phosphat. </w:t>
            </w:r>
            <w:r w:rsidRPr="008567B8">
              <w:rPr>
                <w:szCs w:val="24"/>
                <w:lang w:val="vi-VN" w:eastAsia="vi-VN"/>
              </w:rPr>
              <w:br/>
              <w:t>Chất hiệu chuẩn 1: Huyết thanh hoặc huyết tương người, kháng thể IgG kháng VZV ở nồng độ thấp, BSA, đệm phosphat</w:t>
            </w:r>
            <w:r w:rsidRPr="008567B8">
              <w:rPr>
                <w:szCs w:val="24"/>
                <w:lang w:val="vi-VN" w:eastAsia="vi-VN"/>
              </w:rPr>
              <w:br/>
              <w:t>Chất hiệu chuẩn 2: Huyết thanh hoặc huyết tương người, kháng thể IgG kháng VZV ở nồng độ cao, BSA, đệm phosphat</w:t>
            </w:r>
            <w:r w:rsidRPr="008567B8">
              <w:rPr>
                <w:szCs w:val="24"/>
                <w:lang w:val="vi-VN" w:eastAsia="vi-VN"/>
              </w:rPr>
              <w:br/>
              <w:t>Dung dịch pha loãng mẫu: BSA, đệm phosphat</w:t>
            </w:r>
            <w:r w:rsidRPr="008567B8">
              <w:rPr>
                <w:szCs w:val="24"/>
                <w:lang w:val="vi-VN" w:eastAsia="vi-VN"/>
              </w:rPr>
              <w:br/>
              <w:t>Dải đo:  10 - 4000 mIU/mL</w:t>
            </w:r>
          </w:p>
        </w:tc>
        <w:tc>
          <w:tcPr>
            <w:tcW w:w="1340" w:type="dxa"/>
            <w:vAlign w:val="center"/>
            <w:hideMark/>
          </w:tcPr>
          <w:p w14:paraId="287CE882"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AF08936"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58CCB49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03A0B62"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26F3D57E" w14:textId="77777777" w:rsidTr="0030371C">
        <w:trPr>
          <w:trHeight w:val="20"/>
        </w:trPr>
        <w:tc>
          <w:tcPr>
            <w:tcW w:w="940" w:type="dxa"/>
            <w:noWrap/>
            <w:vAlign w:val="center"/>
            <w:hideMark/>
          </w:tcPr>
          <w:p w14:paraId="057CBBDE" w14:textId="77777777" w:rsidR="008567B8" w:rsidRPr="008567B8" w:rsidRDefault="008567B8" w:rsidP="008567B8">
            <w:pPr>
              <w:jc w:val="center"/>
              <w:rPr>
                <w:szCs w:val="24"/>
                <w:lang w:val="vi-VN" w:eastAsia="vi-VN"/>
              </w:rPr>
            </w:pPr>
            <w:r w:rsidRPr="008567B8">
              <w:rPr>
                <w:szCs w:val="24"/>
                <w:lang w:val="vi-VN" w:eastAsia="vi-VN"/>
              </w:rPr>
              <w:t>66.2</w:t>
            </w:r>
          </w:p>
        </w:tc>
        <w:tc>
          <w:tcPr>
            <w:tcW w:w="1612" w:type="dxa"/>
            <w:noWrap/>
            <w:vAlign w:val="center"/>
            <w:hideMark/>
          </w:tcPr>
          <w:p w14:paraId="1D3FE2C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6EBCFCC" w14:textId="77777777" w:rsidR="008567B8" w:rsidRPr="008567B8" w:rsidRDefault="008567B8" w:rsidP="008567B8">
            <w:pPr>
              <w:jc w:val="left"/>
              <w:rPr>
                <w:szCs w:val="24"/>
                <w:lang w:val="vi-VN" w:eastAsia="vi-VN"/>
              </w:rPr>
            </w:pPr>
            <w:r w:rsidRPr="008567B8">
              <w:rPr>
                <w:szCs w:val="24"/>
                <w:lang w:val="vi-VN" w:eastAsia="vi-VN"/>
              </w:rPr>
              <w:t>Chất kiểm chuẩn xét nghiệm VZV IgG miễn dịch tự động</w:t>
            </w:r>
          </w:p>
        </w:tc>
        <w:tc>
          <w:tcPr>
            <w:tcW w:w="3260" w:type="dxa"/>
            <w:vAlign w:val="center"/>
            <w:hideMark/>
          </w:tcPr>
          <w:p w14:paraId="0F8FA758" w14:textId="77777777" w:rsidR="008567B8" w:rsidRPr="008567B8" w:rsidRDefault="008567B8" w:rsidP="008567B8">
            <w:pPr>
              <w:jc w:val="left"/>
              <w:rPr>
                <w:szCs w:val="24"/>
                <w:lang w:val="vi-VN" w:eastAsia="vi-VN"/>
              </w:rPr>
            </w:pPr>
            <w:r w:rsidRPr="008567B8">
              <w:rPr>
                <w:szCs w:val="24"/>
                <w:lang w:val="vi-VN" w:eastAsia="vi-VN"/>
              </w:rPr>
              <w:t>Chất kiểm chứng âm tính: Huyết thanh người không phản ứng đối với kháng thể IgG kháng VZV</w:t>
            </w:r>
            <w:r w:rsidRPr="008567B8">
              <w:rPr>
                <w:szCs w:val="24"/>
                <w:lang w:val="vi-VN" w:eastAsia="vi-VN"/>
              </w:rPr>
              <w:br/>
              <w:t>Chất kiểm chứng dương tính: Huyết thanh người/ huyết tương người phản ứng đối với kháng thể IgG kháng VZV</w:t>
            </w:r>
            <w:r w:rsidRPr="008567B8">
              <w:rPr>
                <w:szCs w:val="24"/>
                <w:lang w:val="vi-VN" w:eastAsia="vi-VN"/>
              </w:rPr>
              <w:br/>
              <w:t>Bộ/1x0,7ml+1x0,7ml</w:t>
            </w:r>
          </w:p>
        </w:tc>
        <w:tc>
          <w:tcPr>
            <w:tcW w:w="1340" w:type="dxa"/>
            <w:vAlign w:val="center"/>
            <w:hideMark/>
          </w:tcPr>
          <w:p w14:paraId="15139378"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B0D146C" w14:textId="77777777" w:rsidR="008567B8" w:rsidRPr="008567B8" w:rsidRDefault="008567B8" w:rsidP="008567B8">
            <w:pPr>
              <w:jc w:val="left"/>
              <w:rPr>
                <w:szCs w:val="24"/>
                <w:lang w:val="vi-VN" w:eastAsia="vi-VN"/>
              </w:rPr>
            </w:pPr>
            <w:r w:rsidRPr="008567B8">
              <w:rPr>
                <w:szCs w:val="24"/>
                <w:lang w:val="vi-VN" w:eastAsia="vi-VN"/>
              </w:rPr>
              <w:t xml:space="preserve">               20 </w:t>
            </w:r>
          </w:p>
        </w:tc>
        <w:tc>
          <w:tcPr>
            <w:tcW w:w="1480" w:type="dxa"/>
            <w:vAlign w:val="center"/>
            <w:hideMark/>
          </w:tcPr>
          <w:p w14:paraId="2FD5450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3C7116A"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41D07326" w14:textId="77777777" w:rsidTr="0030371C">
        <w:trPr>
          <w:trHeight w:val="20"/>
        </w:trPr>
        <w:tc>
          <w:tcPr>
            <w:tcW w:w="940" w:type="dxa"/>
            <w:noWrap/>
            <w:vAlign w:val="center"/>
            <w:hideMark/>
          </w:tcPr>
          <w:p w14:paraId="73520F46" w14:textId="77777777" w:rsidR="008567B8" w:rsidRPr="008567B8" w:rsidRDefault="008567B8" w:rsidP="008567B8">
            <w:pPr>
              <w:jc w:val="center"/>
              <w:rPr>
                <w:szCs w:val="24"/>
                <w:lang w:val="vi-VN" w:eastAsia="vi-VN"/>
              </w:rPr>
            </w:pPr>
            <w:r w:rsidRPr="008567B8">
              <w:rPr>
                <w:szCs w:val="24"/>
                <w:lang w:val="vi-VN" w:eastAsia="vi-VN"/>
              </w:rPr>
              <w:t>67</w:t>
            </w:r>
          </w:p>
        </w:tc>
        <w:tc>
          <w:tcPr>
            <w:tcW w:w="1612" w:type="dxa"/>
            <w:noWrap/>
            <w:vAlign w:val="center"/>
            <w:hideMark/>
          </w:tcPr>
          <w:p w14:paraId="2E20DBBA" w14:textId="77777777" w:rsidR="008567B8" w:rsidRPr="008567B8" w:rsidRDefault="008567B8" w:rsidP="008567B8">
            <w:pPr>
              <w:jc w:val="center"/>
              <w:rPr>
                <w:szCs w:val="24"/>
                <w:lang w:val="vi-VN" w:eastAsia="vi-VN"/>
              </w:rPr>
            </w:pPr>
            <w:r w:rsidRPr="008567B8">
              <w:rPr>
                <w:szCs w:val="24"/>
                <w:lang w:val="vi-VN" w:eastAsia="vi-VN"/>
              </w:rPr>
              <w:t>PP2500591480</w:t>
            </w:r>
          </w:p>
        </w:tc>
        <w:tc>
          <w:tcPr>
            <w:tcW w:w="2977" w:type="dxa"/>
            <w:vAlign w:val="center"/>
            <w:hideMark/>
          </w:tcPr>
          <w:p w14:paraId="3D9A4C9B" w14:textId="77777777" w:rsidR="008567B8" w:rsidRPr="008567B8" w:rsidRDefault="008567B8" w:rsidP="008567B8">
            <w:pPr>
              <w:jc w:val="left"/>
              <w:rPr>
                <w:szCs w:val="24"/>
                <w:lang w:val="vi-VN" w:eastAsia="vi-VN"/>
              </w:rPr>
            </w:pPr>
            <w:r w:rsidRPr="008567B8">
              <w:rPr>
                <w:szCs w:val="24"/>
                <w:lang w:val="vi-VN" w:eastAsia="vi-VN"/>
              </w:rPr>
              <w:t>Bộ hoá chất xét nghiệm VZV IgM</w:t>
            </w:r>
          </w:p>
        </w:tc>
        <w:tc>
          <w:tcPr>
            <w:tcW w:w="3260" w:type="dxa"/>
            <w:vAlign w:val="center"/>
            <w:hideMark/>
          </w:tcPr>
          <w:p w14:paraId="6379AE93"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E2B1631"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5FF390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0B3AC81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91ABCF8"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5EF29A38" w14:textId="77777777" w:rsidTr="0030371C">
        <w:trPr>
          <w:trHeight w:val="20"/>
        </w:trPr>
        <w:tc>
          <w:tcPr>
            <w:tcW w:w="940" w:type="dxa"/>
            <w:noWrap/>
            <w:vAlign w:val="center"/>
            <w:hideMark/>
          </w:tcPr>
          <w:p w14:paraId="74DE58B6" w14:textId="77777777" w:rsidR="008567B8" w:rsidRPr="008567B8" w:rsidRDefault="008567B8" w:rsidP="008567B8">
            <w:pPr>
              <w:jc w:val="center"/>
              <w:rPr>
                <w:szCs w:val="24"/>
                <w:lang w:val="vi-VN" w:eastAsia="vi-VN"/>
              </w:rPr>
            </w:pPr>
            <w:r w:rsidRPr="008567B8">
              <w:rPr>
                <w:szCs w:val="24"/>
                <w:lang w:val="vi-VN" w:eastAsia="vi-VN"/>
              </w:rPr>
              <w:t>67.1</w:t>
            </w:r>
          </w:p>
        </w:tc>
        <w:tc>
          <w:tcPr>
            <w:tcW w:w="1612" w:type="dxa"/>
            <w:noWrap/>
            <w:vAlign w:val="center"/>
            <w:hideMark/>
          </w:tcPr>
          <w:p w14:paraId="10FE2B2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1C9C2A6" w14:textId="77777777" w:rsidR="008567B8" w:rsidRPr="008567B8" w:rsidRDefault="008567B8" w:rsidP="008567B8">
            <w:pPr>
              <w:jc w:val="left"/>
              <w:rPr>
                <w:szCs w:val="24"/>
                <w:lang w:val="vi-VN" w:eastAsia="vi-VN"/>
              </w:rPr>
            </w:pPr>
            <w:r w:rsidRPr="008567B8">
              <w:rPr>
                <w:szCs w:val="24"/>
                <w:lang w:val="vi-VN" w:eastAsia="vi-VN"/>
              </w:rPr>
              <w:t>Thuốc thử xét nghiệm VZV IgM miễn dịch tự động</w:t>
            </w:r>
          </w:p>
        </w:tc>
        <w:tc>
          <w:tcPr>
            <w:tcW w:w="3260" w:type="dxa"/>
            <w:vAlign w:val="center"/>
            <w:hideMark/>
          </w:tcPr>
          <w:p w14:paraId="343D011E" w14:textId="77777777" w:rsidR="008567B8" w:rsidRPr="008567B8" w:rsidRDefault="008567B8" w:rsidP="008567B8">
            <w:pPr>
              <w:jc w:val="left"/>
              <w:rPr>
                <w:szCs w:val="24"/>
                <w:lang w:val="vi-VN" w:eastAsia="vi-VN"/>
              </w:rPr>
            </w:pPr>
            <w:r w:rsidRPr="008567B8">
              <w:rPr>
                <w:szCs w:val="24"/>
                <w:lang w:val="vi-VN" w:eastAsia="vi-VN"/>
              </w:rPr>
              <w:t>Miễn dịch hoá phát quang</w:t>
            </w:r>
            <w:r w:rsidRPr="008567B8">
              <w:rPr>
                <w:szCs w:val="24"/>
                <w:lang w:val="vi-VN" w:eastAsia="vi-VN"/>
              </w:rPr>
              <w:br/>
              <w:t xml:space="preserve">Hạt từ phủ kháng nguyên VZV  albumin huyết thanh bò, đệm </w:t>
            </w:r>
            <w:r w:rsidRPr="008567B8">
              <w:rPr>
                <w:szCs w:val="24"/>
                <w:lang w:val="vi-VN" w:eastAsia="vi-VN"/>
              </w:rPr>
              <w:lastRenderedPageBreak/>
              <w:t>phosphat</w:t>
            </w:r>
            <w:r w:rsidRPr="008567B8">
              <w:rPr>
                <w:szCs w:val="24"/>
                <w:lang w:val="vi-VN" w:eastAsia="vi-VN"/>
              </w:rPr>
              <w:br/>
              <w:t>Chất hiệu chuẩn 1: Huyết thanh hoặc huyết tương người, kháng thể IgM kháng VZV ở nồng độ thấp, BSA, đệm phosphat</w:t>
            </w:r>
            <w:r w:rsidRPr="008567B8">
              <w:rPr>
                <w:szCs w:val="24"/>
                <w:lang w:val="vi-VN" w:eastAsia="vi-VN"/>
              </w:rPr>
              <w:br/>
              <w:t>Chất hiệu chuẩn 2: Huyết thanh hoặc huyết tương người, kháng thể IgM kháng VZV ở nồng độ cao, BSA, đệm phosphat</w:t>
            </w:r>
          </w:p>
        </w:tc>
        <w:tc>
          <w:tcPr>
            <w:tcW w:w="1340" w:type="dxa"/>
            <w:vAlign w:val="center"/>
            <w:hideMark/>
          </w:tcPr>
          <w:p w14:paraId="2360B930"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50AD3663"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200C468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1FAD60E"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43736C59" w14:textId="77777777" w:rsidTr="0030371C">
        <w:trPr>
          <w:trHeight w:val="20"/>
        </w:trPr>
        <w:tc>
          <w:tcPr>
            <w:tcW w:w="940" w:type="dxa"/>
            <w:noWrap/>
            <w:vAlign w:val="center"/>
            <w:hideMark/>
          </w:tcPr>
          <w:p w14:paraId="1C134CF5" w14:textId="77777777" w:rsidR="008567B8" w:rsidRPr="008567B8" w:rsidRDefault="008567B8" w:rsidP="008567B8">
            <w:pPr>
              <w:jc w:val="center"/>
              <w:rPr>
                <w:szCs w:val="24"/>
                <w:lang w:val="vi-VN" w:eastAsia="vi-VN"/>
              </w:rPr>
            </w:pPr>
            <w:r w:rsidRPr="008567B8">
              <w:rPr>
                <w:szCs w:val="24"/>
                <w:lang w:val="vi-VN" w:eastAsia="vi-VN"/>
              </w:rPr>
              <w:t>67.2</w:t>
            </w:r>
          </w:p>
        </w:tc>
        <w:tc>
          <w:tcPr>
            <w:tcW w:w="1612" w:type="dxa"/>
            <w:noWrap/>
            <w:vAlign w:val="center"/>
            <w:hideMark/>
          </w:tcPr>
          <w:p w14:paraId="2B7C1B1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327EACA" w14:textId="77777777" w:rsidR="008567B8" w:rsidRPr="008567B8" w:rsidRDefault="008567B8" w:rsidP="008567B8">
            <w:pPr>
              <w:jc w:val="left"/>
              <w:rPr>
                <w:szCs w:val="24"/>
                <w:lang w:val="vi-VN" w:eastAsia="vi-VN"/>
              </w:rPr>
            </w:pPr>
            <w:r w:rsidRPr="008567B8">
              <w:rPr>
                <w:szCs w:val="24"/>
                <w:lang w:val="vi-VN" w:eastAsia="vi-VN"/>
              </w:rPr>
              <w:t>Chất kiểm chuẩn xét nghiệm VZV IgM miễn dịch tự động</w:t>
            </w:r>
          </w:p>
        </w:tc>
        <w:tc>
          <w:tcPr>
            <w:tcW w:w="3260" w:type="dxa"/>
            <w:vAlign w:val="center"/>
            <w:hideMark/>
          </w:tcPr>
          <w:p w14:paraId="3D673262" w14:textId="77777777" w:rsidR="008567B8" w:rsidRPr="008567B8" w:rsidRDefault="008567B8" w:rsidP="008567B8">
            <w:pPr>
              <w:jc w:val="left"/>
              <w:rPr>
                <w:szCs w:val="24"/>
                <w:lang w:val="vi-VN" w:eastAsia="vi-VN"/>
              </w:rPr>
            </w:pPr>
            <w:r w:rsidRPr="008567B8">
              <w:rPr>
                <w:szCs w:val="24"/>
                <w:lang w:val="vi-VN" w:eastAsia="vi-VN"/>
              </w:rPr>
              <w:t>Chất kiểm chứng âm tính: Huyết thanh người hoặc huyết tương người không phản ứng đối với kháng thể IgM kháng VZV</w:t>
            </w:r>
            <w:r w:rsidRPr="008567B8">
              <w:rPr>
                <w:szCs w:val="24"/>
                <w:lang w:val="vi-VN" w:eastAsia="vi-VN"/>
              </w:rPr>
              <w:br/>
              <w:t>Chất kiểm chứng dương tính: Huyết thanh người hoặc huyết tương người phản ứng đối với kháng thể IgM kháng VZV</w:t>
            </w:r>
            <w:r w:rsidRPr="008567B8">
              <w:rPr>
                <w:szCs w:val="24"/>
                <w:lang w:val="vi-VN" w:eastAsia="vi-VN"/>
              </w:rPr>
              <w:br/>
              <w:t>Bộ/1x0,7ml+1x0,7ml</w:t>
            </w:r>
          </w:p>
        </w:tc>
        <w:tc>
          <w:tcPr>
            <w:tcW w:w="1340" w:type="dxa"/>
            <w:vAlign w:val="center"/>
            <w:hideMark/>
          </w:tcPr>
          <w:p w14:paraId="3B049BC4"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AD87097" w14:textId="77777777" w:rsidR="008567B8" w:rsidRPr="008567B8" w:rsidRDefault="008567B8" w:rsidP="008567B8">
            <w:pPr>
              <w:jc w:val="left"/>
              <w:rPr>
                <w:szCs w:val="24"/>
                <w:lang w:val="vi-VN" w:eastAsia="vi-VN"/>
              </w:rPr>
            </w:pPr>
            <w:r w:rsidRPr="008567B8">
              <w:rPr>
                <w:szCs w:val="24"/>
                <w:lang w:val="vi-VN" w:eastAsia="vi-VN"/>
              </w:rPr>
              <w:t xml:space="preserve">               20 </w:t>
            </w:r>
          </w:p>
        </w:tc>
        <w:tc>
          <w:tcPr>
            <w:tcW w:w="1480" w:type="dxa"/>
            <w:vAlign w:val="center"/>
            <w:hideMark/>
          </w:tcPr>
          <w:p w14:paraId="1C64282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96504BC"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4B3FA498" w14:textId="77777777" w:rsidTr="0030371C">
        <w:trPr>
          <w:trHeight w:val="20"/>
        </w:trPr>
        <w:tc>
          <w:tcPr>
            <w:tcW w:w="940" w:type="dxa"/>
            <w:noWrap/>
            <w:vAlign w:val="center"/>
            <w:hideMark/>
          </w:tcPr>
          <w:p w14:paraId="3E107A2F" w14:textId="77777777" w:rsidR="008567B8" w:rsidRPr="008567B8" w:rsidRDefault="008567B8" w:rsidP="008567B8">
            <w:pPr>
              <w:jc w:val="center"/>
              <w:rPr>
                <w:szCs w:val="24"/>
                <w:lang w:val="vi-VN" w:eastAsia="vi-VN"/>
              </w:rPr>
            </w:pPr>
            <w:r w:rsidRPr="008567B8">
              <w:rPr>
                <w:szCs w:val="24"/>
                <w:lang w:val="vi-VN" w:eastAsia="vi-VN"/>
              </w:rPr>
              <w:t>68</w:t>
            </w:r>
          </w:p>
        </w:tc>
        <w:tc>
          <w:tcPr>
            <w:tcW w:w="1612" w:type="dxa"/>
            <w:noWrap/>
            <w:vAlign w:val="center"/>
            <w:hideMark/>
          </w:tcPr>
          <w:p w14:paraId="192C2D7A" w14:textId="77777777" w:rsidR="008567B8" w:rsidRPr="008567B8" w:rsidRDefault="008567B8" w:rsidP="008567B8">
            <w:pPr>
              <w:jc w:val="center"/>
              <w:rPr>
                <w:szCs w:val="24"/>
                <w:lang w:val="vi-VN" w:eastAsia="vi-VN"/>
              </w:rPr>
            </w:pPr>
            <w:r w:rsidRPr="008567B8">
              <w:rPr>
                <w:szCs w:val="24"/>
                <w:lang w:val="vi-VN" w:eastAsia="vi-VN"/>
              </w:rPr>
              <w:t>PP2500591481</w:t>
            </w:r>
          </w:p>
        </w:tc>
        <w:tc>
          <w:tcPr>
            <w:tcW w:w="2977" w:type="dxa"/>
            <w:vAlign w:val="center"/>
            <w:hideMark/>
          </w:tcPr>
          <w:p w14:paraId="4ED950F9" w14:textId="77777777" w:rsidR="008567B8" w:rsidRPr="008567B8" w:rsidRDefault="008567B8" w:rsidP="008567B8">
            <w:pPr>
              <w:jc w:val="left"/>
              <w:rPr>
                <w:szCs w:val="24"/>
                <w:lang w:val="vi-VN" w:eastAsia="vi-VN"/>
              </w:rPr>
            </w:pPr>
            <w:r w:rsidRPr="008567B8">
              <w:rPr>
                <w:szCs w:val="24"/>
                <w:lang w:val="vi-VN" w:eastAsia="vi-VN"/>
              </w:rPr>
              <w:t>Bộ hoá chất xét nghiệm Mycoplasma pneumoniae IgG</w:t>
            </w:r>
          </w:p>
        </w:tc>
        <w:tc>
          <w:tcPr>
            <w:tcW w:w="3260" w:type="dxa"/>
            <w:vAlign w:val="center"/>
            <w:hideMark/>
          </w:tcPr>
          <w:p w14:paraId="02044E62"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A3FA49E"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69B493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E55CC6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C906A01"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08011BE" w14:textId="77777777" w:rsidTr="0030371C">
        <w:trPr>
          <w:trHeight w:val="20"/>
        </w:trPr>
        <w:tc>
          <w:tcPr>
            <w:tcW w:w="940" w:type="dxa"/>
            <w:noWrap/>
            <w:vAlign w:val="center"/>
            <w:hideMark/>
          </w:tcPr>
          <w:p w14:paraId="639A3B5A" w14:textId="77777777" w:rsidR="008567B8" w:rsidRPr="008567B8" w:rsidRDefault="008567B8" w:rsidP="008567B8">
            <w:pPr>
              <w:jc w:val="center"/>
              <w:rPr>
                <w:szCs w:val="24"/>
                <w:lang w:val="vi-VN" w:eastAsia="vi-VN"/>
              </w:rPr>
            </w:pPr>
            <w:r w:rsidRPr="008567B8">
              <w:rPr>
                <w:szCs w:val="24"/>
                <w:lang w:val="vi-VN" w:eastAsia="vi-VN"/>
              </w:rPr>
              <w:t>68.1</w:t>
            </w:r>
          </w:p>
        </w:tc>
        <w:tc>
          <w:tcPr>
            <w:tcW w:w="1612" w:type="dxa"/>
            <w:noWrap/>
            <w:vAlign w:val="center"/>
            <w:hideMark/>
          </w:tcPr>
          <w:p w14:paraId="2EE3C74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3600777" w14:textId="77777777" w:rsidR="008567B8" w:rsidRPr="008567B8" w:rsidRDefault="008567B8" w:rsidP="008567B8">
            <w:pPr>
              <w:jc w:val="left"/>
              <w:rPr>
                <w:szCs w:val="24"/>
                <w:lang w:val="vi-VN" w:eastAsia="vi-VN"/>
              </w:rPr>
            </w:pPr>
            <w:r w:rsidRPr="008567B8">
              <w:rPr>
                <w:szCs w:val="24"/>
                <w:lang w:val="vi-VN" w:eastAsia="vi-VN"/>
              </w:rPr>
              <w:t>Thuốc thử xét nghiệm Mycoplasma pneumoniae IgG miễn dịch tự động</w:t>
            </w:r>
          </w:p>
        </w:tc>
        <w:tc>
          <w:tcPr>
            <w:tcW w:w="3260" w:type="dxa"/>
            <w:vAlign w:val="center"/>
            <w:hideMark/>
          </w:tcPr>
          <w:p w14:paraId="460B4DED" w14:textId="77777777" w:rsidR="008567B8" w:rsidRPr="008567B8" w:rsidRDefault="008567B8" w:rsidP="008567B8">
            <w:pPr>
              <w:jc w:val="left"/>
              <w:rPr>
                <w:szCs w:val="24"/>
                <w:lang w:val="vi-VN" w:eastAsia="vi-VN"/>
              </w:rPr>
            </w:pPr>
            <w:r w:rsidRPr="008567B8">
              <w:rPr>
                <w:szCs w:val="24"/>
                <w:lang w:val="vi-VN" w:eastAsia="vi-VN"/>
              </w:rPr>
              <w:t>Miễn dịch hoá phát quang, kẹp gián tiếp, hai bước, bán định lượng.</w:t>
            </w:r>
            <w:r w:rsidRPr="008567B8">
              <w:rPr>
                <w:szCs w:val="24"/>
                <w:lang w:val="vi-VN" w:eastAsia="vi-VN"/>
              </w:rPr>
              <w:br/>
              <w:t xml:space="preserve">Hạt từ phủ peptid tái tổ hợp P1 (thu được từ E. coli), albumin huyết thanh bò (BSA), đệm phosphat (PBS), natri azid. </w:t>
            </w:r>
            <w:r w:rsidRPr="008567B8">
              <w:rPr>
                <w:szCs w:val="24"/>
                <w:lang w:val="vi-VN" w:eastAsia="vi-VN"/>
              </w:rPr>
              <w:lastRenderedPageBreak/>
              <w:t>Huyết thanh người hoặc huyết tương người không phản ứng với kháng thể IgG kháng Mycoplasma pneumoniae, BSA, đệm phosphat, EDTA, chất tẩy rửa, Dải đo: 0,1 - 200 AU/mL</w:t>
            </w:r>
          </w:p>
        </w:tc>
        <w:tc>
          <w:tcPr>
            <w:tcW w:w="1340" w:type="dxa"/>
            <w:vAlign w:val="center"/>
            <w:hideMark/>
          </w:tcPr>
          <w:p w14:paraId="3AB953F1"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72D60C08" w14:textId="77777777" w:rsidR="008567B8" w:rsidRPr="008567B8" w:rsidRDefault="008567B8" w:rsidP="008567B8">
            <w:pPr>
              <w:jc w:val="left"/>
              <w:rPr>
                <w:szCs w:val="24"/>
                <w:lang w:val="vi-VN" w:eastAsia="vi-VN"/>
              </w:rPr>
            </w:pPr>
            <w:r w:rsidRPr="008567B8">
              <w:rPr>
                <w:szCs w:val="24"/>
                <w:lang w:val="vi-VN" w:eastAsia="vi-VN"/>
              </w:rPr>
              <w:t xml:space="preserve">          1.600 </w:t>
            </w:r>
          </w:p>
        </w:tc>
        <w:tc>
          <w:tcPr>
            <w:tcW w:w="1480" w:type="dxa"/>
            <w:vAlign w:val="center"/>
            <w:hideMark/>
          </w:tcPr>
          <w:p w14:paraId="189873B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B9AE641" w14:textId="77777777" w:rsidR="008567B8" w:rsidRPr="008567B8" w:rsidRDefault="008567B8" w:rsidP="008567B8">
            <w:pPr>
              <w:jc w:val="center"/>
              <w:rPr>
                <w:szCs w:val="24"/>
                <w:lang w:val="vi-VN" w:eastAsia="vi-VN"/>
              </w:rPr>
            </w:pPr>
            <w:r w:rsidRPr="008567B8">
              <w:rPr>
                <w:szCs w:val="24"/>
                <w:lang w:val="vi-VN" w:eastAsia="vi-VN"/>
              </w:rPr>
              <w:t xml:space="preserve">                   1.600 </w:t>
            </w:r>
          </w:p>
        </w:tc>
      </w:tr>
      <w:tr w:rsidR="0030371C" w:rsidRPr="008567B8" w14:paraId="2C8B2A91" w14:textId="77777777" w:rsidTr="0030371C">
        <w:trPr>
          <w:trHeight w:val="20"/>
        </w:trPr>
        <w:tc>
          <w:tcPr>
            <w:tcW w:w="940" w:type="dxa"/>
            <w:noWrap/>
            <w:vAlign w:val="center"/>
            <w:hideMark/>
          </w:tcPr>
          <w:p w14:paraId="7C35A6D2" w14:textId="77777777" w:rsidR="008567B8" w:rsidRPr="008567B8" w:rsidRDefault="008567B8" w:rsidP="008567B8">
            <w:pPr>
              <w:jc w:val="center"/>
              <w:rPr>
                <w:szCs w:val="24"/>
                <w:lang w:val="vi-VN" w:eastAsia="vi-VN"/>
              </w:rPr>
            </w:pPr>
            <w:r w:rsidRPr="008567B8">
              <w:rPr>
                <w:szCs w:val="24"/>
                <w:lang w:val="vi-VN" w:eastAsia="vi-VN"/>
              </w:rPr>
              <w:t>68.2</w:t>
            </w:r>
          </w:p>
        </w:tc>
        <w:tc>
          <w:tcPr>
            <w:tcW w:w="1612" w:type="dxa"/>
            <w:noWrap/>
            <w:vAlign w:val="center"/>
            <w:hideMark/>
          </w:tcPr>
          <w:p w14:paraId="314DCFC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129117D" w14:textId="77777777" w:rsidR="008567B8" w:rsidRPr="008567B8" w:rsidRDefault="008567B8" w:rsidP="008567B8">
            <w:pPr>
              <w:jc w:val="left"/>
              <w:rPr>
                <w:szCs w:val="24"/>
                <w:lang w:val="vi-VN" w:eastAsia="vi-VN"/>
              </w:rPr>
            </w:pPr>
            <w:r w:rsidRPr="008567B8">
              <w:rPr>
                <w:szCs w:val="24"/>
                <w:lang w:val="vi-VN" w:eastAsia="vi-VN"/>
              </w:rPr>
              <w:t>Chất kiểm chuẩn xét nghiệm Mycoplasma pneumoniae IgG miễn dịch tự động</w:t>
            </w:r>
          </w:p>
        </w:tc>
        <w:tc>
          <w:tcPr>
            <w:tcW w:w="3260" w:type="dxa"/>
            <w:vAlign w:val="center"/>
            <w:hideMark/>
          </w:tcPr>
          <w:p w14:paraId="6F90961D" w14:textId="77777777" w:rsidR="008567B8" w:rsidRPr="008567B8" w:rsidRDefault="008567B8" w:rsidP="008567B8">
            <w:pPr>
              <w:jc w:val="left"/>
              <w:rPr>
                <w:szCs w:val="24"/>
                <w:lang w:val="vi-VN" w:eastAsia="vi-VN"/>
              </w:rPr>
            </w:pPr>
            <w:r w:rsidRPr="008567B8">
              <w:rPr>
                <w:szCs w:val="24"/>
                <w:lang w:val="vi-VN" w:eastAsia="vi-VN"/>
              </w:rPr>
              <w:t>Chất kiểm chứng âm: Huyết thanh hoặc huyết tương người không phản ứng đối với kháng thể IgG kháng Mycoplasma pneumoniae, ProClin</w:t>
            </w:r>
            <w:r w:rsidRPr="008567B8">
              <w:rPr>
                <w:szCs w:val="24"/>
                <w:lang w:val="vi-VN" w:eastAsia="vi-VN"/>
              </w:rPr>
              <w:br/>
              <w:t xml:space="preserve">Chất kiểm chứng dương: Huyết thanh hoặc huyết tương người phản ứng đối với kháng thể IgG kháng Mycoplasma  pneumoniae . </w:t>
            </w:r>
            <w:r w:rsidRPr="008567B8">
              <w:rPr>
                <w:szCs w:val="24"/>
                <w:lang w:val="vi-VN" w:eastAsia="vi-VN"/>
              </w:rPr>
              <w:br/>
              <w:t>Bộ/1x0,5ml+1x0,5ml</w:t>
            </w:r>
          </w:p>
        </w:tc>
        <w:tc>
          <w:tcPr>
            <w:tcW w:w="1340" w:type="dxa"/>
            <w:vAlign w:val="center"/>
            <w:hideMark/>
          </w:tcPr>
          <w:p w14:paraId="18DBCF19"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3A4AF99"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1FF15F4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9E18A81"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7A07BD51" w14:textId="77777777" w:rsidTr="0030371C">
        <w:trPr>
          <w:trHeight w:val="20"/>
        </w:trPr>
        <w:tc>
          <w:tcPr>
            <w:tcW w:w="940" w:type="dxa"/>
            <w:noWrap/>
            <w:vAlign w:val="center"/>
            <w:hideMark/>
          </w:tcPr>
          <w:p w14:paraId="71ECBCE3" w14:textId="77777777" w:rsidR="008567B8" w:rsidRPr="008567B8" w:rsidRDefault="008567B8" w:rsidP="008567B8">
            <w:pPr>
              <w:jc w:val="center"/>
              <w:rPr>
                <w:szCs w:val="24"/>
                <w:lang w:val="vi-VN" w:eastAsia="vi-VN"/>
              </w:rPr>
            </w:pPr>
            <w:r w:rsidRPr="008567B8">
              <w:rPr>
                <w:szCs w:val="24"/>
                <w:lang w:val="vi-VN" w:eastAsia="vi-VN"/>
              </w:rPr>
              <w:t>69</w:t>
            </w:r>
          </w:p>
        </w:tc>
        <w:tc>
          <w:tcPr>
            <w:tcW w:w="1612" w:type="dxa"/>
            <w:noWrap/>
            <w:vAlign w:val="center"/>
            <w:hideMark/>
          </w:tcPr>
          <w:p w14:paraId="221743DB" w14:textId="77777777" w:rsidR="008567B8" w:rsidRPr="008567B8" w:rsidRDefault="008567B8" w:rsidP="008567B8">
            <w:pPr>
              <w:jc w:val="center"/>
              <w:rPr>
                <w:szCs w:val="24"/>
                <w:lang w:val="vi-VN" w:eastAsia="vi-VN"/>
              </w:rPr>
            </w:pPr>
            <w:r w:rsidRPr="008567B8">
              <w:rPr>
                <w:szCs w:val="24"/>
                <w:lang w:val="vi-VN" w:eastAsia="vi-VN"/>
              </w:rPr>
              <w:t>PP2500591482</w:t>
            </w:r>
          </w:p>
        </w:tc>
        <w:tc>
          <w:tcPr>
            <w:tcW w:w="2977" w:type="dxa"/>
            <w:vAlign w:val="center"/>
            <w:hideMark/>
          </w:tcPr>
          <w:p w14:paraId="7192F7E8" w14:textId="77777777" w:rsidR="008567B8" w:rsidRPr="008567B8" w:rsidRDefault="008567B8" w:rsidP="008567B8">
            <w:pPr>
              <w:jc w:val="left"/>
              <w:rPr>
                <w:szCs w:val="24"/>
                <w:lang w:val="vi-VN" w:eastAsia="vi-VN"/>
              </w:rPr>
            </w:pPr>
            <w:r w:rsidRPr="008567B8">
              <w:rPr>
                <w:szCs w:val="24"/>
                <w:lang w:val="vi-VN" w:eastAsia="vi-VN"/>
              </w:rPr>
              <w:t>Bộ hoá chất xét nghiệm Mycoplasma pneumoniae IgM</w:t>
            </w:r>
          </w:p>
        </w:tc>
        <w:tc>
          <w:tcPr>
            <w:tcW w:w="3260" w:type="dxa"/>
            <w:vAlign w:val="center"/>
            <w:hideMark/>
          </w:tcPr>
          <w:p w14:paraId="2E3D66D5"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49ED46C"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C47DAF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BA75A1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E381EF0"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38485D1E" w14:textId="77777777" w:rsidTr="0030371C">
        <w:trPr>
          <w:trHeight w:val="20"/>
        </w:trPr>
        <w:tc>
          <w:tcPr>
            <w:tcW w:w="940" w:type="dxa"/>
            <w:noWrap/>
            <w:vAlign w:val="center"/>
            <w:hideMark/>
          </w:tcPr>
          <w:p w14:paraId="15F6CE6E" w14:textId="77777777" w:rsidR="008567B8" w:rsidRPr="008567B8" w:rsidRDefault="008567B8" w:rsidP="008567B8">
            <w:pPr>
              <w:jc w:val="center"/>
              <w:rPr>
                <w:szCs w:val="24"/>
                <w:lang w:val="vi-VN" w:eastAsia="vi-VN"/>
              </w:rPr>
            </w:pPr>
            <w:r w:rsidRPr="008567B8">
              <w:rPr>
                <w:szCs w:val="24"/>
                <w:lang w:val="vi-VN" w:eastAsia="vi-VN"/>
              </w:rPr>
              <w:t>69.1</w:t>
            </w:r>
          </w:p>
        </w:tc>
        <w:tc>
          <w:tcPr>
            <w:tcW w:w="1612" w:type="dxa"/>
            <w:noWrap/>
            <w:vAlign w:val="center"/>
            <w:hideMark/>
          </w:tcPr>
          <w:p w14:paraId="385A0B2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169E187" w14:textId="77777777" w:rsidR="008567B8" w:rsidRPr="008567B8" w:rsidRDefault="008567B8" w:rsidP="008567B8">
            <w:pPr>
              <w:jc w:val="left"/>
              <w:rPr>
                <w:szCs w:val="24"/>
                <w:lang w:val="vi-VN" w:eastAsia="vi-VN"/>
              </w:rPr>
            </w:pPr>
            <w:r w:rsidRPr="008567B8">
              <w:rPr>
                <w:szCs w:val="24"/>
                <w:lang w:val="vi-VN" w:eastAsia="vi-VN"/>
              </w:rPr>
              <w:t>Thuốc thử xét nghiệm Mycoplasma pneumoniae IgM miễn dịch tự động</w:t>
            </w:r>
          </w:p>
        </w:tc>
        <w:tc>
          <w:tcPr>
            <w:tcW w:w="3260" w:type="dxa"/>
            <w:vAlign w:val="center"/>
            <w:hideMark/>
          </w:tcPr>
          <w:p w14:paraId="05FDF181" w14:textId="77777777" w:rsidR="008567B8" w:rsidRPr="008567B8" w:rsidRDefault="008567B8" w:rsidP="008567B8">
            <w:pPr>
              <w:jc w:val="left"/>
              <w:rPr>
                <w:szCs w:val="24"/>
                <w:lang w:val="vi-VN" w:eastAsia="vi-VN"/>
              </w:rPr>
            </w:pPr>
            <w:r w:rsidRPr="008567B8">
              <w:rPr>
                <w:szCs w:val="24"/>
                <w:lang w:val="vi-VN" w:eastAsia="vi-VN"/>
              </w:rPr>
              <w:t>Miễn dịch hoá phát quang, kẹp gián tiếp.</w:t>
            </w:r>
            <w:r w:rsidRPr="008567B8">
              <w:rPr>
                <w:szCs w:val="24"/>
                <w:lang w:val="vi-VN" w:eastAsia="vi-VN"/>
              </w:rPr>
              <w:br/>
              <w:t xml:space="preserve">Hạt từ phủ sản phẩm ly giải của Mycoplasma và peptid tái tổ hợp P1 (thu được từ E. coli), albumin huyết thanh bò, đệm muối phosphat. </w:t>
            </w:r>
            <w:r w:rsidRPr="008567B8">
              <w:rPr>
                <w:szCs w:val="24"/>
                <w:lang w:val="vi-VN" w:eastAsia="vi-VN"/>
              </w:rPr>
              <w:br/>
              <w:t xml:space="preserve">Chất hiệu chuẩn 1: Huyết thanh người hoặc huyết tương người không phản ứng với </w:t>
            </w:r>
            <w:r w:rsidRPr="008567B8">
              <w:rPr>
                <w:szCs w:val="24"/>
                <w:lang w:val="vi-VN" w:eastAsia="vi-VN"/>
              </w:rPr>
              <w:lastRenderedPageBreak/>
              <w:t xml:space="preserve">kháng thể IgM kháng Mycoplasma pneumoniae, </w:t>
            </w:r>
            <w:r w:rsidRPr="008567B8">
              <w:rPr>
                <w:szCs w:val="24"/>
                <w:lang w:val="vi-VN" w:eastAsia="vi-VN"/>
              </w:rPr>
              <w:br/>
              <w:t>Chất hiệu  chuẩn 2: Kháng thể IgM tái tổ hợp đặc hiệu với Mycoplasma pneumoniae, casein, BSA, đệm phosphat, EDTA</w:t>
            </w:r>
          </w:p>
        </w:tc>
        <w:tc>
          <w:tcPr>
            <w:tcW w:w="1340" w:type="dxa"/>
            <w:vAlign w:val="center"/>
            <w:hideMark/>
          </w:tcPr>
          <w:p w14:paraId="7A26A645"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37C59F0D" w14:textId="77777777" w:rsidR="008567B8" w:rsidRPr="008567B8" w:rsidRDefault="008567B8" w:rsidP="008567B8">
            <w:pPr>
              <w:jc w:val="left"/>
              <w:rPr>
                <w:szCs w:val="24"/>
                <w:lang w:val="vi-VN" w:eastAsia="vi-VN"/>
              </w:rPr>
            </w:pPr>
            <w:r w:rsidRPr="008567B8">
              <w:rPr>
                <w:szCs w:val="24"/>
                <w:lang w:val="vi-VN" w:eastAsia="vi-VN"/>
              </w:rPr>
              <w:t xml:space="preserve">          1.600 </w:t>
            </w:r>
          </w:p>
        </w:tc>
        <w:tc>
          <w:tcPr>
            <w:tcW w:w="1480" w:type="dxa"/>
            <w:vAlign w:val="center"/>
            <w:hideMark/>
          </w:tcPr>
          <w:p w14:paraId="3373847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1ADEC1F" w14:textId="77777777" w:rsidR="008567B8" w:rsidRPr="008567B8" w:rsidRDefault="008567B8" w:rsidP="008567B8">
            <w:pPr>
              <w:jc w:val="center"/>
              <w:rPr>
                <w:szCs w:val="24"/>
                <w:lang w:val="vi-VN" w:eastAsia="vi-VN"/>
              </w:rPr>
            </w:pPr>
            <w:r w:rsidRPr="008567B8">
              <w:rPr>
                <w:szCs w:val="24"/>
                <w:lang w:val="vi-VN" w:eastAsia="vi-VN"/>
              </w:rPr>
              <w:t xml:space="preserve">                   1.600 </w:t>
            </w:r>
          </w:p>
        </w:tc>
      </w:tr>
      <w:tr w:rsidR="0030371C" w:rsidRPr="008567B8" w14:paraId="64422601" w14:textId="77777777" w:rsidTr="0030371C">
        <w:trPr>
          <w:trHeight w:val="20"/>
        </w:trPr>
        <w:tc>
          <w:tcPr>
            <w:tcW w:w="940" w:type="dxa"/>
            <w:noWrap/>
            <w:vAlign w:val="center"/>
            <w:hideMark/>
          </w:tcPr>
          <w:p w14:paraId="4B292B7A" w14:textId="77777777" w:rsidR="008567B8" w:rsidRPr="008567B8" w:rsidRDefault="008567B8" w:rsidP="008567B8">
            <w:pPr>
              <w:jc w:val="center"/>
              <w:rPr>
                <w:szCs w:val="24"/>
                <w:lang w:val="vi-VN" w:eastAsia="vi-VN"/>
              </w:rPr>
            </w:pPr>
            <w:r w:rsidRPr="008567B8">
              <w:rPr>
                <w:szCs w:val="24"/>
                <w:lang w:val="vi-VN" w:eastAsia="vi-VN"/>
              </w:rPr>
              <w:t>69.2</w:t>
            </w:r>
          </w:p>
        </w:tc>
        <w:tc>
          <w:tcPr>
            <w:tcW w:w="1612" w:type="dxa"/>
            <w:noWrap/>
            <w:vAlign w:val="center"/>
            <w:hideMark/>
          </w:tcPr>
          <w:p w14:paraId="0575D08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3CD590F" w14:textId="77777777" w:rsidR="008567B8" w:rsidRPr="008567B8" w:rsidRDefault="008567B8" w:rsidP="008567B8">
            <w:pPr>
              <w:jc w:val="left"/>
              <w:rPr>
                <w:szCs w:val="24"/>
                <w:lang w:val="vi-VN" w:eastAsia="vi-VN"/>
              </w:rPr>
            </w:pPr>
            <w:r w:rsidRPr="008567B8">
              <w:rPr>
                <w:szCs w:val="24"/>
                <w:lang w:val="vi-VN" w:eastAsia="vi-VN"/>
              </w:rPr>
              <w:t>Chất kiểm chuẩn xét nghiệm Mycoplasma pneumoniae IgM miễn dịch tự động</w:t>
            </w:r>
          </w:p>
        </w:tc>
        <w:tc>
          <w:tcPr>
            <w:tcW w:w="3260" w:type="dxa"/>
            <w:vAlign w:val="center"/>
            <w:hideMark/>
          </w:tcPr>
          <w:p w14:paraId="47DE46A7" w14:textId="77777777" w:rsidR="008567B8" w:rsidRPr="008567B8" w:rsidRDefault="008567B8" w:rsidP="008567B8">
            <w:pPr>
              <w:jc w:val="left"/>
              <w:rPr>
                <w:szCs w:val="24"/>
                <w:lang w:val="vi-VN" w:eastAsia="vi-VN"/>
              </w:rPr>
            </w:pPr>
            <w:r w:rsidRPr="008567B8">
              <w:rPr>
                <w:szCs w:val="24"/>
                <w:lang w:val="vi-VN" w:eastAsia="vi-VN"/>
              </w:rPr>
              <w:t>Chất kiểm chứng âm: Huyết thanh người hoặc huyết tương người không phản ứng với kháng thể IgM kháng Mycoplasma pneumoniae, đệm phosphat, albumin huyết thanh bò, EDTA</w:t>
            </w:r>
            <w:r w:rsidRPr="008567B8">
              <w:rPr>
                <w:szCs w:val="24"/>
                <w:lang w:val="vi-VN" w:eastAsia="vi-VN"/>
              </w:rPr>
              <w:br/>
              <w:t>Chất kiểm chứng dương tính :Kháng thể IgM tái tổ hợp phản ứng đối với Mycoplasma pneumoniae, Huyết thanh người/huyết tương người không phản ứng đối với kháng thể IgM kháng Mycoplasma pneumoniae, BSA, đệm phosphat, EDTA</w:t>
            </w:r>
            <w:r w:rsidRPr="008567B8">
              <w:rPr>
                <w:szCs w:val="24"/>
                <w:lang w:val="vi-VN" w:eastAsia="vi-VN"/>
              </w:rPr>
              <w:br/>
              <w:t>Bộ/1x0,7ml+1x0,7ml</w:t>
            </w:r>
          </w:p>
        </w:tc>
        <w:tc>
          <w:tcPr>
            <w:tcW w:w="1340" w:type="dxa"/>
            <w:vAlign w:val="center"/>
            <w:hideMark/>
          </w:tcPr>
          <w:p w14:paraId="354942F8"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69AF6D0"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11FB77C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72F14E9"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765FB254" w14:textId="77777777" w:rsidTr="0030371C">
        <w:trPr>
          <w:trHeight w:val="20"/>
        </w:trPr>
        <w:tc>
          <w:tcPr>
            <w:tcW w:w="940" w:type="dxa"/>
            <w:noWrap/>
            <w:vAlign w:val="center"/>
            <w:hideMark/>
          </w:tcPr>
          <w:p w14:paraId="58B8DBD7" w14:textId="77777777" w:rsidR="008567B8" w:rsidRPr="008567B8" w:rsidRDefault="008567B8" w:rsidP="008567B8">
            <w:pPr>
              <w:jc w:val="center"/>
              <w:rPr>
                <w:szCs w:val="24"/>
                <w:lang w:val="vi-VN" w:eastAsia="vi-VN"/>
              </w:rPr>
            </w:pPr>
            <w:r w:rsidRPr="008567B8">
              <w:rPr>
                <w:szCs w:val="24"/>
                <w:lang w:val="vi-VN" w:eastAsia="vi-VN"/>
              </w:rPr>
              <w:t>70</w:t>
            </w:r>
          </w:p>
        </w:tc>
        <w:tc>
          <w:tcPr>
            <w:tcW w:w="1612" w:type="dxa"/>
            <w:noWrap/>
            <w:vAlign w:val="center"/>
            <w:hideMark/>
          </w:tcPr>
          <w:p w14:paraId="46D69B06" w14:textId="77777777" w:rsidR="008567B8" w:rsidRPr="008567B8" w:rsidRDefault="008567B8" w:rsidP="008567B8">
            <w:pPr>
              <w:jc w:val="center"/>
              <w:rPr>
                <w:szCs w:val="24"/>
                <w:lang w:val="vi-VN" w:eastAsia="vi-VN"/>
              </w:rPr>
            </w:pPr>
            <w:r w:rsidRPr="008567B8">
              <w:rPr>
                <w:szCs w:val="24"/>
                <w:lang w:val="vi-VN" w:eastAsia="vi-VN"/>
              </w:rPr>
              <w:t>PP2500591483</w:t>
            </w:r>
          </w:p>
        </w:tc>
        <w:tc>
          <w:tcPr>
            <w:tcW w:w="2977" w:type="dxa"/>
            <w:vAlign w:val="center"/>
            <w:hideMark/>
          </w:tcPr>
          <w:p w14:paraId="32061FCE" w14:textId="77777777" w:rsidR="008567B8" w:rsidRPr="008567B8" w:rsidRDefault="008567B8" w:rsidP="008567B8">
            <w:pPr>
              <w:jc w:val="left"/>
              <w:rPr>
                <w:szCs w:val="24"/>
                <w:lang w:val="vi-VN" w:eastAsia="vi-VN"/>
              </w:rPr>
            </w:pPr>
            <w:r w:rsidRPr="008567B8">
              <w:rPr>
                <w:szCs w:val="24"/>
                <w:lang w:val="vi-VN" w:eastAsia="vi-VN"/>
              </w:rPr>
              <w:t>Bộ hoá chất xét nghiệm Measles virus IgG</w:t>
            </w:r>
          </w:p>
        </w:tc>
        <w:tc>
          <w:tcPr>
            <w:tcW w:w="3260" w:type="dxa"/>
            <w:vAlign w:val="center"/>
            <w:hideMark/>
          </w:tcPr>
          <w:p w14:paraId="2FFEE785"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104B04E"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BEC9C1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0F2E077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3E013AC"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72EBBCF" w14:textId="77777777" w:rsidTr="0030371C">
        <w:trPr>
          <w:trHeight w:val="20"/>
        </w:trPr>
        <w:tc>
          <w:tcPr>
            <w:tcW w:w="940" w:type="dxa"/>
            <w:noWrap/>
            <w:vAlign w:val="center"/>
            <w:hideMark/>
          </w:tcPr>
          <w:p w14:paraId="504942AA" w14:textId="77777777" w:rsidR="008567B8" w:rsidRPr="008567B8" w:rsidRDefault="008567B8" w:rsidP="008567B8">
            <w:pPr>
              <w:jc w:val="center"/>
              <w:rPr>
                <w:szCs w:val="24"/>
                <w:lang w:val="vi-VN" w:eastAsia="vi-VN"/>
              </w:rPr>
            </w:pPr>
            <w:r w:rsidRPr="008567B8">
              <w:rPr>
                <w:szCs w:val="24"/>
                <w:lang w:val="vi-VN" w:eastAsia="vi-VN"/>
              </w:rPr>
              <w:t>70.1</w:t>
            </w:r>
          </w:p>
        </w:tc>
        <w:tc>
          <w:tcPr>
            <w:tcW w:w="1612" w:type="dxa"/>
            <w:noWrap/>
            <w:vAlign w:val="center"/>
            <w:hideMark/>
          </w:tcPr>
          <w:p w14:paraId="258F613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891D660" w14:textId="77777777" w:rsidR="008567B8" w:rsidRPr="008567B8" w:rsidRDefault="008567B8" w:rsidP="008567B8">
            <w:pPr>
              <w:jc w:val="left"/>
              <w:rPr>
                <w:szCs w:val="24"/>
                <w:lang w:val="vi-VN" w:eastAsia="vi-VN"/>
              </w:rPr>
            </w:pPr>
            <w:r w:rsidRPr="008567B8">
              <w:rPr>
                <w:szCs w:val="24"/>
                <w:lang w:val="vi-VN" w:eastAsia="vi-VN"/>
              </w:rPr>
              <w:t>Thuốc thử xét nghiệm Measles virus IgG miễn dịch tự động</w:t>
            </w:r>
          </w:p>
        </w:tc>
        <w:tc>
          <w:tcPr>
            <w:tcW w:w="3260" w:type="dxa"/>
            <w:vAlign w:val="center"/>
            <w:hideMark/>
          </w:tcPr>
          <w:p w14:paraId="5DD9CE5B" w14:textId="77777777" w:rsidR="008567B8" w:rsidRPr="008567B8" w:rsidRDefault="008567B8" w:rsidP="008567B8">
            <w:pPr>
              <w:jc w:val="left"/>
              <w:rPr>
                <w:szCs w:val="24"/>
                <w:lang w:val="vi-VN" w:eastAsia="vi-VN"/>
              </w:rPr>
            </w:pPr>
            <w:r w:rsidRPr="008567B8">
              <w:rPr>
                <w:szCs w:val="24"/>
                <w:lang w:val="vi-VN" w:eastAsia="vi-VN"/>
              </w:rPr>
              <w:t>Miễn dịch hoá phát quang, kẹp gián tiếp</w:t>
            </w:r>
            <w:r w:rsidRPr="008567B8">
              <w:rPr>
                <w:szCs w:val="24"/>
                <w:lang w:val="vi-VN" w:eastAsia="vi-VN"/>
              </w:rPr>
              <w:br/>
              <w:t xml:space="preserve">Hạt từ phủ nucleoprotein của virus sởi (tái tổ hợp từ baculovirus), albumin huyết </w:t>
            </w:r>
            <w:r w:rsidRPr="008567B8">
              <w:rPr>
                <w:szCs w:val="24"/>
                <w:lang w:val="vi-VN" w:eastAsia="vi-VN"/>
              </w:rPr>
              <w:lastRenderedPageBreak/>
              <w:t xml:space="preserve">thanh bò, đệm muối phosphat. </w:t>
            </w:r>
            <w:r w:rsidRPr="008567B8">
              <w:rPr>
                <w:szCs w:val="24"/>
                <w:lang w:val="vi-VN" w:eastAsia="vi-VN"/>
              </w:rPr>
              <w:br/>
              <w:t xml:space="preserve">Chất hiệu chuẩn 1: Huyết thanh người hoặc huyết tương người đã loại fibrin, kháng thể IgG kháng virus sởi ở nồng độ thấp </w:t>
            </w:r>
            <w:r w:rsidRPr="008567B8">
              <w:rPr>
                <w:szCs w:val="24"/>
                <w:lang w:val="vi-VN" w:eastAsia="vi-VN"/>
              </w:rPr>
              <w:br/>
              <w:t>Chất hiệu chuẩn 2: Huyết thanh người hoặc huyết tương người đã loại fibrin, kháng thể IgG kháng virus sởi ở nồng độ cao</w:t>
            </w:r>
            <w:r w:rsidRPr="008567B8">
              <w:rPr>
                <w:szCs w:val="24"/>
                <w:lang w:val="vi-VN" w:eastAsia="vi-VN"/>
              </w:rPr>
              <w:br/>
              <w:t>Dải đo: 5 - 300 AU/mL</w:t>
            </w:r>
          </w:p>
        </w:tc>
        <w:tc>
          <w:tcPr>
            <w:tcW w:w="1340" w:type="dxa"/>
            <w:vAlign w:val="center"/>
            <w:hideMark/>
          </w:tcPr>
          <w:p w14:paraId="07CE5CB8"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12C7A24A"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0FA9A12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99794A7"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47670B9A" w14:textId="77777777" w:rsidTr="0030371C">
        <w:trPr>
          <w:trHeight w:val="20"/>
        </w:trPr>
        <w:tc>
          <w:tcPr>
            <w:tcW w:w="940" w:type="dxa"/>
            <w:noWrap/>
            <w:vAlign w:val="center"/>
            <w:hideMark/>
          </w:tcPr>
          <w:p w14:paraId="66E7D8D3" w14:textId="77777777" w:rsidR="008567B8" w:rsidRPr="008567B8" w:rsidRDefault="008567B8" w:rsidP="008567B8">
            <w:pPr>
              <w:jc w:val="center"/>
              <w:rPr>
                <w:szCs w:val="24"/>
                <w:lang w:val="vi-VN" w:eastAsia="vi-VN"/>
              </w:rPr>
            </w:pPr>
            <w:r w:rsidRPr="008567B8">
              <w:rPr>
                <w:szCs w:val="24"/>
                <w:lang w:val="vi-VN" w:eastAsia="vi-VN"/>
              </w:rPr>
              <w:t>70.2</w:t>
            </w:r>
          </w:p>
        </w:tc>
        <w:tc>
          <w:tcPr>
            <w:tcW w:w="1612" w:type="dxa"/>
            <w:noWrap/>
            <w:vAlign w:val="center"/>
            <w:hideMark/>
          </w:tcPr>
          <w:p w14:paraId="677614A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80444FB" w14:textId="77777777" w:rsidR="008567B8" w:rsidRPr="008567B8" w:rsidRDefault="008567B8" w:rsidP="008567B8">
            <w:pPr>
              <w:jc w:val="left"/>
              <w:rPr>
                <w:szCs w:val="24"/>
                <w:lang w:val="vi-VN" w:eastAsia="vi-VN"/>
              </w:rPr>
            </w:pPr>
            <w:r w:rsidRPr="008567B8">
              <w:rPr>
                <w:szCs w:val="24"/>
                <w:lang w:val="vi-VN" w:eastAsia="vi-VN"/>
              </w:rPr>
              <w:t>Chất kiểm chuẩn xét nghiệm Measles virus IgG miễn dịch tự động</w:t>
            </w:r>
          </w:p>
        </w:tc>
        <w:tc>
          <w:tcPr>
            <w:tcW w:w="3260" w:type="dxa"/>
            <w:vAlign w:val="center"/>
            <w:hideMark/>
          </w:tcPr>
          <w:p w14:paraId="16D72EFF" w14:textId="77777777" w:rsidR="008567B8" w:rsidRPr="008567B8" w:rsidRDefault="008567B8" w:rsidP="008567B8">
            <w:pPr>
              <w:jc w:val="left"/>
              <w:rPr>
                <w:szCs w:val="24"/>
                <w:lang w:val="vi-VN" w:eastAsia="vi-VN"/>
              </w:rPr>
            </w:pPr>
            <w:r w:rsidRPr="008567B8">
              <w:rPr>
                <w:szCs w:val="24"/>
                <w:lang w:val="vi-VN" w:eastAsia="vi-VN"/>
              </w:rPr>
              <w:t>Chất kiểm chứng âm tính: Huyết thanh người hoặc huyết tương người đã loại fibrin không phản ứng đối với kháng thể IgG kháng virus sởi; 0,2% ProClin 300.</w:t>
            </w:r>
            <w:r w:rsidRPr="008567B8">
              <w:rPr>
                <w:szCs w:val="24"/>
                <w:lang w:val="vi-VN" w:eastAsia="vi-VN"/>
              </w:rPr>
              <w:br/>
              <w:t>Chất kiểm chứng dương tính gồm Huyết thanh người hoặc huyết tương người đã loại fibrin phản ứng đối với kháng thể IgG kháng virus sởi; 0,2% ProClin 300</w:t>
            </w:r>
            <w:r w:rsidRPr="008567B8">
              <w:rPr>
                <w:szCs w:val="24"/>
                <w:lang w:val="vi-VN" w:eastAsia="vi-VN"/>
              </w:rPr>
              <w:br/>
              <w:t>Bộ/1x 0,7ml+1x 0,7ml</w:t>
            </w:r>
          </w:p>
        </w:tc>
        <w:tc>
          <w:tcPr>
            <w:tcW w:w="1340" w:type="dxa"/>
            <w:vAlign w:val="center"/>
            <w:hideMark/>
          </w:tcPr>
          <w:p w14:paraId="5832AFFF"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B96AECB" w14:textId="77777777" w:rsidR="008567B8" w:rsidRPr="008567B8" w:rsidRDefault="008567B8" w:rsidP="008567B8">
            <w:pPr>
              <w:jc w:val="left"/>
              <w:rPr>
                <w:szCs w:val="24"/>
                <w:lang w:val="vi-VN" w:eastAsia="vi-VN"/>
              </w:rPr>
            </w:pPr>
            <w:r w:rsidRPr="008567B8">
              <w:rPr>
                <w:szCs w:val="24"/>
                <w:lang w:val="vi-VN" w:eastAsia="vi-VN"/>
              </w:rPr>
              <w:t xml:space="preserve">               20 </w:t>
            </w:r>
          </w:p>
        </w:tc>
        <w:tc>
          <w:tcPr>
            <w:tcW w:w="1480" w:type="dxa"/>
            <w:vAlign w:val="center"/>
            <w:hideMark/>
          </w:tcPr>
          <w:p w14:paraId="4EBC5D7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B5A6F28"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69684AC8" w14:textId="77777777" w:rsidTr="0030371C">
        <w:trPr>
          <w:trHeight w:val="20"/>
        </w:trPr>
        <w:tc>
          <w:tcPr>
            <w:tcW w:w="940" w:type="dxa"/>
            <w:noWrap/>
            <w:vAlign w:val="center"/>
            <w:hideMark/>
          </w:tcPr>
          <w:p w14:paraId="5734E404" w14:textId="77777777" w:rsidR="008567B8" w:rsidRPr="008567B8" w:rsidRDefault="008567B8" w:rsidP="008567B8">
            <w:pPr>
              <w:jc w:val="center"/>
              <w:rPr>
                <w:szCs w:val="24"/>
                <w:lang w:val="vi-VN" w:eastAsia="vi-VN"/>
              </w:rPr>
            </w:pPr>
            <w:r w:rsidRPr="008567B8">
              <w:rPr>
                <w:szCs w:val="24"/>
                <w:lang w:val="vi-VN" w:eastAsia="vi-VN"/>
              </w:rPr>
              <w:t>71</w:t>
            </w:r>
          </w:p>
        </w:tc>
        <w:tc>
          <w:tcPr>
            <w:tcW w:w="1612" w:type="dxa"/>
            <w:noWrap/>
            <w:vAlign w:val="center"/>
            <w:hideMark/>
          </w:tcPr>
          <w:p w14:paraId="231C5BD3" w14:textId="77777777" w:rsidR="008567B8" w:rsidRPr="008567B8" w:rsidRDefault="008567B8" w:rsidP="008567B8">
            <w:pPr>
              <w:jc w:val="center"/>
              <w:rPr>
                <w:szCs w:val="24"/>
                <w:lang w:val="vi-VN" w:eastAsia="vi-VN"/>
              </w:rPr>
            </w:pPr>
            <w:r w:rsidRPr="008567B8">
              <w:rPr>
                <w:szCs w:val="24"/>
                <w:lang w:val="vi-VN" w:eastAsia="vi-VN"/>
              </w:rPr>
              <w:t>PP2500591484</w:t>
            </w:r>
          </w:p>
        </w:tc>
        <w:tc>
          <w:tcPr>
            <w:tcW w:w="2977" w:type="dxa"/>
            <w:vAlign w:val="center"/>
            <w:hideMark/>
          </w:tcPr>
          <w:p w14:paraId="11FB767C" w14:textId="77777777" w:rsidR="008567B8" w:rsidRPr="008567B8" w:rsidRDefault="008567B8" w:rsidP="008567B8">
            <w:pPr>
              <w:jc w:val="left"/>
              <w:rPr>
                <w:szCs w:val="24"/>
                <w:lang w:val="vi-VN" w:eastAsia="vi-VN"/>
              </w:rPr>
            </w:pPr>
            <w:r w:rsidRPr="008567B8">
              <w:rPr>
                <w:szCs w:val="24"/>
                <w:lang w:val="vi-VN" w:eastAsia="vi-VN"/>
              </w:rPr>
              <w:t>Bộ hoá chất xét nghiệm Measles virus IgM</w:t>
            </w:r>
          </w:p>
        </w:tc>
        <w:tc>
          <w:tcPr>
            <w:tcW w:w="3260" w:type="dxa"/>
            <w:vAlign w:val="center"/>
            <w:hideMark/>
          </w:tcPr>
          <w:p w14:paraId="76FD3BC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BEC0F9F"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A20332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2058659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A3F4C8A"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19E36152" w14:textId="77777777" w:rsidTr="0030371C">
        <w:trPr>
          <w:trHeight w:val="20"/>
        </w:trPr>
        <w:tc>
          <w:tcPr>
            <w:tcW w:w="940" w:type="dxa"/>
            <w:noWrap/>
            <w:vAlign w:val="center"/>
            <w:hideMark/>
          </w:tcPr>
          <w:p w14:paraId="6109D636" w14:textId="77777777" w:rsidR="008567B8" w:rsidRPr="008567B8" w:rsidRDefault="008567B8" w:rsidP="008567B8">
            <w:pPr>
              <w:jc w:val="center"/>
              <w:rPr>
                <w:szCs w:val="24"/>
                <w:lang w:val="vi-VN" w:eastAsia="vi-VN"/>
              </w:rPr>
            </w:pPr>
            <w:r w:rsidRPr="008567B8">
              <w:rPr>
                <w:szCs w:val="24"/>
                <w:lang w:val="vi-VN" w:eastAsia="vi-VN"/>
              </w:rPr>
              <w:t>71.1</w:t>
            </w:r>
          </w:p>
        </w:tc>
        <w:tc>
          <w:tcPr>
            <w:tcW w:w="1612" w:type="dxa"/>
            <w:noWrap/>
            <w:vAlign w:val="center"/>
            <w:hideMark/>
          </w:tcPr>
          <w:p w14:paraId="516BC39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E3C2A63" w14:textId="77777777" w:rsidR="008567B8" w:rsidRPr="008567B8" w:rsidRDefault="008567B8" w:rsidP="008567B8">
            <w:pPr>
              <w:jc w:val="left"/>
              <w:rPr>
                <w:szCs w:val="24"/>
                <w:lang w:val="vi-VN" w:eastAsia="vi-VN"/>
              </w:rPr>
            </w:pPr>
            <w:r w:rsidRPr="008567B8">
              <w:rPr>
                <w:szCs w:val="24"/>
                <w:lang w:val="vi-VN" w:eastAsia="vi-VN"/>
              </w:rPr>
              <w:t>Thuốc thử xét nghiệm Measles virus IgM miễn dịch tự động</w:t>
            </w:r>
          </w:p>
        </w:tc>
        <w:tc>
          <w:tcPr>
            <w:tcW w:w="3260" w:type="dxa"/>
            <w:vAlign w:val="center"/>
            <w:hideMark/>
          </w:tcPr>
          <w:p w14:paraId="5532F553" w14:textId="77777777" w:rsidR="008567B8" w:rsidRPr="008567B8" w:rsidRDefault="008567B8" w:rsidP="008567B8">
            <w:pPr>
              <w:jc w:val="left"/>
              <w:rPr>
                <w:szCs w:val="24"/>
                <w:lang w:val="vi-VN" w:eastAsia="vi-VN"/>
              </w:rPr>
            </w:pPr>
            <w:r w:rsidRPr="008567B8">
              <w:rPr>
                <w:szCs w:val="24"/>
                <w:lang w:val="vi-VN" w:eastAsia="vi-VN"/>
              </w:rPr>
              <w:t xml:space="preserve">Miễn dịch hoá phát quang. </w:t>
            </w:r>
            <w:r w:rsidRPr="008567B8">
              <w:rPr>
                <w:szCs w:val="24"/>
                <w:lang w:val="vi-VN" w:eastAsia="vi-VN"/>
              </w:rPr>
              <w:br/>
              <w:t xml:space="preserve">Hạt từ phủ kháng thể IgG (chuột, đơn dòng) kháng IgM người, albumin huyết thanh bò, </w:t>
            </w:r>
            <w:r w:rsidRPr="008567B8">
              <w:rPr>
                <w:szCs w:val="24"/>
                <w:lang w:val="vi-VN" w:eastAsia="vi-VN"/>
              </w:rPr>
              <w:lastRenderedPageBreak/>
              <w:t xml:space="preserve">đệm muối phosphat </w:t>
            </w:r>
            <w:r w:rsidRPr="008567B8">
              <w:rPr>
                <w:szCs w:val="24"/>
                <w:lang w:val="vi-VN" w:eastAsia="vi-VN"/>
              </w:rPr>
              <w:br/>
              <w:t>Chất hiệu chuẩn 1: Huyết thanh người hoặc huyết tương người đã loại fibrin không phản ứng đối với kháng thể IgM kháng virus sởi.</w:t>
            </w:r>
            <w:r w:rsidRPr="008567B8">
              <w:rPr>
                <w:szCs w:val="24"/>
                <w:lang w:val="vi-VN" w:eastAsia="vi-VN"/>
              </w:rPr>
              <w:br/>
              <w:t>Chất hiệu chuẩn 2: Kháng thể IgM kháng virus sởi</w:t>
            </w:r>
          </w:p>
        </w:tc>
        <w:tc>
          <w:tcPr>
            <w:tcW w:w="1340" w:type="dxa"/>
            <w:vAlign w:val="center"/>
            <w:hideMark/>
          </w:tcPr>
          <w:p w14:paraId="1EFA576F"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04F8EE7B"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5CE19E2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67D2438"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3F3E8D07" w14:textId="77777777" w:rsidTr="0030371C">
        <w:trPr>
          <w:trHeight w:val="20"/>
        </w:trPr>
        <w:tc>
          <w:tcPr>
            <w:tcW w:w="940" w:type="dxa"/>
            <w:noWrap/>
            <w:vAlign w:val="center"/>
            <w:hideMark/>
          </w:tcPr>
          <w:p w14:paraId="43194C9F" w14:textId="77777777" w:rsidR="008567B8" w:rsidRPr="008567B8" w:rsidRDefault="008567B8" w:rsidP="008567B8">
            <w:pPr>
              <w:jc w:val="center"/>
              <w:rPr>
                <w:szCs w:val="24"/>
                <w:lang w:val="vi-VN" w:eastAsia="vi-VN"/>
              </w:rPr>
            </w:pPr>
            <w:r w:rsidRPr="008567B8">
              <w:rPr>
                <w:szCs w:val="24"/>
                <w:lang w:val="vi-VN" w:eastAsia="vi-VN"/>
              </w:rPr>
              <w:t>71.2</w:t>
            </w:r>
          </w:p>
        </w:tc>
        <w:tc>
          <w:tcPr>
            <w:tcW w:w="1612" w:type="dxa"/>
            <w:noWrap/>
            <w:vAlign w:val="center"/>
            <w:hideMark/>
          </w:tcPr>
          <w:p w14:paraId="3C9D54B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AC6D779" w14:textId="77777777" w:rsidR="008567B8" w:rsidRPr="008567B8" w:rsidRDefault="008567B8" w:rsidP="008567B8">
            <w:pPr>
              <w:jc w:val="left"/>
              <w:rPr>
                <w:szCs w:val="24"/>
                <w:lang w:val="vi-VN" w:eastAsia="vi-VN"/>
              </w:rPr>
            </w:pPr>
            <w:r w:rsidRPr="008567B8">
              <w:rPr>
                <w:szCs w:val="24"/>
                <w:lang w:val="vi-VN" w:eastAsia="vi-VN"/>
              </w:rPr>
              <w:t>Chất kiểm chuẩn xét nghiệm Measles virus IgM miễn dịch tự động</w:t>
            </w:r>
          </w:p>
        </w:tc>
        <w:tc>
          <w:tcPr>
            <w:tcW w:w="3260" w:type="dxa"/>
            <w:vAlign w:val="center"/>
            <w:hideMark/>
          </w:tcPr>
          <w:p w14:paraId="3945409B" w14:textId="77777777" w:rsidR="008567B8" w:rsidRPr="008567B8" w:rsidRDefault="008567B8" w:rsidP="008567B8">
            <w:pPr>
              <w:jc w:val="left"/>
              <w:rPr>
                <w:szCs w:val="24"/>
                <w:lang w:val="vi-VN" w:eastAsia="vi-VN"/>
              </w:rPr>
            </w:pPr>
            <w:r w:rsidRPr="008567B8">
              <w:rPr>
                <w:szCs w:val="24"/>
                <w:lang w:val="vi-VN" w:eastAsia="vi-VN"/>
              </w:rPr>
              <w:t>Chất kiểm chứng âm tính: Huyết thanh người hoặc huyết tương người đã loại fibrin không phản ứng đối với kháng thể IgM kháng virus sởi</w:t>
            </w:r>
            <w:r w:rsidRPr="008567B8">
              <w:rPr>
                <w:szCs w:val="24"/>
                <w:lang w:val="vi-VN" w:eastAsia="vi-VN"/>
              </w:rPr>
              <w:br/>
              <w:t>Chất kiểm chứng dương tính gồm Kháng thể IgM kháng virus sởi, casein, albumin huyết thanh bò (BSA), đệm phosphat, EDTA.</w:t>
            </w:r>
            <w:r w:rsidRPr="008567B8">
              <w:rPr>
                <w:szCs w:val="24"/>
                <w:lang w:val="vi-VN" w:eastAsia="vi-VN"/>
              </w:rPr>
              <w:br/>
              <w:t>Bộ/1x 0,7ml+1x 0,7ml</w:t>
            </w:r>
          </w:p>
        </w:tc>
        <w:tc>
          <w:tcPr>
            <w:tcW w:w="1340" w:type="dxa"/>
            <w:vAlign w:val="center"/>
            <w:hideMark/>
          </w:tcPr>
          <w:p w14:paraId="30CC59B2"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A99BDE8" w14:textId="77777777" w:rsidR="008567B8" w:rsidRPr="008567B8" w:rsidRDefault="008567B8" w:rsidP="008567B8">
            <w:pPr>
              <w:jc w:val="left"/>
              <w:rPr>
                <w:szCs w:val="24"/>
                <w:lang w:val="vi-VN" w:eastAsia="vi-VN"/>
              </w:rPr>
            </w:pPr>
            <w:r w:rsidRPr="008567B8">
              <w:rPr>
                <w:szCs w:val="24"/>
                <w:lang w:val="vi-VN" w:eastAsia="vi-VN"/>
              </w:rPr>
              <w:t xml:space="preserve">               20 </w:t>
            </w:r>
          </w:p>
        </w:tc>
        <w:tc>
          <w:tcPr>
            <w:tcW w:w="1480" w:type="dxa"/>
            <w:vAlign w:val="center"/>
            <w:hideMark/>
          </w:tcPr>
          <w:p w14:paraId="6717489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349BF5A"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3E573192" w14:textId="77777777" w:rsidTr="0030371C">
        <w:trPr>
          <w:trHeight w:val="20"/>
        </w:trPr>
        <w:tc>
          <w:tcPr>
            <w:tcW w:w="940" w:type="dxa"/>
            <w:noWrap/>
            <w:vAlign w:val="center"/>
            <w:hideMark/>
          </w:tcPr>
          <w:p w14:paraId="5DB51B43" w14:textId="77777777" w:rsidR="008567B8" w:rsidRPr="008567B8" w:rsidRDefault="008567B8" w:rsidP="008567B8">
            <w:pPr>
              <w:jc w:val="center"/>
              <w:rPr>
                <w:szCs w:val="24"/>
                <w:lang w:val="vi-VN" w:eastAsia="vi-VN"/>
              </w:rPr>
            </w:pPr>
            <w:r w:rsidRPr="008567B8">
              <w:rPr>
                <w:szCs w:val="24"/>
                <w:lang w:val="vi-VN" w:eastAsia="vi-VN"/>
              </w:rPr>
              <w:t>72</w:t>
            </w:r>
          </w:p>
        </w:tc>
        <w:tc>
          <w:tcPr>
            <w:tcW w:w="1612" w:type="dxa"/>
            <w:noWrap/>
            <w:vAlign w:val="center"/>
            <w:hideMark/>
          </w:tcPr>
          <w:p w14:paraId="07E3C265" w14:textId="77777777" w:rsidR="008567B8" w:rsidRPr="008567B8" w:rsidRDefault="008567B8" w:rsidP="008567B8">
            <w:pPr>
              <w:jc w:val="center"/>
              <w:rPr>
                <w:szCs w:val="24"/>
                <w:lang w:val="vi-VN" w:eastAsia="vi-VN"/>
              </w:rPr>
            </w:pPr>
            <w:r w:rsidRPr="008567B8">
              <w:rPr>
                <w:szCs w:val="24"/>
                <w:lang w:val="vi-VN" w:eastAsia="vi-VN"/>
              </w:rPr>
              <w:t>PP2500591485</w:t>
            </w:r>
          </w:p>
        </w:tc>
        <w:tc>
          <w:tcPr>
            <w:tcW w:w="2977" w:type="dxa"/>
            <w:vAlign w:val="center"/>
            <w:hideMark/>
          </w:tcPr>
          <w:p w14:paraId="47A54321" w14:textId="77777777" w:rsidR="008567B8" w:rsidRPr="008567B8" w:rsidRDefault="008567B8" w:rsidP="008567B8">
            <w:pPr>
              <w:jc w:val="left"/>
              <w:rPr>
                <w:szCs w:val="24"/>
                <w:lang w:val="vi-VN" w:eastAsia="vi-VN"/>
              </w:rPr>
            </w:pPr>
            <w:r w:rsidRPr="008567B8">
              <w:rPr>
                <w:szCs w:val="24"/>
                <w:lang w:val="vi-VN" w:eastAsia="vi-VN"/>
              </w:rPr>
              <w:t>Bộ hóa chất xét nghiệm Chlamydia IgG</w:t>
            </w:r>
          </w:p>
        </w:tc>
        <w:tc>
          <w:tcPr>
            <w:tcW w:w="3260" w:type="dxa"/>
            <w:vAlign w:val="center"/>
            <w:hideMark/>
          </w:tcPr>
          <w:p w14:paraId="2A0D29CC"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560944A9"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3C9BE12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319AC9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AFF4718"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9497F70" w14:textId="77777777" w:rsidTr="0030371C">
        <w:trPr>
          <w:trHeight w:val="20"/>
        </w:trPr>
        <w:tc>
          <w:tcPr>
            <w:tcW w:w="940" w:type="dxa"/>
            <w:noWrap/>
            <w:vAlign w:val="center"/>
            <w:hideMark/>
          </w:tcPr>
          <w:p w14:paraId="32157D50" w14:textId="77777777" w:rsidR="008567B8" w:rsidRPr="008567B8" w:rsidRDefault="008567B8" w:rsidP="008567B8">
            <w:pPr>
              <w:jc w:val="center"/>
              <w:rPr>
                <w:szCs w:val="24"/>
                <w:lang w:val="vi-VN" w:eastAsia="vi-VN"/>
              </w:rPr>
            </w:pPr>
            <w:r w:rsidRPr="008567B8">
              <w:rPr>
                <w:szCs w:val="24"/>
                <w:lang w:val="vi-VN" w:eastAsia="vi-VN"/>
              </w:rPr>
              <w:t>72.1</w:t>
            </w:r>
          </w:p>
        </w:tc>
        <w:tc>
          <w:tcPr>
            <w:tcW w:w="1612" w:type="dxa"/>
            <w:noWrap/>
            <w:vAlign w:val="center"/>
            <w:hideMark/>
          </w:tcPr>
          <w:p w14:paraId="7D7546A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72406F4" w14:textId="77777777" w:rsidR="008567B8" w:rsidRPr="008567B8" w:rsidRDefault="008567B8" w:rsidP="008567B8">
            <w:pPr>
              <w:jc w:val="left"/>
              <w:rPr>
                <w:szCs w:val="24"/>
                <w:lang w:val="vi-VN" w:eastAsia="vi-VN"/>
              </w:rPr>
            </w:pPr>
            <w:r w:rsidRPr="008567B8">
              <w:rPr>
                <w:szCs w:val="24"/>
                <w:lang w:val="vi-VN" w:eastAsia="vi-VN"/>
              </w:rPr>
              <w:t>Thuốc thử xét nghiệm Chlamydia IgG miễn dịch tự động</w:t>
            </w:r>
          </w:p>
        </w:tc>
        <w:tc>
          <w:tcPr>
            <w:tcW w:w="3260" w:type="dxa"/>
            <w:vAlign w:val="center"/>
            <w:hideMark/>
          </w:tcPr>
          <w:p w14:paraId="5C2B7E67" w14:textId="77777777" w:rsidR="008567B8" w:rsidRPr="008567B8" w:rsidRDefault="008567B8" w:rsidP="008567B8">
            <w:pPr>
              <w:jc w:val="left"/>
              <w:rPr>
                <w:szCs w:val="24"/>
                <w:lang w:val="vi-VN" w:eastAsia="vi-VN"/>
              </w:rPr>
            </w:pPr>
            <w:r w:rsidRPr="008567B8">
              <w:rPr>
                <w:szCs w:val="24"/>
                <w:lang w:val="vi-VN" w:eastAsia="vi-VN"/>
              </w:rPr>
              <w:t>Miễn dịch hoá phát quang, gián tiếp, bán định lượng. Hạt từ phủ streptavidin, albumin huyết thanh bò, đệm phosphat</w:t>
            </w:r>
            <w:r w:rsidRPr="008567B8">
              <w:rPr>
                <w:szCs w:val="24"/>
                <w:lang w:val="vi-VN" w:eastAsia="vi-VN"/>
              </w:rPr>
              <w:br/>
              <w:t>Chất hiệu chuẩn 1: Huyết thanh người hoặc huyết tương người chứa nồng độ thấp kháng thể IgG kháng Chlamydia trachomatis, casein, BSA, đệm phosphat, EDTA</w:t>
            </w:r>
            <w:r w:rsidRPr="008567B8">
              <w:rPr>
                <w:szCs w:val="24"/>
                <w:lang w:val="vi-VN" w:eastAsia="vi-VN"/>
              </w:rPr>
              <w:br/>
            </w:r>
            <w:r w:rsidRPr="008567B8">
              <w:rPr>
                <w:szCs w:val="24"/>
                <w:lang w:val="vi-VN" w:eastAsia="vi-VN"/>
              </w:rPr>
              <w:lastRenderedPageBreak/>
              <w:t>chất hiệu chuẩn 2: Huyết thanh người hoặc huyết tương người chứa nồng độ trung bình kháng thể IgG kháng Chlamydia trachomatis, casein, BSA</w:t>
            </w:r>
            <w:r w:rsidRPr="008567B8">
              <w:rPr>
                <w:szCs w:val="24"/>
                <w:lang w:val="vi-VN" w:eastAsia="vi-VN"/>
              </w:rPr>
              <w:br/>
              <w:t>Dải đo:  5 - 250 AU/mL</w:t>
            </w:r>
          </w:p>
        </w:tc>
        <w:tc>
          <w:tcPr>
            <w:tcW w:w="1340" w:type="dxa"/>
            <w:vAlign w:val="center"/>
            <w:hideMark/>
          </w:tcPr>
          <w:p w14:paraId="0B9D255D"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26AF2280"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27CB477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C8083B5"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7F0FF4C3" w14:textId="77777777" w:rsidTr="0030371C">
        <w:trPr>
          <w:trHeight w:val="20"/>
        </w:trPr>
        <w:tc>
          <w:tcPr>
            <w:tcW w:w="940" w:type="dxa"/>
            <w:noWrap/>
            <w:vAlign w:val="center"/>
            <w:hideMark/>
          </w:tcPr>
          <w:p w14:paraId="03AAA683" w14:textId="77777777" w:rsidR="008567B8" w:rsidRPr="008567B8" w:rsidRDefault="008567B8" w:rsidP="008567B8">
            <w:pPr>
              <w:jc w:val="center"/>
              <w:rPr>
                <w:szCs w:val="24"/>
                <w:lang w:val="vi-VN" w:eastAsia="vi-VN"/>
              </w:rPr>
            </w:pPr>
            <w:r w:rsidRPr="008567B8">
              <w:rPr>
                <w:szCs w:val="24"/>
                <w:lang w:val="vi-VN" w:eastAsia="vi-VN"/>
              </w:rPr>
              <w:t>72.2</w:t>
            </w:r>
          </w:p>
        </w:tc>
        <w:tc>
          <w:tcPr>
            <w:tcW w:w="1612" w:type="dxa"/>
            <w:noWrap/>
            <w:vAlign w:val="center"/>
            <w:hideMark/>
          </w:tcPr>
          <w:p w14:paraId="44C2934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7981022" w14:textId="77777777" w:rsidR="008567B8" w:rsidRPr="008567B8" w:rsidRDefault="008567B8" w:rsidP="008567B8">
            <w:pPr>
              <w:jc w:val="left"/>
              <w:rPr>
                <w:szCs w:val="24"/>
                <w:lang w:val="vi-VN" w:eastAsia="vi-VN"/>
              </w:rPr>
            </w:pPr>
            <w:r w:rsidRPr="008567B8">
              <w:rPr>
                <w:szCs w:val="24"/>
                <w:lang w:val="vi-VN" w:eastAsia="vi-VN"/>
              </w:rPr>
              <w:t>Chất kiểm chuẩn Chlamydia IgG miễn dịch tự động</w:t>
            </w:r>
          </w:p>
        </w:tc>
        <w:tc>
          <w:tcPr>
            <w:tcW w:w="3260" w:type="dxa"/>
            <w:vAlign w:val="center"/>
            <w:hideMark/>
          </w:tcPr>
          <w:p w14:paraId="1FAFDB4B" w14:textId="77777777" w:rsidR="008567B8" w:rsidRPr="008567B8" w:rsidRDefault="008567B8" w:rsidP="008567B8">
            <w:pPr>
              <w:jc w:val="left"/>
              <w:rPr>
                <w:szCs w:val="24"/>
                <w:lang w:val="vi-VN" w:eastAsia="vi-VN"/>
              </w:rPr>
            </w:pPr>
            <w:r w:rsidRPr="008567B8">
              <w:rPr>
                <w:szCs w:val="24"/>
                <w:lang w:val="vi-VN" w:eastAsia="vi-VN"/>
              </w:rPr>
              <w:t xml:space="preserve">Chất kiểm chứng âm tính: Huyết thanh người hoặc huyết tương người không phản ứng đối với kháng thể IgG kháng Chlamydia trachomatis; 0,2% ProClin 300 </w:t>
            </w:r>
            <w:r w:rsidRPr="008567B8">
              <w:rPr>
                <w:szCs w:val="24"/>
                <w:lang w:val="vi-VN" w:eastAsia="vi-VN"/>
              </w:rPr>
              <w:br/>
              <w:t>Chất kiểm chứng dương tính: Huyết thanh người hoặc huyết tương người phản ứng đối với kháng thể IgG kháng Chlamydia trachomatis, đệm; 0,2% ProClin 300</w:t>
            </w:r>
            <w:r w:rsidRPr="008567B8">
              <w:rPr>
                <w:szCs w:val="24"/>
                <w:lang w:val="vi-VN" w:eastAsia="vi-VN"/>
              </w:rPr>
              <w:br/>
              <w:t>Bộ/1x 0,8ml+1x 0,8ml</w:t>
            </w:r>
          </w:p>
        </w:tc>
        <w:tc>
          <w:tcPr>
            <w:tcW w:w="1340" w:type="dxa"/>
            <w:vAlign w:val="center"/>
            <w:hideMark/>
          </w:tcPr>
          <w:p w14:paraId="387C984D"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1EEB8376"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4C1F164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FA604B8"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68455B61" w14:textId="77777777" w:rsidTr="0030371C">
        <w:trPr>
          <w:trHeight w:val="20"/>
        </w:trPr>
        <w:tc>
          <w:tcPr>
            <w:tcW w:w="940" w:type="dxa"/>
            <w:noWrap/>
            <w:vAlign w:val="center"/>
            <w:hideMark/>
          </w:tcPr>
          <w:p w14:paraId="222DC897" w14:textId="77777777" w:rsidR="008567B8" w:rsidRPr="008567B8" w:rsidRDefault="008567B8" w:rsidP="008567B8">
            <w:pPr>
              <w:jc w:val="center"/>
              <w:rPr>
                <w:szCs w:val="24"/>
                <w:lang w:val="vi-VN" w:eastAsia="vi-VN"/>
              </w:rPr>
            </w:pPr>
            <w:r w:rsidRPr="008567B8">
              <w:rPr>
                <w:szCs w:val="24"/>
                <w:lang w:val="vi-VN" w:eastAsia="vi-VN"/>
              </w:rPr>
              <w:t>73</w:t>
            </w:r>
          </w:p>
        </w:tc>
        <w:tc>
          <w:tcPr>
            <w:tcW w:w="1612" w:type="dxa"/>
            <w:noWrap/>
            <w:vAlign w:val="center"/>
            <w:hideMark/>
          </w:tcPr>
          <w:p w14:paraId="5175041F" w14:textId="77777777" w:rsidR="008567B8" w:rsidRPr="008567B8" w:rsidRDefault="008567B8" w:rsidP="008567B8">
            <w:pPr>
              <w:jc w:val="center"/>
              <w:rPr>
                <w:szCs w:val="24"/>
                <w:lang w:val="vi-VN" w:eastAsia="vi-VN"/>
              </w:rPr>
            </w:pPr>
            <w:r w:rsidRPr="008567B8">
              <w:rPr>
                <w:szCs w:val="24"/>
                <w:lang w:val="vi-VN" w:eastAsia="vi-VN"/>
              </w:rPr>
              <w:t>PP2500591486</w:t>
            </w:r>
          </w:p>
        </w:tc>
        <w:tc>
          <w:tcPr>
            <w:tcW w:w="2977" w:type="dxa"/>
            <w:vAlign w:val="center"/>
            <w:hideMark/>
          </w:tcPr>
          <w:p w14:paraId="112C0D1B" w14:textId="77777777" w:rsidR="008567B8" w:rsidRPr="008567B8" w:rsidRDefault="008567B8" w:rsidP="008567B8">
            <w:pPr>
              <w:jc w:val="left"/>
              <w:rPr>
                <w:szCs w:val="24"/>
                <w:lang w:val="vi-VN" w:eastAsia="vi-VN"/>
              </w:rPr>
            </w:pPr>
            <w:r w:rsidRPr="008567B8">
              <w:rPr>
                <w:szCs w:val="24"/>
                <w:lang w:val="vi-VN" w:eastAsia="vi-VN"/>
              </w:rPr>
              <w:t>Bộ hóa chất xét nghiệm Chlamydia IgA</w:t>
            </w:r>
          </w:p>
        </w:tc>
        <w:tc>
          <w:tcPr>
            <w:tcW w:w="3260" w:type="dxa"/>
            <w:vAlign w:val="center"/>
            <w:hideMark/>
          </w:tcPr>
          <w:p w14:paraId="61FF713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1FA8265A"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0D4017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04929F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1DBCC9D"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D6C456B" w14:textId="77777777" w:rsidTr="0030371C">
        <w:trPr>
          <w:trHeight w:val="20"/>
        </w:trPr>
        <w:tc>
          <w:tcPr>
            <w:tcW w:w="940" w:type="dxa"/>
            <w:noWrap/>
            <w:vAlign w:val="center"/>
            <w:hideMark/>
          </w:tcPr>
          <w:p w14:paraId="47CF88DC" w14:textId="77777777" w:rsidR="008567B8" w:rsidRPr="008567B8" w:rsidRDefault="008567B8" w:rsidP="008567B8">
            <w:pPr>
              <w:jc w:val="center"/>
              <w:rPr>
                <w:szCs w:val="24"/>
                <w:lang w:val="vi-VN" w:eastAsia="vi-VN"/>
              </w:rPr>
            </w:pPr>
            <w:r w:rsidRPr="008567B8">
              <w:rPr>
                <w:szCs w:val="24"/>
                <w:lang w:val="vi-VN" w:eastAsia="vi-VN"/>
              </w:rPr>
              <w:t>73.1</w:t>
            </w:r>
          </w:p>
        </w:tc>
        <w:tc>
          <w:tcPr>
            <w:tcW w:w="1612" w:type="dxa"/>
            <w:noWrap/>
            <w:vAlign w:val="center"/>
            <w:hideMark/>
          </w:tcPr>
          <w:p w14:paraId="7FC22A9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6EA19A2" w14:textId="77777777" w:rsidR="008567B8" w:rsidRPr="008567B8" w:rsidRDefault="008567B8" w:rsidP="008567B8">
            <w:pPr>
              <w:jc w:val="left"/>
              <w:rPr>
                <w:szCs w:val="24"/>
                <w:lang w:val="vi-VN" w:eastAsia="vi-VN"/>
              </w:rPr>
            </w:pPr>
            <w:r w:rsidRPr="008567B8">
              <w:rPr>
                <w:szCs w:val="24"/>
                <w:lang w:val="vi-VN" w:eastAsia="vi-VN"/>
              </w:rPr>
              <w:t>Thuốc thử xét nghiệm Chlamydia IgA miễn dịch tự động</w:t>
            </w:r>
          </w:p>
        </w:tc>
        <w:tc>
          <w:tcPr>
            <w:tcW w:w="3260" w:type="dxa"/>
            <w:vAlign w:val="center"/>
            <w:hideMark/>
          </w:tcPr>
          <w:p w14:paraId="6DE65010" w14:textId="77777777" w:rsidR="008567B8" w:rsidRPr="008567B8" w:rsidRDefault="008567B8" w:rsidP="008567B8">
            <w:pPr>
              <w:jc w:val="left"/>
              <w:rPr>
                <w:szCs w:val="24"/>
                <w:lang w:val="vi-VN" w:eastAsia="vi-VN"/>
              </w:rPr>
            </w:pPr>
            <w:r w:rsidRPr="008567B8">
              <w:rPr>
                <w:szCs w:val="24"/>
                <w:lang w:val="vi-VN" w:eastAsia="vi-VN"/>
              </w:rPr>
              <w:t>Miễn dịch hoá phát quang, gián tiếp, định tính.</w:t>
            </w:r>
            <w:r w:rsidRPr="008567B8">
              <w:rPr>
                <w:szCs w:val="24"/>
                <w:lang w:val="vi-VN" w:eastAsia="vi-VN"/>
              </w:rPr>
              <w:br/>
              <w:t>Hạt từ phủ streptavidin, albumin huyết thanh bò, đệm phosphat.</w:t>
            </w:r>
            <w:r w:rsidRPr="008567B8">
              <w:rPr>
                <w:szCs w:val="24"/>
                <w:lang w:val="vi-VN" w:eastAsia="vi-VN"/>
              </w:rPr>
              <w:br/>
              <w:t>Chất hiệu chuẩn 1: Huyết thanh người/huyết tương người không phản ứng đối với kháng thể IgA kháng Chlamydia trachomatis</w:t>
            </w:r>
            <w:r w:rsidRPr="008567B8">
              <w:rPr>
                <w:szCs w:val="24"/>
                <w:lang w:val="vi-VN" w:eastAsia="vi-VN"/>
              </w:rPr>
              <w:br/>
            </w:r>
            <w:r w:rsidRPr="008567B8">
              <w:rPr>
                <w:szCs w:val="24"/>
                <w:lang w:val="vi-VN" w:eastAsia="vi-VN"/>
              </w:rPr>
              <w:lastRenderedPageBreak/>
              <w:t>Chất hiệu chuẩn 2: Kháng thể IgA tái tổ hợp phản ứng đối với Chlamydia trachomatis, casein, BSA, đệm phosphat</w:t>
            </w:r>
          </w:p>
        </w:tc>
        <w:tc>
          <w:tcPr>
            <w:tcW w:w="1340" w:type="dxa"/>
            <w:vAlign w:val="center"/>
            <w:hideMark/>
          </w:tcPr>
          <w:p w14:paraId="379A6B73"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3A18FB83"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6B75972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93550DF"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2664A943" w14:textId="77777777" w:rsidTr="0030371C">
        <w:trPr>
          <w:trHeight w:val="20"/>
        </w:trPr>
        <w:tc>
          <w:tcPr>
            <w:tcW w:w="940" w:type="dxa"/>
            <w:noWrap/>
            <w:vAlign w:val="center"/>
            <w:hideMark/>
          </w:tcPr>
          <w:p w14:paraId="2DAFDB82" w14:textId="77777777" w:rsidR="008567B8" w:rsidRPr="008567B8" w:rsidRDefault="008567B8" w:rsidP="008567B8">
            <w:pPr>
              <w:jc w:val="center"/>
              <w:rPr>
                <w:szCs w:val="24"/>
                <w:lang w:val="vi-VN" w:eastAsia="vi-VN"/>
              </w:rPr>
            </w:pPr>
            <w:r w:rsidRPr="008567B8">
              <w:rPr>
                <w:szCs w:val="24"/>
                <w:lang w:val="vi-VN" w:eastAsia="vi-VN"/>
              </w:rPr>
              <w:t>73.2</w:t>
            </w:r>
          </w:p>
        </w:tc>
        <w:tc>
          <w:tcPr>
            <w:tcW w:w="1612" w:type="dxa"/>
            <w:noWrap/>
            <w:vAlign w:val="center"/>
            <w:hideMark/>
          </w:tcPr>
          <w:p w14:paraId="4E84E89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BDAAA16" w14:textId="77777777" w:rsidR="008567B8" w:rsidRPr="008567B8" w:rsidRDefault="008567B8" w:rsidP="008567B8">
            <w:pPr>
              <w:jc w:val="left"/>
              <w:rPr>
                <w:szCs w:val="24"/>
                <w:lang w:val="vi-VN" w:eastAsia="vi-VN"/>
              </w:rPr>
            </w:pPr>
            <w:r w:rsidRPr="008567B8">
              <w:rPr>
                <w:szCs w:val="24"/>
                <w:lang w:val="vi-VN" w:eastAsia="vi-VN"/>
              </w:rPr>
              <w:t>Chất kiểm chuẩn Chlamydia IgA miễn dịch tự động</w:t>
            </w:r>
          </w:p>
        </w:tc>
        <w:tc>
          <w:tcPr>
            <w:tcW w:w="3260" w:type="dxa"/>
            <w:vAlign w:val="center"/>
            <w:hideMark/>
          </w:tcPr>
          <w:p w14:paraId="6EBBFCA9" w14:textId="77777777" w:rsidR="008567B8" w:rsidRPr="008567B8" w:rsidRDefault="008567B8" w:rsidP="008567B8">
            <w:pPr>
              <w:jc w:val="left"/>
              <w:rPr>
                <w:szCs w:val="24"/>
                <w:lang w:val="vi-VN" w:eastAsia="vi-VN"/>
              </w:rPr>
            </w:pPr>
            <w:r w:rsidRPr="008567B8">
              <w:rPr>
                <w:szCs w:val="24"/>
                <w:lang w:val="vi-VN" w:eastAsia="vi-VN"/>
              </w:rPr>
              <w:t>Chất kiểm chứng âm tính:  Huyết thanh/ huyết tương người không phản ứng đối với kháng thể IgA kháng Chlamydia trachomatis; 0,2% ProClin 300</w:t>
            </w:r>
            <w:r w:rsidRPr="008567B8">
              <w:rPr>
                <w:szCs w:val="24"/>
                <w:lang w:val="vi-VN" w:eastAsia="vi-VN"/>
              </w:rPr>
              <w:br/>
              <w:t>Chất kiểm chứng dương tính : Kháng thể IgA tái tổ hợp kháng Chlamydia trachomatis, Casein; albumin huyết thanh bò (BSA); đệm phosphat, EDTA</w:t>
            </w:r>
            <w:r w:rsidRPr="008567B8">
              <w:rPr>
                <w:szCs w:val="24"/>
                <w:lang w:val="vi-VN" w:eastAsia="vi-VN"/>
              </w:rPr>
              <w:br/>
              <w:t>Bộ/1x 0,8ml+1x 0,8ml</w:t>
            </w:r>
          </w:p>
        </w:tc>
        <w:tc>
          <w:tcPr>
            <w:tcW w:w="1340" w:type="dxa"/>
            <w:vAlign w:val="center"/>
            <w:hideMark/>
          </w:tcPr>
          <w:p w14:paraId="3CD8C419"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2E7D1B7"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7265432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1CD272D"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498A3583" w14:textId="77777777" w:rsidTr="0030371C">
        <w:trPr>
          <w:trHeight w:val="20"/>
        </w:trPr>
        <w:tc>
          <w:tcPr>
            <w:tcW w:w="940" w:type="dxa"/>
            <w:noWrap/>
            <w:vAlign w:val="center"/>
            <w:hideMark/>
          </w:tcPr>
          <w:p w14:paraId="7EBE46DA" w14:textId="77777777" w:rsidR="008567B8" w:rsidRPr="008567B8" w:rsidRDefault="008567B8" w:rsidP="008567B8">
            <w:pPr>
              <w:jc w:val="center"/>
              <w:rPr>
                <w:szCs w:val="24"/>
                <w:lang w:val="vi-VN" w:eastAsia="vi-VN"/>
              </w:rPr>
            </w:pPr>
            <w:r w:rsidRPr="008567B8">
              <w:rPr>
                <w:szCs w:val="24"/>
                <w:lang w:val="vi-VN" w:eastAsia="vi-VN"/>
              </w:rPr>
              <w:t>74</w:t>
            </w:r>
          </w:p>
        </w:tc>
        <w:tc>
          <w:tcPr>
            <w:tcW w:w="1612" w:type="dxa"/>
            <w:noWrap/>
            <w:vAlign w:val="center"/>
            <w:hideMark/>
          </w:tcPr>
          <w:p w14:paraId="64B11F64" w14:textId="77777777" w:rsidR="008567B8" w:rsidRPr="008567B8" w:rsidRDefault="008567B8" w:rsidP="008567B8">
            <w:pPr>
              <w:jc w:val="center"/>
              <w:rPr>
                <w:szCs w:val="24"/>
                <w:lang w:val="vi-VN" w:eastAsia="vi-VN"/>
              </w:rPr>
            </w:pPr>
            <w:r w:rsidRPr="008567B8">
              <w:rPr>
                <w:szCs w:val="24"/>
                <w:lang w:val="vi-VN" w:eastAsia="vi-VN"/>
              </w:rPr>
              <w:t>PP2500591487</w:t>
            </w:r>
          </w:p>
        </w:tc>
        <w:tc>
          <w:tcPr>
            <w:tcW w:w="2977" w:type="dxa"/>
            <w:vAlign w:val="center"/>
            <w:hideMark/>
          </w:tcPr>
          <w:p w14:paraId="7A0E2574" w14:textId="77777777" w:rsidR="008567B8" w:rsidRPr="008567B8" w:rsidRDefault="008567B8" w:rsidP="008567B8">
            <w:pPr>
              <w:jc w:val="left"/>
              <w:rPr>
                <w:szCs w:val="24"/>
                <w:lang w:val="vi-VN" w:eastAsia="vi-VN"/>
              </w:rPr>
            </w:pPr>
            <w:r w:rsidRPr="008567B8">
              <w:rPr>
                <w:szCs w:val="24"/>
                <w:lang w:val="vi-VN" w:eastAsia="vi-VN"/>
              </w:rPr>
              <w:t>Bộ hóa chất xét nghiệm Helicobacter pylori IgG</w:t>
            </w:r>
          </w:p>
        </w:tc>
        <w:tc>
          <w:tcPr>
            <w:tcW w:w="3260" w:type="dxa"/>
            <w:vAlign w:val="center"/>
            <w:hideMark/>
          </w:tcPr>
          <w:p w14:paraId="0BBFC316"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56ABE4DA"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B77727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506DF41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53A52E1"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73F2A6F" w14:textId="77777777" w:rsidTr="0030371C">
        <w:trPr>
          <w:trHeight w:val="20"/>
        </w:trPr>
        <w:tc>
          <w:tcPr>
            <w:tcW w:w="940" w:type="dxa"/>
            <w:noWrap/>
            <w:vAlign w:val="center"/>
            <w:hideMark/>
          </w:tcPr>
          <w:p w14:paraId="5633D022" w14:textId="77777777" w:rsidR="008567B8" w:rsidRPr="008567B8" w:rsidRDefault="008567B8" w:rsidP="008567B8">
            <w:pPr>
              <w:jc w:val="center"/>
              <w:rPr>
                <w:szCs w:val="24"/>
                <w:lang w:val="vi-VN" w:eastAsia="vi-VN"/>
              </w:rPr>
            </w:pPr>
            <w:r w:rsidRPr="008567B8">
              <w:rPr>
                <w:szCs w:val="24"/>
                <w:lang w:val="vi-VN" w:eastAsia="vi-VN"/>
              </w:rPr>
              <w:t>74.1</w:t>
            </w:r>
          </w:p>
        </w:tc>
        <w:tc>
          <w:tcPr>
            <w:tcW w:w="1612" w:type="dxa"/>
            <w:noWrap/>
            <w:vAlign w:val="center"/>
            <w:hideMark/>
          </w:tcPr>
          <w:p w14:paraId="1CC4979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CF97E7C" w14:textId="77777777" w:rsidR="008567B8" w:rsidRPr="008567B8" w:rsidRDefault="008567B8" w:rsidP="008567B8">
            <w:pPr>
              <w:jc w:val="left"/>
              <w:rPr>
                <w:szCs w:val="24"/>
                <w:lang w:val="vi-VN" w:eastAsia="vi-VN"/>
              </w:rPr>
            </w:pPr>
            <w:r w:rsidRPr="008567B8">
              <w:rPr>
                <w:szCs w:val="24"/>
                <w:lang w:val="vi-VN" w:eastAsia="vi-VN"/>
              </w:rPr>
              <w:t>Thuốc thử xét nghiệm Helicobacter pylori IgG miễn dịch bán tự động</w:t>
            </w:r>
          </w:p>
        </w:tc>
        <w:tc>
          <w:tcPr>
            <w:tcW w:w="3260" w:type="dxa"/>
            <w:vAlign w:val="center"/>
            <w:hideMark/>
          </w:tcPr>
          <w:p w14:paraId="4A763F13" w14:textId="77777777" w:rsidR="008567B8" w:rsidRPr="008567B8" w:rsidRDefault="008567B8" w:rsidP="008567B8">
            <w:pPr>
              <w:jc w:val="left"/>
              <w:rPr>
                <w:szCs w:val="24"/>
                <w:lang w:val="vi-VN" w:eastAsia="vi-VN"/>
              </w:rPr>
            </w:pPr>
            <w:r w:rsidRPr="008567B8">
              <w:rPr>
                <w:szCs w:val="24"/>
                <w:lang w:val="vi-VN" w:eastAsia="vi-VN"/>
              </w:rPr>
              <w:t>Miễn dịch hoá phát quang, gián tiếp, hai bước, định tính.</w:t>
            </w:r>
            <w:r w:rsidRPr="008567B8">
              <w:rPr>
                <w:szCs w:val="24"/>
                <w:lang w:val="vi-VN" w:eastAsia="vi-VN"/>
              </w:rPr>
              <w:br/>
              <w:t xml:space="preserve">Hạt từ phủ kháng nguyên H. pylori, đệm phosphat, albumin huyết thanh bò </w:t>
            </w:r>
            <w:r w:rsidRPr="008567B8">
              <w:rPr>
                <w:szCs w:val="24"/>
                <w:lang w:val="vi-VN" w:eastAsia="vi-VN"/>
              </w:rPr>
              <w:br/>
              <w:t>Chất hiệu chuẩn 1: Huyết thanh người chứa kháng thể IgG kháng H. pylori</w:t>
            </w:r>
            <w:r w:rsidRPr="008567B8">
              <w:rPr>
                <w:szCs w:val="24"/>
                <w:lang w:val="vi-VN" w:eastAsia="vi-VN"/>
              </w:rPr>
              <w:br/>
              <w:t>Chất hiệu chuẩn 2: Huyết thanh người chứa kháng thể IgG kháng H.pylori</w:t>
            </w:r>
          </w:p>
        </w:tc>
        <w:tc>
          <w:tcPr>
            <w:tcW w:w="1340" w:type="dxa"/>
            <w:vAlign w:val="center"/>
            <w:hideMark/>
          </w:tcPr>
          <w:p w14:paraId="355EA88D"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B74EB3D" w14:textId="77777777" w:rsidR="008567B8" w:rsidRPr="008567B8" w:rsidRDefault="008567B8" w:rsidP="008567B8">
            <w:pPr>
              <w:jc w:val="left"/>
              <w:rPr>
                <w:szCs w:val="24"/>
                <w:lang w:val="vi-VN" w:eastAsia="vi-VN"/>
              </w:rPr>
            </w:pPr>
            <w:r w:rsidRPr="008567B8">
              <w:rPr>
                <w:szCs w:val="24"/>
                <w:lang w:val="vi-VN" w:eastAsia="vi-VN"/>
              </w:rPr>
              <w:t xml:space="preserve">          4.000 </w:t>
            </w:r>
          </w:p>
        </w:tc>
        <w:tc>
          <w:tcPr>
            <w:tcW w:w="1480" w:type="dxa"/>
            <w:vAlign w:val="center"/>
            <w:hideMark/>
          </w:tcPr>
          <w:p w14:paraId="1F71379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56F3B34" w14:textId="77777777" w:rsidR="008567B8" w:rsidRPr="008567B8" w:rsidRDefault="008567B8" w:rsidP="008567B8">
            <w:pPr>
              <w:jc w:val="center"/>
              <w:rPr>
                <w:szCs w:val="24"/>
                <w:lang w:val="vi-VN" w:eastAsia="vi-VN"/>
              </w:rPr>
            </w:pPr>
            <w:r w:rsidRPr="008567B8">
              <w:rPr>
                <w:szCs w:val="24"/>
                <w:lang w:val="vi-VN" w:eastAsia="vi-VN"/>
              </w:rPr>
              <w:t xml:space="preserve">                   4.000 </w:t>
            </w:r>
          </w:p>
        </w:tc>
      </w:tr>
      <w:tr w:rsidR="0030371C" w:rsidRPr="008567B8" w14:paraId="0512030A" w14:textId="77777777" w:rsidTr="0030371C">
        <w:trPr>
          <w:trHeight w:val="20"/>
        </w:trPr>
        <w:tc>
          <w:tcPr>
            <w:tcW w:w="940" w:type="dxa"/>
            <w:noWrap/>
            <w:vAlign w:val="center"/>
            <w:hideMark/>
          </w:tcPr>
          <w:p w14:paraId="3D4BB76C" w14:textId="77777777" w:rsidR="008567B8" w:rsidRPr="008567B8" w:rsidRDefault="008567B8" w:rsidP="008567B8">
            <w:pPr>
              <w:jc w:val="center"/>
              <w:rPr>
                <w:szCs w:val="24"/>
                <w:lang w:val="vi-VN" w:eastAsia="vi-VN"/>
              </w:rPr>
            </w:pPr>
            <w:r w:rsidRPr="008567B8">
              <w:rPr>
                <w:szCs w:val="24"/>
                <w:lang w:val="vi-VN" w:eastAsia="vi-VN"/>
              </w:rPr>
              <w:lastRenderedPageBreak/>
              <w:t>74.2</w:t>
            </w:r>
          </w:p>
        </w:tc>
        <w:tc>
          <w:tcPr>
            <w:tcW w:w="1612" w:type="dxa"/>
            <w:noWrap/>
            <w:vAlign w:val="center"/>
            <w:hideMark/>
          </w:tcPr>
          <w:p w14:paraId="1CC86E9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046A3B1" w14:textId="77777777" w:rsidR="008567B8" w:rsidRPr="008567B8" w:rsidRDefault="008567B8" w:rsidP="008567B8">
            <w:pPr>
              <w:jc w:val="left"/>
              <w:rPr>
                <w:szCs w:val="24"/>
                <w:lang w:val="vi-VN" w:eastAsia="vi-VN"/>
              </w:rPr>
            </w:pPr>
            <w:r w:rsidRPr="008567B8">
              <w:rPr>
                <w:szCs w:val="24"/>
                <w:lang w:val="vi-VN" w:eastAsia="vi-VN"/>
              </w:rPr>
              <w:t>Chất kiểm chuẩn Helicobacter pylori IgG miễn dịch bán tự động</w:t>
            </w:r>
          </w:p>
        </w:tc>
        <w:tc>
          <w:tcPr>
            <w:tcW w:w="3260" w:type="dxa"/>
            <w:vAlign w:val="center"/>
            <w:hideMark/>
          </w:tcPr>
          <w:p w14:paraId="4102902C" w14:textId="77777777" w:rsidR="008567B8" w:rsidRPr="008567B8" w:rsidRDefault="008567B8" w:rsidP="008567B8">
            <w:pPr>
              <w:jc w:val="left"/>
              <w:rPr>
                <w:szCs w:val="24"/>
                <w:lang w:val="vi-VN" w:eastAsia="vi-VN"/>
              </w:rPr>
            </w:pPr>
            <w:r w:rsidRPr="008567B8">
              <w:rPr>
                <w:szCs w:val="24"/>
                <w:lang w:val="vi-VN" w:eastAsia="vi-VN"/>
              </w:rPr>
              <w:t xml:space="preserve">Chất kiểm chứng âm tính: Huyết thanh người, và &lt; 0,1% natri azid. </w:t>
            </w:r>
            <w:r w:rsidRPr="008567B8">
              <w:rPr>
                <w:szCs w:val="24"/>
                <w:lang w:val="vi-VN" w:eastAsia="vi-VN"/>
              </w:rPr>
              <w:br/>
              <w:t xml:space="preserve">Chất kiểm chứng dương tính: Huyết thanh người chứa kháng thể IgG kháng H. pylori và &lt; 0,1% natri azid . </w:t>
            </w:r>
            <w:r w:rsidRPr="008567B8">
              <w:rPr>
                <w:szCs w:val="24"/>
                <w:lang w:val="vi-VN" w:eastAsia="vi-VN"/>
              </w:rPr>
              <w:br/>
              <w:t>Bộ/1x 0,9mL+1x 0,9mL</w:t>
            </w:r>
          </w:p>
        </w:tc>
        <w:tc>
          <w:tcPr>
            <w:tcW w:w="1340" w:type="dxa"/>
            <w:vAlign w:val="center"/>
            <w:hideMark/>
          </w:tcPr>
          <w:p w14:paraId="1A61BDC8"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2BA544F"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480" w:type="dxa"/>
            <w:vAlign w:val="center"/>
            <w:hideMark/>
          </w:tcPr>
          <w:p w14:paraId="31412C7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C52F1C6" w14:textId="77777777" w:rsidR="008567B8" w:rsidRPr="008567B8" w:rsidRDefault="008567B8" w:rsidP="008567B8">
            <w:pPr>
              <w:jc w:val="center"/>
              <w:rPr>
                <w:szCs w:val="24"/>
                <w:lang w:val="vi-VN" w:eastAsia="vi-VN"/>
              </w:rPr>
            </w:pPr>
            <w:r w:rsidRPr="008567B8">
              <w:rPr>
                <w:szCs w:val="24"/>
                <w:lang w:val="vi-VN" w:eastAsia="vi-VN"/>
              </w:rPr>
              <w:t xml:space="preserve">                        40 </w:t>
            </w:r>
          </w:p>
        </w:tc>
      </w:tr>
      <w:tr w:rsidR="0030371C" w:rsidRPr="008567B8" w14:paraId="37FFBB08" w14:textId="77777777" w:rsidTr="0030371C">
        <w:trPr>
          <w:trHeight w:val="20"/>
        </w:trPr>
        <w:tc>
          <w:tcPr>
            <w:tcW w:w="940" w:type="dxa"/>
            <w:noWrap/>
            <w:vAlign w:val="center"/>
            <w:hideMark/>
          </w:tcPr>
          <w:p w14:paraId="1F0B3C66" w14:textId="77777777" w:rsidR="008567B8" w:rsidRPr="008567B8" w:rsidRDefault="008567B8" w:rsidP="008567B8">
            <w:pPr>
              <w:jc w:val="center"/>
              <w:rPr>
                <w:szCs w:val="24"/>
                <w:lang w:val="vi-VN" w:eastAsia="vi-VN"/>
              </w:rPr>
            </w:pPr>
            <w:r w:rsidRPr="008567B8">
              <w:rPr>
                <w:szCs w:val="24"/>
                <w:lang w:val="vi-VN" w:eastAsia="vi-VN"/>
              </w:rPr>
              <w:t>75</w:t>
            </w:r>
          </w:p>
        </w:tc>
        <w:tc>
          <w:tcPr>
            <w:tcW w:w="1612" w:type="dxa"/>
            <w:noWrap/>
            <w:vAlign w:val="center"/>
            <w:hideMark/>
          </w:tcPr>
          <w:p w14:paraId="0D18DD84" w14:textId="77777777" w:rsidR="008567B8" w:rsidRPr="008567B8" w:rsidRDefault="008567B8" w:rsidP="008567B8">
            <w:pPr>
              <w:jc w:val="center"/>
              <w:rPr>
                <w:szCs w:val="24"/>
                <w:lang w:val="vi-VN" w:eastAsia="vi-VN"/>
              </w:rPr>
            </w:pPr>
            <w:r w:rsidRPr="008567B8">
              <w:rPr>
                <w:szCs w:val="24"/>
                <w:lang w:val="vi-VN" w:eastAsia="vi-VN"/>
              </w:rPr>
              <w:t>PP2500591488</w:t>
            </w:r>
          </w:p>
        </w:tc>
        <w:tc>
          <w:tcPr>
            <w:tcW w:w="2977" w:type="dxa"/>
            <w:vAlign w:val="center"/>
            <w:hideMark/>
          </w:tcPr>
          <w:p w14:paraId="0DF6B6DF" w14:textId="77777777" w:rsidR="008567B8" w:rsidRPr="008567B8" w:rsidRDefault="008567B8" w:rsidP="008567B8">
            <w:pPr>
              <w:jc w:val="left"/>
              <w:rPr>
                <w:szCs w:val="24"/>
                <w:lang w:val="vi-VN" w:eastAsia="vi-VN"/>
              </w:rPr>
            </w:pPr>
            <w:r w:rsidRPr="008567B8">
              <w:rPr>
                <w:szCs w:val="24"/>
                <w:lang w:val="vi-VN" w:eastAsia="vi-VN"/>
              </w:rPr>
              <w:t>Bộ chất xét nghiệm định tính kháng nguyên HIV p24 và/hoặc kháng thể kháng virus HIV-1/HIV-2 (HIV Ag/Ab)</w:t>
            </w:r>
          </w:p>
        </w:tc>
        <w:tc>
          <w:tcPr>
            <w:tcW w:w="3260" w:type="dxa"/>
            <w:vAlign w:val="center"/>
            <w:hideMark/>
          </w:tcPr>
          <w:p w14:paraId="4CD2390A"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7E31F08"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F2A4D0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4DAA8B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38748C6"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8528604" w14:textId="77777777" w:rsidTr="0030371C">
        <w:trPr>
          <w:trHeight w:val="20"/>
        </w:trPr>
        <w:tc>
          <w:tcPr>
            <w:tcW w:w="940" w:type="dxa"/>
            <w:noWrap/>
            <w:vAlign w:val="center"/>
            <w:hideMark/>
          </w:tcPr>
          <w:p w14:paraId="68B6F958" w14:textId="77777777" w:rsidR="008567B8" w:rsidRPr="008567B8" w:rsidRDefault="008567B8" w:rsidP="008567B8">
            <w:pPr>
              <w:jc w:val="center"/>
              <w:rPr>
                <w:szCs w:val="24"/>
                <w:lang w:val="vi-VN" w:eastAsia="vi-VN"/>
              </w:rPr>
            </w:pPr>
            <w:r w:rsidRPr="008567B8">
              <w:rPr>
                <w:szCs w:val="24"/>
                <w:lang w:val="vi-VN" w:eastAsia="vi-VN"/>
              </w:rPr>
              <w:t>75.1</w:t>
            </w:r>
          </w:p>
        </w:tc>
        <w:tc>
          <w:tcPr>
            <w:tcW w:w="1612" w:type="dxa"/>
            <w:noWrap/>
            <w:vAlign w:val="center"/>
            <w:hideMark/>
          </w:tcPr>
          <w:p w14:paraId="4E88A43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B0FFC56" w14:textId="77777777" w:rsidR="008567B8" w:rsidRPr="008567B8" w:rsidRDefault="008567B8" w:rsidP="008567B8">
            <w:pPr>
              <w:jc w:val="left"/>
              <w:rPr>
                <w:szCs w:val="24"/>
                <w:lang w:val="vi-VN" w:eastAsia="vi-VN"/>
              </w:rPr>
            </w:pPr>
            <w:r w:rsidRPr="008567B8">
              <w:rPr>
                <w:szCs w:val="24"/>
                <w:lang w:val="vi-VN" w:eastAsia="vi-VN"/>
              </w:rPr>
              <w:t>Thuốc thử xét nghiệm định tính phát hiện đồng thời kháng nguyên HIV p24 và/hoặc kháng thể kháng virus HIV-1/HIV-2 (HIV Ag/Ab)</w:t>
            </w:r>
          </w:p>
        </w:tc>
        <w:tc>
          <w:tcPr>
            <w:tcW w:w="3260" w:type="dxa"/>
            <w:vAlign w:val="center"/>
            <w:hideMark/>
          </w:tcPr>
          <w:p w14:paraId="5F5057D7" w14:textId="77777777" w:rsidR="008567B8" w:rsidRPr="008567B8" w:rsidRDefault="008567B8" w:rsidP="008567B8">
            <w:pPr>
              <w:jc w:val="left"/>
              <w:rPr>
                <w:szCs w:val="24"/>
                <w:lang w:val="vi-VN" w:eastAsia="vi-VN"/>
              </w:rPr>
            </w:pPr>
            <w:r w:rsidRPr="008567B8">
              <w:rPr>
                <w:szCs w:val="24"/>
                <w:lang w:val="vi-VN" w:eastAsia="vi-VN"/>
              </w:rPr>
              <w:t xml:space="preserve">Thành phần: chứa kháng nguyên HIV-1/HIV-2 (tái tổ hợp) và khángthể HIV p24 (chuột, kháng thể đơn dòng) phủ trên vi hạt, kháng nguyên HIV-1 (tái tổ hợp) có đánh dấu acridinium, các peptid tổng hợp HIV-1/HIV-2 có đánh dấu acridinium, và kháng thể HIV p24 có đánh dấu acridinium (chuột, đơn dòng) kết hợp trong dung dịch đệm phosphate với protein (bò) và chất ổn định bề mặt. </w:t>
            </w:r>
            <w:r w:rsidRPr="008567B8">
              <w:rPr>
                <w:szCs w:val="24"/>
                <w:lang w:val="vi-VN" w:eastAsia="vi-VN"/>
              </w:rPr>
              <w:br/>
              <w:t>Tiêu chuẩn ISO.</w:t>
            </w:r>
          </w:p>
        </w:tc>
        <w:tc>
          <w:tcPr>
            <w:tcW w:w="1340" w:type="dxa"/>
            <w:vAlign w:val="center"/>
            <w:hideMark/>
          </w:tcPr>
          <w:p w14:paraId="2846C2D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DACEBD3" w14:textId="77777777" w:rsidR="008567B8" w:rsidRPr="008567B8" w:rsidRDefault="008567B8" w:rsidP="008567B8">
            <w:pPr>
              <w:jc w:val="left"/>
              <w:rPr>
                <w:szCs w:val="24"/>
                <w:lang w:val="vi-VN" w:eastAsia="vi-VN"/>
              </w:rPr>
            </w:pPr>
            <w:r w:rsidRPr="008567B8">
              <w:rPr>
                <w:szCs w:val="24"/>
                <w:lang w:val="vi-VN" w:eastAsia="vi-VN"/>
              </w:rPr>
              <w:t xml:space="preserve">        80.000 </w:t>
            </w:r>
          </w:p>
        </w:tc>
        <w:tc>
          <w:tcPr>
            <w:tcW w:w="1480" w:type="dxa"/>
            <w:vAlign w:val="center"/>
            <w:hideMark/>
          </w:tcPr>
          <w:p w14:paraId="2DDFC8F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D2D2788" w14:textId="77777777" w:rsidR="008567B8" w:rsidRPr="008567B8" w:rsidRDefault="008567B8" w:rsidP="008567B8">
            <w:pPr>
              <w:jc w:val="center"/>
              <w:rPr>
                <w:szCs w:val="24"/>
                <w:lang w:val="vi-VN" w:eastAsia="vi-VN"/>
              </w:rPr>
            </w:pPr>
            <w:r w:rsidRPr="008567B8">
              <w:rPr>
                <w:szCs w:val="24"/>
                <w:lang w:val="vi-VN" w:eastAsia="vi-VN"/>
              </w:rPr>
              <w:t xml:space="preserve">                 80.000 </w:t>
            </w:r>
          </w:p>
        </w:tc>
      </w:tr>
      <w:tr w:rsidR="0030371C" w:rsidRPr="008567B8" w14:paraId="026C38D0" w14:textId="77777777" w:rsidTr="0030371C">
        <w:trPr>
          <w:trHeight w:val="20"/>
        </w:trPr>
        <w:tc>
          <w:tcPr>
            <w:tcW w:w="940" w:type="dxa"/>
            <w:noWrap/>
            <w:vAlign w:val="center"/>
            <w:hideMark/>
          </w:tcPr>
          <w:p w14:paraId="20EC19CD" w14:textId="77777777" w:rsidR="008567B8" w:rsidRPr="008567B8" w:rsidRDefault="008567B8" w:rsidP="008567B8">
            <w:pPr>
              <w:jc w:val="center"/>
              <w:rPr>
                <w:szCs w:val="24"/>
                <w:lang w:val="vi-VN" w:eastAsia="vi-VN"/>
              </w:rPr>
            </w:pPr>
            <w:r w:rsidRPr="008567B8">
              <w:rPr>
                <w:szCs w:val="24"/>
                <w:lang w:val="vi-VN" w:eastAsia="vi-VN"/>
              </w:rPr>
              <w:t>75.2</w:t>
            </w:r>
          </w:p>
        </w:tc>
        <w:tc>
          <w:tcPr>
            <w:tcW w:w="1612" w:type="dxa"/>
            <w:noWrap/>
            <w:vAlign w:val="center"/>
            <w:hideMark/>
          </w:tcPr>
          <w:p w14:paraId="1CA698D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E42B2B2" w14:textId="77777777" w:rsidR="008567B8" w:rsidRPr="008567B8" w:rsidRDefault="008567B8" w:rsidP="008567B8">
            <w:pPr>
              <w:jc w:val="left"/>
              <w:rPr>
                <w:szCs w:val="24"/>
                <w:lang w:val="vi-VN" w:eastAsia="vi-VN"/>
              </w:rPr>
            </w:pPr>
            <w:r w:rsidRPr="008567B8">
              <w:rPr>
                <w:szCs w:val="24"/>
                <w:lang w:val="vi-VN" w:eastAsia="vi-VN"/>
              </w:rPr>
              <w:t xml:space="preserve">Mẫu chuẩn xét nghiệm định tính phát hiện đồng thời kháng nguyên HIV p24 </w:t>
            </w:r>
            <w:r w:rsidRPr="008567B8">
              <w:rPr>
                <w:szCs w:val="24"/>
                <w:lang w:val="vi-VN" w:eastAsia="vi-VN"/>
              </w:rPr>
              <w:lastRenderedPageBreak/>
              <w:t>và/hoặc kháng thể kháng virus HIV-1/HIV-2 (HIV Ag/Ab)</w:t>
            </w:r>
          </w:p>
        </w:tc>
        <w:tc>
          <w:tcPr>
            <w:tcW w:w="3260" w:type="dxa"/>
            <w:vAlign w:val="center"/>
            <w:hideMark/>
          </w:tcPr>
          <w:p w14:paraId="1FCE25CA" w14:textId="77777777" w:rsidR="008567B8" w:rsidRPr="008567B8" w:rsidRDefault="008567B8" w:rsidP="008567B8">
            <w:pPr>
              <w:jc w:val="left"/>
              <w:rPr>
                <w:szCs w:val="24"/>
                <w:lang w:val="vi-VN" w:eastAsia="vi-VN"/>
              </w:rPr>
            </w:pPr>
            <w:r w:rsidRPr="008567B8">
              <w:rPr>
                <w:szCs w:val="24"/>
                <w:lang w:val="vi-VN" w:eastAsia="vi-VN"/>
              </w:rPr>
              <w:lastRenderedPageBreak/>
              <w:t xml:space="preserve">Thành phần: dung dịch virus HIV đã ly giải được tinh sạch, điều chế trong muối đệm TRIS </w:t>
            </w:r>
            <w:r w:rsidRPr="008567B8">
              <w:rPr>
                <w:szCs w:val="24"/>
                <w:lang w:val="vi-VN" w:eastAsia="vi-VN"/>
              </w:rPr>
              <w:lastRenderedPageBreak/>
              <w:t xml:space="preserve">với chất ổn định protein (từ bò). </w:t>
            </w:r>
            <w:r w:rsidRPr="008567B8">
              <w:rPr>
                <w:szCs w:val="24"/>
                <w:lang w:val="vi-VN" w:eastAsia="vi-VN"/>
              </w:rPr>
              <w:br/>
              <w:t xml:space="preserve">Tiêu chuẩn ISO. </w:t>
            </w:r>
            <w:r w:rsidRPr="008567B8">
              <w:rPr>
                <w:szCs w:val="24"/>
                <w:lang w:val="vi-VN" w:eastAsia="vi-VN"/>
              </w:rPr>
              <w:br/>
              <w:t>Hộp/1x3mL</w:t>
            </w:r>
          </w:p>
        </w:tc>
        <w:tc>
          <w:tcPr>
            <w:tcW w:w="1340" w:type="dxa"/>
            <w:vAlign w:val="center"/>
            <w:hideMark/>
          </w:tcPr>
          <w:p w14:paraId="428C8907" w14:textId="77777777" w:rsidR="008567B8" w:rsidRPr="008567B8" w:rsidRDefault="008567B8" w:rsidP="008567B8">
            <w:pPr>
              <w:jc w:val="left"/>
              <w:rPr>
                <w:szCs w:val="24"/>
                <w:lang w:val="vi-VN" w:eastAsia="vi-VN"/>
              </w:rPr>
            </w:pPr>
            <w:r w:rsidRPr="008567B8">
              <w:rPr>
                <w:szCs w:val="24"/>
                <w:lang w:val="vi-VN" w:eastAsia="vi-VN"/>
              </w:rPr>
              <w:lastRenderedPageBreak/>
              <w:t>Hộp</w:t>
            </w:r>
          </w:p>
        </w:tc>
        <w:tc>
          <w:tcPr>
            <w:tcW w:w="1300" w:type="dxa"/>
            <w:vAlign w:val="center"/>
            <w:hideMark/>
          </w:tcPr>
          <w:p w14:paraId="2471B8CC"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480" w:type="dxa"/>
            <w:vAlign w:val="center"/>
            <w:hideMark/>
          </w:tcPr>
          <w:p w14:paraId="39CB292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1F58140" w14:textId="77777777" w:rsidR="008567B8" w:rsidRPr="008567B8" w:rsidRDefault="008567B8" w:rsidP="008567B8">
            <w:pPr>
              <w:jc w:val="center"/>
              <w:rPr>
                <w:szCs w:val="24"/>
                <w:lang w:val="vi-VN" w:eastAsia="vi-VN"/>
              </w:rPr>
            </w:pPr>
            <w:r w:rsidRPr="008567B8">
              <w:rPr>
                <w:szCs w:val="24"/>
                <w:lang w:val="vi-VN" w:eastAsia="vi-VN"/>
              </w:rPr>
              <w:t xml:space="preserve">                          8 </w:t>
            </w:r>
          </w:p>
        </w:tc>
      </w:tr>
      <w:tr w:rsidR="0030371C" w:rsidRPr="008567B8" w14:paraId="53EA9C19" w14:textId="77777777" w:rsidTr="0030371C">
        <w:trPr>
          <w:trHeight w:val="20"/>
        </w:trPr>
        <w:tc>
          <w:tcPr>
            <w:tcW w:w="940" w:type="dxa"/>
            <w:noWrap/>
            <w:vAlign w:val="center"/>
            <w:hideMark/>
          </w:tcPr>
          <w:p w14:paraId="0CCC3EC2" w14:textId="77777777" w:rsidR="008567B8" w:rsidRPr="008567B8" w:rsidRDefault="008567B8" w:rsidP="008567B8">
            <w:pPr>
              <w:jc w:val="center"/>
              <w:rPr>
                <w:szCs w:val="24"/>
                <w:lang w:val="vi-VN" w:eastAsia="vi-VN"/>
              </w:rPr>
            </w:pPr>
            <w:r w:rsidRPr="008567B8">
              <w:rPr>
                <w:szCs w:val="24"/>
                <w:lang w:val="vi-VN" w:eastAsia="vi-VN"/>
              </w:rPr>
              <w:t>75.3</w:t>
            </w:r>
          </w:p>
        </w:tc>
        <w:tc>
          <w:tcPr>
            <w:tcW w:w="1612" w:type="dxa"/>
            <w:noWrap/>
            <w:vAlign w:val="center"/>
            <w:hideMark/>
          </w:tcPr>
          <w:p w14:paraId="12905EF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798D775" w14:textId="77777777" w:rsidR="008567B8" w:rsidRPr="008567B8" w:rsidRDefault="008567B8" w:rsidP="008567B8">
            <w:pPr>
              <w:jc w:val="left"/>
              <w:rPr>
                <w:szCs w:val="24"/>
                <w:lang w:val="vi-VN" w:eastAsia="vi-VN"/>
              </w:rPr>
            </w:pPr>
            <w:r w:rsidRPr="008567B8">
              <w:rPr>
                <w:szCs w:val="24"/>
                <w:lang w:val="vi-VN" w:eastAsia="vi-VN"/>
              </w:rPr>
              <w:t>Mẫu chứng định tính phát hiện đồng thời kháng nguyên HIV p24 và/hoặc kháng thể kháng virus HIV-1/HIV-2 (HIV Ag/Ab)</w:t>
            </w:r>
          </w:p>
        </w:tc>
        <w:tc>
          <w:tcPr>
            <w:tcW w:w="3260" w:type="dxa"/>
            <w:vAlign w:val="center"/>
            <w:hideMark/>
          </w:tcPr>
          <w:p w14:paraId="4D8E8001" w14:textId="77777777" w:rsidR="008567B8" w:rsidRPr="008567B8" w:rsidRDefault="008567B8" w:rsidP="008567B8">
            <w:pPr>
              <w:jc w:val="left"/>
              <w:rPr>
                <w:szCs w:val="24"/>
                <w:lang w:val="vi-VN" w:eastAsia="vi-VN"/>
              </w:rPr>
            </w:pPr>
            <w:r w:rsidRPr="008567B8">
              <w:rPr>
                <w:szCs w:val="24"/>
                <w:lang w:val="vi-VN" w:eastAsia="vi-VN"/>
              </w:rPr>
              <w:t>Thành phần: Control -, Control +1, Control +2 được điều chế trong huyết tương người đã vôi hóa, Control +3 thành phần có virus HIV đã tinh sạch, điều chế trong muối đệm TRIS với chất ổn định protein (từ bò).</w:t>
            </w:r>
            <w:r w:rsidRPr="008567B8">
              <w:rPr>
                <w:szCs w:val="24"/>
                <w:lang w:val="vi-VN" w:eastAsia="vi-VN"/>
              </w:rPr>
              <w:br/>
              <w:t>Tiêu chuẩn ISO.</w:t>
            </w:r>
            <w:r w:rsidRPr="008567B8">
              <w:rPr>
                <w:szCs w:val="24"/>
                <w:lang w:val="vi-VN" w:eastAsia="vi-VN"/>
              </w:rPr>
              <w:br/>
              <w:t>Hộp/4x 8mL</w:t>
            </w:r>
          </w:p>
        </w:tc>
        <w:tc>
          <w:tcPr>
            <w:tcW w:w="1340" w:type="dxa"/>
            <w:vAlign w:val="center"/>
            <w:hideMark/>
          </w:tcPr>
          <w:p w14:paraId="6ED17616"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74AC0E05"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07A2C28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A0DF131"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262B9397" w14:textId="77777777" w:rsidTr="0030371C">
        <w:trPr>
          <w:trHeight w:val="20"/>
        </w:trPr>
        <w:tc>
          <w:tcPr>
            <w:tcW w:w="940" w:type="dxa"/>
            <w:noWrap/>
            <w:vAlign w:val="center"/>
            <w:hideMark/>
          </w:tcPr>
          <w:p w14:paraId="6A7346DE" w14:textId="77777777" w:rsidR="008567B8" w:rsidRPr="008567B8" w:rsidRDefault="008567B8" w:rsidP="008567B8">
            <w:pPr>
              <w:jc w:val="center"/>
              <w:rPr>
                <w:szCs w:val="24"/>
                <w:lang w:val="vi-VN" w:eastAsia="vi-VN"/>
              </w:rPr>
            </w:pPr>
            <w:r w:rsidRPr="008567B8">
              <w:rPr>
                <w:szCs w:val="24"/>
                <w:lang w:val="vi-VN" w:eastAsia="vi-VN"/>
              </w:rPr>
              <w:t>76</w:t>
            </w:r>
          </w:p>
        </w:tc>
        <w:tc>
          <w:tcPr>
            <w:tcW w:w="1612" w:type="dxa"/>
            <w:noWrap/>
            <w:vAlign w:val="center"/>
            <w:hideMark/>
          </w:tcPr>
          <w:p w14:paraId="6372A00B" w14:textId="77777777" w:rsidR="008567B8" w:rsidRPr="008567B8" w:rsidRDefault="008567B8" w:rsidP="008567B8">
            <w:pPr>
              <w:jc w:val="center"/>
              <w:rPr>
                <w:szCs w:val="24"/>
                <w:lang w:val="vi-VN" w:eastAsia="vi-VN"/>
              </w:rPr>
            </w:pPr>
            <w:r w:rsidRPr="008567B8">
              <w:rPr>
                <w:szCs w:val="24"/>
                <w:lang w:val="vi-VN" w:eastAsia="vi-VN"/>
              </w:rPr>
              <w:t>PP2500591489</w:t>
            </w:r>
          </w:p>
        </w:tc>
        <w:tc>
          <w:tcPr>
            <w:tcW w:w="2977" w:type="dxa"/>
            <w:vAlign w:val="center"/>
            <w:hideMark/>
          </w:tcPr>
          <w:p w14:paraId="3F72A754" w14:textId="77777777" w:rsidR="008567B8" w:rsidRPr="008567B8" w:rsidRDefault="008567B8" w:rsidP="008567B8">
            <w:pPr>
              <w:jc w:val="left"/>
              <w:rPr>
                <w:szCs w:val="24"/>
                <w:lang w:val="vi-VN" w:eastAsia="vi-VN"/>
              </w:rPr>
            </w:pPr>
            <w:r w:rsidRPr="008567B8">
              <w:rPr>
                <w:szCs w:val="24"/>
                <w:lang w:val="vi-VN" w:eastAsia="vi-VN"/>
              </w:rPr>
              <w:t xml:space="preserve">Bộ hóa phát hiện định tính và khẳng định sự hiện diện của kháng nguyên bề mặt virus viêm gan B </w:t>
            </w:r>
          </w:p>
        </w:tc>
        <w:tc>
          <w:tcPr>
            <w:tcW w:w="3260" w:type="dxa"/>
            <w:vAlign w:val="center"/>
            <w:hideMark/>
          </w:tcPr>
          <w:p w14:paraId="2C8A197C"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90066F7"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F7ADF0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17CC075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94138C5"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481975D" w14:textId="77777777" w:rsidTr="0030371C">
        <w:trPr>
          <w:trHeight w:val="20"/>
        </w:trPr>
        <w:tc>
          <w:tcPr>
            <w:tcW w:w="940" w:type="dxa"/>
            <w:noWrap/>
            <w:vAlign w:val="center"/>
            <w:hideMark/>
          </w:tcPr>
          <w:p w14:paraId="70C9E045" w14:textId="77777777" w:rsidR="008567B8" w:rsidRPr="008567B8" w:rsidRDefault="008567B8" w:rsidP="008567B8">
            <w:pPr>
              <w:jc w:val="center"/>
              <w:rPr>
                <w:szCs w:val="24"/>
                <w:lang w:val="vi-VN" w:eastAsia="vi-VN"/>
              </w:rPr>
            </w:pPr>
            <w:r w:rsidRPr="008567B8">
              <w:rPr>
                <w:szCs w:val="24"/>
                <w:lang w:val="vi-VN" w:eastAsia="vi-VN"/>
              </w:rPr>
              <w:t>76.1</w:t>
            </w:r>
          </w:p>
        </w:tc>
        <w:tc>
          <w:tcPr>
            <w:tcW w:w="1612" w:type="dxa"/>
            <w:noWrap/>
            <w:vAlign w:val="center"/>
            <w:hideMark/>
          </w:tcPr>
          <w:p w14:paraId="0BAD9DC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E8B4FC9" w14:textId="77777777" w:rsidR="008567B8" w:rsidRPr="008567B8" w:rsidRDefault="008567B8" w:rsidP="008567B8">
            <w:pPr>
              <w:jc w:val="left"/>
              <w:rPr>
                <w:szCs w:val="24"/>
                <w:lang w:val="vi-VN" w:eastAsia="vi-VN"/>
              </w:rPr>
            </w:pPr>
            <w:r w:rsidRPr="008567B8">
              <w:rPr>
                <w:szCs w:val="24"/>
                <w:lang w:val="vi-VN" w:eastAsia="vi-VN"/>
              </w:rPr>
              <w:t xml:space="preserve">Thuốc thử xét nghiệm phát hiện định tính và khẳng định sự hiện diện của kháng nguyên bề mặt virus viêm gan B </w:t>
            </w:r>
          </w:p>
        </w:tc>
        <w:tc>
          <w:tcPr>
            <w:tcW w:w="3260" w:type="dxa"/>
            <w:vAlign w:val="center"/>
            <w:hideMark/>
          </w:tcPr>
          <w:p w14:paraId="6180A018"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 xml:space="preserve">Thành phần: </w:t>
            </w:r>
            <w:r w:rsidRPr="008567B8">
              <w:rPr>
                <w:szCs w:val="24"/>
                <w:lang w:val="vi-VN" w:eastAsia="vi-VN"/>
              </w:rPr>
              <w:br/>
              <w:t>+ Vi hạt: Anti-HBs phủ trên vi hạt.</w:t>
            </w:r>
            <w:r w:rsidRPr="008567B8">
              <w:rPr>
                <w:szCs w:val="24"/>
                <w:lang w:val="vi-VN" w:eastAsia="vi-VN"/>
              </w:rPr>
              <w:br/>
              <w:t>+ Chất kết hợp Anti-HBs có đánh dấu acridinium.</w:t>
            </w:r>
            <w:r w:rsidRPr="008567B8">
              <w:rPr>
                <w:szCs w:val="24"/>
                <w:lang w:val="vi-VN" w:eastAsia="vi-VN"/>
              </w:rPr>
              <w:br/>
              <w:t>+ Đệm rửa phụ.</w:t>
            </w:r>
            <w:r w:rsidRPr="008567B8">
              <w:rPr>
                <w:szCs w:val="24"/>
                <w:lang w:val="vi-VN" w:eastAsia="vi-VN"/>
              </w:rPr>
              <w:br/>
              <w:t>Độ đặc hiệu: ≥ 99,9%, độ nhạy ≥ 99,9%</w:t>
            </w:r>
            <w:r w:rsidRPr="008567B8">
              <w:rPr>
                <w:szCs w:val="24"/>
                <w:lang w:val="vi-VN" w:eastAsia="vi-VN"/>
              </w:rPr>
              <w:br/>
              <w:t>Tiêu chuẩn ISO</w:t>
            </w:r>
          </w:p>
        </w:tc>
        <w:tc>
          <w:tcPr>
            <w:tcW w:w="1340" w:type="dxa"/>
            <w:vAlign w:val="center"/>
            <w:hideMark/>
          </w:tcPr>
          <w:p w14:paraId="1E8A9CE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6B1F7C6" w14:textId="77777777" w:rsidR="008567B8" w:rsidRPr="008567B8" w:rsidRDefault="008567B8" w:rsidP="008567B8">
            <w:pPr>
              <w:jc w:val="left"/>
              <w:rPr>
                <w:szCs w:val="24"/>
                <w:lang w:val="vi-VN" w:eastAsia="vi-VN"/>
              </w:rPr>
            </w:pPr>
            <w:r w:rsidRPr="008567B8">
              <w:rPr>
                <w:szCs w:val="24"/>
                <w:lang w:val="vi-VN" w:eastAsia="vi-VN"/>
              </w:rPr>
              <w:t xml:space="preserve">      164.000 </w:t>
            </w:r>
          </w:p>
        </w:tc>
        <w:tc>
          <w:tcPr>
            <w:tcW w:w="1480" w:type="dxa"/>
            <w:vAlign w:val="center"/>
            <w:hideMark/>
          </w:tcPr>
          <w:p w14:paraId="347B471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8620C5F" w14:textId="77777777" w:rsidR="008567B8" w:rsidRPr="008567B8" w:rsidRDefault="008567B8" w:rsidP="008567B8">
            <w:pPr>
              <w:jc w:val="center"/>
              <w:rPr>
                <w:szCs w:val="24"/>
                <w:lang w:val="vi-VN" w:eastAsia="vi-VN"/>
              </w:rPr>
            </w:pPr>
            <w:r w:rsidRPr="008567B8">
              <w:rPr>
                <w:szCs w:val="24"/>
                <w:lang w:val="vi-VN" w:eastAsia="vi-VN"/>
              </w:rPr>
              <w:t xml:space="preserve">               164.000 </w:t>
            </w:r>
          </w:p>
        </w:tc>
      </w:tr>
      <w:tr w:rsidR="0030371C" w:rsidRPr="008567B8" w14:paraId="2264638D" w14:textId="77777777" w:rsidTr="0030371C">
        <w:trPr>
          <w:trHeight w:val="20"/>
        </w:trPr>
        <w:tc>
          <w:tcPr>
            <w:tcW w:w="940" w:type="dxa"/>
            <w:noWrap/>
            <w:vAlign w:val="center"/>
            <w:hideMark/>
          </w:tcPr>
          <w:p w14:paraId="5A98B88E" w14:textId="77777777" w:rsidR="008567B8" w:rsidRPr="008567B8" w:rsidRDefault="008567B8" w:rsidP="008567B8">
            <w:pPr>
              <w:jc w:val="center"/>
              <w:rPr>
                <w:szCs w:val="24"/>
                <w:lang w:val="vi-VN" w:eastAsia="vi-VN"/>
              </w:rPr>
            </w:pPr>
            <w:r w:rsidRPr="008567B8">
              <w:rPr>
                <w:szCs w:val="24"/>
                <w:lang w:val="vi-VN" w:eastAsia="vi-VN"/>
              </w:rPr>
              <w:t>76.2</w:t>
            </w:r>
          </w:p>
        </w:tc>
        <w:tc>
          <w:tcPr>
            <w:tcW w:w="1612" w:type="dxa"/>
            <w:noWrap/>
            <w:vAlign w:val="center"/>
            <w:hideMark/>
          </w:tcPr>
          <w:p w14:paraId="2FECFD6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1C1F56B" w14:textId="77777777" w:rsidR="008567B8" w:rsidRPr="008567B8" w:rsidRDefault="008567B8" w:rsidP="008567B8">
            <w:pPr>
              <w:jc w:val="left"/>
              <w:rPr>
                <w:szCs w:val="24"/>
                <w:lang w:val="vi-VN" w:eastAsia="vi-VN"/>
              </w:rPr>
            </w:pPr>
            <w:r w:rsidRPr="008567B8">
              <w:rPr>
                <w:szCs w:val="24"/>
                <w:lang w:val="vi-VN" w:eastAsia="vi-VN"/>
              </w:rPr>
              <w:t xml:space="preserve">Mẫu chuẩn xét nghiệm phát hiện định tính và khẳng định sự hiện diện của kháng </w:t>
            </w:r>
            <w:r w:rsidRPr="008567B8">
              <w:rPr>
                <w:szCs w:val="24"/>
                <w:lang w:val="vi-VN" w:eastAsia="vi-VN"/>
              </w:rPr>
              <w:lastRenderedPageBreak/>
              <w:t>nguyên bề mặt virus viêm gan B</w:t>
            </w:r>
          </w:p>
        </w:tc>
        <w:tc>
          <w:tcPr>
            <w:tcW w:w="3260" w:type="dxa"/>
            <w:vAlign w:val="center"/>
            <w:hideMark/>
          </w:tcPr>
          <w:p w14:paraId="78F0C8A8" w14:textId="77777777" w:rsidR="008567B8" w:rsidRPr="008567B8" w:rsidRDefault="008567B8" w:rsidP="008567B8">
            <w:pPr>
              <w:jc w:val="left"/>
              <w:rPr>
                <w:szCs w:val="24"/>
                <w:lang w:val="vi-VN" w:eastAsia="vi-VN"/>
              </w:rPr>
            </w:pPr>
            <w:r w:rsidRPr="008567B8">
              <w:rPr>
                <w:szCs w:val="24"/>
                <w:lang w:val="vi-VN" w:eastAsia="vi-VN"/>
              </w:rPr>
              <w:lastRenderedPageBreak/>
              <w:t>Gồm 2 mức nồng độ</w:t>
            </w:r>
            <w:r w:rsidRPr="008567B8">
              <w:rPr>
                <w:szCs w:val="24"/>
                <w:lang w:val="vi-VN" w:eastAsia="vi-VN"/>
              </w:rPr>
              <w:br/>
              <w:t xml:space="preserve">- Mẫu chuẩn 1: Có thành phần HBsAg được tinh sạch dạng </w:t>
            </w:r>
            <w:r w:rsidRPr="008567B8">
              <w:rPr>
                <w:szCs w:val="24"/>
                <w:lang w:val="vi-VN" w:eastAsia="vi-VN"/>
              </w:rPr>
              <w:lastRenderedPageBreak/>
              <w:t>bất hoạt.</w:t>
            </w:r>
            <w:r w:rsidRPr="008567B8">
              <w:rPr>
                <w:szCs w:val="24"/>
                <w:lang w:val="vi-VN" w:eastAsia="vi-VN"/>
              </w:rPr>
              <w:br/>
              <w:t>- Mẫu chuẩn 2: Không chứa HBsAg.</w:t>
            </w:r>
            <w:r w:rsidRPr="008567B8">
              <w:rPr>
                <w:szCs w:val="24"/>
                <w:lang w:val="vi-VN" w:eastAsia="vi-VN"/>
              </w:rPr>
              <w:br/>
              <w:t>- Các mẫu chuẩn gồm các mức nồng độ khác nhau từ 0 - 0,5244 IU/mL</w:t>
            </w:r>
            <w:r w:rsidRPr="008567B8">
              <w:rPr>
                <w:szCs w:val="24"/>
                <w:lang w:val="vi-VN" w:eastAsia="vi-VN"/>
              </w:rPr>
              <w:br/>
              <w:t>Tiêu chuẩn ISO</w:t>
            </w:r>
            <w:r w:rsidRPr="008567B8">
              <w:rPr>
                <w:szCs w:val="24"/>
                <w:lang w:val="vi-VN" w:eastAsia="vi-VN"/>
              </w:rPr>
              <w:br/>
              <w:t>Bộ/2 x 3 mL</w:t>
            </w:r>
          </w:p>
        </w:tc>
        <w:tc>
          <w:tcPr>
            <w:tcW w:w="1340" w:type="dxa"/>
            <w:vAlign w:val="center"/>
            <w:hideMark/>
          </w:tcPr>
          <w:p w14:paraId="484EDD7A"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14936252"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480" w:type="dxa"/>
            <w:vAlign w:val="center"/>
            <w:hideMark/>
          </w:tcPr>
          <w:p w14:paraId="752FA4D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FD325F8" w14:textId="77777777" w:rsidR="008567B8" w:rsidRPr="008567B8" w:rsidRDefault="008567B8" w:rsidP="008567B8">
            <w:pPr>
              <w:jc w:val="center"/>
              <w:rPr>
                <w:szCs w:val="24"/>
                <w:lang w:val="vi-VN" w:eastAsia="vi-VN"/>
              </w:rPr>
            </w:pPr>
            <w:r w:rsidRPr="008567B8">
              <w:rPr>
                <w:szCs w:val="24"/>
                <w:lang w:val="vi-VN" w:eastAsia="vi-VN"/>
              </w:rPr>
              <w:t xml:space="preserve">                        48 </w:t>
            </w:r>
          </w:p>
        </w:tc>
      </w:tr>
      <w:tr w:rsidR="0030371C" w:rsidRPr="008567B8" w14:paraId="5C9F351D" w14:textId="77777777" w:rsidTr="0030371C">
        <w:trPr>
          <w:trHeight w:val="20"/>
        </w:trPr>
        <w:tc>
          <w:tcPr>
            <w:tcW w:w="940" w:type="dxa"/>
            <w:noWrap/>
            <w:vAlign w:val="center"/>
            <w:hideMark/>
          </w:tcPr>
          <w:p w14:paraId="004BE481" w14:textId="77777777" w:rsidR="008567B8" w:rsidRPr="008567B8" w:rsidRDefault="008567B8" w:rsidP="008567B8">
            <w:pPr>
              <w:jc w:val="center"/>
              <w:rPr>
                <w:szCs w:val="24"/>
                <w:lang w:val="vi-VN" w:eastAsia="vi-VN"/>
              </w:rPr>
            </w:pPr>
            <w:r w:rsidRPr="008567B8">
              <w:rPr>
                <w:szCs w:val="24"/>
                <w:lang w:val="vi-VN" w:eastAsia="vi-VN"/>
              </w:rPr>
              <w:t>76.3</w:t>
            </w:r>
          </w:p>
        </w:tc>
        <w:tc>
          <w:tcPr>
            <w:tcW w:w="1612" w:type="dxa"/>
            <w:noWrap/>
            <w:vAlign w:val="center"/>
            <w:hideMark/>
          </w:tcPr>
          <w:p w14:paraId="7A89D8E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5528D3B" w14:textId="77777777" w:rsidR="008567B8" w:rsidRPr="008567B8" w:rsidRDefault="008567B8" w:rsidP="008567B8">
            <w:pPr>
              <w:jc w:val="left"/>
              <w:rPr>
                <w:szCs w:val="24"/>
                <w:lang w:val="vi-VN" w:eastAsia="vi-VN"/>
              </w:rPr>
            </w:pPr>
            <w:r w:rsidRPr="008567B8">
              <w:rPr>
                <w:szCs w:val="24"/>
                <w:lang w:val="vi-VN" w:eastAsia="vi-VN"/>
              </w:rPr>
              <w:t>Mẫu chứng xét nghiệm phát hiện định tính và khẳng định sự hiện diện của kháng nguyên bề mặt virus viêm gan B</w:t>
            </w:r>
          </w:p>
        </w:tc>
        <w:tc>
          <w:tcPr>
            <w:tcW w:w="3260" w:type="dxa"/>
            <w:vAlign w:val="center"/>
            <w:hideMark/>
          </w:tcPr>
          <w:p w14:paraId="1B00CF9A"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 Mẫu chứng âm: Có thành phần huyết tương đã vôi hóa. Nồng độ: ≤ 0,8 S/CO</w:t>
            </w:r>
            <w:r w:rsidRPr="008567B8">
              <w:rPr>
                <w:szCs w:val="24"/>
                <w:lang w:val="vi-VN" w:eastAsia="vi-VN"/>
              </w:rPr>
              <w:br/>
              <w:t>- Mẫu chứng dương: Có thành phần HBsAg được tinh sạch dạng bất hoạt. Nồng độ: 1,8 - 5,2 S/CO</w:t>
            </w:r>
            <w:r w:rsidRPr="008567B8">
              <w:rPr>
                <w:szCs w:val="24"/>
                <w:lang w:val="vi-VN" w:eastAsia="vi-VN"/>
              </w:rPr>
              <w:br/>
              <w:t>Tiêu chuẩn ISO</w:t>
            </w:r>
            <w:r w:rsidRPr="008567B8">
              <w:rPr>
                <w:szCs w:val="24"/>
                <w:lang w:val="vi-VN" w:eastAsia="vi-VN"/>
              </w:rPr>
              <w:br/>
              <w:t>Bộ/2 x 8mL</w:t>
            </w:r>
          </w:p>
        </w:tc>
        <w:tc>
          <w:tcPr>
            <w:tcW w:w="1340" w:type="dxa"/>
            <w:vAlign w:val="center"/>
            <w:hideMark/>
          </w:tcPr>
          <w:p w14:paraId="0928FF25"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04D0EAC3"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480" w:type="dxa"/>
            <w:vAlign w:val="center"/>
            <w:hideMark/>
          </w:tcPr>
          <w:p w14:paraId="5DCAF6C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E6A3C7C" w14:textId="77777777" w:rsidR="008567B8" w:rsidRPr="008567B8" w:rsidRDefault="008567B8" w:rsidP="008567B8">
            <w:pPr>
              <w:jc w:val="center"/>
              <w:rPr>
                <w:szCs w:val="24"/>
                <w:lang w:val="vi-VN" w:eastAsia="vi-VN"/>
              </w:rPr>
            </w:pPr>
            <w:r w:rsidRPr="008567B8">
              <w:rPr>
                <w:szCs w:val="24"/>
                <w:lang w:val="vi-VN" w:eastAsia="vi-VN"/>
              </w:rPr>
              <w:t xml:space="preserve">                        48 </w:t>
            </w:r>
          </w:p>
        </w:tc>
      </w:tr>
      <w:tr w:rsidR="0030371C" w:rsidRPr="008567B8" w14:paraId="66B95CE8" w14:textId="77777777" w:rsidTr="0030371C">
        <w:trPr>
          <w:trHeight w:val="20"/>
        </w:trPr>
        <w:tc>
          <w:tcPr>
            <w:tcW w:w="940" w:type="dxa"/>
            <w:noWrap/>
            <w:vAlign w:val="center"/>
            <w:hideMark/>
          </w:tcPr>
          <w:p w14:paraId="62C59218" w14:textId="77777777" w:rsidR="008567B8" w:rsidRPr="008567B8" w:rsidRDefault="008567B8" w:rsidP="008567B8">
            <w:pPr>
              <w:jc w:val="center"/>
              <w:rPr>
                <w:szCs w:val="24"/>
                <w:lang w:val="vi-VN" w:eastAsia="vi-VN"/>
              </w:rPr>
            </w:pPr>
            <w:r w:rsidRPr="008567B8">
              <w:rPr>
                <w:szCs w:val="24"/>
                <w:lang w:val="vi-VN" w:eastAsia="vi-VN"/>
              </w:rPr>
              <w:t>77</w:t>
            </w:r>
          </w:p>
        </w:tc>
        <w:tc>
          <w:tcPr>
            <w:tcW w:w="1612" w:type="dxa"/>
            <w:noWrap/>
            <w:vAlign w:val="center"/>
            <w:hideMark/>
          </w:tcPr>
          <w:p w14:paraId="50828686" w14:textId="77777777" w:rsidR="008567B8" w:rsidRPr="008567B8" w:rsidRDefault="008567B8" w:rsidP="008567B8">
            <w:pPr>
              <w:jc w:val="center"/>
              <w:rPr>
                <w:szCs w:val="24"/>
                <w:lang w:val="vi-VN" w:eastAsia="vi-VN"/>
              </w:rPr>
            </w:pPr>
            <w:r w:rsidRPr="008567B8">
              <w:rPr>
                <w:szCs w:val="24"/>
                <w:lang w:val="vi-VN" w:eastAsia="vi-VN"/>
              </w:rPr>
              <w:t>PP2500591490</w:t>
            </w:r>
          </w:p>
        </w:tc>
        <w:tc>
          <w:tcPr>
            <w:tcW w:w="2977" w:type="dxa"/>
            <w:vAlign w:val="center"/>
            <w:hideMark/>
          </w:tcPr>
          <w:p w14:paraId="3A6F9A6C" w14:textId="77777777" w:rsidR="008567B8" w:rsidRPr="008567B8" w:rsidRDefault="008567B8" w:rsidP="008567B8">
            <w:pPr>
              <w:jc w:val="left"/>
              <w:rPr>
                <w:szCs w:val="24"/>
                <w:lang w:val="vi-VN" w:eastAsia="vi-VN"/>
              </w:rPr>
            </w:pPr>
            <w:r w:rsidRPr="008567B8">
              <w:rPr>
                <w:szCs w:val="24"/>
                <w:lang w:val="vi-VN" w:eastAsia="vi-VN"/>
              </w:rPr>
              <w:t>Bộ chất phát hiện định tính kháng thể kháng virus viêm gan C (Anti-HCV)</w:t>
            </w:r>
          </w:p>
        </w:tc>
        <w:tc>
          <w:tcPr>
            <w:tcW w:w="3260" w:type="dxa"/>
            <w:vAlign w:val="center"/>
            <w:hideMark/>
          </w:tcPr>
          <w:p w14:paraId="6683EF9B"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E8C0D5C"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DE96C8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EF50BF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9D836C1"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5424FE7D" w14:textId="77777777" w:rsidTr="0030371C">
        <w:trPr>
          <w:trHeight w:val="20"/>
        </w:trPr>
        <w:tc>
          <w:tcPr>
            <w:tcW w:w="940" w:type="dxa"/>
            <w:noWrap/>
            <w:vAlign w:val="center"/>
            <w:hideMark/>
          </w:tcPr>
          <w:p w14:paraId="702E2577" w14:textId="77777777" w:rsidR="008567B8" w:rsidRPr="008567B8" w:rsidRDefault="008567B8" w:rsidP="008567B8">
            <w:pPr>
              <w:jc w:val="center"/>
              <w:rPr>
                <w:szCs w:val="24"/>
                <w:lang w:val="vi-VN" w:eastAsia="vi-VN"/>
              </w:rPr>
            </w:pPr>
            <w:r w:rsidRPr="008567B8">
              <w:rPr>
                <w:szCs w:val="24"/>
                <w:lang w:val="vi-VN" w:eastAsia="vi-VN"/>
              </w:rPr>
              <w:t>77.1</w:t>
            </w:r>
          </w:p>
        </w:tc>
        <w:tc>
          <w:tcPr>
            <w:tcW w:w="1612" w:type="dxa"/>
            <w:noWrap/>
            <w:vAlign w:val="center"/>
            <w:hideMark/>
          </w:tcPr>
          <w:p w14:paraId="356049B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9F95C61" w14:textId="77777777" w:rsidR="008567B8" w:rsidRPr="008567B8" w:rsidRDefault="008567B8" w:rsidP="008567B8">
            <w:pPr>
              <w:jc w:val="left"/>
              <w:rPr>
                <w:szCs w:val="24"/>
                <w:lang w:val="vi-VN" w:eastAsia="vi-VN"/>
              </w:rPr>
            </w:pPr>
            <w:r w:rsidRPr="008567B8">
              <w:rPr>
                <w:szCs w:val="24"/>
                <w:lang w:val="vi-VN" w:eastAsia="vi-VN"/>
              </w:rPr>
              <w:t>Thuốc thử xét nghiệm phát hiện định tính kháng thể kháng virus viêm gan C</w:t>
            </w:r>
          </w:p>
        </w:tc>
        <w:tc>
          <w:tcPr>
            <w:tcW w:w="3260" w:type="dxa"/>
            <w:vAlign w:val="center"/>
            <w:hideMark/>
          </w:tcPr>
          <w:p w14:paraId="7E59E015" w14:textId="77777777" w:rsidR="008567B8" w:rsidRPr="008567B8" w:rsidRDefault="008567B8" w:rsidP="008567B8">
            <w:pPr>
              <w:jc w:val="left"/>
              <w:rPr>
                <w:szCs w:val="24"/>
                <w:lang w:val="vi-VN" w:eastAsia="vi-VN"/>
              </w:rPr>
            </w:pPr>
            <w:r w:rsidRPr="008567B8">
              <w:rPr>
                <w:szCs w:val="24"/>
                <w:lang w:val="vi-VN" w:eastAsia="vi-VN"/>
              </w:rPr>
              <w:t xml:space="preserve">Xét nghiệm miễn dịch vi hạt hóa phát quang (CMIA) </w:t>
            </w:r>
            <w:r w:rsidRPr="008567B8">
              <w:rPr>
                <w:szCs w:val="24"/>
                <w:lang w:val="vi-VN" w:eastAsia="vi-VN"/>
              </w:rPr>
              <w:br/>
              <w:t>Thành phần:</w:t>
            </w:r>
            <w:r w:rsidRPr="008567B8">
              <w:rPr>
                <w:szCs w:val="24"/>
                <w:lang w:val="vi-VN" w:eastAsia="vi-VN"/>
              </w:rPr>
              <w:br/>
              <w:t>+ Vi hạt: Kháng nguyên HCV (E. coli, nấm men, tái tổ hợp) phủ trên vi hạt.</w:t>
            </w:r>
            <w:r w:rsidRPr="008567B8">
              <w:rPr>
                <w:szCs w:val="24"/>
                <w:lang w:val="vi-VN" w:eastAsia="vi-VN"/>
              </w:rPr>
              <w:br/>
              <w:t>+ Chất kết hợp kháng thể kháng IgG/IgM có đánh dấu acridinium.</w:t>
            </w:r>
            <w:r w:rsidRPr="008567B8">
              <w:rPr>
                <w:szCs w:val="24"/>
                <w:lang w:val="vi-VN" w:eastAsia="vi-VN"/>
              </w:rPr>
              <w:br/>
              <w:t xml:space="preserve">+ Dung dịch pha loãng xét </w:t>
            </w:r>
            <w:r w:rsidRPr="008567B8">
              <w:rPr>
                <w:szCs w:val="24"/>
                <w:lang w:val="vi-VN" w:eastAsia="vi-VN"/>
              </w:rPr>
              <w:lastRenderedPageBreak/>
              <w:t>nghiệm.</w:t>
            </w:r>
            <w:r w:rsidRPr="008567B8">
              <w:rPr>
                <w:szCs w:val="24"/>
                <w:lang w:val="vi-VN" w:eastAsia="vi-VN"/>
              </w:rPr>
              <w:br/>
              <w:t>Độ đặc hiệu: ≥ 98,9%, độ nhạy: 100%</w:t>
            </w:r>
            <w:r w:rsidRPr="008567B8">
              <w:rPr>
                <w:szCs w:val="24"/>
                <w:lang w:val="vi-VN" w:eastAsia="vi-VN"/>
              </w:rPr>
              <w:br/>
              <w:t>Tiêu chuẩn ISO</w:t>
            </w:r>
          </w:p>
        </w:tc>
        <w:tc>
          <w:tcPr>
            <w:tcW w:w="1340" w:type="dxa"/>
            <w:vAlign w:val="center"/>
            <w:hideMark/>
          </w:tcPr>
          <w:p w14:paraId="58F68694"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0495CCD6" w14:textId="77777777" w:rsidR="008567B8" w:rsidRPr="008567B8" w:rsidRDefault="008567B8" w:rsidP="008567B8">
            <w:pPr>
              <w:jc w:val="left"/>
              <w:rPr>
                <w:szCs w:val="24"/>
                <w:lang w:val="vi-VN" w:eastAsia="vi-VN"/>
              </w:rPr>
            </w:pPr>
            <w:r w:rsidRPr="008567B8">
              <w:rPr>
                <w:szCs w:val="24"/>
                <w:lang w:val="vi-VN" w:eastAsia="vi-VN"/>
              </w:rPr>
              <w:t xml:space="preserve">      164.000 </w:t>
            </w:r>
          </w:p>
        </w:tc>
        <w:tc>
          <w:tcPr>
            <w:tcW w:w="1480" w:type="dxa"/>
            <w:vAlign w:val="center"/>
            <w:hideMark/>
          </w:tcPr>
          <w:p w14:paraId="01DFE4E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55CCCAF" w14:textId="77777777" w:rsidR="008567B8" w:rsidRPr="008567B8" w:rsidRDefault="008567B8" w:rsidP="008567B8">
            <w:pPr>
              <w:jc w:val="center"/>
              <w:rPr>
                <w:szCs w:val="24"/>
                <w:lang w:val="vi-VN" w:eastAsia="vi-VN"/>
              </w:rPr>
            </w:pPr>
            <w:r w:rsidRPr="008567B8">
              <w:rPr>
                <w:szCs w:val="24"/>
                <w:lang w:val="vi-VN" w:eastAsia="vi-VN"/>
              </w:rPr>
              <w:t xml:space="preserve">               164.000 </w:t>
            </w:r>
          </w:p>
        </w:tc>
      </w:tr>
      <w:tr w:rsidR="0030371C" w:rsidRPr="008567B8" w14:paraId="3C08EF5B" w14:textId="77777777" w:rsidTr="0030371C">
        <w:trPr>
          <w:trHeight w:val="20"/>
        </w:trPr>
        <w:tc>
          <w:tcPr>
            <w:tcW w:w="940" w:type="dxa"/>
            <w:noWrap/>
            <w:vAlign w:val="center"/>
            <w:hideMark/>
          </w:tcPr>
          <w:p w14:paraId="2A43D2A0" w14:textId="77777777" w:rsidR="008567B8" w:rsidRPr="008567B8" w:rsidRDefault="008567B8" w:rsidP="008567B8">
            <w:pPr>
              <w:jc w:val="center"/>
              <w:rPr>
                <w:szCs w:val="24"/>
                <w:lang w:val="vi-VN" w:eastAsia="vi-VN"/>
              </w:rPr>
            </w:pPr>
            <w:r w:rsidRPr="008567B8">
              <w:rPr>
                <w:szCs w:val="24"/>
                <w:lang w:val="vi-VN" w:eastAsia="vi-VN"/>
              </w:rPr>
              <w:t>77.2</w:t>
            </w:r>
          </w:p>
        </w:tc>
        <w:tc>
          <w:tcPr>
            <w:tcW w:w="1612" w:type="dxa"/>
            <w:noWrap/>
            <w:vAlign w:val="center"/>
            <w:hideMark/>
          </w:tcPr>
          <w:p w14:paraId="06F40AC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B4E7F82" w14:textId="77777777" w:rsidR="008567B8" w:rsidRPr="008567B8" w:rsidRDefault="008567B8" w:rsidP="008567B8">
            <w:pPr>
              <w:jc w:val="left"/>
              <w:rPr>
                <w:szCs w:val="24"/>
                <w:lang w:val="vi-VN" w:eastAsia="vi-VN"/>
              </w:rPr>
            </w:pPr>
            <w:r w:rsidRPr="008567B8">
              <w:rPr>
                <w:szCs w:val="24"/>
                <w:lang w:val="vi-VN" w:eastAsia="vi-VN"/>
              </w:rPr>
              <w:t>Chất hiệu chuẩn xét nghiệm phát hiện định tính kháng thể kháng virus viêm gan C</w:t>
            </w:r>
          </w:p>
        </w:tc>
        <w:tc>
          <w:tcPr>
            <w:tcW w:w="3260" w:type="dxa"/>
            <w:vAlign w:val="center"/>
            <w:hideMark/>
          </w:tcPr>
          <w:p w14:paraId="6D7E8ACC" w14:textId="77777777" w:rsidR="008567B8" w:rsidRPr="008567B8" w:rsidRDefault="008567B8" w:rsidP="008567B8">
            <w:pPr>
              <w:jc w:val="left"/>
              <w:rPr>
                <w:szCs w:val="24"/>
                <w:lang w:val="vi-VN" w:eastAsia="vi-VN"/>
              </w:rPr>
            </w:pPr>
            <w:r w:rsidRPr="008567B8">
              <w:rPr>
                <w:szCs w:val="24"/>
                <w:lang w:val="vi-VN" w:eastAsia="vi-VN"/>
              </w:rPr>
              <w:t>Gồm 1 mức nồng độ</w:t>
            </w:r>
            <w:r w:rsidRPr="008567B8">
              <w:rPr>
                <w:szCs w:val="24"/>
                <w:lang w:val="vi-VN" w:eastAsia="vi-VN"/>
              </w:rPr>
              <w:br/>
              <w:t>Thành phần: Mẫu chuẩn chứa huyết tương đã canxi hóa (dạng bất hoạt); có phản ứng với anti-HCV.</w:t>
            </w:r>
            <w:r w:rsidRPr="008567B8">
              <w:rPr>
                <w:szCs w:val="24"/>
                <w:lang w:val="vi-VN" w:eastAsia="vi-VN"/>
              </w:rPr>
              <w:br/>
              <w:t>Tiêu chuẩn ISO</w:t>
            </w:r>
          </w:p>
        </w:tc>
        <w:tc>
          <w:tcPr>
            <w:tcW w:w="1340" w:type="dxa"/>
            <w:vAlign w:val="center"/>
            <w:hideMark/>
          </w:tcPr>
          <w:p w14:paraId="2A9F9585"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737C7E3"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480" w:type="dxa"/>
            <w:vAlign w:val="center"/>
            <w:hideMark/>
          </w:tcPr>
          <w:p w14:paraId="41FC2EA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2957DD4" w14:textId="77777777" w:rsidR="008567B8" w:rsidRPr="008567B8" w:rsidRDefault="008567B8" w:rsidP="008567B8">
            <w:pPr>
              <w:jc w:val="center"/>
              <w:rPr>
                <w:szCs w:val="24"/>
                <w:lang w:val="vi-VN" w:eastAsia="vi-VN"/>
              </w:rPr>
            </w:pPr>
            <w:r w:rsidRPr="008567B8">
              <w:rPr>
                <w:szCs w:val="24"/>
                <w:lang w:val="vi-VN" w:eastAsia="vi-VN"/>
              </w:rPr>
              <w:t xml:space="preserve">                        48 </w:t>
            </w:r>
          </w:p>
        </w:tc>
      </w:tr>
      <w:tr w:rsidR="0030371C" w:rsidRPr="008567B8" w14:paraId="03C36CD8" w14:textId="77777777" w:rsidTr="0030371C">
        <w:trPr>
          <w:trHeight w:val="20"/>
        </w:trPr>
        <w:tc>
          <w:tcPr>
            <w:tcW w:w="940" w:type="dxa"/>
            <w:noWrap/>
            <w:vAlign w:val="center"/>
            <w:hideMark/>
          </w:tcPr>
          <w:p w14:paraId="3DD33886" w14:textId="77777777" w:rsidR="008567B8" w:rsidRPr="008567B8" w:rsidRDefault="008567B8" w:rsidP="008567B8">
            <w:pPr>
              <w:jc w:val="center"/>
              <w:rPr>
                <w:szCs w:val="24"/>
                <w:lang w:val="vi-VN" w:eastAsia="vi-VN"/>
              </w:rPr>
            </w:pPr>
            <w:r w:rsidRPr="008567B8">
              <w:rPr>
                <w:szCs w:val="24"/>
                <w:lang w:val="vi-VN" w:eastAsia="vi-VN"/>
              </w:rPr>
              <w:t>77.3</w:t>
            </w:r>
          </w:p>
        </w:tc>
        <w:tc>
          <w:tcPr>
            <w:tcW w:w="1612" w:type="dxa"/>
            <w:noWrap/>
            <w:vAlign w:val="center"/>
            <w:hideMark/>
          </w:tcPr>
          <w:p w14:paraId="6B2C3B9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AF680DF" w14:textId="77777777" w:rsidR="008567B8" w:rsidRPr="008567B8" w:rsidRDefault="008567B8" w:rsidP="008567B8">
            <w:pPr>
              <w:jc w:val="left"/>
              <w:rPr>
                <w:szCs w:val="24"/>
                <w:lang w:val="vi-VN" w:eastAsia="vi-VN"/>
              </w:rPr>
            </w:pPr>
            <w:r w:rsidRPr="008567B8">
              <w:rPr>
                <w:szCs w:val="24"/>
                <w:lang w:val="vi-VN" w:eastAsia="vi-VN"/>
              </w:rPr>
              <w:t>Vật liệu kiểm soát xét nghiệm phát hiện định tính kháng thể kháng virus viêm gan C</w:t>
            </w:r>
          </w:p>
        </w:tc>
        <w:tc>
          <w:tcPr>
            <w:tcW w:w="3260" w:type="dxa"/>
            <w:vAlign w:val="center"/>
            <w:hideMark/>
          </w:tcPr>
          <w:p w14:paraId="7DBAB842"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 Mẫu chứng âm: Chứa huyết tương đã canxi hóa (dạng bất hoạt). Nồng độ: ≤ 0,6 S/CO</w:t>
            </w:r>
            <w:r w:rsidRPr="008567B8">
              <w:rPr>
                <w:szCs w:val="24"/>
                <w:lang w:val="vi-VN" w:eastAsia="vi-VN"/>
              </w:rPr>
              <w:br/>
              <w:t>- Mẫu chứng dương: Chứa huyết tương đã canxi hóa (dạng bất hoạt) và có phản ứng với anti-HCV. Nồng độ: 2,5 - 7,5 S/CO</w:t>
            </w:r>
            <w:r w:rsidRPr="008567B8">
              <w:rPr>
                <w:szCs w:val="24"/>
                <w:lang w:val="vi-VN" w:eastAsia="vi-VN"/>
              </w:rPr>
              <w:br/>
              <w:t>Tiêu chuẩn ISO</w:t>
            </w:r>
            <w:r w:rsidRPr="008567B8">
              <w:rPr>
                <w:szCs w:val="24"/>
                <w:lang w:val="vi-VN" w:eastAsia="vi-VN"/>
              </w:rPr>
              <w:br/>
              <w:t>Bộ/2 x 8mL</w:t>
            </w:r>
          </w:p>
        </w:tc>
        <w:tc>
          <w:tcPr>
            <w:tcW w:w="1340" w:type="dxa"/>
            <w:vAlign w:val="center"/>
            <w:hideMark/>
          </w:tcPr>
          <w:p w14:paraId="7F3BC697"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33E908F"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480" w:type="dxa"/>
            <w:vAlign w:val="center"/>
            <w:hideMark/>
          </w:tcPr>
          <w:p w14:paraId="023C819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6451855" w14:textId="77777777" w:rsidR="008567B8" w:rsidRPr="008567B8" w:rsidRDefault="008567B8" w:rsidP="008567B8">
            <w:pPr>
              <w:jc w:val="center"/>
              <w:rPr>
                <w:szCs w:val="24"/>
                <w:lang w:val="vi-VN" w:eastAsia="vi-VN"/>
              </w:rPr>
            </w:pPr>
            <w:r w:rsidRPr="008567B8">
              <w:rPr>
                <w:szCs w:val="24"/>
                <w:lang w:val="vi-VN" w:eastAsia="vi-VN"/>
              </w:rPr>
              <w:t xml:space="preserve">                        48 </w:t>
            </w:r>
          </w:p>
        </w:tc>
      </w:tr>
      <w:tr w:rsidR="0030371C" w:rsidRPr="008567B8" w14:paraId="2CEB729E" w14:textId="77777777" w:rsidTr="0030371C">
        <w:trPr>
          <w:trHeight w:val="20"/>
        </w:trPr>
        <w:tc>
          <w:tcPr>
            <w:tcW w:w="940" w:type="dxa"/>
            <w:noWrap/>
            <w:vAlign w:val="center"/>
            <w:hideMark/>
          </w:tcPr>
          <w:p w14:paraId="7B335D87" w14:textId="77777777" w:rsidR="008567B8" w:rsidRPr="008567B8" w:rsidRDefault="008567B8" w:rsidP="008567B8">
            <w:pPr>
              <w:jc w:val="center"/>
              <w:rPr>
                <w:szCs w:val="24"/>
                <w:lang w:val="vi-VN" w:eastAsia="vi-VN"/>
              </w:rPr>
            </w:pPr>
            <w:r w:rsidRPr="008567B8">
              <w:rPr>
                <w:szCs w:val="24"/>
                <w:lang w:val="vi-VN" w:eastAsia="vi-VN"/>
              </w:rPr>
              <w:t>78</w:t>
            </w:r>
          </w:p>
        </w:tc>
        <w:tc>
          <w:tcPr>
            <w:tcW w:w="1612" w:type="dxa"/>
            <w:noWrap/>
            <w:vAlign w:val="center"/>
            <w:hideMark/>
          </w:tcPr>
          <w:p w14:paraId="7C97F3AF" w14:textId="77777777" w:rsidR="008567B8" w:rsidRPr="008567B8" w:rsidRDefault="008567B8" w:rsidP="008567B8">
            <w:pPr>
              <w:jc w:val="center"/>
              <w:rPr>
                <w:szCs w:val="24"/>
                <w:lang w:val="vi-VN" w:eastAsia="vi-VN"/>
              </w:rPr>
            </w:pPr>
            <w:r w:rsidRPr="008567B8">
              <w:rPr>
                <w:szCs w:val="24"/>
                <w:lang w:val="vi-VN" w:eastAsia="vi-VN"/>
              </w:rPr>
              <w:t>PP2500591491</w:t>
            </w:r>
          </w:p>
        </w:tc>
        <w:tc>
          <w:tcPr>
            <w:tcW w:w="2977" w:type="dxa"/>
            <w:vAlign w:val="center"/>
            <w:hideMark/>
          </w:tcPr>
          <w:p w14:paraId="6C6C7349" w14:textId="77777777" w:rsidR="008567B8" w:rsidRPr="008567B8" w:rsidRDefault="008567B8" w:rsidP="008567B8">
            <w:pPr>
              <w:jc w:val="left"/>
              <w:rPr>
                <w:szCs w:val="24"/>
                <w:lang w:val="vi-VN" w:eastAsia="vi-VN"/>
              </w:rPr>
            </w:pPr>
            <w:r w:rsidRPr="008567B8">
              <w:rPr>
                <w:szCs w:val="24"/>
                <w:lang w:val="vi-VN" w:eastAsia="vi-VN"/>
              </w:rPr>
              <w:t>Bộ hóa chất xét nghiệm phát hiện định tính kháng thể kháng Treponema pallidum</w:t>
            </w:r>
          </w:p>
        </w:tc>
        <w:tc>
          <w:tcPr>
            <w:tcW w:w="3260" w:type="dxa"/>
            <w:vAlign w:val="center"/>
            <w:hideMark/>
          </w:tcPr>
          <w:p w14:paraId="178FBB52"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011FFC0"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D8D1CC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994CDD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CA97B49"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9DB138E" w14:textId="77777777" w:rsidTr="0030371C">
        <w:trPr>
          <w:trHeight w:val="20"/>
        </w:trPr>
        <w:tc>
          <w:tcPr>
            <w:tcW w:w="940" w:type="dxa"/>
            <w:noWrap/>
            <w:vAlign w:val="center"/>
            <w:hideMark/>
          </w:tcPr>
          <w:p w14:paraId="5F98DBBB" w14:textId="77777777" w:rsidR="008567B8" w:rsidRPr="008567B8" w:rsidRDefault="008567B8" w:rsidP="008567B8">
            <w:pPr>
              <w:jc w:val="center"/>
              <w:rPr>
                <w:szCs w:val="24"/>
                <w:lang w:val="vi-VN" w:eastAsia="vi-VN"/>
              </w:rPr>
            </w:pPr>
            <w:r w:rsidRPr="008567B8">
              <w:rPr>
                <w:szCs w:val="24"/>
                <w:lang w:val="vi-VN" w:eastAsia="vi-VN"/>
              </w:rPr>
              <w:t>78.1</w:t>
            </w:r>
          </w:p>
        </w:tc>
        <w:tc>
          <w:tcPr>
            <w:tcW w:w="1612" w:type="dxa"/>
            <w:noWrap/>
            <w:vAlign w:val="center"/>
            <w:hideMark/>
          </w:tcPr>
          <w:p w14:paraId="063287F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B964826" w14:textId="77777777" w:rsidR="008567B8" w:rsidRPr="008567B8" w:rsidRDefault="008567B8" w:rsidP="008567B8">
            <w:pPr>
              <w:jc w:val="left"/>
              <w:rPr>
                <w:szCs w:val="24"/>
                <w:lang w:val="vi-VN" w:eastAsia="vi-VN"/>
              </w:rPr>
            </w:pPr>
            <w:r w:rsidRPr="008567B8">
              <w:rPr>
                <w:szCs w:val="24"/>
                <w:lang w:val="vi-VN" w:eastAsia="vi-VN"/>
              </w:rPr>
              <w:t>Mẫu chuẩn xét nghiệm phát hiện định tính kháng thể kháng Treponema pallidum (TP)</w:t>
            </w:r>
          </w:p>
        </w:tc>
        <w:tc>
          <w:tcPr>
            <w:tcW w:w="3260" w:type="dxa"/>
            <w:vAlign w:val="center"/>
            <w:hideMark/>
          </w:tcPr>
          <w:p w14:paraId="2F5AAF99" w14:textId="77777777" w:rsidR="008567B8" w:rsidRPr="008567B8" w:rsidRDefault="008567B8" w:rsidP="008567B8">
            <w:pPr>
              <w:jc w:val="left"/>
              <w:rPr>
                <w:szCs w:val="24"/>
                <w:lang w:val="vi-VN" w:eastAsia="vi-VN"/>
              </w:rPr>
            </w:pPr>
            <w:r w:rsidRPr="008567B8">
              <w:rPr>
                <w:szCs w:val="24"/>
                <w:lang w:val="vi-VN" w:eastAsia="vi-VN"/>
              </w:rPr>
              <w:t>Thành phần: được chuẩn bị trong huyết tương đã canxi hóa (bị bất hoạt); có phản ứng với anti-TP</w:t>
            </w:r>
            <w:r w:rsidRPr="008567B8">
              <w:rPr>
                <w:szCs w:val="24"/>
                <w:lang w:val="vi-VN" w:eastAsia="vi-VN"/>
              </w:rPr>
              <w:br/>
              <w:t xml:space="preserve">Tiêu chuẩn ISO và được chứng nhận dành cho xét nghiệm sàng </w:t>
            </w:r>
            <w:r w:rsidRPr="008567B8">
              <w:rPr>
                <w:szCs w:val="24"/>
                <w:lang w:val="vi-VN" w:eastAsia="vi-VN"/>
              </w:rPr>
              <w:lastRenderedPageBreak/>
              <w:t>lọc</w:t>
            </w:r>
            <w:r w:rsidRPr="008567B8">
              <w:rPr>
                <w:szCs w:val="24"/>
                <w:lang w:val="vi-VN" w:eastAsia="vi-VN"/>
              </w:rPr>
              <w:br/>
              <w:t>Bộ/1 x 3ml</w:t>
            </w:r>
          </w:p>
        </w:tc>
        <w:tc>
          <w:tcPr>
            <w:tcW w:w="1340" w:type="dxa"/>
            <w:vAlign w:val="center"/>
            <w:hideMark/>
          </w:tcPr>
          <w:p w14:paraId="450F5999"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78ED1453"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480" w:type="dxa"/>
            <w:vAlign w:val="center"/>
            <w:hideMark/>
          </w:tcPr>
          <w:p w14:paraId="3A31BAE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0DAEDA2" w14:textId="77777777" w:rsidR="008567B8" w:rsidRPr="008567B8" w:rsidRDefault="008567B8" w:rsidP="008567B8">
            <w:pPr>
              <w:jc w:val="center"/>
              <w:rPr>
                <w:szCs w:val="24"/>
                <w:lang w:val="vi-VN" w:eastAsia="vi-VN"/>
              </w:rPr>
            </w:pPr>
            <w:r w:rsidRPr="008567B8">
              <w:rPr>
                <w:szCs w:val="24"/>
                <w:lang w:val="vi-VN" w:eastAsia="vi-VN"/>
              </w:rPr>
              <w:t xml:space="preserve">                        48 </w:t>
            </w:r>
          </w:p>
        </w:tc>
      </w:tr>
      <w:tr w:rsidR="0030371C" w:rsidRPr="008567B8" w14:paraId="04C00A1F" w14:textId="77777777" w:rsidTr="0030371C">
        <w:trPr>
          <w:trHeight w:val="20"/>
        </w:trPr>
        <w:tc>
          <w:tcPr>
            <w:tcW w:w="940" w:type="dxa"/>
            <w:noWrap/>
            <w:vAlign w:val="center"/>
            <w:hideMark/>
          </w:tcPr>
          <w:p w14:paraId="3489EECD" w14:textId="77777777" w:rsidR="008567B8" w:rsidRPr="008567B8" w:rsidRDefault="008567B8" w:rsidP="008567B8">
            <w:pPr>
              <w:jc w:val="center"/>
              <w:rPr>
                <w:szCs w:val="24"/>
                <w:lang w:val="vi-VN" w:eastAsia="vi-VN"/>
              </w:rPr>
            </w:pPr>
            <w:r w:rsidRPr="008567B8">
              <w:rPr>
                <w:szCs w:val="24"/>
                <w:lang w:val="vi-VN" w:eastAsia="vi-VN"/>
              </w:rPr>
              <w:t>78.2</w:t>
            </w:r>
          </w:p>
        </w:tc>
        <w:tc>
          <w:tcPr>
            <w:tcW w:w="1612" w:type="dxa"/>
            <w:noWrap/>
            <w:vAlign w:val="center"/>
            <w:hideMark/>
          </w:tcPr>
          <w:p w14:paraId="2A9AFB8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6AF2CDA" w14:textId="77777777" w:rsidR="008567B8" w:rsidRPr="008567B8" w:rsidRDefault="008567B8" w:rsidP="008567B8">
            <w:pPr>
              <w:jc w:val="left"/>
              <w:rPr>
                <w:szCs w:val="24"/>
                <w:lang w:val="vi-VN" w:eastAsia="vi-VN"/>
              </w:rPr>
            </w:pPr>
            <w:r w:rsidRPr="008567B8">
              <w:rPr>
                <w:szCs w:val="24"/>
                <w:lang w:val="vi-VN" w:eastAsia="vi-VN"/>
              </w:rPr>
              <w:t xml:space="preserve">Mẫu chứng xét nghiệm phát hiện định tính kháng thể kháng Treponema pallidum (TP) </w:t>
            </w:r>
          </w:p>
        </w:tc>
        <w:tc>
          <w:tcPr>
            <w:tcW w:w="3260" w:type="dxa"/>
            <w:vAlign w:val="center"/>
            <w:hideMark/>
          </w:tcPr>
          <w:p w14:paraId="59586862"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 Mẫu chứng âm: được chuẩn bị với huyết tương đã canxi hóa.</w:t>
            </w:r>
            <w:r w:rsidRPr="008567B8">
              <w:rPr>
                <w:szCs w:val="24"/>
                <w:lang w:val="vi-VN" w:eastAsia="vi-VN"/>
              </w:rPr>
              <w:br/>
              <w:t xml:space="preserve">- Mẫu chứng dương: được chuẩn bị trong huyết tương đã canxi hóa (bất hoạt); có phản ứng với anti-TP. </w:t>
            </w:r>
            <w:r w:rsidRPr="008567B8">
              <w:rPr>
                <w:szCs w:val="24"/>
                <w:lang w:val="vi-VN" w:eastAsia="vi-VN"/>
              </w:rPr>
              <w:br/>
              <w:t>Tiêu chuẩn ISO và được chứng nhận dành cho xét nghiệm sàng lọc</w:t>
            </w:r>
            <w:r w:rsidRPr="008567B8">
              <w:rPr>
                <w:szCs w:val="24"/>
                <w:lang w:val="vi-VN" w:eastAsia="vi-VN"/>
              </w:rPr>
              <w:br/>
              <w:t>Bộ/2 x 8ml</w:t>
            </w:r>
          </w:p>
        </w:tc>
        <w:tc>
          <w:tcPr>
            <w:tcW w:w="1340" w:type="dxa"/>
            <w:vAlign w:val="center"/>
            <w:hideMark/>
          </w:tcPr>
          <w:p w14:paraId="2FA9527E"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0DCE6BEA"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480" w:type="dxa"/>
            <w:vAlign w:val="center"/>
            <w:hideMark/>
          </w:tcPr>
          <w:p w14:paraId="430EB61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66B7DA6"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7ECD0C22" w14:textId="77777777" w:rsidTr="0030371C">
        <w:trPr>
          <w:trHeight w:val="20"/>
        </w:trPr>
        <w:tc>
          <w:tcPr>
            <w:tcW w:w="940" w:type="dxa"/>
            <w:noWrap/>
            <w:vAlign w:val="center"/>
            <w:hideMark/>
          </w:tcPr>
          <w:p w14:paraId="5650FF4F" w14:textId="77777777" w:rsidR="008567B8" w:rsidRPr="008567B8" w:rsidRDefault="008567B8" w:rsidP="008567B8">
            <w:pPr>
              <w:jc w:val="center"/>
              <w:rPr>
                <w:szCs w:val="24"/>
                <w:lang w:val="vi-VN" w:eastAsia="vi-VN"/>
              </w:rPr>
            </w:pPr>
            <w:r w:rsidRPr="008567B8">
              <w:rPr>
                <w:szCs w:val="24"/>
                <w:lang w:val="vi-VN" w:eastAsia="vi-VN"/>
              </w:rPr>
              <w:t>78.3</w:t>
            </w:r>
          </w:p>
        </w:tc>
        <w:tc>
          <w:tcPr>
            <w:tcW w:w="1612" w:type="dxa"/>
            <w:noWrap/>
            <w:vAlign w:val="center"/>
            <w:hideMark/>
          </w:tcPr>
          <w:p w14:paraId="7C5F4E7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F512F99" w14:textId="77777777" w:rsidR="008567B8" w:rsidRPr="008567B8" w:rsidRDefault="008567B8" w:rsidP="008567B8">
            <w:pPr>
              <w:jc w:val="left"/>
              <w:rPr>
                <w:szCs w:val="24"/>
                <w:lang w:val="vi-VN" w:eastAsia="vi-VN"/>
              </w:rPr>
            </w:pPr>
            <w:r w:rsidRPr="008567B8">
              <w:rPr>
                <w:szCs w:val="24"/>
                <w:lang w:val="vi-VN" w:eastAsia="vi-VN"/>
              </w:rPr>
              <w:t xml:space="preserve">Thuốc thử xét nghiệm phát hiện định tính kháng thể kháng Treponema pallidum (TP) </w:t>
            </w:r>
          </w:p>
        </w:tc>
        <w:tc>
          <w:tcPr>
            <w:tcW w:w="3260" w:type="dxa"/>
            <w:vAlign w:val="center"/>
            <w:hideMark/>
          </w:tcPr>
          <w:p w14:paraId="189BE5D0"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 Vi hạt: TP (E.coli, tái tổ hợp) kháng nguyên phủ trên vi hạt.</w:t>
            </w:r>
            <w:r w:rsidRPr="008567B8">
              <w:rPr>
                <w:szCs w:val="24"/>
                <w:lang w:val="vi-VN" w:eastAsia="vi-VN"/>
              </w:rPr>
              <w:br/>
              <w:t>- Chất kết hợp: anti-IgG/anti-IgM đánh dấu acridinium.</w:t>
            </w:r>
            <w:r w:rsidRPr="008567B8">
              <w:rPr>
                <w:szCs w:val="24"/>
                <w:lang w:val="vi-VN" w:eastAsia="vi-VN"/>
              </w:rPr>
              <w:br/>
              <w:t xml:space="preserve"> - Dung dịch pha loãng xét nghiệm</w:t>
            </w:r>
            <w:r w:rsidRPr="008567B8">
              <w:rPr>
                <w:szCs w:val="24"/>
                <w:lang w:val="vi-VN" w:eastAsia="vi-VN"/>
              </w:rPr>
              <w:br/>
              <w:t>Độ đặc hiệu ≥ 99,9%, độ nhạy ≥ 99,9%</w:t>
            </w:r>
            <w:r w:rsidRPr="008567B8">
              <w:rPr>
                <w:szCs w:val="24"/>
                <w:lang w:val="vi-VN" w:eastAsia="vi-VN"/>
              </w:rPr>
              <w:br/>
              <w:t xml:space="preserve">Tiêu chuẩn ISO </w:t>
            </w:r>
          </w:p>
        </w:tc>
        <w:tc>
          <w:tcPr>
            <w:tcW w:w="1340" w:type="dxa"/>
            <w:vAlign w:val="center"/>
            <w:hideMark/>
          </w:tcPr>
          <w:p w14:paraId="2FCC1F5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4DA86EC" w14:textId="77777777" w:rsidR="008567B8" w:rsidRPr="008567B8" w:rsidRDefault="008567B8" w:rsidP="008567B8">
            <w:pPr>
              <w:jc w:val="left"/>
              <w:rPr>
                <w:szCs w:val="24"/>
                <w:lang w:val="vi-VN" w:eastAsia="vi-VN"/>
              </w:rPr>
            </w:pPr>
            <w:r w:rsidRPr="008567B8">
              <w:rPr>
                <w:szCs w:val="24"/>
                <w:lang w:val="vi-VN" w:eastAsia="vi-VN"/>
              </w:rPr>
              <w:t xml:space="preserve">        80.000 </w:t>
            </w:r>
          </w:p>
        </w:tc>
        <w:tc>
          <w:tcPr>
            <w:tcW w:w="1480" w:type="dxa"/>
            <w:vAlign w:val="center"/>
            <w:hideMark/>
          </w:tcPr>
          <w:p w14:paraId="0E76E86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2BF452A" w14:textId="77777777" w:rsidR="008567B8" w:rsidRPr="008567B8" w:rsidRDefault="008567B8" w:rsidP="008567B8">
            <w:pPr>
              <w:jc w:val="center"/>
              <w:rPr>
                <w:szCs w:val="24"/>
                <w:lang w:val="vi-VN" w:eastAsia="vi-VN"/>
              </w:rPr>
            </w:pPr>
            <w:r w:rsidRPr="008567B8">
              <w:rPr>
                <w:szCs w:val="24"/>
                <w:lang w:val="vi-VN" w:eastAsia="vi-VN"/>
              </w:rPr>
              <w:t xml:space="preserve">                 80.000 </w:t>
            </w:r>
          </w:p>
        </w:tc>
      </w:tr>
      <w:tr w:rsidR="0030371C" w:rsidRPr="008567B8" w14:paraId="455058F8" w14:textId="77777777" w:rsidTr="0030371C">
        <w:trPr>
          <w:trHeight w:val="20"/>
        </w:trPr>
        <w:tc>
          <w:tcPr>
            <w:tcW w:w="940" w:type="dxa"/>
            <w:noWrap/>
            <w:vAlign w:val="center"/>
            <w:hideMark/>
          </w:tcPr>
          <w:p w14:paraId="1B57772E" w14:textId="77777777" w:rsidR="008567B8" w:rsidRPr="008567B8" w:rsidRDefault="008567B8" w:rsidP="008567B8">
            <w:pPr>
              <w:jc w:val="center"/>
              <w:rPr>
                <w:szCs w:val="24"/>
                <w:lang w:val="vi-VN" w:eastAsia="vi-VN"/>
              </w:rPr>
            </w:pPr>
            <w:r w:rsidRPr="008567B8">
              <w:rPr>
                <w:szCs w:val="24"/>
                <w:lang w:val="vi-VN" w:eastAsia="vi-VN"/>
              </w:rPr>
              <w:t>79</w:t>
            </w:r>
          </w:p>
        </w:tc>
        <w:tc>
          <w:tcPr>
            <w:tcW w:w="1612" w:type="dxa"/>
            <w:noWrap/>
            <w:vAlign w:val="center"/>
            <w:hideMark/>
          </w:tcPr>
          <w:p w14:paraId="0583EFD0" w14:textId="77777777" w:rsidR="008567B8" w:rsidRPr="008567B8" w:rsidRDefault="008567B8" w:rsidP="008567B8">
            <w:pPr>
              <w:jc w:val="center"/>
              <w:rPr>
                <w:szCs w:val="24"/>
                <w:lang w:val="vi-VN" w:eastAsia="vi-VN"/>
              </w:rPr>
            </w:pPr>
            <w:r w:rsidRPr="008567B8">
              <w:rPr>
                <w:szCs w:val="24"/>
                <w:lang w:val="vi-VN" w:eastAsia="vi-VN"/>
              </w:rPr>
              <w:t>PP2500591492</w:t>
            </w:r>
          </w:p>
        </w:tc>
        <w:tc>
          <w:tcPr>
            <w:tcW w:w="2977" w:type="dxa"/>
            <w:vAlign w:val="center"/>
            <w:hideMark/>
          </w:tcPr>
          <w:p w14:paraId="3193B8B5" w14:textId="77777777" w:rsidR="008567B8" w:rsidRPr="008567B8" w:rsidRDefault="008567B8" w:rsidP="008567B8">
            <w:pPr>
              <w:jc w:val="left"/>
              <w:rPr>
                <w:szCs w:val="24"/>
                <w:lang w:val="vi-VN" w:eastAsia="vi-VN"/>
              </w:rPr>
            </w:pPr>
            <w:r w:rsidRPr="008567B8">
              <w:rPr>
                <w:szCs w:val="24"/>
                <w:lang w:val="vi-VN" w:eastAsia="vi-VN"/>
              </w:rPr>
              <w:t>Bộ hoá chất xét nghiệm HE4</w:t>
            </w:r>
          </w:p>
        </w:tc>
        <w:tc>
          <w:tcPr>
            <w:tcW w:w="3260" w:type="dxa"/>
            <w:vAlign w:val="center"/>
            <w:hideMark/>
          </w:tcPr>
          <w:p w14:paraId="0B21CFCC"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B2D88FF"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CED67D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0AB58EB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23062EF"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5BC846A" w14:textId="77777777" w:rsidTr="0030371C">
        <w:trPr>
          <w:trHeight w:val="20"/>
        </w:trPr>
        <w:tc>
          <w:tcPr>
            <w:tcW w:w="940" w:type="dxa"/>
            <w:noWrap/>
            <w:vAlign w:val="center"/>
            <w:hideMark/>
          </w:tcPr>
          <w:p w14:paraId="3671FC88" w14:textId="77777777" w:rsidR="008567B8" w:rsidRPr="008567B8" w:rsidRDefault="008567B8" w:rsidP="008567B8">
            <w:pPr>
              <w:jc w:val="center"/>
              <w:rPr>
                <w:szCs w:val="24"/>
                <w:lang w:val="vi-VN" w:eastAsia="vi-VN"/>
              </w:rPr>
            </w:pPr>
            <w:r w:rsidRPr="008567B8">
              <w:rPr>
                <w:szCs w:val="24"/>
                <w:lang w:val="vi-VN" w:eastAsia="vi-VN"/>
              </w:rPr>
              <w:t>79.1</w:t>
            </w:r>
          </w:p>
        </w:tc>
        <w:tc>
          <w:tcPr>
            <w:tcW w:w="1612" w:type="dxa"/>
            <w:noWrap/>
            <w:vAlign w:val="center"/>
            <w:hideMark/>
          </w:tcPr>
          <w:p w14:paraId="4DF1D07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0D71DA7" w14:textId="77777777" w:rsidR="008567B8" w:rsidRPr="008567B8" w:rsidRDefault="008567B8" w:rsidP="008567B8">
            <w:pPr>
              <w:jc w:val="left"/>
              <w:rPr>
                <w:szCs w:val="24"/>
                <w:lang w:val="vi-VN" w:eastAsia="vi-VN"/>
              </w:rPr>
            </w:pPr>
            <w:r w:rsidRPr="008567B8">
              <w:rPr>
                <w:szCs w:val="24"/>
                <w:lang w:val="vi-VN" w:eastAsia="vi-VN"/>
              </w:rPr>
              <w:t>Thuốc thử xét nghiệm HE4</w:t>
            </w:r>
          </w:p>
        </w:tc>
        <w:tc>
          <w:tcPr>
            <w:tcW w:w="3260" w:type="dxa"/>
            <w:vAlign w:val="center"/>
            <w:hideMark/>
          </w:tcPr>
          <w:p w14:paraId="679960E3" w14:textId="77777777" w:rsidR="008567B8" w:rsidRPr="008567B8" w:rsidRDefault="008567B8" w:rsidP="008567B8">
            <w:pPr>
              <w:jc w:val="left"/>
              <w:rPr>
                <w:szCs w:val="24"/>
                <w:lang w:val="vi-VN" w:eastAsia="vi-VN"/>
              </w:rPr>
            </w:pPr>
            <w:r w:rsidRPr="008567B8">
              <w:rPr>
                <w:szCs w:val="24"/>
                <w:lang w:val="vi-VN" w:eastAsia="vi-VN"/>
              </w:rPr>
              <w:t>Vi hạt phủ streptavidin</w:t>
            </w:r>
            <w:r w:rsidRPr="008567B8">
              <w:rPr>
                <w:szCs w:val="24"/>
                <w:lang w:val="vi-VN" w:eastAsia="vi-VN"/>
              </w:rPr>
              <w:br/>
              <w:t>Kháng thể đơn dòng kháng HE4</w:t>
            </w:r>
            <w:r w:rsidRPr="008567B8">
              <w:rPr>
                <w:szCs w:val="24"/>
                <w:lang w:val="vi-VN" w:eastAsia="vi-VN"/>
              </w:rPr>
              <w:br/>
              <w:t>Tiêu chuẩn ISO</w:t>
            </w:r>
          </w:p>
        </w:tc>
        <w:tc>
          <w:tcPr>
            <w:tcW w:w="1340" w:type="dxa"/>
            <w:vAlign w:val="center"/>
            <w:hideMark/>
          </w:tcPr>
          <w:p w14:paraId="0226E0C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889CC85"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4977D3D3"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550" w:type="dxa"/>
            <w:vAlign w:val="center"/>
            <w:hideMark/>
          </w:tcPr>
          <w:p w14:paraId="15061767" w14:textId="77777777" w:rsidR="008567B8" w:rsidRPr="008567B8" w:rsidRDefault="008567B8" w:rsidP="008567B8">
            <w:pPr>
              <w:jc w:val="center"/>
              <w:rPr>
                <w:szCs w:val="24"/>
                <w:lang w:val="vi-VN" w:eastAsia="vi-VN"/>
              </w:rPr>
            </w:pPr>
            <w:r w:rsidRPr="008567B8">
              <w:rPr>
                <w:szCs w:val="24"/>
                <w:lang w:val="vi-VN" w:eastAsia="vi-VN"/>
              </w:rPr>
              <w:t xml:space="preserve">                   2.600 </w:t>
            </w:r>
          </w:p>
        </w:tc>
      </w:tr>
      <w:tr w:rsidR="0030371C" w:rsidRPr="008567B8" w14:paraId="03F2D1AF" w14:textId="77777777" w:rsidTr="0030371C">
        <w:trPr>
          <w:trHeight w:val="20"/>
        </w:trPr>
        <w:tc>
          <w:tcPr>
            <w:tcW w:w="940" w:type="dxa"/>
            <w:noWrap/>
            <w:vAlign w:val="center"/>
            <w:hideMark/>
          </w:tcPr>
          <w:p w14:paraId="4C30A09D" w14:textId="77777777" w:rsidR="008567B8" w:rsidRPr="008567B8" w:rsidRDefault="008567B8" w:rsidP="008567B8">
            <w:pPr>
              <w:jc w:val="center"/>
              <w:rPr>
                <w:szCs w:val="24"/>
                <w:lang w:val="vi-VN" w:eastAsia="vi-VN"/>
              </w:rPr>
            </w:pPr>
            <w:r w:rsidRPr="008567B8">
              <w:rPr>
                <w:szCs w:val="24"/>
                <w:lang w:val="vi-VN" w:eastAsia="vi-VN"/>
              </w:rPr>
              <w:lastRenderedPageBreak/>
              <w:t>79.2</w:t>
            </w:r>
          </w:p>
        </w:tc>
        <w:tc>
          <w:tcPr>
            <w:tcW w:w="1612" w:type="dxa"/>
            <w:noWrap/>
            <w:vAlign w:val="center"/>
            <w:hideMark/>
          </w:tcPr>
          <w:p w14:paraId="008E732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3E4DAB6" w14:textId="77777777" w:rsidR="008567B8" w:rsidRPr="008567B8" w:rsidRDefault="008567B8" w:rsidP="008567B8">
            <w:pPr>
              <w:jc w:val="left"/>
              <w:rPr>
                <w:szCs w:val="24"/>
                <w:lang w:val="vi-VN" w:eastAsia="vi-VN"/>
              </w:rPr>
            </w:pPr>
            <w:r w:rsidRPr="008567B8">
              <w:rPr>
                <w:szCs w:val="24"/>
                <w:lang w:val="vi-VN" w:eastAsia="vi-VN"/>
              </w:rPr>
              <w:t>Chất hiệu chuẩn xét nghiệm HE4</w:t>
            </w:r>
          </w:p>
        </w:tc>
        <w:tc>
          <w:tcPr>
            <w:tcW w:w="3260" w:type="dxa"/>
            <w:vAlign w:val="center"/>
            <w:hideMark/>
          </w:tcPr>
          <w:p w14:paraId="2DA76AC3" w14:textId="77777777" w:rsidR="008567B8" w:rsidRPr="008567B8" w:rsidRDefault="008567B8" w:rsidP="008567B8">
            <w:pPr>
              <w:jc w:val="left"/>
              <w:rPr>
                <w:szCs w:val="24"/>
                <w:lang w:val="vi-VN" w:eastAsia="vi-VN"/>
              </w:rPr>
            </w:pPr>
            <w:r w:rsidRPr="008567B8">
              <w:rPr>
                <w:szCs w:val="24"/>
                <w:lang w:val="vi-VN" w:eastAsia="vi-VN"/>
              </w:rPr>
              <w:t>Mẫu chuẩn HE4 hai khoảng nồng độ</w:t>
            </w:r>
            <w:r w:rsidRPr="008567B8">
              <w:rPr>
                <w:szCs w:val="24"/>
                <w:lang w:val="vi-VN" w:eastAsia="vi-VN"/>
              </w:rPr>
              <w:br/>
              <w:t>Tiêu chuẩn ISO</w:t>
            </w:r>
            <w:r w:rsidRPr="008567B8">
              <w:rPr>
                <w:szCs w:val="24"/>
                <w:lang w:val="vi-VN" w:eastAsia="vi-VN"/>
              </w:rPr>
              <w:br/>
              <w:t>Bộ/2x 1ml</w:t>
            </w:r>
          </w:p>
        </w:tc>
        <w:tc>
          <w:tcPr>
            <w:tcW w:w="1340" w:type="dxa"/>
            <w:vAlign w:val="center"/>
            <w:hideMark/>
          </w:tcPr>
          <w:p w14:paraId="0AB77669"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B465D22"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480" w:type="dxa"/>
            <w:vAlign w:val="center"/>
            <w:hideMark/>
          </w:tcPr>
          <w:p w14:paraId="156FA3AB"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76E68114"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2309F064" w14:textId="77777777" w:rsidTr="0030371C">
        <w:trPr>
          <w:trHeight w:val="20"/>
        </w:trPr>
        <w:tc>
          <w:tcPr>
            <w:tcW w:w="940" w:type="dxa"/>
            <w:noWrap/>
            <w:vAlign w:val="center"/>
            <w:hideMark/>
          </w:tcPr>
          <w:p w14:paraId="1562CBF7" w14:textId="77777777" w:rsidR="008567B8" w:rsidRPr="008567B8" w:rsidRDefault="008567B8" w:rsidP="008567B8">
            <w:pPr>
              <w:jc w:val="center"/>
              <w:rPr>
                <w:szCs w:val="24"/>
                <w:lang w:val="vi-VN" w:eastAsia="vi-VN"/>
              </w:rPr>
            </w:pPr>
            <w:r w:rsidRPr="008567B8">
              <w:rPr>
                <w:szCs w:val="24"/>
                <w:lang w:val="vi-VN" w:eastAsia="vi-VN"/>
              </w:rPr>
              <w:t>79.3</w:t>
            </w:r>
          </w:p>
        </w:tc>
        <w:tc>
          <w:tcPr>
            <w:tcW w:w="1612" w:type="dxa"/>
            <w:noWrap/>
            <w:vAlign w:val="center"/>
            <w:hideMark/>
          </w:tcPr>
          <w:p w14:paraId="0A378EB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06A96A4" w14:textId="77777777" w:rsidR="008567B8" w:rsidRPr="008567B8" w:rsidRDefault="008567B8" w:rsidP="008567B8">
            <w:pPr>
              <w:jc w:val="left"/>
              <w:rPr>
                <w:szCs w:val="24"/>
                <w:lang w:val="vi-VN" w:eastAsia="vi-VN"/>
              </w:rPr>
            </w:pPr>
            <w:r w:rsidRPr="008567B8">
              <w:rPr>
                <w:szCs w:val="24"/>
                <w:lang w:val="vi-VN" w:eastAsia="vi-VN"/>
              </w:rPr>
              <w:t>Chất kiểm soát chất lượng xét nghiệm HE4</w:t>
            </w:r>
          </w:p>
        </w:tc>
        <w:tc>
          <w:tcPr>
            <w:tcW w:w="3260" w:type="dxa"/>
            <w:vAlign w:val="center"/>
            <w:hideMark/>
          </w:tcPr>
          <w:p w14:paraId="6421BFBB" w14:textId="77777777" w:rsidR="008567B8" w:rsidRPr="008567B8" w:rsidRDefault="008567B8" w:rsidP="008567B8">
            <w:pPr>
              <w:jc w:val="left"/>
              <w:rPr>
                <w:szCs w:val="24"/>
                <w:lang w:val="vi-VN" w:eastAsia="vi-VN"/>
              </w:rPr>
            </w:pPr>
            <w:r w:rsidRPr="008567B8">
              <w:rPr>
                <w:szCs w:val="24"/>
                <w:lang w:val="vi-VN" w:eastAsia="vi-VN"/>
              </w:rPr>
              <w:t>Mẫu chuẩn HE4 ở 2 khoảng nồng độ (khoảng 5 pmol/L và khoảng 200 pmol/L)</w:t>
            </w:r>
            <w:r w:rsidRPr="008567B8">
              <w:rPr>
                <w:szCs w:val="24"/>
                <w:lang w:val="vi-VN" w:eastAsia="vi-VN"/>
              </w:rPr>
              <w:br/>
              <w:t>Tiêu chuẩn ISO</w:t>
            </w:r>
            <w:r w:rsidRPr="008567B8">
              <w:rPr>
                <w:szCs w:val="24"/>
                <w:lang w:val="vi-VN" w:eastAsia="vi-VN"/>
              </w:rPr>
              <w:br/>
              <w:t>Bộ/2x 1ml</w:t>
            </w:r>
          </w:p>
        </w:tc>
        <w:tc>
          <w:tcPr>
            <w:tcW w:w="1340" w:type="dxa"/>
            <w:vAlign w:val="center"/>
            <w:hideMark/>
          </w:tcPr>
          <w:p w14:paraId="7DC564F0"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18BE3CA2"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5528C6A0"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1858D5AC" w14:textId="77777777" w:rsidR="008567B8" w:rsidRPr="008567B8" w:rsidRDefault="008567B8" w:rsidP="008567B8">
            <w:pPr>
              <w:jc w:val="center"/>
              <w:rPr>
                <w:szCs w:val="24"/>
                <w:lang w:val="vi-VN" w:eastAsia="vi-VN"/>
              </w:rPr>
            </w:pPr>
            <w:r w:rsidRPr="008567B8">
              <w:rPr>
                <w:szCs w:val="24"/>
                <w:lang w:val="vi-VN" w:eastAsia="vi-VN"/>
              </w:rPr>
              <w:t xml:space="preserve">                          8 </w:t>
            </w:r>
          </w:p>
        </w:tc>
      </w:tr>
      <w:tr w:rsidR="0030371C" w:rsidRPr="008567B8" w14:paraId="2B5D4493" w14:textId="77777777" w:rsidTr="0030371C">
        <w:trPr>
          <w:trHeight w:val="20"/>
        </w:trPr>
        <w:tc>
          <w:tcPr>
            <w:tcW w:w="940" w:type="dxa"/>
            <w:noWrap/>
            <w:vAlign w:val="center"/>
            <w:hideMark/>
          </w:tcPr>
          <w:p w14:paraId="4F57FC0D" w14:textId="77777777" w:rsidR="008567B8" w:rsidRPr="008567B8" w:rsidRDefault="008567B8" w:rsidP="008567B8">
            <w:pPr>
              <w:jc w:val="center"/>
              <w:rPr>
                <w:szCs w:val="24"/>
                <w:lang w:val="vi-VN" w:eastAsia="vi-VN"/>
              </w:rPr>
            </w:pPr>
            <w:r w:rsidRPr="008567B8">
              <w:rPr>
                <w:szCs w:val="24"/>
                <w:lang w:val="vi-VN" w:eastAsia="vi-VN"/>
              </w:rPr>
              <w:t>80</w:t>
            </w:r>
          </w:p>
        </w:tc>
        <w:tc>
          <w:tcPr>
            <w:tcW w:w="1612" w:type="dxa"/>
            <w:noWrap/>
            <w:vAlign w:val="center"/>
            <w:hideMark/>
          </w:tcPr>
          <w:p w14:paraId="7D6D62C0" w14:textId="77777777" w:rsidR="008567B8" w:rsidRPr="008567B8" w:rsidRDefault="008567B8" w:rsidP="008567B8">
            <w:pPr>
              <w:jc w:val="center"/>
              <w:rPr>
                <w:szCs w:val="24"/>
                <w:lang w:val="vi-VN" w:eastAsia="vi-VN"/>
              </w:rPr>
            </w:pPr>
            <w:r w:rsidRPr="008567B8">
              <w:rPr>
                <w:szCs w:val="24"/>
                <w:lang w:val="vi-VN" w:eastAsia="vi-VN"/>
              </w:rPr>
              <w:t>PP2500591493</w:t>
            </w:r>
          </w:p>
        </w:tc>
        <w:tc>
          <w:tcPr>
            <w:tcW w:w="2977" w:type="dxa"/>
            <w:vAlign w:val="center"/>
            <w:hideMark/>
          </w:tcPr>
          <w:p w14:paraId="68724C65" w14:textId="77777777" w:rsidR="008567B8" w:rsidRPr="008567B8" w:rsidRDefault="008567B8" w:rsidP="008567B8">
            <w:pPr>
              <w:jc w:val="left"/>
              <w:rPr>
                <w:szCs w:val="24"/>
                <w:lang w:val="vi-VN" w:eastAsia="vi-VN"/>
              </w:rPr>
            </w:pPr>
            <w:r w:rsidRPr="008567B8">
              <w:rPr>
                <w:szCs w:val="24"/>
                <w:lang w:val="vi-VN" w:eastAsia="vi-VN"/>
              </w:rPr>
              <w:t>Bộ hoá chất xét nghiệm ProGRP</w:t>
            </w:r>
          </w:p>
        </w:tc>
        <w:tc>
          <w:tcPr>
            <w:tcW w:w="3260" w:type="dxa"/>
            <w:vAlign w:val="center"/>
            <w:hideMark/>
          </w:tcPr>
          <w:p w14:paraId="03E9A738"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5C0D1BB"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13ACA3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076CDE0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68D720D"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8B98FA4" w14:textId="77777777" w:rsidTr="0030371C">
        <w:trPr>
          <w:trHeight w:val="20"/>
        </w:trPr>
        <w:tc>
          <w:tcPr>
            <w:tcW w:w="940" w:type="dxa"/>
            <w:noWrap/>
            <w:vAlign w:val="center"/>
            <w:hideMark/>
          </w:tcPr>
          <w:p w14:paraId="341C8BF4" w14:textId="77777777" w:rsidR="008567B8" w:rsidRPr="008567B8" w:rsidRDefault="008567B8" w:rsidP="008567B8">
            <w:pPr>
              <w:jc w:val="center"/>
              <w:rPr>
                <w:szCs w:val="24"/>
                <w:lang w:val="vi-VN" w:eastAsia="vi-VN"/>
              </w:rPr>
            </w:pPr>
            <w:r w:rsidRPr="008567B8">
              <w:rPr>
                <w:szCs w:val="24"/>
                <w:lang w:val="vi-VN" w:eastAsia="vi-VN"/>
              </w:rPr>
              <w:t>80.1</w:t>
            </w:r>
          </w:p>
        </w:tc>
        <w:tc>
          <w:tcPr>
            <w:tcW w:w="1612" w:type="dxa"/>
            <w:noWrap/>
            <w:vAlign w:val="center"/>
            <w:hideMark/>
          </w:tcPr>
          <w:p w14:paraId="4631CD3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F9B361C" w14:textId="77777777" w:rsidR="008567B8" w:rsidRPr="008567B8" w:rsidRDefault="008567B8" w:rsidP="008567B8">
            <w:pPr>
              <w:jc w:val="left"/>
              <w:rPr>
                <w:szCs w:val="24"/>
                <w:lang w:val="vi-VN" w:eastAsia="vi-VN"/>
              </w:rPr>
            </w:pPr>
            <w:r w:rsidRPr="008567B8">
              <w:rPr>
                <w:szCs w:val="24"/>
                <w:lang w:val="vi-VN" w:eastAsia="vi-VN"/>
              </w:rPr>
              <w:t>Thuốc thử xét nghiệm ProGRP</w:t>
            </w:r>
          </w:p>
        </w:tc>
        <w:tc>
          <w:tcPr>
            <w:tcW w:w="3260" w:type="dxa"/>
            <w:vAlign w:val="center"/>
            <w:hideMark/>
          </w:tcPr>
          <w:p w14:paraId="0077BCAC"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Kháng thể đơn dòng kháng ProGRP đánh dấu biotin (chuột) 3.5 mg/L; đệm phosphate 40 mmol/L; pH 7,0;</w:t>
            </w:r>
            <w:r w:rsidRPr="008567B8">
              <w:rPr>
                <w:szCs w:val="24"/>
                <w:lang w:val="vi-VN" w:eastAsia="vi-VN"/>
              </w:rPr>
              <w:br/>
              <w:t>Kháng thể đơn dòng kháng ProGRP (chuột) đánh dấu phức hợp ruthenium 2,0 mg/L.</w:t>
            </w:r>
            <w:r w:rsidRPr="008567B8">
              <w:rPr>
                <w:szCs w:val="24"/>
                <w:lang w:val="vi-VN" w:eastAsia="vi-VN"/>
              </w:rPr>
              <w:br/>
              <w:t>Tiêu chuẩn ISO</w:t>
            </w:r>
          </w:p>
        </w:tc>
        <w:tc>
          <w:tcPr>
            <w:tcW w:w="1340" w:type="dxa"/>
            <w:vAlign w:val="center"/>
            <w:hideMark/>
          </w:tcPr>
          <w:p w14:paraId="0C8DC69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6073F02" w14:textId="77777777" w:rsidR="008567B8" w:rsidRPr="008567B8" w:rsidRDefault="008567B8" w:rsidP="008567B8">
            <w:pPr>
              <w:jc w:val="left"/>
              <w:rPr>
                <w:szCs w:val="24"/>
                <w:lang w:val="vi-VN" w:eastAsia="vi-VN"/>
              </w:rPr>
            </w:pPr>
            <w:r w:rsidRPr="008567B8">
              <w:rPr>
                <w:szCs w:val="24"/>
                <w:lang w:val="vi-VN" w:eastAsia="vi-VN"/>
              </w:rPr>
              <w:t xml:space="preserve">             500 </w:t>
            </w:r>
          </w:p>
        </w:tc>
        <w:tc>
          <w:tcPr>
            <w:tcW w:w="1480" w:type="dxa"/>
            <w:vAlign w:val="center"/>
            <w:hideMark/>
          </w:tcPr>
          <w:p w14:paraId="4F08F3A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5780737" w14:textId="77777777" w:rsidR="008567B8" w:rsidRPr="008567B8" w:rsidRDefault="008567B8" w:rsidP="008567B8">
            <w:pPr>
              <w:jc w:val="center"/>
              <w:rPr>
                <w:szCs w:val="24"/>
                <w:lang w:val="vi-VN" w:eastAsia="vi-VN"/>
              </w:rPr>
            </w:pPr>
            <w:r w:rsidRPr="008567B8">
              <w:rPr>
                <w:szCs w:val="24"/>
                <w:lang w:val="vi-VN" w:eastAsia="vi-VN"/>
              </w:rPr>
              <w:t xml:space="preserve">                      500 </w:t>
            </w:r>
          </w:p>
        </w:tc>
      </w:tr>
      <w:tr w:rsidR="0030371C" w:rsidRPr="008567B8" w14:paraId="2C290B83" w14:textId="77777777" w:rsidTr="0030371C">
        <w:trPr>
          <w:trHeight w:val="20"/>
        </w:trPr>
        <w:tc>
          <w:tcPr>
            <w:tcW w:w="940" w:type="dxa"/>
            <w:noWrap/>
            <w:vAlign w:val="center"/>
            <w:hideMark/>
          </w:tcPr>
          <w:p w14:paraId="51C84511" w14:textId="77777777" w:rsidR="008567B8" w:rsidRPr="008567B8" w:rsidRDefault="008567B8" w:rsidP="008567B8">
            <w:pPr>
              <w:jc w:val="center"/>
              <w:rPr>
                <w:szCs w:val="24"/>
                <w:lang w:val="vi-VN" w:eastAsia="vi-VN"/>
              </w:rPr>
            </w:pPr>
            <w:r w:rsidRPr="008567B8">
              <w:rPr>
                <w:szCs w:val="24"/>
                <w:lang w:val="vi-VN" w:eastAsia="vi-VN"/>
              </w:rPr>
              <w:t>80.2</w:t>
            </w:r>
          </w:p>
        </w:tc>
        <w:tc>
          <w:tcPr>
            <w:tcW w:w="1612" w:type="dxa"/>
            <w:noWrap/>
            <w:vAlign w:val="center"/>
            <w:hideMark/>
          </w:tcPr>
          <w:p w14:paraId="0B0E89C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7C745CB" w14:textId="77777777" w:rsidR="008567B8" w:rsidRPr="008567B8" w:rsidRDefault="008567B8" w:rsidP="008567B8">
            <w:pPr>
              <w:jc w:val="left"/>
              <w:rPr>
                <w:szCs w:val="24"/>
                <w:lang w:val="vi-VN" w:eastAsia="vi-VN"/>
              </w:rPr>
            </w:pPr>
            <w:r w:rsidRPr="008567B8">
              <w:rPr>
                <w:szCs w:val="24"/>
                <w:lang w:val="vi-VN" w:eastAsia="vi-VN"/>
              </w:rPr>
              <w:t>Chất hiệu chuẩn xét nghiệm ProGRP</w:t>
            </w:r>
          </w:p>
        </w:tc>
        <w:tc>
          <w:tcPr>
            <w:tcW w:w="3260" w:type="dxa"/>
            <w:vAlign w:val="center"/>
            <w:hideMark/>
          </w:tcPr>
          <w:p w14:paraId="42CD5BAE" w14:textId="77777777" w:rsidR="008567B8" w:rsidRPr="008567B8" w:rsidRDefault="008567B8" w:rsidP="008567B8">
            <w:pPr>
              <w:jc w:val="left"/>
              <w:rPr>
                <w:szCs w:val="24"/>
                <w:lang w:val="vi-VN" w:eastAsia="vi-VN"/>
              </w:rPr>
            </w:pPr>
            <w:r w:rsidRPr="008567B8">
              <w:rPr>
                <w:szCs w:val="24"/>
                <w:lang w:val="vi-VN" w:eastAsia="vi-VN"/>
              </w:rPr>
              <w:t>Mẫu chuẩn ProGRP với 2 khoảng nồng độ (khoảng 20 pg/mL và khoảng 294 pg/mL) trong hỗn hợp huyết thanh ngựa</w:t>
            </w:r>
            <w:r w:rsidRPr="008567B8">
              <w:rPr>
                <w:szCs w:val="24"/>
                <w:lang w:val="vi-VN" w:eastAsia="vi-VN"/>
              </w:rPr>
              <w:br/>
              <w:t>Tiêu chuẩn ISO</w:t>
            </w:r>
            <w:r w:rsidRPr="008567B8">
              <w:rPr>
                <w:szCs w:val="24"/>
                <w:lang w:val="vi-VN" w:eastAsia="vi-VN"/>
              </w:rPr>
              <w:br/>
              <w:t>Bộ/2 x 1ml</w:t>
            </w:r>
          </w:p>
        </w:tc>
        <w:tc>
          <w:tcPr>
            <w:tcW w:w="1340" w:type="dxa"/>
            <w:vAlign w:val="center"/>
            <w:hideMark/>
          </w:tcPr>
          <w:p w14:paraId="5B43015E"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4986737"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55BC6A5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8478E40"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6B48AD3B" w14:textId="77777777" w:rsidTr="0030371C">
        <w:trPr>
          <w:trHeight w:val="20"/>
        </w:trPr>
        <w:tc>
          <w:tcPr>
            <w:tcW w:w="940" w:type="dxa"/>
            <w:noWrap/>
            <w:vAlign w:val="center"/>
            <w:hideMark/>
          </w:tcPr>
          <w:p w14:paraId="3DAB6766" w14:textId="77777777" w:rsidR="008567B8" w:rsidRPr="008567B8" w:rsidRDefault="008567B8" w:rsidP="008567B8">
            <w:pPr>
              <w:jc w:val="center"/>
              <w:rPr>
                <w:szCs w:val="24"/>
                <w:lang w:val="vi-VN" w:eastAsia="vi-VN"/>
              </w:rPr>
            </w:pPr>
            <w:r w:rsidRPr="008567B8">
              <w:rPr>
                <w:szCs w:val="24"/>
                <w:lang w:val="vi-VN" w:eastAsia="vi-VN"/>
              </w:rPr>
              <w:t>81</w:t>
            </w:r>
          </w:p>
        </w:tc>
        <w:tc>
          <w:tcPr>
            <w:tcW w:w="1612" w:type="dxa"/>
            <w:noWrap/>
            <w:vAlign w:val="center"/>
            <w:hideMark/>
          </w:tcPr>
          <w:p w14:paraId="73AA807B" w14:textId="77777777" w:rsidR="008567B8" w:rsidRPr="008567B8" w:rsidRDefault="008567B8" w:rsidP="008567B8">
            <w:pPr>
              <w:jc w:val="center"/>
              <w:rPr>
                <w:szCs w:val="24"/>
                <w:lang w:val="vi-VN" w:eastAsia="vi-VN"/>
              </w:rPr>
            </w:pPr>
            <w:r w:rsidRPr="008567B8">
              <w:rPr>
                <w:szCs w:val="24"/>
                <w:lang w:val="vi-VN" w:eastAsia="vi-VN"/>
              </w:rPr>
              <w:t>PP2500591494</w:t>
            </w:r>
          </w:p>
        </w:tc>
        <w:tc>
          <w:tcPr>
            <w:tcW w:w="2977" w:type="dxa"/>
            <w:vAlign w:val="center"/>
            <w:hideMark/>
          </w:tcPr>
          <w:p w14:paraId="6F0FD303" w14:textId="77777777" w:rsidR="008567B8" w:rsidRPr="008567B8" w:rsidRDefault="008567B8" w:rsidP="008567B8">
            <w:pPr>
              <w:jc w:val="left"/>
              <w:rPr>
                <w:szCs w:val="24"/>
                <w:lang w:val="vi-VN" w:eastAsia="vi-VN"/>
              </w:rPr>
            </w:pPr>
            <w:r w:rsidRPr="008567B8">
              <w:rPr>
                <w:szCs w:val="24"/>
                <w:lang w:val="vi-VN" w:eastAsia="vi-VN"/>
              </w:rPr>
              <w:t>Bộ hoá chất xét nghiệm PIGF</w:t>
            </w:r>
          </w:p>
        </w:tc>
        <w:tc>
          <w:tcPr>
            <w:tcW w:w="3260" w:type="dxa"/>
            <w:vAlign w:val="center"/>
            <w:hideMark/>
          </w:tcPr>
          <w:p w14:paraId="4D1EFC52"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8C2B4B9"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09BFC5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1B2D6FD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928BF89"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B551A71" w14:textId="77777777" w:rsidTr="0030371C">
        <w:trPr>
          <w:trHeight w:val="20"/>
        </w:trPr>
        <w:tc>
          <w:tcPr>
            <w:tcW w:w="940" w:type="dxa"/>
            <w:noWrap/>
            <w:vAlign w:val="center"/>
            <w:hideMark/>
          </w:tcPr>
          <w:p w14:paraId="5E2A8EB1" w14:textId="77777777" w:rsidR="008567B8" w:rsidRPr="008567B8" w:rsidRDefault="008567B8" w:rsidP="008567B8">
            <w:pPr>
              <w:jc w:val="center"/>
              <w:rPr>
                <w:szCs w:val="24"/>
                <w:lang w:val="vi-VN" w:eastAsia="vi-VN"/>
              </w:rPr>
            </w:pPr>
            <w:r w:rsidRPr="008567B8">
              <w:rPr>
                <w:szCs w:val="24"/>
                <w:lang w:val="vi-VN" w:eastAsia="vi-VN"/>
              </w:rPr>
              <w:lastRenderedPageBreak/>
              <w:t>81.1</w:t>
            </w:r>
          </w:p>
        </w:tc>
        <w:tc>
          <w:tcPr>
            <w:tcW w:w="1612" w:type="dxa"/>
            <w:noWrap/>
            <w:vAlign w:val="center"/>
            <w:hideMark/>
          </w:tcPr>
          <w:p w14:paraId="21B109A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FCAF321" w14:textId="77777777" w:rsidR="008567B8" w:rsidRPr="008567B8" w:rsidRDefault="008567B8" w:rsidP="008567B8">
            <w:pPr>
              <w:jc w:val="left"/>
              <w:rPr>
                <w:szCs w:val="24"/>
                <w:lang w:val="vi-VN" w:eastAsia="vi-VN"/>
              </w:rPr>
            </w:pPr>
            <w:r w:rsidRPr="008567B8">
              <w:rPr>
                <w:szCs w:val="24"/>
                <w:lang w:val="vi-VN" w:eastAsia="vi-VN"/>
              </w:rPr>
              <w:t>Thuốc thử xét nghiệm PIGF</w:t>
            </w:r>
          </w:p>
        </w:tc>
        <w:tc>
          <w:tcPr>
            <w:tcW w:w="3260" w:type="dxa"/>
            <w:vAlign w:val="center"/>
            <w:hideMark/>
          </w:tcPr>
          <w:p w14:paraId="47DDEEB6"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Kháng thể đơn dòng kháng PlGF đánh dấu biotin 0,6 mg/L; đệm phosphate 50 mmol/L, pH 6,0</w:t>
            </w:r>
            <w:r w:rsidRPr="008567B8">
              <w:rPr>
                <w:szCs w:val="24"/>
                <w:lang w:val="vi-VN" w:eastAsia="vi-VN"/>
              </w:rPr>
              <w:br/>
              <w:t>Kháng thể đơn dòng kháng PlGF đánh dấu phức hợp</w:t>
            </w:r>
            <w:r w:rsidRPr="008567B8">
              <w:rPr>
                <w:szCs w:val="24"/>
                <w:lang w:val="vi-VN" w:eastAsia="vi-VN"/>
              </w:rPr>
              <w:br/>
              <w:t>ruthenium 4,0 mg/L</w:t>
            </w:r>
            <w:r w:rsidRPr="008567B8">
              <w:rPr>
                <w:szCs w:val="24"/>
                <w:lang w:val="vi-VN" w:eastAsia="vi-VN"/>
              </w:rPr>
              <w:br/>
              <w:t>Tiêu chuẩn ISO</w:t>
            </w:r>
          </w:p>
        </w:tc>
        <w:tc>
          <w:tcPr>
            <w:tcW w:w="1340" w:type="dxa"/>
            <w:vAlign w:val="center"/>
            <w:hideMark/>
          </w:tcPr>
          <w:p w14:paraId="281B9F0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6B07A07"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480" w:type="dxa"/>
            <w:vAlign w:val="center"/>
            <w:hideMark/>
          </w:tcPr>
          <w:p w14:paraId="7B46380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FDF79EB" w14:textId="77777777" w:rsidR="008567B8" w:rsidRPr="008567B8" w:rsidRDefault="008567B8" w:rsidP="008567B8">
            <w:pPr>
              <w:jc w:val="center"/>
              <w:rPr>
                <w:szCs w:val="24"/>
                <w:lang w:val="vi-VN" w:eastAsia="vi-VN"/>
              </w:rPr>
            </w:pPr>
            <w:r w:rsidRPr="008567B8">
              <w:rPr>
                <w:szCs w:val="24"/>
                <w:lang w:val="vi-VN" w:eastAsia="vi-VN"/>
              </w:rPr>
              <w:t xml:space="preserve">                   3.000 </w:t>
            </w:r>
          </w:p>
        </w:tc>
      </w:tr>
      <w:tr w:rsidR="0030371C" w:rsidRPr="008567B8" w14:paraId="36F61568" w14:textId="77777777" w:rsidTr="0030371C">
        <w:trPr>
          <w:trHeight w:val="20"/>
        </w:trPr>
        <w:tc>
          <w:tcPr>
            <w:tcW w:w="940" w:type="dxa"/>
            <w:noWrap/>
            <w:vAlign w:val="center"/>
            <w:hideMark/>
          </w:tcPr>
          <w:p w14:paraId="1AE43460" w14:textId="77777777" w:rsidR="008567B8" w:rsidRPr="008567B8" w:rsidRDefault="008567B8" w:rsidP="008567B8">
            <w:pPr>
              <w:jc w:val="center"/>
              <w:rPr>
                <w:szCs w:val="24"/>
                <w:lang w:val="vi-VN" w:eastAsia="vi-VN"/>
              </w:rPr>
            </w:pPr>
            <w:r w:rsidRPr="008567B8">
              <w:rPr>
                <w:szCs w:val="24"/>
                <w:lang w:val="vi-VN" w:eastAsia="vi-VN"/>
              </w:rPr>
              <w:t>81.2</w:t>
            </w:r>
          </w:p>
        </w:tc>
        <w:tc>
          <w:tcPr>
            <w:tcW w:w="1612" w:type="dxa"/>
            <w:noWrap/>
            <w:vAlign w:val="center"/>
            <w:hideMark/>
          </w:tcPr>
          <w:p w14:paraId="3FB9F9C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CAF2166" w14:textId="77777777" w:rsidR="008567B8" w:rsidRPr="008567B8" w:rsidRDefault="008567B8" w:rsidP="008567B8">
            <w:pPr>
              <w:jc w:val="left"/>
              <w:rPr>
                <w:szCs w:val="24"/>
                <w:lang w:val="vi-VN" w:eastAsia="vi-VN"/>
              </w:rPr>
            </w:pPr>
            <w:r w:rsidRPr="008567B8">
              <w:rPr>
                <w:szCs w:val="24"/>
                <w:lang w:val="vi-VN" w:eastAsia="vi-VN"/>
              </w:rPr>
              <w:t>Chất hiệu chuẩn xét nghiệm PIGF</w:t>
            </w:r>
          </w:p>
        </w:tc>
        <w:tc>
          <w:tcPr>
            <w:tcW w:w="3260" w:type="dxa"/>
            <w:vAlign w:val="center"/>
            <w:hideMark/>
          </w:tcPr>
          <w:p w14:paraId="45A1406A" w14:textId="77777777" w:rsidR="008567B8" w:rsidRPr="008567B8" w:rsidRDefault="008567B8" w:rsidP="008567B8">
            <w:pPr>
              <w:jc w:val="left"/>
              <w:rPr>
                <w:szCs w:val="24"/>
                <w:lang w:val="vi-VN" w:eastAsia="vi-VN"/>
              </w:rPr>
            </w:pPr>
            <w:r w:rsidRPr="008567B8">
              <w:rPr>
                <w:szCs w:val="24"/>
                <w:lang w:val="vi-VN" w:eastAsia="vi-VN"/>
              </w:rPr>
              <w:t>Mẫu chuẩn PlGF-1 với hai khoảng nồng độ (khoảng 5 pg/mL và khoảng 1200 pg/mL) trong đệm huyết thanh ngựa</w:t>
            </w:r>
            <w:r w:rsidRPr="008567B8">
              <w:rPr>
                <w:szCs w:val="24"/>
                <w:lang w:val="vi-VN" w:eastAsia="vi-VN"/>
              </w:rPr>
              <w:br/>
              <w:t>Tiêu chuẩn ISO</w:t>
            </w:r>
            <w:r w:rsidRPr="008567B8">
              <w:rPr>
                <w:szCs w:val="24"/>
                <w:lang w:val="vi-VN" w:eastAsia="vi-VN"/>
              </w:rPr>
              <w:br/>
              <w:t>Bộ/2 x 1ml</w:t>
            </w:r>
          </w:p>
        </w:tc>
        <w:tc>
          <w:tcPr>
            <w:tcW w:w="1340" w:type="dxa"/>
            <w:vAlign w:val="center"/>
            <w:hideMark/>
          </w:tcPr>
          <w:p w14:paraId="5630EDBC"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E1D2D39" w14:textId="77777777" w:rsidR="008567B8" w:rsidRPr="008567B8" w:rsidRDefault="008567B8" w:rsidP="008567B8">
            <w:pPr>
              <w:jc w:val="left"/>
              <w:rPr>
                <w:szCs w:val="24"/>
                <w:lang w:val="vi-VN" w:eastAsia="vi-VN"/>
              </w:rPr>
            </w:pPr>
            <w:r w:rsidRPr="008567B8">
              <w:rPr>
                <w:szCs w:val="24"/>
                <w:lang w:val="vi-VN" w:eastAsia="vi-VN"/>
              </w:rPr>
              <w:t xml:space="preserve">               18 </w:t>
            </w:r>
          </w:p>
        </w:tc>
        <w:tc>
          <w:tcPr>
            <w:tcW w:w="1480" w:type="dxa"/>
            <w:vAlign w:val="center"/>
            <w:hideMark/>
          </w:tcPr>
          <w:p w14:paraId="305CBB1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08199CC" w14:textId="77777777" w:rsidR="008567B8" w:rsidRPr="008567B8" w:rsidRDefault="008567B8" w:rsidP="008567B8">
            <w:pPr>
              <w:jc w:val="center"/>
              <w:rPr>
                <w:szCs w:val="24"/>
                <w:lang w:val="vi-VN" w:eastAsia="vi-VN"/>
              </w:rPr>
            </w:pPr>
            <w:r w:rsidRPr="008567B8">
              <w:rPr>
                <w:szCs w:val="24"/>
                <w:lang w:val="vi-VN" w:eastAsia="vi-VN"/>
              </w:rPr>
              <w:t xml:space="preserve">                        18 </w:t>
            </w:r>
          </w:p>
        </w:tc>
      </w:tr>
      <w:tr w:rsidR="0030371C" w:rsidRPr="008567B8" w14:paraId="1F75DB36" w14:textId="77777777" w:rsidTr="0030371C">
        <w:trPr>
          <w:trHeight w:val="20"/>
        </w:trPr>
        <w:tc>
          <w:tcPr>
            <w:tcW w:w="940" w:type="dxa"/>
            <w:noWrap/>
            <w:vAlign w:val="center"/>
            <w:hideMark/>
          </w:tcPr>
          <w:p w14:paraId="199FF8A5" w14:textId="77777777" w:rsidR="008567B8" w:rsidRPr="008567B8" w:rsidRDefault="008567B8" w:rsidP="008567B8">
            <w:pPr>
              <w:jc w:val="center"/>
              <w:rPr>
                <w:szCs w:val="24"/>
                <w:lang w:val="vi-VN" w:eastAsia="vi-VN"/>
              </w:rPr>
            </w:pPr>
            <w:r w:rsidRPr="008567B8">
              <w:rPr>
                <w:szCs w:val="24"/>
                <w:lang w:val="vi-VN" w:eastAsia="vi-VN"/>
              </w:rPr>
              <w:t>82</w:t>
            </w:r>
          </w:p>
        </w:tc>
        <w:tc>
          <w:tcPr>
            <w:tcW w:w="1612" w:type="dxa"/>
            <w:noWrap/>
            <w:vAlign w:val="center"/>
            <w:hideMark/>
          </w:tcPr>
          <w:p w14:paraId="29129ED2" w14:textId="77777777" w:rsidR="008567B8" w:rsidRPr="008567B8" w:rsidRDefault="008567B8" w:rsidP="008567B8">
            <w:pPr>
              <w:jc w:val="center"/>
              <w:rPr>
                <w:szCs w:val="24"/>
                <w:lang w:val="vi-VN" w:eastAsia="vi-VN"/>
              </w:rPr>
            </w:pPr>
            <w:r w:rsidRPr="008567B8">
              <w:rPr>
                <w:szCs w:val="24"/>
                <w:lang w:val="vi-VN" w:eastAsia="vi-VN"/>
              </w:rPr>
              <w:t>PP2500591495</w:t>
            </w:r>
          </w:p>
        </w:tc>
        <w:tc>
          <w:tcPr>
            <w:tcW w:w="2977" w:type="dxa"/>
            <w:vAlign w:val="center"/>
            <w:hideMark/>
          </w:tcPr>
          <w:p w14:paraId="4A639FB3" w14:textId="77777777" w:rsidR="008567B8" w:rsidRPr="008567B8" w:rsidRDefault="008567B8" w:rsidP="008567B8">
            <w:pPr>
              <w:jc w:val="left"/>
              <w:rPr>
                <w:szCs w:val="24"/>
                <w:lang w:val="vi-VN" w:eastAsia="vi-VN"/>
              </w:rPr>
            </w:pPr>
            <w:r w:rsidRPr="008567B8">
              <w:rPr>
                <w:szCs w:val="24"/>
                <w:lang w:val="vi-VN" w:eastAsia="vi-VN"/>
              </w:rPr>
              <w:t>Bộ hoá chất xét nghiệm sFLT1</w:t>
            </w:r>
          </w:p>
        </w:tc>
        <w:tc>
          <w:tcPr>
            <w:tcW w:w="3260" w:type="dxa"/>
            <w:vAlign w:val="center"/>
            <w:hideMark/>
          </w:tcPr>
          <w:p w14:paraId="6AF285D1"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504A36D"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DFE7A3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6A3864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A63BDD1"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83E4943" w14:textId="77777777" w:rsidTr="0030371C">
        <w:trPr>
          <w:trHeight w:val="20"/>
        </w:trPr>
        <w:tc>
          <w:tcPr>
            <w:tcW w:w="940" w:type="dxa"/>
            <w:noWrap/>
            <w:vAlign w:val="center"/>
            <w:hideMark/>
          </w:tcPr>
          <w:p w14:paraId="076769C2" w14:textId="77777777" w:rsidR="008567B8" w:rsidRPr="008567B8" w:rsidRDefault="008567B8" w:rsidP="008567B8">
            <w:pPr>
              <w:jc w:val="center"/>
              <w:rPr>
                <w:szCs w:val="24"/>
                <w:lang w:val="vi-VN" w:eastAsia="vi-VN"/>
              </w:rPr>
            </w:pPr>
            <w:r w:rsidRPr="008567B8">
              <w:rPr>
                <w:szCs w:val="24"/>
                <w:lang w:val="vi-VN" w:eastAsia="vi-VN"/>
              </w:rPr>
              <w:t>82.1</w:t>
            </w:r>
          </w:p>
        </w:tc>
        <w:tc>
          <w:tcPr>
            <w:tcW w:w="1612" w:type="dxa"/>
            <w:noWrap/>
            <w:vAlign w:val="center"/>
            <w:hideMark/>
          </w:tcPr>
          <w:p w14:paraId="2550E15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AE274DE" w14:textId="77777777" w:rsidR="008567B8" w:rsidRPr="008567B8" w:rsidRDefault="008567B8" w:rsidP="008567B8">
            <w:pPr>
              <w:jc w:val="left"/>
              <w:rPr>
                <w:szCs w:val="24"/>
                <w:lang w:val="vi-VN" w:eastAsia="vi-VN"/>
              </w:rPr>
            </w:pPr>
            <w:r w:rsidRPr="008567B8">
              <w:rPr>
                <w:szCs w:val="24"/>
                <w:lang w:val="vi-VN" w:eastAsia="vi-VN"/>
              </w:rPr>
              <w:t>Thuốc thử xét nghiệm sFLT1</w:t>
            </w:r>
          </w:p>
        </w:tc>
        <w:tc>
          <w:tcPr>
            <w:tcW w:w="3260" w:type="dxa"/>
            <w:vAlign w:val="center"/>
            <w:hideMark/>
          </w:tcPr>
          <w:p w14:paraId="4CAA3872" w14:textId="77777777" w:rsidR="008567B8" w:rsidRPr="008567B8" w:rsidRDefault="008567B8" w:rsidP="008567B8">
            <w:pPr>
              <w:jc w:val="left"/>
              <w:rPr>
                <w:szCs w:val="24"/>
                <w:lang w:val="vi-VN" w:eastAsia="vi-VN"/>
              </w:rPr>
            </w:pPr>
            <w:r w:rsidRPr="008567B8">
              <w:rPr>
                <w:szCs w:val="24"/>
                <w:lang w:val="vi-VN" w:eastAsia="vi-VN"/>
              </w:rPr>
              <w:t>Mẫu chuẩn sFlt</w:t>
            </w:r>
            <w:r w:rsidRPr="008567B8">
              <w:rPr>
                <w:szCs w:val="24"/>
                <w:lang w:val="vi-VN" w:eastAsia="vi-VN"/>
              </w:rPr>
              <w:noBreakHyphen/>
              <w:t>1 với hai khoảng nồng độ khoảng 0 pg/mL và khoảng 15000 pg/mL) trong đệm huyết thanh ngựa</w:t>
            </w:r>
            <w:r w:rsidRPr="008567B8">
              <w:rPr>
                <w:szCs w:val="24"/>
                <w:lang w:val="vi-VN" w:eastAsia="vi-VN"/>
              </w:rPr>
              <w:br/>
              <w:t>Tiêu chuẩn ISO</w:t>
            </w:r>
            <w:r w:rsidRPr="008567B8">
              <w:rPr>
                <w:szCs w:val="24"/>
                <w:lang w:val="vi-VN" w:eastAsia="vi-VN"/>
              </w:rPr>
              <w:br/>
              <w:t>Bộ/2x 1ml</w:t>
            </w:r>
          </w:p>
        </w:tc>
        <w:tc>
          <w:tcPr>
            <w:tcW w:w="1340" w:type="dxa"/>
            <w:vAlign w:val="center"/>
            <w:hideMark/>
          </w:tcPr>
          <w:p w14:paraId="3944586A"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E009CAC"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488734D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604264F"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2D0F37FD" w14:textId="77777777" w:rsidTr="0030371C">
        <w:trPr>
          <w:trHeight w:val="20"/>
        </w:trPr>
        <w:tc>
          <w:tcPr>
            <w:tcW w:w="940" w:type="dxa"/>
            <w:noWrap/>
            <w:vAlign w:val="center"/>
            <w:hideMark/>
          </w:tcPr>
          <w:p w14:paraId="388D81C2" w14:textId="77777777" w:rsidR="008567B8" w:rsidRPr="008567B8" w:rsidRDefault="008567B8" w:rsidP="008567B8">
            <w:pPr>
              <w:jc w:val="center"/>
              <w:rPr>
                <w:szCs w:val="24"/>
                <w:lang w:val="vi-VN" w:eastAsia="vi-VN"/>
              </w:rPr>
            </w:pPr>
            <w:r w:rsidRPr="008567B8">
              <w:rPr>
                <w:szCs w:val="24"/>
                <w:lang w:val="vi-VN" w:eastAsia="vi-VN"/>
              </w:rPr>
              <w:t>82.2</w:t>
            </w:r>
          </w:p>
        </w:tc>
        <w:tc>
          <w:tcPr>
            <w:tcW w:w="1612" w:type="dxa"/>
            <w:noWrap/>
            <w:vAlign w:val="center"/>
            <w:hideMark/>
          </w:tcPr>
          <w:p w14:paraId="27B7B0F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D0CC421" w14:textId="77777777" w:rsidR="008567B8" w:rsidRPr="008567B8" w:rsidRDefault="008567B8" w:rsidP="008567B8">
            <w:pPr>
              <w:jc w:val="left"/>
              <w:rPr>
                <w:szCs w:val="24"/>
                <w:lang w:val="vi-VN" w:eastAsia="vi-VN"/>
              </w:rPr>
            </w:pPr>
            <w:r w:rsidRPr="008567B8">
              <w:rPr>
                <w:szCs w:val="24"/>
                <w:lang w:val="vi-VN" w:eastAsia="vi-VN"/>
              </w:rPr>
              <w:t>Chất hiệu chuẩn xét nghiệm sFLT1</w:t>
            </w:r>
          </w:p>
        </w:tc>
        <w:tc>
          <w:tcPr>
            <w:tcW w:w="3260" w:type="dxa"/>
            <w:vAlign w:val="center"/>
            <w:hideMark/>
          </w:tcPr>
          <w:p w14:paraId="7DCCFC01" w14:textId="77777777" w:rsidR="008567B8" w:rsidRPr="008567B8" w:rsidRDefault="008567B8" w:rsidP="008567B8">
            <w:pPr>
              <w:jc w:val="left"/>
              <w:rPr>
                <w:szCs w:val="24"/>
                <w:lang w:val="vi-VN" w:eastAsia="vi-VN"/>
              </w:rPr>
            </w:pPr>
            <w:r w:rsidRPr="008567B8">
              <w:rPr>
                <w:szCs w:val="24"/>
                <w:lang w:val="vi-VN" w:eastAsia="vi-VN"/>
              </w:rPr>
              <w:t>Mẫu chuẩn sFlt</w:t>
            </w:r>
            <w:r w:rsidRPr="008567B8">
              <w:rPr>
                <w:szCs w:val="24"/>
                <w:lang w:val="vi-VN" w:eastAsia="vi-VN"/>
              </w:rPr>
              <w:noBreakHyphen/>
              <w:t>1 với hai khoảng nồng độ khoảng 0 pg/mL và khoảng 15000 pg/mL) trong đệm huyết thanh ngựa</w:t>
            </w:r>
            <w:r w:rsidRPr="008567B8">
              <w:rPr>
                <w:szCs w:val="24"/>
                <w:lang w:val="vi-VN" w:eastAsia="vi-VN"/>
              </w:rPr>
              <w:br/>
            </w:r>
            <w:r w:rsidRPr="008567B8">
              <w:rPr>
                <w:szCs w:val="24"/>
                <w:lang w:val="vi-VN" w:eastAsia="vi-VN"/>
              </w:rPr>
              <w:lastRenderedPageBreak/>
              <w:t>Tiêu chuẩn ISO</w:t>
            </w:r>
            <w:r w:rsidRPr="008567B8">
              <w:rPr>
                <w:szCs w:val="24"/>
                <w:lang w:val="vi-VN" w:eastAsia="vi-VN"/>
              </w:rPr>
              <w:br/>
              <w:t>Bộ/ 2x 1ml</w:t>
            </w:r>
          </w:p>
        </w:tc>
        <w:tc>
          <w:tcPr>
            <w:tcW w:w="1340" w:type="dxa"/>
            <w:vAlign w:val="center"/>
            <w:hideMark/>
          </w:tcPr>
          <w:p w14:paraId="3BECA049"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7FCDD5F9"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1696C04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05AF900"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7005DEA7" w14:textId="77777777" w:rsidTr="0030371C">
        <w:trPr>
          <w:trHeight w:val="20"/>
        </w:trPr>
        <w:tc>
          <w:tcPr>
            <w:tcW w:w="940" w:type="dxa"/>
            <w:noWrap/>
            <w:vAlign w:val="center"/>
            <w:hideMark/>
          </w:tcPr>
          <w:p w14:paraId="3BE3A739" w14:textId="77777777" w:rsidR="008567B8" w:rsidRPr="008567B8" w:rsidRDefault="008567B8" w:rsidP="008567B8">
            <w:pPr>
              <w:jc w:val="center"/>
              <w:rPr>
                <w:szCs w:val="24"/>
                <w:lang w:val="vi-VN" w:eastAsia="vi-VN"/>
              </w:rPr>
            </w:pPr>
            <w:r w:rsidRPr="008567B8">
              <w:rPr>
                <w:szCs w:val="24"/>
                <w:lang w:val="vi-VN" w:eastAsia="vi-VN"/>
              </w:rPr>
              <w:t>83</w:t>
            </w:r>
          </w:p>
        </w:tc>
        <w:tc>
          <w:tcPr>
            <w:tcW w:w="1612" w:type="dxa"/>
            <w:noWrap/>
            <w:vAlign w:val="center"/>
            <w:hideMark/>
          </w:tcPr>
          <w:p w14:paraId="27930608" w14:textId="77777777" w:rsidR="008567B8" w:rsidRPr="008567B8" w:rsidRDefault="008567B8" w:rsidP="008567B8">
            <w:pPr>
              <w:jc w:val="center"/>
              <w:rPr>
                <w:szCs w:val="24"/>
                <w:lang w:val="vi-VN" w:eastAsia="vi-VN"/>
              </w:rPr>
            </w:pPr>
            <w:r w:rsidRPr="008567B8">
              <w:rPr>
                <w:szCs w:val="24"/>
                <w:lang w:val="vi-VN" w:eastAsia="vi-VN"/>
              </w:rPr>
              <w:t>PP2500591496</w:t>
            </w:r>
          </w:p>
        </w:tc>
        <w:tc>
          <w:tcPr>
            <w:tcW w:w="2977" w:type="dxa"/>
            <w:vAlign w:val="center"/>
            <w:hideMark/>
          </w:tcPr>
          <w:p w14:paraId="4E5B2FF4" w14:textId="77777777" w:rsidR="008567B8" w:rsidRPr="008567B8" w:rsidRDefault="008567B8" w:rsidP="008567B8">
            <w:pPr>
              <w:jc w:val="left"/>
              <w:rPr>
                <w:szCs w:val="24"/>
                <w:lang w:val="vi-VN" w:eastAsia="vi-VN"/>
              </w:rPr>
            </w:pPr>
            <w:r w:rsidRPr="008567B8">
              <w:rPr>
                <w:szCs w:val="24"/>
                <w:lang w:val="vi-VN" w:eastAsia="vi-VN"/>
              </w:rPr>
              <w:t>Bộ hoá chất xét nghiệm LH</w:t>
            </w:r>
          </w:p>
        </w:tc>
        <w:tc>
          <w:tcPr>
            <w:tcW w:w="3260" w:type="dxa"/>
            <w:vAlign w:val="center"/>
            <w:hideMark/>
          </w:tcPr>
          <w:p w14:paraId="1B4B95AF"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DBA1F95"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85A7C2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258F87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A41F94E"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39CFF66" w14:textId="77777777" w:rsidTr="0030371C">
        <w:trPr>
          <w:trHeight w:val="20"/>
        </w:trPr>
        <w:tc>
          <w:tcPr>
            <w:tcW w:w="940" w:type="dxa"/>
            <w:noWrap/>
            <w:vAlign w:val="center"/>
            <w:hideMark/>
          </w:tcPr>
          <w:p w14:paraId="2C3BAB26" w14:textId="77777777" w:rsidR="008567B8" w:rsidRPr="008567B8" w:rsidRDefault="008567B8" w:rsidP="008567B8">
            <w:pPr>
              <w:jc w:val="center"/>
              <w:rPr>
                <w:szCs w:val="24"/>
                <w:lang w:val="vi-VN" w:eastAsia="vi-VN"/>
              </w:rPr>
            </w:pPr>
            <w:r w:rsidRPr="008567B8">
              <w:rPr>
                <w:szCs w:val="24"/>
                <w:lang w:val="vi-VN" w:eastAsia="vi-VN"/>
              </w:rPr>
              <w:t>83.1</w:t>
            </w:r>
          </w:p>
        </w:tc>
        <w:tc>
          <w:tcPr>
            <w:tcW w:w="1612" w:type="dxa"/>
            <w:noWrap/>
            <w:vAlign w:val="center"/>
            <w:hideMark/>
          </w:tcPr>
          <w:p w14:paraId="08219BA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C5D677B" w14:textId="77777777" w:rsidR="008567B8" w:rsidRPr="008567B8" w:rsidRDefault="008567B8" w:rsidP="008567B8">
            <w:pPr>
              <w:jc w:val="left"/>
              <w:rPr>
                <w:szCs w:val="24"/>
                <w:lang w:val="vi-VN" w:eastAsia="vi-VN"/>
              </w:rPr>
            </w:pPr>
            <w:r w:rsidRPr="008567B8">
              <w:rPr>
                <w:szCs w:val="24"/>
                <w:lang w:val="vi-VN" w:eastAsia="vi-VN"/>
              </w:rPr>
              <w:t>Thuốc thử xét nghiệm LH</w:t>
            </w:r>
          </w:p>
        </w:tc>
        <w:tc>
          <w:tcPr>
            <w:tcW w:w="3260" w:type="dxa"/>
            <w:vAlign w:val="center"/>
            <w:hideMark/>
          </w:tcPr>
          <w:p w14:paraId="76579F4A" w14:textId="77777777" w:rsidR="008567B8" w:rsidRPr="008567B8" w:rsidRDefault="008567B8" w:rsidP="008567B8">
            <w:pPr>
              <w:jc w:val="left"/>
              <w:rPr>
                <w:szCs w:val="24"/>
                <w:lang w:val="vi-VN" w:eastAsia="vi-VN"/>
              </w:rPr>
            </w:pPr>
            <w:r w:rsidRPr="008567B8">
              <w:rPr>
                <w:szCs w:val="24"/>
                <w:lang w:val="vi-VN" w:eastAsia="vi-VN"/>
              </w:rPr>
              <w:t xml:space="preserve">Vi hạt phủ streptavidin 0,72 mg/mL; </w:t>
            </w:r>
            <w:r w:rsidRPr="008567B8">
              <w:rPr>
                <w:szCs w:val="24"/>
                <w:lang w:val="vi-VN" w:eastAsia="vi-VN"/>
              </w:rPr>
              <w:br/>
              <w:t xml:space="preserve">Kháng thể đơn dòng kháng LH đánh dấu biotin 2,0 mg/L; đệm TRIS 50 mmol/L, pH 8,0; </w:t>
            </w:r>
            <w:r w:rsidRPr="008567B8">
              <w:rPr>
                <w:szCs w:val="24"/>
                <w:lang w:val="vi-VN" w:eastAsia="vi-VN"/>
              </w:rPr>
              <w:br/>
              <w:t>Kháng thể đơn dòng kháng LH (chuột) đánh dấu phức hợp ruthenium 0,3 mg/L</w:t>
            </w:r>
            <w:r w:rsidRPr="008567B8">
              <w:rPr>
                <w:szCs w:val="24"/>
                <w:lang w:val="vi-VN" w:eastAsia="vi-VN"/>
              </w:rPr>
              <w:br/>
              <w:t>Tiêu chuẩn ISO</w:t>
            </w:r>
          </w:p>
        </w:tc>
        <w:tc>
          <w:tcPr>
            <w:tcW w:w="1340" w:type="dxa"/>
            <w:vAlign w:val="center"/>
            <w:hideMark/>
          </w:tcPr>
          <w:p w14:paraId="1A86D04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0F0C09B"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6F19D67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D45A378"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5315BE0B" w14:textId="77777777" w:rsidTr="0030371C">
        <w:trPr>
          <w:trHeight w:val="20"/>
        </w:trPr>
        <w:tc>
          <w:tcPr>
            <w:tcW w:w="940" w:type="dxa"/>
            <w:noWrap/>
            <w:vAlign w:val="center"/>
            <w:hideMark/>
          </w:tcPr>
          <w:p w14:paraId="38FEA680" w14:textId="77777777" w:rsidR="008567B8" w:rsidRPr="008567B8" w:rsidRDefault="008567B8" w:rsidP="008567B8">
            <w:pPr>
              <w:jc w:val="center"/>
              <w:rPr>
                <w:szCs w:val="24"/>
                <w:lang w:val="vi-VN" w:eastAsia="vi-VN"/>
              </w:rPr>
            </w:pPr>
            <w:r w:rsidRPr="008567B8">
              <w:rPr>
                <w:szCs w:val="24"/>
                <w:lang w:val="vi-VN" w:eastAsia="vi-VN"/>
              </w:rPr>
              <w:t>83.2</w:t>
            </w:r>
          </w:p>
        </w:tc>
        <w:tc>
          <w:tcPr>
            <w:tcW w:w="1612" w:type="dxa"/>
            <w:noWrap/>
            <w:vAlign w:val="center"/>
            <w:hideMark/>
          </w:tcPr>
          <w:p w14:paraId="1C464A0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F93AE7C" w14:textId="77777777" w:rsidR="008567B8" w:rsidRPr="008567B8" w:rsidRDefault="008567B8" w:rsidP="008567B8">
            <w:pPr>
              <w:jc w:val="left"/>
              <w:rPr>
                <w:szCs w:val="24"/>
                <w:lang w:val="vi-VN" w:eastAsia="vi-VN"/>
              </w:rPr>
            </w:pPr>
            <w:r w:rsidRPr="008567B8">
              <w:rPr>
                <w:szCs w:val="24"/>
                <w:lang w:val="vi-VN" w:eastAsia="vi-VN"/>
              </w:rPr>
              <w:t>Chất hiệu chuẩn xét nghiệm LH</w:t>
            </w:r>
          </w:p>
        </w:tc>
        <w:tc>
          <w:tcPr>
            <w:tcW w:w="3260" w:type="dxa"/>
            <w:vAlign w:val="center"/>
            <w:hideMark/>
          </w:tcPr>
          <w:p w14:paraId="6F99BC1C" w14:textId="77777777" w:rsidR="008567B8" w:rsidRPr="008567B8" w:rsidRDefault="008567B8" w:rsidP="008567B8">
            <w:pPr>
              <w:jc w:val="left"/>
              <w:rPr>
                <w:szCs w:val="24"/>
                <w:lang w:val="vi-VN" w:eastAsia="vi-VN"/>
              </w:rPr>
            </w:pPr>
            <w:r w:rsidRPr="008567B8">
              <w:rPr>
                <w:szCs w:val="24"/>
                <w:lang w:val="vi-VN" w:eastAsia="vi-VN"/>
              </w:rPr>
              <w:t>Mẫu chuẩn LH với 2 khoảng nồng độ (khoảng 1 mIU/mL và khoảng 45 mIU/mL) trong hỗn hợp huyết thanh người</w:t>
            </w:r>
            <w:r w:rsidRPr="008567B8">
              <w:rPr>
                <w:szCs w:val="24"/>
                <w:lang w:val="vi-VN" w:eastAsia="vi-VN"/>
              </w:rPr>
              <w:br/>
              <w:t>Tiêu chuẩn ISO</w:t>
            </w:r>
            <w:r w:rsidRPr="008567B8">
              <w:rPr>
                <w:szCs w:val="24"/>
                <w:lang w:val="vi-VN" w:eastAsia="vi-VN"/>
              </w:rPr>
              <w:br/>
              <w:t>Bộ/ 2x 1ml</w:t>
            </w:r>
          </w:p>
        </w:tc>
        <w:tc>
          <w:tcPr>
            <w:tcW w:w="1340" w:type="dxa"/>
            <w:vAlign w:val="center"/>
            <w:hideMark/>
          </w:tcPr>
          <w:p w14:paraId="77D2820B"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1D3D435"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480" w:type="dxa"/>
            <w:vAlign w:val="center"/>
            <w:hideMark/>
          </w:tcPr>
          <w:p w14:paraId="1680EAF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AC2ED47" w14:textId="77777777" w:rsidR="008567B8" w:rsidRPr="008567B8" w:rsidRDefault="008567B8" w:rsidP="008567B8">
            <w:pPr>
              <w:jc w:val="center"/>
              <w:rPr>
                <w:szCs w:val="24"/>
                <w:lang w:val="vi-VN" w:eastAsia="vi-VN"/>
              </w:rPr>
            </w:pPr>
            <w:r w:rsidRPr="008567B8">
              <w:rPr>
                <w:szCs w:val="24"/>
                <w:lang w:val="vi-VN" w:eastAsia="vi-VN"/>
              </w:rPr>
              <w:t xml:space="preserve">                          8 </w:t>
            </w:r>
          </w:p>
        </w:tc>
      </w:tr>
      <w:tr w:rsidR="0030371C" w:rsidRPr="008567B8" w14:paraId="432D33D8" w14:textId="77777777" w:rsidTr="0030371C">
        <w:trPr>
          <w:trHeight w:val="20"/>
        </w:trPr>
        <w:tc>
          <w:tcPr>
            <w:tcW w:w="940" w:type="dxa"/>
            <w:noWrap/>
            <w:vAlign w:val="center"/>
            <w:hideMark/>
          </w:tcPr>
          <w:p w14:paraId="04289281" w14:textId="77777777" w:rsidR="008567B8" w:rsidRPr="008567B8" w:rsidRDefault="008567B8" w:rsidP="008567B8">
            <w:pPr>
              <w:jc w:val="center"/>
              <w:rPr>
                <w:szCs w:val="24"/>
                <w:lang w:val="vi-VN" w:eastAsia="vi-VN"/>
              </w:rPr>
            </w:pPr>
            <w:r w:rsidRPr="008567B8">
              <w:rPr>
                <w:szCs w:val="24"/>
                <w:lang w:val="vi-VN" w:eastAsia="vi-VN"/>
              </w:rPr>
              <w:t>84</w:t>
            </w:r>
          </w:p>
        </w:tc>
        <w:tc>
          <w:tcPr>
            <w:tcW w:w="1612" w:type="dxa"/>
            <w:noWrap/>
            <w:vAlign w:val="center"/>
            <w:hideMark/>
          </w:tcPr>
          <w:p w14:paraId="2388FE8F" w14:textId="77777777" w:rsidR="008567B8" w:rsidRPr="008567B8" w:rsidRDefault="008567B8" w:rsidP="008567B8">
            <w:pPr>
              <w:jc w:val="center"/>
              <w:rPr>
                <w:szCs w:val="24"/>
                <w:lang w:val="vi-VN" w:eastAsia="vi-VN"/>
              </w:rPr>
            </w:pPr>
            <w:r w:rsidRPr="008567B8">
              <w:rPr>
                <w:szCs w:val="24"/>
                <w:lang w:val="vi-VN" w:eastAsia="vi-VN"/>
              </w:rPr>
              <w:t>PP2500591497</w:t>
            </w:r>
          </w:p>
        </w:tc>
        <w:tc>
          <w:tcPr>
            <w:tcW w:w="2977" w:type="dxa"/>
            <w:vAlign w:val="center"/>
            <w:hideMark/>
          </w:tcPr>
          <w:p w14:paraId="599A876B" w14:textId="77777777" w:rsidR="008567B8" w:rsidRPr="008567B8" w:rsidRDefault="008567B8" w:rsidP="008567B8">
            <w:pPr>
              <w:jc w:val="left"/>
              <w:rPr>
                <w:szCs w:val="24"/>
                <w:lang w:val="vi-VN" w:eastAsia="vi-VN"/>
              </w:rPr>
            </w:pPr>
            <w:r w:rsidRPr="008567B8">
              <w:rPr>
                <w:szCs w:val="24"/>
                <w:lang w:val="vi-VN" w:eastAsia="vi-VN"/>
              </w:rPr>
              <w:t>Bộ hoá chất xét nghiệm FSH</w:t>
            </w:r>
          </w:p>
        </w:tc>
        <w:tc>
          <w:tcPr>
            <w:tcW w:w="3260" w:type="dxa"/>
            <w:vAlign w:val="center"/>
            <w:hideMark/>
          </w:tcPr>
          <w:p w14:paraId="1849FB0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930D9C4"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21F2F5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5166D43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0E959F6"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B221DFB" w14:textId="77777777" w:rsidTr="0030371C">
        <w:trPr>
          <w:trHeight w:val="20"/>
        </w:trPr>
        <w:tc>
          <w:tcPr>
            <w:tcW w:w="940" w:type="dxa"/>
            <w:noWrap/>
            <w:vAlign w:val="center"/>
            <w:hideMark/>
          </w:tcPr>
          <w:p w14:paraId="382ABA83" w14:textId="77777777" w:rsidR="008567B8" w:rsidRPr="008567B8" w:rsidRDefault="008567B8" w:rsidP="008567B8">
            <w:pPr>
              <w:jc w:val="center"/>
              <w:rPr>
                <w:szCs w:val="24"/>
                <w:lang w:val="vi-VN" w:eastAsia="vi-VN"/>
              </w:rPr>
            </w:pPr>
            <w:r w:rsidRPr="008567B8">
              <w:rPr>
                <w:szCs w:val="24"/>
                <w:lang w:val="vi-VN" w:eastAsia="vi-VN"/>
              </w:rPr>
              <w:t>84.1</w:t>
            </w:r>
          </w:p>
        </w:tc>
        <w:tc>
          <w:tcPr>
            <w:tcW w:w="1612" w:type="dxa"/>
            <w:noWrap/>
            <w:vAlign w:val="center"/>
            <w:hideMark/>
          </w:tcPr>
          <w:p w14:paraId="5A4213A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3F89BE6" w14:textId="77777777" w:rsidR="008567B8" w:rsidRPr="008567B8" w:rsidRDefault="008567B8" w:rsidP="008567B8">
            <w:pPr>
              <w:jc w:val="left"/>
              <w:rPr>
                <w:szCs w:val="24"/>
                <w:lang w:val="vi-VN" w:eastAsia="vi-VN"/>
              </w:rPr>
            </w:pPr>
            <w:r w:rsidRPr="008567B8">
              <w:rPr>
                <w:szCs w:val="24"/>
                <w:lang w:val="vi-VN" w:eastAsia="vi-VN"/>
              </w:rPr>
              <w:t>Thuốc thử xét nghiệm FSH</w:t>
            </w:r>
          </w:p>
        </w:tc>
        <w:tc>
          <w:tcPr>
            <w:tcW w:w="3260" w:type="dxa"/>
            <w:vAlign w:val="center"/>
            <w:hideMark/>
          </w:tcPr>
          <w:p w14:paraId="6381A32A"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Kháng thể đơn dòng kháng FSH đánh dấu biotin 0,5 mg/L, pH 6,0</w:t>
            </w:r>
            <w:r w:rsidRPr="008567B8">
              <w:rPr>
                <w:szCs w:val="24"/>
                <w:lang w:val="vi-VN" w:eastAsia="vi-VN"/>
              </w:rPr>
              <w:br/>
              <w:t>Kháng thể đơn dòng kháng FSH đánh dấu phức hợp ruthenium 0,8 mg/L, pH 6,0</w:t>
            </w:r>
            <w:r w:rsidRPr="008567B8">
              <w:rPr>
                <w:szCs w:val="24"/>
                <w:lang w:val="vi-VN" w:eastAsia="vi-VN"/>
              </w:rPr>
              <w:br/>
              <w:t>Tiêu chuẩn ISO</w:t>
            </w:r>
          </w:p>
        </w:tc>
        <w:tc>
          <w:tcPr>
            <w:tcW w:w="1340" w:type="dxa"/>
            <w:vAlign w:val="center"/>
            <w:hideMark/>
          </w:tcPr>
          <w:p w14:paraId="7F5D6F9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E8E5B21"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480" w:type="dxa"/>
            <w:vAlign w:val="center"/>
            <w:hideMark/>
          </w:tcPr>
          <w:p w14:paraId="764ADD3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115C48D" w14:textId="77777777" w:rsidR="008567B8" w:rsidRPr="008567B8" w:rsidRDefault="008567B8" w:rsidP="008567B8">
            <w:pPr>
              <w:jc w:val="center"/>
              <w:rPr>
                <w:szCs w:val="24"/>
                <w:lang w:val="vi-VN" w:eastAsia="vi-VN"/>
              </w:rPr>
            </w:pPr>
            <w:r w:rsidRPr="008567B8">
              <w:rPr>
                <w:szCs w:val="24"/>
                <w:lang w:val="vi-VN" w:eastAsia="vi-VN"/>
              </w:rPr>
              <w:t xml:space="preserve">                   3.000 </w:t>
            </w:r>
          </w:p>
        </w:tc>
      </w:tr>
      <w:tr w:rsidR="0030371C" w:rsidRPr="008567B8" w14:paraId="5EDC5E3E" w14:textId="77777777" w:rsidTr="0030371C">
        <w:trPr>
          <w:trHeight w:val="20"/>
        </w:trPr>
        <w:tc>
          <w:tcPr>
            <w:tcW w:w="940" w:type="dxa"/>
            <w:noWrap/>
            <w:vAlign w:val="center"/>
            <w:hideMark/>
          </w:tcPr>
          <w:p w14:paraId="56E4E7F8" w14:textId="77777777" w:rsidR="008567B8" w:rsidRPr="008567B8" w:rsidRDefault="008567B8" w:rsidP="008567B8">
            <w:pPr>
              <w:jc w:val="center"/>
              <w:rPr>
                <w:szCs w:val="24"/>
                <w:lang w:val="vi-VN" w:eastAsia="vi-VN"/>
              </w:rPr>
            </w:pPr>
            <w:r w:rsidRPr="008567B8">
              <w:rPr>
                <w:szCs w:val="24"/>
                <w:lang w:val="vi-VN" w:eastAsia="vi-VN"/>
              </w:rPr>
              <w:lastRenderedPageBreak/>
              <w:t>84.2</w:t>
            </w:r>
          </w:p>
        </w:tc>
        <w:tc>
          <w:tcPr>
            <w:tcW w:w="1612" w:type="dxa"/>
            <w:noWrap/>
            <w:vAlign w:val="center"/>
            <w:hideMark/>
          </w:tcPr>
          <w:p w14:paraId="26A4015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CD538AE" w14:textId="77777777" w:rsidR="008567B8" w:rsidRPr="008567B8" w:rsidRDefault="008567B8" w:rsidP="008567B8">
            <w:pPr>
              <w:jc w:val="left"/>
              <w:rPr>
                <w:szCs w:val="24"/>
                <w:lang w:val="vi-VN" w:eastAsia="vi-VN"/>
              </w:rPr>
            </w:pPr>
            <w:r w:rsidRPr="008567B8">
              <w:rPr>
                <w:szCs w:val="24"/>
                <w:lang w:val="vi-VN" w:eastAsia="vi-VN"/>
              </w:rPr>
              <w:t>Chất hiệu chuẩn xét nghiệm FSH</w:t>
            </w:r>
          </w:p>
        </w:tc>
        <w:tc>
          <w:tcPr>
            <w:tcW w:w="3260" w:type="dxa"/>
            <w:vAlign w:val="center"/>
            <w:hideMark/>
          </w:tcPr>
          <w:p w14:paraId="1AEC5AA2" w14:textId="77777777" w:rsidR="008567B8" w:rsidRPr="008567B8" w:rsidRDefault="008567B8" w:rsidP="008567B8">
            <w:pPr>
              <w:jc w:val="left"/>
              <w:rPr>
                <w:szCs w:val="24"/>
                <w:lang w:val="vi-VN" w:eastAsia="vi-VN"/>
              </w:rPr>
            </w:pPr>
            <w:r w:rsidRPr="008567B8">
              <w:rPr>
                <w:szCs w:val="24"/>
                <w:lang w:val="vi-VN" w:eastAsia="vi-VN"/>
              </w:rPr>
              <w:t>Mẫu chuẩn FSH với hai khoảng nồng độ (khoảng 1 mIU/mL và khoảng 55 mIU/mL) trong huyết thanh ngựa</w:t>
            </w:r>
            <w:r w:rsidRPr="008567B8">
              <w:rPr>
                <w:szCs w:val="24"/>
                <w:lang w:val="vi-VN" w:eastAsia="vi-VN"/>
              </w:rPr>
              <w:br/>
              <w:t>Tiêu chuẩn ISO</w:t>
            </w:r>
            <w:r w:rsidRPr="008567B8">
              <w:rPr>
                <w:szCs w:val="24"/>
                <w:lang w:val="vi-VN" w:eastAsia="vi-VN"/>
              </w:rPr>
              <w:br/>
              <w:t>Bộ/2x 1ml</w:t>
            </w:r>
          </w:p>
        </w:tc>
        <w:tc>
          <w:tcPr>
            <w:tcW w:w="1340" w:type="dxa"/>
            <w:vAlign w:val="center"/>
            <w:hideMark/>
          </w:tcPr>
          <w:p w14:paraId="785DB038"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D3E5D77" w14:textId="77777777" w:rsidR="008567B8" w:rsidRPr="008567B8" w:rsidRDefault="008567B8" w:rsidP="008567B8">
            <w:pPr>
              <w:jc w:val="left"/>
              <w:rPr>
                <w:szCs w:val="24"/>
                <w:lang w:val="vi-VN" w:eastAsia="vi-VN"/>
              </w:rPr>
            </w:pPr>
            <w:r w:rsidRPr="008567B8">
              <w:rPr>
                <w:szCs w:val="24"/>
                <w:lang w:val="vi-VN" w:eastAsia="vi-VN"/>
              </w:rPr>
              <w:t xml:space="preserve">               18 </w:t>
            </w:r>
          </w:p>
        </w:tc>
        <w:tc>
          <w:tcPr>
            <w:tcW w:w="1480" w:type="dxa"/>
            <w:vAlign w:val="center"/>
            <w:hideMark/>
          </w:tcPr>
          <w:p w14:paraId="1C94614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3654388" w14:textId="77777777" w:rsidR="008567B8" w:rsidRPr="008567B8" w:rsidRDefault="008567B8" w:rsidP="008567B8">
            <w:pPr>
              <w:jc w:val="center"/>
              <w:rPr>
                <w:szCs w:val="24"/>
                <w:lang w:val="vi-VN" w:eastAsia="vi-VN"/>
              </w:rPr>
            </w:pPr>
            <w:r w:rsidRPr="008567B8">
              <w:rPr>
                <w:szCs w:val="24"/>
                <w:lang w:val="vi-VN" w:eastAsia="vi-VN"/>
              </w:rPr>
              <w:t xml:space="preserve">                        18 </w:t>
            </w:r>
          </w:p>
        </w:tc>
      </w:tr>
      <w:tr w:rsidR="0030371C" w:rsidRPr="008567B8" w14:paraId="3FBFD394" w14:textId="77777777" w:rsidTr="0030371C">
        <w:trPr>
          <w:trHeight w:val="20"/>
        </w:trPr>
        <w:tc>
          <w:tcPr>
            <w:tcW w:w="940" w:type="dxa"/>
            <w:noWrap/>
            <w:vAlign w:val="center"/>
            <w:hideMark/>
          </w:tcPr>
          <w:p w14:paraId="47186650" w14:textId="77777777" w:rsidR="008567B8" w:rsidRPr="008567B8" w:rsidRDefault="008567B8" w:rsidP="008567B8">
            <w:pPr>
              <w:jc w:val="center"/>
              <w:rPr>
                <w:szCs w:val="24"/>
                <w:lang w:val="vi-VN" w:eastAsia="vi-VN"/>
              </w:rPr>
            </w:pPr>
            <w:r w:rsidRPr="008567B8">
              <w:rPr>
                <w:szCs w:val="24"/>
                <w:lang w:val="vi-VN" w:eastAsia="vi-VN"/>
              </w:rPr>
              <w:t>85</w:t>
            </w:r>
          </w:p>
        </w:tc>
        <w:tc>
          <w:tcPr>
            <w:tcW w:w="1612" w:type="dxa"/>
            <w:noWrap/>
            <w:vAlign w:val="center"/>
            <w:hideMark/>
          </w:tcPr>
          <w:p w14:paraId="0E19D339" w14:textId="77777777" w:rsidR="008567B8" w:rsidRPr="008567B8" w:rsidRDefault="008567B8" w:rsidP="008567B8">
            <w:pPr>
              <w:jc w:val="center"/>
              <w:rPr>
                <w:szCs w:val="24"/>
                <w:lang w:val="vi-VN" w:eastAsia="vi-VN"/>
              </w:rPr>
            </w:pPr>
            <w:r w:rsidRPr="008567B8">
              <w:rPr>
                <w:szCs w:val="24"/>
                <w:lang w:val="vi-VN" w:eastAsia="vi-VN"/>
              </w:rPr>
              <w:t>PP2500591498</w:t>
            </w:r>
          </w:p>
        </w:tc>
        <w:tc>
          <w:tcPr>
            <w:tcW w:w="2977" w:type="dxa"/>
            <w:vAlign w:val="center"/>
            <w:hideMark/>
          </w:tcPr>
          <w:p w14:paraId="0FC8E21D" w14:textId="77777777" w:rsidR="008567B8" w:rsidRPr="008567B8" w:rsidRDefault="008567B8" w:rsidP="008567B8">
            <w:pPr>
              <w:jc w:val="left"/>
              <w:rPr>
                <w:szCs w:val="24"/>
                <w:lang w:val="vi-VN" w:eastAsia="vi-VN"/>
              </w:rPr>
            </w:pPr>
            <w:r w:rsidRPr="008567B8">
              <w:rPr>
                <w:szCs w:val="24"/>
                <w:lang w:val="vi-VN" w:eastAsia="vi-VN"/>
              </w:rPr>
              <w:t>Bộ hoá chất xét nghiệm Estradiol</w:t>
            </w:r>
          </w:p>
        </w:tc>
        <w:tc>
          <w:tcPr>
            <w:tcW w:w="3260" w:type="dxa"/>
            <w:vAlign w:val="center"/>
            <w:hideMark/>
          </w:tcPr>
          <w:p w14:paraId="2897330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B8E3C42"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AAA953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D2AD4F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F37EE5B"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C8EA043" w14:textId="77777777" w:rsidTr="0030371C">
        <w:trPr>
          <w:trHeight w:val="20"/>
        </w:trPr>
        <w:tc>
          <w:tcPr>
            <w:tcW w:w="940" w:type="dxa"/>
            <w:noWrap/>
            <w:vAlign w:val="center"/>
            <w:hideMark/>
          </w:tcPr>
          <w:p w14:paraId="3D24A949" w14:textId="77777777" w:rsidR="008567B8" w:rsidRPr="008567B8" w:rsidRDefault="008567B8" w:rsidP="008567B8">
            <w:pPr>
              <w:jc w:val="center"/>
              <w:rPr>
                <w:szCs w:val="24"/>
                <w:lang w:val="vi-VN" w:eastAsia="vi-VN"/>
              </w:rPr>
            </w:pPr>
            <w:r w:rsidRPr="008567B8">
              <w:rPr>
                <w:szCs w:val="24"/>
                <w:lang w:val="vi-VN" w:eastAsia="vi-VN"/>
              </w:rPr>
              <w:t>85.1</w:t>
            </w:r>
          </w:p>
        </w:tc>
        <w:tc>
          <w:tcPr>
            <w:tcW w:w="1612" w:type="dxa"/>
            <w:noWrap/>
            <w:vAlign w:val="center"/>
            <w:hideMark/>
          </w:tcPr>
          <w:p w14:paraId="427F2B2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3A7B557" w14:textId="77777777" w:rsidR="008567B8" w:rsidRPr="008567B8" w:rsidRDefault="008567B8" w:rsidP="008567B8">
            <w:pPr>
              <w:jc w:val="left"/>
              <w:rPr>
                <w:szCs w:val="24"/>
                <w:lang w:val="vi-VN" w:eastAsia="vi-VN"/>
              </w:rPr>
            </w:pPr>
            <w:r w:rsidRPr="008567B8">
              <w:rPr>
                <w:szCs w:val="24"/>
                <w:lang w:val="vi-VN" w:eastAsia="vi-VN"/>
              </w:rPr>
              <w:t>Thuốc thử xét nghiệm Estradiol</w:t>
            </w:r>
          </w:p>
        </w:tc>
        <w:tc>
          <w:tcPr>
            <w:tcW w:w="3260" w:type="dxa"/>
            <w:vAlign w:val="center"/>
            <w:hideMark/>
          </w:tcPr>
          <w:p w14:paraId="73E47E3A"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Hai kháng thể đơn dòng kháng estradiol đánh dấu biotin 2,5 ng/mL và 4,5 ng/mL; pH 6,0</w:t>
            </w:r>
            <w:r w:rsidRPr="008567B8">
              <w:rPr>
                <w:szCs w:val="24"/>
                <w:lang w:val="vi-VN" w:eastAsia="vi-VN"/>
              </w:rPr>
              <w:br/>
              <w:t>Dẫn xuất estradiol, đánh dấu phức hợp ruthenium 4,5 ng/mL; pH 6,0</w:t>
            </w:r>
            <w:r w:rsidRPr="008567B8">
              <w:rPr>
                <w:szCs w:val="24"/>
                <w:lang w:val="vi-VN" w:eastAsia="vi-VN"/>
              </w:rPr>
              <w:br/>
              <w:t>Tiêu chuẩn ISO</w:t>
            </w:r>
          </w:p>
        </w:tc>
        <w:tc>
          <w:tcPr>
            <w:tcW w:w="1340" w:type="dxa"/>
            <w:vAlign w:val="center"/>
            <w:hideMark/>
          </w:tcPr>
          <w:p w14:paraId="1FCB7D0B"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C88E024" w14:textId="77777777" w:rsidR="008567B8" w:rsidRPr="008567B8" w:rsidRDefault="008567B8" w:rsidP="008567B8">
            <w:pPr>
              <w:jc w:val="left"/>
              <w:rPr>
                <w:szCs w:val="24"/>
                <w:lang w:val="vi-VN" w:eastAsia="vi-VN"/>
              </w:rPr>
            </w:pPr>
            <w:r w:rsidRPr="008567B8">
              <w:rPr>
                <w:szCs w:val="24"/>
                <w:lang w:val="vi-VN" w:eastAsia="vi-VN"/>
              </w:rPr>
              <w:t xml:space="preserve">          5.400 </w:t>
            </w:r>
          </w:p>
        </w:tc>
        <w:tc>
          <w:tcPr>
            <w:tcW w:w="1480" w:type="dxa"/>
            <w:vAlign w:val="center"/>
            <w:hideMark/>
          </w:tcPr>
          <w:p w14:paraId="0A0BBA6B"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550" w:type="dxa"/>
            <w:vAlign w:val="center"/>
            <w:hideMark/>
          </w:tcPr>
          <w:p w14:paraId="7EFB5F94" w14:textId="77777777" w:rsidR="008567B8" w:rsidRPr="008567B8" w:rsidRDefault="008567B8" w:rsidP="008567B8">
            <w:pPr>
              <w:jc w:val="center"/>
              <w:rPr>
                <w:szCs w:val="24"/>
                <w:lang w:val="vi-VN" w:eastAsia="vi-VN"/>
              </w:rPr>
            </w:pPr>
            <w:r w:rsidRPr="008567B8">
              <w:rPr>
                <w:szCs w:val="24"/>
                <w:lang w:val="vi-VN" w:eastAsia="vi-VN"/>
              </w:rPr>
              <w:t xml:space="preserve">                   6.000 </w:t>
            </w:r>
          </w:p>
        </w:tc>
      </w:tr>
      <w:tr w:rsidR="0030371C" w:rsidRPr="008567B8" w14:paraId="359BB389" w14:textId="77777777" w:rsidTr="0030371C">
        <w:trPr>
          <w:trHeight w:val="20"/>
        </w:trPr>
        <w:tc>
          <w:tcPr>
            <w:tcW w:w="940" w:type="dxa"/>
            <w:noWrap/>
            <w:vAlign w:val="center"/>
            <w:hideMark/>
          </w:tcPr>
          <w:p w14:paraId="56A6E89B" w14:textId="77777777" w:rsidR="008567B8" w:rsidRPr="008567B8" w:rsidRDefault="008567B8" w:rsidP="008567B8">
            <w:pPr>
              <w:jc w:val="center"/>
              <w:rPr>
                <w:szCs w:val="24"/>
                <w:lang w:val="vi-VN" w:eastAsia="vi-VN"/>
              </w:rPr>
            </w:pPr>
            <w:r w:rsidRPr="008567B8">
              <w:rPr>
                <w:szCs w:val="24"/>
                <w:lang w:val="vi-VN" w:eastAsia="vi-VN"/>
              </w:rPr>
              <w:t>85.2</w:t>
            </w:r>
          </w:p>
        </w:tc>
        <w:tc>
          <w:tcPr>
            <w:tcW w:w="1612" w:type="dxa"/>
            <w:noWrap/>
            <w:vAlign w:val="center"/>
            <w:hideMark/>
          </w:tcPr>
          <w:p w14:paraId="5C3659F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C26933A" w14:textId="77777777" w:rsidR="008567B8" w:rsidRPr="008567B8" w:rsidRDefault="008567B8" w:rsidP="008567B8">
            <w:pPr>
              <w:jc w:val="left"/>
              <w:rPr>
                <w:szCs w:val="24"/>
                <w:lang w:val="vi-VN" w:eastAsia="vi-VN"/>
              </w:rPr>
            </w:pPr>
            <w:r w:rsidRPr="008567B8">
              <w:rPr>
                <w:szCs w:val="24"/>
                <w:lang w:val="vi-VN" w:eastAsia="vi-VN"/>
              </w:rPr>
              <w:t>Chất hiệu chuẩn xét nghiệm Estradiol</w:t>
            </w:r>
          </w:p>
        </w:tc>
        <w:tc>
          <w:tcPr>
            <w:tcW w:w="3260" w:type="dxa"/>
            <w:vAlign w:val="center"/>
            <w:hideMark/>
          </w:tcPr>
          <w:p w14:paraId="5EEAF5E1" w14:textId="77777777" w:rsidR="008567B8" w:rsidRPr="008567B8" w:rsidRDefault="008567B8" w:rsidP="008567B8">
            <w:pPr>
              <w:jc w:val="left"/>
              <w:rPr>
                <w:szCs w:val="24"/>
                <w:lang w:val="vi-VN" w:eastAsia="vi-VN"/>
              </w:rPr>
            </w:pPr>
            <w:r w:rsidRPr="008567B8">
              <w:rPr>
                <w:szCs w:val="24"/>
                <w:lang w:val="vi-VN" w:eastAsia="vi-VN"/>
              </w:rPr>
              <w:t>Mẫu chuẩn Estradiol  với 2 khoảng nồng độ khoảng 73 pmol/L (hoặc 20 pg/mL) và khoảng 7340 pmol/L (hoặc 2000 pg/mL) trong hỗn hợp huyết thanh người</w:t>
            </w:r>
            <w:r w:rsidRPr="008567B8">
              <w:rPr>
                <w:szCs w:val="24"/>
                <w:lang w:val="vi-VN" w:eastAsia="vi-VN"/>
              </w:rPr>
              <w:br/>
              <w:t>Tiêu chuẩn ISO</w:t>
            </w:r>
            <w:r w:rsidRPr="008567B8">
              <w:rPr>
                <w:szCs w:val="24"/>
                <w:lang w:val="vi-VN" w:eastAsia="vi-VN"/>
              </w:rPr>
              <w:br/>
              <w:t>Bộ/2x 1ml</w:t>
            </w:r>
          </w:p>
        </w:tc>
        <w:tc>
          <w:tcPr>
            <w:tcW w:w="1340" w:type="dxa"/>
            <w:vAlign w:val="center"/>
            <w:hideMark/>
          </w:tcPr>
          <w:p w14:paraId="76E7A276"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F506E06" w14:textId="77777777" w:rsidR="008567B8" w:rsidRPr="008567B8" w:rsidRDefault="008567B8" w:rsidP="008567B8">
            <w:pPr>
              <w:jc w:val="left"/>
              <w:rPr>
                <w:szCs w:val="24"/>
                <w:lang w:val="vi-VN" w:eastAsia="vi-VN"/>
              </w:rPr>
            </w:pPr>
            <w:r w:rsidRPr="008567B8">
              <w:rPr>
                <w:szCs w:val="24"/>
                <w:lang w:val="vi-VN" w:eastAsia="vi-VN"/>
              </w:rPr>
              <w:t xml:space="preserve">               18 </w:t>
            </w:r>
          </w:p>
        </w:tc>
        <w:tc>
          <w:tcPr>
            <w:tcW w:w="1480" w:type="dxa"/>
            <w:vAlign w:val="center"/>
            <w:hideMark/>
          </w:tcPr>
          <w:p w14:paraId="3B99980C"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0E6AE339" w14:textId="77777777" w:rsidR="008567B8" w:rsidRPr="008567B8" w:rsidRDefault="008567B8" w:rsidP="008567B8">
            <w:pPr>
              <w:jc w:val="center"/>
              <w:rPr>
                <w:szCs w:val="24"/>
                <w:lang w:val="vi-VN" w:eastAsia="vi-VN"/>
              </w:rPr>
            </w:pPr>
            <w:r w:rsidRPr="008567B8">
              <w:rPr>
                <w:szCs w:val="24"/>
                <w:lang w:val="vi-VN" w:eastAsia="vi-VN"/>
              </w:rPr>
              <w:t xml:space="preserve">                        22 </w:t>
            </w:r>
          </w:p>
        </w:tc>
      </w:tr>
      <w:tr w:rsidR="0030371C" w:rsidRPr="008567B8" w14:paraId="533EB97E" w14:textId="77777777" w:rsidTr="0030371C">
        <w:trPr>
          <w:trHeight w:val="20"/>
        </w:trPr>
        <w:tc>
          <w:tcPr>
            <w:tcW w:w="940" w:type="dxa"/>
            <w:noWrap/>
            <w:vAlign w:val="center"/>
            <w:hideMark/>
          </w:tcPr>
          <w:p w14:paraId="31436098" w14:textId="77777777" w:rsidR="008567B8" w:rsidRPr="008567B8" w:rsidRDefault="008567B8" w:rsidP="008567B8">
            <w:pPr>
              <w:jc w:val="center"/>
              <w:rPr>
                <w:szCs w:val="24"/>
                <w:lang w:val="vi-VN" w:eastAsia="vi-VN"/>
              </w:rPr>
            </w:pPr>
            <w:r w:rsidRPr="008567B8">
              <w:rPr>
                <w:szCs w:val="24"/>
                <w:lang w:val="vi-VN" w:eastAsia="vi-VN"/>
              </w:rPr>
              <w:t>86</w:t>
            </w:r>
          </w:p>
        </w:tc>
        <w:tc>
          <w:tcPr>
            <w:tcW w:w="1612" w:type="dxa"/>
            <w:noWrap/>
            <w:vAlign w:val="center"/>
            <w:hideMark/>
          </w:tcPr>
          <w:p w14:paraId="00DD6830" w14:textId="77777777" w:rsidR="008567B8" w:rsidRPr="008567B8" w:rsidRDefault="008567B8" w:rsidP="008567B8">
            <w:pPr>
              <w:jc w:val="center"/>
              <w:rPr>
                <w:szCs w:val="24"/>
                <w:lang w:val="vi-VN" w:eastAsia="vi-VN"/>
              </w:rPr>
            </w:pPr>
            <w:r w:rsidRPr="008567B8">
              <w:rPr>
                <w:szCs w:val="24"/>
                <w:lang w:val="vi-VN" w:eastAsia="vi-VN"/>
              </w:rPr>
              <w:t>PP2500591499</w:t>
            </w:r>
          </w:p>
        </w:tc>
        <w:tc>
          <w:tcPr>
            <w:tcW w:w="2977" w:type="dxa"/>
            <w:vAlign w:val="center"/>
            <w:hideMark/>
          </w:tcPr>
          <w:p w14:paraId="48F2990F" w14:textId="77777777" w:rsidR="008567B8" w:rsidRPr="008567B8" w:rsidRDefault="008567B8" w:rsidP="008567B8">
            <w:pPr>
              <w:jc w:val="left"/>
              <w:rPr>
                <w:szCs w:val="24"/>
                <w:lang w:val="vi-VN" w:eastAsia="vi-VN"/>
              </w:rPr>
            </w:pPr>
            <w:r w:rsidRPr="008567B8">
              <w:rPr>
                <w:szCs w:val="24"/>
                <w:lang w:val="vi-VN" w:eastAsia="vi-VN"/>
              </w:rPr>
              <w:t>Bộ hoá chất xét nghiệm Testosterone</w:t>
            </w:r>
          </w:p>
        </w:tc>
        <w:tc>
          <w:tcPr>
            <w:tcW w:w="3260" w:type="dxa"/>
            <w:vAlign w:val="center"/>
            <w:hideMark/>
          </w:tcPr>
          <w:p w14:paraId="1DE6A0F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3B9810A"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E9832A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5FDBF83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4CE8E88"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CD0B5BC" w14:textId="77777777" w:rsidTr="0030371C">
        <w:trPr>
          <w:trHeight w:val="20"/>
        </w:trPr>
        <w:tc>
          <w:tcPr>
            <w:tcW w:w="940" w:type="dxa"/>
            <w:noWrap/>
            <w:vAlign w:val="center"/>
            <w:hideMark/>
          </w:tcPr>
          <w:p w14:paraId="285EF88E" w14:textId="77777777" w:rsidR="008567B8" w:rsidRPr="008567B8" w:rsidRDefault="008567B8" w:rsidP="008567B8">
            <w:pPr>
              <w:jc w:val="center"/>
              <w:rPr>
                <w:szCs w:val="24"/>
                <w:lang w:val="vi-VN" w:eastAsia="vi-VN"/>
              </w:rPr>
            </w:pPr>
            <w:r w:rsidRPr="008567B8">
              <w:rPr>
                <w:szCs w:val="24"/>
                <w:lang w:val="vi-VN" w:eastAsia="vi-VN"/>
              </w:rPr>
              <w:t>86.1</w:t>
            </w:r>
          </w:p>
        </w:tc>
        <w:tc>
          <w:tcPr>
            <w:tcW w:w="1612" w:type="dxa"/>
            <w:noWrap/>
            <w:vAlign w:val="center"/>
            <w:hideMark/>
          </w:tcPr>
          <w:p w14:paraId="5E723AF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F4E398D" w14:textId="77777777" w:rsidR="008567B8" w:rsidRPr="008567B8" w:rsidRDefault="008567B8" w:rsidP="008567B8">
            <w:pPr>
              <w:jc w:val="left"/>
              <w:rPr>
                <w:szCs w:val="24"/>
                <w:lang w:val="vi-VN" w:eastAsia="vi-VN"/>
              </w:rPr>
            </w:pPr>
            <w:r w:rsidRPr="008567B8">
              <w:rPr>
                <w:szCs w:val="24"/>
                <w:lang w:val="vi-VN" w:eastAsia="vi-VN"/>
              </w:rPr>
              <w:t>Thuốc thử xét nghiệm Testosterone</w:t>
            </w:r>
          </w:p>
        </w:tc>
        <w:tc>
          <w:tcPr>
            <w:tcW w:w="3260" w:type="dxa"/>
            <w:vAlign w:val="center"/>
            <w:hideMark/>
          </w:tcPr>
          <w:p w14:paraId="5702CC29"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 xml:space="preserve">Kháng thể đơn dòng kháng </w:t>
            </w:r>
            <w:r w:rsidRPr="008567B8">
              <w:rPr>
                <w:szCs w:val="24"/>
                <w:lang w:val="vi-VN" w:eastAsia="vi-VN"/>
              </w:rPr>
              <w:lastRenderedPageBreak/>
              <w:t>testosterone đánh dấu biotin 40 ng/mL, pH 6,0</w:t>
            </w:r>
            <w:r w:rsidRPr="008567B8">
              <w:rPr>
                <w:szCs w:val="24"/>
                <w:lang w:val="vi-VN" w:eastAsia="vi-VN"/>
              </w:rPr>
              <w:br/>
              <w:t>Dẫn xuất testosterone đánh dấu phức hợp ruthenium 1,5 ng/mL; pH 6,0</w:t>
            </w:r>
            <w:r w:rsidRPr="008567B8">
              <w:rPr>
                <w:szCs w:val="24"/>
                <w:lang w:val="vi-VN" w:eastAsia="vi-VN"/>
              </w:rPr>
              <w:br/>
              <w:t>Tiêu chuẩn ISO</w:t>
            </w:r>
          </w:p>
        </w:tc>
        <w:tc>
          <w:tcPr>
            <w:tcW w:w="1340" w:type="dxa"/>
            <w:vAlign w:val="center"/>
            <w:hideMark/>
          </w:tcPr>
          <w:p w14:paraId="215F16FD"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5801B66F"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54C0A7F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DF7F721"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493D41CC" w14:textId="77777777" w:rsidTr="0030371C">
        <w:trPr>
          <w:trHeight w:val="20"/>
        </w:trPr>
        <w:tc>
          <w:tcPr>
            <w:tcW w:w="940" w:type="dxa"/>
            <w:noWrap/>
            <w:vAlign w:val="center"/>
            <w:hideMark/>
          </w:tcPr>
          <w:p w14:paraId="5DD8B3CE" w14:textId="77777777" w:rsidR="008567B8" w:rsidRPr="008567B8" w:rsidRDefault="008567B8" w:rsidP="008567B8">
            <w:pPr>
              <w:jc w:val="center"/>
              <w:rPr>
                <w:szCs w:val="24"/>
                <w:lang w:val="vi-VN" w:eastAsia="vi-VN"/>
              </w:rPr>
            </w:pPr>
            <w:r w:rsidRPr="008567B8">
              <w:rPr>
                <w:szCs w:val="24"/>
                <w:lang w:val="vi-VN" w:eastAsia="vi-VN"/>
              </w:rPr>
              <w:t>86.2</w:t>
            </w:r>
          </w:p>
        </w:tc>
        <w:tc>
          <w:tcPr>
            <w:tcW w:w="1612" w:type="dxa"/>
            <w:noWrap/>
            <w:vAlign w:val="center"/>
            <w:hideMark/>
          </w:tcPr>
          <w:p w14:paraId="5D76BCC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F340691" w14:textId="77777777" w:rsidR="008567B8" w:rsidRPr="008567B8" w:rsidRDefault="008567B8" w:rsidP="008567B8">
            <w:pPr>
              <w:jc w:val="left"/>
              <w:rPr>
                <w:szCs w:val="24"/>
                <w:lang w:val="vi-VN" w:eastAsia="vi-VN"/>
              </w:rPr>
            </w:pPr>
            <w:r w:rsidRPr="008567B8">
              <w:rPr>
                <w:szCs w:val="24"/>
                <w:lang w:val="vi-VN" w:eastAsia="vi-VN"/>
              </w:rPr>
              <w:t>Chất hiệu chuẩn xét nghiệm Testosterone</w:t>
            </w:r>
          </w:p>
        </w:tc>
        <w:tc>
          <w:tcPr>
            <w:tcW w:w="3260" w:type="dxa"/>
            <w:vAlign w:val="center"/>
            <w:hideMark/>
          </w:tcPr>
          <w:p w14:paraId="79ECA2F7" w14:textId="77777777" w:rsidR="008567B8" w:rsidRPr="008567B8" w:rsidRDefault="008567B8" w:rsidP="008567B8">
            <w:pPr>
              <w:jc w:val="left"/>
              <w:rPr>
                <w:szCs w:val="24"/>
                <w:lang w:val="vi-VN" w:eastAsia="vi-VN"/>
              </w:rPr>
            </w:pPr>
            <w:r w:rsidRPr="008567B8">
              <w:rPr>
                <w:szCs w:val="24"/>
                <w:lang w:val="vi-VN" w:eastAsia="vi-VN"/>
              </w:rPr>
              <w:t>Mẫu chuẩn testosterone với 2 khoảng nồng độ (khoảng 0,4 ng/mL hoặc 40 ng/dL hoặc 1,4 nmol/L và khoảng 11,5 ng/mL hoặc 1150 ng/dL hoặc 40 nmol/L) trong hỗn hợp huyết thanh người</w:t>
            </w:r>
            <w:r w:rsidRPr="008567B8">
              <w:rPr>
                <w:szCs w:val="24"/>
                <w:lang w:val="vi-VN" w:eastAsia="vi-VN"/>
              </w:rPr>
              <w:br/>
              <w:t>Tiêu chuẩn ISO</w:t>
            </w:r>
            <w:r w:rsidRPr="008567B8">
              <w:rPr>
                <w:szCs w:val="24"/>
                <w:lang w:val="vi-VN" w:eastAsia="vi-VN"/>
              </w:rPr>
              <w:br/>
              <w:t>Bộ/2x 1ml</w:t>
            </w:r>
          </w:p>
        </w:tc>
        <w:tc>
          <w:tcPr>
            <w:tcW w:w="1340" w:type="dxa"/>
            <w:vAlign w:val="center"/>
            <w:hideMark/>
          </w:tcPr>
          <w:p w14:paraId="0634EA13"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704969F"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461322A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7267401"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5BD86201" w14:textId="77777777" w:rsidTr="0030371C">
        <w:trPr>
          <w:trHeight w:val="20"/>
        </w:trPr>
        <w:tc>
          <w:tcPr>
            <w:tcW w:w="940" w:type="dxa"/>
            <w:noWrap/>
            <w:vAlign w:val="center"/>
            <w:hideMark/>
          </w:tcPr>
          <w:p w14:paraId="4E121D7A" w14:textId="77777777" w:rsidR="008567B8" w:rsidRPr="008567B8" w:rsidRDefault="008567B8" w:rsidP="008567B8">
            <w:pPr>
              <w:jc w:val="center"/>
              <w:rPr>
                <w:szCs w:val="24"/>
                <w:lang w:val="vi-VN" w:eastAsia="vi-VN"/>
              </w:rPr>
            </w:pPr>
            <w:r w:rsidRPr="008567B8">
              <w:rPr>
                <w:szCs w:val="24"/>
                <w:lang w:val="vi-VN" w:eastAsia="vi-VN"/>
              </w:rPr>
              <w:t>87</w:t>
            </w:r>
          </w:p>
        </w:tc>
        <w:tc>
          <w:tcPr>
            <w:tcW w:w="1612" w:type="dxa"/>
            <w:noWrap/>
            <w:vAlign w:val="center"/>
            <w:hideMark/>
          </w:tcPr>
          <w:p w14:paraId="2801C084" w14:textId="77777777" w:rsidR="008567B8" w:rsidRPr="008567B8" w:rsidRDefault="008567B8" w:rsidP="008567B8">
            <w:pPr>
              <w:jc w:val="center"/>
              <w:rPr>
                <w:szCs w:val="24"/>
                <w:lang w:val="vi-VN" w:eastAsia="vi-VN"/>
              </w:rPr>
            </w:pPr>
            <w:r w:rsidRPr="008567B8">
              <w:rPr>
                <w:szCs w:val="24"/>
                <w:lang w:val="vi-VN" w:eastAsia="vi-VN"/>
              </w:rPr>
              <w:t>PP2500591500</w:t>
            </w:r>
          </w:p>
        </w:tc>
        <w:tc>
          <w:tcPr>
            <w:tcW w:w="2977" w:type="dxa"/>
            <w:vAlign w:val="center"/>
            <w:hideMark/>
          </w:tcPr>
          <w:p w14:paraId="664350B5" w14:textId="77777777" w:rsidR="008567B8" w:rsidRPr="008567B8" w:rsidRDefault="008567B8" w:rsidP="008567B8">
            <w:pPr>
              <w:jc w:val="left"/>
              <w:rPr>
                <w:szCs w:val="24"/>
                <w:lang w:val="vi-VN" w:eastAsia="vi-VN"/>
              </w:rPr>
            </w:pPr>
            <w:r w:rsidRPr="008567B8">
              <w:rPr>
                <w:szCs w:val="24"/>
                <w:lang w:val="vi-VN" w:eastAsia="vi-VN"/>
              </w:rPr>
              <w:t>Bộ hoá chất xét nghiệm AMH</w:t>
            </w:r>
          </w:p>
        </w:tc>
        <w:tc>
          <w:tcPr>
            <w:tcW w:w="3260" w:type="dxa"/>
            <w:vAlign w:val="center"/>
            <w:hideMark/>
          </w:tcPr>
          <w:p w14:paraId="3F7C17E8"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16ADE531"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83E4E5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950024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D74FB46"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75A1DA4" w14:textId="77777777" w:rsidTr="0030371C">
        <w:trPr>
          <w:trHeight w:val="20"/>
        </w:trPr>
        <w:tc>
          <w:tcPr>
            <w:tcW w:w="940" w:type="dxa"/>
            <w:noWrap/>
            <w:vAlign w:val="center"/>
            <w:hideMark/>
          </w:tcPr>
          <w:p w14:paraId="17349556" w14:textId="77777777" w:rsidR="008567B8" w:rsidRPr="008567B8" w:rsidRDefault="008567B8" w:rsidP="008567B8">
            <w:pPr>
              <w:jc w:val="center"/>
              <w:rPr>
                <w:szCs w:val="24"/>
                <w:lang w:val="vi-VN" w:eastAsia="vi-VN"/>
              </w:rPr>
            </w:pPr>
            <w:r w:rsidRPr="008567B8">
              <w:rPr>
                <w:szCs w:val="24"/>
                <w:lang w:val="vi-VN" w:eastAsia="vi-VN"/>
              </w:rPr>
              <w:t>87.1</w:t>
            </w:r>
          </w:p>
        </w:tc>
        <w:tc>
          <w:tcPr>
            <w:tcW w:w="1612" w:type="dxa"/>
            <w:noWrap/>
            <w:vAlign w:val="center"/>
            <w:hideMark/>
          </w:tcPr>
          <w:p w14:paraId="5751B6F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4E520CE" w14:textId="77777777" w:rsidR="008567B8" w:rsidRPr="008567B8" w:rsidRDefault="008567B8" w:rsidP="008567B8">
            <w:pPr>
              <w:jc w:val="left"/>
              <w:rPr>
                <w:szCs w:val="24"/>
                <w:lang w:val="vi-VN" w:eastAsia="vi-VN"/>
              </w:rPr>
            </w:pPr>
            <w:r w:rsidRPr="008567B8">
              <w:rPr>
                <w:szCs w:val="24"/>
                <w:lang w:val="vi-VN" w:eastAsia="vi-VN"/>
              </w:rPr>
              <w:t>Thuốc thử xét nghiệm AMH</w:t>
            </w:r>
          </w:p>
        </w:tc>
        <w:tc>
          <w:tcPr>
            <w:tcW w:w="3260" w:type="dxa"/>
            <w:vAlign w:val="center"/>
            <w:hideMark/>
          </w:tcPr>
          <w:p w14:paraId="15288170"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Kháng thể đơn dòng kháng AMH đánh dấu biotin 1,0 mg/L, pH 7.5</w:t>
            </w:r>
            <w:r w:rsidRPr="008567B8">
              <w:rPr>
                <w:szCs w:val="24"/>
                <w:lang w:val="vi-VN" w:eastAsia="vi-VN"/>
              </w:rPr>
              <w:br/>
              <w:t>Kháng thể đơn dòng kháng AMH đánh dấu phức hợp ruthenium 1,0 mg/L, pH 7.5</w:t>
            </w:r>
            <w:r w:rsidRPr="008567B8">
              <w:rPr>
                <w:szCs w:val="24"/>
                <w:lang w:val="vi-VN" w:eastAsia="vi-VN"/>
              </w:rPr>
              <w:br/>
              <w:t>Tiêu chuẩn ISO</w:t>
            </w:r>
          </w:p>
        </w:tc>
        <w:tc>
          <w:tcPr>
            <w:tcW w:w="1340" w:type="dxa"/>
            <w:vAlign w:val="center"/>
            <w:hideMark/>
          </w:tcPr>
          <w:p w14:paraId="4DFA703E"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BB0CA1A" w14:textId="77777777" w:rsidR="008567B8" w:rsidRPr="008567B8" w:rsidRDefault="008567B8" w:rsidP="008567B8">
            <w:pPr>
              <w:jc w:val="left"/>
              <w:rPr>
                <w:szCs w:val="24"/>
                <w:lang w:val="vi-VN" w:eastAsia="vi-VN"/>
              </w:rPr>
            </w:pPr>
            <w:r w:rsidRPr="008567B8">
              <w:rPr>
                <w:szCs w:val="24"/>
                <w:lang w:val="vi-VN" w:eastAsia="vi-VN"/>
              </w:rPr>
              <w:t xml:space="preserve">          1.800 </w:t>
            </w:r>
          </w:p>
        </w:tc>
        <w:tc>
          <w:tcPr>
            <w:tcW w:w="1480" w:type="dxa"/>
            <w:vAlign w:val="center"/>
            <w:hideMark/>
          </w:tcPr>
          <w:p w14:paraId="6845F72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F2847DF" w14:textId="77777777" w:rsidR="008567B8" w:rsidRPr="008567B8" w:rsidRDefault="008567B8" w:rsidP="008567B8">
            <w:pPr>
              <w:jc w:val="center"/>
              <w:rPr>
                <w:szCs w:val="24"/>
                <w:lang w:val="vi-VN" w:eastAsia="vi-VN"/>
              </w:rPr>
            </w:pPr>
            <w:r w:rsidRPr="008567B8">
              <w:rPr>
                <w:szCs w:val="24"/>
                <w:lang w:val="vi-VN" w:eastAsia="vi-VN"/>
              </w:rPr>
              <w:t xml:space="preserve">                   1.800 </w:t>
            </w:r>
          </w:p>
        </w:tc>
      </w:tr>
      <w:tr w:rsidR="0030371C" w:rsidRPr="008567B8" w14:paraId="405A7999" w14:textId="77777777" w:rsidTr="0030371C">
        <w:trPr>
          <w:trHeight w:val="20"/>
        </w:trPr>
        <w:tc>
          <w:tcPr>
            <w:tcW w:w="940" w:type="dxa"/>
            <w:noWrap/>
            <w:vAlign w:val="center"/>
            <w:hideMark/>
          </w:tcPr>
          <w:p w14:paraId="472FD812" w14:textId="77777777" w:rsidR="008567B8" w:rsidRPr="008567B8" w:rsidRDefault="008567B8" w:rsidP="008567B8">
            <w:pPr>
              <w:jc w:val="center"/>
              <w:rPr>
                <w:szCs w:val="24"/>
                <w:lang w:val="vi-VN" w:eastAsia="vi-VN"/>
              </w:rPr>
            </w:pPr>
            <w:r w:rsidRPr="008567B8">
              <w:rPr>
                <w:szCs w:val="24"/>
                <w:lang w:val="vi-VN" w:eastAsia="vi-VN"/>
              </w:rPr>
              <w:t>87.2</w:t>
            </w:r>
          </w:p>
        </w:tc>
        <w:tc>
          <w:tcPr>
            <w:tcW w:w="1612" w:type="dxa"/>
            <w:noWrap/>
            <w:vAlign w:val="center"/>
            <w:hideMark/>
          </w:tcPr>
          <w:p w14:paraId="11810CE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ED9802B" w14:textId="77777777" w:rsidR="008567B8" w:rsidRPr="008567B8" w:rsidRDefault="008567B8" w:rsidP="008567B8">
            <w:pPr>
              <w:jc w:val="left"/>
              <w:rPr>
                <w:szCs w:val="24"/>
                <w:lang w:val="vi-VN" w:eastAsia="vi-VN"/>
              </w:rPr>
            </w:pPr>
            <w:r w:rsidRPr="008567B8">
              <w:rPr>
                <w:szCs w:val="24"/>
                <w:lang w:val="vi-VN" w:eastAsia="vi-VN"/>
              </w:rPr>
              <w:t xml:space="preserve">Chất hiệu chuẩn xét nghiệm AMH </w:t>
            </w:r>
          </w:p>
        </w:tc>
        <w:tc>
          <w:tcPr>
            <w:tcW w:w="3260" w:type="dxa"/>
            <w:vAlign w:val="center"/>
            <w:hideMark/>
          </w:tcPr>
          <w:p w14:paraId="1916C193" w14:textId="77777777" w:rsidR="008567B8" w:rsidRPr="008567B8" w:rsidRDefault="008567B8" w:rsidP="008567B8">
            <w:pPr>
              <w:jc w:val="left"/>
              <w:rPr>
                <w:szCs w:val="24"/>
                <w:lang w:val="vi-VN" w:eastAsia="vi-VN"/>
              </w:rPr>
            </w:pPr>
            <w:r w:rsidRPr="008567B8">
              <w:rPr>
                <w:szCs w:val="24"/>
                <w:lang w:val="vi-VN" w:eastAsia="vi-VN"/>
              </w:rPr>
              <w:t>Mẫu chuẩn AMH với hai khoảng nồng độ khoảng 0,28 pmol/L hoặc 0.04 ng/mL và khoảng 60 pmol/L hoặc 8 ng/mL) trong huyết thanh ngựa</w:t>
            </w:r>
            <w:r w:rsidRPr="008567B8">
              <w:rPr>
                <w:szCs w:val="24"/>
                <w:lang w:val="vi-VN" w:eastAsia="vi-VN"/>
              </w:rPr>
              <w:br/>
            </w:r>
            <w:r w:rsidRPr="008567B8">
              <w:rPr>
                <w:szCs w:val="24"/>
                <w:lang w:val="vi-VN" w:eastAsia="vi-VN"/>
              </w:rPr>
              <w:lastRenderedPageBreak/>
              <w:t>Tiêu chuẩn ISO</w:t>
            </w:r>
            <w:r w:rsidRPr="008567B8">
              <w:rPr>
                <w:szCs w:val="24"/>
                <w:lang w:val="vi-VN" w:eastAsia="vi-VN"/>
              </w:rPr>
              <w:br/>
              <w:t>Bộ/2x 1ml</w:t>
            </w:r>
          </w:p>
        </w:tc>
        <w:tc>
          <w:tcPr>
            <w:tcW w:w="1340" w:type="dxa"/>
            <w:vAlign w:val="center"/>
            <w:hideMark/>
          </w:tcPr>
          <w:p w14:paraId="190CD09D"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1BABD0F5"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297C0A2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69DD754"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6EC1FB4E" w14:textId="77777777" w:rsidTr="0030371C">
        <w:trPr>
          <w:trHeight w:val="20"/>
        </w:trPr>
        <w:tc>
          <w:tcPr>
            <w:tcW w:w="940" w:type="dxa"/>
            <w:noWrap/>
            <w:vAlign w:val="center"/>
            <w:hideMark/>
          </w:tcPr>
          <w:p w14:paraId="69F7B261" w14:textId="77777777" w:rsidR="008567B8" w:rsidRPr="008567B8" w:rsidRDefault="008567B8" w:rsidP="008567B8">
            <w:pPr>
              <w:jc w:val="center"/>
              <w:rPr>
                <w:szCs w:val="24"/>
                <w:lang w:val="vi-VN" w:eastAsia="vi-VN"/>
              </w:rPr>
            </w:pPr>
            <w:r w:rsidRPr="008567B8">
              <w:rPr>
                <w:szCs w:val="24"/>
                <w:lang w:val="vi-VN" w:eastAsia="vi-VN"/>
              </w:rPr>
              <w:t>87.3</w:t>
            </w:r>
          </w:p>
        </w:tc>
        <w:tc>
          <w:tcPr>
            <w:tcW w:w="1612" w:type="dxa"/>
            <w:noWrap/>
            <w:vAlign w:val="center"/>
            <w:hideMark/>
          </w:tcPr>
          <w:p w14:paraId="5E831E3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72BCC52" w14:textId="77777777" w:rsidR="008567B8" w:rsidRPr="008567B8" w:rsidRDefault="008567B8" w:rsidP="008567B8">
            <w:pPr>
              <w:jc w:val="left"/>
              <w:rPr>
                <w:szCs w:val="24"/>
                <w:lang w:val="vi-VN" w:eastAsia="vi-VN"/>
              </w:rPr>
            </w:pPr>
            <w:r w:rsidRPr="008567B8">
              <w:rPr>
                <w:szCs w:val="24"/>
                <w:lang w:val="vi-VN" w:eastAsia="vi-VN"/>
              </w:rPr>
              <w:t xml:space="preserve">Vật liệu kiểm soát chất lượng xét nghiệm AMH </w:t>
            </w:r>
          </w:p>
        </w:tc>
        <w:tc>
          <w:tcPr>
            <w:tcW w:w="3260" w:type="dxa"/>
            <w:vAlign w:val="center"/>
            <w:hideMark/>
          </w:tcPr>
          <w:p w14:paraId="164A4E8B" w14:textId="77777777" w:rsidR="008567B8" w:rsidRPr="008567B8" w:rsidRDefault="008567B8" w:rsidP="008567B8">
            <w:pPr>
              <w:jc w:val="left"/>
              <w:rPr>
                <w:szCs w:val="24"/>
                <w:lang w:val="vi-VN" w:eastAsia="vi-VN"/>
              </w:rPr>
            </w:pPr>
            <w:r w:rsidRPr="008567B8">
              <w:rPr>
                <w:szCs w:val="24"/>
                <w:lang w:val="vi-VN" w:eastAsia="vi-VN"/>
              </w:rPr>
              <w:t>Huyết thanh chứng AMH với hai khoảng nồng độ (khoảng 7pmol/L hoặc 1ng/mL và khoảng 35 pmol/L hoặc 5 ng/mL) trong huyết thanh ngựa</w:t>
            </w:r>
            <w:r w:rsidRPr="008567B8">
              <w:rPr>
                <w:szCs w:val="24"/>
                <w:lang w:val="vi-VN" w:eastAsia="vi-VN"/>
              </w:rPr>
              <w:br/>
              <w:t xml:space="preserve">Tiêu chuẩn ISO </w:t>
            </w:r>
            <w:r w:rsidRPr="008567B8">
              <w:rPr>
                <w:szCs w:val="24"/>
                <w:lang w:val="vi-VN" w:eastAsia="vi-VN"/>
              </w:rPr>
              <w:br/>
              <w:t>Bộ/2x 2ml</w:t>
            </w:r>
          </w:p>
        </w:tc>
        <w:tc>
          <w:tcPr>
            <w:tcW w:w="1340" w:type="dxa"/>
            <w:vAlign w:val="center"/>
            <w:hideMark/>
          </w:tcPr>
          <w:p w14:paraId="3BB3DB6D"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7DF5AF86"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555B9A1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63372A5"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62D85091" w14:textId="77777777" w:rsidTr="0030371C">
        <w:trPr>
          <w:trHeight w:val="20"/>
        </w:trPr>
        <w:tc>
          <w:tcPr>
            <w:tcW w:w="940" w:type="dxa"/>
            <w:noWrap/>
            <w:vAlign w:val="center"/>
            <w:hideMark/>
          </w:tcPr>
          <w:p w14:paraId="22D2D799" w14:textId="77777777" w:rsidR="008567B8" w:rsidRPr="008567B8" w:rsidRDefault="008567B8" w:rsidP="008567B8">
            <w:pPr>
              <w:jc w:val="center"/>
              <w:rPr>
                <w:szCs w:val="24"/>
                <w:lang w:val="vi-VN" w:eastAsia="vi-VN"/>
              </w:rPr>
            </w:pPr>
            <w:r w:rsidRPr="008567B8">
              <w:rPr>
                <w:szCs w:val="24"/>
                <w:lang w:val="vi-VN" w:eastAsia="vi-VN"/>
              </w:rPr>
              <w:t>88</w:t>
            </w:r>
          </w:p>
        </w:tc>
        <w:tc>
          <w:tcPr>
            <w:tcW w:w="1612" w:type="dxa"/>
            <w:noWrap/>
            <w:vAlign w:val="center"/>
            <w:hideMark/>
          </w:tcPr>
          <w:p w14:paraId="0DA5D097" w14:textId="77777777" w:rsidR="008567B8" w:rsidRPr="008567B8" w:rsidRDefault="008567B8" w:rsidP="008567B8">
            <w:pPr>
              <w:jc w:val="center"/>
              <w:rPr>
                <w:szCs w:val="24"/>
                <w:lang w:val="vi-VN" w:eastAsia="vi-VN"/>
              </w:rPr>
            </w:pPr>
            <w:r w:rsidRPr="008567B8">
              <w:rPr>
                <w:szCs w:val="24"/>
                <w:lang w:val="vi-VN" w:eastAsia="vi-VN"/>
              </w:rPr>
              <w:t>PP2500591501</w:t>
            </w:r>
          </w:p>
        </w:tc>
        <w:tc>
          <w:tcPr>
            <w:tcW w:w="2977" w:type="dxa"/>
            <w:vAlign w:val="center"/>
            <w:hideMark/>
          </w:tcPr>
          <w:p w14:paraId="2D3FF9B0" w14:textId="77777777" w:rsidR="008567B8" w:rsidRPr="008567B8" w:rsidRDefault="008567B8" w:rsidP="008567B8">
            <w:pPr>
              <w:jc w:val="left"/>
              <w:rPr>
                <w:szCs w:val="24"/>
                <w:lang w:val="vi-VN" w:eastAsia="vi-VN"/>
              </w:rPr>
            </w:pPr>
            <w:r w:rsidRPr="008567B8">
              <w:rPr>
                <w:szCs w:val="24"/>
                <w:lang w:val="vi-VN" w:eastAsia="vi-VN"/>
              </w:rPr>
              <w:t>Bộ hoá chất xét nghiệm B- CrossLaps/Serum</w:t>
            </w:r>
          </w:p>
        </w:tc>
        <w:tc>
          <w:tcPr>
            <w:tcW w:w="3260" w:type="dxa"/>
            <w:vAlign w:val="center"/>
            <w:hideMark/>
          </w:tcPr>
          <w:p w14:paraId="0A5A9DB2"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51607773"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CD3630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548BAF4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DCF4009"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68BF22E" w14:textId="77777777" w:rsidTr="0030371C">
        <w:trPr>
          <w:trHeight w:val="20"/>
        </w:trPr>
        <w:tc>
          <w:tcPr>
            <w:tcW w:w="940" w:type="dxa"/>
            <w:noWrap/>
            <w:vAlign w:val="center"/>
            <w:hideMark/>
          </w:tcPr>
          <w:p w14:paraId="1F97A677" w14:textId="77777777" w:rsidR="008567B8" w:rsidRPr="008567B8" w:rsidRDefault="008567B8" w:rsidP="008567B8">
            <w:pPr>
              <w:jc w:val="center"/>
              <w:rPr>
                <w:szCs w:val="24"/>
                <w:lang w:val="vi-VN" w:eastAsia="vi-VN"/>
              </w:rPr>
            </w:pPr>
            <w:r w:rsidRPr="008567B8">
              <w:rPr>
                <w:szCs w:val="24"/>
                <w:lang w:val="vi-VN" w:eastAsia="vi-VN"/>
              </w:rPr>
              <w:t>88.1</w:t>
            </w:r>
          </w:p>
        </w:tc>
        <w:tc>
          <w:tcPr>
            <w:tcW w:w="1612" w:type="dxa"/>
            <w:noWrap/>
            <w:vAlign w:val="center"/>
            <w:hideMark/>
          </w:tcPr>
          <w:p w14:paraId="17D9EA4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DFCEDAD" w14:textId="77777777" w:rsidR="008567B8" w:rsidRPr="008567B8" w:rsidRDefault="008567B8" w:rsidP="008567B8">
            <w:pPr>
              <w:jc w:val="left"/>
              <w:rPr>
                <w:szCs w:val="24"/>
                <w:lang w:val="vi-VN" w:eastAsia="vi-VN"/>
              </w:rPr>
            </w:pPr>
            <w:r w:rsidRPr="008567B8">
              <w:rPr>
                <w:szCs w:val="24"/>
                <w:lang w:val="vi-VN" w:eastAsia="vi-VN"/>
              </w:rPr>
              <w:t>Thuốc thử xét nghiệm B-CrossLaps/Serum</w:t>
            </w:r>
          </w:p>
        </w:tc>
        <w:tc>
          <w:tcPr>
            <w:tcW w:w="3260" w:type="dxa"/>
            <w:vAlign w:val="center"/>
            <w:hideMark/>
          </w:tcPr>
          <w:p w14:paraId="0B36B774"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Kháng thể đơn dòng kháng β</w:t>
            </w:r>
            <w:r w:rsidRPr="008567B8">
              <w:rPr>
                <w:szCs w:val="24"/>
                <w:lang w:val="vi-VN" w:eastAsia="vi-VN"/>
              </w:rPr>
              <w:noBreakHyphen/>
              <w:t>CrossLaps đánh dấu biotin 2,5 mg/L; pH 7,2</w:t>
            </w:r>
            <w:r w:rsidRPr="008567B8">
              <w:rPr>
                <w:szCs w:val="24"/>
                <w:lang w:val="vi-VN" w:eastAsia="vi-VN"/>
              </w:rPr>
              <w:br/>
              <w:t>Kháng thể đơn dòng kháng β</w:t>
            </w:r>
            <w:r w:rsidRPr="008567B8">
              <w:rPr>
                <w:szCs w:val="24"/>
                <w:lang w:val="vi-VN" w:eastAsia="vi-VN"/>
              </w:rPr>
              <w:noBreakHyphen/>
              <w:t>CrossLaps đánh dấu phức hợp ruthenium 2,4 mg/L; pH 7,2</w:t>
            </w:r>
            <w:r w:rsidRPr="008567B8">
              <w:rPr>
                <w:szCs w:val="24"/>
                <w:lang w:val="vi-VN" w:eastAsia="vi-VN"/>
              </w:rPr>
              <w:br/>
              <w:t>Tiêu chuẩn ISO</w:t>
            </w:r>
          </w:p>
        </w:tc>
        <w:tc>
          <w:tcPr>
            <w:tcW w:w="1340" w:type="dxa"/>
            <w:vAlign w:val="center"/>
            <w:hideMark/>
          </w:tcPr>
          <w:p w14:paraId="4D289A0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9AAFEC7"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1FFCDD2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2BCF83C"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5973B152" w14:textId="77777777" w:rsidTr="0030371C">
        <w:trPr>
          <w:trHeight w:val="20"/>
        </w:trPr>
        <w:tc>
          <w:tcPr>
            <w:tcW w:w="940" w:type="dxa"/>
            <w:noWrap/>
            <w:vAlign w:val="center"/>
            <w:hideMark/>
          </w:tcPr>
          <w:p w14:paraId="21D6CD7E" w14:textId="77777777" w:rsidR="008567B8" w:rsidRPr="008567B8" w:rsidRDefault="008567B8" w:rsidP="008567B8">
            <w:pPr>
              <w:jc w:val="center"/>
              <w:rPr>
                <w:szCs w:val="24"/>
                <w:lang w:val="vi-VN" w:eastAsia="vi-VN"/>
              </w:rPr>
            </w:pPr>
            <w:r w:rsidRPr="008567B8">
              <w:rPr>
                <w:szCs w:val="24"/>
                <w:lang w:val="vi-VN" w:eastAsia="vi-VN"/>
              </w:rPr>
              <w:t>88.2</w:t>
            </w:r>
          </w:p>
        </w:tc>
        <w:tc>
          <w:tcPr>
            <w:tcW w:w="1612" w:type="dxa"/>
            <w:noWrap/>
            <w:vAlign w:val="center"/>
            <w:hideMark/>
          </w:tcPr>
          <w:p w14:paraId="48961B2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19BE8AE" w14:textId="77777777" w:rsidR="008567B8" w:rsidRPr="008567B8" w:rsidRDefault="008567B8" w:rsidP="008567B8">
            <w:pPr>
              <w:jc w:val="left"/>
              <w:rPr>
                <w:szCs w:val="24"/>
                <w:lang w:val="vi-VN" w:eastAsia="vi-VN"/>
              </w:rPr>
            </w:pPr>
            <w:r w:rsidRPr="008567B8">
              <w:rPr>
                <w:szCs w:val="24"/>
                <w:lang w:val="vi-VN" w:eastAsia="vi-VN"/>
              </w:rPr>
              <w:t>Chất hiệu chuẩn xét nghiệm B-CrossLaps/serum</w:t>
            </w:r>
          </w:p>
        </w:tc>
        <w:tc>
          <w:tcPr>
            <w:tcW w:w="3260" w:type="dxa"/>
            <w:vAlign w:val="center"/>
            <w:hideMark/>
          </w:tcPr>
          <w:p w14:paraId="153A2252" w14:textId="77777777" w:rsidR="008567B8" w:rsidRPr="008567B8" w:rsidRDefault="008567B8" w:rsidP="008567B8">
            <w:pPr>
              <w:jc w:val="left"/>
              <w:rPr>
                <w:szCs w:val="24"/>
                <w:lang w:val="vi-VN" w:eastAsia="vi-VN"/>
              </w:rPr>
            </w:pPr>
            <w:r w:rsidRPr="008567B8">
              <w:rPr>
                <w:szCs w:val="24"/>
                <w:lang w:val="vi-VN" w:eastAsia="vi-VN"/>
              </w:rPr>
              <w:t>Mẫu chuẩn β-CTx với hai khoảng nồng độ (khoảng</w:t>
            </w:r>
            <w:r w:rsidRPr="008567B8">
              <w:rPr>
                <w:szCs w:val="24"/>
                <w:lang w:val="vi-VN" w:eastAsia="vi-VN"/>
              </w:rPr>
              <w:br/>
              <w:t>0,05 ng/mL hoặc 50 pg/mL và khoảng 2,0 ng/mL hoặc 2000 pg/mL) trong huyết thanh ngựa.</w:t>
            </w:r>
            <w:r w:rsidRPr="008567B8">
              <w:rPr>
                <w:szCs w:val="24"/>
                <w:lang w:val="vi-VN" w:eastAsia="vi-VN"/>
              </w:rPr>
              <w:br/>
              <w:t>Tiêu chuẩn ISO</w:t>
            </w:r>
            <w:r w:rsidRPr="008567B8">
              <w:rPr>
                <w:szCs w:val="24"/>
                <w:lang w:val="vi-VN" w:eastAsia="vi-VN"/>
              </w:rPr>
              <w:br/>
              <w:t>Bộ/2x 1ml</w:t>
            </w:r>
          </w:p>
        </w:tc>
        <w:tc>
          <w:tcPr>
            <w:tcW w:w="1340" w:type="dxa"/>
            <w:vAlign w:val="center"/>
            <w:hideMark/>
          </w:tcPr>
          <w:p w14:paraId="724365B9"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1EA2646B"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56F31A3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74266EF"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1FEE2918" w14:textId="77777777" w:rsidTr="0030371C">
        <w:trPr>
          <w:trHeight w:val="20"/>
        </w:trPr>
        <w:tc>
          <w:tcPr>
            <w:tcW w:w="940" w:type="dxa"/>
            <w:noWrap/>
            <w:vAlign w:val="center"/>
            <w:hideMark/>
          </w:tcPr>
          <w:p w14:paraId="4666701B" w14:textId="77777777" w:rsidR="008567B8" w:rsidRPr="008567B8" w:rsidRDefault="008567B8" w:rsidP="008567B8">
            <w:pPr>
              <w:jc w:val="center"/>
              <w:rPr>
                <w:szCs w:val="24"/>
                <w:lang w:val="vi-VN" w:eastAsia="vi-VN"/>
              </w:rPr>
            </w:pPr>
            <w:r w:rsidRPr="008567B8">
              <w:rPr>
                <w:szCs w:val="24"/>
                <w:lang w:val="vi-VN" w:eastAsia="vi-VN"/>
              </w:rPr>
              <w:t>89</w:t>
            </w:r>
          </w:p>
        </w:tc>
        <w:tc>
          <w:tcPr>
            <w:tcW w:w="1612" w:type="dxa"/>
            <w:noWrap/>
            <w:vAlign w:val="center"/>
            <w:hideMark/>
          </w:tcPr>
          <w:p w14:paraId="62E78310" w14:textId="77777777" w:rsidR="008567B8" w:rsidRPr="008567B8" w:rsidRDefault="008567B8" w:rsidP="008567B8">
            <w:pPr>
              <w:jc w:val="center"/>
              <w:rPr>
                <w:szCs w:val="24"/>
                <w:lang w:val="vi-VN" w:eastAsia="vi-VN"/>
              </w:rPr>
            </w:pPr>
            <w:r w:rsidRPr="008567B8">
              <w:rPr>
                <w:szCs w:val="24"/>
                <w:lang w:val="vi-VN" w:eastAsia="vi-VN"/>
              </w:rPr>
              <w:t>PP2500591502</w:t>
            </w:r>
          </w:p>
        </w:tc>
        <w:tc>
          <w:tcPr>
            <w:tcW w:w="2977" w:type="dxa"/>
            <w:vAlign w:val="center"/>
            <w:hideMark/>
          </w:tcPr>
          <w:p w14:paraId="669BF30C" w14:textId="77777777" w:rsidR="008567B8" w:rsidRPr="008567B8" w:rsidRDefault="008567B8" w:rsidP="008567B8">
            <w:pPr>
              <w:jc w:val="left"/>
              <w:rPr>
                <w:szCs w:val="24"/>
                <w:lang w:val="vi-VN" w:eastAsia="vi-VN"/>
              </w:rPr>
            </w:pPr>
            <w:r w:rsidRPr="008567B8">
              <w:rPr>
                <w:szCs w:val="24"/>
                <w:lang w:val="vi-VN" w:eastAsia="vi-VN"/>
              </w:rPr>
              <w:t>Bộ hoá chất xét nghiệm T3</w:t>
            </w:r>
          </w:p>
        </w:tc>
        <w:tc>
          <w:tcPr>
            <w:tcW w:w="3260" w:type="dxa"/>
            <w:vAlign w:val="center"/>
            <w:hideMark/>
          </w:tcPr>
          <w:p w14:paraId="07C8055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1F81258F"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388AA1B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96A96E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92B5F27"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6863AD8" w14:textId="77777777" w:rsidTr="0030371C">
        <w:trPr>
          <w:trHeight w:val="20"/>
        </w:trPr>
        <w:tc>
          <w:tcPr>
            <w:tcW w:w="940" w:type="dxa"/>
            <w:noWrap/>
            <w:vAlign w:val="center"/>
            <w:hideMark/>
          </w:tcPr>
          <w:p w14:paraId="0EAB53F7" w14:textId="77777777" w:rsidR="008567B8" w:rsidRPr="008567B8" w:rsidRDefault="008567B8" w:rsidP="008567B8">
            <w:pPr>
              <w:jc w:val="center"/>
              <w:rPr>
                <w:szCs w:val="24"/>
                <w:lang w:val="vi-VN" w:eastAsia="vi-VN"/>
              </w:rPr>
            </w:pPr>
            <w:r w:rsidRPr="008567B8">
              <w:rPr>
                <w:szCs w:val="24"/>
                <w:lang w:val="vi-VN" w:eastAsia="vi-VN"/>
              </w:rPr>
              <w:lastRenderedPageBreak/>
              <w:t>89.1</w:t>
            </w:r>
          </w:p>
        </w:tc>
        <w:tc>
          <w:tcPr>
            <w:tcW w:w="1612" w:type="dxa"/>
            <w:noWrap/>
            <w:vAlign w:val="center"/>
            <w:hideMark/>
          </w:tcPr>
          <w:p w14:paraId="5DC0E0D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B7E0466" w14:textId="77777777" w:rsidR="008567B8" w:rsidRPr="008567B8" w:rsidRDefault="008567B8" w:rsidP="008567B8">
            <w:pPr>
              <w:jc w:val="left"/>
              <w:rPr>
                <w:szCs w:val="24"/>
                <w:lang w:val="vi-VN" w:eastAsia="vi-VN"/>
              </w:rPr>
            </w:pPr>
            <w:r w:rsidRPr="008567B8">
              <w:rPr>
                <w:szCs w:val="24"/>
                <w:lang w:val="vi-VN" w:eastAsia="vi-VN"/>
              </w:rPr>
              <w:t>Thuốc thử xét nghiệm T3</w:t>
            </w:r>
          </w:p>
        </w:tc>
        <w:tc>
          <w:tcPr>
            <w:tcW w:w="3260" w:type="dxa"/>
            <w:vAlign w:val="center"/>
            <w:hideMark/>
          </w:tcPr>
          <w:p w14:paraId="3C7B9FA9"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Kháng thể đa dòng kháng T3 (cừu) đánh dấu phức hợp ruthenium 75 ng/mL; pH 7,4</w:t>
            </w:r>
            <w:r w:rsidRPr="008567B8">
              <w:rPr>
                <w:szCs w:val="24"/>
                <w:lang w:val="vi-VN" w:eastAsia="vi-VN"/>
              </w:rPr>
              <w:br/>
              <w:t>T3 đánh dấu biotin 3 ng/mL; pH 7,4;</w:t>
            </w:r>
            <w:r w:rsidRPr="008567B8">
              <w:rPr>
                <w:szCs w:val="24"/>
                <w:lang w:val="vi-VN" w:eastAsia="vi-VN"/>
              </w:rPr>
              <w:br/>
              <w:t>Tiêu chuẩn ISO</w:t>
            </w:r>
          </w:p>
        </w:tc>
        <w:tc>
          <w:tcPr>
            <w:tcW w:w="1340" w:type="dxa"/>
            <w:vAlign w:val="center"/>
            <w:hideMark/>
          </w:tcPr>
          <w:p w14:paraId="6DA8F1BB"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54E7CE3"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480" w:type="dxa"/>
            <w:vAlign w:val="center"/>
            <w:hideMark/>
          </w:tcPr>
          <w:p w14:paraId="2F19BDF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998D093" w14:textId="77777777" w:rsidR="008567B8" w:rsidRPr="008567B8" w:rsidRDefault="008567B8" w:rsidP="008567B8">
            <w:pPr>
              <w:jc w:val="center"/>
              <w:rPr>
                <w:szCs w:val="24"/>
                <w:lang w:val="vi-VN" w:eastAsia="vi-VN"/>
              </w:rPr>
            </w:pPr>
            <w:r w:rsidRPr="008567B8">
              <w:rPr>
                <w:szCs w:val="24"/>
                <w:lang w:val="vi-VN" w:eastAsia="vi-VN"/>
              </w:rPr>
              <w:t xml:space="preserve">                   1.200 </w:t>
            </w:r>
          </w:p>
        </w:tc>
      </w:tr>
      <w:tr w:rsidR="0030371C" w:rsidRPr="008567B8" w14:paraId="6AA1149D" w14:textId="77777777" w:rsidTr="0030371C">
        <w:trPr>
          <w:trHeight w:val="20"/>
        </w:trPr>
        <w:tc>
          <w:tcPr>
            <w:tcW w:w="940" w:type="dxa"/>
            <w:noWrap/>
            <w:vAlign w:val="center"/>
            <w:hideMark/>
          </w:tcPr>
          <w:p w14:paraId="268C4716" w14:textId="77777777" w:rsidR="008567B8" w:rsidRPr="008567B8" w:rsidRDefault="008567B8" w:rsidP="008567B8">
            <w:pPr>
              <w:jc w:val="center"/>
              <w:rPr>
                <w:szCs w:val="24"/>
                <w:lang w:val="vi-VN" w:eastAsia="vi-VN"/>
              </w:rPr>
            </w:pPr>
            <w:r w:rsidRPr="008567B8">
              <w:rPr>
                <w:szCs w:val="24"/>
                <w:lang w:val="vi-VN" w:eastAsia="vi-VN"/>
              </w:rPr>
              <w:t>89.2</w:t>
            </w:r>
          </w:p>
        </w:tc>
        <w:tc>
          <w:tcPr>
            <w:tcW w:w="1612" w:type="dxa"/>
            <w:noWrap/>
            <w:vAlign w:val="center"/>
            <w:hideMark/>
          </w:tcPr>
          <w:p w14:paraId="6E8FEFE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2F46E9B" w14:textId="77777777" w:rsidR="008567B8" w:rsidRPr="008567B8" w:rsidRDefault="008567B8" w:rsidP="008567B8">
            <w:pPr>
              <w:jc w:val="left"/>
              <w:rPr>
                <w:szCs w:val="24"/>
                <w:lang w:val="vi-VN" w:eastAsia="vi-VN"/>
              </w:rPr>
            </w:pPr>
            <w:r w:rsidRPr="008567B8">
              <w:rPr>
                <w:szCs w:val="24"/>
                <w:lang w:val="vi-VN" w:eastAsia="vi-VN"/>
              </w:rPr>
              <w:t>Chất hiệu chuẩn xét nghiệm T3</w:t>
            </w:r>
          </w:p>
        </w:tc>
        <w:tc>
          <w:tcPr>
            <w:tcW w:w="3260" w:type="dxa"/>
            <w:vAlign w:val="center"/>
            <w:hideMark/>
          </w:tcPr>
          <w:p w14:paraId="1643EE94" w14:textId="77777777" w:rsidR="008567B8" w:rsidRPr="008567B8" w:rsidRDefault="008567B8" w:rsidP="008567B8">
            <w:pPr>
              <w:jc w:val="left"/>
              <w:rPr>
                <w:szCs w:val="24"/>
                <w:lang w:val="vi-VN" w:eastAsia="vi-VN"/>
              </w:rPr>
            </w:pPr>
            <w:r w:rsidRPr="008567B8">
              <w:rPr>
                <w:szCs w:val="24"/>
                <w:lang w:val="vi-VN" w:eastAsia="vi-VN"/>
              </w:rPr>
              <w:t>Mẫu chuẩn T3 với 2 khoảng nồng độ (khoảng 1,25 nmol/L hoặc 0,8 ng/mL và khoảng 8,5 nmol/L hoặc 5,5 ng/mL) trong hỗn hợp huyết thanh người</w:t>
            </w:r>
            <w:r w:rsidRPr="008567B8">
              <w:rPr>
                <w:szCs w:val="24"/>
                <w:lang w:val="vi-VN" w:eastAsia="vi-VN"/>
              </w:rPr>
              <w:br/>
              <w:t>Tiêu chuẩn ISO</w:t>
            </w:r>
            <w:r w:rsidRPr="008567B8">
              <w:rPr>
                <w:szCs w:val="24"/>
                <w:lang w:val="vi-VN" w:eastAsia="vi-VN"/>
              </w:rPr>
              <w:br/>
              <w:t xml:space="preserve">Bộ/2x 1ml </w:t>
            </w:r>
          </w:p>
        </w:tc>
        <w:tc>
          <w:tcPr>
            <w:tcW w:w="1340" w:type="dxa"/>
            <w:vAlign w:val="center"/>
            <w:hideMark/>
          </w:tcPr>
          <w:p w14:paraId="47245511"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7E05AF2"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550DD3B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E8049EF"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338E2145" w14:textId="77777777" w:rsidTr="0030371C">
        <w:trPr>
          <w:trHeight w:val="20"/>
        </w:trPr>
        <w:tc>
          <w:tcPr>
            <w:tcW w:w="940" w:type="dxa"/>
            <w:noWrap/>
            <w:vAlign w:val="center"/>
            <w:hideMark/>
          </w:tcPr>
          <w:p w14:paraId="40A0AD1E" w14:textId="77777777" w:rsidR="008567B8" w:rsidRPr="008567B8" w:rsidRDefault="008567B8" w:rsidP="008567B8">
            <w:pPr>
              <w:jc w:val="center"/>
              <w:rPr>
                <w:szCs w:val="24"/>
                <w:lang w:val="vi-VN" w:eastAsia="vi-VN"/>
              </w:rPr>
            </w:pPr>
            <w:r w:rsidRPr="008567B8">
              <w:rPr>
                <w:szCs w:val="24"/>
                <w:lang w:val="vi-VN" w:eastAsia="vi-VN"/>
              </w:rPr>
              <w:t>90</w:t>
            </w:r>
          </w:p>
        </w:tc>
        <w:tc>
          <w:tcPr>
            <w:tcW w:w="1612" w:type="dxa"/>
            <w:noWrap/>
            <w:vAlign w:val="center"/>
            <w:hideMark/>
          </w:tcPr>
          <w:p w14:paraId="6F1E28D2" w14:textId="77777777" w:rsidR="008567B8" w:rsidRPr="008567B8" w:rsidRDefault="008567B8" w:rsidP="008567B8">
            <w:pPr>
              <w:jc w:val="center"/>
              <w:rPr>
                <w:szCs w:val="24"/>
                <w:lang w:val="vi-VN" w:eastAsia="vi-VN"/>
              </w:rPr>
            </w:pPr>
            <w:r w:rsidRPr="008567B8">
              <w:rPr>
                <w:szCs w:val="24"/>
                <w:lang w:val="vi-VN" w:eastAsia="vi-VN"/>
              </w:rPr>
              <w:t>PP2500591503</w:t>
            </w:r>
          </w:p>
        </w:tc>
        <w:tc>
          <w:tcPr>
            <w:tcW w:w="2977" w:type="dxa"/>
            <w:vAlign w:val="center"/>
            <w:hideMark/>
          </w:tcPr>
          <w:p w14:paraId="7310E0B8" w14:textId="77777777" w:rsidR="008567B8" w:rsidRPr="008567B8" w:rsidRDefault="008567B8" w:rsidP="008567B8">
            <w:pPr>
              <w:jc w:val="left"/>
              <w:rPr>
                <w:szCs w:val="24"/>
                <w:lang w:val="vi-VN" w:eastAsia="vi-VN"/>
              </w:rPr>
            </w:pPr>
            <w:r w:rsidRPr="008567B8">
              <w:rPr>
                <w:szCs w:val="24"/>
                <w:lang w:val="vi-VN" w:eastAsia="vi-VN"/>
              </w:rPr>
              <w:t>Bộ hoá chất xét nghiệm FT3</w:t>
            </w:r>
          </w:p>
        </w:tc>
        <w:tc>
          <w:tcPr>
            <w:tcW w:w="3260" w:type="dxa"/>
            <w:vAlign w:val="center"/>
            <w:hideMark/>
          </w:tcPr>
          <w:p w14:paraId="6989EA5A"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AF0741B"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5A321D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E566D5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4AE08A2"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63C3AF9" w14:textId="77777777" w:rsidTr="0030371C">
        <w:trPr>
          <w:trHeight w:val="20"/>
        </w:trPr>
        <w:tc>
          <w:tcPr>
            <w:tcW w:w="940" w:type="dxa"/>
            <w:noWrap/>
            <w:vAlign w:val="center"/>
            <w:hideMark/>
          </w:tcPr>
          <w:p w14:paraId="6E9F158D" w14:textId="77777777" w:rsidR="008567B8" w:rsidRPr="008567B8" w:rsidRDefault="008567B8" w:rsidP="008567B8">
            <w:pPr>
              <w:jc w:val="center"/>
              <w:rPr>
                <w:szCs w:val="24"/>
                <w:lang w:val="vi-VN" w:eastAsia="vi-VN"/>
              </w:rPr>
            </w:pPr>
            <w:r w:rsidRPr="008567B8">
              <w:rPr>
                <w:szCs w:val="24"/>
                <w:lang w:val="vi-VN" w:eastAsia="vi-VN"/>
              </w:rPr>
              <w:t>90.1</w:t>
            </w:r>
          </w:p>
        </w:tc>
        <w:tc>
          <w:tcPr>
            <w:tcW w:w="1612" w:type="dxa"/>
            <w:noWrap/>
            <w:vAlign w:val="center"/>
            <w:hideMark/>
          </w:tcPr>
          <w:p w14:paraId="680AB8F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E6771A3" w14:textId="77777777" w:rsidR="008567B8" w:rsidRPr="008567B8" w:rsidRDefault="008567B8" w:rsidP="008567B8">
            <w:pPr>
              <w:jc w:val="left"/>
              <w:rPr>
                <w:szCs w:val="24"/>
                <w:lang w:val="vi-VN" w:eastAsia="vi-VN"/>
              </w:rPr>
            </w:pPr>
            <w:r w:rsidRPr="008567B8">
              <w:rPr>
                <w:szCs w:val="24"/>
                <w:lang w:val="vi-VN" w:eastAsia="vi-VN"/>
              </w:rPr>
              <w:t>Thuốc thử xét nghiệm FT3</w:t>
            </w:r>
          </w:p>
        </w:tc>
        <w:tc>
          <w:tcPr>
            <w:tcW w:w="3260" w:type="dxa"/>
            <w:vAlign w:val="center"/>
            <w:hideMark/>
          </w:tcPr>
          <w:p w14:paraId="617F6F1A"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Kháng thể đơn dòng kháng T3 đánh dấu phức hợp ruthenium 18 ng/mL; pH 7,0; T3 đánh dấu biotin 2.4 ng/mL; pH 7,0</w:t>
            </w:r>
            <w:r w:rsidRPr="008567B8">
              <w:rPr>
                <w:szCs w:val="24"/>
                <w:lang w:val="vi-VN" w:eastAsia="vi-VN"/>
              </w:rPr>
              <w:br/>
              <w:t>Tiêu chuản ISO</w:t>
            </w:r>
          </w:p>
        </w:tc>
        <w:tc>
          <w:tcPr>
            <w:tcW w:w="1340" w:type="dxa"/>
            <w:vAlign w:val="center"/>
            <w:hideMark/>
          </w:tcPr>
          <w:p w14:paraId="70D62012"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1993465"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480" w:type="dxa"/>
            <w:vAlign w:val="center"/>
            <w:hideMark/>
          </w:tcPr>
          <w:p w14:paraId="4D7BE939"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550" w:type="dxa"/>
            <w:vAlign w:val="center"/>
            <w:hideMark/>
          </w:tcPr>
          <w:p w14:paraId="25AF0414" w14:textId="77777777" w:rsidR="008567B8" w:rsidRPr="008567B8" w:rsidRDefault="008567B8" w:rsidP="008567B8">
            <w:pPr>
              <w:jc w:val="center"/>
              <w:rPr>
                <w:szCs w:val="24"/>
                <w:lang w:val="vi-VN" w:eastAsia="vi-VN"/>
              </w:rPr>
            </w:pPr>
            <w:r w:rsidRPr="008567B8">
              <w:rPr>
                <w:szCs w:val="24"/>
                <w:lang w:val="vi-VN" w:eastAsia="vi-VN"/>
              </w:rPr>
              <w:t xml:space="preserve">                   3.600 </w:t>
            </w:r>
          </w:p>
        </w:tc>
      </w:tr>
      <w:tr w:rsidR="0030371C" w:rsidRPr="008567B8" w14:paraId="774021B3" w14:textId="77777777" w:rsidTr="0030371C">
        <w:trPr>
          <w:trHeight w:val="20"/>
        </w:trPr>
        <w:tc>
          <w:tcPr>
            <w:tcW w:w="940" w:type="dxa"/>
            <w:noWrap/>
            <w:vAlign w:val="center"/>
            <w:hideMark/>
          </w:tcPr>
          <w:p w14:paraId="0FAF35C8" w14:textId="77777777" w:rsidR="008567B8" w:rsidRPr="008567B8" w:rsidRDefault="008567B8" w:rsidP="008567B8">
            <w:pPr>
              <w:jc w:val="center"/>
              <w:rPr>
                <w:szCs w:val="24"/>
                <w:lang w:val="vi-VN" w:eastAsia="vi-VN"/>
              </w:rPr>
            </w:pPr>
            <w:r w:rsidRPr="008567B8">
              <w:rPr>
                <w:szCs w:val="24"/>
                <w:lang w:val="vi-VN" w:eastAsia="vi-VN"/>
              </w:rPr>
              <w:t>90.2</w:t>
            </w:r>
          </w:p>
        </w:tc>
        <w:tc>
          <w:tcPr>
            <w:tcW w:w="1612" w:type="dxa"/>
            <w:noWrap/>
            <w:vAlign w:val="center"/>
            <w:hideMark/>
          </w:tcPr>
          <w:p w14:paraId="4FAEEC8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4B50410" w14:textId="77777777" w:rsidR="008567B8" w:rsidRPr="008567B8" w:rsidRDefault="008567B8" w:rsidP="008567B8">
            <w:pPr>
              <w:jc w:val="left"/>
              <w:rPr>
                <w:szCs w:val="24"/>
                <w:lang w:val="vi-VN" w:eastAsia="vi-VN"/>
              </w:rPr>
            </w:pPr>
            <w:r w:rsidRPr="008567B8">
              <w:rPr>
                <w:szCs w:val="24"/>
                <w:lang w:val="vi-VN" w:eastAsia="vi-VN"/>
              </w:rPr>
              <w:t>Chất hiệu chuẩn xét nghiệm FT3</w:t>
            </w:r>
          </w:p>
        </w:tc>
        <w:tc>
          <w:tcPr>
            <w:tcW w:w="3260" w:type="dxa"/>
            <w:vAlign w:val="center"/>
            <w:hideMark/>
          </w:tcPr>
          <w:p w14:paraId="2F698772" w14:textId="77777777" w:rsidR="008567B8" w:rsidRPr="008567B8" w:rsidRDefault="008567B8" w:rsidP="008567B8">
            <w:pPr>
              <w:jc w:val="left"/>
              <w:rPr>
                <w:szCs w:val="24"/>
                <w:lang w:val="vi-VN" w:eastAsia="vi-VN"/>
              </w:rPr>
            </w:pPr>
            <w:r w:rsidRPr="008567B8">
              <w:rPr>
                <w:szCs w:val="24"/>
                <w:lang w:val="vi-VN" w:eastAsia="vi-VN"/>
              </w:rPr>
              <w:t>Mẫu chuẩn FT3 với hai khoảng nồng độ khoảng 2 pmol/L hoặc 1,3 pg/mL và khoảng 40 pmol/L hoặc 26 pg/mL trong huyết thanh người.</w:t>
            </w:r>
            <w:r w:rsidRPr="008567B8">
              <w:rPr>
                <w:szCs w:val="24"/>
                <w:lang w:val="vi-VN" w:eastAsia="vi-VN"/>
              </w:rPr>
              <w:br/>
              <w:t>Tiêu chuẩn ISO</w:t>
            </w:r>
            <w:r w:rsidRPr="008567B8">
              <w:rPr>
                <w:szCs w:val="24"/>
                <w:lang w:val="vi-VN" w:eastAsia="vi-VN"/>
              </w:rPr>
              <w:br/>
              <w:t>Bộ/2x 1ml</w:t>
            </w:r>
          </w:p>
        </w:tc>
        <w:tc>
          <w:tcPr>
            <w:tcW w:w="1340" w:type="dxa"/>
            <w:vAlign w:val="center"/>
            <w:hideMark/>
          </w:tcPr>
          <w:p w14:paraId="7E7DEBA3"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FC5DA81"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245C5E4E"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069AAF34"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72E7C246" w14:textId="77777777" w:rsidTr="0030371C">
        <w:trPr>
          <w:trHeight w:val="20"/>
        </w:trPr>
        <w:tc>
          <w:tcPr>
            <w:tcW w:w="940" w:type="dxa"/>
            <w:noWrap/>
            <w:vAlign w:val="center"/>
            <w:hideMark/>
          </w:tcPr>
          <w:p w14:paraId="7259B8A0" w14:textId="77777777" w:rsidR="008567B8" w:rsidRPr="008567B8" w:rsidRDefault="008567B8" w:rsidP="008567B8">
            <w:pPr>
              <w:jc w:val="center"/>
              <w:rPr>
                <w:szCs w:val="24"/>
                <w:lang w:val="vi-VN" w:eastAsia="vi-VN"/>
              </w:rPr>
            </w:pPr>
            <w:r w:rsidRPr="008567B8">
              <w:rPr>
                <w:szCs w:val="24"/>
                <w:lang w:val="vi-VN" w:eastAsia="vi-VN"/>
              </w:rPr>
              <w:lastRenderedPageBreak/>
              <w:t>91</w:t>
            </w:r>
          </w:p>
        </w:tc>
        <w:tc>
          <w:tcPr>
            <w:tcW w:w="1612" w:type="dxa"/>
            <w:noWrap/>
            <w:vAlign w:val="center"/>
            <w:hideMark/>
          </w:tcPr>
          <w:p w14:paraId="770CC1D7" w14:textId="77777777" w:rsidR="008567B8" w:rsidRPr="008567B8" w:rsidRDefault="008567B8" w:rsidP="008567B8">
            <w:pPr>
              <w:jc w:val="center"/>
              <w:rPr>
                <w:szCs w:val="24"/>
                <w:lang w:val="vi-VN" w:eastAsia="vi-VN"/>
              </w:rPr>
            </w:pPr>
            <w:r w:rsidRPr="008567B8">
              <w:rPr>
                <w:szCs w:val="24"/>
                <w:lang w:val="vi-VN" w:eastAsia="vi-VN"/>
              </w:rPr>
              <w:t>PP2500591504</w:t>
            </w:r>
          </w:p>
        </w:tc>
        <w:tc>
          <w:tcPr>
            <w:tcW w:w="2977" w:type="dxa"/>
            <w:vAlign w:val="center"/>
            <w:hideMark/>
          </w:tcPr>
          <w:p w14:paraId="3F754EB7" w14:textId="77777777" w:rsidR="008567B8" w:rsidRPr="008567B8" w:rsidRDefault="008567B8" w:rsidP="008567B8">
            <w:pPr>
              <w:jc w:val="left"/>
              <w:rPr>
                <w:szCs w:val="24"/>
                <w:lang w:val="vi-VN" w:eastAsia="vi-VN"/>
              </w:rPr>
            </w:pPr>
            <w:r w:rsidRPr="008567B8">
              <w:rPr>
                <w:szCs w:val="24"/>
                <w:lang w:val="vi-VN" w:eastAsia="vi-VN"/>
              </w:rPr>
              <w:t>Bộ hoá chất xét ngiệm Tg</w:t>
            </w:r>
          </w:p>
        </w:tc>
        <w:tc>
          <w:tcPr>
            <w:tcW w:w="3260" w:type="dxa"/>
            <w:vAlign w:val="center"/>
            <w:hideMark/>
          </w:tcPr>
          <w:p w14:paraId="125994D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11AF5466"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E45763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19D404E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5CDCABE"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5A9AD073" w14:textId="77777777" w:rsidTr="0030371C">
        <w:trPr>
          <w:trHeight w:val="20"/>
        </w:trPr>
        <w:tc>
          <w:tcPr>
            <w:tcW w:w="940" w:type="dxa"/>
            <w:noWrap/>
            <w:vAlign w:val="center"/>
            <w:hideMark/>
          </w:tcPr>
          <w:p w14:paraId="4014DCF5" w14:textId="77777777" w:rsidR="008567B8" w:rsidRPr="008567B8" w:rsidRDefault="008567B8" w:rsidP="008567B8">
            <w:pPr>
              <w:jc w:val="center"/>
              <w:rPr>
                <w:szCs w:val="24"/>
                <w:lang w:val="vi-VN" w:eastAsia="vi-VN"/>
              </w:rPr>
            </w:pPr>
            <w:r w:rsidRPr="008567B8">
              <w:rPr>
                <w:szCs w:val="24"/>
                <w:lang w:val="vi-VN" w:eastAsia="vi-VN"/>
              </w:rPr>
              <w:t>91.1</w:t>
            </w:r>
          </w:p>
        </w:tc>
        <w:tc>
          <w:tcPr>
            <w:tcW w:w="1612" w:type="dxa"/>
            <w:noWrap/>
            <w:vAlign w:val="center"/>
            <w:hideMark/>
          </w:tcPr>
          <w:p w14:paraId="7B6D81A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31333DD" w14:textId="77777777" w:rsidR="008567B8" w:rsidRPr="008567B8" w:rsidRDefault="008567B8" w:rsidP="008567B8">
            <w:pPr>
              <w:jc w:val="left"/>
              <w:rPr>
                <w:szCs w:val="24"/>
                <w:lang w:val="vi-VN" w:eastAsia="vi-VN"/>
              </w:rPr>
            </w:pPr>
            <w:r w:rsidRPr="008567B8">
              <w:rPr>
                <w:szCs w:val="24"/>
                <w:lang w:val="vi-VN" w:eastAsia="vi-VN"/>
              </w:rPr>
              <w:t>Thuốc thử xét nghiệm Tg (Thyroglobulin)</w:t>
            </w:r>
          </w:p>
        </w:tc>
        <w:tc>
          <w:tcPr>
            <w:tcW w:w="3260" w:type="dxa"/>
            <w:vAlign w:val="center"/>
            <w:hideMark/>
          </w:tcPr>
          <w:p w14:paraId="02B983A0"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Kháng thể đơn dòng kháng Tg đánh dấu biotin 1 mg/L, pH 6,3</w:t>
            </w:r>
            <w:r w:rsidRPr="008567B8">
              <w:rPr>
                <w:szCs w:val="24"/>
                <w:lang w:val="vi-VN" w:eastAsia="vi-VN"/>
              </w:rPr>
              <w:br/>
              <w:t>Kháng thể đơn dòng kháng Tg đánh dấu phức hợp ruthenium 3,1 mg/L; pH 6,3</w:t>
            </w:r>
            <w:r w:rsidRPr="008567B8">
              <w:rPr>
                <w:szCs w:val="24"/>
                <w:lang w:val="vi-VN" w:eastAsia="vi-VN"/>
              </w:rPr>
              <w:br/>
              <w:t>Tiêu chuẩn ISO</w:t>
            </w:r>
          </w:p>
        </w:tc>
        <w:tc>
          <w:tcPr>
            <w:tcW w:w="1340" w:type="dxa"/>
            <w:vAlign w:val="center"/>
            <w:hideMark/>
          </w:tcPr>
          <w:p w14:paraId="21FB388A"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DB4CE71" w14:textId="77777777" w:rsidR="008567B8" w:rsidRPr="008567B8" w:rsidRDefault="008567B8" w:rsidP="008567B8">
            <w:pPr>
              <w:jc w:val="left"/>
              <w:rPr>
                <w:szCs w:val="24"/>
                <w:lang w:val="vi-VN" w:eastAsia="vi-VN"/>
              </w:rPr>
            </w:pPr>
            <w:r w:rsidRPr="008567B8">
              <w:rPr>
                <w:szCs w:val="24"/>
                <w:lang w:val="vi-VN" w:eastAsia="vi-VN"/>
              </w:rPr>
              <w:t xml:space="preserve">        14.400 </w:t>
            </w:r>
          </w:p>
        </w:tc>
        <w:tc>
          <w:tcPr>
            <w:tcW w:w="1480" w:type="dxa"/>
            <w:vAlign w:val="center"/>
            <w:hideMark/>
          </w:tcPr>
          <w:p w14:paraId="5C609A6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10FEA44" w14:textId="77777777" w:rsidR="008567B8" w:rsidRPr="008567B8" w:rsidRDefault="008567B8" w:rsidP="008567B8">
            <w:pPr>
              <w:jc w:val="center"/>
              <w:rPr>
                <w:szCs w:val="24"/>
                <w:lang w:val="vi-VN" w:eastAsia="vi-VN"/>
              </w:rPr>
            </w:pPr>
            <w:r w:rsidRPr="008567B8">
              <w:rPr>
                <w:szCs w:val="24"/>
                <w:lang w:val="vi-VN" w:eastAsia="vi-VN"/>
              </w:rPr>
              <w:t xml:space="preserve">                 14.400 </w:t>
            </w:r>
          </w:p>
        </w:tc>
      </w:tr>
      <w:tr w:rsidR="0030371C" w:rsidRPr="008567B8" w14:paraId="6ABC259D" w14:textId="77777777" w:rsidTr="0030371C">
        <w:trPr>
          <w:trHeight w:val="20"/>
        </w:trPr>
        <w:tc>
          <w:tcPr>
            <w:tcW w:w="940" w:type="dxa"/>
            <w:noWrap/>
            <w:vAlign w:val="center"/>
            <w:hideMark/>
          </w:tcPr>
          <w:p w14:paraId="003BA9E5" w14:textId="77777777" w:rsidR="008567B8" w:rsidRPr="008567B8" w:rsidRDefault="008567B8" w:rsidP="008567B8">
            <w:pPr>
              <w:jc w:val="center"/>
              <w:rPr>
                <w:szCs w:val="24"/>
                <w:lang w:val="vi-VN" w:eastAsia="vi-VN"/>
              </w:rPr>
            </w:pPr>
            <w:r w:rsidRPr="008567B8">
              <w:rPr>
                <w:szCs w:val="24"/>
                <w:lang w:val="vi-VN" w:eastAsia="vi-VN"/>
              </w:rPr>
              <w:t>91.2</w:t>
            </w:r>
          </w:p>
        </w:tc>
        <w:tc>
          <w:tcPr>
            <w:tcW w:w="1612" w:type="dxa"/>
            <w:noWrap/>
            <w:vAlign w:val="center"/>
            <w:hideMark/>
          </w:tcPr>
          <w:p w14:paraId="0BF1542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4369BE9" w14:textId="77777777" w:rsidR="008567B8" w:rsidRPr="008567B8" w:rsidRDefault="008567B8" w:rsidP="008567B8">
            <w:pPr>
              <w:jc w:val="left"/>
              <w:rPr>
                <w:szCs w:val="24"/>
                <w:lang w:val="vi-VN" w:eastAsia="vi-VN"/>
              </w:rPr>
            </w:pPr>
            <w:r w:rsidRPr="008567B8">
              <w:rPr>
                <w:szCs w:val="24"/>
                <w:lang w:val="vi-VN" w:eastAsia="vi-VN"/>
              </w:rPr>
              <w:t>Chất hiệu chuẩn xét nghiệm Tg (Thyroglobulin)</w:t>
            </w:r>
          </w:p>
        </w:tc>
        <w:tc>
          <w:tcPr>
            <w:tcW w:w="3260" w:type="dxa"/>
            <w:vAlign w:val="center"/>
            <w:hideMark/>
          </w:tcPr>
          <w:p w14:paraId="7E081AE3" w14:textId="77777777" w:rsidR="008567B8" w:rsidRPr="008567B8" w:rsidRDefault="008567B8" w:rsidP="008567B8">
            <w:pPr>
              <w:jc w:val="left"/>
              <w:rPr>
                <w:szCs w:val="24"/>
                <w:lang w:val="vi-VN" w:eastAsia="vi-VN"/>
              </w:rPr>
            </w:pPr>
            <w:r w:rsidRPr="008567B8">
              <w:rPr>
                <w:szCs w:val="24"/>
                <w:lang w:val="vi-VN" w:eastAsia="vi-VN"/>
              </w:rPr>
              <w:t>Mẫu chuẩn Thyroglobulin với 2 khoảng nồng độ (khoảng 0,15 ng/mL và khoảng 180 ng/mL) trong hỗn hợp huyết thanh ngựa</w:t>
            </w:r>
            <w:r w:rsidRPr="008567B8">
              <w:rPr>
                <w:szCs w:val="24"/>
                <w:lang w:val="vi-VN" w:eastAsia="vi-VN"/>
              </w:rPr>
              <w:br/>
              <w:t>Tiêu chuẩn ISO</w:t>
            </w:r>
            <w:r w:rsidRPr="008567B8">
              <w:rPr>
                <w:szCs w:val="24"/>
                <w:lang w:val="vi-VN" w:eastAsia="vi-VN"/>
              </w:rPr>
              <w:br/>
              <w:t>Bộ/2x 1ml</w:t>
            </w:r>
          </w:p>
        </w:tc>
        <w:tc>
          <w:tcPr>
            <w:tcW w:w="1340" w:type="dxa"/>
            <w:vAlign w:val="center"/>
            <w:hideMark/>
          </w:tcPr>
          <w:p w14:paraId="17FC84E8"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D83774C" w14:textId="77777777" w:rsidR="008567B8" w:rsidRPr="008567B8" w:rsidRDefault="008567B8" w:rsidP="008567B8">
            <w:pPr>
              <w:jc w:val="left"/>
              <w:rPr>
                <w:szCs w:val="24"/>
                <w:lang w:val="vi-VN" w:eastAsia="vi-VN"/>
              </w:rPr>
            </w:pPr>
            <w:r w:rsidRPr="008567B8">
              <w:rPr>
                <w:szCs w:val="24"/>
                <w:lang w:val="vi-VN" w:eastAsia="vi-VN"/>
              </w:rPr>
              <w:t xml:space="preserve">               20 </w:t>
            </w:r>
          </w:p>
        </w:tc>
        <w:tc>
          <w:tcPr>
            <w:tcW w:w="1480" w:type="dxa"/>
            <w:vAlign w:val="center"/>
            <w:hideMark/>
          </w:tcPr>
          <w:p w14:paraId="47846F3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EAC155B"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568AC2F2" w14:textId="77777777" w:rsidTr="0030371C">
        <w:trPr>
          <w:trHeight w:val="20"/>
        </w:trPr>
        <w:tc>
          <w:tcPr>
            <w:tcW w:w="940" w:type="dxa"/>
            <w:noWrap/>
            <w:vAlign w:val="center"/>
            <w:hideMark/>
          </w:tcPr>
          <w:p w14:paraId="4EFBE4E8" w14:textId="77777777" w:rsidR="008567B8" w:rsidRPr="008567B8" w:rsidRDefault="008567B8" w:rsidP="008567B8">
            <w:pPr>
              <w:jc w:val="center"/>
              <w:rPr>
                <w:szCs w:val="24"/>
                <w:lang w:val="vi-VN" w:eastAsia="vi-VN"/>
              </w:rPr>
            </w:pPr>
            <w:r w:rsidRPr="008567B8">
              <w:rPr>
                <w:szCs w:val="24"/>
                <w:lang w:val="vi-VN" w:eastAsia="vi-VN"/>
              </w:rPr>
              <w:t>92</w:t>
            </w:r>
          </w:p>
        </w:tc>
        <w:tc>
          <w:tcPr>
            <w:tcW w:w="1612" w:type="dxa"/>
            <w:noWrap/>
            <w:vAlign w:val="center"/>
            <w:hideMark/>
          </w:tcPr>
          <w:p w14:paraId="30896F33" w14:textId="77777777" w:rsidR="008567B8" w:rsidRPr="008567B8" w:rsidRDefault="008567B8" w:rsidP="008567B8">
            <w:pPr>
              <w:jc w:val="center"/>
              <w:rPr>
                <w:szCs w:val="24"/>
                <w:lang w:val="vi-VN" w:eastAsia="vi-VN"/>
              </w:rPr>
            </w:pPr>
            <w:r w:rsidRPr="008567B8">
              <w:rPr>
                <w:szCs w:val="24"/>
                <w:lang w:val="vi-VN" w:eastAsia="vi-VN"/>
              </w:rPr>
              <w:t>PP2500591505</w:t>
            </w:r>
          </w:p>
        </w:tc>
        <w:tc>
          <w:tcPr>
            <w:tcW w:w="2977" w:type="dxa"/>
            <w:vAlign w:val="center"/>
            <w:hideMark/>
          </w:tcPr>
          <w:p w14:paraId="237BC5FB" w14:textId="77777777" w:rsidR="008567B8" w:rsidRPr="008567B8" w:rsidRDefault="008567B8" w:rsidP="008567B8">
            <w:pPr>
              <w:jc w:val="left"/>
              <w:rPr>
                <w:szCs w:val="24"/>
                <w:lang w:val="vi-VN" w:eastAsia="vi-VN"/>
              </w:rPr>
            </w:pPr>
            <w:r w:rsidRPr="008567B8">
              <w:rPr>
                <w:szCs w:val="24"/>
                <w:lang w:val="vi-VN" w:eastAsia="vi-VN"/>
              </w:rPr>
              <w:t>Bộ hóa chất xét nghiệm kháng thể kháng Tg (Thyroglobulin)</w:t>
            </w:r>
          </w:p>
        </w:tc>
        <w:tc>
          <w:tcPr>
            <w:tcW w:w="3260" w:type="dxa"/>
            <w:vAlign w:val="center"/>
            <w:hideMark/>
          </w:tcPr>
          <w:p w14:paraId="5E66E87A"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CF1764D"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654239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24E72E5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3EA1740"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36A5017B" w14:textId="77777777" w:rsidTr="0030371C">
        <w:trPr>
          <w:trHeight w:val="20"/>
        </w:trPr>
        <w:tc>
          <w:tcPr>
            <w:tcW w:w="940" w:type="dxa"/>
            <w:noWrap/>
            <w:vAlign w:val="center"/>
            <w:hideMark/>
          </w:tcPr>
          <w:p w14:paraId="2465AFCF" w14:textId="77777777" w:rsidR="008567B8" w:rsidRPr="008567B8" w:rsidRDefault="008567B8" w:rsidP="008567B8">
            <w:pPr>
              <w:jc w:val="center"/>
              <w:rPr>
                <w:szCs w:val="24"/>
                <w:lang w:val="vi-VN" w:eastAsia="vi-VN"/>
              </w:rPr>
            </w:pPr>
            <w:r w:rsidRPr="008567B8">
              <w:rPr>
                <w:szCs w:val="24"/>
                <w:lang w:val="vi-VN" w:eastAsia="vi-VN"/>
              </w:rPr>
              <w:t>92.1</w:t>
            </w:r>
          </w:p>
        </w:tc>
        <w:tc>
          <w:tcPr>
            <w:tcW w:w="1612" w:type="dxa"/>
            <w:noWrap/>
            <w:vAlign w:val="center"/>
            <w:hideMark/>
          </w:tcPr>
          <w:p w14:paraId="6C164F4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EEBF750" w14:textId="77777777" w:rsidR="008567B8" w:rsidRPr="008567B8" w:rsidRDefault="008567B8" w:rsidP="008567B8">
            <w:pPr>
              <w:jc w:val="left"/>
              <w:rPr>
                <w:szCs w:val="24"/>
                <w:lang w:val="vi-VN" w:eastAsia="vi-VN"/>
              </w:rPr>
            </w:pPr>
            <w:r w:rsidRPr="008567B8">
              <w:rPr>
                <w:szCs w:val="24"/>
                <w:lang w:val="vi-VN" w:eastAsia="vi-VN"/>
              </w:rPr>
              <w:t>Thuốc thử xét nghiệm kháng thể kháng Tg (Thyroglobulin)</w:t>
            </w:r>
          </w:p>
        </w:tc>
        <w:tc>
          <w:tcPr>
            <w:tcW w:w="3260" w:type="dxa"/>
            <w:vAlign w:val="center"/>
            <w:hideMark/>
          </w:tcPr>
          <w:p w14:paraId="2D7B8B9C"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Tg đánh dấu biotin 0,2 mg/L, pH 7,0</w:t>
            </w:r>
            <w:r w:rsidRPr="008567B8">
              <w:rPr>
                <w:szCs w:val="24"/>
                <w:lang w:val="vi-VN" w:eastAsia="vi-VN"/>
              </w:rPr>
              <w:br/>
              <w:t>Kháng thể đơn dòng kháng Tg đánh dấu phức hợp ruthenium 0,620 mg/L; pH 7,0</w:t>
            </w:r>
            <w:r w:rsidRPr="008567B8">
              <w:rPr>
                <w:szCs w:val="24"/>
                <w:lang w:val="vi-VN" w:eastAsia="vi-VN"/>
              </w:rPr>
              <w:br/>
              <w:t>Tiêu chuẩn ISO</w:t>
            </w:r>
          </w:p>
        </w:tc>
        <w:tc>
          <w:tcPr>
            <w:tcW w:w="1340" w:type="dxa"/>
            <w:vAlign w:val="center"/>
            <w:hideMark/>
          </w:tcPr>
          <w:p w14:paraId="77A7A77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5CFE76D" w14:textId="77777777" w:rsidR="008567B8" w:rsidRPr="008567B8" w:rsidRDefault="008567B8" w:rsidP="008567B8">
            <w:pPr>
              <w:jc w:val="left"/>
              <w:rPr>
                <w:szCs w:val="24"/>
                <w:lang w:val="vi-VN" w:eastAsia="vi-VN"/>
              </w:rPr>
            </w:pPr>
            <w:r w:rsidRPr="008567B8">
              <w:rPr>
                <w:szCs w:val="24"/>
                <w:lang w:val="vi-VN" w:eastAsia="vi-VN"/>
              </w:rPr>
              <w:t xml:space="preserve">          9.600 </w:t>
            </w:r>
          </w:p>
        </w:tc>
        <w:tc>
          <w:tcPr>
            <w:tcW w:w="1480" w:type="dxa"/>
            <w:vAlign w:val="center"/>
            <w:hideMark/>
          </w:tcPr>
          <w:p w14:paraId="43EE3C2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586923D" w14:textId="77777777" w:rsidR="008567B8" w:rsidRPr="008567B8" w:rsidRDefault="008567B8" w:rsidP="008567B8">
            <w:pPr>
              <w:jc w:val="center"/>
              <w:rPr>
                <w:szCs w:val="24"/>
                <w:lang w:val="vi-VN" w:eastAsia="vi-VN"/>
              </w:rPr>
            </w:pPr>
            <w:r w:rsidRPr="008567B8">
              <w:rPr>
                <w:szCs w:val="24"/>
                <w:lang w:val="vi-VN" w:eastAsia="vi-VN"/>
              </w:rPr>
              <w:t xml:space="preserve">                   9.600 </w:t>
            </w:r>
          </w:p>
        </w:tc>
      </w:tr>
      <w:tr w:rsidR="0030371C" w:rsidRPr="008567B8" w14:paraId="77ED1F7E" w14:textId="77777777" w:rsidTr="0030371C">
        <w:trPr>
          <w:trHeight w:val="20"/>
        </w:trPr>
        <w:tc>
          <w:tcPr>
            <w:tcW w:w="940" w:type="dxa"/>
            <w:noWrap/>
            <w:vAlign w:val="center"/>
            <w:hideMark/>
          </w:tcPr>
          <w:p w14:paraId="7336A4EC" w14:textId="77777777" w:rsidR="008567B8" w:rsidRPr="008567B8" w:rsidRDefault="008567B8" w:rsidP="008567B8">
            <w:pPr>
              <w:jc w:val="center"/>
              <w:rPr>
                <w:szCs w:val="24"/>
                <w:lang w:val="vi-VN" w:eastAsia="vi-VN"/>
              </w:rPr>
            </w:pPr>
            <w:r w:rsidRPr="008567B8">
              <w:rPr>
                <w:szCs w:val="24"/>
                <w:lang w:val="vi-VN" w:eastAsia="vi-VN"/>
              </w:rPr>
              <w:t>92.2</w:t>
            </w:r>
          </w:p>
        </w:tc>
        <w:tc>
          <w:tcPr>
            <w:tcW w:w="1612" w:type="dxa"/>
            <w:noWrap/>
            <w:vAlign w:val="center"/>
            <w:hideMark/>
          </w:tcPr>
          <w:p w14:paraId="1261D86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EB7221C" w14:textId="77777777" w:rsidR="008567B8" w:rsidRPr="008567B8" w:rsidRDefault="008567B8" w:rsidP="008567B8">
            <w:pPr>
              <w:jc w:val="left"/>
              <w:rPr>
                <w:szCs w:val="24"/>
                <w:lang w:val="vi-VN" w:eastAsia="vi-VN"/>
              </w:rPr>
            </w:pPr>
            <w:r w:rsidRPr="008567B8">
              <w:rPr>
                <w:szCs w:val="24"/>
                <w:lang w:val="vi-VN" w:eastAsia="vi-VN"/>
              </w:rPr>
              <w:t>Chất hiệu chuẩn xét nghiệm kháng thể kháng Tg (Thyroglobulin)</w:t>
            </w:r>
          </w:p>
        </w:tc>
        <w:tc>
          <w:tcPr>
            <w:tcW w:w="3260" w:type="dxa"/>
            <w:vAlign w:val="center"/>
            <w:hideMark/>
          </w:tcPr>
          <w:p w14:paraId="62A46556" w14:textId="77777777" w:rsidR="008567B8" w:rsidRPr="008567B8" w:rsidRDefault="008567B8" w:rsidP="008567B8">
            <w:pPr>
              <w:jc w:val="left"/>
              <w:rPr>
                <w:szCs w:val="24"/>
                <w:lang w:val="vi-VN" w:eastAsia="vi-VN"/>
              </w:rPr>
            </w:pPr>
            <w:r w:rsidRPr="008567B8">
              <w:rPr>
                <w:szCs w:val="24"/>
                <w:lang w:val="vi-VN" w:eastAsia="vi-VN"/>
              </w:rPr>
              <w:t xml:space="preserve">Mẫu chuẩn Kháng thể kháng Tg  với hai khoảng nồng độ (khoảng 40 IU/mL và khoảng </w:t>
            </w:r>
            <w:r w:rsidRPr="008567B8">
              <w:rPr>
                <w:szCs w:val="24"/>
                <w:lang w:val="vi-VN" w:eastAsia="vi-VN"/>
              </w:rPr>
              <w:lastRenderedPageBreak/>
              <w:t>3250 IU/mL) trong huyết thanh người</w:t>
            </w:r>
            <w:r w:rsidRPr="008567B8">
              <w:rPr>
                <w:szCs w:val="24"/>
                <w:lang w:val="vi-VN" w:eastAsia="vi-VN"/>
              </w:rPr>
              <w:br/>
              <w:t>Tiêu chuẩn ISO</w:t>
            </w:r>
            <w:r w:rsidRPr="008567B8">
              <w:rPr>
                <w:szCs w:val="24"/>
                <w:lang w:val="vi-VN" w:eastAsia="vi-VN"/>
              </w:rPr>
              <w:br/>
              <w:t>Bộ/2x 1,5ml</w:t>
            </w:r>
          </w:p>
        </w:tc>
        <w:tc>
          <w:tcPr>
            <w:tcW w:w="1340" w:type="dxa"/>
            <w:vAlign w:val="center"/>
            <w:hideMark/>
          </w:tcPr>
          <w:p w14:paraId="57D073ED"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72FC2336"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480" w:type="dxa"/>
            <w:vAlign w:val="center"/>
            <w:hideMark/>
          </w:tcPr>
          <w:p w14:paraId="4DDFBFD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BCF39E7"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46064C95" w14:textId="77777777" w:rsidTr="0030371C">
        <w:trPr>
          <w:trHeight w:val="20"/>
        </w:trPr>
        <w:tc>
          <w:tcPr>
            <w:tcW w:w="940" w:type="dxa"/>
            <w:noWrap/>
            <w:vAlign w:val="center"/>
            <w:hideMark/>
          </w:tcPr>
          <w:p w14:paraId="5EDE170A" w14:textId="77777777" w:rsidR="008567B8" w:rsidRPr="008567B8" w:rsidRDefault="008567B8" w:rsidP="008567B8">
            <w:pPr>
              <w:jc w:val="center"/>
              <w:rPr>
                <w:szCs w:val="24"/>
                <w:lang w:val="vi-VN" w:eastAsia="vi-VN"/>
              </w:rPr>
            </w:pPr>
            <w:r w:rsidRPr="008567B8">
              <w:rPr>
                <w:szCs w:val="24"/>
                <w:lang w:val="vi-VN" w:eastAsia="vi-VN"/>
              </w:rPr>
              <w:t>93</w:t>
            </w:r>
          </w:p>
        </w:tc>
        <w:tc>
          <w:tcPr>
            <w:tcW w:w="1612" w:type="dxa"/>
            <w:noWrap/>
            <w:vAlign w:val="center"/>
            <w:hideMark/>
          </w:tcPr>
          <w:p w14:paraId="0926B4A0" w14:textId="77777777" w:rsidR="008567B8" w:rsidRPr="008567B8" w:rsidRDefault="008567B8" w:rsidP="008567B8">
            <w:pPr>
              <w:jc w:val="center"/>
              <w:rPr>
                <w:szCs w:val="24"/>
                <w:lang w:val="vi-VN" w:eastAsia="vi-VN"/>
              </w:rPr>
            </w:pPr>
            <w:r w:rsidRPr="008567B8">
              <w:rPr>
                <w:szCs w:val="24"/>
                <w:lang w:val="vi-VN" w:eastAsia="vi-VN"/>
              </w:rPr>
              <w:t>PP2500591506</w:t>
            </w:r>
          </w:p>
        </w:tc>
        <w:tc>
          <w:tcPr>
            <w:tcW w:w="2977" w:type="dxa"/>
            <w:vAlign w:val="center"/>
            <w:hideMark/>
          </w:tcPr>
          <w:p w14:paraId="2CEC175F" w14:textId="77777777" w:rsidR="008567B8" w:rsidRPr="008567B8" w:rsidRDefault="008567B8" w:rsidP="008567B8">
            <w:pPr>
              <w:jc w:val="left"/>
              <w:rPr>
                <w:szCs w:val="24"/>
                <w:lang w:val="vi-VN" w:eastAsia="vi-VN"/>
              </w:rPr>
            </w:pPr>
            <w:r w:rsidRPr="008567B8">
              <w:rPr>
                <w:szCs w:val="24"/>
                <w:lang w:val="vi-VN" w:eastAsia="vi-VN"/>
              </w:rPr>
              <w:t>Bộ hóa chất xét nghiệm kháng thể kháng TPO</w:t>
            </w:r>
          </w:p>
        </w:tc>
        <w:tc>
          <w:tcPr>
            <w:tcW w:w="3260" w:type="dxa"/>
            <w:vAlign w:val="center"/>
            <w:hideMark/>
          </w:tcPr>
          <w:p w14:paraId="784968A8"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340EA5F"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C6C035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6CA2A9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4D04C28"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37F2EEEE" w14:textId="77777777" w:rsidTr="0030371C">
        <w:trPr>
          <w:trHeight w:val="20"/>
        </w:trPr>
        <w:tc>
          <w:tcPr>
            <w:tcW w:w="940" w:type="dxa"/>
            <w:noWrap/>
            <w:vAlign w:val="center"/>
            <w:hideMark/>
          </w:tcPr>
          <w:p w14:paraId="7AB4D6DA" w14:textId="77777777" w:rsidR="008567B8" w:rsidRPr="008567B8" w:rsidRDefault="008567B8" w:rsidP="008567B8">
            <w:pPr>
              <w:jc w:val="center"/>
              <w:rPr>
                <w:szCs w:val="24"/>
                <w:lang w:val="vi-VN" w:eastAsia="vi-VN"/>
              </w:rPr>
            </w:pPr>
            <w:r w:rsidRPr="008567B8">
              <w:rPr>
                <w:szCs w:val="24"/>
                <w:lang w:val="vi-VN" w:eastAsia="vi-VN"/>
              </w:rPr>
              <w:t>93.1</w:t>
            </w:r>
          </w:p>
        </w:tc>
        <w:tc>
          <w:tcPr>
            <w:tcW w:w="1612" w:type="dxa"/>
            <w:noWrap/>
            <w:vAlign w:val="center"/>
            <w:hideMark/>
          </w:tcPr>
          <w:p w14:paraId="06A36A8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63A5DF0" w14:textId="77777777" w:rsidR="008567B8" w:rsidRPr="008567B8" w:rsidRDefault="008567B8" w:rsidP="008567B8">
            <w:pPr>
              <w:jc w:val="left"/>
              <w:rPr>
                <w:szCs w:val="24"/>
                <w:lang w:val="vi-VN" w:eastAsia="vi-VN"/>
              </w:rPr>
            </w:pPr>
            <w:r w:rsidRPr="008567B8">
              <w:rPr>
                <w:szCs w:val="24"/>
                <w:lang w:val="vi-VN" w:eastAsia="vi-VN"/>
              </w:rPr>
              <w:t>Thuốc thử xét nghiệm kháng thể kháng TPO</w:t>
            </w:r>
          </w:p>
        </w:tc>
        <w:tc>
          <w:tcPr>
            <w:tcW w:w="3260" w:type="dxa"/>
            <w:vAlign w:val="center"/>
            <w:hideMark/>
          </w:tcPr>
          <w:p w14:paraId="48329010"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Kháng thể đa dòng kháng TPO đánh dấu phức hợp ruthenium 1,0 mg/L, pH 7,2, TPO đánh dấu biotin (tái tổ hợp) 0,15 mg/L, pH 7,0</w:t>
            </w:r>
            <w:r w:rsidRPr="008567B8">
              <w:rPr>
                <w:szCs w:val="24"/>
                <w:lang w:val="vi-VN" w:eastAsia="vi-VN"/>
              </w:rPr>
              <w:br/>
              <w:t>Tiêu chuẩn ISO</w:t>
            </w:r>
          </w:p>
        </w:tc>
        <w:tc>
          <w:tcPr>
            <w:tcW w:w="1340" w:type="dxa"/>
            <w:vAlign w:val="center"/>
            <w:hideMark/>
          </w:tcPr>
          <w:p w14:paraId="56CD816A"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4EAA3EA" w14:textId="77777777" w:rsidR="008567B8" w:rsidRPr="008567B8" w:rsidRDefault="008567B8" w:rsidP="008567B8">
            <w:pPr>
              <w:jc w:val="left"/>
              <w:rPr>
                <w:szCs w:val="24"/>
                <w:lang w:val="vi-VN" w:eastAsia="vi-VN"/>
              </w:rPr>
            </w:pPr>
            <w:r w:rsidRPr="008567B8">
              <w:rPr>
                <w:szCs w:val="24"/>
                <w:lang w:val="vi-VN" w:eastAsia="vi-VN"/>
              </w:rPr>
              <w:t xml:space="preserve">          5.400 </w:t>
            </w:r>
          </w:p>
        </w:tc>
        <w:tc>
          <w:tcPr>
            <w:tcW w:w="1480" w:type="dxa"/>
            <w:vAlign w:val="center"/>
            <w:hideMark/>
          </w:tcPr>
          <w:p w14:paraId="589F0AC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86CFB56" w14:textId="77777777" w:rsidR="008567B8" w:rsidRPr="008567B8" w:rsidRDefault="008567B8" w:rsidP="008567B8">
            <w:pPr>
              <w:jc w:val="center"/>
              <w:rPr>
                <w:szCs w:val="24"/>
                <w:lang w:val="vi-VN" w:eastAsia="vi-VN"/>
              </w:rPr>
            </w:pPr>
            <w:r w:rsidRPr="008567B8">
              <w:rPr>
                <w:szCs w:val="24"/>
                <w:lang w:val="vi-VN" w:eastAsia="vi-VN"/>
              </w:rPr>
              <w:t xml:space="preserve">                   5.400 </w:t>
            </w:r>
          </w:p>
        </w:tc>
      </w:tr>
      <w:tr w:rsidR="0030371C" w:rsidRPr="008567B8" w14:paraId="6B442D4C" w14:textId="77777777" w:rsidTr="0030371C">
        <w:trPr>
          <w:trHeight w:val="20"/>
        </w:trPr>
        <w:tc>
          <w:tcPr>
            <w:tcW w:w="940" w:type="dxa"/>
            <w:noWrap/>
            <w:vAlign w:val="center"/>
            <w:hideMark/>
          </w:tcPr>
          <w:p w14:paraId="7DC4EE62" w14:textId="77777777" w:rsidR="008567B8" w:rsidRPr="008567B8" w:rsidRDefault="008567B8" w:rsidP="008567B8">
            <w:pPr>
              <w:jc w:val="center"/>
              <w:rPr>
                <w:szCs w:val="24"/>
                <w:lang w:val="vi-VN" w:eastAsia="vi-VN"/>
              </w:rPr>
            </w:pPr>
            <w:r w:rsidRPr="008567B8">
              <w:rPr>
                <w:szCs w:val="24"/>
                <w:lang w:val="vi-VN" w:eastAsia="vi-VN"/>
              </w:rPr>
              <w:t>93.2</w:t>
            </w:r>
          </w:p>
        </w:tc>
        <w:tc>
          <w:tcPr>
            <w:tcW w:w="1612" w:type="dxa"/>
            <w:noWrap/>
            <w:vAlign w:val="center"/>
            <w:hideMark/>
          </w:tcPr>
          <w:p w14:paraId="06FA223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4FF27CA" w14:textId="77777777" w:rsidR="008567B8" w:rsidRPr="008567B8" w:rsidRDefault="008567B8" w:rsidP="008567B8">
            <w:pPr>
              <w:jc w:val="left"/>
              <w:rPr>
                <w:szCs w:val="24"/>
                <w:lang w:val="vi-VN" w:eastAsia="vi-VN"/>
              </w:rPr>
            </w:pPr>
            <w:r w:rsidRPr="008567B8">
              <w:rPr>
                <w:szCs w:val="24"/>
                <w:lang w:val="vi-VN" w:eastAsia="vi-VN"/>
              </w:rPr>
              <w:t>Chất hiệu chuẩn xét nghiệm kháng thể kháng TPO</w:t>
            </w:r>
          </w:p>
        </w:tc>
        <w:tc>
          <w:tcPr>
            <w:tcW w:w="3260" w:type="dxa"/>
            <w:vAlign w:val="center"/>
            <w:hideMark/>
          </w:tcPr>
          <w:p w14:paraId="0BA656BD" w14:textId="77777777" w:rsidR="008567B8" w:rsidRPr="008567B8" w:rsidRDefault="008567B8" w:rsidP="008567B8">
            <w:pPr>
              <w:jc w:val="left"/>
              <w:rPr>
                <w:szCs w:val="24"/>
                <w:lang w:val="vi-VN" w:eastAsia="vi-VN"/>
              </w:rPr>
            </w:pPr>
            <w:r w:rsidRPr="008567B8">
              <w:rPr>
                <w:szCs w:val="24"/>
                <w:lang w:val="vi-VN" w:eastAsia="vi-VN"/>
              </w:rPr>
              <w:t>Mẫu chuẩn: Kháng thể kháng TPO ở 2 khoảng nồng độ (khoảng 35 IU/mL và khoảng 350 IU/mL) trong hỗn hợp huyết thanh người</w:t>
            </w:r>
            <w:r w:rsidRPr="008567B8">
              <w:rPr>
                <w:szCs w:val="24"/>
                <w:lang w:val="vi-VN" w:eastAsia="vi-VN"/>
              </w:rPr>
              <w:br/>
              <w:t>Tiêu chuẩn ISO</w:t>
            </w:r>
            <w:r w:rsidRPr="008567B8">
              <w:rPr>
                <w:szCs w:val="24"/>
                <w:lang w:val="vi-VN" w:eastAsia="vi-VN"/>
              </w:rPr>
              <w:br/>
              <w:t>Bộ/2x1,5ml</w:t>
            </w:r>
          </w:p>
        </w:tc>
        <w:tc>
          <w:tcPr>
            <w:tcW w:w="1340" w:type="dxa"/>
            <w:vAlign w:val="center"/>
            <w:hideMark/>
          </w:tcPr>
          <w:p w14:paraId="075A48C9"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DA6FC5F"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480" w:type="dxa"/>
            <w:vAlign w:val="center"/>
            <w:hideMark/>
          </w:tcPr>
          <w:p w14:paraId="7A2C889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98054DC"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6ECB6FE7" w14:textId="77777777" w:rsidTr="0030371C">
        <w:trPr>
          <w:trHeight w:val="20"/>
        </w:trPr>
        <w:tc>
          <w:tcPr>
            <w:tcW w:w="940" w:type="dxa"/>
            <w:noWrap/>
            <w:vAlign w:val="center"/>
            <w:hideMark/>
          </w:tcPr>
          <w:p w14:paraId="318AB159" w14:textId="77777777" w:rsidR="008567B8" w:rsidRPr="008567B8" w:rsidRDefault="008567B8" w:rsidP="008567B8">
            <w:pPr>
              <w:jc w:val="center"/>
              <w:rPr>
                <w:szCs w:val="24"/>
                <w:lang w:val="vi-VN" w:eastAsia="vi-VN"/>
              </w:rPr>
            </w:pPr>
            <w:r w:rsidRPr="008567B8">
              <w:rPr>
                <w:szCs w:val="24"/>
                <w:lang w:val="vi-VN" w:eastAsia="vi-VN"/>
              </w:rPr>
              <w:t>94</w:t>
            </w:r>
          </w:p>
        </w:tc>
        <w:tc>
          <w:tcPr>
            <w:tcW w:w="1612" w:type="dxa"/>
            <w:noWrap/>
            <w:vAlign w:val="center"/>
            <w:hideMark/>
          </w:tcPr>
          <w:p w14:paraId="30C27D2C" w14:textId="77777777" w:rsidR="008567B8" w:rsidRPr="008567B8" w:rsidRDefault="008567B8" w:rsidP="008567B8">
            <w:pPr>
              <w:jc w:val="center"/>
              <w:rPr>
                <w:szCs w:val="24"/>
                <w:lang w:val="vi-VN" w:eastAsia="vi-VN"/>
              </w:rPr>
            </w:pPr>
            <w:r w:rsidRPr="008567B8">
              <w:rPr>
                <w:szCs w:val="24"/>
                <w:lang w:val="vi-VN" w:eastAsia="vi-VN"/>
              </w:rPr>
              <w:t>PP2500591507</w:t>
            </w:r>
          </w:p>
        </w:tc>
        <w:tc>
          <w:tcPr>
            <w:tcW w:w="2977" w:type="dxa"/>
            <w:vAlign w:val="center"/>
            <w:hideMark/>
          </w:tcPr>
          <w:p w14:paraId="3048D2A8" w14:textId="77777777" w:rsidR="008567B8" w:rsidRPr="008567B8" w:rsidRDefault="008567B8" w:rsidP="008567B8">
            <w:pPr>
              <w:jc w:val="left"/>
              <w:rPr>
                <w:szCs w:val="24"/>
                <w:lang w:val="vi-VN" w:eastAsia="vi-VN"/>
              </w:rPr>
            </w:pPr>
            <w:r w:rsidRPr="008567B8">
              <w:rPr>
                <w:szCs w:val="24"/>
                <w:lang w:val="vi-VN" w:eastAsia="vi-VN"/>
              </w:rPr>
              <w:t>Bộ hóa chất xét nghiệm TSHR</w:t>
            </w:r>
          </w:p>
        </w:tc>
        <w:tc>
          <w:tcPr>
            <w:tcW w:w="3260" w:type="dxa"/>
            <w:vAlign w:val="center"/>
            <w:hideMark/>
          </w:tcPr>
          <w:p w14:paraId="74C6506B"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7080D75"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AF933A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153E26D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C63E16B"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BE9C93A" w14:textId="77777777" w:rsidTr="0030371C">
        <w:trPr>
          <w:trHeight w:val="20"/>
        </w:trPr>
        <w:tc>
          <w:tcPr>
            <w:tcW w:w="940" w:type="dxa"/>
            <w:noWrap/>
            <w:vAlign w:val="center"/>
            <w:hideMark/>
          </w:tcPr>
          <w:p w14:paraId="0D90ED4D" w14:textId="77777777" w:rsidR="008567B8" w:rsidRPr="008567B8" w:rsidRDefault="008567B8" w:rsidP="008567B8">
            <w:pPr>
              <w:jc w:val="center"/>
              <w:rPr>
                <w:szCs w:val="24"/>
                <w:lang w:val="vi-VN" w:eastAsia="vi-VN"/>
              </w:rPr>
            </w:pPr>
            <w:r w:rsidRPr="008567B8">
              <w:rPr>
                <w:szCs w:val="24"/>
                <w:lang w:val="vi-VN" w:eastAsia="vi-VN"/>
              </w:rPr>
              <w:t>94.1</w:t>
            </w:r>
          </w:p>
        </w:tc>
        <w:tc>
          <w:tcPr>
            <w:tcW w:w="1612" w:type="dxa"/>
            <w:noWrap/>
            <w:vAlign w:val="center"/>
            <w:hideMark/>
          </w:tcPr>
          <w:p w14:paraId="0BEC6A8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7BFA8CB" w14:textId="77777777" w:rsidR="008567B8" w:rsidRPr="008567B8" w:rsidRDefault="008567B8" w:rsidP="008567B8">
            <w:pPr>
              <w:jc w:val="left"/>
              <w:rPr>
                <w:szCs w:val="24"/>
                <w:lang w:val="vi-VN" w:eastAsia="vi-VN"/>
              </w:rPr>
            </w:pPr>
            <w:r w:rsidRPr="008567B8">
              <w:rPr>
                <w:szCs w:val="24"/>
                <w:lang w:val="vi-VN" w:eastAsia="vi-VN"/>
              </w:rPr>
              <w:t>Thuốc thử xét nghiệm TSHR</w:t>
            </w:r>
          </w:p>
        </w:tc>
        <w:tc>
          <w:tcPr>
            <w:tcW w:w="3260" w:type="dxa"/>
            <w:vAlign w:val="center"/>
            <w:hideMark/>
          </w:tcPr>
          <w:p w14:paraId="5EBB2EDD"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Đệm phosphate 20 mmol/L, pH 7,4</w:t>
            </w:r>
            <w:r w:rsidRPr="008567B8">
              <w:rPr>
                <w:szCs w:val="24"/>
                <w:lang w:val="vi-VN" w:eastAsia="vi-VN"/>
              </w:rPr>
              <w:br/>
              <w:t xml:space="preserve">Kháng thể đơn dòng kháng TSHR M22 đánh dấu phức hợp ruthenium khoảng 0.3 mg/L; đệm phosphate 20 mmol/L, pH </w:t>
            </w:r>
            <w:r w:rsidRPr="008567B8">
              <w:rPr>
                <w:szCs w:val="24"/>
                <w:lang w:val="vi-VN" w:eastAsia="vi-VN"/>
              </w:rPr>
              <w:lastRenderedPageBreak/>
              <w:t>7,4</w:t>
            </w:r>
            <w:r w:rsidRPr="008567B8">
              <w:rPr>
                <w:szCs w:val="24"/>
                <w:lang w:val="vi-VN" w:eastAsia="vi-VN"/>
              </w:rPr>
              <w:br/>
              <w:t>Tiêu chuẩn ISO</w:t>
            </w:r>
          </w:p>
        </w:tc>
        <w:tc>
          <w:tcPr>
            <w:tcW w:w="1340" w:type="dxa"/>
            <w:vAlign w:val="center"/>
            <w:hideMark/>
          </w:tcPr>
          <w:p w14:paraId="4E01BA30"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33509E7A" w14:textId="77777777" w:rsidR="008567B8" w:rsidRPr="008567B8" w:rsidRDefault="008567B8" w:rsidP="008567B8">
            <w:pPr>
              <w:jc w:val="left"/>
              <w:rPr>
                <w:szCs w:val="24"/>
                <w:lang w:val="vi-VN" w:eastAsia="vi-VN"/>
              </w:rPr>
            </w:pPr>
            <w:r w:rsidRPr="008567B8">
              <w:rPr>
                <w:szCs w:val="24"/>
                <w:lang w:val="vi-VN" w:eastAsia="vi-VN"/>
              </w:rPr>
              <w:t xml:space="preserve">          4.200 </w:t>
            </w:r>
          </w:p>
        </w:tc>
        <w:tc>
          <w:tcPr>
            <w:tcW w:w="1480" w:type="dxa"/>
            <w:vAlign w:val="center"/>
            <w:hideMark/>
          </w:tcPr>
          <w:p w14:paraId="36DC7C6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39D12DF" w14:textId="77777777" w:rsidR="008567B8" w:rsidRPr="008567B8" w:rsidRDefault="008567B8" w:rsidP="008567B8">
            <w:pPr>
              <w:jc w:val="center"/>
              <w:rPr>
                <w:szCs w:val="24"/>
                <w:lang w:val="vi-VN" w:eastAsia="vi-VN"/>
              </w:rPr>
            </w:pPr>
            <w:r w:rsidRPr="008567B8">
              <w:rPr>
                <w:szCs w:val="24"/>
                <w:lang w:val="vi-VN" w:eastAsia="vi-VN"/>
              </w:rPr>
              <w:t xml:space="preserve">                   4.200 </w:t>
            </w:r>
          </w:p>
        </w:tc>
      </w:tr>
      <w:tr w:rsidR="0030371C" w:rsidRPr="008567B8" w14:paraId="5CA28A63" w14:textId="77777777" w:rsidTr="0030371C">
        <w:trPr>
          <w:trHeight w:val="20"/>
        </w:trPr>
        <w:tc>
          <w:tcPr>
            <w:tcW w:w="940" w:type="dxa"/>
            <w:noWrap/>
            <w:vAlign w:val="center"/>
            <w:hideMark/>
          </w:tcPr>
          <w:p w14:paraId="52D9BC91" w14:textId="77777777" w:rsidR="008567B8" w:rsidRPr="008567B8" w:rsidRDefault="008567B8" w:rsidP="008567B8">
            <w:pPr>
              <w:jc w:val="center"/>
              <w:rPr>
                <w:szCs w:val="24"/>
                <w:lang w:val="vi-VN" w:eastAsia="vi-VN"/>
              </w:rPr>
            </w:pPr>
            <w:r w:rsidRPr="008567B8">
              <w:rPr>
                <w:szCs w:val="24"/>
                <w:lang w:val="vi-VN" w:eastAsia="vi-VN"/>
              </w:rPr>
              <w:t>94.2</w:t>
            </w:r>
          </w:p>
        </w:tc>
        <w:tc>
          <w:tcPr>
            <w:tcW w:w="1612" w:type="dxa"/>
            <w:noWrap/>
            <w:vAlign w:val="center"/>
            <w:hideMark/>
          </w:tcPr>
          <w:p w14:paraId="0623E25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9ADF686" w14:textId="77777777" w:rsidR="008567B8" w:rsidRPr="008567B8" w:rsidRDefault="008567B8" w:rsidP="008567B8">
            <w:pPr>
              <w:jc w:val="left"/>
              <w:rPr>
                <w:szCs w:val="24"/>
                <w:lang w:val="vi-VN" w:eastAsia="vi-VN"/>
              </w:rPr>
            </w:pPr>
            <w:r w:rsidRPr="008567B8">
              <w:rPr>
                <w:szCs w:val="24"/>
                <w:lang w:val="vi-VN" w:eastAsia="vi-VN"/>
              </w:rPr>
              <w:t>Chất hiệu chuẩn xét nghiệm TSHR</w:t>
            </w:r>
          </w:p>
        </w:tc>
        <w:tc>
          <w:tcPr>
            <w:tcW w:w="3260" w:type="dxa"/>
            <w:vAlign w:val="center"/>
            <w:hideMark/>
          </w:tcPr>
          <w:p w14:paraId="11D735E5" w14:textId="77777777" w:rsidR="008567B8" w:rsidRPr="008567B8" w:rsidRDefault="008567B8" w:rsidP="008567B8">
            <w:pPr>
              <w:jc w:val="left"/>
              <w:rPr>
                <w:szCs w:val="24"/>
                <w:lang w:val="vi-VN" w:eastAsia="vi-VN"/>
              </w:rPr>
            </w:pPr>
            <w:r w:rsidRPr="008567B8">
              <w:rPr>
                <w:szCs w:val="24"/>
                <w:lang w:val="vi-VN" w:eastAsia="vi-VN"/>
              </w:rPr>
              <w:t xml:space="preserve">Nồng độ mẫu chuẩn 1 ATSHR  khoảng 0,75 IU/L trong hỗn hợp huyết thanh người; </w:t>
            </w:r>
            <w:r w:rsidRPr="008567B8">
              <w:rPr>
                <w:szCs w:val="24"/>
                <w:lang w:val="vi-VN" w:eastAsia="vi-VN"/>
              </w:rPr>
              <w:br/>
              <w:t>Mẫu chuẩn ATSHR 2 chứa khoảng 25 IU/L kháng thể kháng TSHR người trong hỗn hợp huyết thanh người</w:t>
            </w:r>
            <w:r w:rsidRPr="008567B8">
              <w:rPr>
                <w:szCs w:val="24"/>
                <w:lang w:val="vi-VN" w:eastAsia="vi-VN"/>
              </w:rPr>
              <w:br/>
              <w:t>Tiêu chuẩn ISO</w:t>
            </w:r>
            <w:r w:rsidRPr="008567B8">
              <w:rPr>
                <w:szCs w:val="24"/>
                <w:lang w:val="vi-VN" w:eastAsia="vi-VN"/>
              </w:rPr>
              <w:br/>
              <w:t>Bộ/2x2ml</w:t>
            </w:r>
          </w:p>
        </w:tc>
        <w:tc>
          <w:tcPr>
            <w:tcW w:w="1340" w:type="dxa"/>
            <w:vAlign w:val="center"/>
            <w:hideMark/>
          </w:tcPr>
          <w:p w14:paraId="083B430C"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487E751"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480" w:type="dxa"/>
            <w:vAlign w:val="center"/>
            <w:hideMark/>
          </w:tcPr>
          <w:p w14:paraId="4CC204F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A4538D8"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63FE99B1" w14:textId="77777777" w:rsidTr="0030371C">
        <w:trPr>
          <w:trHeight w:val="20"/>
        </w:trPr>
        <w:tc>
          <w:tcPr>
            <w:tcW w:w="940" w:type="dxa"/>
            <w:noWrap/>
            <w:vAlign w:val="center"/>
            <w:hideMark/>
          </w:tcPr>
          <w:p w14:paraId="62A3E296" w14:textId="77777777" w:rsidR="008567B8" w:rsidRPr="008567B8" w:rsidRDefault="008567B8" w:rsidP="008567B8">
            <w:pPr>
              <w:jc w:val="center"/>
              <w:rPr>
                <w:szCs w:val="24"/>
                <w:lang w:val="vi-VN" w:eastAsia="vi-VN"/>
              </w:rPr>
            </w:pPr>
            <w:r w:rsidRPr="008567B8">
              <w:rPr>
                <w:szCs w:val="24"/>
                <w:lang w:val="vi-VN" w:eastAsia="vi-VN"/>
              </w:rPr>
              <w:t>95</w:t>
            </w:r>
          </w:p>
        </w:tc>
        <w:tc>
          <w:tcPr>
            <w:tcW w:w="1612" w:type="dxa"/>
            <w:noWrap/>
            <w:vAlign w:val="center"/>
            <w:hideMark/>
          </w:tcPr>
          <w:p w14:paraId="4438808A" w14:textId="77777777" w:rsidR="008567B8" w:rsidRPr="008567B8" w:rsidRDefault="008567B8" w:rsidP="008567B8">
            <w:pPr>
              <w:jc w:val="center"/>
              <w:rPr>
                <w:szCs w:val="24"/>
                <w:lang w:val="vi-VN" w:eastAsia="vi-VN"/>
              </w:rPr>
            </w:pPr>
            <w:r w:rsidRPr="008567B8">
              <w:rPr>
                <w:szCs w:val="24"/>
                <w:lang w:val="vi-VN" w:eastAsia="vi-VN"/>
              </w:rPr>
              <w:t>PP2500591508</w:t>
            </w:r>
          </w:p>
        </w:tc>
        <w:tc>
          <w:tcPr>
            <w:tcW w:w="2977" w:type="dxa"/>
            <w:vAlign w:val="center"/>
            <w:hideMark/>
          </w:tcPr>
          <w:p w14:paraId="46A80520" w14:textId="77777777" w:rsidR="008567B8" w:rsidRPr="008567B8" w:rsidRDefault="008567B8" w:rsidP="008567B8">
            <w:pPr>
              <w:jc w:val="left"/>
              <w:rPr>
                <w:szCs w:val="24"/>
                <w:lang w:val="vi-VN" w:eastAsia="vi-VN"/>
              </w:rPr>
            </w:pPr>
            <w:r w:rsidRPr="008567B8">
              <w:rPr>
                <w:szCs w:val="24"/>
                <w:lang w:val="vi-VN" w:eastAsia="vi-VN"/>
              </w:rPr>
              <w:t>Bộ hoá chất xét nghiệm ACTH</w:t>
            </w:r>
          </w:p>
        </w:tc>
        <w:tc>
          <w:tcPr>
            <w:tcW w:w="3260" w:type="dxa"/>
            <w:vAlign w:val="center"/>
            <w:hideMark/>
          </w:tcPr>
          <w:p w14:paraId="36D9720B"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EF8EC88"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3E9703C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27807F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1D64415"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14D872BB" w14:textId="77777777" w:rsidTr="0030371C">
        <w:trPr>
          <w:trHeight w:val="20"/>
        </w:trPr>
        <w:tc>
          <w:tcPr>
            <w:tcW w:w="940" w:type="dxa"/>
            <w:noWrap/>
            <w:vAlign w:val="center"/>
            <w:hideMark/>
          </w:tcPr>
          <w:p w14:paraId="395B00C1" w14:textId="77777777" w:rsidR="008567B8" w:rsidRPr="008567B8" w:rsidRDefault="008567B8" w:rsidP="008567B8">
            <w:pPr>
              <w:jc w:val="center"/>
              <w:rPr>
                <w:szCs w:val="24"/>
                <w:lang w:val="vi-VN" w:eastAsia="vi-VN"/>
              </w:rPr>
            </w:pPr>
            <w:r w:rsidRPr="008567B8">
              <w:rPr>
                <w:szCs w:val="24"/>
                <w:lang w:val="vi-VN" w:eastAsia="vi-VN"/>
              </w:rPr>
              <w:t>95.1</w:t>
            </w:r>
          </w:p>
        </w:tc>
        <w:tc>
          <w:tcPr>
            <w:tcW w:w="1612" w:type="dxa"/>
            <w:noWrap/>
            <w:vAlign w:val="center"/>
            <w:hideMark/>
          </w:tcPr>
          <w:p w14:paraId="7338C3B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3B8B731" w14:textId="77777777" w:rsidR="008567B8" w:rsidRPr="008567B8" w:rsidRDefault="008567B8" w:rsidP="008567B8">
            <w:pPr>
              <w:jc w:val="left"/>
              <w:rPr>
                <w:szCs w:val="24"/>
                <w:lang w:val="vi-VN" w:eastAsia="vi-VN"/>
              </w:rPr>
            </w:pPr>
            <w:r w:rsidRPr="008567B8">
              <w:rPr>
                <w:szCs w:val="24"/>
                <w:lang w:val="vi-VN" w:eastAsia="vi-VN"/>
              </w:rPr>
              <w:t>Thuốc thử xét nghiệm ACTH</w:t>
            </w:r>
          </w:p>
        </w:tc>
        <w:tc>
          <w:tcPr>
            <w:tcW w:w="3260" w:type="dxa"/>
            <w:vAlign w:val="center"/>
            <w:hideMark/>
          </w:tcPr>
          <w:p w14:paraId="4058B4BB"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Kháng thể đơn dòng kháng ACTH đánh dấu biotin 0,3 mg/L; pH 6,2</w:t>
            </w:r>
            <w:r w:rsidRPr="008567B8">
              <w:rPr>
                <w:szCs w:val="24"/>
                <w:lang w:val="vi-VN" w:eastAsia="vi-VN"/>
              </w:rPr>
              <w:br/>
              <w:t>Kháng thể đơn dòng kháng ACTH đánh dấu phức hợp ruthenium 0,3 mg/L; pH 6,2</w:t>
            </w:r>
            <w:r w:rsidRPr="008567B8">
              <w:rPr>
                <w:szCs w:val="24"/>
                <w:lang w:val="vi-VN" w:eastAsia="vi-VN"/>
              </w:rPr>
              <w:br/>
              <w:t>Tiêu chuẩn ISO</w:t>
            </w:r>
          </w:p>
        </w:tc>
        <w:tc>
          <w:tcPr>
            <w:tcW w:w="1340" w:type="dxa"/>
            <w:vAlign w:val="center"/>
            <w:hideMark/>
          </w:tcPr>
          <w:p w14:paraId="261A5349"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AF9D9D4"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3E2690B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88A1870"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67E2AE4D" w14:textId="77777777" w:rsidTr="0030371C">
        <w:trPr>
          <w:trHeight w:val="20"/>
        </w:trPr>
        <w:tc>
          <w:tcPr>
            <w:tcW w:w="940" w:type="dxa"/>
            <w:noWrap/>
            <w:vAlign w:val="center"/>
            <w:hideMark/>
          </w:tcPr>
          <w:p w14:paraId="4EB634F1" w14:textId="77777777" w:rsidR="008567B8" w:rsidRPr="008567B8" w:rsidRDefault="008567B8" w:rsidP="008567B8">
            <w:pPr>
              <w:jc w:val="center"/>
              <w:rPr>
                <w:szCs w:val="24"/>
                <w:lang w:val="vi-VN" w:eastAsia="vi-VN"/>
              </w:rPr>
            </w:pPr>
            <w:r w:rsidRPr="008567B8">
              <w:rPr>
                <w:szCs w:val="24"/>
                <w:lang w:val="vi-VN" w:eastAsia="vi-VN"/>
              </w:rPr>
              <w:t>95.2</w:t>
            </w:r>
          </w:p>
        </w:tc>
        <w:tc>
          <w:tcPr>
            <w:tcW w:w="1612" w:type="dxa"/>
            <w:noWrap/>
            <w:vAlign w:val="center"/>
            <w:hideMark/>
          </w:tcPr>
          <w:p w14:paraId="3F19E68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FAEA9BB" w14:textId="77777777" w:rsidR="008567B8" w:rsidRPr="008567B8" w:rsidRDefault="008567B8" w:rsidP="008567B8">
            <w:pPr>
              <w:jc w:val="left"/>
              <w:rPr>
                <w:szCs w:val="24"/>
                <w:lang w:val="vi-VN" w:eastAsia="vi-VN"/>
              </w:rPr>
            </w:pPr>
            <w:r w:rsidRPr="008567B8">
              <w:rPr>
                <w:szCs w:val="24"/>
                <w:lang w:val="vi-VN" w:eastAsia="vi-VN"/>
              </w:rPr>
              <w:t>Chất hiệu chuẩn xét nghiệm ACTH</w:t>
            </w:r>
          </w:p>
        </w:tc>
        <w:tc>
          <w:tcPr>
            <w:tcW w:w="3260" w:type="dxa"/>
            <w:vAlign w:val="center"/>
            <w:hideMark/>
          </w:tcPr>
          <w:p w14:paraId="4AB24419" w14:textId="77777777" w:rsidR="008567B8" w:rsidRPr="008567B8" w:rsidRDefault="008567B8" w:rsidP="008567B8">
            <w:pPr>
              <w:jc w:val="left"/>
              <w:rPr>
                <w:szCs w:val="24"/>
                <w:lang w:val="vi-VN" w:eastAsia="vi-VN"/>
              </w:rPr>
            </w:pPr>
            <w:r w:rsidRPr="008567B8">
              <w:rPr>
                <w:szCs w:val="24"/>
                <w:lang w:val="vi-VN" w:eastAsia="vi-VN"/>
              </w:rPr>
              <w:t>Mẫu chuẩn ACTH với 2 khoảng nồng độ (khoảng 15 pg/mL và khoảng 120 pg/mL) trong huyết thanh ngựa</w:t>
            </w:r>
            <w:r w:rsidRPr="008567B8">
              <w:rPr>
                <w:szCs w:val="24"/>
                <w:lang w:val="vi-VN" w:eastAsia="vi-VN"/>
              </w:rPr>
              <w:br/>
              <w:t>Tiêu chuẩn ISO</w:t>
            </w:r>
            <w:r w:rsidRPr="008567B8">
              <w:rPr>
                <w:szCs w:val="24"/>
                <w:lang w:val="vi-VN" w:eastAsia="vi-VN"/>
              </w:rPr>
              <w:br/>
              <w:t>Bộ/2x 1ml</w:t>
            </w:r>
          </w:p>
        </w:tc>
        <w:tc>
          <w:tcPr>
            <w:tcW w:w="1340" w:type="dxa"/>
            <w:vAlign w:val="center"/>
            <w:hideMark/>
          </w:tcPr>
          <w:p w14:paraId="33EB52C4"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5D30151"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480" w:type="dxa"/>
            <w:vAlign w:val="center"/>
            <w:hideMark/>
          </w:tcPr>
          <w:p w14:paraId="6AE671A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5A28C07"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71F21F45" w14:textId="77777777" w:rsidTr="0030371C">
        <w:trPr>
          <w:trHeight w:val="20"/>
        </w:trPr>
        <w:tc>
          <w:tcPr>
            <w:tcW w:w="940" w:type="dxa"/>
            <w:noWrap/>
            <w:vAlign w:val="center"/>
            <w:hideMark/>
          </w:tcPr>
          <w:p w14:paraId="7E459DEE" w14:textId="77777777" w:rsidR="008567B8" w:rsidRPr="008567B8" w:rsidRDefault="008567B8" w:rsidP="008567B8">
            <w:pPr>
              <w:jc w:val="center"/>
              <w:rPr>
                <w:szCs w:val="24"/>
                <w:lang w:val="vi-VN" w:eastAsia="vi-VN"/>
              </w:rPr>
            </w:pPr>
            <w:r w:rsidRPr="008567B8">
              <w:rPr>
                <w:szCs w:val="24"/>
                <w:lang w:val="vi-VN" w:eastAsia="vi-VN"/>
              </w:rPr>
              <w:t>96</w:t>
            </w:r>
          </w:p>
        </w:tc>
        <w:tc>
          <w:tcPr>
            <w:tcW w:w="1612" w:type="dxa"/>
            <w:noWrap/>
            <w:vAlign w:val="center"/>
            <w:hideMark/>
          </w:tcPr>
          <w:p w14:paraId="4FC8AB1F" w14:textId="77777777" w:rsidR="008567B8" w:rsidRPr="008567B8" w:rsidRDefault="008567B8" w:rsidP="008567B8">
            <w:pPr>
              <w:jc w:val="center"/>
              <w:rPr>
                <w:szCs w:val="24"/>
                <w:lang w:val="vi-VN" w:eastAsia="vi-VN"/>
              </w:rPr>
            </w:pPr>
            <w:r w:rsidRPr="008567B8">
              <w:rPr>
                <w:szCs w:val="24"/>
                <w:lang w:val="vi-VN" w:eastAsia="vi-VN"/>
              </w:rPr>
              <w:t>PP2500591509</w:t>
            </w:r>
          </w:p>
        </w:tc>
        <w:tc>
          <w:tcPr>
            <w:tcW w:w="2977" w:type="dxa"/>
            <w:vAlign w:val="center"/>
            <w:hideMark/>
          </w:tcPr>
          <w:p w14:paraId="6059A13F" w14:textId="77777777" w:rsidR="008567B8" w:rsidRPr="008567B8" w:rsidRDefault="008567B8" w:rsidP="008567B8">
            <w:pPr>
              <w:jc w:val="left"/>
              <w:rPr>
                <w:szCs w:val="24"/>
                <w:lang w:val="vi-VN" w:eastAsia="vi-VN"/>
              </w:rPr>
            </w:pPr>
            <w:r w:rsidRPr="008567B8">
              <w:rPr>
                <w:szCs w:val="24"/>
                <w:lang w:val="vi-VN" w:eastAsia="vi-VN"/>
              </w:rPr>
              <w:t>Bộ hoá chất xét nghiệm GH</w:t>
            </w:r>
          </w:p>
        </w:tc>
        <w:tc>
          <w:tcPr>
            <w:tcW w:w="3260" w:type="dxa"/>
            <w:vAlign w:val="center"/>
            <w:hideMark/>
          </w:tcPr>
          <w:p w14:paraId="698BD7AF"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4DE40B2"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D64CAA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2EBE2D6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0E16525"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BB06B68" w14:textId="77777777" w:rsidTr="0030371C">
        <w:trPr>
          <w:trHeight w:val="20"/>
        </w:trPr>
        <w:tc>
          <w:tcPr>
            <w:tcW w:w="940" w:type="dxa"/>
            <w:noWrap/>
            <w:vAlign w:val="center"/>
            <w:hideMark/>
          </w:tcPr>
          <w:p w14:paraId="70A68A4E" w14:textId="77777777" w:rsidR="008567B8" w:rsidRPr="008567B8" w:rsidRDefault="008567B8" w:rsidP="008567B8">
            <w:pPr>
              <w:jc w:val="center"/>
              <w:rPr>
                <w:szCs w:val="24"/>
                <w:lang w:val="vi-VN" w:eastAsia="vi-VN"/>
              </w:rPr>
            </w:pPr>
            <w:r w:rsidRPr="008567B8">
              <w:rPr>
                <w:szCs w:val="24"/>
                <w:lang w:val="vi-VN" w:eastAsia="vi-VN"/>
              </w:rPr>
              <w:lastRenderedPageBreak/>
              <w:t>96.1</w:t>
            </w:r>
          </w:p>
        </w:tc>
        <w:tc>
          <w:tcPr>
            <w:tcW w:w="1612" w:type="dxa"/>
            <w:noWrap/>
            <w:vAlign w:val="center"/>
            <w:hideMark/>
          </w:tcPr>
          <w:p w14:paraId="4014D66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A734327" w14:textId="77777777" w:rsidR="008567B8" w:rsidRPr="008567B8" w:rsidRDefault="008567B8" w:rsidP="008567B8">
            <w:pPr>
              <w:jc w:val="left"/>
              <w:rPr>
                <w:szCs w:val="24"/>
                <w:lang w:val="vi-VN" w:eastAsia="vi-VN"/>
              </w:rPr>
            </w:pPr>
            <w:r w:rsidRPr="008567B8">
              <w:rPr>
                <w:szCs w:val="24"/>
                <w:lang w:val="vi-VN" w:eastAsia="vi-VN"/>
              </w:rPr>
              <w:t>Thuốc thử xét nghiệm GH</w:t>
            </w:r>
          </w:p>
        </w:tc>
        <w:tc>
          <w:tcPr>
            <w:tcW w:w="3260" w:type="dxa"/>
            <w:vAlign w:val="center"/>
            <w:hideMark/>
          </w:tcPr>
          <w:p w14:paraId="32E41F69"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Kháng thể đơn dòng kháng hGH đánh dấu biotin 1,1 mg/L; pH 7,2.</w:t>
            </w:r>
            <w:r w:rsidRPr="008567B8">
              <w:rPr>
                <w:szCs w:val="24"/>
                <w:lang w:val="vi-VN" w:eastAsia="vi-VN"/>
              </w:rPr>
              <w:br/>
              <w:t>Kháng thể đa dòng kháng hGH (cừu) đánh dấu phức hợp ruthenium 2,4 mg/L; pH 7,2</w:t>
            </w:r>
            <w:r w:rsidRPr="008567B8">
              <w:rPr>
                <w:szCs w:val="24"/>
                <w:lang w:val="vi-VN" w:eastAsia="vi-VN"/>
              </w:rPr>
              <w:br/>
              <w:t>Tiêu chuẩn ISO</w:t>
            </w:r>
          </w:p>
        </w:tc>
        <w:tc>
          <w:tcPr>
            <w:tcW w:w="1340" w:type="dxa"/>
            <w:vAlign w:val="center"/>
            <w:hideMark/>
          </w:tcPr>
          <w:p w14:paraId="7495DCE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447867F"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480" w:type="dxa"/>
            <w:vAlign w:val="center"/>
            <w:hideMark/>
          </w:tcPr>
          <w:p w14:paraId="36FF793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1D962D0" w14:textId="77777777" w:rsidR="008567B8" w:rsidRPr="008567B8" w:rsidRDefault="008567B8" w:rsidP="008567B8">
            <w:pPr>
              <w:jc w:val="center"/>
              <w:rPr>
                <w:szCs w:val="24"/>
                <w:lang w:val="vi-VN" w:eastAsia="vi-VN"/>
              </w:rPr>
            </w:pPr>
            <w:r w:rsidRPr="008567B8">
              <w:rPr>
                <w:szCs w:val="24"/>
                <w:lang w:val="vi-VN" w:eastAsia="vi-VN"/>
              </w:rPr>
              <w:t xml:space="preserve">                   1.200 </w:t>
            </w:r>
          </w:p>
        </w:tc>
      </w:tr>
      <w:tr w:rsidR="0030371C" w:rsidRPr="008567B8" w14:paraId="1549322E" w14:textId="77777777" w:rsidTr="0030371C">
        <w:trPr>
          <w:trHeight w:val="20"/>
        </w:trPr>
        <w:tc>
          <w:tcPr>
            <w:tcW w:w="940" w:type="dxa"/>
            <w:noWrap/>
            <w:vAlign w:val="center"/>
            <w:hideMark/>
          </w:tcPr>
          <w:p w14:paraId="0A151DD9" w14:textId="77777777" w:rsidR="008567B8" w:rsidRPr="008567B8" w:rsidRDefault="008567B8" w:rsidP="008567B8">
            <w:pPr>
              <w:jc w:val="center"/>
              <w:rPr>
                <w:szCs w:val="24"/>
                <w:lang w:val="vi-VN" w:eastAsia="vi-VN"/>
              </w:rPr>
            </w:pPr>
            <w:r w:rsidRPr="008567B8">
              <w:rPr>
                <w:szCs w:val="24"/>
                <w:lang w:val="vi-VN" w:eastAsia="vi-VN"/>
              </w:rPr>
              <w:t>96.2</w:t>
            </w:r>
          </w:p>
        </w:tc>
        <w:tc>
          <w:tcPr>
            <w:tcW w:w="1612" w:type="dxa"/>
            <w:noWrap/>
            <w:vAlign w:val="center"/>
            <w:hideMark/>
          </w:tcPr>
          <w:p w14:paraId="6726C69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59E8034" w14:textId="77777777" w:rsidR="008567B8" w:rsidRPr="008567B8" w:rsidRDefault="008567B8" w:rsidP="008567B8">
            <w:pPr>
              <w:jc w:val="left"/>
              <w:rPr>
                <w:szCs w:val="24"/>
                <w:lang w:val="vi-VN" w:eastAsia="vi-VN"/>
              </w:rPr>
            </w:pPr>
            <w:r w:rsidRPr="008567B8">
              <w:rPr>
                <w:szCs w:val="24"/>
                <w:lang w:val="vi-VN" w:eastAsia="vi-VN"/>
              </w:rPr>
              <w:t>Chất hiệu chuẩn xét nghiệm GH</w:t>
            </w:r>
          </w:p>
        </w:tc>
        <w:tc>
          <w:tcPr>
            <w:tcW w:w="3260" w:type="dxa"/>
            <w:vAlign w:val="center"/>
            <w:hideMark/>
          </w:tcPr>
          <w:p w14:paraId="3CA937E9" w14:textId="77777777" w:rsidR="008567B8" w:rsidRPr="008567B8" w:rsidRDefault="008567B8" w:rsidP="008567B8">
            <w:pPr>
              <w:jc w:val="left"/>
              <w:rPr>
                <w:szCs w:val="24"/>
                <w:lang w:val="vi-VN" w:eastAsia="vi-VN"/>
              </w:rPr>
            </w:pPr>
            <w:r w:rsidRPr="008567B8">
              <w:rPr>
                <w:szCs w:val="24"/>
                <w:lang w:val="vi-VN" w:eastAsia="vi-VN"/>
              </w:rPr>
              <w:t>Mẫu chuẩn hGH với hai khoảng nồng độ khoảng 0 ng/mL (hoặc 0 pg/mL) và khoảng 10 ng/mL (hoặc 10000 pg/mL) trong huyết thanh người</w:t>
            </w:r>
            <w:r w:rsidRPr="008567B8">
              <w:rPr>
                <w:szCs w:val="24"/>
                <w:lang w:val="vi-VN" w:eastAsia="vi-VN"/>
              </w:rPr>
              <w:br/>
              <w:t>Tiêu chuẩn ISO</w:t>
            </w:r>
            <w:r w:rsidRPr="008567B8">
              <w:rPr>
                <w:szCs w:val="24"/>
                <w:lang w:val="vi-VN" w:eastAsia="vi-VN"/>
              </w:rPr>
              <w:br/>
              <w:t>Bộ/2x1ml</w:t>
            </w:r>
          </w:p>
        </w:tc>
        <w:tc>
          <w:tcPr>
            <w:tcW w:w="1340" w:type="dxa"/>
            <w:vAlign w:val="center"/>
            <w:hideMark/>
          </w:tcPr>
          <w:p w14:paraId="42D2CA80"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BAF56B6"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480" w:type="dxa"/>
            <w:vAlign w:val="center"/>
            <w:hideMark/>
          </w:tcPr>
          <w:p w14:paraId="009E3F2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1E9E6D4"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3ECFDB87" w14:textId="77777777" w:rsidTr="0030371C">
        <w:trPr>
          <w:trHeight w:val="20"/>
        </w:trPr>
        <w:tc>
          <w:tcPr>
            <w:tcW w:w="940" w:type="dxa"/>
            <w:noWrap/>
            <w:vAlign w:val="center"/>
            <w:hideMark/>
          </w:tcPr>
          <w:p w14:paraId="3416C183" w14:textId="77777777" w:rsidR="008567B8" w:rsidRPr="008567B8" w:rsidRDefault="008567B8" w:rsidP="008567B8">
            <w:pPr>
              <w:jc w:val="center"/>
              <w:rPr>
                <w:szCs w:val="24"/>
                <w:lang w:val="vi-VN" w:eastAsia="vi-VN"/>
              </w:rPr>
            </w:pPr>
            <w:r w:rsidRPr="008567B8">
              <w:rPr>
                <w:szCs w:val="24"/>
                <w:lang w:val="vi-VN" w:eastAsia="vi-VN"/>
              </w:rPr>
              <w:t>97</w:t>
            </w:r>
          </w:p>
        </w:tc>
        <w:tc>
          <w:tcPr>
            <w:tcW w:w="1612" w:type="dxa"/>
            <w:noWrap/>
            <w:vAlign w:val="center"/>
            <w:hideMark/>
          </w:tcPr>
          <w:p w14:paraId="680A9E45" w14:textId="77777777" w:rsidR="008567B8" w:rsidRPr="008567B8" w:rsidRDefault="008567B8" w:rsidP="008567B8">
            <w:pPr>
              <w:jc w:val="center"/>
              <w:rPr>
                <w:szCs w:val="24"/>
                <w:lang w:val="vi-VN" w:eastAsia="vi-VN"/>
              </w:rPr>
            </w:pPr>
            <w:r w:rsidRPr="008567B8">
              <w:rPr>
                <w:szCs w:val="24"/>
                <w:lang w:val="vi-VN" w:eastAsia="vi-VN"/>
              </w:rPr>
              <w:t>PP2500591510</w:t>
            </w:r>
          </w:p>
        </w:tc>
        <w:tc>
          <w:tcPr>
            <w:tcW w:w="2977" w:type="dxa"/>
            <w:vAlign w:val="center"/>
            <w:hideMark/>
          </w:tcPr>
          <w:p w14:paraId="7A66BB8B" w14:textId="77777777" w:rsidR="008567B8" w:rsidRPr="008567B8" w:rsidRDefault="008567B8" w:rsidP="008567B8">
            <w:pPr>
              <w:jc w:val="left"/>
              <w:rPr>
                <w:szCs w:val="24"/>
                <w:lang w:val="vi-VN" w:eastAsia="vi-VN"/>
              </w:rPr>
            </w:pPr>
            <w:r w:rsidRPr="008567B8">
              <w:rPr>
                <w:szCs w:val="24"/>
                <w:lang w:val="vi-VN" w:eastAsia="vi-VN"/>
              </w:rPr>
              <w:t>Bộ hoá chất xét nghiệm IGF-1</w:t>
            </w:r>
          </w:p>
        </w:tc>
        <w:tc>
          <w:tcPr>
            <w:tcW w:w="3260" w:type="dxa"/>
            <w:vAlign w:val="center"/>
            <w:hideMark/>
          </w:tcPr>
          <w:p w14:paraId="5235B4B6"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16295A3"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E13812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D4EA79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D7FE70E"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9D7DA30" w14:textId="77777777" w:rsidTr="0030371C">
        <w:trPr>
          <w:trHeight w:val="20"/>
        </w:trPr>
        <w:tc>
          <w:tcPr>
            <w:tcW w:w="940" w:type="dxa"/>
            <w:noWrap/>
            <w:vAlign w:val="center"/>
            <w:hideMark/>
          </w:tcPr>
          <w:p w14:paraId="4725A2E8" w14:textId="77777777" w:rsidR="008567B8" w:rsidRPr="008567B8" w:rsidRDefault="008567B8" w:rsidP="008567B8">
            <w:pPr>
              <w:jc w:val="center"/>
              <w:rPr>
                <w:szCs w:val="24"/>
                <w:lang w:val="vi-VN" w:eastAsia="vi-VN"/>
              </w:rPr>
            </w:pPr>
            <w:r w:rsidRPr="008567B8">
              <w:rPr>
                <w:szCs w:val="24"/>
                <w:lang w:val="vi-VN" w:eastAsia="vi-VN"/>
              </w:rPr>
              <w:t>97.1</w:t>
            </w:r>
          </w:p>
        </w:tc>
        <w:tc>
          <w:tcPr>
            <w:tcW w:w="1612" w:type="dxa"/>
            <w:noWrap/>
            <w:vAlign w:val="center"/>
            <w:hideMark/>
          </w:tcPr>
          <w:p w14:paraId="09E7887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26AB2BE" w14:textId="77777777" w:rsidR="008567B8" w:rsidRPr="008567B8" w:rsidRDefault="008567B8" w:rsidP="008567B8">
            <w:pPr>
              <w:jc w:val="left"/>
              <w:rPr>
                <w:szCs w:val="24"/>
                <w:lang w:val="vi-VN" w:eastAsia="vi-VN"/>
              </w:rPr>
            </w:pPr>
            <w:r w:rsidRPr="008567B8">
              <w:rPr>
                <w:szCs w:val="24"/>
                <w:lang w:val="vi-VN" w:eastAsia="vi-VN"/>
              </w:rPr>
              <w:t>Thuốc thử xét nghiệm IGF-1</w:t>
            </w:r>
          </w:p>
        </w:tc>
        <w:tc>
          <w:tcPr>
            <w:tcW w:w="3260" w:type="dxa"/>
            <w:vAlign w:val="center"/>
            <w:hideMark/>
          </w:tcPr>
          <w:p w14:paraId="2257EC61"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Kháng thể đơn dòng kháng IGF</w:t>
            </w:r>
            <w:r w:rsidRPr="008567B8">
              <w:rPr>
                <w:szCs w:val="24"/>
                <w:lang w:val="vi-VN" w:eastAsia="vi-VN"/>
              </w:rPr>
              <w:noBreakHyphen/>
              <w:t>1 đánh dấu biotin 0,6 µg/mL; kháng thể đơn dòng kháng IGF</w:t>
            </w:r>
            <w:r w:rsidRPr="008567B8">
              <w:rPr>
                <w:szCs w:val="24"/>
                <w:lang w:val="vi-VN" w:eastAsia="vi-VN"/>
              </w:rPr>
              <w:noBreakHyphen/>
              <w:t>1 đánh dấu phức hợp ruthenium 1,5 µg/mL; pH 7,8</w:t>
            </w:r>
            <w:r w:rsidRPr="008567B8">
              <w:rPr>
                <w:szCs w:val="24"/>
                <w:lang w:val="vi-VN" w:eastAsia="vi-VN"/>
              </w:rPr>
              <w:br/>
              <w:t>Tiêu chuẩn ISO</w:t>
            </w:r>
          </w:p>
        </w:tc>
        <w:tc>
          <w:tcPr>
            <w:tcW w:w="1340" w:type="dxa"/>
            <w:vAlign w:val="center"/>
            <w:hideMark/>
          </w:tcPr>
          <w:p w14:paraId="22141869"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7F93F72"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3003E74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0CD94F2"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05045E28" w14:textId="77777777" w:rsidTr="0030371C">
        <w:trPr>
          <w:trHeight w:val="20"/>
        </w:trPr>
        <w:tc>
          <w:tcPr>
            <w:tcW w:w="940" w:type="dxa"/>
            <w:noWrap/>
            <w:vAlign w:val="center"/>
            <w:hideMark/>
          </w:tcPr>
          <w:p w14:paraId="38DA27D9" w14:textId="77777777" w:rsidR="008567B8" w:rsidRPr="008567B8" w:rsidRDefault="008567B8" w:rsidP="008567B8">
            <w:pPr>
              <w:jc w:val="center"/>
              <w:rPr>
                <w:szCs w:val="24"/>
                <w:lang w:val="vi-VN" w:eastAsia="vi-VN"/>
              </w:rPr>
            </w:pPr>
            <w:r w:rsidRPr="008567B8">
              <w:rPr>
                <w:szCs w:val="24"/>
                <w:lang w:val="vi-VN" w:eastAsia="vi-VN"/>
              </w:rPr>
              <w:t>97.2</w:t>
            </w:r>
          </w:p>
        </w:tc>
        <w:tc>
          <w:tcPr>
            <w:tcW w:w="1612" w:type="dxa"/>
            <w:noWrap/>
            <w:vAlign w:val="center"/>
            <w:hideMark/>
          </w:tcPr>
          <w:p w14:paraId="2437837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0BAC7E5" w14:textId="77777777" w:rsidR="008567B8" w:rsidRPr="008567B8" w:rsidRDefault="008567B8" w:rsidP="008567B8">
            <w:pPr>
              <w:jc w:val="left"/>
              <w:rPr>
                <w:szCs w:val="24"/>
                <w:lang w:val="vi-VN" w:eastAsia="vi-VN"/>
              </w:rPr>
            </w:pPr>
            <w:r w:rsidRPr="008567B8">
              <w:rPr>
                <w:szCs w:val="24"/>
                <w:lang w:val="vi-VN" w:eastAsia="vi-VN"/>
              </w:rPr>
              <w:t>Chất hiệu chuẩn xét nghiệm IGF-1</w:t>
            </w:r>
          </w:p>
        </w:tc>
        <w:tc>
          <w:tcPr>
            <w:tcW w:w="3260" w:type="dxa"/>
            <w:vAlign w:val="center"/>
            <w:hideMark/>
          </w:tcPr>
          <w:p w14:paraId="18934C00" w14:textId="77777777" w:rsidR="008567B8" w:rsidRPr="008567B8" w:rsidRDefault="008567B8" w:rsidP="008567B8">
            <w:pPr>
              <w:jc w:val="left"/>
              <w:rPr>
                <w:szCs w:val="24"/>
                <w:lang w:val="vi-VN" w:eastAsia="vi-VN"/>
              </w:rPr>
            </w:pPr>
            <w:r w:rsidRPr="008567B8">
              <w:rPr>
                <w:szCs w:val="24"/>
                <w:lang w:val="vi-VN" w:eastAsia="vi-VN"/>
              </w:rPr>
              <w:t>Mẫu chuẩn IGF</w:t>
            </w:r>
            <w:r w:rsidRPr="008567B8">
              <w:rPr>
                <w:szCs w:val="24"/>
                <w:lang w:val="vi-VN" w:eastAsia="vi-VN"/>
              </w:rPr>
              <w:noBreakHyphen/>
              <w:t xml:space="preserve">1 với hai khoảng nồng độ (khoảng 20 ng/mL và khoảng 500 ng/mL) </w:t>
            </w:r>
            <w:r w:rsidRPr="008567B8">
              <w:rPr>
                <w:szCs w:val="24"/>
                <w:lang w:val="vi-VN" w:eastAsia="vi-VN"/>
              </w:rPr>
              <w:lastRenderedPageBreak/>
              <w:t>trong hỗn hợp huyết thanh người</w:t>
            </w:r>
            <w:r w:rsidRPr="008567B8">
              <w:rPr>
                <w:szCs w:val="24"/>
                <w:lang w:val="vi-VN" w:eastAsia="vi-VN"/>
              </w:rPr>
              <w:br/>
              <w:t>Tiêu chuẩn ISO</w:t>
            </w:r>
            <w:r w:rsidRPr="008567B8">
              <w:rPr>
                <w:szCs w:val="24"/>
                <w:lang w:val="vi-VN" w:eastAsia="vi-VN"/>
              </w:rPr>
              <w:br/>
              <w:t>Bộ/2x 1ml</w:t>
            </w:r>
          </w:p>
        </w:tc>
        <w:tc>
          <w:tcPr>
            <w:tcW w:w="1340" w:type="dxa"/>
            <w:vAlign w:val="center"/>
            <w:hideMark/>
          </w:tcPr>
          <w:p w14:paraId="65D74B21"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0F6A1FFF"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755A441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2F3FB82"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64A806B3" w14:textId="77777777" w:rsidTr="0030371C">
        <w:trPr>
          <w:trHeight w:val="20"/>
        </w:trPr>
        <w:tc>
          <w:tcPr>
            <w:tcW w:w="940" w:type="dxa"/>
            <w:noWrap/>
            <w:vAlign w:val="center"/>
            <w:hideMark/>
          </w:tcPr>
          <w:p w14:paraId="139CD34A" w14:textId="77777777" w:rsidR="008567B8" w:rsidRPr="008567B8" w:rsidRDefault="008567B8" w:rsidP="008567B8">
            <w:pPr>
              <w:jc w:val="center"/>
              <w:rPr>
                <w:szCs w:val="24"/>
                <w:lang w:val="vi-VN" w:eastAsia="vi-VN"/>
              </w:rPr>
            </w:pPr>
            <w:r w:rsidRPr="008567B8">
              <w:rPr>
                <w:szCs w:val="24"/>
                <w:lang w:val="vi-VN" w:eastAsia="vi-VN"/>
              </w:rPr>
              <w:t>98</w:t>
            </w:r>
          </w:p>
        </w:tc>
        <w:tc>
          <w:tcPr>
            <w:tcW w:w="1612" w:type="dxa"/>
            <w:noWrap/>
            <w:vAlign w:val="center"/>
            <w:hideMark/>
          </w:tcPr>
          <w:p w14:paraId="02627E8D" w14:textId="77777777" w:rsidR="008567B8" w:rsidRPr="008567B8" w:rsidRDefault="008567B8" w:rsidP="008567B8">
            <w:pPr>
              <w:jc w:val="center"/>
              <w:rPr>
                <w:szCs w:val="24"/>
                <w:lang w:val="vi-VN" w:eastAsia="vi-VN"/>
              </w:rPr>
            </w:pPr>
            <w:r w:rsidRPr="008567B8">
              <w:rPr>
                <w:szCs w:val="24"/>
                <w:lang w:val="vi-VN" w:eastAsia="vi-VN"/>
              </w:rPr>
              <w:t>PP2500591511</w:t>
            </w:r>
          </w:p>
        </w:tc>
        <w:tc>
          <w:tcPr>
            <w:tcW w:w="2977" w:type="dxa"/>
            <w:vAlign w:val="center"/>
            <w:hideMark/>
          </w:tcPr>
          <w:p w14:paraId="179D9156" w14:textId="77777777" w:rsidR="008567B8" w:rsidRPr="008567B8" w:rsidRDefault="008567B8" w:rsidP="008567B8">
            <w:pPr>
              <w:jc w:val="left"/>
              <w:rPr>
                <w:szCs w:val="24"/>
                <w:lang w:val="vi-VN" w:eastAsia="vi-VN"/>
              </w:rPr>
            </w:pPr>
            <w:r w:rsidRPr="008567B8">
              <w:rPr>
                <w:szCs w:val="24"/>
                <w:lang w:val="vi-VN" w:eastAsia="vi-VN"/>
              </w:rPr>
              <w:t>Bộ hoá chất xét nghiệm IgE</w:t>
            </w:r>
          </w:p>
        </w:tc>
        <w:tc>
          <w:tcPr>
            <w:tcW w:w="3260" w:type="dxa"/>
            <w:vAlign w:val="center"/>
            <w:hideMark/>
          </w:tcPr>
          <w:p w14:paraId="12DD46DF"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DF48D16"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39D5680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B05732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B1F23AA"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A23D0A9" w14:textId="77777777" w:rsidTr="0030371C">
        <w:trPr>
          <w:trHeight w:val="20"/>
        </w:trPr>
        <w:tc>
          <w:tcPr>
            <w:tcW w:w="940" w:type="dxa"/>
            <w:noWrap/>
            <w:vAlign w:val="center"/>
            <w:hideMark/>
          </w:tcPr>
          <w:p w14:paraId="1D15E7FB" w14:textId="77777777" w:rsidR="008567B8" w:rsidRPr="008567B8" w:rsidRDefault="008567B8" w:rsidP="008567B8">
            <w:pPr>
              <w:jc w:val="center"/>
              <w:rPr>
                <w:szCs w:val="24"/>
                <w:lang w:val="vi-VN" w:eastAsia="vi-VN"/>
              </w:rPr>
            </w:pPr>
            <w:r w:rsidRPr="008567B8">
              <w:rPr>
                <w:szCs w:val="24"/>
                <w:lang w:val="vi-VN" w:eastAsia="vi-VN"/>
              </w:rPr>
              <w:t>98.1</w:t>
            </w:r>
          </w:p>
        </w:tc>
        <w:tc>
          <w:tcPr>
            <w:tcW w:w="1612" w:type="dxa"/>
            <w:noWrap/>
            <w:vAlign w:val="center"/>
            <w:hideMark/>
          </w:tcPr>
          <w:p w14:paraId="6C7151B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257AE0B" w14:textId="77777777" w:rsidR="008567B8" w:rsidRPr="008567B8" w:rsidRDefault="008567B8" w:rsidP="008567B8">
            <w:pPr>
              <w:jc w:val="left"/>
              <w:rPr>
                <w:szCs w:val="24"/>
                <w:lang w:val="vi-VN" w:eastAsia="vi-VN"/>
              </w:rPr>
            </w:pPr>
            <w:r w:rsidRPr="008567B8">
              <w:rPr>
                <w:szCs w:val="24"/>
                <w:lang w:val="vi-VN" w:eastAsia="vi-VN"/>
              </w:rPr>
              <w:t>Thuốc thử xét nghiệm IgE</w:t>
            </w:r>
          </w:p>
        </w:tc>
        <w:tc>
          <w:tcPr>
            <w:tcW w:w="3260" w:type="dxa"/>
            <w:vAlign w:val="center"/>
            <w:hideMark/>
          </w:tcPr>
          <w:p w14:paraId="08BCC56D"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Kháng thể đơn dòng kháng IgE đánh dấu biotin 2,5 mg/L; pH 6,5</w:t>
            </w:r>
            <w:r w:rsidRPr="008567B8">
              <w:rPr>
                <w:szCs w:val="24"/>
                <w:lang w:val="vi-VN" w:eastAsia="vi-VN"/>
              </w:rPr>
              <w:br/>
              <w:t>Kháng thể đơn dòng kháng IgE đánh dấu phức hợp ruthenium 5,5 mg/L; pH 6,5</w:t>
            </w:r>
            <w:r w:rsidRPr="008567B8">
              <w:rPr>
                <w:szCs w:val="24"/>
                <w:lang w:val="vi-VN" w:eastAsia="vi-VN"/>
              </w:rPr>
              <w:br/>
              <w:t>Tiêu chuẩn ISO</w:t>
            </w:r>
          </w:p>
        </w:tc>
        <w:tc>
          <w:tcPr>
            <w:tcW w:w="1340" w:type="dxa"/>
            <w:vAlign w:val="center"/>
            <w:hideMark/>
          </w:tcPr>
          <w:p w14:paraId="4CEE8984"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61E5927" w14:textId="77777777" w:rsidR="008567B8" w:rsidRPr="008567B8" w:rsidRDefault="008567B8" w:rsidP="008567B8">
            <w:pPr>
              <w:jc w:val="left"/>
              <w:rPr>
                <w:szCs w:val="24"/>
                <w:lang w:val="vi-VN" w:eastAsia="vi-VN"/>
              </w:rPr>
            </w:pPr>
            <w:r w:rsidRPr="008567B8">
              <w:rPr>
                <w:szCs w:val="24"/>
                <w:lang w:val="vi-VN" w:eastAsia="vi-VN"/>
              </w:rPr>
              <w:t xml:space="preserve">          6.000 </w:t>
            </w:r>
          </w:p>
        </w:tc>
        <w:tc>
          <w:tcPr>
            <w:tcW w:w="1480" w:type="dxa"/>
            <w:vAlign w:val="center"/>
            <w:hideMark/>
          </w:tcPr>
          <w:p w14:paraId="054F22F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7FCD929" w14:textId="77777777" w:rsidR="008567B8" w:rsidRPr="008567B8" w:rsidRDefault="008567B8" w:rsidP="008567B8">
            <w:pPr>
              <w:jc w:val="center"/>
              <w:rPr>
                <w:szCs w:val="24"/>
                <w:lang w:val="vi-VN" w:eastAsia="vi-VN"/>
              </w:rPr>
            </w:pPr>
            <w:r w:rsidRPr="008567B8">
              <w:rPr>
                <w:szCs w:val="24"/>
                <w:lang w:val="vi-VN" w:eastAsia="vi-VN"/>
              </w:rPr>
              <w:t xml:space="preserve">                   6.000 </w:t>
            </w:r>
          </w:p>
        </w:tc>
      </w:tr>
      <w:tr w:rsidR="0030371C" w:rsidRPr="008567B8" w14:paraId="7A337B5D" w14:textId="77777777" w:rsidTr="0030371C">
        <w:trPr>
          <w:trHeight w:val="20"/>
        </w:trPr>
        <w:tc>
          <w:tcPr>
            <w:tcW w:w="940" w:type="dxa"/>
            <w:noWrap/>
            <w:vAlign w:val="center"/>
            <w:hideMark/>
          </w:tcPr>
          <w:p w14:paraId="5B08CA45" w14:textId="77777777" w:rsidR="008567B8" w:rsidRPr="008567B8" w:rsidRDefault="008567B8" w:rsidP="008567B8">
            <w:pPr>
              <w:jc w:val="center"/>
              <w:rPr>
                <w:szCs w:val="24"/>
                <w:lang w:val="vi-VN" w:eastAsia="vi-VN"/>
              </w:rPr>
            </w:pPr>
            <w:r w:rsidRPr="008567B8">
              <w:rPr>
                <w:szCs w:val="24"/>
                <w:lang w:val="vi-VN" w:eastAsia="vi-VN"/>
              </w:rPr>
              <w:t>98.2</w:t>
            </w:r>
          </w:p>
        </w:tc>
        <w:tc>
          <w:tcPr>
            <w:tcW w:w="1612" w:type="dxa"/>
            <w:noWrap/>
            <w:vAlign w:val="center"/>
            <w:hideMark/>
          </w:tcPr>
          <w:p w14:paraId="7B44A1F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30665F6" w14:textId="77777777" w:rsidR="008567B8" w:rsidRPr="008567B8" w:rsidRDefault="008567B8" w:rsidP="008567B8">
            <w:pPr>
              <w:jc w:val="left"/>
              <w:rPr>
                <w:szCs w:val="24"/>
                <w:lang w:val="vi-VN" w:eastAsia="vi-VN"/>
              </w:rPr>
            </w:pPr>
            <w:r w:rsidRPr="008567B8">
              <w:rPr>
                <w:szCs w:val="24"/>
                <w:lang w:val="vi-VN" w:eastAsia="vi-VN"/>
              </w:rPr>
              <w:t>Chất hiệu chuẩn xét nghiệm IgE</w:t>
            </w:r>
          </w:p>
        </w:tc>
        <w:tc>
          <w:tcPr>
            <w:tcW w:w="3260" w:type="dxa"/>
            <w:vAlign w:val="center"/>
            <w:hideMark/>
          </w:tcPr>
          <w:p w14:paraId="77825120" w14:textId="77777777" w:rsidR="008567B8" w:rsidRPr="008567B8" w:rsidRDefault="008567B8" w:rsidP="008567B8">
            <w:pPr>
              <w:jc w:val="left"/>
              <w:rPr>
                <w:szCs w:val="24"/>
                <w:lang w:val="vi-VN" w:eastAsia="vi-VN"/>
              </w:rPr>
            </w:pPr>
            <w:r w:rsidRPr="008567B8">
              <w:rPr>
                <w:szCs w:val="24"/>
                <w:lang w:val="vi-VN" w:eastAsia="vi-VN"/>
              </w:rPr>
              <w:t>Mẫu chuẩn IgE với hai khoảng nồng độ (khoảng 1 IU/mL hoặc 2,4 ng/mL và khoảng 100 IU/mL hoặc 240 ng/mL) trong hỗn hợp huyết thanh ngựa</w:t>
            </w:r>
            <w:r w:rsidRPr="008567B8">
              <w:rPr>
                <w:szCs w:val="24"/>
                <w:lang w:val="vi-VN" w:eastAsia="vi-VN"/>
              </w:rPr>
              <w:br/>
              <w:t>Tiêu chuẩn ISO</w:t>
            </w:r>
            <w:r w:rsidRPr="008567B8">
              <w:rPr>
                <w:szCs w:val="24"/>
                <w:lang w:val="vi-VN" w:eastAsia="vi-VN"/>
              </w:rPr>
              <w:br/>
              <w:t>Bộ/2x 1ml</w:t>
            </w:r>
          </w:p>
        </w:tc>
        <w:tc>
          <w:tcPr>
            <w:tcW w:w="1340" w:type="dxa"/>
            <w:vAlign w:val="center"/>
            <w:hideMark/>
          </w:tcPr>
          <w:p w14:paraId="5D6F32C2"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0DFB1951" w14:textId="77777777" w:rsidR="008567B8" w:rsidRPr="008567B8" w:rsidRDefault="008567B8" w:rsidP="008567B8">
            <w:pPr>
              <w:jc w:val="left"/>
              <w:rPr>
                <w:szCs w:val="24"/>
                <w:lang w:val="vi-VN" w:eastAsia="vi-VN"/>
              </w:rPr>
            </w:pPr>
            <w:r w:rsidRPr="008567B8">
              <w:rPr>
                <w:szCs w:val="24"/>
                <w:lang w:val="vi-VN" w:eastAsia="vi-VN"/>
              </w:rPr>
              <w:t xml:space="preserve">               18 </w:t>
            </w:r>
          </w:p>
        </w:tc>
        <w:tc>
          <w:tcPr>
            <w:tcW w:w="1480" w:type="dxa"/>
            <w:vAlign w:val="center"/>
            <w:hideMark/>
          </w:tcPr>
          <w:p w14:paraId="7506EDE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5E26B1A" w14:textId="77777777" w:rsidR="008567B8" w:rsidRPr="008567B8" w:rsidRDefault="008567B8" w:rsidP="008567B8">
            <w:pPr>
              <w:jc w:val="center"/>
              <w:rPr>
                <w:szCs w:val="24"/>
                <w:lang w:val="vi-VN" w:eastAsia="vi-VN"/>
              </w:rPr>
            </w:pPr>
            <w:r w:rsidRPr="008567B8">
              <w:rPr>
                <w:szCs w:val="24"/>
                <w:lang w:val="vi-VN" w:eastAsia="vi-VN"/>
              </w:rPr>
              <w:t xml:space="preserve">                        18 </w:t>
            </w:r>
          </w:p>
        </w:tc>
      </w:tr>
      <w:tr w:rsidR="0030371C" w:rsidRPr="008567B8" w14:paraId="04B7984D" w14:textId="77777777" w:rsidTr="0030371C">
        <w:trPr>
          <w:trHeight w:val="20"/>
        </w:trPr>
        <w:tc>
          <w:tcPr>
            <w:tcW w:w="940" w:type="dxa"/>
            <w:noWrap/>
            <w:vAlign w:val="center"/>
            <w:hideMark/>
          </w:tcPr>
          <w:p w14:paraId="2410A476" w14:textId="77777777" w:rsidR="008567B8" w:rsidRPr="008567B8" w:rsidRDefault="008567B8" w:rsidP="008567B8">
            <w:pPr>
              <w:jc w:val="center"/>
              <w:rPr>
                <w:szCs w:val="24"/>
                <w:lang w:val="vi-VN" w:eastAsia="vi-VN"/>
              </w:rPr>
            </w:pPr>
            <w:r w:rsidRPr="008567B8">
              <w:rPr>
                <w:szCs w:val="24"/>
                <w:lang w:val="vi-VN" w:eastAsia="vi-VN"/>
              </w:rPr>
              <w:t>99</w:t>
            </w:r>
          </w:p>
        </w:tc>
        <w:tc>
          <w:tcPr>
            <w:tcW w:w="1612" w:type="dxa"/>
            <w:noWrap/>
            <w:vAlign w:val="center"/>
            <w:hideMark/>
          </w:tcPr>
          <w:p w14:paraId="2D81F825" w14:textId="77777777" w:rsidR="008567B8" w:rsidRPr="008567B8" w:rsidRDefault="008567B8" w:rsidP="008567B8">
            <w:pPr>
              <w:jc w:val="center"/>
              <w:rPr>
                <w:szCs w:val="24"/>
                <w:lang w:val="vi-VN" w:eastAsia="vi-VN"/>
              </w:rPr>
            </w:pPr>
            <w:r w:rsidRPr="008567B8">
              <w:rPr>
                <w:szCs w:val="24"/>
                <w:lang w:val="vi-VN" w:eastAsia="vi-VN"/>
              </w:rPr>
              <w:t>PP2500591512</w:t>
            </w:r>
          </w:p>
        </w:tc>
        <w:tc>
          <w:tcPr>
            <w:tcW w:w="2977" w:type="dxa"/>
            <w:vAlign w:val="center"/>
            <w:hideMark/>
          </w:tcPr>
          <w:p w14:paraId="6E195C89" w14:textId="77777777" w:rsidR="008567B8" w:rsidRPr="008567B8" w:rsidRDefault="008567B8" w:rsidP="008567B8">
            <w:pPr>
              <w:jc w:val="left"/>
              <w:rPr>
                <w:szCs w:val="24"/>
                <w:lang w:val="vi-VN" w:eastAsia="vi-VN"/>
              </w:rPr>
            </w:pPr>
            <w:r w:rsidRPr="008567B8">
              <w:rPr>
                <w:szCs w:val="24"/>
                <w:lang w:val="vi-VN" w:eastAsia="vi-VN"/>
              </w:rPr>
              <w:t>Bộ hoá chất xét nghiệm anti- CCP</w:t>
            </w:r>
          </w:p>
        </w:tc>
        <w:tc>
          <w:tcPr>
            <w:tcW w:w="3260" w:type="dxa"/>
            <w:vAlign w:val="center"/>
            <w:hideMark/>
          </w:tcPr>
          <w:p w14:paraId="5DFFDD58"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BDB5043"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7A2E54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F42541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EA1EABF"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6FFD874" w14:textId="77777777" w:rsidTr="0030371C">
        <w:trPr>
          <w:trHeight w:val="20"/>
        </w:trPr>
        <w:tc>
          <w:tcPr>
            <w:tcW w:w="940" w:type="dxa"/>
            <w:noWrap/>
            <w:vAlign w:val="center"/>
            <w:hideMark/>
          </w:tcPr>
          <w:p w14:paraId="125A7F91" w14:textId="77777777" w:rsidR="008567B8" w:rsidRPr="008567B8" w:rsidRDefault="008567B8" w:rsidP="008567B8">
            <w:pPr>
              <w:jc w:val="center"/>
              <w:rPr>
                <w:szCs w:val="24"/>
                <w:lang w:val="vi-VN" w:eastAsia="vi-VN"/>
              </w:rPr>
            </w:pPr>
            <w:r w:rsidRPr="008567B8">
              <w:rPr>
                <w:szCs w:val="24"/>
                <w:lang w:val="vi-VN" w:eastAsia="vi-VN"/>
              </w:rPr>
              <w:t>99.1</w:t>
            </w:r>
          </w:p>
        </w:tc>
        <w:tc>
          <w:tcPr>
            <w:tcW w:w="1612" w:type="dxa"/>
            <w:noWrap/>
            <w:vAlign w:val="center"/>
            <w:hideMark/>
          </w:tcPr>
          <w:p w14:paraId="34DC9CF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E7F8269" w14:textId="77777777" w:rsidR="008567B8" w:rsidRPr="008567B8" w:rsidRDefault="008567B8" w:rsidP="008567B8">
            <w:pPr>
              <w:jc w:val="left"/>
              <w:rPr>
                <w:szCs w:val="24"/>
                <w:lang w:val="vi-VN" w:eastAsia="vi-VN"/>
              </w:rPr>
            </w:pPr>
            <w:r w:rsidRPr="008567B8">
              <w:rPr>
                <w:szCs w:val="24"/>
                <w:lang w:val="vi-VN" w:eastAsia="vi-VN"/>
              </w:rPr>
              <w:t>Thuốc thử xét nghiệm anti- CCP</w:t>
            </w:r>
          </w:p>
        </w:tc>
        <w:tc>
          <w:tcPr>
            <w:tcW w:w="3260" w:type="dxa"/>
            <w:vAlign w:val="center"/>
            <w:hideMark/>
          </w:tcPr>
          <w:p w14:paraId="4CBAAA38"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Peptide citrulline hóa dạng vòng đánh dấu biotin khoảng 1,1 µg/mL; pH 5</w:t>
            </w:r>
            <w:r w:rsidRPr="008567B8">
              <w:rPr>
                <w:szCs w:val="24"/>
                <w:lang w:val="vi-VN" w:eastAsia="vi-VN"/>
              </w:rPr>
              <w:br/>
              <w:t xml:space="preserve">Kháng thể đơn dòng kháng IgG người đánh dấu ruthenium 0,75 </w:t>
            </w:r>
            <w:r w:rsidRPr="008567B8">
              <w:rPr>
                <w:szCs w:val="24"/>
                <w:lang w:val="vi-VN" w:eastAsia="vi-VN"/>
              </w:rPr>
              <w:lastRenderedPageBreak/>
              <w:t>µg/mL; pH 6</w:t>
            </w:r>
            <w:r w:rsidRPr="008567B8">
              <w:rPr>
                <w:szCs w:val="24"/>
                <w:lang w:val="vi-VN" w:eastAsia="vi-VN"/>
              </w:rPr>
              <w:br/>
              <w:t>Tiêu chuẩn ISO</w:t>
            </w:r>
          </w:p>
        </w:tc>
        <w:tc>
          <w:tcPr>
            <w:tcW w:w="1340" w:type="dxa"/>
            <w:vAlign w:val="center"/>
            <w:hideMark/>
          </w:tcPr>
          <w:p w14:paraId="30210966"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7E726CD6" w14:textId="77777777" w:rsidR="008567B8" w:rsidRPr="008567B8" w:rsidRDefault="008567B8" w:rsidP="008567B8">
            <w:pPr>
              <w:jc w:val="left"/>
              <w:rPr>
                <w:szCs w:val="24"/>
                <w:lang w:val="vi-VN" w:eastAsia="vi-VN"/>
              </w:rPr>
            </w:pPr>
            <w:r w:rsidRPr="008567B8">
              <w:rPr>
                <w:szCs w:val="24"/>
                <w:lang w:val="vi-VN" w:eastAsia="vi-VN"/>
              </w:rPr>
              <w:t xml:space="preserve">          4.000 </w:t>
            </w:r>
          </w:p>
        </w:tc>
        <w:tc>
          <w:tcPr>
            <w:tcW w:w="1480" w:type="dxa"/>
            <w:vAlign w:val="center"/>
            <w:hideMark/>
          </w:tcPr>
          <w:p w14:paraId="06C64555" w14:textId="77777777" w:rsidR="008567B8" w:rsidRPr="008567B8" w:rsidRDefault="008567B8" w:rsidP="008567B8">
            <w:pPr>
              <w:jc w:val="left"/>
              <w:rPr>
                <w:szCs w:val="24"/>
                <w:lang w:val="vi-VN" w:eastAsia="vi-VN"/>
              </w:rPr>
            </w:pPr>
            <w:r w:rsidRPr="008567B8">
              <w:rPr>
                <w:szCs w:val="24"/>
                <w:lang w:val="vi-VN" w:eastAsia="vi-VN"/>
              </w:rPr>
              <w:t xml:space="preserve">                900 </w:t>
            </w:r>
          </w:p>
        </w:tc>
        <w:tc>
          <w:tcPr>
            <w:tcW w:w="1550" w:type="dxa"/>
            <w:vAlign w:val="center"/>
            <w:hideMark/>
          </w:tcPr>
          <w:p w14:paraId="7F5E7D74" w14:textId="77777777" w:rsidR="008567B8" w:rsidRPr="008567B8" w:rsidRDefault="008567B8" w:rsidP="008567B8">
            <w:pPr>
              <w:jc w:val="center"/>
              <w:rPr>
                <w:szCs w:val="24"/>
                <w:lang w:val="vi-VN" w:eastAsia="vi-VN"/>
              </w:rPr>
            </w:pPr>
            <w:r w:rsidRPr="008567B8">
              <w:rPr>
                <w:szCs w:val="24"/>
                <w:lang w:val="vi-VN" w:eastAsia="vi-VN"/>
              </w:rPr>
              <w:t xml:space="preserve">                   4.900 </w:t>
            </w:r>
          </w:p>
        </w:tc>
      </w:tr>
      <w:tr w:rsidR="0030371C" w:rsidRPr="008567B8" w14:paraId="31359F7A" w14:textId="77777777" w:rsidTr="0030371C">
        <w:trPr>
          <w:trHeight w:val="20"/>
        </w:trPr>
        <w:tc>
          <w:tcPr>
            <w:tcW w:w="940" w:type="dxa"/>
            <w:noWrap/>
            <w:vAlign w:val="center"/>
            <w:hideMark/>
          </w:tcPr>
          <w:p w14:paraId="001FCA2A" w14:textId="77777777" w:rsidR="008567B8" w:rsidRPr="008567B8" w:rsidRDefault="008567B8" w:rsidP="008567B8">
            <w:pPr>
              <w:jc w:val="center"/>
              <w:rPr>
                <w:szCs w:val="24"/>
                <w:lang w:val="vi-VN" w:eastAsia="vi-VN"/>
              </w:rPr>
            </w:pPr>
            <w:r w:rsidRPr="008567B8">
              <w:rPr>
                <w:szCs w:val="24"/>
                <w:lang w:val="vi-VN" w:eastAsia="vi-VN"/>
              </w:rPr>
              <w:t>99.2</w:t>
            </w:r>
          </w:p>
        </w:tc>
        <w:tc>
          <w:tcPr>
            <w:tcW w:w="1612" w:type="dxa"/>
            <w:noWrap/>
            <w:vAlign w:val="center"/>
            <w:hideMark/>
          </w:tcPr>
          <w:p w14:paraId="5E9B4F9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7489B97"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anti-CCP</w:t>
            </w:r>
          </w:p>
        </w:tc>
        <w:tc>
          <w:tcPr>
            <w:tcW w:w="3260" w:type="dxa"/>
            <w:vAlign w:val="center"/>
            <w:hideMark/>
          </w:tcPr>
          <w:p w14:paraId="0785A1E9" w14:textId="77777777" w:rsidR="008567B8" w:rsidRPr="008567B8" w:rsidRDefault="008567B8" w:rsidP="008567B8">
            <w:pPr>
              <w:jc w:val="left"/>
              <w:rPr>
                <w:szCs w:val="24"/>
                <w:lang w:val="vi-VN" w:eastAsia="vi-VN"/>
              </w:rPr>
            </w:pPr>
            <w:r w:rsidRPr="008567B8">
              <w:rPr>
                <w:szCs w:val="24"/>
                <w:lang w:val="vi-VN" w:eastAsia="vi-VN"/>
              </w:rPr>
              <w:t>Mẫu chứng huyết thanh chứa kháng thể kháng CCP với nồng độ khoảng 20 U/mL và khoảng 100 U/mL trong huyết thanh người</w:t>
            </w:r>
            <w:r w:rsidRPr="008567B8">
              <w:rPr>
                <w:szCs w:val="24"/>
                <w:lang w:val="vi-VN" w:eastAsia="vi-VN"/>
              </w:rPr>
              <w:br/>
              <w:t>Tiêu chuẩn ISO</w:t>
            </w:r>
            <w:r w:rsidRPr="008567B8">
              <w:rPr>
                <w:szCs w:val="24"/>
                <w:lang w:val="vi-VN" w:eastAsia="vi-VN"/>
              </w:rPr>
              <w:br/>
              <w:t>Bộ/2x2ml</w:t>
            </w:r>
          </w:p>
        </w:tc>
        <w:tc>
          <w:tcPr>
            <w:tcW w:w="1340" w:type="dxa"/>
            <w:vAlign w:val="center"/>
            <w:hideMark/>
          </w:tcPr>
          <w:p w14:paraId="2CA12802"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D88AFB1" w14:textId="77777777" w:rsidR="008567B8" w:rsidRPr="008567B8" w:rsidRDefault="008567B8" w:rsidP="008567B8">
            <w:pPr>
              <w:jc w:val="left"/>
              <w:rPr>
                <w:szCs w:val="24"/>
                <w:lang w:val="vi-VN" w:eastAsia="vi-VN"/>
              </w:rPr>
            </w:pPr>
            <w:r w:rsidRPr="008567B8">
              <w:rPr>
                <w:szCs w:val="24"/>
                <w:lang w:val="vi-VN" w:eastAsia="vi-VN"/>
              </w:rPr>
              <w:t xml:space="preserve">               20 </w:t>
            </w:r>
          </w:p>
        </w:tc>
        <w:tc>
          <w:tcPr>
            <w:tcW w:w="1480" w:type="dxa"/>
            <w:vAlign w:val="center"/>
            <w:hideMark/>
          </w:tcPr>
          <w:p w14:paraId="3FC8E068" w14:textId="77777777" w:rsidR="008567B8" w:rsidRPr="008567B8" w:rsidRDefault="008567B8" w:rsidP="008567B8">
            <w:pPr>
              <w:jc w:val="left"/>
              <w:rPr>
                <w:szCs w:val="24"/>
                <w:lang w:val="vi-VN" w:eastAsia="vi-VN"/>
              </w:rPr>
            </w:pPr>
            <w:r w:rsidRPr="008567B8">
              <w:rPr>
                <w:szCs w:val="24"/>
                <w:lang w:val="vi-VN" w:eastAsia="vi-VN"/>
              </w:rPr>
              <w:t xml:space="preserve">                    3 </w:t>
            </w:r>
          </w:p>
        </w:tc>
        <w:tc>
          <w:tcPr>
            <w:tcW w:w="1550" w:type="dxa"/>
            <w:vAlign w:val="center"/>
            <w:hideMark/>
          </w:tcPr>
          <w:p w14:paraId="1855DE16" w14:textId="77777777" w:rsidR="008567B8" w:rsidRPr="008567B8" w:rsidRDefault="008567B8" w:rsidP="008567B8">
            <w:pPr>
              <w:jc w:val="center"/>
              <w:rPr>
                <w:szCs w:val="24"/>
                <w:lang w:val="vi-VN" w:eastAsia="vi-VN"/>
              </w:rPr>
            </w:pPr>
            <w:r w:rsidRPr="008567B8">
              <w:rPr>
                <w:szCs w:val="24"/>
                <w:lang w:val="vi-VN" w:eastAsia="vi-VN"/>
              </w:rPr>
              <w:t xml:space="preserve">                        23 </w:t>
            </w:r>
          </w:p>
        </w:tc>
      </w:tr>
      <w:tr w:rsidR="0030371C" w:rsidRPr="008567B8" w14:paraId="47688AAB" w14:textId="77777777" w:rsidTr="0030371C">
        <w:trPr>
          <w:trHeight w:val="20"/>
        </w:trPr>
        <w:tc>
          <w:tcPr>
            <w:tcW w:w="940" w:type="dxa"/>
            <w:noWrap/>
            <w:vAlign w:val="center"/>
            <w:hideMark/>
          </w:tcPr>
          <w:p w14:paraId="7133C89C" w14:textId="77777777" w:rsidR="008567B8" w:rsidRPr="008567B8" w:rsidRDefault="008567B8" w:rsidP="008567B8">
            <w:pPr>
              <w:jc w:val="center"/>
              <w:rPr>
                <w:szCs w:val="24"/>
                <w:lang w:val="vi-VN" w:eastAsia="vi-VN"/>
              </w:rPr>
            </w:pPr>
            <w:r w:rsidRPr="008567B8">
              <w:rPr>
                <w:szCs w:val="24"/>
                <w:lang w:val="vi-VN" w:eastAsia="vi-VN"/>
              </w:rPr>
              <w:t>100</w:t>
            </w:r>
          </w:p>
        </w:tc>
        <w:tc>
          <w:tcPr>
            <w:tcW w:w="1612" w:type="dxa"/>
            <w:noWrap/>
            <w:vAlign w:val="center"/>
            <w:hideMark/>
          </w:tcPr>
          <w:p w14:paraId="6AA3F8D6" w14:textId="77777777" w:rsidR="008567B8" w:rsidRPr="008567B8" w:rsidRDefault="008567B8" w:rsidP="008567B8">
            <w:pPr>
              <w:jc w:val="center"/>
              <w:rPr>
                <w:szCs w:val="24"/>
                <w:lang w:val="vi-VN" w:eastAsia="vi-VN"/>
              </w:rPr>
            </w:pPr>
            <w:r w:rsidRPr="008567B8">
              <w:rPr>
                <w:szCs w:val="24"/>
                <w:lang w:val="vi-VN" w:eastAsia="vi-VN"/>
              </w:rPr>
              <w:t>PP2500591513</w:t>
            </w:r>
          </w:p>
        </w:tc>
        <w:tc>
          <w:tcPr>
            <w:tcW w:w="2977" w:type="dxa"/>
            <w:vAlign w:val="center"/>
            <w:hideMark/>
          </w:tcPr>
          <w:p w14:paraId="2F8E26CD" w14:textId="77777777" w:rsidR="008567B8" w:rsidRPr="008567B8" w:rsidRDefault="008567B8" w:rsidP="008567B8">
            <w:pPr>
              <w:jc w:val="left"/>
              <w:rPr>
                <w:szCs w:val="24"/>
                <w:lang w:val="vi-VN" w:eastAsia="vi-VN"/>
              </w:rPr>
            </w:pPr>
            <w:r w:rsidRPr="008567B8">
              <w:rPr>
                <w:szCs w:val="24"/>
                <w:lang w:val="vi-VN" w:eastAsia="vi-VN"/>
              </w:rPr>
              <w:t>Bộ hoá chất xét nghiệm kháng thể IgM kháng Cytomegalovirus</w:t>
            </w:r>
          </w:p>
        </w:tc>
        <w:tc>
          <w:tcPr>
            <w:tcW w:w="3260" w:type="dxa"/>
            <w:vAlign w:val="center"/>
            <w:hideMark/>
          </w:tcPr>
          <w:p w14:paraId="7B73400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F6BC67A"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34A9F4E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72475A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CC1F1DD"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91B707C" w14:textId="77777777" w:rsidTr="0030371C">
        <w:trPr>
          <w:trHeight w:val="20"/>
        </w:trPr>
        <w:tc>
          <w:tcPr>
            <w:tcW w:w="940" w:type="dxa"/>
            <w:noWrap/>
            <w:vAlign w:val="center"/>
            <w:hideMark/>
          </w:tcPr>
          <w:p w14:paraId="109CA4BB" w14:textId="77777777" w:rsidR="008567B8" w:rsidRPr="008567B8" w:rsidRDefault="008567B8" w:rsidP="008567B8">
            <w:pPr>
              <w:jc w:val="center"/>
              <w:rPr>
                <w:szCs w:val="24"/>
                <w:lang w:val="vi-VN" w:eastAsia="vi-VN"/>
              </w:rPr>
            </w:pPr>
            <w:r w:rsidRPr="008567B8">
              <w:rPr>
                <w:szCs w:val="24"/>
                <w:lang w:val="vi-VN" w:eastAsia="vi-VN"/>
              </w:rPr>
              <w:t>100.1</w:t>
            </w:r>
          </w:p>
        </w:tc>
        <w:tc>
          <w:tcPr>
            <w:tcW w:w="1612" w:type="dxa"/>
            <w:noWrap/>
            <w:vAlign w:val="center"/>
            <w:hideMark/>
          </w:tcPr>
          <w:p w14:paraId="64684EE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0A8043C" w14:textId="77777777" w:rsidR="008567B8" w:rsidRPr="008567B8" w:rsidRDefault="008567B8" w:rsidP="008567B8">
            <w:pPr>
              <w:jc w:val="left"/>
              <w:rPr>
                <w:szCs w:val="24"/>
                <w:lang w:val="vi-VN" w:eastAsia="vi-VN"/>
              </w:rPr>
            </w:pPr>
            <w:r w:rsidRPr="008567B8">
              <w:rPr>
                <w:szCs w:val="24"/>
                <w:lang w:val="vi-VN" w:eastAsia="vi-VN"/>
              </w:rPr>
              <w:t>Thuốc thử và chất hiệu chuẩn xét nghiệm kháng thể IgM kháng Cytomegalovirus (CMV)</w:t>
            </w:r>
          </w:p>
        </w:tc>
        <w:tc>
          <w:tcPr>
            <w:tcW w:w="3260" w:type="dxa"/>
            <w:vAlign w:val="center"/>
            <w:hideMark/>
          </w:tcPr>
          <w:p w14:paraId="18B71F22" w14:textId="77777777" w:rsidR="008567B8" w:rsidRPr="008567B8" w:rsidRDefault="008567B8" w:rsidP="008567B8">
            <w:pPr>
              <w:jc w:val="left"/>
              <w:rPr>
                <w:szCs w:val="24"/>
                <w:lang w:val="vi-VN" w:eastAsia="vi-VN"/>
              </w:rPr>
            </w:pPr>
            <w:r w:rsidRPr="008567B8">
              <w:rPr>
                <w:szCs w:val="24"/>
                <w:lang w:val="vi-VN" w:eastAsia="vi-VN"/>
              </w:rPr>
              <w:t>Vi hạt phủ streptavidin</w:t>
            </w:r>
            <w:r w:rsidRPr="008567B8">
              <w:rPr>
                <w:szCs w:val="24"/>
                <w:lang w:val="vi-VN" w:eastAsia="vi-VN"/>
              </w:rPr>
              <w:br/>
              <w:t>Kháng thể đơn dòng kháng IgM</w:t>
            </w:r>
            <w:r w:rsidRPr="008567B8">
              <w:rPr>
                <w:szCs w:val="24"/>
                <w:lang w:val="vi-VN" w:eastAsia="vi-VN"/>
              </w:rPr>
              <w:br/>
              <w:t>Kháng nguyên đặc hiệu CMV</w:t>
            </w:r>
            <w:r w:rsidRPr="008567B8">
              <w:rPr>
                <w:szCs w:val="24"/>
                <w:lang w:val="vi-VN" w:eastAsia="vi-VN"/>
              </w:rPr>
              <w:br/>
              <w:t>Mẫu chuẩn âm tính  với kháng thể IgM kháng CMV</w:t>
            </w:r>
            <w:r w:rsidRPr="008567B8">
              <w:rPr>
                <w:szCs w:val="24"/>
                <w:lang w:val="vi-VN" w:eastAsia="vi-VN"/>
              </w:rPr>
              <w:br/>
              <w:t>Mẫu chuẩn kháng thể IgM kháng CMV</w:t>
            </w:r>
            <w:r w:rsidRPr="008567B8">
              <w:rPr>
                <w:szCs w:val="24"/>
                <w:lang w:val="vi-VN" w:eastAsia="vi-VN"/>
              </w:rPr>
              <w:br/>
              <w:t>Tiêu chuẩn ISO</w:t>
            </w:r>
          </w:p>
        </w:tc>
        <w:tc>
          <w:tcPr>
            <w:tcW w:w="1340" w:type="dxa"/>
            <w:vAlign w:val="center"/>
            <w:hideMark/>
          </w:tcPr>
          <w:p w14:paraId="44320AB5"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ED193CD"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480" w:type="dxa"/>
            <w:vAlign w:val="center"/>
            <w:hideMark/>
          </w:tcPr>
          <w:p w14:paraId="591FF55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A13EA97" w14:textId="77777777" w:rsidR="008567B8" w:rsidRPr="008567B8" w:rsidRDefault="008567B8" w:rsidP="008567B8">
            <w:pPr>
              <w:jc w:val="center"/>
              <w:rPr>
                <w:szCs w:val="24"/>
                <w:lang w:val="vi-VN" w:eastAsia="vi-VN"/>
              </w:rPr>
            </w:pPr>
            <w:r w:rsidRPr="008567B8">
              <w:rPr>
                <w:szCs w:val="24"/>
                <w:lang w:val="vi-VN" w:eastAsia="vi-VN"/>
              </w:rPr>
              <w:t xml:space="preserve">                   1.200 </w:t>
            </w:r>
          </w:p>
        </w:tc>
      </w:tr>
      <w:tr w:rsidR="0030371C" w:rsidRPr="008567B8" w14:paraId="1D5389E2" w14:textId="77777777" w:rsidTr="0030371C">
        <w:trPr>
          <w:trHeight w:val="20"/>
        </w:trPr>
        <w:tc>
          <w:tcPr>
            <w:tcW w:w="940" w:type="dxa"/>
            <w:noWrap/>
            <w:vAlign w:val="center"/>
            <w:hideMark/>
          </w:tcPr>
          <w:p w14:paraId="1CB6FF6B" w14:textId="77777777" w:rsidR="008567B8" w:rsidRPr="008567B8" w:rsidRDefault="008567B8" w:rsidP="008567B8">
            <w:pPr>
              <w:jc w:val="center"/>
              <w:rPr>
                <w:szCs w:val="24"/>
                <w:lang w:val="vi-VN" w:eastAsia="vi-VN"/>
              </w:rPr>
            </w:pPr>
            <w:r w:rsidRPr="008567B8">
              <w:rPr>
                <w:szCs w:val="24"/>
                <w:lang w:val="vi-VN" w:eastAsia="vi-VN"/>
              </w:rPr>
              <w:t>100.2</w:t>
            </w:r>
          </w:p>
        </w:tc>
        <w:tc>
          <w:tcPr>
            <w:tcW w:w="1612" w:type="dxa"/>
            <w:noWrap/>
            <w:vAlign w:val="center"/>
            <w:hideMark/>
          </w:tcPr>
          <w:p w14:paraId="3371727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240AA07"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kháng thể IgM kháng Cytomegalovirus (CMV)</w:t>
            </w:r>
          </w:p>
        </w:tc>
        <w:tc>
          <w:tcPr>
            <w:tcW w:w="3260" w:type="dxa"/>
            <w:vAlign w:val="center"/>
            <w:hideMark/>
          </w:tcPr>
          <w:p w14:paraId="25C798E0" w14:textId="77777777" w:rsidR="008567B8" w:rsidRPr="008567B8" w:rsidRDefault="008567B8" w:rsidP="008567B8">
            <w:pPr>
              <w:jc w:val="left"/>
              <w:rPr>
                <w:szCs w:val="24"/>
                <w:lang w:val="vi-VN" w:eastAsia="vi-VN"/>
              </w:rPr>
            </w:pPr>
            <w:r w:rsidRPr="008567B8">
              <w:rPr>
                <w:szCs w:val="24"/>
                <w:lang w:val="vi-VN" w:eastAsia="vi-VN"/>
              </w:rPr>
              <w:t>Huyết thanh chứng âm tính với kháng thể CMV IgM</w:t>
            </w:r>
            <w:r w:rsidRPr="008567B8">
              <w:rPr>
                <w:szCs w:val="24"/>
                <w:lang w:val="vi-VN" w:eastAsia="vi-VN"/>
              </w:rPr>
              <w:br/>
              <w:t>Huyết thanh chứng dương tính với kháng thể CMV IgM</w:t>
            </w:r>
            <w:r w:rsidRPr="008567B8">
              <w:rPr>
                <w:szCs w:val="24"/>
                <w:lang w:val="vi-VN" w:eastAsia="vi-VN"/>
              </w:rPr>
              <w:br/>
              <w:t>Tiêu chuẩn ISO</w:t>
            </w:r>
            <w:r w:rsidRPr="008567B8">
              <w:rPr>
                <w:szCs w:val="24"/>
                <w:lang w:val="vi-VN" w:eastAsia="vi-VN"/>
              </w:rPr>
              <w:br/>
              <w:t>Bộ/2x1ml</w:t>
            </w:r>
          </w:p>
        </w:tc>
        <w:tc>
          <w:tcPr>
            <w:tcW w:w="1340" w:type="dxa"/>
            <w:vAlign w:val="center"/>
            <w:hideMark/>
          </w:tcPr>
          <w:p w14:paraId="7540840A"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7167C74" w14:textId="77777777" w:rsidR="008567B8" w:rsidRPr="008567B8" w:rsidRDefault="008567B8" w:rsidP="008567B8">
            <w:pPr>
              <w:jc w:val="left"/>
              <w:rPr>
                <w:szCs w:val="24"/>
                <w:lang w:val="vi-VN" w:eastAsia="vi-VN"/>
              </w:rPr>
            </w:pPr>
            <w:r w:rsidRPr="008567B8">
              <w:rPr>
                <w:szCs w:val="24"/>
                <w:lang w:val="vi-VN" w:eastAsia="vi-VN"/>
              </w:rPr>
              <w:t xml:space="preserve">               32 </w:t>
            </w:r>
          </w:p>
        </w:tc>
        <w:tc>
          <w:tcPr>
            <w:tcW w:w="1480" w:type="dxa"/>
            <w:vAlign w:val="center"/>
            <w:hideMark/>
          </w:tcPr>
          <w:p w14:paraId="44B13BB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E4BCF10" w14:textId="77777777" w:rsidR="008567B8" w:rsidRPr="008567B8" w:rsidRDefault="008567B8" w:rsidP="008567B8">
            <w:pPr>
              <w:jc w:val="center"/>
              <w:rPr>
                <w:szCs w:val="24"/>
                <w:lang w:val="vi-VN" w:eastAsia="vi-VN"/>
              </w:rPr>
            </w:pPr>
            <w:r w:rsidRPr="008567B8">
              <w:rPr>
                <w:szCs w:val="24"/>
                <w:lang w:val="vi-VN" w:eastAsia="vi-VN"/>
              </w:rPr>
              <w:t xml:space="preserve">                        32 </w:t>
            </w:r>
          </w:p>
        </w:tc>
      </w:tr>
      <w:tr w:rsidR="0030371C" w:rsidRPr="008567B8" w14:paraId="1B743B2C" w14:textId="77777777" w:rsidTr="0030371C">
        <w:trPr>
          <w:trHeight w:val="20"/>
        </w:trPr>
        <w:tc>
          <w:tcPr>
            <w:tcW w:w="940" w:type="dxa"/>
            <w:noWrap/>
            <w:vAlign w:val="center"/>
            <w:hideMark/>
          </w:tcPr>
          <w:p w14:paraId="28DD5A40" w14:textId="77777777" w:rsidR="008567B8" w:rsidRPr="008567B8" w:rsidRDefault="008567B8" w:rsidP="008567B8">
            <w:pPr>
              <w:jc w:val="center"/>
              <w:rPr>
                <w:szCs w:val="24"/>
                <w:lang w:val="vi-VN" w:eastAsia="vi-VN"/>
              </w:rPr>
            </w:pPr>
            <w:r w:rsidRPr="008567B8">
              <w:rPr>
                <w:szCs w:val="24"/>
                <w:lang w:val="vi-VN" w:eastAsia="vi-VN"/>
              </w:rPr>
              <w:t>101</w:t>
            </w:r>
          </w:p>
        </w:tc>
        <w:tc>
          <w:tcPr>
            <w:tcW w:w="1612" w:type="dxa"/>
            <w:noWrap/>
            <w:vAlign w:val="center"/>
            <w:hideMark/>
          </w:tcPr>
          <w:p w14:paraId="4EDC171A" w14:textId="77777777" w:rsidR="008567B8" w:rsidRPr="008567B8" w:rsidRDefault="008567B8" w:rsidP="008567B8">
            <w:pPr>
              <w:jc w:val="center"/>
              <w:rPr>
                <w:szCs w:val="24"/>
                <w:lang w:val="vi-VN" w:eastAsia="vi-VN"/>
              </w:rPr>
            </w:pPr>
            <w:r w:rsidRPr="008567B8">
              <w:rPr>
                <w:szCs w:val="24"/>
                <w:lang w:val="vi-VN" w:eastAsia="vi-VN"/>
              </w:rPr>
              <w:t>PP2500591514</w:t>
            </w:r>
          </w:p>
        </w:tc>
        <w:tc>
          <w:tcPr>
            <w:tcW w:w="2977" w:type="dxa"/>
            <w:vAlign w:val="center"/>
            <w:hideMark/>
          </w:tcPr>
          <w:p w14:paraId="6C6F0FB8" w14:textId="77777777" w:rsidR="008567B8" w:rsidRPr="008567B8" w:rsidRDefault="008567B8" w:rsidP="008567B8">
            <w:pPr>
              <w:jc w:val="left"/>
              <w:rPr>
                <w:szCs w:val="24"/>
                <w:lang w:val="vi-VN" w:eastAsia="vi-VN"/>
              </w:rPr>
            </w:pPr>
            <w:r w:rsidRPr="008567B8">
              <w:rPr>
                <w:szCs w:val="24"/>
                <w:lang w:val="vi-VN" w:eastAsia="vi-VN"/>
              </w:rPr>
              <w:t>Bộ hoá chất xét nghiệm kháng thể IgG kháng Cytomegalovirus</w:t>
            </w:r>
          </w:p>
        </w:tc>
        <w:tc>
          <w:tcPr>
            <w:tcW w:w="3260" w:type="dxa"/>
            <w:vAlign w:val="center"/>
            <w:hideMark/>
          </w:tcPr>
          <w:p w14:paraId="7BBAE66C"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C26C2AE"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6077A6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7EECE0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F62C6DF"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D3841E3" w14:textId="77777777" w:rsidTr="0030371C">
        <w:trPr>
          <w:trHeight w:val="20"/>
        </w:trPr>
        <w:tc>
          <w:tcPr>
            <w:tcW w:w="940" w:type="dxa"/>
            <w:noWrap/>
            <w:vAlign w:val="center"/>
            <w:hideMark/>
          </w:tcPr>
          <w:p w14:paraId="550EB883" w14:textId="77777777" w:rsidR="008567B8" w:rsidRPr="008567B8" w:rsidRDefault="008567B8" w:rsidP="008567B8">
            <w:pPr>
              <w:jc w:val="center"/>
              <w:rPr>
                <w:szCs w:val="24"/>
                <w:lang w:val="vi-VN" w:eastAsia="vi-VN"/>
              </w:rPr>
            </w:pPr>
            <w:r w:rsidRPr="008567B8">
              <w:rPr>
                <w:szCs w:val="24"/>
                <w:lang w:val="vi-VN" w:eastAsia="vi-VN"/>
              </w:rPr>
              <w:lastRenderedPageBreak/>
              <w:t>101.1</w:t>
            </w:r>
          </w:p>
        </w:tc>
        <w:tc>
          <w:tcPr>
            <w:tcW w:w="1612" w:type="dxa"/>
            <w:noWrap/>
            <w:vAlign w:val="center"/>
            <w:hideMark/>
          </w:tcPr>
          <w:p w14:paraId="30C955E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6F1505E" w14:textId="77777777" w:rsidR="008567B8" w:rsidRPr="008567B8" w:rsidRDefault="008567B8" w:rsidP="008567B8">
            <w:pPr>
              <w:jc w:val="left"/>
              <w:rPr>
                <w:szCs w:val="24"/>
                <w:lang w:val="vi-VN" w:eastAsia="vi-VN"/>
              </w:rPr>
            </w:pPr>
            <w:r w:rsidRPr="008567B8">
              <w:rPr>
                <w:szCs w:val="24"/>
                <w:lang w:val="vi-VN" w:eastAsia="vi-VN"/>
              </w:rPr>
              <w:t>Thuốc thử và chất hiệu chuẩn xét nghiệm kháng thể IgG kháng Cytomegalovirus (CMV)</w:t>
            </w:r>
          </w:p>
        </w:tc>
        <w:tc>
          <w:tcPr>
            <w:tcW w:w="3260" w:type="dxa"/>
            <w:vAlign w:val="center"/>
            <w:hideMark/>
          </w:tcPr>
          <w:p w14:paraId="62A4EAA2" w14:textId="77777777" w:rsidR="008567B8" w:rsidRPr="008567B8" w:rsidRDefault="008567B8" w:rsidP="008567B8">
            <w:pPr>
              <w:jc w:val="left"/>
              <w:rPr>
                <w:szCs w:val="24"/>
                <w:lang w:val="vi-VN" w:eastAsia="vi-VN"/>
              </w:rPr>
            </w:pPr>
            <w:r w:rsidRPr="008567B8">
              <w:rPr>
                <w:szCs w:val="24"/>
                <w:lang w:val="vi-VN" w:eastAsia="vi-VN"/>
              </w:rPr>
              <w:t>Vi hạt phủ streptavidin</w:t>
            </w:r>
            <w:r w:rsidRPr="008567B8">
              <w:rPr>
                <w:szCs w:val="24"/>
                <w:lang w:val="vi-VN" w:eastAsia="vi-VN"/>
              </w:rPr>
              <w:br/>
              <w:t xml:space="preserve">Kháng nguyên đặc hiệu CMV </w:t>
            </w:r>
            <w:r w:rsidRPr="008567B8">
              <w:rPr>
                <w:szCs w:val="24"/>
                <w:lang w:val="vi-VN" w:eastAsia="vi-VN"/>
              </w:rPr>
              <w:br/>
              <w:t>Mẫu chuẩn âm tính kháng thể kháng CMV IgG</w:t>
            </w:r>
            <w:r w:rsidRPr="008567B8">
              <w:rPr>
                <w:szCs w:val="24"/>
                <w:lang w:val="vi-VN" w:eastAsia="vi-VN"/>
              </w:rPr>
              <w:br/>
              <w:t>Mẫu chuẩn dương tính với kháng thể kháng CMV IgG</w:t>
            </w:r>
            <w:r w:rsidRPr="008567B8">
              <w:rPr>
                <w:szCs w:val="24"/>
                <w:lang w:val="vi-VN" w:eastAsia="vi-VN"/>
              </w:rPr>
              <w:br/>
              <w:t>Tiêu chuẩn ISO</w:t>
            </w:r>
          </w:p>
        </w:tc>
        <w:tc>
          <w:tcPr>
            <w:tcW w:w="1340" w:type="dxa"/>
            <w:vAlign w:val="center"/>
            <w:hideMark/>
          </w:tcPr>
          <w:p w14:paraId="6BCA237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4BE70AE"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480" w:type="dxa"/>
            <w:vAlign w:val="center"/>
            <w:hideMark/>
          </w:tcPr>
          <w:p w14:paraId="58F599C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1185315" w14:textId="77777777" w:rsidR="008567B8" w:rsidRPr="008567B8" w:rsidRDefault="008567B8" w:rsidP="008567B8">
            <w:pPr>
              <w:jc w:val="center"/>
              <w:rPr>
                <w:szCs w:val="24"/>
                <w:lang w:val="vi-VN" w:eastAsia="vi-VN"/>
              </w:rPr>
            </w:pPr>
            <w:r w:rsidRPr="008567B8">
              <w:rPr>
                <w:szCs w:val="24"/>
                <w:lang w:val="vi-VN" w:eastAsia="vi-VN"/>
              </w:rPr>
              <w:t xml:space="preserve">                   1.200 </w:t>
            </w:r>
          </w:p>
        </w:tc>
      </w:tr>
      <w:tr w:rsidR="0030371C" w:rsidRPr="008567B8" w14:paraId="21DB736D" w14:textId="77777777" w:rsidTr="0030371C">
        <w:trPr>
          <w:trHeight w:val="20"/>
        </w:trPr>
        <w:tc>
          <w:tcPr>
            <w:tcW w:w="940" w:type="dxa"/>
            <w:noWrap/>
            <w:vAlign w:val="center"/>
            <w:hideMark/>
          </w:tcPr>
          <w:p w14:paraId="7244ABEE" w14:textId="77777777" w:rsidR="008567B8" w:rsidRPr="008567B8" w:rsidRDefault="008567B8" w:rsidP="008567B8">
            <w:pPr>
              <w:jc w:val="center"/>
              <w:rPr>
                <w:szCs w:val="24"/>
                <w:lang w:val="vi-VN" w:eastAsia="vi-VN"/>
              </w:rPr>
            </w:pPr>
            <w:r w:rsidRPr="008567B8">
              <w:rPr>
                <w:szCs w:val="24"/>
                <w:lang w:val="vi-VN" w:eastAsia="vi-VN"/>
              </w:rPr>
              <w:t>101.2</w:t>
            </w:r>
          </w:p>
        </w:tc>
        <w:tc>
          <w:tcPr>
            <w:tcW w:w="1612" w:type="dxa"/>
            <w:noWrap/>
            <w:vAlign w:val="center"/>
            <w:hideMark/>
          </w:tcPr>
          <w:p w14:paraId="4F84BD1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256663C"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kháng thể IgG kháng Cytomegalovirus (CMV)</w:t>
            </w:r>
          </w:p>
        </w:tc>
        <w:tc>
          <w:tcPr>
            <w:tcW w:w="3260" w:type="dxa"/>
            <w:vAlign w:val="center"/>
            <w:hideMark/>
          </w:tcPr>
          <w:p w14:paraId="379CC797" w14:textId="77777777" w:rsidR="008567B8" w:rsidRPr="008567B8" w:rsidRDefault="008567B8" w:rsidP="008567B8">
            <w:pPr>
              <w:jc w:val="left"/>
              <w:rPr>
                <w:szCs w:val="24"/>
                <w:lang w:val="vi-VN" w:eastAsia="vi-VN"/>
              </w:rPr>
            </w:pPr>
            <w:r w:rsidRPr="008567B8">
              <w:rPr>
                <w:szCs w:val="24"/>
                <w:lang w:val="vi-VN" w:eastAsia="vi-VN"/>
              </w:rPr>
              <w:t>Huyết thanh chứng dương tính yếu với kháng thể CMV IgG</w:t>
            </w:r>
            <w:r w:rsidRPr="008567B8">
              <w:rPr>
                <w:szCs w:val="24"/>
                <w:lang w:val="vi-VN" w:eastAsia="vi-VN"/>
              </w:rPr>
              <w:br/>
              <w:t>Huyết thanh chứng dương tính với kháng thể CMV IgG</w:t>
            </w:r>
            <w:r w:rsidRPr="008567B8">
              <w:rPr>
                <w:szCs w:val="24"/>
                <w:lang w:val="vi-VN" w:eastAsia="vi-VN"/>
              </w:rPr>
              <w:br/>
              <w:t>Tiêu chuẩn ISO</w:t>
            </w:r>
            <w:r w:rsidRPr="008567B8">
              <w:rPr>
                <w:szCs w:val="24"/>
                <w:lang w:val="vi-VN" w:eastAsia="vi-VN"/>
              </w:rPr>
              <w:br/>
              <w:t>Bộ/2x1ml</w:t>
            </w:r>
          </w:p>
        </w:tc>
        <w:tc>
          <w:tcPr>
            <w:tcW w:w="1340" w:type="dxa"/>
            <w:vAlign w:val="center"/>
            <w:hideMark/>
          </w:tcPr>
          <w:p w14:paraId="14A1C3C0"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1CDF52B3" w14:textId="77777777" w:rsidR="008567B8" w:rsidRPr="008567B8" w:rsidRDefault="008567B8" w:rsidP="008567B8">
            <w:pPr>
              <w:jc w:val="left"/>
              <w:rPr>
                <w:szCs w:val="24"/>
                <w:lang w:val="vi-VN" w:eastAsia="vi-VN"/>
              </w:rPr>
            </w:pPr>
            <w:r w:rsidRPr="008567B8">
              <w:rPr>
                <w:szCs w:val="24"/>
                <w:lang w:val="vi-VN" w:eastAsia="vi-VN"/>
              </w:rPr>
              <w:t xml:space="preserve">               32 </w:t>
            </w:r>
          </w:p>
        </w:tc>
        <w:tc>
          <w:tcPr>
            <w:tcW w:w="1480" w:type="dxa"/>
            <w:vAlign w:val="center"/>
            <w:hideMark/>
          </w:tcPr>
          <w:p w14:paraId="3E746E7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3BF02CF" w14:textId="77777777" w:rsidR="008567B8" w:rsidRPr="008567B8" w:rsidRDefault="008567B8" w:rsidP="008567B8">
            <w:pPr>
              <w:jc w:val="center"/>
              <w:rPr>
                <w:szCs w:val="24"/>
                <w:lang w:val="vi-VN" w:eastAsia="vi-VN"/>
              </w:rPr>
            </w:pPr>
            <w:r w:rsidRPr="008567B8">
              <w:rPr>
                <w:szCs w:val="24"/>
                <w:lang w:val="vi-VN" w:eastAsia="vi-VN"/>
              </w:rPr>
              <w:t xml:space="preserve">                        32 </w:t>
            </w:r>
          </w:p>
        </w:tc>
      </w:tr>
      <w:tr w:rsidR="0030371C" w:rsidRPr="008567B8" w14:paraId="5835C80E" w14:textId="77777777" w:rsidTr="0030371C">
        <w:trPr>
          <w:trHeight w:val="20"/>
        </w:trPr>
        <w:tc>
          <w:tcPr>
            <w:tcW w:w="940" w:type="dxa"/>
            <w:noWrap/>
            <w:vAlign w:val="center"/>
            <w:hideMark/>
          </w:tcPr>
          <w:p w14:paraId="7AE7E739" w14:textId="77777777" w:rsidR="008567B8" w:rsidRPr="008567B8" w:rsidRDefault="008567B8" w:rsidP="008567B8">
            <w:pPr>
              <w:jc w:val="center"/>
              <w:rPr>
                <w:szCs w:val="24"/>
                <w:lang w:val="vi-VN" w:eastAsia="vi-VN"/>
              </w:rPr>
            </w:pPr>
            <w:r w:rsidRPr="008567B8">
              <w:rPr>
                <w:szCs w:val="24"/>
                <w:lang w:val="vi-VN" w:eastAsia="vi-VN"/>
              </w:rPr>
              <w:t>102</w:t>
            </w:r>
          </w:p>
        </w:tc>
        <w:tc>
          <w:tcPr>
            <w:tcW w:w="1612" w:type="dxa"/>
            <w:noWrap/>
            <w:vAlign w:val="center"/>
            <w:hideMark/>
          </w:tcPr>
          <w:p w14:paraId="2D9E729D" w14:textId="77777777" w:rsidR="008567B8" w:rsidRPr="008567B8" w:rsidRDefault="008567B8" w:rsidP="008567B8">
            <w:pPr>
              <w:jc w:val="center"/>
              <w:rPr>
                <w:szCs w:val="24"/>
                <w:lang w:val="vi-VN" w:eastAsia="vi-VN"/>
              </w:rPr>
            </w:pPr>
            <w:r w:rsidRPr="008567B8">
              <w:rPr>
                <w:szCs w:val="24"/>
                <w:lang w:val="vi-VN" w:eastAsia="vi-VN"/>
              </w:rPr>
              <w:t>PP2500591515</w:t>
            </w:r>
          </w:p>
        </w:tc>
        <w:tc>
          <w:tcPr>
            <w:tcW w:w="2977" w:type="dxa"/>
            <w:vAlign w:val="center"/>
            <w:hideMark/>
          </w:tcPr>
          <w:p w14:paraId="329FC315" w14:textId="77777777" w:rsidR="008567B8" w:rsidRPr="008567B8" w:rsidRDefault="008567B8" w:rsidP="008567B8">
            <w:pPr>
              <w:jc w:val="left"/>
              <w:rPr>
                <w:szCs w:val="24"/>
                <w:lang w:val="vi-VN" w:eastAsia="vi-VN"/>
              </w:rPr>
            </w:pPr>
            <w:r w:rsidRPr="008567B8">
              <w:rPr>
                <w:szCs w:val="24"/>
                <w:lang w:val="vi-VN" w:eastAsia="vi-VN"/>
              </w:rPr>
              <w:t>Bộ hoá chất xét nghiệm kháng thể IgG kháng Toxoplasma gondii</w:t>
            </w:r>
          </w:p>
        </w:tc>
        <w:tc>
          <w:tcPr>
            <w:tcW w:w="3260" w:type="dxa"/>
            <w:vAlign w:val="center"/>
            <w:hideMark/>
          </w:tcPr>
          <w:p w14:paraId="360BD27F"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E97321E"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96A9CE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5A11913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EFC181B"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22829E3" w14:textId="77777777" w:rsidTr="0030371C">
        <w:trPr>
          <w:trHeight w:val="20"/>
        </w:trPr>
        <w:tc>
          <w:tcPr>
            <w:tcW w:w="940" w:type="dxa"/>
            <w:noWrap/>
            <w:vAlign w:val="center"/>
            <w:hideMark/>
          </w:tcPr>
          <w:p w14:paraId="2248B1DB" w14:textId="77777777" w:rsidR="008567B8" w:rsidRPr="008567B8" w:rsidRDefault="008567B8" w:rsidP="008567B8">
            <w:pPr>
              <w:jc w:val="center"/>
              <w:rPr>
                <w:szCs w:val="24"/>
                <w:lang w:val="vi-VN" w:eastAsia="vi-VN"/>
              </w:rPr>
            </w:pPr>
            <w:r w:rsidRPr="008567B8">
              <w:rPr>
                <w:szCs w:val="24"/>
                <w:lang w:val="vi-VN" w:eastAsia="vi-VN"/>
              </w:rPr>
              <w:t>102.1</w:t>
            </w:r>
          </w:p>
        </w:tc>
        <w:tc>
          <w:tcPr>
            <w:tcW w:w="1612" w:type="dxa"/>
            <w:noWrap/>
            <w:vAlign w:val="center"/>
            <w:hideMark/>
          </w:tcPr>
          <w:p w14:paraId="59DBE03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334BC7F" w14:textId="77777777" w:rsidR="008567B8" w:rsidRPr="008567B8" w:rsidRDefault="008567B8" w:rsidP="008567B8">
            <w:pPr>
              <w:jc w:val="left"/>
              <w:rPr>
                <w:szCs w:val="24"/>
                <w:lang w:val="vi-VN" w:eastAsia="vi-VN"/>
              </w:rPr>
            </w:pPr>
            <w:r w:rsidRPr="008567B8">
              <w:rPr>
                <w:szCs w:val="24"/>
                <w:lang w:val="vi-VN" w:eastAsia="vi-VN"/>
              </w:rPr>
              <w:t>Thuốc thử và chất hiệu chuẩn xét nghiệm kháng thể IgG kháng Toxoplasma gondii</w:t>
            </w:r>
          </w:p>
        </w:tc>
        <w:tc>
          <w:tcPr>
            <w:tcW w:w="3260" w:type="dxa"/>
            <w:vAlign w:val="center"/>
            <w:hideMark/>
          </w:tcPr>
          <w:p w14:paraId="79304846" w14:textId="77777777" w:rsidR="008567B8" w:rsidRPr="008567B8" w:rsidRDefault="008567B8" w:rsidP="008567B8">
            <w:pPr>
              <w:jc w:val="left"/>
              <w:rPr>
                <w:szCs w:val="24"/>
                <w:lang w:val="vi-VN" w:eastAsia="vi-VN"/>
              </w:rPr>
            </w:pPr>
            <w:r w:rsidRPr="008567B8">
              <w:rPr>
                <w:szCs w:val="24"/>
                <w:lang w:val="vi-VN" w:eastAsia="vi-VN"/>
              </w:rPr>
              <w:t>Vi hạt phủ streptavidin</w:t>
            </w:r>
            <w:r w:rsidRPr="008567B8">
              <w:rPr>
                <w:szCs w:val="24"/>
                <w:lang w:val="vi-VN" w:eastAsia="vi-VN"/>
              </w:rPr>
              <w:br/>
              <w:t>Kháng nguyên đặc hiệu T. gondii</w:t>
            </w:r>
            <w:r w:rsidRPr="008567B8">
              <w:rPr>
                <w:szCs w:val="24"/>
                <w:lang w:val="vi-VN" w:eastAsia="vi-VN"/>
              </w:rPr>
              <w:br/>
              <w:t>Mẫu chuẩn âm tính kháng thể IgG kháng Toxoplasma</w:t>
            </w:r>
            <w:r w:rsidRPr="008567B8">
              <w:rPr>
                <w:szCs w:val="24"/>
                <w:lang w:val="vi-VN" w:eastAsia="vi-VN"/>
              </w:rPr>
              <w:br/>
              <w:t>Mẫu chuẩn dương tính với kháng thể IgG kháng Toxoplasma</w:t>
            </w:r>
            <w:r w:rsidRPr="008567B8">
              <w:rPr>
                <w:szCs w:val="24"/>
                <w:lang w:val="vi-VN" w:eastAsia="vi-VN"/>
              </w:rPr>
              <w:br/>
              <w:t>Tiêu chuẩn ISO</w:t>
            </w:r>
          </w:p>
        </w:tc>
        <w:tc>
          <w:tcPr>
            <w:tcW w:w="1340" w:type="dxa"/>
            <w:vAlign w:val="center"/>
            <w:hideMark/>
          </w:tcPr>
          <w:p w14:paraId="4C519419"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0AB67DC"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480" w:type="dxa"/>
            <w:vAlign w:val="center"/>
            <w:hideMark/>
          </w:tcPr>
          <w:p w14:paraId="7ABC488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4372236" w14:textId="77777777" w:rsidR="008567B8" w:rsidRPr="008567B8" w:rsidRDefault="008567B8" w:rsidP="008567B8">
            <w:pPr>
              <w:jc w:val="center"/>
              <w:rPr>
                <w:szCs w:val="24"/>
                <w:lang w:val="vi-VN" w:eastAsia="vi-VN"/>
              </w:rPr>
            </w:pPr>
            <w:r w:rsidRPr="008567B8">
              <w:rPr>
                <w:szCs w:val="24"/>
                <w:lang w:val="vi-VN" w:eastAsia="vi-VN"/>
              </w:rPr>
              <w:t xml:space="preserve">                   1.200 </w:t>
            </w:r>
          </w:p>
        </w:tc>
      </w:tr>
      <w:tr w:rsidR="0030371C" w:rsidRPr="008567B8" w14:paraId="090CBB22" w14:textId="77777777" w:rsidTr="0030371C">
        <w:trPr>
          <w:trHeight w:val="20"/>
        </w:trPr>
        <w:tc>
          <w:tcPr>
            <w:tcW w:w="940" w:type="dxa"/>
            <w:noWrap/>
            <w:vAlign w:val="center"/>
            <w:hideMark/>
          </w:tcPr>
          <w:p w14:paraId="09DBD31E" w14:textId="77777777" w:rsidR="008567B8" w:rsidRPr="008567B8" w:rsidRDefault="008567B8" w:rsidP="008567B8">
            <w:pPr>
              <w:jc w:val="center"/>
              <w:rPr>
                <w:szCs w:val="24"/>
                <w:lang w:val="vi-VN" w:eastAsia="vi-VN"/>
              </w:rPr>
            </w:pPr>
            <w:r w:rsidRPr="008567B8">
              <w:rPr>
                <w:szCs w:val="24"/>
                <w:lang w:val="vi-VN" w:eastAsia="vi-VN"/>
              </w:rPr>
              <w:t>102.2</w:t>
            </w:r>
          </w:p>
        </w:tc>
        <w:tc>
          <w:tcPr>
            <w:tcW w:w="1612" w:type="dxa"/>
            <w:noWrap/>
            <w:vAlign w:val="center"/>
            <w:hideMark/>
          </w:tcPr>
          <w:p w14:paraId="513EDDD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3D281C9"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kháng thể IgG kháng Toxoplasma gondii</w:t>
            </w:r>
          </w:p>
        </w:tc>
        <w:tc>
          <w:tcPr>
            <w:tcW w:w="3260" w:type="dxa"/>
            <w:vAlign w:val="center"/>
            <w:hideMark/>
          </w:tcPr>
          <w:p w14:paraId="6DC9EAB0" w14:textId="77777777" w:rsidR="008567B8" w:rsidRPr="008567B8" w:rsidRDefault="008567B8" w:rsidP="008567B8">
            <w:pPr>
              <w:jc w:val="left"/>
              <w:rPr>
                <w:szCs w:val="24"/>
                <w:lang w:val="vi-VN" w:eastAsia="vi-VN"/>
              </w:rPr>
            </w:pPr>
            <w:r w:rsidRPr="008567B8">
              <w:rPr>
                <w:szCs w:val="24"/>
                <w:lang w:val="vi-VN" w:eastAsia="vi-VN"/>
              </w:rPr>
              <w:t>Huyết thanh chứng âm tính đến dương tính yếu với kháng thể IgG kháng Toxo</w:t>
            </w:r>
            <w:r w:rsidRPr="008567B8">
              <w:rPr>
                <w:szCs w:val="24"/>
                <w:lang w:val="vi-VN" w:eastAsia="vi-VN"/>
              </w:rPr>
              <w:br/>
              <w:t>Huyết thanh chứng dương tính với kháng thể IgG kháng Toxo</w:t>
            </w:r>
            <w:r w:rsidRPr="008567B8">
              <w:rPr>
                <w:szCs w:val="24"/>
                <w:lang w:val="vi-VN" w:eastAsia="vi-VN"/>
              </w:rPr>
              <w:br/>
            </w:r>
            <w:r w:rsidRPr="008567B8">
              <w:rPr>
                <w:szCs w:val="24"/>
                <w:lang w:val="vi-VN" w:eastAsia="vi-VN"/>
              </w:rPr>
              <w:lastRenderedPageBreak/>
              <w:t>Tiêu chuẩn ISO</w:t>
            </w:r>
            <w:r w:rsidRPr="008567B8">
              <w:rPr>
                <w:szCs w:val="24"/>
                <w:lang w:val="vi-VN" w:eastAsia="vi-VN"/>
              </w:rPr>
              <w:br/>
              <w:t>Bộ/2x1ml</w:t>
            </w:r>
          </w:p>
        </w:tc>
        <w:tc>
          <w:tcPr>
            <w:tcW w:w="1340" w:type="dxa"/>
            <w:vAlign w:val="center"/>
            <w:hideMark/>
          </w:tcPr>
          <w:p w14:paraId="763D46B7"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27CEC029" w14:textId="77777777" w:rsidR="008567B8" w:rsidRPr="008567B8" w:rsidRDefault="008567B8" w:rsidP="008567B8">
            <w:pPr>
              <w:jc w:val="left"/>
              <w:rPr>
                <w:szCs w:val="24"/>
                <w:lang w:val="vi-VN" w:eastAsia="vi-VN"/>
              </w:rPr>
            </w:pPr>
            <w:r w:rsidRPr="008567B8">
              <w:rPr>
                <w:szCs w:val="24"/>
                <w:lang w:val="vi-VN" w:eastAsia="vi-VN"/>
              </w:rPr>
              <w:t xml:space="preserve">               32 </w:t>
            </w:r>
          </w:p>
        </w:tc>
        <w:tc>
          <w:tcPr>
            <w:tcW w:w="1480" w:type="dxa"/>
            <w:vAlign w:val="center"/>
            <w:hideMark/>
          </w:tcPr>
          <w:p w14:paraId="41AEAB1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4E6E5DA" w14:textId="77777777" w:rsidR="008567B8" w:rsidRPr="008567B8" w:rsidRDefault="008567B8" w:rsidP="008567B8">
            <w:pPr>
              <w:jc w:val="center"/>
              <w:rPr>
                <w:szCs w:val="24"/>
                <w:lang w:val="vi-VN" w:eastAsia="vi-VN"/>
              </w:rPr>
            </w:pPr>
            <w:r w:rsidRPr="008567B8">
              <w:rPr>
                <w:szCs w:val="24"/>
                <w:lang w:val="vi-VN" w:eastAsia="vi-VN"/>
              </w:rPr>
              <w:t xml:space="preserve">                        32 </w:t>
            </w:r>
          </w:p>
        </w:tc>
      </w:tr>
      <w:tr w:rsidR="0030371C" w:rsidRPr="008567B8" w14:paraId="6E0328AB" w14:textId="77777777" w:rsidTr="0030371C">
        <w:trPr>
          <w:trHeight w:val="20"/>
        </w:trPr>
        <w:tc>
          <w:tcPr>
            <w:tcW w:w="940" w:type="dxa"/>
            <w:noWrap/>
            <w:vAlign w:val="center"/>
            <w:hideMark/>
          </w:tcPr>
          <w:p w14:paraId="4873C026" w14:textId="77777777" w:rsidR="008567B8" w:rsidRPr="008567B8" w:rsidRDefault="008567B8" w:rsidP="008567B8">
            <w:pPr>
              <w:jc w:val="center"/>
              <w:rPr>
                <w:szCs w:val="24"/>
                <w:lang w:val="vi-VN" w:eastAsia="vi-VN"/>
              </w:rPr>
            </w:pPr>
            <w:r w:rsidRPr="008567B8">
              <w:rPr>
                <w:szCs w:val="24"/>
                <w:lang w:val="vi-VN" w:eastAsia="vi-VN"/>
              </w:rPr>
              <w:t>103</w:t>
            </w:r>
          </w:p>
        </w:tc>
        <w:tc>
          <w:tcPr>
            <w:tcW w:w="1612" w:type="dxa"/>
            <w:noWrap/>
            <w:vAlign w:val="center"/>
            <w:hideMark/>
          </w:tcPr>
          <w:p w14:paraId="1B9F3F82" w14:textId="77777777" w:rsidR="008567B8" w:rsidRPr="008567B8" w:rsidRDefault="008567B8" w:rsidP="008567B8">
            <w:pPr>
              <w:jc w:val="center"/>
              <w:rPr>
                <w:szCs w:val="24"/>
                <w:lang w:val="vi-VN" w:eastAsia="vi-VN"/>
              </w:rPr>
            </w:pPr>
            <w:r w:rsidRPr="008567B8">
              <w:rPr>
                <w:szCs w:val="24"/>
                <w:lang w:val="vi-VN" w:eastAsia="vi-VN"/>
              </w:rPr>
              <w:t>PP2500591516</w:t>
            </w:r>
          </w:p>
        </w:tc>
        <w:tc>
          <w:tcPr>
            <w:tcW w:w="2977" w:type="dxa"/>
            <w:vAlign w:val="center"/>
            <w:hideMark/>
          </w:tcPr>
          <w:p w14:paraId="47541F90" w14:textId="77777777" w:rsidR="008567B8" w:rsidRPr="008567B8" w:rsidRDefault="008567B8" w:rsidP="008567B8">
            <w:pPr>
              <w:jc w:val="left"/>
              <w:rPr>
                <w:szCs w:val="24"/>
                <w:lang w:val="vi-VN" w:eastAsia="vi-VN"/>
              </w:rPr>
            </w:pPr>
            <w:r w:rsidRPr="008567B8">
              <w:rPr>
                <w:szCs w:val="24"/>
                <w:lang w:val="vi-VN" w:eastAsia="vi-VN"/>
              </w:rPr>
              <w:t>Bộ hoá chất xét nghiệm kháng thể IgM kháng Toxoplasma gondii</w:t>
            </w:r>
          </w:p>
        </w:tc>
        <w:tc>
          <w:tcPr>
            <w:tcW w:w="3260" w:type="dxa"/>
            <w:vAlign w:val="center"/>
            <w:hideMark/>
          </w:tcPr>
          <w:p w14:paraId="014BC02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5216DCF9"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22829A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9D1DD6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326AE8D"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87A6DD5" w14:textId="77777777" w:rsidTr="0030371C">
        <w:trPr>
          <w:trHeight w:val="20"/>
        </w:trPr>
        <w:tc>
          <w:tcPr>
            <w:tcW w:w="940" w:type="dxa"/>
            <w:noWrap/>
            <w:vAlign w:val="center"/>
            <w:hideMark/>
          </w:tcPr>
          <w:p w14:paraId="0A3C12F9" w14:textId="77777777" w:rsidR="008567B8" w:rsidRPr="008567B8" w:rsidRDefault="008567B8" w:rsidP="008567B8">
            <w:pPr>
              <w:jc w:val="center"/>
              <w:rPr>
                <w:szCs w:val="24"/>
                <w:lang w:val="vi-VN" w:eastAsia="vi-VN"/>
              </w:rPr>
            </w:pPr>
            <w:r w:rsidRPr="008567B8">
              <w:rPr>
                <w:szCs w:val="24"/>
                <w:lang w:val="vi-VN" w:eastAsia="vi-VN"/>
              </w:rPr>
              <w:t>103.1</w:t>
            </w:r>
          </w:p>
        </w:tc>
        <w:tc>
          <w:tcPr>
            <w:tcW w:w="1612" w:type="dxa"/>
            <w:noWrap/>
            <w:vAlign w:val="center"/>
            <w:hideMark/>
          </w:tcPr>
          <w:p w14:paraId="3DB08ED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96459F2" w14:textId="77777777" w:rsidR="008567B8" w:rsidRPr="008567B8" w:rsidRDefault="008567B8" w:rsidP="008567B8">
            <w:pPr>
              <w:jc w:val="left"/>
              <w:rPr>
                <w:szCs w:val="24"/>
                <w:lang w:val="vi-VN" w:eastAsia="vi-VN"/>
              </w:rPr>
            </w:pPr>
            <w:r w:rsidRPr="008567B8">
              <w:rPr>
                <w:szCs w:val="24"/>
                <w:lang w:val="vi-VN" w:eastAsia="vi-VN"/>
              </w:rPr>
              <w:t>Thuốc thử và chất hiệu chuẩn xét nghiệm kháng thể IgM kháng Toxoplasma gondii</w:t>
            </w:r>
          </w:p>
        </w:tc>
        <w:tc>
          <w:tcPr>
            <w:tcW w:w="3260" w:type="dxa"/>
            <w:vAlign w:val="center"/>
            <w:hideMark/>
          </w:tcPr>
          <w:p w14:paraId="59DB6736" w14:textId="77777777" w:rsidR="008567B8" w:rsidRPr="008567B8" w:rsidRDefault="008567B8" w:rsidP="008567B8">
            <w:pPr>
              <w:jc w:val="left"/>
              <w:rPr>
                <w:szCs w:val="24"/>
                <w:lang w:val="vi-VN" w:eastAsia="vi-VN"/>
              </w:rPr>
            </w:pPr>
            <w:r w:rsidRPr="008567B8">
              <w:rPr>
                <w:szCs w:val="24"/>
                <w:lang w:val="vi-VN" w:eastAsia="vi-VN"/>
              </w:rPr>
              <w:t>Vi hạt phủ streptavidin</w:t>
            </w:r>
            <w:r w:rsidRPr="008567B8">
              <w:rPr>
                <w:szCs w:val="24"/>
                <w:lang w:val="vi-VN" w:eastAsia="vi-VN"/>
              </w:rPr>
              <w:br/>
              <w:t>Kháng nguyên Toxoplasma</w:t>
            </w:r>
            <w:r w:rsidRPr="008567B8">
              <w:rPr>
                <w:szCs w:val="24"/>
                <w:lang w:val="vi-VN" w:eastAsia="vi-VN"/>
              </w:rPr>
              <w:br/>
              <w:t>Kháng thể đơn dòng kháng IgM</w:t>
            </w:r>
            <w:r w:rsidRPr="008567B8">
              <w:rPr>
                <w:szCs w:val="24"/>
                <w:lang w:val="vi-VN" w:eastAsia="vi-VN"/>
              </w:rPr>
              <w:br/>
              <w:t>Mẫu chuẩn âm tính kháng thể IgM kháng Toxo</w:t>
            </w:r>
            <w:r w:rsidRPr="008567B8">
              <w:rPr>
                <w:szCs w:val="24"/>
                <w:lang w:val="vi-VN" w:eastAsia="vi-VN"/>
              </w:rPr>
              <w:br/>
              <w:t>Mẫu chuẩn dương tính với kháng thể IgM kháng Toxo</w:t>
            </w:r>
            <w:r w:rsidRPr="008567B8">
              <w:rPr>
                <w:szCs w:val="24"/>
                <w:lang w:val="vi-VN" w:eastAsia="vi-VN"/>
              </w:rPr>
              <w:br/>
              <w:t>Tiêu chuẩn ISO</w:t>
            </w:r>
          </w:p>
        </w:tc>
        <w:tc>
          <w:tcPr>
            <w:tcW w:w="1340" w:type="dxa"/>
            <w:vAlign w:val="center"/>
            <w:hideMark/>
          </w:tcPr>
          <w:p w14:paraId="51137BB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37D703E"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480" w:type="dxa"/>
            <w:vAlign w:val="center"/>
            <w:hideMark/>
          </w:tcPr>
          <w:p w14:paraId="2E48022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B871697" w14:textId="77777777" w:rsidR="008567B8" w:rsidRPr="008567B8" w:rsidRDefault="008567B8" w:rsidP="008567B8">
            <w:pPr>
              <w:jc w:val="center"/>
              <w:rPr>
                <w:szCs w:val="24"/>
                <w:lang w:val="vi-VN" w:eastAsia="vi-VN"/>
              </w:rPr>
            </w:pPr>
            <w:r w:rsidRPr="008567B8">
              <w:rPr>
                <w:szCs w:val="24"/>
                <w:lang w:val="vi-VN" w:eastAsia="vi-VN"/>
              </w:rPr>
              <w:t xml:space="preserve">                   1.200 </w:t>
            </w:r>
          </w:p>
        </w:tc>
      </w:tr>
      <w:tr w:rsidR="0030371C" w:rsidRPr="008567B8" w14:paraId="32F9AE9C" w14:textId="77777777" w:rsidTr="0030371C">
        <w:trPr>
          <w:trHeight w:val="20"/>
        </w:trPr>
        <w:tc>
          <w:tcPr>
            <w:tcW w:w="940" w:type="dxa"/>
            <w:noWrap/>
            <w:vAlign w:val="center"/>
            <w:hideMark/>
          </w:tcPr>
          <w:p w14:paraId="7BD44916" w14:textId="77777777" w:rsidR="008567B8" w:rsidRPr="008567B8" w:rsidRDefault="008567B8" w:rsidP="008567B8">
            <w:pPr>
              <w:jc w:val="center"/>
              <w:rPr>
                <w:szCs w:val="24"/>
                <w:lang w:val="vi-VN" w:eastAsia="vi-VN"/>
              </w:rPr>
            </w:pPr>
            <w:r w:rsidRPr="008567B8">
              <w:rPr>
                <w:szCs w:val="24"/>
                <w:lang w:val="vi-VN" w:eastAsia="vi-VN"/>
              </w:rPr>
              <w:t>103.2</w:t>
            </w:r>
          </w:p>
        </w:tc>
        <w:tc>
          <w:tcPr>
            <w:tcW w:w="1612" w:type="dxa"/>
            <w:noWrap/>
            <w:vAlign w:val="center"/>
            <w:hideMark/>
          </w:tcPr>
          <w:p w14:paraId="1A04C07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35939AD"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kháng thể IgM kháng Toxoplasma gondii</w:t>
            </w:r>
          </w:p>
        </w:tc>
        <w:tc>
          <w:tcPr>
            <w:tcW w:w="3260" w:type="dxa"/>
            <w:vAlign w:val="center"/>
            <w:hideMark/>
          </w:tcPr>
          <w:p w14:paraId="51067983" w14:textId="77777777" w:rsidR="008567B8" w:rsidRPr="008567B8" w:rsidRDefault="008567B8" w:rsidP="008567B8">
            <w:pPr>
              <w:jc w:val="left"/>
              <w:rPr>
                <w:szCs w:val="24"/>
                <w:lang w:val="vi-VN" w:eastAsia="vi-VN"/>
              </w:rPr>
            </w:pPr>
            <w:r w:rsidRPr="008567B8">
              <w:rPr>
                <w:szCs w:val="24"/>
                <w:lang w:val="vi-VN" w:eastAsia="vi-VN"/>
              </w:rPr>
              <w:t>Huyết thanh chứng âm tính với kháng thể IgM kháng Toxo</w:t>
            </w:r>
            <w:r w:rsidRPr="008567B8">
              <w:rPr>
                <w:szCs w:val="24"/>
                <w:lang w:val="vi-VN" w:eastAsia="vi-VN"/>
              </w:rPr>
              <w:br/>
              <w:t>Huyết thanh chứng dương tính với kháng thể IgM kháng Toxo</w:t>
            </w:r>
            <w:r w:rsidRPr="008567B8">
              <w:rPr>
                <w:szCs w:val="24"/>
                <w:lang w:val="vi-VN" w:eastAsia="vi-VN"/>
              </w:rPr>
              <w:br/>
              <w:t>Tiêu chuẩn ISO</w:t>
            </w:r>
            <w:r w:rsidRPr="008567B8">
              <w:rPr>
                <w:szCs w:val="24"/>
                <w:lang w:val="vi-VN" w:eastAsia="vi-VN"/>
              </w:rPr>
              <w:br/>
              <w:t>Bộ/2x 0,67ml</w:t>
            </w:r>
          </w:p>
        </w:tc>
        <w:tc>
          <w:tcPr>
            <w:tcW w:w="1340" w:type="dxa"/>
            <w:vAlign w:val="center"/>
            <w:hideMark/>
          </w:tcPr>
          <w:p w14:paraId="0070845D"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77929B3B" w14:textId="77777777" w:rsidR="008567B8" w:rsidRPr="008567B8" w:rsidRDefault="008567B8" w:rsidP="008567B8">
            <w:pPr>
              <w:jc w:val="left"/>
              <w:rPr>
                <w:szCs w:val="24"/>
                <w:lang w:val="vi-VN" w:eastAsia="vi-VN"/>
              </w:rPr>
            </w:pPr>
            <w:r w:rsidRPr="008567B8">
              <w:rPr>
                <w:szCs w:val="24"/>
                <w:lang w:val="vi-VN" w:eastAsia="vi-VN"/>
              </w:rPr>
              <w:t xml:space="preserve">               32 </w:t>
            </w:r>
          </w:p>
        </w:tc>
        <w:tc>
          <w:tcPr>
            <w:tcW w:w="1480" w:type="dxa"/>
            <w:vAlign w:val="center"/>
            <w:hideMark/>
          </w:tcPr>
          <w:p w14:paraId="4E5A102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02ABF4C" w14:textId="77777777" w:rsidR="008567B8" w:rsidRPr="008567B8" w:rsidRDefault="008567B8" w:rsidP="008567B8">
            <w:pPr>
              <w:jc w:val="center"/>
              <w:rPr>
                <w:szCs w:val="24"/>
                <w:lang w:val="vi-VN" w:eastAsia="vi-VN"/>
              </w:rPr>
            </w:pPr>
            <w:r w:rsidRPr="008567B8">
              <w:rPr>
                <w:szCs w:val="24"/>
                <w:lang w:val="vi-VN" w:eastAsia="vi-VN"/>
              </w:rPr>
              <w:t xml:space="preserve">                        32 </w:t>
            </w:r>
          </w:p>
        </w:tc>
      </w:tr>
      <w:tr w:rsidR="0030371C" w:rsidRPr="008567B8" w14:paraId="18BCEAAF" w14:textId="77777777" w:rsidTr="0030371C">
        <w:trPr>
          <w:trHeight w:val="20"/>
        </w:trPr>
        <w:tc>
          <w:tcPr>
            <w:tcW w:w="940" w:type="dxa"/>
            <w:noWrap/>
            <w:vAlign w:val="center"/>
            <w:hideMark/>
          </w:tcPr>
          <w:p w14:paraId="2FAC7502" w14:textId="77777777" w:rsidR="008567B8" w:rsidRPr="008567B8" w:rsidRDefault="008567B8" w:rsidP="008567B8">
            <w:pPr>
              <w:jc w:val="center"/>
              <w:rPr>
                <w:szCs w:val="24"/>
                <w:lang w:val="vi-VN" w:eastAsia="vi-VN"/>
              </w:rPr>
            </w:pPr>
            <w:r w:rsidRPr="008567B8">
              <w:rPr>
                <w:szCs w:val="24"/>
                <w:lang w:val="vi-VN" w:eastAsia="vi-VN"/>
              </w:rPr>
              <w:t>104</w:t>
            </w:r>
          </w:p>
        </w:tc>
        <w:tc>
          <w:tcPr>
            <w:tcW w:w="1612" w:type="dxa"/>
            <w:noWrap/>
            <w:vAlign w:val="center"/>
            <w:hideMark/>
          </w:tcPr>
          <w:p w14:paraId="06119B82" w14:textId="77777777" w:rsidR="008567B8" w:rsidRPr="008567B8" w:rsidRDefault="008567B8" w:rsidP="008567B8">
            <w:pPr>
              <w:jc w:val="center"/>
              <w:rPr>
                <w:szCs w:val="24"/>
                <w:lang w:val="vi-VN" w:eastAsia="vi-VN"/>
              </w:rPr>
            </w:pPr>
            <w:r w:rsidRPr="008567B8">
              <w:rPr>
                <w:szCs w:val="24"/>
                <w:lang w:val="vi-VN" w:eastAsia="vi-VN"/>
              </w:rPr>
              <w:t>PP2500591517</w:t>
            </w:r>
          </w:p>
        </w:tc>
        <w:tc>
          <w:tcPr>
            <w:tcW w:w="2977" w:type="dxa"/>
            <w:vAlign w:val="center"/>
            <w:hideMark/>
          </w:tcPr>
          <w:p w14:paraId="6C876C2B" w14:textId="77777777" w:rsidR="008567B8" w:rsidRPr="008567B8" w:rsidRDefault="008567B8" w:rsidP="008567B8">
            <w:pPr>
              <w:jc w:val="left"/>
              <w:rPr>
                <w:szCs w:val="24"/>
                <w:lang w:val="vi-VN" w:eastAsia="vi-VN"/>
              </w:rPr>
            </w:pPr>
            <w:r w:rsidRPr="008567B8">
              <w:rPr>
                <w:szCs w:val="24"/>
                <w:lang w:val="vi-VN" w:eastAsia="vi-VN"/>
              </w:rPr>
              <w:t>Bộ hoá chất xét nghiệm kháng thể kháng HAV toàn phần</w:t>
            </w:r>
          </w:p>
        </w:tc>
        <w:tc>
          <w:tcPr>
            <w:tcW w:w="3260" w:type="dxa"/>
            <w:vAlign w:val="center"/>
            <w:hideMark/>
          </w:tcPr>
          <w:p w14:paraId="224D925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14F358CA"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6A200A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20007E4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DFA5C8A"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6445B03" w14:textId="77777777" w:rsidTr="0030371C">
        <w:trPr>
          <w:trHeight w:val="20"/>
        </w:trPr>
        <w:tc>
          <w:tcPr>
            <w:tcW w:w="940" w:type="dxa"/>
            <w:noWrap/>
            <w:vAlign w:val="center"/>
            <w:hideMark/>
          </w:tcPr>
          <w:p w14:paraId="2283F92B" w14:textId="77777777" w:rsidR="008567B8" w:rsidRPr="008567B8" w:rsidRDefault="008567B8" w:rsidP="008567B8">
            <w:pPr>
              <w:jc w:val="center"/>
              <w:rPr>
                <w:szCs w:val="24"/>
                <w:lang w:val="vi-VN" w:eastAsia="vi-VN"/>
              </w:rPr>
            </w:pPr>
            <w:r w:rsidRPr="008567B8">
              <w:rPr>
                <w:szCs w:val="24"/>
                <w:lang w:val="vi-VN" w:eastAsia="vi-VN"/>
              </w:rPr>
              <w:t>104.1</w:t>
            </w:r>
          </w:p>
        </w:tc>
        <w:tc>
          <w:tcPr>
            <w:tcW w:w="1612" w:type="dxa"/>
            <w:noWrap/>
            <w:vAlign w:val="center"/>
            <w:hideMark/>
          </w:tcPr>
          <w:p w14:paraId="3BFAA5F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9BCAE53" w14:textId="77777777" w:rsidR="008567B8" w:rsidRPr="008567B8" w:rsidRDefault="008567B8" w:rsidP="008567B8">
            <w:pPr>
              <w:jc w:val="left"/>
              <w:rPr>
                <w:szCs w:val="24"/>
                <w:lang w:val="vi-VN" w:eastAsia="vi-VN"/>
              </w:rPr>
            </w:pPr>
            <w:r w:rsidRPr="008567B8">
              <w:rPr>
                <w:szCs w:val="24"/>
                <w:lang w:val="vi-VN" w:eastAsia="vi-VN"/>
              </w:rPr>
              <w:t>Thuốc thử và chất hiệu chuẩn xét nghiệm kháng thể kháng HAV toàn phần</w:t>
            </w:r>
          </w:p>
        </w:tc>
        <w:tc>
          <w:tcPr>
            <w:tcW w:w="3260" w:type="dxa"/>
            <w:vAlign w:val="center"/>
            <w:hideMark/>
          </w:tcPr>
          <w:p w14:paraId="76785A39" w14:textId="77777777" w:rsidR="008567B8" w:rsidRPr="008567B8" w:rsidRDefault="008567B8" w:rsidP="008567B8">
            <w:pPr>
              <w:jc w:val="left"/>
              <w:rPr>
                <w:szCs w:val="24"/>
                <w:lang w:val="vi-VN" w:eastAsia="vi-VN"/>
              </w:rPr>
            </w:pPr>
            <w:r w:rsidRPr="008567B8">
              <w:rPr>
                <w:szCs w:val="24"/>
                <w:lang w:val="vi-VN" w:eastAsia="vi-VN"/>
              </w:rPr>
              <w:t>Vi hạt phủ streptavidin HAV Ag</w:t>
            </w:r>
            <w:r w:rsidRPr="008567B8">
              <w:rPr>
                <w:szCs w:val="24"/>
                <w:lang w:val="vi-VN" w:eastAsia="vi-VN"/>
              </w:rPr>
              <w:br/>
              <w:t xml:space="preserve">Kháng thể đơn dòng kháng HAV </w:t>
            </w:r>
            <w:r w:rsidRPr="008567B8">
              <w:rPr>
                <w:szCs w:val="24"/>
                <w:lang w:val="vi-VN" w:eastAsia="vi-VN"/>
              </w:rPr>
              <w:br/>
              <w:t>Mẫu chuẩn âm tính</w:t>
            </w:r>
            <w:r w:rsidRPr="008567B8">
              <w:rPr>
                <w:szCs w:val="24"/>
                <w:lang w:val="vi-VN" w:eastAsia="vi-VN"/>
              </w:rPr>
              <w:br/>
              <w:t>Mẫu chuẩn dương tính</w:t>
            </w:r>
            <w:r w:rsidRPr="008567B8">
              <w:rPr>
                <w:szCs w:val="24"/>
                <w:lang w:val="vi-VN" w:eastAsia="vi-VN"/>
              </w:rPr>
              <w:br/>
              <w:t>Tiêu chuẩn ISO</w:t>
            </w:r>
          </w:p>
        </w:tc>
        <w:tc>
          <w:tcPr>
            <w:tcW w:w="1340" w:type="dxa"/>
            <w:vAlign w:val="center"/>
            <w:hideMark/>
          </w:tcPr>
          <w:p w14:paraId="022A4621"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AD11890" w14:textId="77777777" w:rsidR="008567B8" w:rsidRPr="008567B8" w:rsidRDefault="008567B8" w:rsidP="008567B8">
            <w:pPr>
              <w:jc w:val="left"/>
              <w:rPr>
                <w:szCs w:val="24"/>
                <w:lang w:val="vi-VN" w:eastAsia="vi-VN"/>
              </w:rPr>
            </w:pPr>
            <w:r w:rsidRPr="008567B8">
              <w:rPr>
                <w:szCs w:val="24"/>
                <w:lang w:val="vi-VN" w:eastAsia="vi-VN"/>
              </w:rPr>
              <w:t xml:space="preserve">          1.800 </w:t>
            </w:r>
          </w:p>
        </w:tc>
        <w:tc>
          <w:tcPr>
            <w:tcW w:w="1480" w:type="dxa"/>
            <w:vAlign w:val="center"/>
            <w:hideMark/>
          </w:tcPr>
          <w:p w14:paraId="32A8051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2D8E7DF" w14:textId="77777777" w:rsidR="008567B8" w:rsidRPr="008567B8" w:rsidRDefault="008567B8" w:rsidP="008567B8">
            <w:pPr>
              <w:jc w:val="center"/>
              <w:rPr>
                <w:szCs w:val="24"/>
                <w:lang w:val="vi-VN" w:eastAsia="vi-VN"/>
              </w:rPr>
            </w:pPr>
            <w:r w:rsidRPr="008567B8">
              <w:rPr>
                <w:szCs w:val="24"/>
                <w:lang w:val="vi-VN" w:eastAsia="vi-VN"/>
              </w:rPr>
              <w:t xml:space="preserve">                   1.800 </w:t>
            </w:r>
          </w:p>
        </w:tc>
      </w:tr>
      <w:tr w:rsidR="0030371C" w:rsidRPr="008567B8" w14:paraId="7FEC29B2" w14:textId="77777777" w:rsidTr="0030371C">
        <w:trPr>
          <w:trHeight w:val="20"/>
        </w:trPr>
        <w:tc>
          <w:tcPr>
            <w:tcW w:w="940" w:type="dxa"/>
            <w:noWrap/>
            <w:vAlign w:val="center"/>
            <w:hideMark/>
          </w:tcPr>
          <w:p w14:paraId="07644574" w14:textId="77777777" w:rsidR="008567B8" w:rsidRPr="008567B8" w:rsidRDefault="008567B8" w:rsidP="008567B8">
            <w:pPr>
              <w:jc w:val="center"/>
              <w:rPr>
                <w:szCs w:val="24"/>
                <w:lang w:val="vi-VN" w:eastAsia="vi-VN"/>
              </w:rPr>
            </w:pPr>
            <w:r w:rsidRPr="008567B8">
              <w:rPr>
                <w:szCs w:val="24"/>
                <w:lang w:val="vi-VN" w:eastAsia="vi-VN"/>
              </w:rPr>
              <w:lastRenderedPageBreak/>
              <w:t>104.2</w:t>
            </w:r>
          </w:p>
        </w:tc>
        <w:tc>
          <w:tcPr>
            <w:tcW w:w="1612" w:type="dxa"/>
            <w:noWrap/>
            <w:vAlign w:val="center"/>
            <w:hideMark/>
          </w:tcPr>
          <w:p w14:paraId="2CC931E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D8D598B"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kháng thể kháng HAV toàn phần</w:t>
            </w:r>
          </w:p>
        </w:tc>
        <w:tc>
          <w:tcPr>
            <w:tcW w:w="3260" w:type="dxa"/>
            <w:vAlign w:val="center"/>
            <w:hideMark/>
          </w:tcPr>
          <w:p w14:paraId="72B0FA6A" w14:textId="77777777" w:rsidR="008567B8" w:rsidRPr="008567B8" w:rsidRDefault="008567B8" w:rsidP="008567B8">
            <w:pPr>
              <w:jc w:val="left"/>
              <w:rPr>
                <w:szCs w:val="24"/>
                <w:lang w:val="vi-VN" w:eastAsia="vi-VN"/>
              </w:rPr>
            </w:pPr>
            <w:r w:rsidRPr="008567B8">
              <w:rPr>
                <w:szCs w:val="24"/>
                <w:lang w:val="vi-VN" w:eastAsia="vi-VN"/>
              </w:rPr>
              <w:t>Huyết thanh chứng âm tính với kháng thể kháng HAV</w:t>
            </w:r>
            <w:r w:rsidRPr="008567B8">
              <w:rPr>
                <w:szCs w:val="24"/>
                <w:lang w:val="vi-VN" w:eastAsia="vi-VN"/>
              </w:rPr>
              <w:br/>
              <w:t>Huyết thanh chứng dương tính chứa Kháng thể kháng HAV</w:t>
            </w:r>
            <w:r w:rsidRPr="008567B8">
              <w:rPr>
                <w:szCs w:val="24"/>
                <w:lang w:val="vi-VN" w:eastAsia="vi-VN"/>
              </w:rPr>
              <w:br/>
              <w:t>Tiêu chuẩn ISO</w:t>
            </w:r>
            <w:r w:rsidRPr="008567B8">
              <w:rPr>
                <w:szCs w:val="24"/>
                <w:lang w:val="vi-VN" w:eastAsia="vi-VN"/>
              </w:rPr>
              <w:br/>
              <w:t>Bộ/2x 1,3ml</w:t>
            </w:r>
          </w:p>
        </w:tc>
        <w:tc>
          <w:tcPr>
            <w:tcW w:w="1340" w:type="dxa"/>
            <w:vAlign w:val="center"/>
            <w:hideMark/>
          </w:tcPr>
          <w:p w14:paraId="0A83BB4F"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7AB5707B"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480" w:type="dxa"/>
            <w:vAlign w:val="center"/>
            <w:hideMark/>
          </w:tcPr>
          <w:p w14:paraId="1DA9140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A71EF09" w14:textId="77777777" w:rsidR="008567B8" w:rsidRPr="008567B8" w:rsidRDefault="008567B8" w:rsidP="008567B8">
            <w:pPr>
              <w:jc w:val="center"/>
              <w:rPr>
                <w:szCs w:val="24"/>
                <w:lang w:val="vi-VN" w:eastAsia="vi-VN"/>
              </w:rPr>
            </w:pPr>
            <w:r w:rsidRPr="008567B8">
              <w:rPr>
                <w:szCs w:val="24"/>
                <w:lang w:val="vi-VN" w:eastAsia="vi-VN"/>
              </w:rPr>
              <w:t xml:space="preserve">                        48 </w:t>
            </w:r>
          </w:p>
        </w:tc>
      </w:tr>
      <w:tr w:rsidR="0030371C" w:rsidRPr="008567B8" w14:paraId="60CFCEAF" w14:textId="77777777" w:rsidTr="0030371C">
        <w:trPr>
          <w:trHeight w:val="20"/>
        </w:trPr>
        <w:tc>
          <w:tcPr>
            <w:tcW w:w="940" w:type="dxa"/>
            <w:noWrap/>
            <w:vAlign w:val="center"/>
            <w:hideMark/>
          </w:tcPr>
          <w:p w14:paraId="22089491" w14:textId="77777777" w:rsidR="008567B8" w:rsidRPr="008567B8" w:rsidRDefault="008567B8" w:rsidP="008567B8">
            <w:pPr>
              <w:jc w:val="center"/>
              <w:rPr>
                <w:szCs w:val="24"/>
                <w:lang w:val="vi-VN" w:eastAsia="vi-VN"/>
              </w:rPr>
            </w:pPr>
            <w:r w:rsidRPr="008567B8">
              <w:rPr>
                <w:szCs w:val="24"/>
                <w:lang w:val="vi-VN" w:eastAsia="vi-VN"/>
              </w:rPr>
              <w:t>105</w:t>
            </w:r>
          </w:p>
        </w:tc>
        <w:tc>
          <w:tcPr>
            <w:tcW w:w="1612" w:type="dxa"/>
            <w:noWrap/>
            <w:vAlign w:val="center"/>
            <w:hideMark/>
          </w:tcPr>
          <w:p w14:paraId="3E383EBD" w14:textId="77777777" w:rsidR="008567B8" w:rsidRPr="008567B8" w:rsidRDefault="008567B8" w:rsidP="008567B8">
            <w:pPr>
              <w:jc w:val="center"/>
              <w:rPr>
                <w:szCs w:val="24"/>
                <w:lang w:val="vi-VN" w:eastAsia="vi-VN"/>
              </w:rPr>
            </w:pPr>
            <w:r w:rsidRPr="008567B8">
              <w:rPr>
                <w:szCs w:val="24"/>
                <w:lang w:val="vi-VN" w:eastAsia="vi-VN"/>
              </w:rPr>
              <w:t>PP2500591518</w:t>
            </w:r>
          </w:p>
        </w:tc>
        <w:tc>
          <w:tcPr>
            <w:tcW w:w="2977" w:type="dxa"/>
            <w:vAlign w:val="center"/>
            <w:hideMark/>
          </w:tcPr>
          <w:p w14:paraId="0ECBBE1E" w14:textId="77777777" w:rsidR="008567B8" w:rsidRPr="008567B8" w:rsidRDefault="008567B8" w:rsidP="008567B8">
            <w:pPr>
              <w:jc w:val="left"/>
              <w:rPr>
                <w:szCs w:val="24"/>
                <w:lang w:val="vi-VN" w:eastAsia="vi-VN"/>
              </w:rPr>
            </w:pPr>
            <w:r w:rsidRPr="008567B8">
              <w:rPr>
                <w:szCs w:val="24"/>
                <w:lang w:val="vi-VN" w:eastAsia="vi-VN"/>
              </w:rPr>
              <w:t>Bộ hoá chất xét nghiệm Anti-HBs</w:t>
            </w:r>
          </w:p>
        </w:tc>
        <w:tc>
          <w:tcPr>
            <w:tcW w:w="3260" w:type="dxa"/>
            <w:vAlign w:val="center"/>
            <w:hideMark/>
          </w:tcPr>
          <w:p w14:paraId="39493621"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8AE506D"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250478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CD4EF6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FF0B801"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F409EF5" w14:textId="77777777" w:rsidTr="0030371C">
        <w:trPr>
          <w:trHeight w:val="20"/>
        </w:trPr>
        <w:tc>
          <w:tcPr>
            <w:tcW w:w="940" w:type="dxa"/>
            <w:noWrap/>
            <w:vAlign w:val="center"/>
            <w:hideMark/>
          </w:tcPr>
          <w:p w14:paraId="1F3904FD" w14:textId="77777777" w:rsidR="008567B8" w:rsidRPr="008567B8" w:rsidRDefault="008567B8" w:rsidP="008567B8">
            <w:pPr>
              <w:jc w:val="center"/>
              <w:rPr>
                <w:szCs w:val="24"/>
                <w:lang w:val="vi-VN" w:eastAsia="vi-VN"/>
              </w:rPr>
            </w:pPr>
            <w:r w:rsidRPr="008567B8">
              <w:rPr>
                <w:szCs w:val="24"/>
                <w:lang w:val="vi-VN" w:eastAsia="vi-VN"/>
              </w:rPr>
              <w:t>105.1</w:t>
            </w:r>
          </w:p>
        </w:tc>
        <w:tc>
          <w:tcPr>
            <w:tcW w:w="1612" w:type="dxa"/>
            <w:noWrap/>
            <w:vAlign w:val="center"/>
            <w:hideMark/>
          </w:tcPr>
          <w:p w14:paraId="6981299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B254ADE" w14:textId="77777777" w:rsidR="008567B8" w:rsidRPr="008567B8" w:rsidRDefault="008567B8" w:rsidP="008567B8">
            <w:pPr>
              <w:jc w:val="left"/>
              <w:rPr>
                <w:szCs w:val="24"/>
                <w:lang w:val="vi-VN" w:eastAsia="vi-VN"/>
              </w:rPr>
            </w:pPr>
            <w:r w:rsidRPr="008567B8">
              <w:rPr>
                <w:szCs w:val="24"/>
                <w:lang w:val="vi-VN" w:eastAsia="vi-VN"/>
              </w:rPr>
              <w:t>Thuốc thử xét nghiệm kháng thể Anti-HBs</w:t>
            </w:r>
          </w:p>
        </w:tc>
        <w:tc>
          <w:tcPr>
            <w:tcW w:w="3260" w:type="dxa"/>
            <w:vAlign w:val="center"/>
            <w:hideMark/>
          </w:tcPr>
          <w:p w14:paraId="00B5E54B" w14:textId="77777777" w:rsidR="008567B8" w:rsidRPr="008567B8" w:rsidRDefault="008567B8" w:rsidP="008567B8">
            <w:pPr>
              <w:jc w:val="left"/>
              <w:rPr>
                <w:szCs w:val="24"/>
                <w:lang w:val="vi-VN" w:eastAsia="vi-VN"/>
              </w:rPr>
            </w:pPr>
            <w:r w:rsidRPr="008567B8">
              <w:rPr>
                <w:szCs w:val="24"/>
                <w:lang w:val="vi-VN" w:eastAsia="vi-VN"/>
              </w:rPr>
              <w:t>Vi hạt phủ streptavidin HBsAg</w:t>
            </w:r>
            <w:r w:rsidRPr="008567B8">
              <w:rPr>
                <w:szCs w:val="24"/>
                <w:lang w:val="vi-VN" w:eastAsia="vi-VN"/>
              </w:rPr>
              <w:br/>
              <w:t>Mẫu chuẩn chứa Anti</w:t>
            </w:r>
            <w:r w:rsidRPr="008567B8">
              <w:rPr>
                <w:szCs w:val="24"/>
                <w:lang w:val="vi-VN" w:eastAsia="vi-VN"/>
              </w:rPr>
              <w:noBreakHyphen/>
              <w:t>HBs</w:t>
            </w:r>
            <w:r w:rsidRPr="008567B8">
              <w:rPr>
                <w:szCs w:val="24"/>
                <w:lang w:val="vi-VN" w:eastAsia="vi-VN"/>
              </w:rPr>
              <w:br/>
              <w:t>Tiêu chuẩn ISO</w:t>
            </w:r>
          </w:p>
        </w:tc>
        <w:tc>
          <w:tcPr>
            <w:tcW w:w="1340" w:type="dxa"/>
            <w:vAlign w:val="center"/>
            <w:hideMark/>
          </w:tcPr>
          <w:p w14:paraId="5D2A1C07"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38211B6" w14:textId="77777777" w:rsidR="008567B8" w:rsidRPr="008567B8" w:rsidRDefault="008567B8" w:rsidP="008567B8">
            <w:pPr>
              <w:jc w:val="left"/>
              <w:rPr>
                <w:szCs w:val="24"/>
                <w:lang w:val="vi-VN" w:eastAsia="vi-VN"/>
              </w:rPr>
            </w:pPr>
            <w:r w:rsidRPr="008567B8">
              <w:rPr>
                <w:szCs w:val="24"/>
                <w:lang w:val="vi-VN" w:eastAsia="vi-VN"/>
              </w:rPr>
              <w:t xml:space="preserve">        18.000 </w:t>
            </w:r>
          </w:p>
        </w:tc>
        <w:tc>
          <w:tcPr>
            <w:tcW w:w="1480" w:type="dxa"/>
            <w:vAlign w:val="center"/>
            <w:hideMark/>
          </w:tcPr>
          <w:p w14:paraId="1FEE37E7"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550" w:type="dxa"/>
            <w:vAlign w:val="center"/>
            <w:hideMark/>
          </w:tcPr>
          <w:p w14:paraId="10E36905" w14:textId="77777777" w:rsidR="008567B8" w:rsidRPr="008567B8" w:rsidRDefault="008567B8" w:rsidP="008567B8">
            <w:pPr>
              <w:jc w:val="center"/>
              <w:rPr>
                <w:szCs w:val="24"/>
                <w:lang w:val="vi-VN" w:eastAsia="vi-VN"/>
              </w:rPr>
            </w:pPr>
            <w:r w:rsidRPr="008567B8">
              <w:rPr>
                <w:szCs w:val="24"/>
                <w:lang w:val="vi-VN" w:eastAsia="vi-VN"/>
              </w:rPr>
              <w:t xml:space="preserve">                 18.600 </w:t>
            </w:r>
          </w:p>
        </w:tc>
      </w:tr>
      <w:tr w:rsidR="0030371C" w:rsidRPr="008567B8" w14:paraId="6FAABBA0" w14:textId="77777777" w:rsidTr="0030371C">
        <w:trPr>
          <w:trHeight w:val="20"/>
        </w:trPr>
        <w:tc>
          <w:tcPr>
            <w:tcW w:w="940" w:type="dxa"/>
            <w:noWrap/>
            <w:vAlign w:val="center"/>
            <w:hideMark/>
          </w:tcPr>
          <w:p w14:paraId="6D1F1B68" w14:textId="77777777" w:rsidR="008567B8" w:rsidRPr="008567B8" w:rsidRDefault="008567B8" w:rsidP="008567B8">
            <w:pPr>
              <w:jc w:val="center"/>
              <w:rPr>
                <w:szCs w:val="24"/>
                <w:lang w:val="vi-VN" w:eastAsia="vi-VN"/>
              </w:rPr>
            </w:pPr>
            <w:r w:rsidRPr="008567B8">
              <w:rPr>
                <w:szCs w:val="24"/>
                <w:lang w:val="vi-VN" w:eastAsia="vi-VN"/>
              </w:rPr>
              <w:t>105.2</w:t>
            </w:r>
          </w:p>
        </w:tc>
        <w:tc>
          <w:tcPr>
            <w:tcW w:w="1612" w:type="dxa"/>
            <w:noWrap/>
            <w:vAlign w:val="center"/>
            <w:hideMark/>
          </w:tcPr>
          <w:p w14:paraId="5D6B4F1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8C68F0E"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Anti HBs</w:t>
            </w:r>
          </w:p>
        </w:tc>
        <w:tc>
          <w:tcPr>
            <w:tcW w:w="3260" w:type="dxa"/>
            <w:vAlign w:val="center"/>
            <w:hideMark/>
          </w:tcPr>
          <w:p w14:paraId="746AFA87" w14:textId="77777777" w:rsidR="008567B8" w:rsidRPr="008567B8" w:rsidRDefault="008567B8" w:rsidP="008567B8">
            <w:pPr>
              <w:jc w:val="left"/>
              <w:rPr>
                <w:szCs w:val="24"/>
                <w:lang w:val="vi-VN" w:eastAsia="vi-VN"/>
              </w:rPr>
            </w:pPr>
            <w:r w:rsidRPr="008567B8">
              <w:rPr>
                <w:szCs w:val="24"/>
                <w:lang w:val="vi-VN" w:eastAsia="vi-VN"/>
              </w:rPr>
              <w:t>Huyết thanh chứng âm tính với kháng thể kháng HBs</w:t>
            </w:r>
            <w:r w:rsidRPr="008567B8">
              <w:rPr>
                <w:szCs w:val="24"/>
                <w:lang w:val="vi-VN" w:eastAsia="vi-VN"/>
              </w:rPr>
              <w:br/>
              <w:t>Huyết thanh chứng dương tính chứa Kháng thể kháng HBs</w:t>
            </w:r>
            <w:r w:rsidRPr="008567B8">
              <w:rPr>
                <w:szCs w:val="24"/>
                <w:lang w:val="vi-VN" w:eastAsia="vi-VN"/>
              </w:rPr>
              <w:br/>
              <w:t>Tiêu chuẩn ISO</w:t>
            </w:r>
            <w:r w:rsidRPr="008567B8">
              <w:rPr>
                <w:szCs w:val="24"/>
                <w:lang w:val="vi-VN" w:eastAsia="vi-VN"/>
              </w:rPr>
              <w:br/>
              <w:t>Bộ 2x 1,3 mL</w:t>
            </w:r>
          </w:p>
        </w:tc>
        <w:tc>
          <w:tcPr>
            <w:tcW w:w="1340" w:type="dxa"/>
            <w:vAlign w:val="center"/>
            <w:hideMark/>
          </w:tcPr>
          <w:p w14:paraId="471A035B"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BFF8CB4"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480" w:type="dxa"/>
            <w:vAlign w:val="center"/>
            <w:hideMark/>
          </w:tcPr>
          <w:p w14:paraId="25C5BCA5"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550" w:type="dxa"/>
            <w:vAlign w:val="center"/>
            <w:hideMark/>
          </w:tcPr>
          <w:p w14:paraId="2DE2C4F5" w14:textId="77777777" w:rsidR="008567B8" w:rsidRPr="008567B8" w:rsidRDefault="008567B8" w:rsidP="008567B8">
            <w:pPr>
              <w:jc w:val="center"/>
              <w:rPr>
                <w:szCs w:val="24"/>
                <w:lang w:val="vi-VN" w:eastAsia="vi-VN"/>
              </w:rPr>
            </w:pPr>
            <w:r w:rsidRPr="008567B8">
              <w:rPr>
                <w:szCs w:val="24"/>
                <w:lang w:val="vi-VN" w:eastAsia="vi-VN"/>
              </w:rPr>
              <w:t xml:space="preserve">                        50 </w:t>
            </w:r>
          </w:p>
        </w:tc>
      </w:tr>
      <w:tr w:rsidR="0030371C" w:rsidRPr="008567B8" w14:paraId="591D20AA" w14:textId="77777777" w:rsidTr="0030371C">
        <w:trPr>
          <w:trHeight w:val="20"/>
        </w:trPr>
        <w:tc>
          <w:tcPr>
            <w:tcW w:w="940" w:type="dxa"/>
            <w:noWrap/>
            <w:vAlign w:val="center"/>
            <w:hideMark/>
          </w:tcPr>
          <w:p w14:paraId="03ECD40D" w14:textId="77777777" w:rsidR="008567B8" w:rsidRPr="008567B8" w:rsidRDefault="008567B8" w:rsidP="008567B8">
            <w:pPr>
              <w:jc w:val="center"/>
              <w:rPr>
                <w:szCs w:val="24"/>
                <w:lang w:val="vi-VN" w:eastAsia="vi-VN"/>
              </w:rPr>
            </w:pPr>
            <w:r w:rsidRPr="008567B8">
              <w:rPr>
                <w:szCs w:val="24"/>
                <w:lang w:val="vi-VN" w:eastAsia="vi-VN"/>
              </w:rPr>
              <w:t>106</w:t>
            </w:r>
          </w:p>
        </w:tc>
        <w:tc>
          <w:tcPr>
            <w:tcW w:w="1612" w:type="dxa"/>
            <w:noWrap/>
            <w:vAlign w:val="center"/>
            <w:hideMark/>
          </w:tcPr>
          <w:p w14:paraId="2F8FB1FE" w14:textId="77777777" w:rsidR="008567B8" w:rsidRPr="008567B8" w:rsidRDefault="008567B8" w:rsidP="008567B8">
            <w:pPr>
              <w:jc w:val="center"/>
              <w:rPr>
                <w:szCs w:val="24"/>
                <w:lang w:val="vi-VN" w:eastAsia="vi-VN"/>
              </w:rPr>
            </w:pPr>
            <w:r w:rsidRPr="008567B8">
              <w:rPr>
                <w:szCs w:val="24"/>
                <w:lang w:val="vi-VN" w:eastAsia="vi-VN"/>
              </w:rPr>
              <w:t>PP2500591519</w:t>
            </w:r>
          </w:p>
        </w:tc>
        <w:tc>
          <w:tcPr>
            <w:tcW w:w="2977" w:type="dxa"/>
            <w:vAlign w:val="center"/>
            <w:hideMark/>
          </w:tcPr>
          <w:p w14:paraId="36AC2AC0" w14:textId="77777777" w:rsidR="008567B8" w:rsidRPr="008567B8" w:rsidRDefault="008567B8" w:rsidP="008567B8">
            <w:pPr>
              <w:jc w:val="left"/>
              <w:rPr>
                <w:szCs w:val="24"/>
                <w:lang w:val="vi-VN" w:eastAsia="vi-VN"/>
              </w:rPr>
            </w:pPr>
            <w:r w:rsidRPr="008567B8">
              <w:rPr>
                <w:szCs w:val="24"/>
                <w:lang w:val="vi-VN" w:eastAsia="vi-VN"/>
              </w:rPr>
              <w:t>Bộ hoá chất xét nghiệm Anti-HBc IgM</w:t>
            </w:r>
          </w:p>
        </w:tc>
        <w:tc>
          <w:tcPr>
            <w:tcW w:w="3260" w:type="dxa"/>
            <w:vAlign w:val="center"/>
            <w:hideMark/>
          </w:tcPr>
          <w:p w14:paraId="05F0DA8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3FCFBB0"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B5045B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18F287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C11274B"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5286D75" w14:textId="77777777" w:rsidTr="0030371C">
        <w:trPr>
          <w:trHeight w:val="20"/>
        </w:trPr>
        <w:tc>
          <w:tcPr>
            <w:tcW w:w="940" w:type="dxa"/>
            <w:noWrap/>
            <w:vAlign w:val="center"/>
            <w:hideMark/>
          </w:tcPr>
          <w:p w14:paraId="4D7B1158" w14:textId="77777777" w:rsidR="008567B8" w:rsidRPr="008567B8" w:rsidRDefault="008567B8" w:rsidP="008567B8">
            <w:pPr>
              <w:jc w:val="center"/>
              <w:rPr>
                <w:szCs w:val="24"/>
                <w:lang w:val="vi-VN" w:eastAsia="vi-VN"/>
              </w:rPr>
            </w:pPr>
            <w:r w:rsidRPr="008567B8">
              <w:rPr>
                <w:szCs w:val="24"/>
                <w:lang w:val="vi-VN" w:eastAsia="vi-VN"/>
              </w:rPr>
              <w:t>106.1</w:t>
            </w:r>
          </w:p>
        </w:tc>
        <w:tc>
          <w:tcPr>
            <w:tcW w:w="1612" w:type="dxa"/>
            <w:noWrap/>
            <w:vAlign w:val="center"/>
            <w:hideMark/>
          </w:tcPr>
          <w:p w14:paraId="055532E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08EFB99" w14:textId="77777777" w:rsidR="008567B8" w:rsidRPr="008567B8" w:rsidRDefault="008567B8" w:rsidP="008567B8">
            <w:pPr>
              <w:jc w:val="left"/>
              <w:rPr>
                <w:szCs w:val="24"/>
                <w:lang w:val="vi-VN" w:eastAsia="vi-VN"/>
              </w:rPr>
            </w:pPr>
            <w:r w:rsidRPr="008567B8">
              <w:rPr>
                <w:szCs w:val="24"/>
                <w:lang w:val="vi-VN" w:eastAsia="vi-VN"/>
              </w:rPr>
              <w:t>Thuốc thử và chất hiệu chuẩn xét nghiệm kháng thể Anti-HBc IgM</w:t>
            </w:r>
          </w:p>
        </w:tc>
        <w:tc>
          <w:tcPr>
            <w:tcW w:w="3260" w:type="dxa"/>
            <w:vAlign w:val="center"/>
            <w:hideMark/>
          </w:tcPr>
          <w:p w14:paraId="7856E615" w14:textId="77777777" w:rsidR="008567B8" w:rsidRPr="008567B8" w:rsidRDefault="008567B8" w:rsidP="008567B8">
            <w:pPr>
              <w:jc w:val="left"/>
              <w:rPr>
                <w:szCs w:val="24"/>
                <w:lang w:val="vi-VN" w:eastAsia="vi-VN"/>
              </w:rPr>
            </w:pPr>
            <w:r w:rsidRPr="008567B8">
              <w:rPr>
                <w:szCs w:val="24"/>
                <w:lang w:val="vi-VN" w:eastAsia="vi-VN"/>
              </w:rPr>
              <w:t>Vi hạt phủ streptavidin</w:t>
            </w:r>
            <w:r w:rsidRPr="008567B8">
              <w:rPr>
                <w:szCs w:val="24"/>
                <w:lang w:val="vi-VN" w:eastAsia="vi-VN"/>
              </w:rPr>
              <w:br/>
              <w:t>Kháng thể IgM kháng HBc tiền xử lý: Thuốc thử tiền xử lý mẫu: Kháng thể kháng Fdγ</w:t>
            </w:r>
            <w:r w:rsidRPr="008567B8">
              <w:rPr>
                <w:szCs w:val="24"/>
                <w:lang w:val="vi-VN" w:eastAsia="vi-VN"/>
              </w:rPr>
              <w:br/>
              <w:t>Kháng thể đơn dòng kháng IgM, HBcAg</w:t>
            </w:r>
            <w:r w:rsidRPr="008567B8">
              <w:rPr>
                <w:szCs w:val="24"/>
                <w:lang w:val="vi-VN" w:eastAsia="vi-VN"/>
              </w:rPr>
              <w:br/>
              <w:t xml:space="preserve">Mẫu chuẩn âm tính </w:t>
            </w:r>
            <w:r w:rsidRPr="008567B8">
              <w:rPr>
                <w:szCs w:val="24"/>
                <w:lang w:val="vi-VN" w:eastAsia="vi-VN"/>
              </w:rPr>
              <w:br/>
              <w:t>Mẫu chuẩn dương tính</w:t>
            </w:r>
            <w:r w:rsidRPr="008567B8">
              <w:rPr>
                <w:szCs w:val="24"/>
                <w:lang w:val="vi-VN" w:eastAsia="vi-VN"/>
              </w:rPr>
              <w:br/>
              <w:t>Tiêu chuẩn ISO</w:t>
            </w:r>
          </w:p>
        </w:tc>
        <w:tc>
          <w:tcPr>
            <w:tcW w:w="1340" w:type="dxa"/>
            <w:vAlign w:val="center"/>
            <w:hideMark/>
          </w:tcPr>
          <w:p w14:paraId="38C5BB1A"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4A79782" w14:textId="77777777" w:rsidR="008567B8" w:rsidRPr="008567B8" w:rsidRDefault="008567B8" w:rsidP="008567B8">
            <w:pPr>
              <w:jc w:val="left"/>
              <w:rPr>
                <w:szCs w:val="24"/>
                <w:lang w:val="vi-VN" w:eastAsia="vi-VN"/>
              </w:rPr>
            </w:pPr>
            <w:r w:rsidRPr="008567B8">
              <w:rPr>
                <w:szCs w:val="24"/>
                <w:lang w:val="vi-VN" w:eastAsia="vi-VN"/>
              </w:rPr>
              <w:t xml:space="preserve">          2.400 </w:t>
            </w:r>
          </w:p>
        </w:tc>
        <w:tc>
          <w:tcPr>
            <w:tcW w:w="1480" w:type="dxa"/>
            <w:vAlign w:val="center"/>
            <w:hideMark/>
          </w:tcPr>
          <w:p w14:paraId="7C6C1F8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B018A6D" w14:textId="77777777" w:rsidR="008567B8" w:rsidRPr="008567B8" w:rsidRDefault="008567B8" w:rsidP="008567B8">
            <w:pPr>
              <w:jc w:val="center"/>
              <w:rPr>
                <w:szCs w:val="24"/>
                <w:lang w:val="vi-VN" w:eastAsia="vi-VN"/>
              </w:rPr>
            </w:pPr>
            <w:r w:rsidRPr="008567B8">
              <w:rPr>
                <w:szCs w:val="24"/>
                <w:lang w:val="vi-VN" w:eastAsia="vi-VN"/>
              </w:rPr>
              <w:t xml:space="preserve">                   2.400 </w:t>
            </w:r>
          </w:p>
        </w:tc>
      </w:tr>
      <w:tr w:rsidR="0030371C" w:rsidRPr="008567B8" w14:paraId="23CEC368" w14:textId="77777777" w:rsidTr="0030371C">
        <w:trPr>
          <w:trHeight w:val="20"/>
        </w:trPr>
        <w:tc>
          <w:tcPr>
            <w:tcW w:w="940" w:type="dxa"/>
            <w:noWrap/>
            <w:vAlign w:val="center"/>
            <w:hideMark/>
          </w:tcPr>
          <w:p w14:paraId="5AFC16FD" w14:textId="77777777" w:rsidR="008567B8" w:rsidRPr="008567B8" w:rsidRDefault="008567B8" w:rsidP="008567B8">
            <w:pPr>
              <w:jc w:val="center"/>
              <w:rPr>
                <w:szCs w:val="24"/>
                <w:lang w:val="vi-VN" w:eastAsia="vi-VN"/>
              </w:rPr>
            </w:pPr>
            <w:r w:rsidRPr="008567B8">
              <w:rPr>
                <w:szCs w:val="24"/>
                <w:lang w:val="vi-VN" w:eastAsia="vi-VN"/>
              </w:rPr>
              <w:t>106.2</w:t>
            </w:r>
          </w:p>
        </w:tc>
        <w:tc>
          <w:tcPr>
            <w:tcW w:w="1612" w:type="dxa"/>
            <w:noWrap/>
            <w:vAlign w:val="center"/>
            <w:hideMark/>
          </w:tcPr>
          <w:p w14:paraId="140AE0E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0637EA0"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Anti-HBc IgM</w:t>
            </w:r>
          </w:p>
        </w:tc>
        <w:tc>
          <w:tcPr>
            <w:tcW w:w="3260" w:type="dxa"/>
            <w:vAlign w:val="center"/>
            <w:hideMark/>
          </w:tcPr>
          <w:p w14:paraId="03FD7F25" w14:textId="77777777" w:rsidR="008567B8" w:rsidRPr="008567B8" w:rsidRDefault="008567B8" w:rsidP="008567B8">
            <w:pPr>
              <w:jc w:val="left"/>
              <w:rPr>
                <w:szCs w:val="24"/>
                <w:lang w:val="vi-VN" w:eastAsia="vi-VN"/>
              </w:rPr>
            </w:pPr>
            <w:r w:rsidRPr="008567B8">
              <w:rPr>
                <w:szCs w:val="24"/>
                <w:lang w:val="vi-VN" w:eastAsia="vi-VN"/>
              </w:rPr>
              <w:t>Huyết thanh chứng âm tính với kháng thể IgM kháng HBc</w:t>
            </w:r>
            <w:r w:rsidRPr="008567B8">
              <w:rPr>
                <w:szCs w:val="24"/>
                <w:lang w:val="vi-VN" w:eastAsia="vi-VN"/>
              </w:rPr>
              <w:br/>
              <w:t xml:space="preserve">Huyết thanh chứng dương tính </w:t>
            </w:r>
            <w:r w:rsidRPr="008567B8">
              <w:rPr>
                <w:szCs w:val="24"/>
                <w:lang w:val="vi-VN" w:eastAsia="vi-VN"/>
              </w:rPr>
              <w:lastRenderedPageBreak/>
              <w:t>chứa Kháng thể IgM kháng HBc</w:t>
            </w:r>
            <w:r w:rsidRPr="008567B8">
              <w:rPr>
                <w:szCs w:val="24"/>
                <w:lang w:val="vi-VN" w:eastAsia="vi-VN"/>
              </w:rPr>
              <w:br/>
              <w:t>Tiêu chuẩn ISO</w:t>
            </w:r>
            <w:r w:rsidRPr="008567B8">
              <w:rPr>
                <w:szCs w:val="24"/>
                <w:lang w:val="vi-VN" w:eastAsia="vi-VN"/>
              </w:rPr>
              <w:br/>
              <w:t>Bộ 2x1ml</w:t>
            </w:r>
          </w:p>
        </w:tc>
        <w:tc>
          <w:tcPr>
            <w:tcW w:w="1340" w:type="dxa"/>
            <w:vAlign w:val="center"/>
            <w:hideMark/>
          </w:tcPr>
          <w:p w14:paraId="2F0358B4"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2E6EC453"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6A6E6A0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8E63D6A"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3CF355C6" w14:textId="77777777" w:rsidTr="0030371C">
        <w:trPr>
          <w:trHeight w:val="20"/>
        </w:trPr>
        <w:tc>
          <w:tcPr>
            <w:tcW w:w="940" w:type="dxa"/>
            <w:noWrap/>
            <w:vAlign w:val="center"/>
            <w:hideMark/>
          </w:tcPr>
          <w:p w14:paraId="4E2B3397" w14:textId="77777777" w:rsidR="008567B8" w:rsidRPr="008567B8" w:rsidRDefault="008567B8" w:rsidP="008567B8">
            <w:pPr>
              <w:jc w:val="center"/>
              <w:rPr>
                <w:szCs w:val="24"/>
                <w:lang w:val="vi-VN" w:eastAsia="vi-VN"/>
              </w:rPr>
            </w:pPr>
            <w:r w:rsidRPr="008567B8">
              <w:rPr>
                <w:szCs w:val="24"/>
                <w:lang w:val="vi-VN" w:eastAsia="vi-VN"/>
              </w:rPr>
              <w:t>107</w:t>
            </w:r>
          </w:p>
        </w:tc>
        <w:tc>
          <w:tcPr>
            <w:tcW w:w="1612" w:type="dxa"/>
            <w:noWrap/>
            <w:vAlign w:val="center"/>
            <w:hideMark/>
          </w:tcPr>
          <w:p w14:paraId="6A66F448" w14:textId="77777777" w:rsidR="008567B8" w:rsidRPr="008567B8" w:rsidRDefault="008567B8" w:rsidP="008567B8">
            <w:pPr>
              <w:jc w:val="center"/>
              <w:rPr>
                <w:szCs w:val="24"/>
                <w:lang w:val="vi-VN" w:eastAsia="vi-VN"/>
              </w:rPr>
            </w:pPr>
            <w:r w:rsidRPr="008567B8">
              <w:rPr>
                <w:szCs w:val="24"/>
                <w:lang w:val="vi-VN" w:eastAsia="vi-VN"/>
              </w:rPr>
              <w:t>PP2500591520</w:t>
            </w:r>
          </w:p>
        </w:tc>
        <w:tc>
          <w:tcPr>
            <w:tcW w:w="2977" w:type="dxa"/>
            <w:vAlign w:val="center"/>
            <w:hideMark/>
          </w:tcPr>
          <w:p w14:paraId="0AB6527D" w14:textId="77777777" w:rsidR="008567B8" w:rsidRPr="008567B8" w:rsidRDefault="008567B8" w:rsidP="008567B8">
            <w:pPr>
              <w:jc w:val="left"/>
              <w:rPr>
                <w:szCs w:val="24"/>
                <w:lang w:val="vi-VN" w:eastAsia="vi-VN"/>
              </w:rPr>
            </w:pPr>
            <w:r w:rsidRPr="008567B8">
              <w:rPr>
                <w:szCs w:val="24"/>
                <w:lang w:val="vi-VN" w:eastAsia="vi-VN"/>
              </w:rPr>
              <w:t>Bộ hoá chất xét nghiệm kháng thể kháng Hbe</w:t>
            </w:r>
          </w:p>
        </w:tc>
        <w:tc>
          <w:tcPr>
            <w:tcW w:w="3260" w:type="dxa"/>
            <w:vAlign w:val="center"/>
            <w:hideMark/>
          </w:tcPr>
          <w:p w14:paraId="0F874135"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52DD3FC8"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CE4B7F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D72768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B3A76FA"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C1F4B29" w14:textId="77777777" w:rsidTr="0030371C">
        <w:trPr>
          <w:trHeight w:val="20"/>
        </w:trPr>
        <w:tc>
          <w:tcPr>
            <w:tcW w:w="940" w:type="dxa"/>
            <w:noWrap/>
            <w:vAlign w:val="center"/>
            <w:hideMark/>
          </w:tcPr>
          <w:p w14:paraId="5E2E57A2" w14:textId="77777777" w:rsidR="008567B8" w:rsidRPr="008567B8" w:rsidRDefault="008567B8" w:rsidP="008567B8">
            <w:pPr>
              <w:jc w:val="center"/>
              <w:rPr>
                <w:szCs w:val="24"/>
                <w:lang w:val="vi-VN" w:eastAsia="vi-VN"/>
              </w:rPr>
            </w:pPr>
            <w:r w:rsidRPr="008567B8">
              <w:rPr>
                <w:szCs w:val="24"/>
                <w:lang w:val="vi-VN" w:eastAsia="vi-VN"/>
              </w:rPr>
              <w:t>107.1</w:t>
            </w:r>
          </w:p>
        </w:tc>
        <w:tc>
          <w:tcPr>
            <w:tcW w:w="1612" w:type="dxa"/>
            <w:noWrap/>
            <w:vAlign w:val="center"/>
            <w:hideMark/>
          </w:tcPr>
          <w:p w14:paraId="32E4BF5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C8E20A4" w14:textId="77777777" w:rsidR="008567B8" w:rsidRPr="008567B8" w:rsidRDefault="008567B8" w:rsidP="008567B8">
            <w:pPr>
              <w:jc w:val="left"/>
              <w:rPr>
                <w:szCs w:val="24"/>
                <w:lang w:val="vi-VN" w:eastAsia="vi-VN"/>
              </w:rPr>
            </w:pPr>
            <w:r w:rsidRPr="008567B8">
              <w:rPr>
                <w:szCs w:val="24"/>
                <w:lang w:val="vi-VN" w:eastAsia="vi-VN"/>
              </w:rPr>
              <w:t>Thuốc thử và chất hiệu chuẩn xét nghiệm kháng thể kháng Hbe</w:t>
            </w:r>
          </w:p>
        </w:tc>
        <w:tc>
          <w:tcPr>
            <w:tcW w:w="3260" w:type="dxa"/>
            <w:vAlign w:val="center"/>
            <w:hideMark/>
          </w:tcPr>
          <w:p w14:paraId="4386DC7D" w14:textId="77777777" w:rsidR="008567B8" w:rsidRPr="008567B8" w:rsidRDefault="008567B8" w:rsidP="008567B8">
            <w:pPr>
              <w:jc w:val="left"/>
              <w:rPr>
                <w:szCs w:val="24"/>
                <w:lang w:val="vi-VN" w:eastAsia="vi-VN"/>
              </w:rPr>
            </w:pPr>
            <w:r w:rsidRPr="008567B8">
              <w:rPr>
                <w:szCs w:val="24"/>
                <w:lang w:val="vi-VN" w:eastAsia="vi-VN"/>
              </w:rPr>
              <w:t>Vi hạt phủ streptavidin HBeAg</w:t>
            </w:r>
            <w:r w:rsidRPr="008567B8">
              <w:rPr>
                <w:szCs w:val="24"/>
                <w:lang w:val="vi-VN" w:eastAsia="vi-VN"/>
              </w:rPr>
              <w:br/>
              <w:t>Kháng thể đơn dòng kháng Hbe</w:t>
            </w:r>
            <w:r w:rsidRPr="008567B8">
              <w:rPr>
                <w:szCs w:val="24"/>
                <w:lang w:val="vi-VN" w:eastAsia="vi-VN"/>
              </w:rPr>
              <w:br/>
              <w:t>Mẫu chuẩn âm tính</w:t>
            </w:r>
            <w:r w:rsidRPr="008567B8">
              <w:rPr>
                <w:szCs w:val="24"/>
                <w:lang w:val="vi-VN" w:eastAsia="vi-VN"/>
              </w:rPr>
              <w:br/>
              <w:t>Mẫu chuẩn dương tính</w:t>
            </w:r>
            <w:r w:rsidRPr="008567B8">
              <w:rPr>
                <w:szCs w:val="24"/>
                <w:lang w:val="vi-VN" w:eastAsia="vi-VN"/>
              </w:rPr>
              <w:br/>
              <w:t>Tiêu chuẩn ISO</w:t>
            </w:r>
          </w:p>
        </w:tc>
        <w:tc>
          <w:tcPr>
            <w:tcW w:w="1340" w:type="dxa"/>
            <w:vAlign w:val="center"/>
            <w:hideMark/>
          </w:tcPr>
          <w:p w14:paraId="27C587F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FFEFA48"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480" w:type="dxa"/>
            <w:vAlign w:val="center"/>
            <w:hideMark/>
          </w:tcPr>
          <w:p w14:paraId="53D4824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A96F41A" w14:textId="77777777" w:rsidR="008567B8" w:rsidRPr="008567B8" w:rsidRDefault="008567B8" w:rsidP="008567B8">
            <w:pPr>
              <w:jc w:val="center"/>
              <w:rPr>
                <w:szCs w:val="24"/>
                <w:lang w:val="vi-VN" w:eastAsia="vi-VN"/>
              </w:rPr>
            </w:pPr>
            <w:r w:rsidRPr="008567B8">
              <w:rPr>
                <w:szCs w:val="24"/>
                <w:lang w:val="vi-VN" w:eastAsia="vi-VN"/>
              </w:rPr>
              <w:t xml:space="preserve">                   1.200 </w:t>
            </w:r>
          </w:p>
        </w:tc>
      </w:tr>
      <w:tr w:rsidR="0030371C" w:rsidRPr="008567B8" w14:paraId="4E9D7C0D" w14:textId="77777777" w:rsidTr="0030371C">
        <w:trPr>
          <w:trHeight w:val="20"/>
        </w:trPr>
        <w:tc>
          <w:tcPr>
            <w:tcW w:w="940" w:type="dxa"/>
            <w:noWrap/>
            <w:vAlign w:val="center"/>
            <w:hideMark/>
          </w:tcPr>
          <w:p w14:paraId="479322D6" w14:textId="77777777" w:rsidR="008567B8" w:rsidRPr="008567B8" w:rsidRDefault="008567B8" w:rsidP="008567B8">
            <w:pPr>
              <w:jc w:val="center"/>
              <w:rPr>
                <w:szCs w:val="24"/>
                <w:lang w:val="vi-VN" w:eastAsia="vi-VN"/>
              </w:rPr>
            </w:pPr>
            <w:r w:rsidRPr="008567B8">
              <w:rPr>
                <w:szCs w:val="24"/>
                <w:lang w:val="vi-VN" w:eastAsia="vi-VN"/>
              </w:rPr>
              <w:t>107.2</w:t>
            </w:r>
          </w:p>
        </w:tc>
        <w:tc>
          <w:tcPr>
            <w:tcW w:w="1612" w:type="dxa"/>
            <w:noWrap/>
            <w:vAlign w:val="center"/>
            <w:hideMark/>
          </w:tcPr>
          <w:p w14:paraId="72AC356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38952BC"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Anti-HBe</w:t>
            </w:r>
          </w:p>
        </w:tc>
        <w:tc>
          <w:tcPr>
            <w:tcW w:w="3260" w:type="dxa"/>
            <w:vAlign w:val="center"/>
            <w:hideMark/>
          </w:tcPr>
          <w:p w14:paraId="5637D7A1" w14:textId="77777777" w:rsidR="008567B8" w:rsidRPr="008567B8" w:rsidRDefault="008567B8" w:rsidP="008567B8">
            <w:pPr>
              <w:jc w:val="left"/>
              <w:rPr>
                <w:szCs w:val="24"/>
                <w:lang w:val="vi-VN" w:eastAsia="vi-VN"/>
              </w:rPr>
            </w:pPr>
            <w:r w:rsidRPr="008567B8">
              <w:rPr>
                <w:szCs w:val="24"/>
                <w:lang w:val="vi-VN" w:eastAsia="vi-VN"/>
              </w:rPr>
              <w:t>Huyết thanh chứng âm tính với kháng thể kháng HBe</w:t>
            </w:r>
            <w:r w:rsidRPr="008567B8">
              <w:rPr>
                <w:szCs w:val="24"/>
                <w:lang w:val="vi-VN" w:eastAsia="vi-VN"/>
              </w:rPr>
              <w:br/>
              <w:t xml:space="preserve">Huyết thanh chứng dương tính chứa Kháng thể kháng HBe </w:t>
            </w:r>
            <w:r w:rsidRPr="008567B8">
              <w:rPr>
                <w:szCs w:val="24"/>
                <w:lang w:val="vi-VN" w:eastAsia="vi-VN"/>
              </w:rPr>
              <w:br/>
              <w:t>Tiêu chuẩn ISO</w:t>
            </w:r>
            <w:r w:rsidRPr="008567B8">
              <w:rPr>
                <w:szCs w:val="24"/>
                <w:lang w:val="vi-VN" w:eastAsia="vi-VN"/>
              </w:rPr>
              <w:br/>
              <w:t>Bộ 2x1,3ml</w:t>
            </w:r>
          </w:p>
        </w:tc>
        <w:tc>
          <w:tcPr>
            <w:tcW w:w="1340" w:type="dxa"/>
            <w:vAlign w:val="center"/>
            <w:hideMark/>
          </w:tcPr>
          <w:p w14:paraId="37581374"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8EF2C6C"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1A87F89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D57712B"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2298C7B6" w14:textId="77777777" w:rsidTr="0030371C">
        <w:trPr>
          <w:trHeight w:val="20"/>
        </w:trPr>
        <w:tc>
          <w:tcPr>
            <w:tcW w:w="940" w:type="dxa"/>
            <w:noWrap/>
            <w:vAlign w:val="center"/>
            <w:hideMark/>
          </w:tcPr>
          <w:p w14:paraId="0AACDB43" w14:textId="77777777" w:rsidR="008567B8" w:rsidRPr="008567B8" w:rsidRDefault="008567B8" w:rsidP="008567B8">
            <w:pPr>
              <w:jc w:val="center"/>
              <w:rPr>
                <w:szCs w:val="24"/>
                <w:lang w:val="vi-VN" w:eastAsia="vi-VN"/>
              </w:rPr>
            </w:pPr>
            <w:r w:rsidRPr="008567B8">
              <w:rPr>
                <w:szCs w:val="24"/>
                <w:lang w:val="vi-VN" w:eastAsia="vi-VN"/>
              </w:rPr>
              <w:t>108</w:t>
            </w:r>
          </w:p>
        </w:tc>
        <w:tc>
          <w:tcPr>
            <w:tcW w:w="1612" w:type="dxa"/>
            <w:noWrap/>
            <w:vAlign w:val="center"/>
            <w:hideMark/>
          </w:tcPr>
          <w:p w14:paraId="24645955" w14:textId="77777777" w:rsidR="008567B8" w:rsidRPr="008567B8" w:rsidRDefault="008567B8" w:rsidP="008567B8">
            <w:pPr>
              <w:jc w:val="center"/>
              <w:rPr>
                <w:szCs w:val="24"/>
                <w:lang w:val="vi-VN" w:eastAsia="vi-VN"/>
              </w:rPr>
            </w:pPr>
            <w:r w:rsidRPr="008567B8">
              <w:rPr>
                <w:szCs w:val="24"/>
                <w:lang w:val="vi-VN" w:eastAsia="vi-VN"/>
              </w:rPr>
              <w:t>PP2500591521</w:t>
            </w:r>
          </w:p>
        </w:tc>
        <w:tc>
          <w:tcPr>
            <w:tcW w:w="2977" w:type="dxa"/>
            <w:vAlign w:val="center"/>
            <w:hideMark/>
          </w:tcPr>
          <w:p w14:paraId="38C3CA00" w14:textId="77777777" w:rsidR="008567B8" w:rsidRPr="008567B8" w:rsidRDefault="008567B8" w:rsidP="008567B8">
            <w:pPr>
              <w:jc w:val="left"/>
              <w:rPr>
                <w:szCs w:val="24"/>
                <w:lang w:val="vi-VN" w:eastAsia="vi-VN"/>
              </w:rPr>
            </w:pPr>
            <w:r w:rsidRPr="008567B8">
              <w:rPr>
                <w:szCs w:val="24"/>
                <w:lang w:val="vi-VN" w:eastAsia="vi-VN"/>
              </w:rPr>
              <w:t>Bộ hóa chất xét nghiệm định lượng Everolimus</w:t>
            </w:r>
          </w:p>
        </w:tc>
        <w:tc>
          <w:tcPr>
            <w:tcW w:w="3260" w:type="dxa"/>
            <w:vAlign w:val="center"/>
            <w:hideMark/>
          </w:tcPr>
          <w:p w14:paraId="4A293DB6"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B31558C"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EAB9AF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86433D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726B272"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0A5761C" w14:textId="77777777" w:rsidTr="0030371C">
        <w:trPr>
          <w:trHeight w:val="20"/>
        </w:trPr>
        <w:tc>
          <w:tcPr>
            <w:tcW w:w="940" w:type="dxa"/>
            <w:noWrap/>
            <w:vAlign w:val="center"/>
            <w:hideMark/>
          </w:tcPr>
          <w:p w14:paraId="5A32542D" w14:textId="77777777" w:rsidR="008567B8" w:rsidRPr="008567B8" w:rsidRDefault="008567B8" w:rsidP="008567B8">
            <w:pPr>
              <w:jc w:val="center"/>
              <w:rPr>
                <w:szCs w:val="24"/>
                <w:lang w:val="vi-VN" w:eastAsia="vi-VN"/>
              </w:rPr>
            </w:pPr>
            <w:r w:rsidRPr="008567B8">
              <w:rPr>
                <w:szCs w:val="24"/>
                <w:lang w:val="vi-VN" w:eastAsia="vi-VN"/>
              </w:rPr>
              <w:t>108.1</w:t>
            </w:r>
          </w:p>
        </w:tc>
        <w:tc>
          <w:tcPr>
            <w:tcW w:w="1612" w:type="dxa"/>
            <w:noWrap/>
            <w:vAlign w:val="center"/>
            <w:hideMark/>
          </w:tcPr>
          <w:p w14:paraId="57D431F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28EA97B"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Everolimus</w:t>
            </w:r>
          </w:p>
        </w:tc>
        <w:tc>
          <w:tcPr>
            <w:tcW w:w="3260" w:type="dxa"/>
            <w:vAlign w:val="center"/>
            <w:hideMark/>
          </w:tcPr>
          <w:p w14:paraId="36087CBF" w14:textId="77777777" w:rsidR="008567B8" w:rsidRPr="008567B8" w:rsidRDefault="008567B8" w:rsidP="008567B8">
            <w:pPr>
              <w:jc w:val="left"/>
              <w:rPr>
                <w:szCs w:val="24"/>
                <w:lang w:val="vi-VN" w:eastAsia="vi-VN"/>
              </w:rPr>
            </w:pPr>
            <w:r w:rsidRPr="008567B8">
              <w:rPr>
                <w:szCs w:val="24"/>
                <w:lang w:val="vi-VN" w:eastAsia="vi-VN"/>
              </w:rPr>
              <w:t>Vi hạt phủ streptavidin</w:t>
            </w:r>
            <w:r w:rsidRPr="008567B8">
              <w:rPr>
                <w:szCs w:val="24"/>
                <w:lang w:val="vi-VN" w:eastAsia="vi-VN"/>
              </w:rPr>
              <w:br/>
              <w:t>Kháng thể đơn dòng kháng everolimus</w:t>
            </w:r>
            <w:r w:rsidRPr="008567B8">
              <w:rPr>
                <w:szCs w:val="24"/>
                <w:lang w:val="vi-VN" w:eastAsia="vi-VN"/>
              </w:rPr>
              <w:br/>
              <w:t>Dẫn xuất everolimus</w:t>
            </w:r>
            <w:r w:rsidRPr="008567B8">
              <w:rPr>
                <w:szCs w:val="24"/>
                <w:lang w:val="vi-VN" w:eastAsia="vi-VN"/>
              </w:rPr>
              <w:br/>
              <w:t>Tiêu chuẩn ISO</w:t>
            </w:r>
          </w:p>
        </w:tc>
        <w:tc>
          <w:tcPr>
            <w:tcW w:w="1340" w:type="dxa"/>
            <w:vAlign w:val="center"/>
            <w:hideMark/>
          </w:tcPr>
          <w:p w14:paraId="7EA6738B"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2AB8944"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19BDD39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26B1230"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4B6E427B" w14:textId="77777777" w:rsidTr="0030371C">
        <w:trPr>
          <w:trHeight w:val="20"/>
        </w:trPr>
        <w:tc>
          <w:tcPr>
            <w:tcW w:w="940" w:type="dxa"/>
            <w:noWrap/>
            <w:vAlign w:val="center"/>
            <w:hideMark/>
          </w:tcPr>
          <w:p w14:paraId="66B0CC43" w14:textId="77777777" w:rsidR="008567B8" w:rsidRPr="008567B8" w:rsidRDefault="008567B8" w:rsidP="008567B8">
            <w:pPr>
              <w:jc w:val="center"/>
              <w:rPr>
                <w:szCs w:val="24"/>
                <w:lang w:val="vi-VN" w:eastAsia="vi-VN"/>
              </w:rPr>
            </w:pPr>
            <w:r w:rsidRPr="008567B8">
              <w:rPr>
                <w:szCs w:val="24"/>
                <w:lang w:val="vi-VN" w:eastAsia="vi-VN"/>
              </w:rPr>
              <w:t>108.2</w:t>
            </w:r>
          </w:p>
        </w:tc>
        <w:tc>
          <w:tcPr>
            <w:tcW w:w="1612" w:type="dxa"/>
            <w:noWrap/>
            <w:vAlign w:val="center"/>
            <w:hideMark/>
          </w:tcPr>
          <w:p w14:paraId="27991A1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78B551A"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Everolimus</w:t>
            </w:r>
          </w:p>
        </w:tc>
        <w:tc>
          <w:tcPr>
            <w:tcW w:w="3260" w:type="dxa"/>
            <w:vAlign w:val="center"/>
            <w:hideMark/>
          </w:tcPr>
          <w:p w14:paraId="774C915F" w14:textId="77777777" w:rsidR="008567B8" w:rsidRPr="008567B8" w:rsidRDefault="008567B8" w:rsidP="008567B8">
            <w:pPr>
              <w:jc w:val="left"/>
              <w:rPr>
                <w:szCs w:val="24"/>
                <w:lang w:val="vi-VN" w:eastAsia="vi-VN"/>
              </w:rPr>
            </w:pPr>
            <w:r w:rsidRPr="008567B8">
              <w:rPr>
                <w:szCs w:val="24"/>
                <w:lang w:val="vi-VN" w:eastAsia="vi-VN"/>
              </w:rPr>
              <w:t>Mẫu chuẩn Everolimus với hai khoảng nồng độ (khoảng 1 ng/mL và khoảng 25 ng/mL)</w:t>
            </w:r>
            <w:r w:rsidRPr="008567B8">
              <w:rPr>
                <w:szCs w:val="24"/>
                <w:lang w:val="vi-VN" w:eastAsia="vi-VN"/>
              </w:rPr>
              <w:br/>
              <w:t>Tiêu chuẩn ISO</w:t>
            </w:r>
            <w:r w:rsidRPr="008567B8">
              <w:rPr>
                <w:szCs w:val="24"/>
                <w:lang w:val="vi-VN" w:eastAsia="vi-VN"/>
              </w:rPr>
              <w:br/>
              <w:t>Bộ 2x1ml</w:t>
            </w:r>
          </w:p>
        </w:tc>
        <w:tc>
          <w:tcPr>
            <w:tcW w:w="1340" w:type="dxa"/>
            <w:vAlign w:val="center"/>
            <w:hideMark/>
          </w:tcPr>
          <w:p w14:paraId="4F71DBED"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E0EFB06" w14:textId="77777777" w:rsidR="008567B8" w:rsidRPr="008567B8" w:rsidRDefault="008567B8" w:rsidP="008567B8">
            <w:pPr>
              <w:jc w:val="left"/>
              <w:rPr>
                <w:szCs w:val="24"/>
                <w:lang w:val="vi-VN" w:eastAsia="vi-VN"/>
              </w:rPr>
            </w:pPr>
            <w:r w:rsidRPr="008567B8">
              <w:rPr>
                <w:szCs w:val="24"/>
                <w:lang w:val="vi-VN" w:eastAsia="vi-VN"/>
              </w:rPr>
              <w:t xml:space="preserve">               18 </w:t>
            </w:r>
          </w:p>
        </w:tc>
        <w:tc>
          <w:tcPr>
            <w:tcW w:w="1480" w:type="dxa"/>
            <w:vAlign w:val="center"/>
            <w:hideMark/>
          </w:tcPr>
          <w:p w14:paraId="7FC0EC8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73F88C2" w14:textId="77777777" w:rsidR="008567B8" w:rsidRPr="008567B8" w:rsidRDefault="008567B8" w:rsidP="008567B8">
            <w:pPr>
              <w:jc w:val="center"/>
              <w:rPr>
                <w:szCs w:val="24"/>
                <w:lang w:val="vi-VN" w:eastAsia="vi-VN"/>
              </w:rPr>
            </w:pPr>
            <w:r w:rsidRPr="008567B8">
              <w:rPr>
                <w:szCs w:val="24"/>
                <w:lang w:val="vi-VN" w:eastAsia="vi-VN"/>
              </w:rPr>
              <w:t xml:space="preserve">                        18 </w:t>
            </w:r>
          </w:p>
        </w:tc>
      </w:tr>
      <w:tr w:rsidR="0030371C" w:rsidRPr="008567B8" w14:paraId="24BD04F8" w14:textId="77777777" w:rsidTr="0030371C">
        <w:trPr>
          <w:trHeight w:val="20"/>
        </w:trPr>
        <w:tc>
          <w:tcPr>
            <w:tcW w:w="940" w:type="dxa"/>
            <w:noWrap/>
            <w:vAlign w:val="center"/>
            <w:hideMark/>
          </w:tcPr>
          <w:p w14:paraId="5FF957E0" w14:textId="77777777" w:rsidR="008567B8" w:rsidRPr="008567B8" w:rsidRDefault="008567B8" w:rsidP="008567B8">
            <w:pPr>
              <w:jc w:val="center"/>
              <w:rPr>
                <w:szCs w:val="24"/>
                <w:lang w:val="vi-VN" w:eastAsia="vi-VN"/>
              </w:rPr>
            </w:pPr>
            <w:r w:rsidRPr="008567B8">
              <w:rPr>
                <w:szCs w:val="24"/>
                <w:lang w:val="vi-VN" w:eastAsia="vi-VN"/>
              </w:rPr>
              <w:lastRenderedPageBreak/>
              <w:t>108.3</w:t>
            </w:r>
          </w:p>
        </w:tc>
        <w:tc>
          <w:tcPr>
            <w:tcW w:w="1612" w:type="dxa"/>
            <w:noWrap/>
            <w:vAlign w:val="center"/>
            <w:hideMark/>
          </w:tcPr>
          <w:p w14:paraId="7BAD1B7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B0498ED"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Everolimus</w:t>
            </w:r>
          </w:p>
        </w:tc>
        <w:tc>
          <w:tcPr>
            <w:tcW w:w="3260" w:type="dxa"/>
            <w:vAlign w:val="center"/>
            <w:hideMark/>
          </w:tcPr>
          <w:p w14:paraId="3A6B8228" w14:textId="77777777" w:rsidR="008567B8" w:rsidRPr="008567B8" w:rsidRDefault="008567B8" w:rsidP="008567B8">
            <w:pPr>
              <w:jc w:val="left"/>
              <w:rPr>
                <w:szCs w:val="24"/>
                <w:lang w:val="vi-VN" w:eastAsia="vi-VN"/>
              </w:rPr>
            </w:pPr>
            <w:r w:rsidRPr="008567B8">
              <w:rPr>
                <w:szCs w:val="24"/>
                <w:lang w:val="vi-VN" w:eastAsia="vi-VN"/>
              </w:rPr>
              <w:t>Máu chứng chứa Everolimus với 3 khoảng nồng độ</w:t>
            </w:r>
            <w:r w:rsidRPr="008567B8">
              <w:rPr>
                <w:szCs w:val="24"/>
                <w:lang w:val="vi-VN" w:eastAsia="vi-VN"/>
              </w:rPr>
              <w:br/>
              <w:t>Tiêu chuẩn ISO</w:t>
            </w:r>
            <w:r w:rsidRPr="008567B8">
              <w:rPr>
                <w:szCs w:val="24"/>
                <w:lang w:val="vi-VN" w:eastAsia="vi-VN"/>
              </w:rPr>
              <w:br/>
              <w:t>Bộ 3x3ml</w:t>
            </w:r>
          </w:p>
        </w:tc>
        <w:tc>
          <w:tcPr>
            <w:tcW w:w="1340" w:type="dxa"/>
            <w:vAlign w:val="center"/>
            <w:hideMark/>
          </w:tcPr>
          <w:p w14:paraId="496D0C00"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7772432C"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7587F3C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B9F2E38"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2B2815A8" w14:textId="77777777" w:rsidTr="0030371C">
        <w:trPr>
          <w:trHeight w:val="20"/>
        </w:trPr>
        <w:tc>
          <w:tcPr>
            <w:tcW w:w="940" w:type="dxa"/>
            <w:noWrap/>
            <w:vAlign w:val="center"/>
            <w:hideMark/>
          </w:tcPr>
          <w:p w14:paraId="027463DB" w14:textId="77777777" w:rsidR="008567B8" w:rsidRPr="008567B8" w:rsidRDefault="008567B8" w:rsidP="008567B8">
            <w:pPr>
              <w:jc w:val="center"/>
              <w:rPr>
                <w:szCs w:val="24"/>
                <w:lang w:val="vi-VN" w:eastAsia="vi-VN"/>
              </w:rPr>
            </w:pPr>
            <w:r w:rsidRPr="008567B8">
              <w:rPr>
                <w:szCs w:val="24"/>
                <w:lang w:val="vi-VN" w:eastAsia="vi-VN"/>
              </w:rPr>
              <w:t>109</w:t>
            </w:r>
          </w:p>
        </w:tc>
        <w:tc>
          <w:tcPr>
            <w:tcW w:w="1612" w:type="dxa"/>
            <w:noWrap/>
            <w:vAlign w:val="center"/>
            <w:hideMark/>
          </w:tcPr>
          <w:p w14:paraId="46278028" w14:textId="77777777" w:rsidR="008567B8" w:rsidRPr="008567B8" w:rsidRDefault="008567B8" w:rsidP="008567B8">
            <w:pPr>
              <w:jc w:val="center"/>
              <w:rPr>
                <w:szCs w:val="24"/>
                <w:lang w:val="vi-VN" w:eastAsia="vi-VN"/>
              </w:rPr>
            </w:pPr>
            <w:r w:rsidRPr="008567B8">
              <w:rPr>
                <w:szCs w:val="24"/>
                <w:lang w:val="vi-VN" w:eastAsia="vi-VN"/>
              </w:rPr>
              <w:t>PP2500591522</w:t>
            </w:r>
          </w:p>
        </w:tc>
        <w:tc>
          <w:tcPr>
            <w:tcW w:w="2977" w:type="dxa"/>
            <w:vAlign w:val="center"/>
            <w:hideMark/>
          </w:tcPr>
          <w:p w14:paraId="746C4FD4" w14:textId="77777777" w:rsidR="008567B8" w:rsidRPr="008567B8" w:rsidRDefault="008567B8" w:rsidP="008567B8">
            <w:pPr>
              <w:jc w:val="left"/>
              <w:rPr>
                <w:szCs w:val="24"/>
                <w:lang w:val="vi-VN" w:eastAsia="vi-VN"/>
              </w:rPr>
            </w:pPr>
            <w:r w:rsidRPr="008567B8">
              <w:rPr>
                <w:szCs w:val="24"/>
                <w:lang w:val="vi-VN" w:eastAsia="vi-VN"/>
              </w:rPr>
              <w:t>Bộ hóa chất kiểm soát chất lượng nhiều xét nghiệm sinh hoá</w:t>
            </w:r>
          </w:p>
        </w:tc>
        <w:tc>
          <w:tcPr>
            <w:tcW w:w="3260" w:type="dxa"/>
            <w:vAlign w:val="center"/>
            <w:hideMark/>
          </w:tcPr>
          <w:p w14:paraId="7A3F6BE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E1C634C"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21A52B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56E43D4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D0F9DDE"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6F2BB90" w14:textId="77777777" w:rsidTr="0030371C">
        <w:trPr>
          <w:trHeight w:val="20"/>
        </w:trPr>
        <w:tc>
          <w:tcPr>
            <w:tcW w:w="940" w:type="dxa"/>
            <w:noWrap/>
            <w:vAlign w:val="center"/>
            <w:hideMark/>
          </w:tcPr>
          <w:p w14:paraId="3BD396DD" w14:textId="77777777" w:rsidR="008567B8" w:rsidRPr="008567B8" w:rsidRDefault="008567B8" w:rsidP="008567B8">
            <w:pPr>
              <w:jc w:val="center"/>
              <w:rPr>
                <w:szCs w:val="24"/>
                <w:lang w:val="vi-VN" w:eastAsia="vi-VN"/>
              </w:rPr>
            </w:pPr>
            <w:r w:rsidRPr="008567B8">
              <w:rPr>
                <w:szCs w:val="24"/>
                <w:lang w:val="vi-VN" w:eastAsia="vi-VN"/>
              </w:rPr>
              <w:t>109.1</w:t>
            </w:r>
          </w:p>
        </w:tc>
        <w:tc>
          <w:tcPr>
            <w:tcW w:w="1612" w:type="dxa"/>
            <w:noWrap/>
            <w:vAlign w:val="center"/>
            <w:hideMark/>
          </w:tcPr>
          <w:p w14:paraId="3F4F650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3E418C8" w14:textId="77777777" w:rsidR="008567B8" w:rsidRPr="008567B8" w:rsidRDefault="008567B8" w:rsidP="008567B8">
            <w:pPr>
              <w:jc w:val="left"/>
              <w:rPr>
                <w:szCs w:val="24"/>
                <w:lang w:val="vi-VN" w:eastAsia="vi-VN"/>
              </w:rPr>
            </w:pPr>
            <w:r w:rsidRPr="008567B8">
              <w:rPr>
                <w:szCs w:val="24"/>
                <w:lang w:val="vi-VN" w:eastAsia="vi-VN"/>
              </w:rPr>
              <w:t>Vật liệu kiểm soát chất lượng nhiều xét nghiệm sinh hóa mức 1 như: Glucose, Ure, Creatinin, Acid Uric, Cholesteron, Triglycerid, HDL-C, LDL-C, Apo A, ApoB, ASLO, Prealbumin, Ceruloplasmin….</w:t>
            </w:r>
          </w:p>
        </w:tc>
        <w:tc>
          <w:tcPr>
            <w:tcW w:w="3260" w:type="dxa"/>
            <w:vAlign w:val="center"/>
            <w:hideMark/>
          </w:tcPr>
          <w:p w14:paraId="40979CEE" w14:textId="77777777" w:rsidR="008567B8" w:rsidRPr="008567B8" w:rsidRDefault="008567B8" w:rsidP="008567B8">
            <w:pPr>
              <w:jc w:val="left"/>
              <w:rPr>
                <w:szCs w:val="24"/>
                <w:lang w:val="vi-VN" w:eastAsia="vi-VN"/>
              </w:rPr>
            </w:pPr>
            <w:r w:rsidRPr="008567B8">
              <w:rPr>
                <w:szCs w:val="24"/>
                <w:lang w:val="vi-VN" w:eastAsia="vi-VN"/>
              </w:rPr>
              <w:t>Thành phần phản ứng:</w:t>
            </w:r>
            <w:r w:rsidRPr="008567B8">
              <w:rPr>
                <w:szCs w:val="24"/>
                <w:lang w:val="vi-VN" w:eastAsia="vi-VN"/>
              </w:rPr>
              <w:br/>
              <w:t>Huyết thanh với phụ gia hóa học và nguyên liệu có nguồn gốc sinh học.</w:t>
            </w:r>
            <w:r w:rsidRPr="008567B8">
              <w:rPr>
                <w:szCs w:val="24"/>
                <w:lang w:val="vi-VN" w:eastAsia="vi-VN"/>
              </w:rPr>
              <w:br/>
              <w:t>Tiêu chuẩn ISO</w:t>
            </w:r>
            <w:r w:rsidRPr="008567B8">
              <w:rPr>
                <w:szCs w:val="24"/>
                <w:lang w:val="vi-VN" w:eastAsia="vi-VN"/>
              </w:rPr>
              <w:br/>
              <w:t>Lọ 5mL</w:t>
            </w:r>
          </w:p>
        </w:tc>
        <w:tc>
          <w:tcPr>
            <w:tcW w:w="1340" w:type="dxa"/>
            <w:vAlign w:val="center"/>
            <w:hideMark/>
          </w:tcPr>
          <w:p w14:paraId="136C1BFF"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357ACEB1" w14:textId="77777777" w:rsidR="008567B8" w:rsidRPr="008567B8" w:rsidRDefault="008567B8" w:rsidP="008567B8">
            <w:pPr>
              <w:jc w:val="left"/>
              <w:rPr>
                <w:szCs w:val="24"/>
                <w:lang w:val="vi-VN" w:eastAsia="vi-VN"/>
              </w:rPr>
            </w:pPr>
            <w:r w:rsidRPr="008567B8">
              <w:rPr>
                <w:szCs w:val="24"/>
                <w:lang w:val="vi-VN" w:eastAsia="vi-VN"/>
              </w:rPr>
              <w:t xml:space="preserve">             180 </w:t>
            </w:r>
          </w:p>
        </w:tc>
        <w:tc>
          <w:tcPr>
            <w:tcW w:w="1480" w:type="dxa"/>
            <w:vAlign w:val="center"/>
            <w:hideMark/>
          </w:tcPr>
          <w:p w14:paraId="435839F6"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2AB46E28" w14:textId="77777777" w:rsidR="008567B8" w:rsidRPr="008567B8" w:rsidRDefault="008567B8" w:rsidP="008567B8">
            <w:pPr>
              <w:jc w:val="center"/>
              <w:rPr>
                <w:szCs w:val="24"/>
                <w:lang w:val="vi-VN" w:eastAsia="vi-VN"/>
              </w:rPr>
            </w:pPr>
            <w:r w:rsidRPr="008567B8">
              <w:rPr>
                <w:szCs w:val="24"/>
                <w:lang w:val="vi-VN" w:eastAsia="vi-VN"/>
              </w:rPr>
              <w:t xml:space="preserve">                      186 </w:t>
            </w:r>
          </w:p>
        </w:tc>
      </w:tr>
      <w:tr w:rsidR="0030371C" w:rsidRPr="008567B8" w14:paraId="410905BC" w14:textId="77777777" w:rsidTr="0030371C">
        <w:trPr>
          <w:trHeight w:val="20"/>
        </w:trPr>
        <w:tc>
          <w:tcPr>
            <w:tcW w:w="940" w:type="dxa"/>
            <w:noWrap/>
            <w:vAlign w:val="center"/>
            <w:hideMark/>
          </w:tcPr>
          <w:p w14:paraId="091264A6" w14:textId="77777777" w:rsidR="008567B8" w:rsidRPr="008567B8" w:rsidRDefault="008567B8" w:rsidP="008567B8">
            <w:pPr>
              <w:jc w:val="center"/>
              <w:rPr>
                <w:szCs w:val="24"/>
                <w:lang w:val="vi-VN" w:eastAsia="vi-VN"/>
              </w:rPr>
            </w:pPr>
            <w:r w:rsidRPr="008567B8">
              <w:rPr>
                <w:szCs w:val="24"/>
                <w:lang w:val="vi-VN" w:eastAsia="vi-VN"/>
              </w:rPr>
              <w:t>109.2</w:t>
            </w:r>
          </w:p>
        </w:tc>
        <w:tc>
          <w:tcPr>
            <w:tcW w:w="1612" w:type="dxa"/>
            <w:noWrap/>
            <w:vAlign w:val="center"/>
            <w:hideMark/>
          </w:tcPr>
          <w:p w14:paraId="21ABE5E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A9FD88F" w14:textId="77777777" w:rsidR="008567B8" w:rsidRPr="008567B8" w:rsidRDefault="008567B8" w:rsidP="008567B8">
            <w:pPr>
              <w:jc w:val="left"/>
              <w:rPr>
                <w:szCs w:val="24"/>
                <w:lang w:val="vi-VN" w:eastAsia="vi-VN"/>
              </w:rPr>
            </w:pPr>
            <w:r w:rsidRPr="008567B8">
              <w:rPr>
                <w:szCs w:val="24"/>
                <w:lang w:val="vi-VN" w:eastAsia="vi-VN"/>
              </w:rPr>
              <w:t>Vật liệu kiểm soát chất lượng nhiều xét nghiệm sinh hóa mức 2 như: Glucose, Ure, Creatinin, Acid Uric, Cholesteron, Triglycerid, HDL-C, LDL-C, Apo A, ApoB, ASLO, Prealbumin, Ceruloplasmin….</w:t>
            </w:r>
          </w:p>
        </w:tc>
        <w:tc>
          <w:tcPr>
            <w:tcW w:w="3260" w:type="dxa"/>
            <w:vAlign w:val="center"/>
            <w:hideMark/>
          </w:tcPr>
          <w:p w14:paraId="4143D9A4" w14:textId="77777777" w:rsidR="008567B8" w:rsidRPr="008567B8" w:rsidRDefault="008567B8" w:rsidP="008567B8">
            <w:pPr>
              <w:jc w:val="left"/>
              <w:rPr>
                <w:szCs w:val="24"/>
                <w:lang w:val="vi-VN" w:eastAsia="vi-VN"/>
              </w:rPr>
            </w:pPr>
            <w:r w:rsidRPr="008567B8">
              <w:rPr>
                <w:szCs w:val="24"/>
                <w:lang w:val="vi-VN" w:eastAsia="vi-VN"/>
              </w:rPr>
              <w:t>Thành phần phản ứng: Huyết thanh với phụ gia hóa học và nguyên liệu có nguồn gốc sinh học.</w:t>
            </w:r>
            <w:r w:rsidRPr="008567B8">
              <w:rPr>
                <w:szCs w:val="24"/>
                <w:lang w:val="vi-VN" w:eastAsia="vi-VN"/>
              </w:rPr>
              <w:br/>
              <w:t>Tiêu chuẩn ISO</w:t>
            </w:r>
            <w:r w:rsidRPr="008567B8">
              <w:rPr>
                <w:szCs w:val="24"/>
                <w:lang w:val="vi-VN" w:eastAsia="vi-VN"/>
              </w:rPr>
              <w:br/>
              <w:t>Lọ 5mL</w:t>
            </w:r>
          </w:p>
        </w:tc>
        <w:tc>
          <w:tcPr>
            <w:tcW w:w="1340" w:type="dxa"/>
            <w:vAlign w:val="center"/>
            <w:hideMark/>
          </w:tcPr>
          <w:p w14:paraId="63012D6F"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3F38F8C1" w14:textId="77777777" w:rsidR="008567B8" w:rsidRPr="008567B8" w:rsidRDefault="008567B8" w:rsidP="008567B8">
            <w:pPr>
              <w:jc w:val="left"/>
              <w:rPr>
                <w:szCs w:val="24"/>
                <w:lang w:val="vi-VN" w:eastAsia="vi-VN"/>
              </w:rPr>
            </w:pPr>
            <w:r w:rsidRPr="008567B8">
              <w:rPr>
                <w:szCs w:val="24"/>
                <w:lang w:val="vi-VN" w:eastAsia="vi-VN"/>
              </w:rPr>
              <w:t xml:space="preserve">             180 </w:t>
            </w:r>
          </w:p>
        </w:tc>
        <w:tc>
          <w:tcPr>
            <w:tcW w:w="1480" w:type="dxa"/>
            <w:vAlign w:val="center"/>
            <w:hideMark/>
          </w:tcPr>
          <w:p w14:paraId="07ABE081"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67D066EA" w14:textId="77777777" w:rsidR="008567B8" w:rsidRPr="008567B8" w:rsidRDefault="008567B8" w:rsidP="008567B8">
            <w:pPr>
              <w:jc w:val="center"/>
              <w:rPr>
                <w:szCs w:val="24"/>
                <w:lang w:val="vi-VN" w:eastAsia="vi-VN"/>
              </w:rPr>
            </w:pPr>
            <w:r w:rsidRPr="008567B8">
              <w:rPr>
                <w:szCs w:val="24"/>
                <w:lang w:val="vi-VN" w:eastAsia="vi-VN"/>
              </w:rPr>
              <w:t xml:space="preserve">                      186 </w:t>
            </w:r>
          </w:p>
        </w:tc>
      </w:tr>
      <w:tr w:rsidR="0030371C" w:rsidRPr="008567B8" w14:paraId="00011068" w14:textId="77777777" w:rsidTr="0030371C">
        <w:trPr>
          <w:trHeight w:val="20"/>
        </w:trPr>
        <w:tc>
          <w:tcPr>
            <w:tcW w:w="940" w:type="dxa"/>
            <w:noWrap/>
            <w:vAlign w:val="center"/>
            <w:hideMark/>
          </w:tcPr>
          <w:p w14:paraId="122DD843" w14:textId="77777777" w:rsidR="008567B8" w:rsidRPr="008567B8" w:rsidRDefault="008567B8" w:rsidP="008567B8">
            <w:pPr>
              <w:jc w:val="center"/>
              <w:rPr>
                <w:szCs w:val="24"/>
                <w:lang w:val="vi-VN" w:eastAsia="vi-VN"/>
              </w:rPr>
            </w:pPr>
            <w:r w:rsidRPr="008567B8">
              <w:rPr>
                <w:szCs w:val="24"/>
                <w:lang w:val="vi-VN" w:eastAsia="vi-VN"/>
              </w:rPr>
              <w:t>110</w:t>
            </w:r>
          </w:p>
        </w:tc>
        <w:tc>
          <w:tcPr>
            <w:tcW w:w="1612" w:type="dxa"/>
            <w:noWrap/>
            <w:vAlign w:val="center"/>
            <w:hideMark/>
          </w:tcPr>
          <w:p w14:paraId="03CE4973" w14:textId="77777777" w:rsidR="008567B8" w:rsidRPr="008567B8" w:rsidRDefault="008567B8" w:rsidP="008567B8">
            <w:pPr>
              <w:jc w:val="center"/>
              <w:rPr>
                <w:szCs w:val="24"/>
                <w:lang w:val="vi-VN" w:eastAsia="vi-VN"/>
              </w:rPr>
            </w:pPr>
            <w:r w:rsidRPr="008567B8">
              <w:rPr>
                <w:szCs w:val="24"/>
                <w:lang w:val="vi-VN" w:eastAsia="vi-VN"/>
              </w:rPr>
              <w:t>PP2500591523</w:t>
            </w:r>
          </w:p>
        </w:tc>
        <w:tc>
          <w:tcPr>
            <w:tcW w:w="2977" w:type="dxa"/>
            <w:vAlign w:val="center"/>
            <w:hideMark/>
          </w:tcPr>
          <w:p w14:paraId="1BE482B7" w14:textId="77777777" w:rsidR="008567B8" w:rsidRPr="008567B8" w:rsidRDefault="008567B8" w:rsidP="008567B8">
            <w:pPr>
              <w:jc w:val="left"/>
              <w:rPr>
                <w:szCs w:val="24"/>
                <w:lang w:val="vi-VN" w:eastAsia="vi-VN"/>
              </w:rPr>
            </w:pPr>
            <w:r w:rsidRPr="008567B8">
              <w:rPr>
                <w:szCs w:val="24"/>
                <w:lang w:val="vi-VN" w:eastAsia="vi-VN"/>
              </w:rPr>
              <w:t>Bộ chất kiểm soát chất lượng xét nghiệm Ammonia, ethanol, Bicarbonate</w:t>
            </w:r>
          </w:p>
        </w:tc>
        <w:tc>
          <w:tcPr>
            <w:tcW w:w="3260" w:type="dxa"/>
            <w:vAlign w:val="center"/>
            <w:hideMark/>
          </w:tcPr>
          <w:p w14:paraId="28777A5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A9CA5D0"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3691C00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107FBCF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F81C220"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1621B644" w14:textId="77777777" w:rsidTr="0030371C">
        <w:trPr>
          <w:trHeight w:val="20"/>
        </w:trPr>
        <w:tc>
          <w:tcPr>
            <w:tcW w:w="940" w:type="dxa"/>
            <w:noWrap/>
            <w:vAlign w:val="center"/>
            <w:hideMark/>
          </w:tcPr>
          <w:p w14:paraId="43DF23E6" w14:textId="77777777" w:rsidR="008567B8" w:rsidRPr="008567B8" w:rsidRDefault="008567B8" w:rsidP="008567B8">
            <w:pPr>
              <w:jc w:val="center"/>
              <w:rPr>
                <w:szCs w:val="24"/>
                <w:lang w:val="vi-VN" w:eastAsia="vi-VN"/>
              </w:rPr>
            </w:pPr>
            <w:r w:rsidRPr="008567B8">
              <w:rPr>
                <w:szCs w:val="24"/>
                <w:lang w:val="vi-VN" w:eastAsia="vi-VN"/>
              </w:rPr>
              <w:t>110.1</w:t>
            </w:r>
          </w:p>
        </w:tc>
        <w:tc>
          <w:tcPr>
            <w:tcW w:w="1612" w:type="dxa"/>
            <w:noWrap/>
            <w:vAlign w:val="center"/>
            <w:hideMark/>
          </w:tcPr>
          <w:p w14:paraId="6270F84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2F1E608" w14:textId="77777777" w:rsidR="008567B8" w:rsidRPr="008567B8" w:rsidRDefault="008567B8" w:rsidP="008567B8">
            <w:pPr>
              <w:jc w:val="left"/>
              <w:rPr>
                <w:szCs w:val="24"/>
                <w:lang w:val="vi-VN" w:eastAsia="vi-VN"/>
              </w:rPr>
            </w:pPr>
            <w:r w:rsidRPr="008567B8">
              <w:rPr>
                <w:szCs w:val="24"/>
                <w:lang w:val="vi-VN" w:eastAsia="vi-VN"/>
              </w:rPr>
              <w:t>Chất hiệu chuẩn xét nghiệm như Ammonia, ethanol, Bicarbonate</w:t>
            </w:r>
          </w:p>
        </w:tc>
        <w:tc>
          <w:tcPr>
            <w:tcW w:w="3260" w:type="dxa"/>
            <w:vAlign w:val="center"/>
            <w:hideMark/>
          </w:tcPr>
          <w:p w14:paraId="35128EC2" w14:textId="77777777" w:rsidR="008567B8" w:rsidRPr="008567B8" w:rsidRDefault="008567B8" w:rsidP="008567B8">
            <w:pPr>
              <w:jc w:val="left"/>
              <w:rPr>
                <w:szCs w:val="24"/>
                <w:lang w:val="vi-VN" w:eastAsia="vi-VN"/>
              </w:rPr>
            </w:pPr>
            <w:r w:rsidRPr="008567B8">
              <w:rPr>
                <w:szCs w:val="24"/>
                <w:lang w:val="vi-VN" w:eastAsia="vi-VN"/>
              </w:rPr>
              <w:t>Thành phần phản ứng: Dung dịch đệm nước chứa ammonia, ethanol và natri bicarbonate</w:t>
            </w:r>
            <w:r w:rsidRPr="008567B8">
              <w:rPr>
                <w:szCs w:val="24"/>
                <w:lang w:val="vi-VN" w:eastAsia="vi-VN"/>
              </w:rPr>
              <w:br/>
            </w:r>
            <w:r w:rsidRPr="008567B8">
              <w:rPr>
                <w:szCs w:val="24"/>
                <w:lang w:val="vi-VN" w:eastAsia="vi-VN"/>
              </w:rPr>
              <w:lastRenderedPageBreak/>
              <w:t xml:space="preserve">Tiêu chuẩn ISO </w:t>
            </w:r>
            <w:r w:rsidRPr="008567B8">
              <w:rPr>
                <w:szCs w:val="24"/>
                <w:lang w:val="vi-VN" w:eastAsia="vi-VN"/>
              </w:rPr>
              <w:br/>
              <w:t>Lọ 4mL</w:t>
            </w:r>
          </w:p>
        </w:tc>
        <w:tc>
          <w:tcPr>
            <w:tcW w:w="1340" w:type="dxa"/>
            <w:vAlign w:val="center"/>
            <w:hideMark/>
          </w:tcPr>
          <w:p w14:paraId="23FB77C1" w14:textId="77777777" w:rsidR="008567B8" w:rsidRPr="008567B8" w:rsidRDefault="008567B8" w:rsidP="008567B8">
            <w:pPr>
              <w:jc w:val="left"/>
              <w:rPr>
                <w:szCs w:val="24"/>
                <w:lang w:val="vi-VN" w:eastAsia="vi-VN"/>
              </w:rPr>
            </w:pPr>
            <w:r w:rsidRPr="008567B8">
              <w:rPr>
                <w:szCs w:val="24"/>
                <w:lang w:val="vi-VN" w:eastAsia="vi-VN"/>
              </w:rPr>
              <w:lastRenderedPageBreak/>
              <w:t>Lọ</w:t>
            </w:r>
          </w:p>
        </w:tc>
        <w:tc>
          <w:tcPr>
            <w:tcW w:w="1300" w:type="dxa"/>
            <w:vAlign w:val="center"/>
            <w:hideMark/>
          </w:tcPr>
          <w:p w14:paraId="012DE156"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480" w:type="dxa"/>
            <w:vAlign w:val="center"/>
            <w:hideMark/>
          </w:tcPr>
          <w:p w14:paraId="582A58E3"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550" w:type="dxa"/>
            <w:vAlign w:val="center"/>
            <w:hideMark/>
          </w:tcPr>
          <w:p w14:paraId="6BA0E297" w14:textId="77777777" w:rsidR="008567B8" w:rsidRPr="008567B8" w:rsidRDefault="008567B8" w:rsidP="008567B8">
            <w:pPr>
              <w:jc w:val="center"/>
              <w:rPr>
                <w:szCs w:val="24"/>
                <w:lang w:val="vi-VN" w:eastAsia="vi-VN"/>
              </w:rPr>
            </w:pPr>
            <w:r w:rsidRPr="008567B8">
              <w:rPr>
                <w:szCs w:val="24"/>
                <w:lang w:val="vi-VN" w:eastAsia="vi-VN"/>
              </w:rPr>
              <w:t xml:space="preserve">                        52 </w:t>
            </w:r>
          </w:p>
        </w:tc>
      </w:tr>
      <w:tr w:rsidR="0030371C" w:rsidRPr="008567B8" w14:paraId="566A91BE" w14:textId="77777777" w:rsidTr="0030371C">
        <w:trPr>
          <w:trHeight w:val="20"/>
        </w:trPr>
        <w:tc>
          <w:tcPr>
            <w:tcW w:w="940" w:type="dxa"/>
            <w:noWrap/>
            <w:vAlign w:val="center"/>
            <w:hideMark/>
          </w:tcPr>
          <w:p w14:paraId="265A087A" w14:textId="77777777" w:rsidR="008567B8" w:rsidRPr="008567B8" w:rsidRDefault="008567B8" w:rsidP="008567B8">
            <w:pPr>
              <w:jc w:val="center"/>
              <w:rPr>
                <w:szCs w:val="24"/>
                <w:lang w:val="vi-VN" w:eastAsia="vi-VN"/>
              </w:rPr>
            </w:pPr>
            <w:r w:rsidRPr="008567B8">
              <w:rPr>
                <w:szCs w:val="24"/>
                <w:lang w:val="vi-VN" w:eastAsia="vi-VN"/>
              </w:rPr>
              <w:t>110.2</w:t>
            </w:r>
          </w:p>
        </w:tc>
        <w:tc>
          <w:tcPr>
            <w:tcW w:w="1612" w:type="dxa"/>
            <w:noWrap/>
            <w:vAlign w:val="center"/>
            <w:hideMark/>
          </w:tcPr>
          <w:p w14:paraId="6703E58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B88F7CF"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Ammonia, ethanol, Bicarbonate mức bình thường</w:t>
            </w:r>
          </w:p>
        </w:tc>
        <w:tc>
          <w:tcPr>
            <w:tcW w:w="3260" w:type="dxa"/>
            <w:vAlign w:val="center"/>
            <w:hideMark/>
          </w:tcPr>
          <w:p w14:paraId="70978787" w14:textId="77777777" w:rsidR="008567B8" w:rsidRPr="008567B8" w:rsidRDefault="008567B8" w:rsidP="008567B8">
            <w:pPr>
              <w:jc w:val="left"/>
              <w:rPr>
                <w:szCs w:val="24"/>
                <w:lang w:val="vi-VN" w:eastAsia="vi-VN"/>
              </w:rPr>
            </w:pPr>
            <w:r w:rsidRPr="008567B8">
              <w:rPr>
                <w:szCs w:val="24"/>
                <w:lang w:val="vi-VN" w:eastAsia="vi-VN"/>
              </w:rPr>
              <w:t>Thành phần phản ứng: Dung dịch đệm nước chứa ammonia, ethanol và natri bicarbonate</w:t>
            </w:r>
            <w:r w:rsidRPr="008567B8">
              <w:rPr>
                <w:szCs w:val="24"/>
                <w:lang w:val="vi-VN" w:eastAsia="vi-VN"/>
              </w:rPr>
              <w:br/>
              <w:t>Nồng độ điều chỉnh thành phần mẫu chứng thường ở mức bình thường hay ở ngưỡng bình thường/bệnh lý</w:t>
            </w:r>
            <w:r w:rsidRPr="008567B8">
              <w:rPr>
                <w:szCs w:val="24"/>
                <w:lang w:val="vi-VN" w:eastAsia="vi-VN"/>
              </w:rPr>
              <w:br/>
              <w:t xml:space="preserve">Tiêu chuẩn ISO </w:t>
            </w:r>
            <w:r w:rsidRPr="008567B8">
              <w:rPr>
                <w:szCs w:val="24"/>
                <w:lang w:val="vi-VN" w:eastAsia="vi-VN"/>
              </w:rPr>
              <w:br/>
              <w:t>Lọ 4mL</w:t>
            </w:r>
          </w:p>
        </w:tc>
        <w:tc>
          <w:tcPr>
            <w:tcW w:w="1340" w:type="dxa"/>
            <w:vAlign w:val="center"/>
            <w:hideMark/>
          </w:tcPr>
          <w:p w14:paraId="00374341"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631BB5CE" w14:textId="77777777" w:rsidR="008567B8" w:rsidRPr="008567B8" w:rsidRDefault="008567B8" w:rsidP="008567B8">
            <w:pPr>
              <w:jc w:val="left"/>
              <w:rPr>
                <w:szCs w:val="24"/>
                <w:lang w:val="vi-VN" w:eastAsia="vi-VN"/>
              </w:rPr>
            </w:pPr>
            <w:r w:rsidRPr="008567B8">
              <w:rPr>
                <w:szCs w:val="24"/>
                <w:lang w:val="vi-VN" w:eastAsia="vi-VN"/>
              </w:rPr>
              <w:t xml:space="preserve">               90 </w:t>
            </w:r>
          </w:p>
        </w:tc>
        <w:tc>
          <w:tcPr>
            <w:tcW w:w="1480" w:type="dxa"/>
            <w:vAlign w:val="center"/>
            <w:hideMark/>
          </w:tcPr>
          <w:p w14:paraId="391A8B96"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4A69C2FF" w14:textId="77777777" w:rsidR="008567B8" w:rsidRPr="008567B8" w:rsidRDefault="008567B8" w:rsidP="008567B8">
            <w:pPr>
              <w:jc w:val="center"/>
              <w:rPr>
                <w:szCs w:val="24"/>
                <w:lang w:val="vi-VN" w:eastAsia="vi-VN"/>
              </w:rPr>
            </w:pPr>
            <w:r w:rsidRPr="008567B8">
              <w:rPr>
                <w:szCs w:val="24"/>
                <w:lang w:val="vi-VN" w:eastAsia="vi-VN"/>
              </w:rPr>
              <w:t xml:space="preserve">                      114 </w:t>
            </w:r>
          </w:p>
        </w:tc>
      </w:tr>
      <w:tr w:rsidR="0030371C" w:rsidRPr="008567B8" w14:paraId="3165BC3C" w14:textId="77777777" w:rsidTr="0030371C">
        <w:trPr>
          <w:trHeight w:val="20"/>
        </w:trPr>
        <w:tc>
          <w:tcPr>
            <w:tcW w:w="940" w:type="dxa"/>
            <w:noWrap/>
            <w:vAlign w:val="center"/>
            <w:hideMark/>
          </w:tcPr>
          <w:p w14:paraId="51660F72" w14:textId="77777777" w:rsidR="008567B8" w:rsidRPr="008567B8" w:rsidRDefault="008567B8" w:rsidP="008567B8">
            <w:pPr>
              <w:jc w:val="center"/>
              <w:rPr>
                <w:szCs w:val="24"/>
                <w:lang w:val="vi-VN" w:eastAsia="vi-VN"/>
              </w:rPr>
            </w:pPr>
            <w:r w:rsidRPr="008567B8">
              <w:rPr>
                <w:szCs w:val="24"/>
                <w:lang w:val="vi-VN" w:eastAsia="vi-VN"/>
              </w:rPr>
              <w:t>110.3</w:t>
            </w:r>
          </w:p>
        </w:tc>
        <w:tc>
          <w:tcPr>
            <w:tcW w:w="1612" w:type="dxa"/>
            <w:noWrap/>
            <w:vAlign w:val="center"/>
            <w:hideMark/>
          </w:tcPr>
          <w:p w14:paraId="536B780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CE9A3A6"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Ammonia, ethanol, Bicarbonate mức bất thường</w:t>
            </w:r>
          </w:p>
        </w:tc>
        <w:tc>
          <w:tcPr>
            <w:tcW w:w="3260" w:type="dxa"/>
            <w:vAlign w:val="center"/>
            <w:hideMark/>
          </w:tcPr>
          <w:p w14:paraId="0A380D18" w14:textId="77777777" w:rsidR="008567B8" w:rsidRPr="008567B8" w:rsidRDefault="008567B8" w:rsidP="008567B8">
            <w:pPr>
              <w:jc w:val="left"/>
              <w:rPr>
                <w:szCs w:val="24"/>
                <w:lang w:val="vi-VN" w:eastAsia="vi-VN"/>
              </w:rPr>
            </w:pPr>
            <w:r w:rsidRPr="008567B8">
              <w:rPr>
                <w:szCs w:val="24"/>
                <w:lang w:val="vi-VN" w:eastAsia="vi-VN"/>
              </w:rPr>
              <w:t>Thành phần phản ứng:Dung dịch đệm nước chứa ammonia, ethanol và natri bicarbonate</w:t>
            </w:r>
            <w:r w:rsidRPr="008567B8">
              <w:rPr>
                <w:szCs w:val="24"/>
                <w:lang w:val="vi-VN" w:eastAsia="vi-VN"/>
              </w:rPr>
              <w:br/>
              <w:t>Nồng độ thành phần mẫu chứng thường ở ngưỡng bệnh lý</w:t>
            </w:r>
            <w:r w:rsidRPr="008567B8">
              <w:rPr>
                <w:szCs w:val="24"/>
                <w:lang w:val="vi-VN" w:eastAsia="vi-VN"/>
              </w:rPr>
              <w:br/>
              <w:t>Tiêu chuẩn ISO</w:t>
            </w:r>
            <w:r w:rsidRPr="008567B8">
              <w:rPr>
                <w:szCs w:val="24"/>
                <w:lang w:val="vi-VN" w:eastAsia="vi-VN"/>
              </w:rPr>
              <w:br/>
              <w:t>Lọ 4mL</w:t>
            </w:r>
          </w:p>
        </w:tc>
        <w:tc>
          <w:tcPr>
            <w:tcW w:w="1340" w:type="dxa"/>
            <w:vAlign w:val="center"/>
            <w:hideMark/>
          </w:tcPr>
          <w:p w14:paraId="235B19E0"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78FC7D24" w14:textId="77777777" w:rsidR="008567B8" w:rsidRPr="008567B8" w:rsidRDefault="008567B8" w:rsidP="008567B8">
            <w:pPr>
              <w:jc w:val="left"/>
              <w:rPr>
                <w:szCs w:val="24"/>
                <w:lang w:val="vi-VN" w:eastAsia="vi-VN"/>
              </w:rPr>
            </w:pPr>
            <w:r w:rsidRPr="008567B8">
              <w:rPr>
                <w:szCs w:val="24"/>
                <w:lang w:val="vi-VN" w:eastAsia="vi-VN"/>
              </w:rPr>
              <w:t xml:space="preserve">               90 </w:t>
            </w:r>
          </w:p>
        </w:tc>
        <w:tc>
          <w:tcPr>
            <w:tcW w:w="1480" w:type="dxa"/>
            <w:vAlign w:val="center"/>
            <w:hideMark/>
          </w:tcPr>
          <w:p w14:paraId="0959B4F5"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517FDD9D" w14:textId="77777777" w:rsidR="008567B8" w:rsidRPr="008567B8" w:rsidRDefault="008567B8" w:rsidP="008567B8">
            <w:pPr>
              <w:jc w:val="center"/>
              <w:rPr>
                <w:szCs w:val="24"/>
                <w:lang w:val="vi-VN" w:eastAsia="vi-VN"/>
              </w:rPr>
            </w:pPr>
            <w:r w:rsidRPr="008567B8">
              <w:rPr>
                <w:szCs w:val="24"/>
                <w:lang w:val="vi-VN" w:eastAsia="vi-VN"/>
              </w:rPr>
              <w:t xml:space="preserve">                      114 </w:t>
            </w:r>
          </w:p>
        </w:tc>
      </w:tr>
      <w:tr w:rsidR="0030371C" w:rsidRPr="008567B8" w14:paraId="0F99F788" w14:textId="77777777" w:rsidTr="0030371C">
        <w:trPr>
          <w:trHeight w:val="20"/>
        </w:trPr>
        <w:tc>
          <w:tcPr>
            <w:tcW w:w="940" w:type="dxa"/>
            <w:noWrap/>
            <w:vAlign w:val="center"/>
            <w:hideMark/>
          </w:tcPr>
          <w:p w14:paraId="26F3085D" w14:textId="77777777" w:rsidR="008567B8" w:rsidRPr="008567B8" w:rsidRDefault="008567B8" w:rsidP="008567B8">
            <w:pPr>
              <w:jc w:val="center"/>
              <w:rPr>
                <w:szCs w:val="24"/>
                <w:lang w:val="vi-VN" w:eastAsia="vi-VN"/>
              </w:rPr>
            </w:pPr>
            <w:r w:rsidRPr="008567B8">
              <w:rPr>
                <w:szCs w:val="24"/>
                <w:lang w:val="vi-VN" w:eastAsia="vi-VN"/>
              </w:rPr>
              <w:t>111</w:t>
            </w:r>
          </w:p>
        </w:tc>
        <w:tc>
          <w:tcPr>
            <w:tcW w:w="1612" w:type="dxa"/>
            <w:noWrap/>
            <w:vAlign w:val="center"/>
            <w:hideMark/>
          </w:tcPr>
          <w:p w14:paraId="5494A4F6" w14:textId="77777777" w:rsidR="008567B8" w:rsidRPr="008567B8" w:rsidRDefault="008567B8" w:rsidP="008567B8">
            <w:pPr>
              <w:jc w:val="center"/>
              <w:rPr>
                <w:szCs w:val="24"/>
                <w:lang w:val="vi-VN" w:eastAsia="vi-VN"/>
              </w:rPr>
            </w:pPr>
            <w:r w:rsidRPr="008567B8">
              <w:rPr>
                <w:szCs w:val="24"/>
                <w:lang w:val="vi-VN" w:eastAsia="vi-VN"/>
              </w:rPr>
              <w:t>PP2500591524</w:t>
            </w:r>
          </w:p>
        </w:tc>
        <w:tc>
          <w:tcPr>
            <w:tcW w:w="2977" w:type="dxa"/>
            <w:vAlign w:val="center"/>
            <w:hideMark/>
          </w:tcPr>
          <w:p w14:paraId="65894EA7" w14:textId="77777777" w:rsidR="008567B8" w:rsidRPr="008567B8" w:rsidRDefault="008567B8" w:rsidP="008567B8">
            <w:pPr>
              <w:jc w:val="left"/>
              <w:rPr>
                <w:szCs w:val="24"/>
                <w:lang w:val="vi-VN" w:eastAsia="vi-VN"/>
              </w:rPr>
            </w:pPr>
            <w:r w:rsidRPr="008567B8">
              <w:rPr>
                <w:szCs w:val="24"/>
                <w:lang w:val="vi-VN" w:eastAsia="vi-VN"/>
              </w:rPr>
              <w:t>Bộ hoá chất định lượng HbA1c</w:t>
            </w:r>
          </w:p>
        </w:tc>
        <w:tc>
          <w:tcPr>
            <w:tcW w:w="3260" w:type="dxa"/>
            <w:vAlign w:val="center"/>
            <w:hideMark/>
          </w:tcPr>
          <w:p w14:paraId="5F9B3BFA"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158C175"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50284F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CB3BAF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61786C4"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70F65A4" w14:textId="77777777" w:rsidTr="0030371C">
        <w:trPr>
          <w:trHeight w:val="20"/>
        </w:trPr>
        <w:tc>
          <w:tcPr>
            <w:tcW w:w="940" w:type="dxa"/>
            <w:noWrap/>
            <w:vAlign w:val="center"/>
            <w:hideMark/>
          </w:tcPr>
          <w:p w14:paraId="20B9C638" w14:textId="77777777" w:rsidR="008567B8" w:rsidRPr="008567B8" w:rsidRDefault="008567B8" w:rsidP="008567B8">
            <w:pPr>
              <w:jc w:val="center"/>
              <w:rPr>
                <w:szCs w:val="24"/>
                <w:lang w:val="vi-VN" w:eastAsia="vi-VN"/>
              </w:rPr>
            </w:pPr>
            <w:r w:rsidRPr="008567B8">
              <w:rPr>
                <w:szCs w:val="24"/>
                <w:lang w:val="vi-VN" w:eastAsia="vi-VN"/>
              </w:rPr>
              <w:t>111.1</w:t>
            </w:r>
          </w:p>
        </w:tc>
        <w:tc>
          <w:tcPr>
            <w:tcW w:w="1612" w:type="dxa"/>
            <w:noWrap/>
            <w:vAlign w:val="center"/>
            <w:hideMark/>
          </w:tcPr>
          <w:p w14:paraId="11F6137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855436D" w14:textId="77777777" w:rsidR="008567B8" w:rsidRPr="008567B8" w:rsidRDefault="008567B8" w:rsidP="008567B8">
            <w:pPr>
              <w:jc w:val="left"/>
              <w:rPr>
                <w:szCs w:val="24"/>
                <w:lang w:val="vi-VN" w:eastAsia="vi-VN"/>
              </w:rPr>
            </w:pPr>
            <w:r w:rsidRPr="008567B8">
              <w:rPr>
                <w:szCs w:val="24"/>
                <w:lang w:val="vi-VN" w:eastAsia="vi-VN"/>
              </w:rPr>
              <w:t>Chất định lượng HbA1c</w:t>
            </w:r>
          </w:p>
        </w:tc>
        <w:tc>
          <w:tcPr>
            <w:tcW w:w="3260" w:type="dxa"/>
            <w:vAlign w:val="center"/>
            <w:hideMark/>
          </w:tcPr>
          <w:p w14:paraId="6A0870DB" w14:textId="77777777" w:rsidR="008567B8" w:rsidRPr="008567B8" w:rsidRDefault="008567B8" w:rsidP="008567B8">
            <w:pPr>
              <w:jc w:val="left"/>
              <w:rPr>
                <w:szCs w:val="24"/>
                <w:lang w:val="vi-VN" w:eastAsia="vi-VN"/>
              </w:rPr>
            </w:pPr>
            <w:r w:rsidRPr="008567B8">
              <w:rPr>
                <w:szCs w:val="24"/>
                <w:lang w:val="vi-VN" w:eastAsia="vi-VN"/>
              </w:rPr>
              <w:t>Thuốc thử kháng thể: kháng thể HbA1c: ≥ 0.5 mg/mL</w:t>
            </w:r>
            <w:r w:rsidRPr="008567B8">
              <w:rPr>
                <w:szCs w:val="24"/>
                <w:lang w:val="vi-VN" w:eastAsia="vi-VN"/>
              </w:rPr>
              <w:br/>
              <w:t>Thuốc thử polyhapten: HbA1c polyhapten: ≥ 8 µg/mL</w:t>
            </w:r>
            <w:r w:rsidRPr="008567B8">
              <w:rPr>
                <w:szCs w:val="24"/>
                <w:lang w:val="vi-VN" w:eastAsia="vi-VN"/>
              </w:rPr>
              <w:br/>
              <w:t>Tiêu chuẩn ISO</w:t>
            </w:r>
          </w:p>
        </w:tc>
        <w:tc>
          <w:tcPr>
            <w:tcW w:w="1340" w:type="dxa"/>
            <w:vAlign w:val="center"/>
            <w:hideMark/>
          </w:tcPr>
          <w:p w14:paraId="60DE6D9A"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01FAA4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9D52164" w14:textId="77777777" w:rsidR="008567B8" w:rsidRPr="008567B8" w:rsidRDefault="008567B8" w:rsidP="008567B8">
            <w:pPr>
              <w:jc w:val="left"/>
              <w:rPr>
                <w:szCs w:val="24"/>
                <w:lang w:val="vi-VN" w:eastAsia="vi-VN"/>
              </w:rPr>
            </w:pPr>
            <w:r w:rsidRPr="008567B8">
              <w:rPr>
                <w:szCs w:val="24"/>
                <w:lang w:val="vi-VN" w:eastAsia="vi-VN"/>
              </w:rPr>
              <w:t xml:space="preserve">             4.000 </w:t>
            </w:r>
          </w:p>
        </w:tc>
        <w:tc>
          <w:tcPr>
            <w:tcW w:w="1550" w:type="dxa"/>
            <w:vAlign w:val="center"/>
            <w:hideMark/>
          </w:tcPr>
          <w:p w14:paraId="306ED5DE" w14:textId="77777777" w:rsidR="008567B8" w:rsidRPr="008567B8" w:rsidRDefault="008567B8" w:rsidP="008567B8">
            <w:pPr>
              <w:jc w:val="center"/>
              <w:rPr>
                <w:szCs w:val="24"/>
                <w:lang w:val="vi-VN" w:eastAsia="vi-VN"/>
              </w:rPr>
            </w:pPr>
            <w:r w:rsidRPr="008567B8">
              <w:rPr>
                <w:szCs w:val="24"/>
                <w:lang w:val="vi-VN" w:eastAsia="vi-VN"/>
              </w:rPr>
              <w:t xml:space="preserve">                   4.000 </w:t>
            </w:r>
          </w:p>
        </w:tc>
      </w:tr>
      <w:tr w:rsidR="0030371C" w:rsidRPr="008567B8" w14:paraId="0E4A3CD9" w14:textId="77777777" w:rsidTr="0030371C">
        <w:trPr>
          <w:trHeight w:val="20"/>
        </w:trPr>
        <w:tc>
          <w:tcPr>
            <w:tcW w:w="940" w:type="dxa"/>
            <w:noWrap/>
            <w:vAlign w:val="center"/>
            <w:hideMark/>
          </w:tcPr>
          <w:p w14:paraId="14BAFCB4" w14:textId="77777777" w:rsidR="008567B8" w:rsidRPr="008567B8" w:rsidRDefault="008567B8" w:rsidP="008567B8">
            <w:pPr>
              <w:jc w:val="center"/>
              <w:rPr>
                <w:szCs w:val="24"/>
                <w:lang w:val="vi-VN" w:eastAsia="vi-VN"/>
              </w:rPr>
            </w:pPr>
            <w:r w:rsidRPr="008567B8">
              <w:rPr>
                <w:szCs w:val="24"/>
                <w:lang w:val="vi-VN" w:eastAsia="vi-VN"/>
              </w:rPr>
              <w:t>111.2</w:t>
            </w:r>
          </w:p>
        </w:tc>
        <w:tc>
          <w:tcPr>
            <w:tcW w:w="1612" w:type="dxa"/>
            <w:noWrap/>
            <w:vAlign w:val="center"/>
            <w:hideMark/>
          </w:tcPr>
          <w:p w14:paraId="647D3AB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3434B17" w14:textId="77777777" w:rsidR="008567B8" w:rsidRPr="008567B8" w:rsidRDefault="008567B8" w:rsidP="008567B8">
            <w:pPr>
              <w:jc w:val="left"/>
              <w:rPr>
                <w:szCs w:val="24"/>
                <w:lang w:val="vi-VN" w:eastAsia="vi-VN"/>
              </w:rPr>
            </w:pPr>
            <w:r w:rsidRPr="008567B8">
              <w:rPr>
                <w:szCs w:val="24"/>
                <w:lang w:val="vi-VN" w:eastAsia="vi-VN"/>
              </w:rPr>
              <w:t>Hóa chất ly giải hồng cầu để định lượng HbA1c</w:t>
            </w:r>
          </w:p>
        </w:tc>
        <w:tc>
          <w:tcPr>
            <w:tcW w:w="3260" w:type="dxa"/>
            <w:vAlign w:val="center"/>
            <w:hideMark/>
          </w:tcPr>
          <w:p w14:paraId="37A47072" w14:textId="77777777" w:rsidR="008567B8" w:rsidRPr="008567B8" w:rsidRDefault="008567B8" w:rsidP="008567B8">
            <w:pPr>
              <w:jc w:val="left"/>
              <w:rPr>
                <w:szCs w:val="24"/>
                <w:lang w:val="vi-VN" w:eastAsia="vi-VN"/>
              </w:rPr>
            </w:pPr>
            <w:r w:rsidRPr="008567B8">
              <w:rPr>
                <w:szCs w:val="24"/>
                <w:lang w:val="vi-VN" w:eastAsia="vi-VN"/>
              </w:rPr>
              <w:t>Hỗn hợp đệm nước, TTAB: 36 g/L; đệm phosphate:80 mmol/L</w:t>
            </w:r>
            <w:r w:rsidRPr="008567B8">
              <w:rPr>
                <w:szCs w:val="24"/>
                <w:lang w:val="vi-VN" w:eastAsia="vi-VN"/>
              </w:rPr>
              <w:br/>
              <w:t>Tiêu chuẩn ISO</w:t>
            </w:r>
            <w:r w:rsidRPr="008567B8">
              <w:rPr>
                <w:szCs w:val="24"/>
                <w:lang w:val="vi-VN" w:eastAsia="vi-VN"/>
              </w:rPr>
              <w:br/>
              <w:t>Hộp 50ml</w:t>
            </w:r>
          </w:p>
        </w:tc>
        <w:tc>
          <w:tcPr>
            <w:tcW w:w="1340" w:type="dxa"/>
            <w:vAlign w:val="center"/>
            <w:hideMark/>
          </w:tcPr>
          <w:p w14:paraId="3A7A9D02"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0CE6162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1ED2B30"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329EB9CA" w14:textId="77777777" w:rsidR="008567B8" w:rsidRPr="008567B8" w:rsidRDefault="008567B8" w:rsidP="008567B8">
            <w:pPr>
              <w:jc w:val="center"/>
              <w:rPr>
                <w:szCs w:val="24"/>
                <w:lang w:val="vi-VN" w:eastAsia="vi-VN"/>
              </w:rPr>
            </w:pPr>
            <w:r w:rsidRPr="008567B8">
              <w:rPr>
                <w:szCs w:val="24"/>
                <w:lang w:val="vi-VN" w:eastAsia="vi-VN"/>
              </w:rPr>
              <w:t xml:space="preserve">                          8 </w:t>
            </w:r>
          </w:p>
        </w:tc>
      </w:tr>
      <w:tr w:rsidR="0030371C" w:rsidRPr="008567B8" w14:paraId="10BD182F" w14:textId="77777777" w:rsidTr="0030371C">
        <w:trPr>
          <w:trHeight w:val="20"/>
        </w:trPr>
        <w:tc>
          <w:tcPr>
            <w:tcW w:w="940" w:type="dxa"/>
            <w:noWrap/>
            <w:vAlign w:val="center"/>
            <w:hideMark/>
          </w:tcPr>
          <w:p w14:paraId="510D08BA" w14:textId="77777777" w:rsidR="008567B8" w:rsidRPr="008567B8" w:rsidRDefault="008567B8" w:rsidP="008567B8">
            <w:pPr>
              <w:jc w:val="center"/>
              <w:rPr>
                <w:szCs w:val="24"/>
                <w:lang w:val="vi-VN" w:eastAsia="vi-VN"/>
              </w:rPr>
            </w:pPr>
            <w:r w:rsidRPr="008567B8">
              <w:rPr>
                <w:szCs w:val="24"/>
                <w:lang w:val="vi-VN" w:eastAsia="vi-VN"/>
              </w:rPr>
              <w:lastRenderedPageBreak/>
              <w:t>111.3</w:t>
            </w:r>
          </w:p>
        </w:tc>
        <w:tc>
          <w:tcPr>
            <w:tcW w:w="1612" w:type="dxa"/>
            <w:noWrap/>
            <w:vAlign w:val="center"/>
            <w:hideMark/>
          </w:tcPr>
          <w:p w14:paraId="7C14B4B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166A973" w14:textId="77777777" w:rsidR="008567B8" w:rsidRPr="008567B8" w:rsidRDefault="008567B8" w:rsidP="008567B8">
            <w:pPr>
              <w:jc w:val="left"/>
              <w:rPr>
                <w:szCs w:val="24"/>
                <w:lang w:val="vi-VN" w:eastAsia="vi-VN"/>
              </w:rPr>
            </w:pPr>
            <w:r w:rsidRPr="008567B8">
              <w:rPr>
                <w:szCs w:val="24"/>
                <w:lang w:val="vi-VN" w:eastAsia="vi-VN"/>
              </w:rPr>
              <w:t>Chất hiệu chuẩn xét nghiệm HbA1c</w:t>
            </w:r>
          </w:p>
        </w:tc>
        <w:tc>
          <w:tcPr>
            <w:tcW w:w="3260" w:type="dxa"/>
            <w:vAlign w:val="center"/>
            <w:hideMark/>
          </w:tcPr>
          <w:p w14:paraId="1A7F851C" w14:textId="77777777" w:rsidR="008567B8" w:rsidRPr="008567B8" w:rsidRDefault="008567B8" w:rsidP="008567B8">
            <w:pPr>
              <w:jc w:val="left"/>
              <w:rPr>
                <w:szCs w:val="24"/>
                <w:lang w:val="vi-VN" w:eastAsia="vi-VN"/>
              </w:rPr>
            </w:pPr>
            <w:r w:rsidRPr="008567B8">
              <w:rPr>
                <w:szCs w:val="24"/>
                <w:lang w:val="vi-VN" w:eastAsia="vi-VN"/>
              </w:rPr>
              <w:t xml:space="preserve">Máu ly huyết chứa Hemoglobin và HbA1C với phụ gia hóa học và nguyên liệu có nguồn gốc sinh học. </w:t>
            </w:r>
            <w:r w:rsidRPr="008567B8">
              <w:rPr>
                <w:szCs w:val="24"/>
                <w:lang w:val="vi-VN" w:eastAsia="vi-VN"/>
              </w:rPr>
              <w:br/>
              <w:t>Tiêu chuẩn ISO</w:t>
            </w:r>
            <w:r w:rsidRPr="008567B8">
              <w:rPr>
                <w:szCs w:val="24"/>
                <w:lang w:val="vi-VN" w:eastAsia="vi-VN"/>
              </w:rPr>
              <w:br/>
              <w:t>Lọ 2mL</w:t>
            </w:r>
          </w:p>
        </w:tc>
        <w:tc>
          <w:tcPr>
            <w:tcW w:w="1340" w:type="dxa"/>
            <w:vAlign w:val="center"/>
            <w:hideMark/>
          </w:tcPr>
          <w:p w14:paraId="29223EF7"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21D661A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86BED13"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550" w:type="dxa"/>
            <w:vAlign w:val="center"/>
            <w:hideMark/>
          </w:tcPr>
          <w:p w14:paraId="1F72C35A"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5E774514" w14:textId="77777777" w:rsidTr="0030371C">
        <w:trPr>
          <w:trHeight w:val="20"/>
        </w:trPr>
        <w:tc>
          <w:tcPr>
            <w:tcW w:w="940" w:type="dxa"/>
            <w:noWrap/>
            <w:vAlign w:val="center"/>
            <w:hideMark/>
          </w:tcPr>
          <w:p w14:paraId="4155774D" w14:textId="77777777" w:rsidR="008567B8" w:rsidRPr="008567B8" w:rsidRDefault="008567B8" w:rsidP="008567B8">
            <w:pPr>
              <w:jc w:val="center"/>
              <w:rPr>
                <w:szCs w:val="24"/>
                <w:lang w:val="vi-VN" w:eastAsia="vi-VN"/>
              </w:rPr>
            </w:pPr>
            <w:r w:rsidRPr="008567B8">
              <w:rPr>
                <w:szCs w:val="24"/>
                <w:lang w:val="vi-VN" w:eastAsia="vi-VN"/>
              </w:rPr>
              <w:t>111.4</w:t>
            </w:r>
          </w:p>
        </w:tc>
        <w:tc>
          <w:tcPr>
            <w:tcW w:w="1612" w:type="dxa"/>
            <w:noWrap/>
            <w:vAlign w:val="center"/>
            <w:hideMark/>
          </w:tcPr>
          <w:p w14:paraId="06CE8F9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D67DD7D"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HbA1c mức bình thường</w:t>
            </w:r>
          </w:p>
        </w:tc>
        <w:tc>
          <w:tcPr>
            <w:tcW w:w="3260" w:type="dxa"/>
            <w:vAlign w:val="center"/>
            <w:hideMark/>
          </w:tcPr>
          <w:p w14:paraId="54A8D661" w14:textId="77777777" w:rsidR="008567B8" w:rsidRPr="008567B8" w:rsidRDefault="008567B8" w:rsidP="008567B8">
            <w:pPr>
              <w:jc w:val="left"/>
              <w:rPr>
                <w:szCs w:val="24"/>
                <w:lang w:val="vi-VN" w:eastAsia="vi-VN"/>
              </w:rPr>
            </w:pPr>
            <w:r w:rsidRPr="008567B8">
              <w:rPr>
                <w:szCs w:val="24"/>
                <w:lang w:val="vi-VN" w:eastAsia="vi-VN"/>
              </w:rPr>
              <w:t>Máu ly huyết</w:t>
            </w:r>
            <w:r w:rsidRPr="008567B8">
              <w:rPr>
                <w:szCs w:val="24"/>
                <w:lang w:val="vi-VN" w:eastAsia="vi-VN"/>
              </w:rPr>
              <w:br/>
              <w:t>Nồng độ điều chỉnh của các thành phần mẫu chứng thường ở mức bình thường hay ở ngưỡng bình thường/bệnh lý</w:t>
            </w:r>
            <w:r w:rsidRPr="008567B8">
              <w:rPr>
                <w:szCs w:val="24"/>
                <w:lang w:val="vi-VN" w:eastAsia="vi-VN"/>
              </w:rPr>
              <w:br/>
              <w:t>Tiêu chuẩn ISO</w:t>
            </w:r>
            <w:r w:rsidRPr="008567B8">
              <w:rPr>
                <w:szCs w:val="24"/>
                <w:lang w:val="vi-VN" w:eastAsia="vi-VN"/>
              </w:rPr>
              <w:br/>
              <w:t>Lọ 1mL</w:t>
            </w:r>
          </w:p>
        </w:tc>
        <w:tc>
          <w:tcPr>
            <w:tcW w:w="1340" w:type="dxa"/>
            <w:vAlign w:val="center"/>
            <w:hideMark/>
          </w:tcPr>
          <w:p w14:paraId="6C353C80"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515EDE9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F8EAD8F"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550" w:type="dxa"/>
            <w:vAlign w:val="center"/>
            <w:hideMark/>
          </w:tcPr>
          <w:p w14:paraId="5FA52B34"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108D71AC" w14:textId="77777777" w:rsidTr="0030371C">
        <w:trPr>
          <w:trHeight w:val="20"/>
        </w:trPr>
        <w:tc>
          <w:tcPr>
            <w:tcW w:w="940" w:type="dxa"/>
            <w:noWrap/>
            <w:vAlign w:val="center"/>
            <w:hideMark/>
          </w:tcPr>
          <w:p w14:paraId="20A1EC48" w14:textId="77777777" w:rsidR="008567B8" w:rsidRPr="008567B8" w:rsidRDefault="008567B8" w:rsidP="008567B8">
            <w:pPr>
              <w:jc w:val="center"/>
              <w:rPr>
                <w:szCs w:val="24"/>
                <w:lang w:val="vi-VN" w:eastAsia="vi-VN"/>
              </w:rPr>
            </w:pPr>
            <w:r w:rsidRPr="008567B8">
              <w:rPr>
                <w:szCs w:val="24"/>
                <w:lang w:val="vi-VN" w:eastAsia="vi-VN"/>
              </w:rPr>
              <w:t>111.5</w:t>
            </w:r>
          </w:p>
        </w:tc>
        <w:tc>
          <w:tcPr>
            <w:tcW w:w="1612" w:type="dxa"/>
            <w:noWrap/>
            <w:vAlign w:val="center"/>
            <w:hideMark/>
          </w:tcPr>
          <w:p w14:paraId="7EF23BB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DEA49E7"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HbA1c mức bất thường</w:t>
            </w:r>
          </w:p>
        </w:tc>
        <w:tc>
          <w:tcPr>
            <w:tcW w:w="3260" w:type="dxa"/>
            <w:vAlign w:val="center"/>
            <w:hideMark/>
          </w:tcPr>
          <w:p w14:paraId="1021FC29" w14:textId="77777777" w:rsidR="008567B8" w:rsidRPr="008567B8" w:rsidRDefault="008567B8" w:rsidP="008567B8">
            <w:pPr>
              <w:jc w:val="left"/>
              <w:rPr>
                <w:szCs w:val="24"/>
                <w:lang w:val="vi-VN" w:eastAsia="vi-VN"/>
              </w:rPr>
            </w:pPr>
            <w:r w:rsidRPr="008567B8">
              <w:rPr>
                <w:szCs w:val="24"/>
                <w:lang w:val="vi-VN" w:eastAsia="vi-VN"/>
              </w:rPr>
              <w:t>Máu ly huyết, HbA1c glycosyl hóa in vitro</w:t>
            </w:r>
            <w:r w:rsidRPr="008567B8">
              <w:rPr>
                <w:szCs w:val="24"/>
                <w:lang w:val="vi-VN" w:eastAsia="vi-VN"/>
              </w:rPr>
              <w:br/>
              <w:t>Nồng độ điều chỉnh của các thành phần mẫu chứng thường ở ngưỡng bệnh lý.</w:t>
            </w:r>
            <w:r w:rsidRPr="008567B8">
              <w:rPr>
                <w:szCs w:val="24"/>
                <w:lang w:val="vi-VN" w:eastAsia="vi-VN"/>
              </w:rPr>
              <w:br/>
              <w:t>Tiêu chuẩn ISO</w:t>
            </w:r>
            <w:r w:rsidRPr="008567B8">
              <w:rPr>
                <w:szCs w:val="24"/>
                <w:lang w:val="vi-VN" w:eastAsia="vi-VN"/>
              </w:rPr>
              <w:br/>
              <w:t>Lọ 1mL</w:t>
            </w:r>
          </w:p>
        </w:tc>
        <w:tc>
          <w:tcPr>
            <w:tcW w:w="1340" w:type="dxa"/>
            <w:vAlign w:val="center"/>
            <w:hideMark/>
          </w:tcPr>
          <w:p w14:paraId="02D37130"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04A9EC1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05D239C6"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550" w:type="dxa"/>
            <w:vAlign w:val="center"/>
            <w:hideMark/>
          </w:tcPr>
          <w:p w14:paraId="6CFF131F"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67AA7DEB" w14:textId="77777777" w:rsidTr="0030371C">
        <w:trPr>
          <w:trHeight w:val="20"/>
        </w:trPr>
        <w:tc>
          <w:tcPr>
            <w:tcW w:w="940" w:type="dxa"/>
            <w:noWrap/>
            <w:vAlign w:val="center"/>
            <w:hideMark/>
          </w:tcPr>
          <w:p w14:paraId="1D4E852A" w14:textId="77777777" w:rsidR="008567B8" w:rsidRPr="008567B8" w:rsidRDefault="008567B8" w:rsidP="008567B8">
            <w:pPr>
              <w:jc w:val="center"/>
              <w:rPr>
                <w:szCs w:val="24"/>
                <w:lang w:val="vi-VN" w:eastAsia="vi-VN"/>
              </w:rPr>
            </w:pPr>
            <w:r w:rsidRPr="008567B8">
              <w:rPr>
                <w:szCs w:val="24"/>
                <w:lang w:val="vi-VN" w:eastAsia="vi-VN"/>
              </w:rPr>
              <w:t>112</w:t>
            </w:r>
          </w:p>
        </w:tc>
        <w:tc>
          <w:tcPr>
            <w:tcW w:w="1612" w:type="dxa"/>
            <w:noWrap/>
            <w:vAlign w:val="center"/>
            <w:hideMark/>
          </w:tcPr>
          <w:p w14:paraId="68576024" w14:textId="77777777" w:rsidR="008567B8" w:rsidRPr="008567B8" w:rsidRDefault="008567B8" w:rsidP="008567B8">
            <w:pPr>
              <w:jc w:val="center"/>
              <w:rPr>
                <w:szCs w:val="24"/>
                <w:lang w:val="vi-VN" w:eastAsia="vi-VN"/>
              </w:rPr>
            </w:pPr>
            <w:r w:rsidRPr="008567B8">
              <w:rPr>
                <w:szCs w:val="24"/>
                <w:lang w:val="vi-VN" w:eastAsia="vi-VN"/>
              </w:rPr>
              <w:t>PP2500591525</w:t>
            </w:r>
          </w:p>
        </w:tc>
        <w:tc>
          <w:tcPr>
            <w:tcW w:w="2977" w:type="dxa"/>
            <w:vAlign w:val="center"/>
            <w:hideMark/>
          </w:tcPr>
          <w:p w14:paraId="7B1034A5" w14:textId="77777777" w:rsidR="008567B8" w:rsidRPr="008567B8" w:rsidRDefault="008567B8" w:rsidP="008567B8">
            <w:pPr>
              <w:jc w:val="left"/>
              <w:rPr>
                <w:szCs w:val="24"/>
                <w:lang w:val="vi-VN" w:eastAsia="vi-VN"/>
              </w:rPr>
            </w:pPr>
            <w:r w:rsidRPr="008567B8">
              <w:rPr>
                <w:szCs w:val="24"/>
                <w:lang w:val="vi-VN" w:eastAsia="vi-VN"/>
              </w:rPr>
              <w:t>Bộ hoá chất xét nghiệm kiểm soát chất lượng xét nghiệm Protein và Albumin trong dịch não tủy và nước tiểu</w:t>
            </w:r>
          </w:p>
        </w:tc>
        <w:tc>
          <w:tcPr>
            <w:tcW w:w="3260" w:type="dxa"/>
            <w:vAlign w:val="center"/>
            <w:hideMark/>
          </w:tcPr>
          <w:p w14:paraId="37C0898A"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06946AD"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1C948F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20212B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494B32C"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31255EC" w14:textId="77777777" w:rsidTr="0030371C">
        <w:trPr>
          <w:trHeight w:val="20"/>
        </w:trPr>
        <w:tc>
          <w:tcPr>
            <w:tcW w:w="940" w:type="dxa"/>
            <w:noWrap/>
            <w:vAlign w:val="center"/>
            <w:hideMark/>
          </w:tcPr>
          <w:p w14:paraId="12AD7F88" w14:textId="77777777" w:rsidR="008567B8" w:rsidRPr="008567B8" w:rsidRDefault="008567B8" w:rsidP="008567B8">
            <w:pPr>
              <w:jc w:val="center"/>
              <w:rPr>
                <w:szCs w:val="24"/>
                <w:lang w:val="vi-VN" w:eastAsia="vi-VN"/>
              </w:rPr>
            </w:pPr>
            <w:r w:rsidRPr="008567B8">
              <w:rPr>
                <w:szCs w:val="24"/>
                <w:lang w:val="vi-VN" w:eastAsia="vi-VN"/>
              </w:rPr>
              <w:t>112.1</w:t>
            </w:r>
          </w:p>
        </w:tc>
        <w:tc>
          <w:tcPr>
            <w:tcW w:w="1612" w:type="dxa"/>
            <w:noWrap/>
            <w:vAlign w:val="center"/>
            <w:hideMark/>
          </w:tcPr>
          <w:p w14:paraId="2502521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514BD82" w14:textId="77777777" w:rsidR="008567B8" w:rsidRPr="008567B8" w:rsidRDefault="008567B8" w:rsidP="008567B8">
            <w:pPr>
              <w:jc w:val="left"/>
              <w:rPr>
                <w:szCs w:val="24"/>
                <w:lang w:val="vi-VN" w:eastAsia="vi-VN"/>
              </w:rPr>
            </w:pPr>
            <w:r w:rsidRPr="008567B8">
              <w:rPr>
                <w:szCs w:val="24"/>
                <w:lang w:val="vi-VN" w:eastAsia="vi-VN"/>
              </w:rPr>
              <w:t>Chất hiệu chuẩn xét nghiệm Albumin (microalbumin) dịch não tủy, nước tiểu và Protein dịch não tủy, nước tiểu</w:t>
            </w:r>
          </w:p>
        </w:tc>
        <w:tc>
          <w:tcPr>
            <w:tcW w:w="3260" w:type="dxa"/>
            <w:vAlign w:val="center"/>
            <w:hideMark/>
          </w:tcPr>
          <w:p w14:paraId="67B70D0D" w14:textId="77777777" w:rsidR="008567B8" w:rsidRPr="008567B8" w:rsidRDefault="008567B8" w:rsidP="008567B8">
            <w:pPr>
              <w:jc w:val="left"/>
              <w:rPr>
                <w:szCs w:val="24"/>
                <w:lang w:val="vi-VN" w:eastAsia="vi-VN"/>
              </w:rPr>
            </w:pPr>
            <w:r w:rsidRPr="008567B8">
              <w:rPr>
                <w:szCs w:val="24"/>
                <w:lang w:val="vi-VN" w:eastAsia="vi-VN"/>
              </w:rPr>
              <w:t>Thành phần phản ứng: Đệm, chất phụ gia hóa học và nguyên liệu có nguồn gốc sinh học</w:t>
            </w:r>
            <w:r w:rsidRPr="008567B8">
              <w:rPr>
                <w:szCs w:val="24"/>
                <w:lang w:val="vi-VN" w:eastAsia="vi-VN"/>
              </w:rPr>
              <w:br/>
              <w:t xml:space="preserve">Tiêu chuẩn ISO </w:t>
            </w:r>
            <w:r w:rsidRPr="008567B8">
              <w:rPr>
                <w:szCs w:val="24"/>
                <w:lang w:val="vi-VN" w:eastAsia="vi-VN"/>
              </w:rPr>
              <w:br/>
              <w:t>Lọ 1mL</w:t>
            </w:r>
          </w:p>
        </w:tc>
        <w:tc>
          <w:tcPr>
            <w:tcW w:w="1340" w:type="dxa"/>
            <w:vAlign w:val="center"/>
            <w:hideMark/>
          </w:tcPr>
          <w:p w14:paraId="747C89FB"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68C64F5A" w14:textId="77777777" w:rsidR="008567B8" w:rsidRPr="008567B8" w:rsidRDefault="008567B8" w:rsidP="008567B8">
            <w:pPr>
              <w:jc w:val="left"/>
              <w:rPr>
                <w:szCs w:val="24"/>
                <w:lang w:val="vi-VN" w:eastAsia="vi-VN"/>
              </w:rPr>
            </w:pPr>
            <w:r w:rsidRPr="008567B8">
              <w:rPr>
                <w:szCs w:val="24"/>
                <w:lang w:val="vi-VN" w:eastAsia="vi-VN"/>
              </w:rPr>
              <w:t xml:space="preserve">               30 </w:t>
            </w:r>
          </w:p>
        </w:tc>
        <w:tc>
          <w:tcPr>
            <w:tcW w:w="1480" w:type="dxa"/>
            <w:vAlign w:val="center"/>
            <w:hideMark/>
          </w:tcPr>
          <w:p w14:paraId="1ADF2290" w14:textId="77777777" w:rsidR="008567B8" w:rsidRPr="008567B8" w:rsidRDefault="008567B8" w:rsidP="008567B8">
            <w:pPr>
              <w:jc w:val="left"/>
              <w:rPr>
                <w:szCs w:val="24"/>
                <w:lang w:val="vi-VN" w:eastAsia="vi-VN"/>
              </w:rPr>
            </w:pPr>
            <w:r w:rsidRPr="008567B8">
              <w:rPr>
                <w:szCs w:val="24"/>
                <w:lang w:val="vi-VN" w:eastAsia="vi-VN"/>
              </w:rPr>
              <w:t xml:space="preserve">                  20 </w:t>
            </w:r>
          </w:p>
        </w:tc>
        <w:tc>
          <w:tcPr>
            <w:tcW w:w="1550" w:type="dxa"/>
            <w:vAlign w:val="center"/>
            <w:hideMark/>
          </w:tcPr>
          <w:p w14:paraId="7D3DB33E" w14:textId="77777777" w:rsidR="008567B8" w:rsidRPr="008567B8" w:rsidRDefault="008567B8" w:rsidP="008567B8">
            <w:pPr>
              <w:jc w:val="center"/>
              <w:rPr>
                <w:szCs w:val="24"/>
                <w:lang w:val="vi-VN" w:eastAsia="vi-VN"/>
              </w:rPr>
            </w:pPr>
            <w:r w:rsidRPr="008567B8">
              <w:rPr>
                <w:szCs w:val="24"/>
                <w:lang w:val="vi-VN" w:eastAsia="vi-VN"/>
              </w:rPr>
              <w:t xml:space="preserve">                        50 </w:t>
            </w:r>
          </w:p>
        </w:tc>
      </w:tr>
      <w:tr w:rsidR="0030371C" w:rsidRPr="008567B8" w14:paraId="77892CC9" w14:textId="77777777" w:rsidTr="0030371C">
        <w:trPr>
          <w:trHeight w:val="20"/>
        </w:trPr>
        <w:tc>
          <w:tcPr>
            <w:tcW w:w="940" w:type="dxa"/>
            <w:noWrap/>
            <w:vAlign w:val="center"/>
            <w:hideMark/>
          </w:tcPr>
          <w:p w14:paraId="31771713" w14:textId="77777777" w:rsidR="008567B8" w:rsidRPr="008567B8" w:rsidRDefault="008567B8" w:rsidP="008567B8">
            <w:pPr>
              <w:jc w:val="center"/>
              <w:rPr>
                <w:szCs w:val="24"/>
                <w:lang w:val="vi-VN" w:eastAsia="vi-VN"/>
              </w:rPr>
            </w:pPr>
            <w:r w:rsidRPr="008567B8">
              <w:rPr>
                <w:szCs w:val="24"/>
                <w:lang w:val="vi-VN" w:eastAsia="vi-VN"/>
              </w:rPr>
              <w:lastRenderedPageBreak/>
              <w:t>112.2</w:t>
            </w:r>
          </w:p>
        </w:tc>
        <w:tc>
          <w:tcPr>
            <w:tcW w:w="1612" w:type="dxa"/>
            <w:noWrap/>
            <w:vAlign w:val="center"/>
            <w:hideMark/>
          </w:tcPr>
          <w:p w14:paraId="40BD13A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0A8197B"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Protein và Albumin trong dịch não tủy và nước tiểu mức 1</w:t>
            </w:r>
          </w:p>
        </w:tc>
        <w:tc>
          <w:tcPr>
            <w:tcW w:w="3260" w:type="dxa"/>
            <w:vAlign w:val="center"/>
            <w:hideMark/>
          </w:tcPr>
          <w:p w14:paraId="3BE64A6B"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Protein và Albumin trong dịch não tủy và nước tiểu mức 1</w:t>
            </w:r>
            <w:r w:rsidRPr="008567B8">
              <w:rPr>
                <w:szCs w:val="24"/>
                <w:lang w:val="vi-VN" w:eastAsia="vi-VN"/>
              </w:rPr>
              <w:br/>
              <w:t>Thành phần phản ứng: Đệm, Chất phụ gia hóa học và nguyên liệu có nguồn gốc sinh học</w:t>
            </w:r>
            <w:r w:rsidRPr="008567B8">
              <w:rPr>
                <w:szCs w:val="24"/>
                <w:lang w:val="vi-VN" w:eastAsia="vi-VN"/>
              </w:rPr>
              <w:br/>
              <w:t xml:space="preserve">Tiêu chuẩn ISO </w:t>
            </w:r>
            <w:r w:rsidRPr="008567B8">
              <w:rPr>
                <w:szCs w:val="24"/>
                <w:lang w:val="vi-VN" w:eastAsia="vi-VN"/>
              </w:rPr>
              <w:br/>
              <w:t>Lọ 3mL</w:t>
            </w:r>
          </w:p>
        </w:tc>
        <w:tc>
          <w:tcPr>
            <w:tcW w:w="1340" w:type="dxa"/>
            <w:vAlign w:val="center"/>
            <w:hideMark/>
          </w:tcPr>
          <w:p w14:paraId="0CC1B055"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7D966EF6"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480" w:type="dxa"/>
            <w:vAlign w:val="center"/>
            <w:hideMark/>
          </w:tcPr>
          <w:p w14:paraId="0F2BDB84"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20910C14" w14:textId="77777777" w:rsidR="008567B8" w:rsidRPr="008567B8" w:rsidRDefault="008567B8" w:rsidP="008567B8">
            <w:pPr>
              <w:jc w:val="center"/>
              <w:rPr>
                <w:szCs w:val="24"/>
                <w:lang w:val="vi-VN" w:eastAsia="vi-VN"/>
              </w:rPr>
            </w:pPr>
            <w:r w:rsidRPr="008567B8">
              <w:rPr>
                <w:szCs w:val="24"/>
                <w:lang w:val="vi-VN" w:eastAsia="vi-VN"/>
              </w:rPr>
              <w:t xml:space="preserve">                        22 </w:t>
            </w:r>
          </w:p>
        </w:tc>
      </w:tr>
      <w:tr w:rsidR="0030371C" w:rsidRPr="008567B8" w14:paraId="68712661" w14:textId="77777777" w:rsidTr="0030371C">
        <w:trPr>
          <w:trHeight w:val="20"/>
        </w:trPr>
        <w:tc>
          <w:tcPr>
            <w:tcW w:w="940" w:type="dxa"/>
            <w:noWrap/>
            <w:vAlign w:val="center"/>
            <w:hideMark/>
          </w:tcPr>
          <w:p w14:paraId="64880CD5" w14:textId="77777777" w:rsidR="008567B8" w:rsidRPr="008567B8" w:rsidRDefault="008567B8" w:rsidP="008567B8">
            <w:pPr>
              <w:jc w:val="center"/>
              <w:rPr>
                <w:szCs w:val="24"/>
                <w:lang w:val="vi-VN" w:eastAsia="vi-VN"/>
              </w:rPr>
            </w:pPr>
            <w:r w:rsidRPr="008567B8">
              <w:rPr>
                <w:szCs w:val="24"/>
                <w:lang w:val="vi-VN" w:eastAsia="vi-VN"/>
              </w:rPr>
              <w:t>112.3</w:t>
            </w:r>
          </w:p>
        </w:tc>
        <w:tc>
          <w:tcPr>
            <w:tcW w:w="1612" w:type="dxa"/>
            <w:noWrap/>
            <w:vAlign w:val="center"/>
            <w:hideMark/>
          </w:tcPr>
          <w:p w14:paraId="5261444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885767D"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Protein và Albumin trong dịch não tủy và nước tiểu mức 2</w:t>
            </w:r>
          </w:p>
        </w:tc>
        <w:tc>
          <w:tcPr>
            <w:tcW w:w="3260" w:type="dxa"/>
            <w:vAlign w:val="center"/>
            <w:hideMark/>
          </w:tcPr>
          <w:p w14:paraId="331F8EAD"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Protein và Albumin trong dịch não tủy và nước tiểu mức 2</w:t>
            </w:r>
            <w:r w:rsidRPr="008567B8">
              <w:rPr>
                <w:szCs w:val="24"/>
                <w:lang w:val="vi-VN" w:eastAsia="vi-VN"/>
              </w:rPr>
              <w:br/>
              <w:t>Thành phần phản ứng: Đệm, chất phụ gia hóa học và nguyên liệu có nguồn gốc sinh học</w:t>
            </w:r>
            <w:r w:rsidRPr="008567B8">
              <w:rPr>
                <w:szCs w:val="24"/>
                <w:lang w:val="vi-VN" w:eastAsia="vi-VN"/>
              </w:rPr>
              <w:br/>
              <w:t xml:space="preserve">Tiêu chuẩn ISO </w:t>
            </w:r>
            <w:r w:rsidRPr="008567B8">
              <w:rPr>
                <w:szCs w:val="24"/>
                <w:lang w:val="vi-VN" w:eastAsia="vi-VN"/>
              </w:rPr>
              <w:br/>
              <w:t>Lọ 3mL</w:t>
            </w:r>
          </w:p>
        </w:tc>
        <w:tc>
          <w:tcPr>
            <w:tcW w:w="1340" w:type="dxa"/>
            <w:vAlign w:val="center"/>
            <w:hideMark/>
          </w:tcPr>
          <w:p w14:paraId="5CB140A9"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170A8DFB"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0AF58FF5"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09A05F35" w14:textId="77777777" w:rsidR="008567B8" w:rsidRPr="008567B8" w:rsidRDefault="008567B8" w:rsidP="008567B8">
            <w:pPr>
              <w:jc w:val="center"/>
              <w:rPr>
                <w:szCs w:val="24"/>
                <w:lang w:val="vi-VN" w:eastAsia="vi-VN"/>
              </w:rPr>
            </w:pPr>
            <w:r w:rsidRPr="008567B8">
              <w:rPr>
                <w:szCs w:val="24"/>
                <w:lang w:val="vi-VN" w:eastAsia="vi-VN"/>
              </w:rPr>
              <w:t xml:space="preserve">                        30 </w:t>
            </w:r>
          </w:p>
        </w:tc>
      </w:tr>
      <w:tr w:rsidR="0030371C" w:rsidRPr="008567B8" w14:paraId="0C96E83E" w14:textId="77777777" w:rsidTr="0030371C">
        <w:trPr>
          <w:trHeight w:val="20"/>
        </w:trPr>
        <w:tc>
          <w:tcPr>
            <w:tcW w:w="940" w:type="dxa"/>
            <w:noWrap/>
            <w:vAlign w:val="center"/>
            <w:hideMark/>
          </w:tcPr>
          <w:p w14:paraId="57DA44EF" w14:textId="77777777" w:rsidR="008567B8" w:rsidRPr="008567B8" w:rsidRDefault="008567B8" w:rsidP="008567B8">
            <w:pPr>
              <w:jc w:val="center"/>
              <w:rPr>
                <w:szCs w:val="24"/>
                <w:lang w:val="vi-VN" w:eastAsia="vi-VN"/>
              </w:rPr>
            </w:pPr>
            <w:r w:rsidRPr="008567B8">
              <w:rPr>
                <w:szCs w:val="24"/>
                <w:lang w:val="vi-VN" w:eastAsia="vi-VN"/>
              </w:rPr>
              <w:t>113</w:t>
            </w:r>
          </w:p>
        </w:tc>
        <w:tc>
          <w:tcPr>
            <w:tcW w:w="1612" w:type="dxa"/>
            <w:noWrap/>
            <w:vAlign w:val="center"/>
            <w:hideMark/>
          </w:tcPr>
          <w:p w14:paraId="6B935BAA" w14:textId="77777777" w:rsidR="008567B8" w:rsidRPr="008567B8" w:rsidRDefault="008567B8" w:rsidP="008567B8">
            <w:pPr>
              <w:jc w:val="center"/>
              <w:rPr>
                <w:szCs w:val="24"/>
                <w:lang w:val="vi-VN" w:eastAsia="vi-VN"/>
              </w:rPr>
            </w:pPr>
            <w:r w:rsidRPr="008567B8">
              <w:rPr>
                <w:szCs w:val="24"/>
                <w:lang w:val="vi-VN" w:eastAsia="vi-VN"/>
              </w:rPr>
              <w:t>PP2500591526</w:t>
            </w:r>
          </w:p>
        </w:tc>
        <w:tc>
          <w:tcPr>
            <w:tcW w:w="2977" w:type="dxa"/>
            <w:vAlign w:val="center"/>
            <w:hideMark/>
          </w:tcPr>
          <w:p w14:paraId="0F30769B" w14:textId="77777777" w:rsidR="008567B8" w:rsidRPr="008567B8" w:rsidRDefault="008567B8" w:rsidP="008567B8">
            <w:pPr>
              <w:jc w:val="left"/>
              <w:rPr>
                <w:szCs w:val="24"/>
                <w:lang w:val="vi-VN" w:eastAsia="vi-VN"/>
              </w:rPr>
            </w:pPr>
            <w:r w:rsidRPr="008567B8">
              <w:rPr>
                <w:szCs w:val="24"/>
                <w:lang w:val="vi-VN" w:eastAsia="vi-VN"/>
              </w:rPr>
              <w:t>Bộ thuốc thử xét nghiệm PIVKA</w:t>
            </w:r>
            <w:r w:rsidRPr="008567B8">
              <w:rPr>
                <w:szCs w:val="24"/>
                <w:lang w:val="vi-VN" w:eastAsia="vi-VN"/>
              </w:rPr>
              <w:noBreakHyphen/>
              <w:t>II</w:t>
            </w:r>
          </w:p>
        </w:tc>
        <w:tc>
          <w:tcPr>
            <w:tcW w:w="3260" w:type="dxa"/>
            <w:vAlign w:val="center"/>
            <w:hideMark/>
          </w:tcPr>
          <w:p w14:paraId="5142D6DF"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C3A1C8E"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C662A8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6799C8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2770F68"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6D62BD8" w14:textId="77777777" w:rsidTr="0030371C">
        <w:trPr>
          <w:trHeight w:val="20"/>
        </w:trPr>
        <w:tc>
          <w:tcPr>
            <w:tcW w:w="940" w:type="dxa"/>
            <w:noWrap/>
            <w:vAlign w:val="center"/>
            <w:hideMark/>
          </w:tcPr>
          <w:p w14:paraId="145855BD" w14:textId="77777777" w:rsidR="008567B8" w:rsidRPr="008567B8" w:rsidRDefault="008567B8" w:rsidP="008567B8">
            <w:pPr>
              <w:jc w:val="center"/>
              <w:rPr>
                <w:szCs w:val="24"/>
                <w:lang w:val="vi-VN" w:eastAsia="vi-VN"/>
              </w:rPr>
            </w:pPr>
            <w:r w:rsidRPr="008567B8">
              <w:rPr>
                <w:szCs w:val="24"/>
                <w:lang w:val="vi-VN" w:eastAsia="vi-VN"/>
              </w:rPr>
              <w:t>113.1</w:t>
            </w:r>
          </w:p>
        </w:tc>
        <w:tc>
          <w:tcPr>
            <w:tcW w:w="1612" w:type="dxa"/>
            <w:noWrap/>
            <w:vAlign w:val="center"/>
            <w:hideMark/>
          </w:tcPr>
          <w:p w14:paraId="1BDDE48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A945FEA" w14:textId="77777777" w:rsidR="008567B8" w:rsidRPr="008567B8" w:rsidRDefault="008567B8" w:rsidP="008567B8">
            <w:pPr>
              <w:jc w:val="left"/>
              <w:rPr>
                <w:szCs w:val="24"/>
                <w:lang w:val="vi-VN" w:eastAsia="vi-VN"/>
              </w:rPr>
            </w:pPr>
            <w:r w:rsidRPr="008567B8">
              <w:rPr>
                <w:szCs w:val="24"/>
                <w:lang w:val="vi-VN" w:eastAsia="vi-VN"/>
              </w:rPr>
              <w:t>Thuốc thử xét nghiệm PIVKA</w:t>
            </w:r>
            <w:r w:rsidRPr="008567B8">
              <w:rPr>
                <w:szCs w:val="24"/>
                <w:lang w:val="vi-VN" w:eastAsia="vi-VN"/>
              </w:rPr>
              <w:noBreakHyphen/>
              <w:t>II</w:t>
            </w:r>
          </w:p>
        </w:tc>
        <w:tc>
          <w:tcPr>
            <w:tcW w:w="3260" w:type="dxa"/>
            <w:vAlign w:val="center"/>
            <w:hideMark/>
          </w:tcPr>
          <w:p w14:paraId="1930642F" w14:textId="77777777" w:rsidR="008567B8" w:rsidRPr="008567B8" w:rsidRDefault="008567B8" w:rsidP="008567B8">
            <w:pPr>
              <w:jc w:val="left"/>
              <w:rPr>
                <w:szCs w:val="24"/>
                <w:lang w:val="vi-VN" w:eastAsia="vi-VN"/>
              </w:rPr>
            </w:pPr>
            <w:r w:rsidRPr="008567B8">
              <w:rPr>
                <w:szCs w:val="24"/>
                <w:lang w:val="vi-VN" w:eastAsia="vi-VN"/>
              </w:rPr>
              <w:t>Vi hạt phủ Streptavidin 0,72 mg/mL</w:t>
            </w:r>
            <w:r w:rsidRPr="008567B8">
              <w:rPr>
                <w:szCs w:val="24"/>
                <w:lang w:val="vi-VN" w:eastAsia="vi-VN"/>
              </w:rPr>
              <w:br/>
              <w:t>Kháng thể đơn dòng kháng PIVKA-II đánh dấu biotin 1,2 mg/L</w:t>
            </w:r>
            <w:r w:rsidRPr="008567B8">
              <w:rPr>
                <w:szCs w:val="24"/>
                <w:lang w:val="vi-VN" w:eastAsia="vi-VN"/>
              </w:rPr>
              <w:br/>
              <w:t>Kháng thể đơn dòng kháng PIVKA-II  đánh dấu phức hợp ruthenium 2,0 mg/L</w:t>
            </w:r>
            <w:r w:rsidRPr="008567B8">
              <w:rPr>
                <w:szCs w:val="24"/>
                <w:lang w:val="vi-VN" w:eastAsia="vi-VN"/>
              </w:rPr>
              <w:br/>
              <w:t>Tiêu chuẩn ISO</w:t>
            </w:r>
          </w:p>
        </w:tc>
        <w:tc>
          <w:tcPr>
            <w:tcW w:w="1340" w:type="dxa"/>
            <w:vAlign w:val="center"/>
            <w:hideMark/>
          </w:tcPr>
          <w:p w14:paraId="7080202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E5FA55B" w14:textId="77777777" w:rsidR="008567B8" w:rsidRPr="008567B8" w:rsidRDefault="008567B8" w:rsidP="008567B8">
            <w:pPr>
              <w:jc w:val="left"/>
              <w:rPr>
                <w:szCs w:val="24"/>
                <w:lang w:val="vi-VN" w:eastAsia="vi-VN"/>
              </w:rPr>
            </w:pPr>
            <w:r w:rsidRPr="008567B8">
              <w:rPr>
                <w:szCs w:val="24"/>
                <w:lang w:val="vi-VN" w:eastAsia="vi-VN"/>
              </w:rPr>
              <w:t xml:space="preserve">          2.400 </w:t>
            </w:r>
          </w:p>
        </w:tc>
        <w:tc>
          <w:tcPr>
            <w:tcW w:w="1480" w:type="dxa"/>
            <w:vAlign w:val="center"/>
            <w:hideMark/>
          </w:tcPr>
          <w:p w14:paraId="36577EA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5A3C555" w14:textId="77777777" w:rsidR="008567B8" w:rsidRPr="008567B8" w:rsidRDefault="008567B8" w:rsidP="008567B8">
            <w:pPr>
              <w:jc w:val="center"/>
              <w:rPr>
                <w:szCs w:val="24"/>
                <w:lang w:val="vi-VN" w:eastAsia="vi-VN"/>
              </w:rPr>
            </w:pPr>
            <w:r w:rsidRPr="008567B8">
              <w:rPr>
                <w:szCs w:val="24"/>
                <w:lang w:val="vi-VN" w:eastAsia="vi-VN"/>
              </w:rPr>
              <w:t xml:space="preserve">                   2.400 </w:t>
            </w:r>
          </w:p>
        </w:tc>
      </w:tr>
      <w:tr w:rsidR="0030371C" w:rsidRPr="008567B8" w14:paraId="5765E7D1" w14:textId="77777777" w:rsidTr="0030371C">
        <w:trPr>
          <w:trHeight w:val="20"/>
        </w:trPr>
        <w:tc>
          <w:tcPr>
            <w:tcW w:w="940" w:type="dxa"/>
            <w:noWrap/>
            <w:vAlign w:val="center"/>
            <w:hideMark/>
          </w:tcPr>
          <w:p w14:paraId="615CA867" w14:textId="77777777" w:rsidR="008567B8" w:rsidRPr="008567B8" w:rsidRDefault="008567B8" w:rsidP="008567B8">
            <w:pPr>
              <w:jc w:val="center"/>
              <w:rPr>
                <w:szCs w:val="24"/>
                <w:lang w:val="vi-VN" w:eastAsia="vi-VN"/>
              </w:rPr>
            </w:pPr>
            <w:r w:rsidRPr="008567B8">
              <w:rPr>
                <w:szCs w:val="24"/>
                <w:lang w:val="vi-VN" w:eastAsia="vi-VN"/>
              </w:rPr>
              <w:lastRenderedPageBreak/>
              <w:t>113.2</w:t>
            </w:r>
          </w:p>
        </w:tc>
        <w:tc>
          <w:tcPr>
            <w:tcW w:w="1612" w:type="dxa"/>
            <w:noWrap/>
            <w:vAlign w:val="center"/>
            <w:hideMark/>
          </w:tcPr>
          <w:p w14:paraId="3AB5545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970FD58" w14:textId="77777777" w:rsidR="008567B8" w:rsidRPr="008567B8" w:rsidRDefault="008567B8" w:rsidP="008567B8">
            <w:pPr>
              <w:jc w:val="left"/>
              <w:rPr>
                <w:szCs w:val="24"/>
                <w:lang w:val="vi-VN" w:eastAsia="vi-VN"/>
              </w:rPr>
            </w:pPr>
            <w:r w:rsidRPr="008567B8">
              <w:rPr>
                <w:szCs w:val="24"/>
                <w:lang w:val="vi-VN" w:eastAsia="vi-VN"/>
              </w:rPr>
              <w:t>Chất hiệu chuẩn xét nghiệm PIVKA</w:t>
            </w:r>
            <w:r w:rsidRPr="008567B8">
              <w:rPr>
                <w:szCs w:val="24"/>
                <w:lang w:val="vi-VN" w:eastAsia="vi-VN"/>
              </w:rPr>
              <w:noBreakHyphen/>
              <w:t>II</w:t>
            </w:r>
          </w:p>
        </w:tc>
        <w:tc>
          <w:tcPr>
            <w:tcW w:w="3260" w:type="dxa"/>
            <w:vAlign w:val="center"/>
            <w:hideMark/>
          </w:tcPr>
          <w:p w14:paraId="5EB40936" w14:textId="77777777" w:rsidR="008567B8" w:rsidRPr="008567B8" w:rsidRDefault="008567B8" w:rsidP="008567B8">
            <w:pPr>
              <w:jc w:val="left"/>
              <w:rPr>
                <w:szCs w:val="24"/>
                <w:lang w:val="vi-VN" w:eastAsia="vi-VN"/>
              </w:rPr>
            </w:pPr>
            <w:r w:rsidRPr="008567B8">
              <w:rPr>
                <w:szCs w:val="24"/>
                <w:lang w:val="vi-VN" w:eastAsia="vi-VN"/>
              </w:rPr>
              <w:t>PIVKA</w:t>
            </w:r>
            <w:r w:rsidRPr="008567B8">
              <w:rPr>
                <w:szCs w:val="24"/>
                <w:lang w:val="vi-VN" w:eastAsia="vi-VN"/>
              </w:rPr>
              <w:noBreakHyphen/>
              <w:t>II  ở hai khoảng nồng độ (khoảng 12 ng/mL và khoảng 2300 ng/mL) trong hỗn hợp huyết thanh ngựa</w:t>
            </w:r>
            <w:r w:rsidRPr="008567B8">
              <w:rPr>
                <w:szCs w:val="24"/>
                <w:lang w:val="vi-VN" w:eastAsia="vi-VN"/>
              </w:rPr>
              <w:br/>
              <w:t>Tiêu chuẩn ISO</w:t>
            </w:r>
            <w:r w:rsidRPr="008567B8">
              <w:rPr>
                <w:szCs w:val="24"/>
                <w:lang w:val="vi-VN" w:eastAsia="vi-VN"/>
              </w:rPr>
              <w:br/>
              <w:t>Bộ/2x 1ml</w:t>
            </w:r>
          </w:p>
        </w:tc>
        <w:tc>
          <w:tcPr>
            <w:tcW w:w="1340" w:type="dxa"/>
            <w:vAlign w:val="center"/>
            <w:hideMark/>
          </w:tcPr>
          <w:p w14:paraId="3BD23A34"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0B0FB1B7" w14:textId="77777777" w:rsidR="008567B8" w:rsidRPr="008567B8" w:rsidRDefault="008567B8" w:rsidP="008567B8">
            <w:pPr>
              <w:jc w:val="left"/>
              <w:rPr>
                <w:szCs w:val="24"/>
                <w:lang w:val="vi-VN" w:eastAsia="vi-VN"/>
              </w:rPr>
            </w:pPr>
            <w:r w:rsidRPr="008567B8">
              <w:rPr>
                <w:szCs w:val="24"/>
                <w:lang w:val="vi-VN" w:eastAsia="vi-VN"/>
              </w:rPr>
              <w:t xml:space="preserve">               20 </w:t>
            </w:r>
          </w:p>
        </w:tc>
        <w:tc>
          <w:tcPr>
            <w:tcW w:w="1480" w:type="dxa"/>
            <w:vAlign w:val="center"/>
            <w:hideMark/>
          </w:tcPr>
          <w:p w14:paraId="74215E4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F2A5E06"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12A65C77" w14:textId="77777777" w:rsidTr="0030371C">
        <w:trPr>
          <w:trHeight w:val="20"/>
        </w:trPr>
        <w:tc>
          <w:tcPr>
            <w:tcW w:w="940" w:type="dxa"/>
            <w:noWrap/>
            <w:vAlign w:val="center"/>
            <w:hideMark/>
          </w:tcPr>
          <w:p w14:paraId="7B7B1C62" w14:textId="77777777" w:rsidR="008567B8" w:rsidRPr="008567B8" w:rsidRDefault="008567B8" w:rsidP="008567B8">
            <w:pPr>
              <w:jc w:val="center"/>
              <w:rPr>
                <w:szCs w:val="24"/>
                <w:lang w:val="vi-VN" w:eastAsia="vi-VN"/>
              </w:rPr>
            </w:pPr>
            <w:r w:rsidRPr="008567B8">
              <w:rPr>
                <w:szCs w:val="24"/>
                <w:lang w:val="vi-VN" w:eastAsia="vi-VN"/>
              </w:rPr>
              <w:t>114</w:t>
            </w:r>
          </w:p>
        </w:tc>
        <w:tc>
          <w:tcPr>
            <w:tcW w:w="1612" w:type="dxa"/>
            <w:noWrap/>
            <w:vAlign w:val="center"/>
            <w:hideMark/>
          </w:tcPr>
          <w:p w14:paraId="3CFCC52D" w14:textId="77777777" w:rsidR="008567B8" w:rsidRPr="008567B8" w:rsidRDefault="008567B8" w:rsidP="008567B8">
            <w:pPr>
              <w:jc w:val="center"/>
              <w:rPr>
                <w:szCs w:val="24"/>
                <w:lang w:val="vi-VN" w:eastAsia="vi-VN"/>
              </w:rPr>
            </w:pPr>
            <w:r w:rsidRPr="008567B8">
              <w:rPr>
                <w:szCs w:val="24"/>
                <w:lang w:val="vi-VN" w:eastAsia="vi-VN"/>
              </w:rPr>
              <w:t>PP2500591527</w:t>
            </w:r>
          </w:p>
        </w:tc>
        <w:tc>
          <w:tcPr>
            <w:tcW w:w="2977" w:type="dxa"/>
            <w:vAlign w:val="center"/>
            <w:hideMark/>
          </w:tcPr>
          <w:p w14:paraId="482526A4" w14:textId="77777777" w:rsidR="008567B8" w:rsidRPr="008567B8" w:rsidRDefault="008567B8" w:rsidP="008567B8">
            <w:pPr>
              <w:jc w:val="left"/>
              <w:rPr>
                <w:szCs w:val="24"/>
                <w:lang w:val="vi-VN" w:eastAsia="vi-VN"/>
              </w:rPr>
            </w:pPr>
            <w:r w:rsidRPr="008567B8">
              <w:rPr>
                <w:szCs w:val="24"/>
                <w:lang w:val="vi-VN" w:eastAsia="vi-VN"/>
              </w:rPr>
              <w:t>Bộ hoá chất định lượng Lipoprotein (a)</w:t>
            </w:r>
          </w:p>
        </w:tc>
        <w:tc>
          <w:tcPr>
            <w:tcW w:w="3260" w:type="dxa"/>
            <w:vAlign w:val="center"/>
            <w:hideMark/>
          </w:tcPr>
          <w:p w14:paraId="54482C81"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FE04347"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981E2A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56E0A47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313335E"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0D95541" w14:textId="77777777" w:rsidTr="0030371C">
        <w:trPr>
          <w:trHeight w:val="20"/>
        </w:trPr>
        <w:tc>
          <w:tcPr>
            <w:tcW w:w="940" w:type="dxa"/>
            <w:noWrap/>
            <w:vAlign w:val="center"/>
            <w:hideMark/>
          </w:tcPr>
          <w:p w14:paraId="1336075E" w14:textId="77777777" w:rsidR="008567B8" w:rsidRPr="008567B8" w:rsidRDefault="008567B8" w:rsidP="008567B8">
            <w:pPr>
              <w:jc w:val="center"/>
              <w:rPr>
                <w:szCs w:val="24"/>
                <w:lang w:val="vi-VN" w:eastAsia="vi-VN"/>
              </w:rPr>
            </w:pPr>
            <w:r w:rsidRPr="008567B8">
              <w:rPr>
                <w:szCs w:val="24"/>
                <w:lang w:val="vi-VN" w:eastAsia="vi-VN"/>
              </w:rPr>
              <w:t>114.1</w:t>
            </w:r>
          </w:p>
        </w:tc>
        <w:tc>
          <w:tcPr>
            <w:tcW w:w="1612" w:type="dxa"/>
            <w:noWrap/>
            <w:vAlign w:val="center"/>
            <w:hideMark/>
          </w:tcPr>
          <w:p w14:paraId="1AC56C3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2D5C710" w14:textId="77777777" w:rsidR="008567B8" w:rsidRPr="008567B8" w:rsidRDefault="008567B8" w:rsidP="008567B8">
            <w:pPr>
              <w:jc w:val="left"/>
              <w:rPr>
                <w:szCs w:val="24"/>
                <w:lang w:val="vi-VN" w:eastAsia="vi-VN"/>
              </w:rPr>
            </w:pPr>
            <w:r w:rsidRPr="008567B8">
              <w:rPr>
                <w:szCs w:val="24"/>
                <w:lang w:val="vi-VN" w:eastAsia="vi-VN"/>
              </w:rPr>
              <w:t>Chất định lượng Lipoprotein (a)</w:t>
            </w:r>
          </w:p>
        </w:tc>
        <w:tc>
          <w:tcPr>
            <w:tcW w:w="3260" w:type="dxa"/>
            <w:vAlign w:val="center"/>
            <w:hideMark/>
          </w:tcPr>
          <w:p w14:paraId="7E426A0E" w14:textId="77777777" w:rsidR="008567B8" w:rsidRPr="008567B8" w:rsidRDefault="008567B8" w:rsidP="008567B8">
            <w:pPr>
              <w:jc w:val="left"/>
              <w:rPr>
                <w:szCs w:val="24"/>
                <w:lang w:val="vi-VN" w:eastAsia="vi-VN"/>
              </w:rPr>
            </w:pPr>
            <w:r w:rsidRPr="008567B8">
              <w:rPr>
                <w:szCs w:val="24"/>
                <w:lang w:val="vi-VN" w:eastAsia="vi-VN"/>
              </w:rPr>
              <w:t xml:space="preserve"> Đệm glycine, BSA, huyết thanh</w:t>
            </w:r>
            <w:r w:rsidRPr="008567B8">
              <w:rPr>
                <w:szCs w:val="24"/>
                <w:lang w:val="vi-VN" w:eastAsia="vi-VN"/>
              </w:rPr>
              <w:br/>
              <w:t xml:space="preserve"> Hạt latex  phủ  kháng  thể  đa  dòng  kháng  lipoprotein(a)  người</w:t>
            </w:r>
            <w:r w:rsidRPr="008567B8">
              <w:rPr>
                <w:szCs w:val="24"/>
                <w:lang w:val="vi-VN" w:eastAsia="vi-VN"/>
              </w:rPr>
              <w:br/>
              <w:t>Tiêu chuẩn ISO</w:t>
            </w:r>
          </w:p>
        </w:tc>
        <w:tc>
          <w:tcPr>
            <w:tcW w:w="1340" w:type="dxa"/>
            <w:vAlign w:val="center"/>
            <w:hideMark/>
          </w:tcPr>
          <w:p w14:paraId="54EB9298"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C63C6A1" w14:textId="77777777" w:rsidR="008567B8" w:rsidRPr="008567B8" w:rsidRDefault="008567B8" w:rsidP="008567B8">
            <w:pPr>
              <w:jc w:val="left"/>
              <w:rPr>
                <w:szCs w:val="24"/>
                <w:lang w:val="vi-VN" w:eastAsia="vi-VN"/>
              </w:rPr>
            </w:pPr>
            <w:r w:rsidRPr="008567B8">
              <w:rPr>
                <w:szCs w:val="24"/>
                <w:lang w:val="vi-VN" w:eastAsia="vi-VN"/>
              </w:rPr>
              <w:t xml:space="preserve">             900 </w:t>
            </w:r>
          </w:p>
        </w:tc>
        <w:tc>
          <w:tcPr>
            <w:tcW w:w="1480" w:type="dxa"/>
            <w:vAlign w:val="center"/>
            <w:hideMark/>
          </w:tcPr>
          <w:p w14:paraId="4AC8008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5C92690" w14:textId="77777777" w:rsidR="008567B8" w:rsidRPr="008567B8" w:rsidRDefault="008567B8" w:rsidP="008567B8">
            <w:pPr>
              <w:jc w:val="center"/>
              <w:rPr>
                <w:szCs w:val="24"/>
                <w:lang w:val="vi-VN" w:eastAsia="vi-VN"/>
              </w:rPr>
            </w:pPr>
            <w:r w:rsidRPr="008567B8">
              <w:rPr>
                <w:szCs w:val="24"/>
                <w:lang w:val="vi-VN" w:eastAsia="vi-VN"/>
              </w:rPr>
              <w:t xml:space="preserve">                      900 </w:t>
            </w:r>
          </w:p>
        </w:tc>
      </w:tr>
      <w:tr w:rsidR="0030371C" w:rsidRPr="008567B8" w14:paraId="4CA50B17" w14:textId="77777777" w:rsidTr="0030371C">
        <w:trPr>
          <w:trHeight w:val="20"/>
        </w:trPr>
        <w:tc>
          <w:tcPr>
            <w:tcW w:w="940" w:type="dxa"/>
            <w:noWrap/>
            <w:vAlign w:val="center"/>
            <w:hideMark/>
          </w:tcPr>
          <w:p w14:paraId="6CA86AAA" w14:textId="77777777" w:rsidR="008567B8" w:rsidRPr="008567B8" w:rsidRDefault="008567B8" w:rsidP="008567B8">
            <w:pPr>
              <w:jc w:val="center"/>
              <w:rPr>
                <w:szCs w:val="24"/>
                <w:lang w:val="vi-VN" w:eastAsia="vi-VN"/>
              </w:rPr>
            </w:pPr>
            <w:r w:rsidRPr="008567B8">
              <w:rPr>
                <w:szCs w:val="24"/>
                <w:lang w:val="vi-VN" w:eastAsia="vi-VN"/>
              </w:rPr>
              <w:t>114.2</w:t>
            </w:r>
          </w:p>
        </w:tc>
        <w:tc>
          <w:tcPr>
            <w:tcW w:w="1612" w:type="dxa"/>
            <w:noWrap/>
            <w:vAlign w:val="center"/>
            <w:hideMark/>
          </w:tcPr>
          <w:p w14:paraId="1410E39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6F8A838" w14:textId="77777777" w:rsidR="008567B8" w:rsidRPr="008567B8" w:rsidRDefault="008567B8" w:rsidP="008567B8">
            <w:pPr>
              <w:jc w:val="left"/>
              <w:rPr>
                <w:szCs w:val="24"/>
                <w:lang w:val="vi-VN" w:eastAsia="vi-VN"/>
              </w:rPr>
            </w:pPr>
            <w:r w:rsidRPr="008567B8">
              <w:rPr>
                <w:szCs w:val="24"/>
                <w:lang w:val="vi-VN" w:eastAsia="vi-VN"/>
              </w:rPr>
              <w:t>Chất hiệu chuẩn xét nghiệm Lipoprotein (a)</w:t>
            </w:r>
          </w:p>
        </w:tc>
        <w:tc>
          <w:tcPr>
            <w:tcW w:w="3260" w:type="dxa"/>
            <w:vAlign w:val="center"/>
            <w:hideMark/>
          </w:tcPr>
          <w:p w14:paraId="6C5A504C" w14:textId="77777777" w:rsidR="008567B8" w:rsidRPr="008567B8" w:rsidRDefault="008567B8" w:rsidP="008567B8">
            <w:pPr>
              <w:jc w:val="left"/>
              <w:rPr>
                <w:szCs w:val="24"/>
                <w:lang w:val="vi-VN" w:eastAsia="vi-VN"/>
              </w:rPr>
            </w:pPr>
            <w:r w:rsidRPr="008567B8">
              <w:rPr>
                <w:szCs w:val="24"/>
                <w:lang w:val="vi-VN" w:eastAsia="vi-VN"/>
              </w:rPr>
              <w:t>Thành phần phản ứng: Huyết tương với phụ gia hóa học và nguyên liệu có nguồn gốc sinh học.</w:t>
            </w:r>
            <w:r w:rsidRPr="008567B8">
              <w:rPr>
                <w:szCs w:val="24"/>
                <w:lang w:val="vi-VN" w:eastAsia="vi-VN"/>
              </w:rPr>
              <w:br/>
              <w:t>Tiêu chuẩn ISO</w:t>
            </w:r>
            <w:r w:rsidRPr="008567B8">
              <w:rPr>
                <w:szCs w:val="24"/>
                <w:lang w:val="vi-VN" w:eastAsia="vi-VN"/>
              </w:rPr>
              <w:br/>
              <w:t>Lọ 1mL</w:t>
            </w:r>
          </w:p>
        </w:tc>
        <w:tc>
          <w:tcPr>
            <w:tcW w:w="1340" w:type="dxa"/>
            <w:vAlign w:val="center"/>
            <w:hideMark/>
          </w:tcPr>
          <w:p w14:paraId="5FC75949"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7DB93216"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480" w:type="dxa"/>
            <w:vAlign w:val="center"/>
            <w:hideMark/>
          </w:tcPr>
          <w:p w14:paraId="44C37DC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ABC80C7" w14:textId="77777777" w:rsidR="008567B8" w:rsidRPr="008567B8" w:rsidRDefault="008567B8" w:rsidP="008567B8">
            <w:pPr>
              <w:jc w:val="center"/>
              <w:rPr>
                <w:szCs w:val="24"/>
                <w:lang w:val="vi-VN" w:eastAsia="vi-VN"/>
              </w:rPr>
            </w:pPr>
            <w:r w:rsidRPr="008567B8">
              <w:rPr>
                <w:szCs w:val="24"/>
                <w:lang w:val="vi-VN" w:eastAsia="vi-VN"/>
              </w:rPr>
              <w:t xml:space="preserve">                        40 </w:t>
            </w:r>
          </w:p>
        </w:tc>
      </w:tr>
      <w:tr w:rsidR="0030371C" w:rsidRPr="008567B8" w14:paraId="28F2EEDE" w14:textId="77777777" w:rsidTr="0030371C">
        <w:trPr>
          <w:trHeight w:val="20"/>
        </w:trPr>
        <w:tc>
          <w:tcPr>
            <w:tcW w:w="940" w:type="dxa"/>
            <w:noWrap/>
            <w:vAlign w:val="center"/>
            <w:hideMark/>
          </w:tcPr>
          <w:p w14:paraId="72A73F0E" w14:textId="77777777" w:rsidR="008567B8" w:rsidRPr="008567B8" w:rsidRDefault="008567B8" w:rsidP="008567B8">
            <w:pPr>
              <w:jc w:val="center"/>
              <w:rPr>
                <w:szCs w:val="24"/>
                <w:lang w:val="vi-VN" w:eastAsia="vi-VN"/>
              </w:rPr>
            </w:pPr>
            <w:r w:rsidRPr="008567B8">
              <w:rPr>
                <w:szCs w:val="24"/>
                <w:lang w:val="vi-VN" w:eastAsia="vi-VN"/>
              </w:rPr>
              <w:t>114.3</w:t>
            </w:r>
          </w:p>
        </w:tc>
        <w:tc>
          <w:tcPr>
            <w:tcW w:w="1612" w:type="dxa"/>
            <w:noWrap/>
            <w:vAlign w:val="center"/>
            <w:hideMark/>
          </w:tcPr>
          <w:p w14:paraId="152AE3C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9717ED9"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Lipoprotein (a)</w:t>
            </w:r>
          </w:p>
        </w:tc>
        <w:tc>
          <w:tcPr>
            <w:tcW w:w="3260" w:type="dxa"/>
            <w:vAlign w:val="center"/>
            <w:hideMark/>
          </w:tcPr>
          <w:p w14:paraId="021C02BC" w14:textId="77777777" w:rsidR="008567B8" w:rsidRPr="008567B8" w:rsidRDefault="008567B8" w:rsidP="008567B8">
            <w:pPr>
              <w:jc w:val="left"/>
              <w:rPr>
                <w:szCs w:val="24"/>
                <w:lang w:val="vi-VN" w:eastAsia="vi-VN"/>
              </w:rPr>
            </w:pPr>
            <w:r w:rsidRPr="008567B8">
              <w:rPr>
                <w:szCs w:val="24"/>
                <w:lang w:val="vi-VN" w:eastAsia="vi-VN"/>
              </w:rPr>
              <w:t>Thành phần phản ứng: Huyết tương với phụ gia hóa học và nguyên liệu có nguồn gốc sinh học.</w:t>
            </w:r>
            <w:r w:rsidRPr="008567B8">
              <w:rPr>
                <w:szCs w:val="24"/>
                <w:lang w:val="vi-VN" w:eastAsia="vi-VN"/>
              </w:rPr>
              <w:br/>
              <w:t>Tiêu chuẩn ISO</w:t>
            </w:r>
            <w:r w:rsidRPr="008567B8">
              <w:rPr>
                <w:szCs w:val="24"/>
                <w:lang w:val="vi-VN" w:eastAsia="vi-VN"/>
              </w:rPr>
              <w:br/>
              <w:t>Bộ/2x1mL</w:t>
            </w:r>
          </w:p>
        </w:tc>
        <w:tc>
          <w:tcPr>
            <w:tcW w:w="1340" w:type="dxa"/>
            <w:vAlign w:val="center"/>
            <w:hideMark/>
          </w:tcPr>
          <w:p w14:paraId="07A186BF"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ABAF374"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511A7E1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0647541"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42313977" w14:textId="77777777" w:rsidTr="0030371C">
        <w:trPr>
          <w:trHeight w:val="20"/>
        </w:trPr>
        <w:tc>
          <w:tcPr>
            <w:tcW w:w="940" w:type="dxa"/>
            <w:noWrap/>
            <w:vAlign w:val="center"/>
            <w:hideMark/>
          </w:tcPr>
          <w:p w14:paraId="0AC29398" w14:textId="77777777" w:rsidR="008567B8" w:rsidRPr="008567B8" w:rsidRDefault="008567B8" w:rsidP="008567B8">
            <w:pPr>
              <w:jc w:val="center"/>
              <w:rPr>
                <w:szCs w:val="24"/>
                <w:lang w:val="vi-VN" w:eastAsia="vi-VN"/>
              </w:rPr>
            </w:pPr>
            <w:r w:rsidRPr="008567B8">
              <w:rPr>
                <w:szCs w:val="24"/>
                <w:lang w:val="vi-VN" w:eastAsia="vi-VN"/>
              </w:rPr>
              <w:t>115</w:t>
            </w:r>
          </w:p>
        </w:tc>
        <w:tc>
          <w:tcPr>
            <w:tcW w:w="1612" w:type="dxa"/>
            <w:noWrap/>
            <w:vAlign w:val="center"/>
            <w:hideMark/>
          </w:tcPr>
          <w:p w14:paraId="65A4E105" w14:textId="77777777" w:rsidR="008567B8" w:rsidRPr="008567B8" w:rsidRDefault="008567B8" w:rsidP="008567B8">
            <w:pPr>
              <w:jc w:val="center"/>
              <w:rPr>
                <w:szCs w:val="24"/>
                <w:lang w:val="vi-VN" w:eastAsia="vi-VN"/>
              </w:rPr>
            </w:pPr>
            <w:r w:rsidRPr="008567B8">
              <w:rPr>
                <w:szCs w:val="24"/>
                <w:lang w:val="vi-VN" w:eastAsia="vi-VN"/>
              </w:rPr>
              <w:t>PP2500591528</w:t>
            </w:r>
          </w:p>
        </w:tc>
        <w:tc>
          <w:tcPr>
            <w:tcW w:w="2977" w:type="dxa"/>
            <w:vAlign w:val="center"/>
            <w:hideMark/>
          </w:tcPr>
          <w:p w14:paraId="01595C81" w14:textId="77777777" w:rsidR="008567B8" w:rsidRPr="008567B8" w:rsidRDefault="008567B8" w:rsidP="008567B8">
            <w:pPr>
              <w:jc w:val="left"/>
              <w:rPr>
                <w:szCs w:val="24"/>
                <w:lang w:val="vi-VN" w:eastAsia="vi-VN"/>
              </w:rPr>
            </w:pPr>
            <w:r w:rsidRPr="008567B8">
              <w:rPr>
                <w:szCs w:val="24"/>
                <w:lang w:val="vi-VN" w:eastAsia="vi-VN"/>
              </w:rPr>
              <w:t>Bộ hoá chất định lượng β2- microglobulin</w:t>
            </w:r>
          </w:p>
        </w:tc>
        <w:tc>
          <w:tcPr>
            <w:tcW w:w="3260" w:type="dxa"/>
            <w:vAlign w:val="center"/>
            <w:hideMark/>
          </w:tcPr>
          <w:p w14:paraId="5C3E729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2BFE240"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657A82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1BDB10D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E223AA9"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52D545D" w14:textId="77777777" w:rsidTr="0030371C">
        <w:trPr>
          <w:trHeight w:val="20"/>
        </w:trPr>
        <w:tc>
          <w:tcPr>
            <w:tcW w:w="940" w:type="dxa"/>
            <w:noWrap/>
            <w:vAlign w:val="center"/>
            <w:hideMark/>
          </w:tcPr>
          <w:p w14:paraId="75765C6D" w14:textId="77777777" w:rsidR="008567B8" w:rsidRPr="008567B8" w:rsidRDefault="008567B8" w:rsidP="008567B8">
            <w:pPr>
              <w:jc w:val="center"/>
              <w:rPr>
                <w:szCs w:val="24"/>
                <w:lang w:val="vi-VN" w:eastAsia="vi-VN"/>
              </w:rPr>
            </w:pPr>
            <w:r w:rsidRPr="008567B8">
              <w:rPr>
                <w:szCs w:val="24"/>
                <w:lang w:val="vi-VN" w:eastAsia="vi-VN"/>
              </w:rPr>
              <w:t>115.1</w:t>
            </w:r>
          </w:p>
        </w:tc>
        <w:tc>
          <w:tcPr>
            <w:tcW w:w="1612" w:type="dxa"/>
            <w:noWrap/>
            <w:vAlign w:val="center"/>
            <w:hideMark/>
          </w:tcPr>
          <w:p w14:paraId="58C4A56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B0A382A" w14:textId="77777777" w:rsidR="008567B8" w:rsidRPr="008567B8" w:rsidRDefault="008567B8" w:rsidP="008567B8">
            <w:pPr>
              <w:jc w:val="left"/>
              <w:rPr>
                <w:szCs w:val="24"/>
                <w:lang w:val="vi-VN" w:eastAsia="vi-VN"/>
              </w:rPr>
            </w:pPr>
            <w:r w:rsidRPr="008567B8">
              <w:rPr>
                <w:szCs w:val="24"/>
                <w:lang w:val="vi-VN" w:eastAsia="vi-VN"/>
              </w:rPr>
              <w:t>Hóa chất định lượng β2</w:t>
            </w:r>
            <w:r w:rsidRPr="008567B8">
              <w:rPr>
                <w:szCs w:val="24"/>
                <w:lang w:val="vi-VN" w:eastAsia="vi-VN"/>
              </w:rPr>
              <w:noBreakHyphen/>
              <w:t>microglobulin</w:t>
            </w:r>
          </w:p>
        </w:tc>
        <w:tc>
          <w:tcPr>
            <w:tcW w:w="3260" w:type="dxa"/>
            <w:vAlign w:val="center"/>
            <w:hideMark/>
          </w:tcPr>
          <w:p w14:paraId="22194B46" w14:textId="77777777" w:rsidR="008567B8" w:rsidRPr="008567B8" w:rsidRDefault="008567B8" w:rsidP="008567B8">
            <w:pPr>
              <w:jc w:val="left"/>
              <w:rPr>
                <w:szCs w:val="24"/>
                <w:lang w:val="vi-VN" w:eastAsia="vi-VN"/>
              </w:rPr>
            </w:pPr>
            <w:r w:rsidRPr="008567B8">
              <w:rPr>
                <w:szCs w:val="24"/>
                <w:lang w:val="vi-VN" w:eastAsia="vi-VN"/>
              </w:rPr>
              <w:t>Đệm, NaCl 19 g/L; EDTA: 1,3 g/L</w:t>
            </w:r>
            <w:r w:rsidRPr="008567B8">
              <w:rPr>
                <w:szCs w:val="24"/>
                <w:lang w:val="vi-VN" w:eastAsia="vi-VN"/>
              </w:rPr>
              <w:br/>
              <w:t xml:space="preserve">Hạt latex phủ kháng thể đa </w:t>
            </w:r>
            <w:r w:rsidRPr="008567B8">
              <w:rPr>
                <w:szCs w:val="24"/>
                <w:lang w:val="vi-VN" w:eastAsia="vi-VN"/>
              </w:rPr>
              <w:lastRenderedPageBreak/>
              <w:t>dòng kháng β2</w:t>
            </w:r>
            <w:r w:rsidRPr="008567B8">
              <w:rPr>
                <w:szCs w:val="24"/>
                <w:lang w:val="vi-VN" w:eastAsia="vi-VN"/>
              </w:rPr>
              <w:noBreakHyphen/>
              <w:t>microglobulin</w:t>
            </w:r>
            <w:r w:rsidRPr="008567B8">
              <w:rPr>
                <w:szCs w:val="24"/>
                <w:lang w:val="vi-VN" w:eastAsia="vi-VN"/>
              </w:rPr>
              <w:br/>
              <w:t>Tiêu chuẩn ISO</w:t>
            </w:r>
          </w:p>
        </w:tc>
        <w:tc>
          <w:tcPr>
            <w:tcW w:w="1340" w:type="dxa"/>
            <w:vAlign w:val="center"/>
            <w:hideMark/>
          </w:tcPr>
          <w:p w14:paraId="3F696FC2"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4AF12936" w14:textId="77777777" w:rsidR="008567B8" w:rsidRPr="008567B8" w:rsidRDefault="008567B8" w:rsidP="008567B8">
            <w:pPr>
              <w:jc w:val="left"/>
              <w:rPr>
                <w:szCs w:val="24"/>
                <w:lang w:val="vi-VN" w:eastAsia="vi-VN"/>
              </w:rPr>
            </w:pPr>
            <w:r w:rsidRPr="008567B8">
              <w:rPr>
                <w:szCs w:val="24"/>
                <w:lang w:val="vi-VN" w:eastAsia="vi-VN"/>
              </w:rPr>
              <w:t xml:space="preserve">          3.600 </w:t>
            </w:r>
          </w:p>
        </w:tc>
        <w:tc>
          <w:tcPr>
            <w:tcW w:w="1480" w:type="dxa"/>
            <w:vAlign w:val="center"/>
            <w:hideMark/>
          </w:tcPr>
          <w:p w14:paraId="20C6DE4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8490ABB" w14:textId="77777777" w:rsidR="008567B8" w:rsidRPr="008567B8" w:rsidRDefault="008567B8" w:rsidP="008567B8">
            <w:pPr>
              <w:jc w:val="center"/>
              <w:rPr>
                <w:szCs w:val="24"/>
                <w:lang w:val="vi-VN" w:eastAsia="vi-VN"/>
              </w:rPr>
            </w:pPr>
            <w:r w:rsidRPr="008567B8">
              <w:rPr>
                <w:szCs w:val="24"/>
                <w:lang w:val="vi-VN" w:eastAsia="vi-VN"/>
              </w:rPr>
              <w:t xml:space="preserve">                   3.600 </w:t>
            </w:r>
          </w:p>
        </w:tc>
      </w:tr>
      <w:tr w:rsidR="0030371C" w:rsidRPr="008567B8" w14:paraId="061DFA14" w14:textId="77777777" w:rsidTr="0030371C">
        <w:trPr>
          <w:trHeight w:val="20"/>
        </w:trPr>
        <w:tc>
          <w:tcPr>
            <w:tcW w:w="940" w:type="dxa"/>
            <w:noWrap/>
            <w:vAlign w:val="center"/>
            <w:hideMark/>
          </w:tcPr>
          <w:p w14:paraId="670A68F9" w14:textId="77777777" w:rsidR="008567B8" w:rsidRPr="008567B8" w:rsidRDefault="008567B8" w:rsidP="008567B8">
            <w:pPr>
              <w:jc w:val="center"/>
              <w:rPr>
                <w:szCs w:val="24"/>
                <w:lang w:val="vi-VN" w:eastAsia="vi-VN"/>
              </w:rPr>
            </w:pPr>
            <w:r w:rsidRPr="008567B8">
              <w:rPr>
                <w:szCs w:val="24"/>
                <w:lang w:val="vi-VN" w:eastAsia="vi-VN"/>
              </w:rPr>
              <w:t>115.2</w:t>
            </w:r>
          </w:p>
        </w:tc>
        <w:tc>
          <w:tcPr>
            <w:tcW w:w="1612" w:type="dxa"/>
            <w:noWrap/>
            <w:vAlign w:val="center"/>
            <w:hideMark/>
          </w:tcPr>
          <w:p w14:paraId="1569F59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CFF9998" w14:textId="77777777" w:rsidR="008567B8" w:rsidRPr="008567B8" w:rsidRDefault="008567B8" w:rsidP="008567B8">
            <w:pPr>
              <w:jc w:val="left"/>
              <w:rPr>
                <w:szCs w:val="24"/>
                <w:lang w:val="vi-VN" w:eastAsia="vi-VN"/>
              </w:rPr>
            </w:pPr>
            <w:r w:rsidRPr="008567B8">
              <w:rPr>
                <w:szCs w:val="24"/>
                <w:lang w:val="vi-VN" w:eastAsia="vi-VN"/>
              </w:rPr>
              <w:t>Chất hiệu chuẩn xét nghiệm β2</w:t>
            </w:r>
            <w:r w:rsidRPr="008567B8">
              <w:rPr>
                <w:szCs w:val="24"/>
                <w:lang w:val="vi-VN" w:eastAsia="vi-VN"/>
              </w:rPr>
              <w:noBreakHyphen/>
              <w:t>microglobulin</w:t>
            </w:r>
          </w:p>
        </w:tc>
        <w:tc>
          <w:tcPr>
            <w:tcW w:w="3260" w:type="dxa"/>
            <w:vAlign w:val="center"/>
            <w:hideMark/>
          </w:tcPr>
          <w:p w14:paraId="14B419BD" w14:textId="77777777" w:rsidR="008567B8" w:rsidRPr="008567B8" w:rsidRDefault="008567B8" w:rsidP="008567B8">
            <w:pPr>
              <w:jc w:val="left"/>
              <w:rPr>
                <w:szCs w:val="24"/>
                <w:lang w:val="vi-VN" w:eastAsia="vi-VN"/>
              </w:rPr>
            </w:pPr>
            <w:r w:rsidRPr="008567B8">
              <w:rPr>
                <w:szCs w:val="24"/>
                <w:lang w:val="vi-VN" w:eastAsia="vi-VN"/>
              </w:rPr>
              <w:t>Thành phần: Albumin huyết thanh chứa β2</w:t>
            </w:r>
            <w:r w:rsidRPr="008567B8">
              <w:rPr>
                <w:szCs w:val="24"/>
                <w:lang w:val="vi-VN" w:eastAsia="vi-VN"/>
              </w:rPr>
              <w:noBreakHyphen/>
              <w:t>Microglobulin với chất phụ gia hóa học và nguyên liệu có nguồn gốc sinh học.</w:t>
            </w:r>
            <w:r w:rsidRPr="008567B8">
              <w:rPr>
                <w:szCs w:val="24"/>
                <w:lang w:val="vi-VN" w:eastAsia="vi-VN"/>
              </w:rPr>
              <w:br/>
              <w:t>Tiêu chuẩn ISO</w:t>
            </w:r>
            <w:r w:rsidRPr="008567B8">
              <w:rPr>
                <w:szCs w:val="24"/>
                <w:lang w:val="vi-VN" w:eastAsia="vi-VN"/>
              </w:rPr>
              <w:br/>
              <w:t>Hộp/ 2x1mL</w:t>
            </w:r>
          </w:p>
        </w:tc>
        <w:tc>
          <w:tcPr>
            <w:tcW w:w="1340" w:type="dxa"/>
            <w:vAlign w:val="center"/>
            <w:hideMark/>
          </w:tcPr>
          <w:p w14:paraId="5C4C2001"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6F74B6FA"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480" w:type="dxa"/>
            <w:vAlign w:val="center"/>
            <w:hideMark/>
          </w:tcPr>
          <w:p w14:paraId="6B9C953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116789C"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063F8776" w14:textId="77777777" w:rsidTr="0030371C">
        <w:trPr>
          <w:trHeight w:val="20"/>
        </w:trPr>
        <w:tc>
          <w:tcPr>
            <w:tcW w:w="940" w:type="dxa"/>
            <w:noWrap/>
            <w:vAlign w:val="center"/>
            <w:hideMark/>
          </w:tcPr>
          <w:p w14:paraId="470F790D" w14:textId="77777777" w:rsidR="008567B8" w:rsidRPr="008567B8" w:rsidRDefault="008567B8" w:rsidP="008567B8">
            <w:pPr>
              <w:jc w:val="center"/>
              <w:rPr>
                <w:szCs w:val="24"/>
                <w:lang w:val="vi-VN" w:eastAsia="vi-VN"/>
              </w:rPr>
            </w:pPr>
            <w:r w:rsidRPr="008567B8">
              <w:rPr>
                <w:szCs w:val="24"/>
                <w:lang w:val="vi-VN" w:eastAsia="vi-VN"/>
              </w:rPr>
              <w:t>115.3</w:t>
            </w:r>
          </w:p>
        </w:tc>
        <w:tc>
          <w:tcPr>
            <w:tcW w:w="1612" w:type="dxa"/>
            <w:noWrap/>
            <w:vAlign w:val="center"/>
            <w:hideMark/>
          </w:tcPr>
          <w:p w14:paraId="37A3D2D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2DD851D"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β2</w:t>
            </w:r>
            <w:r w:rsidRPr="008567B8">
              <w:rPr>
                <w:szCs w:val="24"/>
                <w:lang w:val="vi-VN" w:eastAsia="vi-VN"/>
              </w:rPr>
              <w:noBreakHyphen/>
              <w:t>microglobulin</w:t>
            </w:r>
          </w:p>
        </w:tc>
        <w:tc>
          <w:tcPr>
            <w:tcW w:w="3260" w:type="dxa"/>
            <w:vAlign w:val="center"/>
            <w:hideMark/>
          </w:tcPr>
          <w:p w14:paraId="274863AE" w14:textId="77777777" w:rsidR="008567B8" w:rsidRPr="008567B8" w:rsidRDefault="008567B8" w:rsidP="008567B8">
            <w:pPr>
              <w:jc w:val="left"/>
              <w:rPr>
                <w:szCs w:val="24"/>
                <w:lang w:val="vi-VN" w:eastAsia="vi-VN"/>
              </w:rPr>
            </w:pPr>
            <w:r w:rsidRPr="008567B8">
              <w:rPr>
                <w:szCs w:val="24"/>
                <w:lang w:val="vi-VN" w:eastAsia="vi-VN"/>
              </w:rPr>
              <w:t>Thành phần: Albumin huyết thanh chứa β2</w:t>
            </w:r>
            <w:r w:rsidRPr="008567B8">
              <w:rPr>
                <w:szCs w:val="24"/>
                <w:lang w:val="vi-VN" w:eastAsia="vi-VN"/>
              </w:rPr>
              <w:noBreakHyphen/>
              <w:t xml:space="preserve">Microglobulin với chất phụ gia hóa học và nguyên liệu có nguồn gốc sinh học. </w:t>
            </w:r>
            <w:r w:rsidRPr="008567B8">
              <w:rPr>
                <w:szCs w:val="24"/>
                <w:lang w:val="vi-VN" w:eastAsia="vi-VN"/>
              </w:rPr>
              <w:br/>
              <w:t>Tiêu chuẩn ISO</w:t>
            </w:r>
            <w:r w:rsidRPr="008567B8">
              <w:rPr>
                <w:szCs w:val="24"/>
                <w:lang w:val="vi-VN" w:eastAsia="vi-VN"/>
              </w:rPr>
              <w:br/>
              <w:t>Bộ2x1ml</w:t>
            </w:r>
          </w:p>
        </w:tc>
        <w:tc>
          <w:tcPr>
            <w:tcW w:w="1340" w:type="dxa"/>
            <w:vAlign w:val="center"/>
            <w:hideMark/>
          </w:tcPr>
          <w:p w14:paraId="1F24E241"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5089B7F"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480" w:type="dxa"/>
            <w:vAlign w:val="center"/>
            <w:hideMark/>
          </w:tcPr>
          <w:p w14:paraId="164246B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79F52FE"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5A717391" w14:textId="77777777" w:rsidTr="0030371C">
        <w:trPr>
          <w:trHeight w:val="20"/>
        </w:trPr>
        <w:tc>
          <w:tcPr>
            <w:tcW w:w="940" w:type="dxa"/>
            <w:noWrap/>
            <w:vAlign w:val="center"/>
            <w:hideMark/>
          </w:tcPr>
          <w:p w14:paraId="4E3C5B49" w14:textId="77777777" w:rsidR="008567B8" w:rsidRPr="008567B8" w:rsidRDefault="008567B8" w:rsidP="008567B8">
            <w:pPr>
              <w:jc w:val="center"/>
              <w:rPr>
                <w:szCs w:val="24"/>
                <w:lang w:val="vi-VN" w:eastAsia="vi-VN"/>
              </w:rPr>
            </w:pPr>
            <w:r w:rsidRPr="008567B8">
              <w:rPr>
                <w:szCs w:val="24"/>
                <w:lang w:val="vi-VN" w:eastAsia="vi-VN"/>
              </w:rPr>
              <w:t>116</w:t>
            </w:r>
          </w:p>
        </w:tc>
        <w:tc>
          <w:tcPr>
            <w:tcW w:w="1612" w:type="dxa"/>
            <w:noWrap/>
            <w:vAlign w:val="center"/>
            <w:hideMark/>
          </w:tcPr>
          <w:p w14:paraId="7C86D9CE" w14:textId="77777777" w:rsidR="008567B8" w:rsidRPr="008567B8" w:rsidRDefault="008567B8" w:rsidP="008567B8">
            <w:pPr>
              <w:jc w:val="center"/>
              <w:rPr>
                <w:szCs w:val="24"/>
                <w:lang w:val="vi-VN" w:eastAsia="vi-VN"/>
              </w:rPr>
            </w:pPr>
            <w:r w:rsidRPr="008567B8">
              <w:rPr>
                <w:szCs w:val="24"/>
                <w:lang w:val="vi-VN" w:eastAsia="vi-VN"/>
              </w:rPr>
              <w:t>PP2500591529</w:t>
            </w:r>
          </w:p>
        </w:tc>
        <w:tc>
          <w:tcPr>
            <w:tcW w:w="2977" w:type="dxa"/>
            <w:vAlign w:val="center"/>
            <w:hideMark/>
          </w:tcPr>
          <w:p w14:paraId="5C5EAF51" w14:textId="77777777" w:rsidR="008567B8" w:rsidRPr="008567B8" w:rsidRDefault="008567B8" w:rsidP="008567B8">
            <w:pPr>
              <w:jc w:val="left"/>
              <w:rPr>
                <w:szCs w:val="24"/>
                <w:lang w:val="vi-VN" w:eastAsia="vi-VN"/>
              </w:rPr>
            </w:pPr>
            <w:r w:rsidRPr="008567B8">
              <w:rPr>
                <w:szCs w:val="24"/>
                <w:lang w:val="vi-VN" w:eastAsia="vi-VN"/>
              </w:rPr>
              <w:t>Bộ hoá chất xét nghiệm định lượng thụ thể transferrin hòa tan (sTfR)</w:t>
            </w:r>
          </w:p>
        </w:tc>
        <w:tc>
          <w:tcPr>
            <w:tcW w:w="3260" w:type="dxa"/>
            <w:vAlign w:val="center"/>
            <w:hideMark/>
          </w:tcPr>
          <w:p w14:paraId="37789D7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93D3B9E"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D24D30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8C0509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4E18329"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10BD8B1" w14:textId="77777777" w:rsidTr="0030371C">
        <w:trPr>
          <w:trHeight w:val="20"/>
        </w:trPr>
        <w:tc>
          <w:tcPr>
            <w:tcW w:w="940" w:type="dxa"/>
            <w:noWrap/>
            <w:vAlign w:val="center"/>
            <w:hideMark/>
          </w:tcPr>
          <w:p w14:paraId="4D6B59F1" w14:textId="77777777" w:rsidR="008567B8" w:rsidRPr="008567B8" w:rsidRDefault="008567B8" w:rsidP="008567B8">
            <w:pPr>
              <w:jc w:val="center"/>
              <w:rPr>
                <w:szCs w:val="24"/>
                <w:lang w:val="vi-VN" w:eastAsia="vi-VN"/>
              </w:rPr>
            </w:pPr>
            <w:r w:rsidRPr="008567B8">
              <w:rPr>
                <w:szCs w:val="24"/>
                <w:lang w:val="vi-VN" w:eastAsia="vi-VN"/>
              </w:rPr>
              <w:t>116.1</w:t>
            </w:r>
          </w:p>
        </w:tc>
        <w:tc>
          <w:tcPr>
            <w:tcW w:w="1612" w:type="dxa"/>
            <w:noWrap/>
            <w:vAlign w:val="center"/>
            <w:hideMark/>
          </w:tcPr>
          <w:p w14:paraId="2A664B5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1652BD0" w14:textId="77777777" w:rsidR="008567B8" w:rsidRPr="008567B8" w:rsidRDefault="008567B8" w:rsidP="008567B8">
            <w:pPr>
              <w:jc w:val="left"/>
              <w:rPr>
                <w:szCs w:val="24"/>
                <w:lang w:val="vi-VN" w:eastAsia="vi-VN"/>
              </w:rPr>
            </w:pPr>
            <w:r w:rsidRPr="008567B8">
              <w:rPr>
                <w:szCs w:val="24"/>
                <w:lang w:val="vi-VN" w:eastAsia="vi-VN"/>
              </w:rPr>
              <w:t>Chất định lượng thụ thể transferrin hòa tan (sTfR).</w:t>
            </w:r>
          </w:p>
        </w:tc>
        <w:tc>
          <w:tcPr>
            <w:tcW w:w="3260" w:type="dxa"/>
            <w:vAlign w:val="center"/>
            <w:hideMark/>
          </w:tcPr>
          <w:p w14:paraId="114E90EC" w14:textId="77777777" w:rsidR="008567B8" w:rsidRPr="008567B8" w:rsidRDefault="008567B8" w:rsidP="008567B8">
            <w:pPr>
              <w:jc w:val="left"/>
              <w:rPr>
                <w:szCs w:val="24"/>
                <w:lang w:val="vi-VN" w:eastAsia="vi-VN"/>
              </w:rPr>
            </w:pPr>
            <w:r w:rsidRPr="008567B8">
              <w:rPr>
                <w:szCs w:val="24"/>
                <w:lang w:val="vi-VN" w:eastAsia="vi-VN"/>
              </w:rPr>
              <w:t xml:space="preserve">Đệm với albumin huyết thanh bò  </w:t>
            </w:r>
            <w:r w:rsidRPr="008567B8">
              <w:rPr>
                <w:szCs w:val="24"/>
                <w:lang w:val="vi-VN" w:eastAsia="vi-VN"/>
              </w:rPr>
              <w:br/>
              <w:t>Hạt latex phủ kháng thể đơn dòng kháng sTfR người (chuột) trong đệm glycine</w:t>
            </w:r>
            <w:r w:rsidRPr="008567B8">
              <w:rPr>
                <w:szCs w:val="24"/>
                <w:lang w:val="vi-VN" w:eastAsia="vi-VN"/>
              </w:rPr>
              <w:br/>
              <w:t>Tiêu chuẩn ISO</w:t>
            </w:r>
          </w:p>
        </w:tc>
        <w:tc>
          <w:tcPr>
            <w:tcW w:w="1340" w:type="dxa"/>
            <w:vAlign w:val="center"/>
            <w:hideMark/>
          </w:tcPr>
          <w:p w14:paraId="0E1A76B8"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849212D"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188A74E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2B33BDA"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74CEFE16" w14:textId="77777777" w:rsidTr="0030371C">
        <w:trPr>
          <w:trHeight w:val="20"/>
        </w:trPr>
        <w:tc>
          <w:tcPr>
            <w:tcW w:w="940" w:type="dxa"/>
            <w:noWrap/>
            <w:vAlign w:val="center"/>
            <w:hideMark/>
          </w:tcPr>
          <w:p w14:paraId="3E849E25" w14:textId="77777777" w:rsidR="008567B8" w:rsidRPr="008567B8" w:rsidRDefault="008567B8" w:rsidP="008567B8">
            <w:pPr>
              <w:jc w:val="center"/>
              <w:rPr>
                <w:szCs w:val="24"/>
                <w:lang w:val="vi-VN" w:eastAsia="vi-VN"/>
              </w:rPr>
            </w:pPr>
            <w:r w:rsidRPr="008567B8">
              <w:rPr>
                <w:szCs w:val="24"/>
                <w:lang w:val="vi-VN" w:eastAsia="vi-VN"/>
              </w:rPr>
              <w:t>116.2</w:t>
            </w:r>
          </w:p>
        </w:tc>
        <w:tc>
          <w:tcPr>
            <w:tcW w:w="1612" w:type="dxa"/>
            <w:noWrap/>
            <w:vAlign w:val="center"/>
            <w:hideMark/>
          </w:tcPr>
          <w:p w14:paraId="00B3D2D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DACB93C" w14:textId="77777777" w:rsidR="008567B8" w:rsidRPr="008567B8" w:rsidRDefault="008567B8" w:rsidP="008567B8">
            <w:pPr>
              <w:jc w:val="left"/>
              <w:rPr>
                <w:szCs w:val="24"/>
                <w:lang w:val="vi-VN" w:eastAsia="vi-VN"/>
              </w:rPr>
            </w:pPr>
            <w:r w:rsidRPr="008567B8">
              <w:rPr>
                <w:szCs w:val="24"/>
                <w:lang w:val="vi-VN" w:eastAsia="vi-VN"/>
              </w:rPr>
              <w:t>Chất hiệu chuẩn xét nghiệm transferrin hòa tan (sTfR).</w:t>
            </w:r>
          </w:p>
        </w:tc>
        <w:tc>
          <w:tcPr>
            <w:tcW w:w="3260" w:type="dxa"/>
            <w:vAlign w:val="center"/>
            <w:hideMark/>
          </w:tcPr>
          <w:p w14:paraId="364AE394" w14:textId="77777777" w:rsidR="008567B8" w:rsidRPr="008567B8" w:rsidRDefault="008567B8" w:rsidP="008567B8">
            <w:pPr>
              <w:jc w:val="left"/>
              <w:rPr>
                <w:szCs w:val="24"/>
                <w:lang w:val="vi-VN" w:eastAsia="vi-VN"/>
              </w:rPr>
            </w:pPr>
            <w:r w:rsidRPr="008567B8">
              <w:rPr>
                <w:szCs w:val="24"/>
                <w:lang w:val="vi-VN" w:eastAsia="vi-VN"/>
              </w:rPr>
              <w:t xml:space="preserve">Thành phần: Thụ  thể  transferrin  hòa  tan  trong  huyết  thanh  người </w:t>
            </w:r>
            <w:r w:rsidRPr="008567B8">
              <w:rPr>
                <w:szCs w:val="24"/>
                <w:lang w:val="vi-VN" w:eastAsia="vi-VN"/>
              </w:rPr>
              <w:br/>
              <w:t>Tiêu chuẩn ISO</w:t>
            </w:r>
            <w:r w:rsidRPr="008567B8">
              <w:rPr>
                <w:szCs w:val="24"/>
                <w:lang w:val="vi-VN" w:eastAsia="vi-VN"/>
              </w:rPr>
              <w:br/>
              <w:t>Lọ 1mL</w:t>
            </w:r>
          </w:p>
        </w:tc>
        <w:tc>
          <w:tcPr>
            <w:tcW w:w="1340" w:type="dxa"/>
            <w:vAlign w:val="center"/>
            <w:hideMark/>
          </w:tcPr>
          <w:p w14:paraId="72096D42"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6EB15FE1"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25B831F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66110D2"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0E65EA69" w14:textId="77777777" w:rsidTr="0030371C">
        <w:trPr>
          <w:trHeight w:val="20"/>
        </w:trPr>
        <w:tc>
          <w:tcPr>
            <w:tcW w:w="940" w:type="dxa"/>
            <w:noWrap/>
            <w:vAlign w:val="center"/>
            <w:hideMark/>
          </w:tcPr>
          <w:p w14:paraId="43F67BDE" w14:textId="77777777" w:rsidR="008567B8" w:rsidRPr="008567B8" w:rsidRDefault="008567B8" w:rsidP="008567B8">
            <w:pPr>
              <w:jc w:val="center"/>
              <w:rPr>
                <w:szCs w:val="24"/>
                <w:lang w:val="vi-VN" w:eastAsia="vi-VN"/>
              </w:rPr>
            </w:pPr>
            <w:r w:rsidRPr="008567B8">
              <w:rPr>
                <w:szCs w:val="24"/>
                <w:lang w:val="vi-VN" w:eastAsia="vi-VN"/>
              </w:rPr>
              <w:lastRenderedPageBreak/>
              <w:t>116.3</w:t>
            </w:r>
          </w:p>
        </w:tc>
        <w:tc>
          <w:tcPr>
            <w:tcW w:w="1612" w:type="dxa"/>
            <w:noWrap/>
            <w:vAlign w:val="center"/>
            <w:hideMark/>
          </w:tcPr>
          <w:p w14:paraId="61FAC07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BB5DC95"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transferrin hòa tan (sTfR)</w:t>
            </w:r>
          </w:p>
        </w:tc>
        <w:tc>
          <w:tcPr>
            <w:tcW w:w="3260" w:type="dxa"/>
            <w:vAlign w:val="center"/>
            <w:hideMark/>
          </w:tcPr>
          <w:p w14:paraId="3ADC340B" w14:textId="77777777" w:rsidR="008567B8" w:rsidRPr="008567B8" w:rsidRDefault="008567B8" w:rsidP="008567B8">
            <w:pPr>
              <w:jc w:val="left"/>
              <w:rPr>
                <w:szCs w:val="24"/>
                <w:lang w:val="vi-VN" w:eastAsia="vi-VN"/>
              </w:rPr>
            </w:pPr>
            <w:r w:rsidRPr="008567B8">
              <w:rPr>
                <w:szCs w:val="24"/>
                <w:lang w:val="vi-VN" w:eastAsia="vi-VN"/>
              </w:rPr>
              <w:t>Thành phần: Huyết  thanh  người  với  phụ  gia  hóa  học  và  nguyên  liệu  có  nguồn  gốc sinh học</w:t>
            </w:r>
            <w:r w:rsidRPr="008567B8">
              <w:rPr>
                <w:szCs w:val="24"/>
                <w:lang w:val="vi-VN" w:eastAsia="vi-VN"/>
              </w:rPr>
              <w:br/>
              <w:t>Tiêu chuẩn ISO</w:t>
            </w:r>
            <w:r w:rsidRPr="008567B8">
              <w:rPr>
                <w:szCs w:val="24"/>
                <w:lang w:val="vi-VN" w:eastAsia="vi-VN"/>
              </w:rPr>
              <w:br/>
              <w:t>Bộ 2x1mL</w:t>
            </w:r>
          </w:p>
        </w:tc>
        <w:tc>
          <w:tcPr>
            <w:tcW w:w="1340" w:type="dxa"/>
            <w:vAlign w:val="center"/>
            <w:hideMark/>
          </w:tcPr>
          <w:p w14:paraId="2CC563D6"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B93DA6A"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622EEDE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D695EC8"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17607D66" w14:textId="77777777" w:rsidTr="0030371C">
        <w:trPr>
          <w:trHeight w:val="20"/>
        </w:trPr>
        <w:tc>
          <w:tcPr>
            <w:tcW w:w="940" w:type="dxa"/>
            <w:noWrap/>
            <w:vAlign w:val="center"/>
            <w:hideMark/>
          </w:tcPr>
          <w:p w14:paraId="76DE8A1E" w14:textId="77777777" w:rsidR="008567B8" w:rsidRPr="008567B8" w:rsidRDefault="008567B8" w:rsidP="008567B8">
            <w:pPr>
              <w:jc w:val="center"/>
              <w:rPr>
                <w:szCs w:val="24"/>
                <w:lang w:val="vi-VN" w:eastAsia="vi-VN"/>
              </w:rPr>
            </w:pPr>
            <w:r w:rsidRPr="008567B8">
              <w:rPr>
                <w:szCs w:val="24"/>
                <w:lang w:val="vi-VN" w:eastAsia="vi-VN"/>
              </w:rPr>
              <w:t>117</w:t>
            </w:r>
          </w:p>
        </w:tc>
        <w:tc>
          <w:tcPr>
            <w:tcW w:w="1612" w:type="dxa"/>
            <w:noWrap/>
            <w:vAlign w:val="center"/>
            <w:hideMark/>
          </w:tcPr>
          <w:p w14:paraId="5265A825" w14:textId="77777777" w:rsidR="008567B8" w:rsidRPr="008567B8" w:rsidRDefault="008567B8" w:rsidP="008567B8">
            <w:pPr>
              <w:jc w:val="center"/>
              <w:rPr>
                <w:szCs w:val="24"/>
                <w:lang w:val="vi-VN" w:eastAsia="vi-VN"/>
              </w:rPr>
            </w:pPr>
            <w:r w:rsidRPr="008567B8">
              <w:rPr>
                <w:szCs w:val="24"/>
                <w:lang w:val="vi-VN" w:eastAsia="vi-VN"/>
              </w:rPr>
              <w:t>PP2500591530</w:t>
            </w:r>
          </w:p>
        </w:tc>
        <w:tc>
          <w:tcPr>
            <w:tcW w:w="2977" w:type="dxa"/>
            <w:vAlign w:val="center"/>
            <w:hideMark/>
          </w:tcPr>
          <w:p w14:paraId="20F0680A" w14:textId="77777777" w:rsidR="008567B8" w:rsidRPr="008567B8" w:rsidRDefault="008567B8" w:rsidP="008567B8">
            <w:pPr>
              <w:jc w:val="left"/>
              <w:rPr>
                <w:szCs w:val="24"/>
                <w:lang w:val="vi-VN" w:eastAsia="vi-VN"/>
              </w:rPr>
            </w:pPr>
            <w:r w:rsidRPr="008567B8">
              <w:rPr>
                <w:szCs w:val="24"/>
                <w:lang w:val="vi-VN" w:eastAsia="vi-VN"/>
              </w:rPr>
              <w:t>Bộ hóa chất xét nghiệm định tính kháng thể kháng Treponema pallidum</w:t>
            </w:r>
          </w:p>
        </w:tc>
        <w:tc>
          <w:tcPr>
            <w:tcW w:w="3260" w:type="dxa"/>
            <w:vAlign w:val="center"/>
            <w:hideMark/>
          </w:tcPr>
          <w:p w14:paraId="41D3FDE2"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CBF8E0E"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BB9AFD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D9A9AC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F3174F4"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5BFACC6" w14:textId="77777777" w:rsidTr="0030371C">
        <w:trPr>
          <w:trHeight w:val="20"/>
        </w:trPr>
        <w:tc>
          <w:tcPr>
            <w:tcW w:w="940" w:type="dxa"/>
            <w:noWrap/>
            <w:vAlign w:val="center"/>
            <w:hideMark/>
          </w:tcPr>
          <w:p w14:paraId="6BB773D7" w14:textId="77777777" w:rsidR="008567B8" w:rsidRPr="008567B8" w:rsidRDefault="008567B8" w:rsidP="008567B8">
            <w:pPr>
              <w:jc w:val="center"/>
              <w:rPr>
                <w:szCs w:val="24"/>
                <w:lang w:val="vi-VN" w:eastAsia="vi-VN"/>
              </w:rPr>
            </w:pPr>
            <w:r w:rsidRPr="008567B8">
              <w:rPr>
                <w:szCs w:val="24"/>
                <w:lang w:val="vi-VN" w:eastAsia="vi-VN"/>
              </w:rPr>
              <w:t>117.1</w:t>
            </w:r>
          </w:p>
        </w:tc>
        <w:tc>
          <w:tcPr>
            <w:tcW w:w="1612" w:type="dxa"/>
            <w:noWrap/>
            <w:vAlign w:val="center"/>
            <w:hideMark/>
          </w:tcPr>
          <w:p w14:paraId="77E3EB6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DC9ADD8" w14:textId="77777777" w:rsidR="008567B8" w:rsidRPr="008567B8" w:rsidRDefault="008567B8" w:rsidP="008567B8">
            <w:pPr>
              <w:jc w:val="left"/>
              <w:rPr>
                <w:szCs w:val="24"/>
                <w:lang w:val="vi-VN" w:eastAsia="vi-VN"/>
              </w:rPr>
            </w:pPr>
            <w:r w:rsidRPr="008567B8">
              <w:rPr>
                <w:szCs w:val="24"/>
                <w:lang w:val="vi-VN" w:eastAsia="vi-VN"/>
              </w:rPr>
              <w:t>Thuốc thử xét nghiệm định tính kháng thể kháng Treponema pallidum</w:t>
            </w:r>
          </w:p>
        </w:tc>
        <w:tc>
          <w:tcPr>
            <w:tcW w:w="3260" w:type="dxa"/>
            <w:vAlign w:val="center"/>
            <w:hideMark/>
          </w:tcPr>
          <w:p w14:paraId="3D1F2DEE" w14:textId="77777777" w:rsidR="008567B8" w:rsidRPr="008567B8" w:rsidRDefault="008567B8" w:rsidP="008567B8">
            <w:pPr>
              <w:jc w:val="left"/>
              <w:rPr>
                <w:szCs w:val="24"/>
                <w:lang w:val="vi-VN" w:eastAsia="vi-VN"/>
              </w:rPr>
            </w:pPr>
            <w:r w:rsidRPr="008567B8">
              <w:rPr>
                <w:szCs w:val="24"/>
                <w:lang w:val="vi-VN" w:eastAsia="vi-VN"/>
              </w:rPr>
              <w:t>Thành phần: Vi hạt phủ streptavidin 0,72 mg/mL; Kháng nguyên tái tổ hợp đặc hiệu TP đánh dấu biotin (E. coli) 0,7 mg/L;  Kháng nguyên tái tổ hợp đặc hiệu TP đánh dấu phức hợp ruthenium 0,7 mg/L, huyết thanh người, không phản ứng với kháng thể kháng TP.</w:t>
            </w:r>
          </w:p>
        </w:tc>
        <w:tc>
          <w:tcPr>
            <w:tcW w:w="1340" w:type="dxa"/>
            <w:vAlign w:val="center"/>
            <w:hideMark/>
          </w:tcPr>
          <w:p w14:paraId="7031E40A"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5065901" w14:textId="77777777" w:rsidR="008567B8" w:rsidRPr="008567B8" w:rsidRDefault="008567B8" w:rsidP="008567B8">
            <w:pPr>
              <w:jc w:val="left"/>
              <w:rPr>
                <w:szCs w:val="24"/>
                <w:lang w:val="vi-VN" w:eastAsia="vi-VN"/>
              </w:rPr>
            </w:pPr>
            <w:r w:rsidRPr="008567B8">
              <w:rPr>
                <w:szCs w:val="24"/>
                <w:lang w:val="vi-VN" w:eastAsia="vi-VN"/>
              </w:rPr>
              <w:t xml:space="preserve">        60.000 </w:t>
            </w:r>
          </w:p>
        </w:tc>
        <w:tc>
          <w:tcPr>
            <w:tcW w:w="1480" w:type="dxa"/>
            <w:vAlign w:val="center"/>
            <w:hideMark/>
          </w:tcPr>
          <w:p w14:paraId="1F91617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755E85B" w14:textId="77777777" w:rsidR="008567B8" w:rsidRPr="008567B8" w:rsidRDefault="008567B8" w:rsidP="008567B8">
            <w:pPr>
              <w:jc w:val="center"/>
              <w:rPr>
                <w:szCs w:val="24"/>
                <w:lang w:val="vi-VN" w:eastAsia="vi-VN"/>
              </w:rPr>
            </w:pPr>
            <w:r w:rsidRPr="008567B8">
              <w:rPr>
                <w:szCs w:val="24"/>
                <w:lang w:val="vi-VN" w:eastAsia="vi-VN"/>
              </w:rPr>
              <w:t xml:space="preserve">                 60.000 </w:t>
            </w:r>
          </w:p>
        </w:tc>
      </w:tr>
      <w:tr w:rsidR="0030371C" w:rsidRPr="008567B8" w14:paraId="379A97B7" w14:textId="77777777" w:rsidTr="0030371C">
        <w:trPr>
          <w:trHeight w:val="20"/>
        </w:trPr>
        <w:tc>
          <w:tcPr>
            <w:tcW w:w="940" w:type="dxa"/>
            <w:noWrap/>
            <w:vAlign w:val="center"/>
            <w:hideMark/>
          </w:tcPr>
          <w:p w14:paraId="4553E6DF" w14:textId="77777777" w:rsidR="008567B8" w:rsidRPr="008567B8" w:rsidRDefault="008567B8" w:rsidP="008567B8">
            <w:pPr>
              <w:jc w:val="center"/>
              <w:rPr>
                <w:szCs w:val="24"/>
                <w:lang w:val="vi-VN" w:eastAsia="vi-VN"/>
              </w:rPr>
            </w:pPr>
            <w:r w:rsidRPr="008567B8">
              <w:rPr>
                <w:szCs w:val="24"/>
                <w:lang w:val="vi-VN" w:eastAsia="vi-VN"/>
              </w:rPr>
              <w:t>117.2</w:t>
            </w:r>
          </w:p>
        </w:tc>
        <w:tc>
          <w:tcPr>
            <w:tcW w:w="1612" w:type="dxa"/>
            <w:noWrap/>
            <w:vAlign w:val="center"/>
            <w:hideMark/>
          </w:tcPr>
          <w:p w14:paraId="3ECCC2A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054E2CD"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tính kháng thể kháng Treponema pallidum</w:t>
            </w:r>
          </w:p>
        </w:tc>
        <w:tc>
          <w:tcPr>
            <w:tcW w:w="3260" w:type="dxa"/>
            <w:vAlign w:val="center"/>
            <w:hideMark/>
          </w:tcPr>
          <w:p w14:paraId="638DB3A7" w14:textId="77777777" w:rsidR="008567B8" w:rsidRPr="008567B8" w:rsidRDefault="008567B8" w:rsidP="008567B8">
            <w:pPr>
              <w:jc w:val="left"/>
              <w:rPr>
                <w:szCs w:val="24"/>
                <w:lang w:val="vi-VN" w:eastAsia="vi-VN"/>
              </w:rPr>
            </w:pPr>
            <w:r w:rsidRPr="008567B8">
              <w:rPr>
                <w:szCs w:val="24"/>
                <w:lang w:val="vi-VN" w:eastAsia="vi-VN"/>
              </w:rPr>
              <w:t>Thành phần: Huyết thanh người, âm tính với kháng thể kháng Treponema pallidum; Huyết thanh người, dương tính với kháng thể kháng Treponema pallidum;</w:t>
            </w:r>
          </w:p>
        </w:tc>
        <w:tc>
          <w:tcPr>
            <w:tcW w:w="1340" w:type="dxa"/>
            <w:vAlign w:val="center"/>
            <w:hideMark/>
          </w:tcPr>
          <w:p w14:paraId="4E31FE0F"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EEC70F8" w14:textId="77777777" w:rsidR="008567B8" w:rsidRPr="008567B8" w:rsidRDefault="008567B8" w:rsidP="008567B8">
            <w:pPr>
              <w:jc w:val="left"/>
              <w:rPr>
                <w:szCs w:val="24"/>
                <w:lang w:val="vi-VN" w:eastAsia="vi-VN"/>
              </w:rPr>
            </w:pPr>
            <w:r w:rsidRPr="008567B8">
              <w:rPr>
                <w:szCs w:val="24"/>
                <w:lang w:val="vi-VN" w:eastAsia="vi-VN"/>
              </w:rPr>
              <w:t xml:space="preserve">               80 </w:t>
            </w:r>
          </w:p>
        </w:tc>
        <w:tc>
          <w:tcPr>
            <w:tcW w:w="1480" w:type="dxa"/>
            <w:vAlign w:val="center"/>
            <w:hideMark/>
          </w:tcPr>
          <w:p w14:paraId="7FB6CD0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2E49E53" w14:textId="77777777" w:rsidR="008567B8" w:rsidRPr="008567B8" w:rsidRDefault="008567B8" w:rsidP="008567B8">
            <w:pPr>
              <w:jc w:val="center"/>
              <w:rPr>
                <w:szCs w:val="24"/>
                <w:lang w:val="vi-VN" w:eastAsia="vi-VN"/>
              </w:rPr>
            </w:pPr>
            <w:r w:rsidRPr="008567B8">
              <w:rPr>
                <w:szCs w:val="24"/>
                <w:lang w:val="vi-VN" w:eastAsia="vi-VN"/>
              </w:rPr>
              <w:t xml:space="preserve">                        80 </w:t>
            </w:r>
          </w:p>
        </w:tc>
      </w:tr>
      <w:tr w:rsidR="0030371C" w:rsidRPr="008567B8" w14:paraId="55A6B38E" w14:textId="77777777" w:rsidTr="0030371C">
        <w:trPr>
          <w:trHeight w:val="20"/>
        </w:trPr>
        <w:tc>
          <w:tcPr>
            <w:tcW w:w="940" w:type="dxa"/>
            <w:noWrap/>
            <w:vAlign w:val="center"/>
            <w:hideMark/>
          </w:tcPr>
          <w:p w14:paraId="40BB1ED9" w14:textId="77777777" w:rsidR="008567B8" w:rsidRPr="008567B8" w:rsidRDefault="008567B8" w:rsidP="008567B8">
            <w:pPr>
              <w:jc w:val="center"/>
              <w:rPr>
                <w:szCs w:val="24"/>
                <w:lang w:val="vi-VN" w:eastAsia="vi-VN"/>
              </w:rPr>
            </w:pPr>
            <w:r w:rsidRPr="008567B8">
              <w:rPr>
                <w:szCs w:val="24"/>
                <w:lang w:val="vi-VN" w:eastAsia="vi-VN"/>
              </w:rPr>
              <w:t>118</w:t>
            </w:r>
          </w:p>
        </w:tc>
        <w:tc>
          <w:tcPr>
            <w:tcW w:w="1612" w:type="dxa"/>
            <w:noWrap/>
            <w:vAlign w:val="center"/>
            <w:hideMark/>
          </w:tcPr>
          <w:p w14:paraId="659B3CBA" w14:textId="77777777" w:rsidR="008567B8" w:rsidRPr="008567B8" w:rsidRDefault="008567B8" w:rsidP="008567B8">
            <w:pPr>
              <w:jc w:val="center"/>
              <w:rPr>
                <w:szCs w:val="24"/>
                <w:lang w:val="vi-VN" w:eastAsia="vi-VN"/>
              </w:rPr>
            </w:pPr>
            <w:r w:rsidRPr="008567B8">
              <w:rPr>
                <w:szCs w:val="24"/>
                <w:lang w:val="vi-VN" w:eastAsia="vi-VN"/>
              </w:rPr>
              <w:t>PP2500591531</w:t>
            </w:r>
          </w:p>
        </w:tc>
        <w:tc>
          <w:tcPr>
            <w:tcW w:w="2977" w:type="dxa"/>
            <w:vAlign w:val="center"/>
            <w:hideMark/>
          </w:tcPr>
          <w:p w14:paraId="0F7599DE" w14:textId="77777777" w:rsidR="008567B8" w:rsidRPr="008567B8" w:rsidRDefault="008567B8" w:rsidP="008567B8">
            <w:pPr>
              <w:jc w:val="left"/>
              <w:rPr>
                <w:szCs w:val="24"/>
                <w:lang w:val="vi-VN" w:eastAsia="vi-VN"/>
              </w:rPr>
            </w:pPr>
            <w:r w:rsidRPr="008567B8">
              <w:rPr>
                <w:szCs w:val="24"/>
                <w:lang w:val="vi-VN" w:eastAsia="vi-VN"/>
              </w:rPr>
              <w:t>Bộ hóa chất xét nghiệm HBeAg</w:t>
            </w:r>
          </w:p>
        </w:tc>
        <w:tc>
          <w:tcPr>
            <w:tcW w:w="3260" w:type="dxa"/>
            <w:vAlign w:val="center"/>
            <w:hideMark/>
          </w:tcPr>
          <w:p w14:paraId="2D9C9B83"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C06BD77"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99F660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5319243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68FCC8B"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382F414" w14:textId="77777777" w:rsidTr="0030371C">
        <w:trPr>
          <w:trHeight w:val="20"/>
        </w:trPr>
        <w:tc>
          <w:tcPr>
            <w:tcW w:w="940" w:type="dxa"/>
            <w:noWrap/>
            <w:vAlign w:val="center"/>
            <w:hideMark/>
          </w:tcPr>
          <w:p w14:paraId="77433E3A" w14:textId="77777777" w:rsidR="008567B8" w:rsidRPr="008567B8" w:rsidRDefault="008567B8" w:rsidP="008567B8">
            <w:pPr>
              <w:jc w:val="center"/>
              <w:rPr>
                <w:szCs w:val="24"/>
                <w:lang w:val="vi-VN" w:eastAsia="vi-VN"/>
              </w:rPr>
            </w:pPr>
            <w:r w:rsidRPr="008567B8">
              <w:rPr>
                <w:szCs w:val="24"/>
                <w:lang w:val="vi-VN" w:eastAsia="vi-VN"/>
              </w:rPr>
              <w:t>118.1</w:t>
            </w:r>
          </w:p>
        </w:tc>
        <w:tc>
          <w:tcPr>
            <w:tcW w:w="1612" w:type="dxa"/>
            <w:noWrap/>
            <w:vAlign w:val="center"/>
            <w:hideMark/>
          </w:tcPr>
          <w:p w14:paraId="69B729A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2C521B7" w14:textId="77777777" w:rsidR="008567B8" w:rsidRPr="008567B8" w:rsidRDefault="008567B8" w:rsidP="008567B8">
            <w:pPr>
              <w:jc w:val="left"/>
              <w:rPr>
                <w:szCs w:val="24"/>
                <w:lang w:val="vi-VN" w:eastAsia="vi-VN"/>
              </w:rPr>
            </w:pPr>
            <w:r w:rsidRPr="008567B8">
              <w:rPr>
                <w:szCs w:val="24"/>
                <w:lang w:val="vi-VN" w:eastAsia="vi-VN"/>
              </w:rPr>
              <w:t>Thuốc thử và chất chuẩn xét nghiệm HBeAg</w:t>
            </w:r>
          </w:p>
        </w:tc>
        <w:tc>
          <w:tcPr>
            <w:tcW w:w="3260" w:type="dxa"/>
            <w:vAlign w:val="center"/>
            <w:hideMark/>
          </w:tcPr>
          <w:p w14:paraId="4FAB389B" w14:textId="77777777" w:rsidR="008567B8" w:rsidRPr="008567B8" w:rsidRDefault="008567B8" w:rsidP="008567B8">
            <w:pPr>
              <w:jc w:val="left"/>
              <w:rPr>
                <w:szCs w:val="24"/>
                <w:lang w:val="vi-VN" w:eastAsia="vi-VN"/>
              </w:rPr>
            </w:pPr>
            <w:r w:rsidRPr="008567B8">
              <w:rPr>
                <w:szCs w:val="24"/>
                <w:lang w:val="vi-VN" w:eastAsia="vi-VN"/>
              </w:rPr>
              <w:t>Vi hạt phủ streptavidin</w:t>
            </w:r>
            <w:r w:rsidRPr="008567B8">
              <w:rPr>
                <w:szCs w:val="24"/>
                <w:lang w:val="vi-VN" w:eastAsia="vi-VN"/>
              </w:rPr>
              <w:br/>
              <w:t>Kháng thể đơn dòng kháng HBeAg</w:t>
            </w:r>
            <w:r w:rsidRPr="008567B8">
              <w:rPr>
                <w:szCs w:val="24"/>
                <w:lang w:val="vi-VN" w:eastAsia="vi-VN"/>
              </w:rPr>
              <w:br/>
              <w:t>Mẫu chuẩn âm tính</w:t>
            </w:r>
            <w:r w:rsidRPr="008567B8">
              <w:rPr>
                <w:szCs w:val="24"/>
                <w:lang w:val="vi-VN" w:eastAsia="vi-VN"/>
              </w:rPr>
              <w:br/>
            </w:r>
            <w:r w:rsidRPr="008567B8">
              <w:rPr>
                <w:szCs w:val="24"/>
                <w:lang w:val="vi-VN" w:eastAsia="vi-VN"/>
              </w:rPr>
              <w:lastRenderedPageBreak/>
              <w:t>Mẫu chuẩn dương tính</w:t>
            </w:r>
            <w:r w:rsidRPr="008567B8">
              <w:rPr>
                <w:szCs w:val="24"/>
                <w:lang w:val="vi-VN" w:eastAsia="vi-VN"/>
              </w:rPr>
              <w:br/>
              <w:t>Tiêu chuẩn ISO</w:t>
            </w:r>
          </w:p>
        </w:tc>
        <w:tc>
          <w:tcPr>
            <w:tcW w:w="1340" w:type="dxa"/>
            <w:vAlign w:val="center"/>
            <w:hideMark/>
          </w:tcPr>
          <w:p w14:paraId="76A764F4"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0ED8CBE5" w14:textId="77777777" w:rsidR="008567B8" w:rsidRPr="008567B8" w:rsidRDefault="008567B8" w:rsidP="008567B8">
            <w:pPr>
              <w:jc w:val="left"/>
              <w:rPr>
                <w:szCs w:val="24"/>
                <w:lang w:val="vi-VN" w:eastAsia="vi-VN"/>
              </w:rPr>
            </w:pPr>
            <w:r w:rsidRPr="008567B8">
              <w:rPr>
                <w:szCs w:val="24"/>
                <w:lang w:val="vi-VN" w:eastAsia="vi-VN"/>
              </w:rPr>
              <w:t xml:space="preserve">          9.000 </w:t>
            </w:r>
          </w:p>
        </w:tc>
        <w:tc>
          <w:tcPr>
            <w:tcW w:w="1480" w:type="dxa"/>
            <w:vAlign w:val="center"/>
            <w:hideMark/>
          </w:tcPr>
          <w:p w14:paraId="2E12CF5B"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550" w:type="dxa"/>
            <w:vAlign w:val="center"/>
            <w:hideMark/>
          </w:tcPr>
          <w:p w14:paraId="22A9B49F" w14:textId="77777777" w:rsidR="008567B8" w:rsidRPr="008567B8" w:rsidRDefault="008567B8" w:rsidP="008567B8">
            <w:pPr>
              <w:jc w:val="center"/>
              <w:rPr>
                <w:szCs w:val="24"/>
                <w:lang w:val="vi-VN" w:eastAsia="vi-VN"/>
              </w:rPr>
            </w:pPr>
            <w:r w:rsidRPr="008567B8">
              <w:rPr>
                <w:szCs w:val="24"/>
                <w:lang w:val="vi-VN" w:eastAsia="vi-VN"/>
              </w:rPr>
              <w:t xml:space="preserve">                 12.000 </w:t>
            </w:r>
          </w:p>
        </w:tc>
      </w:tr>
      <w:tr w:rsidR="0030371C" w:rsidRPr="008567B8" w14:paraId="2666A990" w14:textId="77777777" w:rsidTr="0030371C">
        <w:trPr>
          <w:trHeight w:val="20"/>
        </w:trPr>
        <w:tc>
          <w:tcPr>
            <w:tcW w:w="940" w:type="dxa"/>
            <w:noWrap/>
            <w:vAlign w:val="center"/>
            <w:hideMark/>
          </w:tcPr>
          <w:p w14:paraId="31DA8593" w14:textId="77777777" w:rsidR="008567B8" w:rsidRPr="008567B8" w:rsidRDefault="008567B8" w:rsidP="008567B8">
            <w:pPr>
              <w:jc w:val="center"/>
              <w:rPr>
                <w:szCs w:val="24"/>
                <w:lang w:val="vi-VN" w:eastAsia="vi-VN"/>
              </w:rPr>
            </w:pPr>
            <w:r w:rsidRPr="008567B8">
              <w:rPr>
                <w:szCs w:val="24"/>
                <w:lang w:val="vi-VN" w:eastAsia="vi-VN"/>
              </w:rPr>
              <w:t>118.2</w:t>
            </w:r>
          </w:p>
        </w:tc>
        <w:tc>
          <w:tcPr>
            <w:tcW w:w="1612" w:type="dxa"/>
            <w:noWrap/>
            <w:vAlign w:val="center"/>
            <w:hideMark/>
          </w:tcPr>
          <w:p w14:paraId="274317D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3F773B8"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HBeAg</w:t>
            </w:r>
          </w:p>
        </w:tc>
        <w:tc>
          <w:tcPr>
            <w:tcW w:w="3260" w:type="dxa"/>
            <w:vAlign w:val="center"/>
            <w:hideMark/>
          </w:tcPr>
          <w:p w14:paraId="571F2C0A" w14:textId="77777777" w:rsidR="008567B8" w:rsidRPr="008567B8" w:rsidRDefault="008567B8" w:rsidP="008567B8">
            <w:pPr>
              <w:jc w:val="left"/>
              <w:rPr>
                <w:szCs w:val="24"/>
                <w:lang w:val="vi-VN" w:eastAsia="vi-VN"/>
              </w:rPr>
            </w:pPr>
            <w:r w:rsidRPr="008567B8">
              <w:rPr>
                <w:szCs w:val="24"/>
                <w:lang w:val="vi-VN" w:eastAsia="vi-VN"/>
              </w:rPr>
              <w:t>Huyết thanh chứng âm tính với HBeAg</w:t>
            </w:r>
            <w:r w:rsidRPr="008567B8">
              <w:rPr>
                <w:szCs w:val="24"/>
                <w:lang w:val="vi-VN" w:eastAsia="vi-VN"/>
              </w:rPr>
              <w:br/>
              <w:t>Huyết thanh chứng chứa HBeAg</w:t>
            </w:r>
            <w:r w:rsidRPr="008567B8">
              <w:rPr>
                <w:szCs w:val="24"/>
                <w:lang w:val="vi-VN" w:eastAsia="vi-VN"/>
              </w:rPr>
              <w:br/>
              <w:t>Tiêu chuẩn ISO</w:t>
            </w:r>
            <w:r w:rsidRPr="008567B8">
              <w:rPr>
                <w:szCs w:val="24"/>
                <w:lang w:val="vi-VN" w:eastAsia="vi-VN"/>
              </w:rPr>
              <w:br/>
              <w:t>Bộ 2x1,3mL</w:t>
            </w:r>
          </w:p>
        </w:tc>
        <w:tc>
          <w:tcPr>
            <w:tcW w:w="1340" w:type="dxa"/>
            <w:vAlign w:val="center"/>
            <w:hideMark/>
          </w:tcPr>
          <w:p w14:paraId="61E95F70"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0FF236E" w14:textId="77777777" w:rsidR="008567B8" w:rsidRPr="008567B8" w:rsidRDefault="008567B8" w:rsidP="008567B8">
            <w:pPr>
              <w:jc w:val="left"/>
              <w:rPr>
                <w:szCs w:val="24"/>
                <w:lang w:val="vi-VN" w:eastAsia="vi-VN"/>
              </w:rPr>
            </w:pPr>
            <w:r w:rsidRPr="008567B8">
              <w:rPr>
                <w:szCs w:val="24"/>
                <w:lang w:val="vi-VN" w:eastAsia="vi-VN"/>
              </w:rPr>
              <w:t xml:space="preserve">               32 </w:t>
            </w:r>
          </w:p>
        </w:tc>
        <w:tc>
          <w:tcPr>
            <w:tcW w:w="1480" w:type="dxa"/>
            <w:vAlign w:val="center"/>
            <w:hideMark/>
          </w:tcPr>
          <w:p w14:paraId="66FF0155"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5FE319EE" w14:textId="77777777" w:rsidR="008567B8" w:rsidRPr="008567B8" w:rsidRDefault="008567B8" w:rsidP="008567B8">
            <w:pPr>
              <w:jc w:val="center"/>
              <w:rPr>
                <w:szCs w:val="24"/>
                <w:lang w:val="vi-VN" w:eastAsia="vi-VN"/>
              </w:rPr>
            </w:pPr>
            <w:r w:rsidRPr="008567B8">
              <w:rPr>
                <w:szCs w:val="24"/>
                <w:lang w:val="vi-VN" w:eastAsia="vi-VN"/>
              </w:rPr>
              <w:t xml:space="preserve">                        38 </w:t>
            </w:r>
          </w:p>
        </w:tc>
      </w:tr>
      <w:tr w:rsidR="0030371C" w:rsidRPr="008567B8" w14:paraId="4BDD3F57" w14:textId="77777777" w:rsidTr="0030371C">
        <w:trPr>
          <w:trHeight w:val="20"/>
        </w:trPr>
        <w:tc>
          <w:tcPr>
            <w:tcW w:w="940" w:type="dxa"/>
            <w:noWrap/>
            <w:vAlign w:val="center"/>
            <w:hideMark/>
          </w:tcPr>
          <w:p w14:paraId="4B83B495" w14:textId="77777777" w:rsidR="008567B8" w:rsidRPr="008567B8" w:rsidRDefault="008567B8" w:rsidP="008567B8">
            <w:pPr>
              <w:jc w:val="center"/>
              <w:rPr>
                <w:szCs w:val="24"/>
                <w:lang w:val="vi-VN" w:eastAsia="vi-VN"/>
              </w:rPr>
            </w:pPr>
            <w:r w:rsidRPr="008567B8">
              <w:rPr>
                <w:szCs w:val="24"/>
                <w:lang w:val="vi-VN" w:eastAsia="vi-VN"/>
              </w:rPr>
              <w:t>119</w:t>
            </w:r>
          </w:p>
        </w:tc>
        <w:tc>
          <w:tcPr>
            <w:tcW w:w="1612" w:type="dxa"/>
            <w:noWrap/>
            <w:vAlign w:val="center"/>
            <w:hideMark/>
          </w:tcPr>
          <w:p w14:paraId="16B3859C" w14:textId="77777777" w:rsidR="008567B8" w:rsidRPr="008567B8" w:rsidRDefault="008567B8" w:rsidP="008567B8">
            <w:pPr>
              <w:jc w:val="center"/>
              <w:rPr>
                <w:szCs w:val="24"/>
                <w:lang w:val="vi-VN" w:eastAsia="vi-VN"/>
              </w:rPr>
            </w:pPr>
            <w:r w:rsidRPr="008567B8">
              <w:rPr>
                <w:szCs w:val="24"/>
                <w:lang w:val="vi-VN" w:eastAsia="vi-VN"/>
              </w:rPr>
              <w:t>PP2500591532</w:t>
            </w:r>
          </w:p>
        </w:tc>
        <w:tc>
          <w:tcPr>
            <w:tcW w:w="2977" w:type="dxa"/>
            <w:vAlign w:val="center"/>
            <w:hideMark/>
          </w:tcPr>
          <w:p w14:paraId="00195E1C" w14:textId="77777777" w:rsidR="008567B8" w:rsidRPr="008567B8" w:rsidRDefault="008567B8" w:rsidP="008567B8">
            <w:pPr>
              <w:jc w:val="left"/>
              <w:rPr>
                <w:szCs w:val="24"/>
                <w:lang w:val="vi-VN" w:eastAsia="vi-VN"/>
              </w:rPr>
            </w:pPr>
            <w:r w:rsidRPr="008567B8">
              <w:rPr>
                <w:szCs w:val="24"/>
                <w:lang w:val="vi-VN" w:eastAsia="vi-VN"/>
              </w:rPr>
              <w:t>Bộ hóa chất xét nghiệm điện giải</w:t>
            </w:r>
          </w:p>
        </w:tc>
        <w:tc>
          <w:tcPr>
            <w:tcW w:w="3260" w:type="dxa"/>
            <w:vAlign w:val="center"/>
            <w:hideMark/>
          </w:tcPr>
          <w:p w14:paraId="683C00A2"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0F123FD"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DFE7FE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77E408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17D3814"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1773555" w14:textId="77777777" w:rsidTr="0030371C">
        <w:trPr>
          <w:trHeight w:val="20"/>
        </w:trPr>
        <w:tc>
          <w:tcPr>
            <w:tcW w:w="940" w:type="dxa"/>
            <w:noWrap/>
            <w:vAlign w:val="center"/>
            <w:hideMark/>
          </w:tcPr>
          <w:p w14:paraId="01D3D1EA" w14:textId="77777777" w:rsidR="008567B8" w:rsidRPr="008567B8" w:rsidRDefault="008567B8" w:rsidP="008567B8">
            <w:pPr>
              <w:jc w:val="center"/>
              <w:rPr>
                <w:szCs w:val="24"/>
                <w:lang w:val="vi-VN" w:eastAsia="vi-VN"/>
              </w:rPr>
            </w:pPr>
            <w:r w:rsidRPr="008567B8">
              <w:rPr>
                <w:szCs w:val="24"/>
                <w:lang w:val="vi-VN" w:eastAsia="vi-VN"/>
              </w:rPr>
              <w:t>119.1</w:t>
            </w:r>
          </w:p>
        </w:tc>
        <w:tc>
          <w:tcPr>
            <w:tcW w:w="1612" w:type="dxa"/>
            <w:noWrap/>
            <w:vAlign w:val="center"/>
            <w:hideMark/>
          </w:tcPr>
          <w:p w14:paraId="3628A14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FC0CFA8" w14:textId="77777777" w:rsidR="008567B8" w:rsidRPr="008567B8" w:rsidRDefault="008567B8" w:rsidP="008567B8">
            <w:pPr>
              <w:jc w:val="left"/>
              <w:rPr>
                <w:szCs w:val="24"/>
                <w:lang w:val="vi-VN" w:eastAsia="vi-VN"/>
              </w:rPr>
            </w:pPr>
            <w:r w:rsidRPr="008567B8">
              <w:rPr>
                <w:szCs w:val="24"/>
                <w:lang w:val="vi-VN" w:eastAsia="vi-VN"/>
              </w:rPr>
              <w:t>Thiết bị vi mạch tích hợp đo điện thế gián tiếp</w:t>
            </w:r>
          </w:p>
        </w:tc>
        <w:tc>
          <w:tcPr>
            <w:tcW w:w="3260" w:type="dxa"/>
            <w:vAlign w:val="center"/>
            <w:hideMark/>
          </w:tcPr>
          <w:p w14:paraId="32EB31DB" w14:textId="77777777" w:rsidR="008567B8" w:rsidRPr="008567B8" w:rsidRDefault="008567B8" w:rsidP="008567B8">
            <w:pPr>
              <w:jc w:val="left"/>
              <w:rPr>
                <w:szCs w:val="24"/>
                <w:lang w:val="vi-VN" w:eastAsia="vi-VN"/>
              </w:rPr>
            </w:pPr>
            <w:r w:rsidRPr="008567B8">
              <w:rPr>
                <w:szCs w:val="24"/>
                <w:lang w:val="vi-VN" w:eastAsia="vi-VN"/>
              </w:rPr>
              <w:t>Đo điện thế gián tiếp, pha loãng 15 uL và 24 uL, huyết thanh, huyết tương, nước tiểu.</w:t>
            </w:r>
            <w:r w:rsidRPr="008567B8">
              <w:rPr>
                <w:szCs w:val="24"/>
                <w:lang w:val="vi-VN" w:eastAsia="vi-VN"/>
              </w:rPr>
              <w:br/>
              <w:t>Tiêu chuẩn ISO</w:t>
            </w:r>
          </w:p>
        </w:tc>
        <w:tc>
          <w:tcPr>
            <w:tcW w:w="1340" w:type="dxa"/>
            <w:vAlign w:val="center"/>
            <w:hideMark/>
          </w:tcPr>
          <w:p w14:paraId="03E45F87"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6B315DA9"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480" w:type="dxa"/>
            <w:vAlign w:val="center"/>
            <w:hideMark/>
          </w:tcPr>
          <w:p w14:paraId="5FE30F42"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550" w:type="dxa"/>
            <w:vAlign w:val="center"/>
            <w:hideMark/>
          </w:tcPr>
          <w:p w14:paraId="24CD425A" w14:textId="77777777" w:rsidR="008567B8" w:rsidRPr="008567B8" w:rsidRDefault="008567B8" w:rsidP="008567B8">
            <w:pPr>
              <w:jc w:val="center"/>
              <w:rPr>
                <w:szCs w:val="24"/>
                <w:lang w:val="vi-VN" w:eastAsia="vi-VN"/>
              </w:rPr>
            </w:pPr>
            <w:r w:rsidRPr="008567B8">
              <w:rPr>
                <w:szCs w:val="24"/>
                <w:lang w:val="vi-VN" w:eastAsia="vi-VN"/>
              </w:rPr>
              <w:t xml:space="preserve">                        28 </w:t>
            </w:r>
          </w:p>
        </w:tc>
      </w:tr>
      <w:tr w:rsidR="0030371C" w:rsidRPr="008567B8" w14:paraId="3D39BBEC" w14:textId="77777777" w:rsidTr="0030371C">
        <w:trPr>
          <w:trHeight w:val="20"/>
        </w:trPr>
        <w:tc>
          <w:tcPr>
            <w:tcW w:w="940" w:type="dxa"/>
            <w:noWrap/>
            <w:vAlign w:val="center"/>
            <w:hideMark/>
          </w:tcPr>
          <w:p w14:paraId="0545F864" w14:textId="77777777" w:rsidR="008567B8" w:rsidRPr="008567B8" w:rsidRDefault="008567B8" w:rsidP="008567B8">
            <w:pPr>
              <w:jc w:val="center"/>
              <w:rPr>
                <w:szCs w:val="24"/>
                <w:lang w:val="vi-VN" w:eastAsia="vi-VN"/>
              </w:rPr>
            </w:pPr>
            <w:r w:rsidRPr="008567B8">
              <w:rPr>
                <w:szCs w:val="24"/>
                <w:lang w:val="vi-VN" w:eastAsia="vi-VN"/>
              </w:rPr>
              <w:t>119.2</w:t>
            </w:r>
          </w:p>
        </w:tc>
        <w:tc>
          <w:tcPr>
            <w:tcW w:w="1612" w:type="dxa"/>
            <w:noWrap/>
            <w:vAlign w:val="center"/>
            <w:hideMark/>
          </w:tcPr>
          <w:p w14:paraId="6856C73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424FC8A" w14:textId="77777777" w:rsidR="008567B8" w:rsidRPr="008567B8" w:rsidRDefault="008567B8" w:rsidP="008567B8">
            <w:pPr>
              <w:jc w:val="left"/>
              <w:rPr>
                <w:szCs w:val="24"/>
                <w:lang w:val="vi-VN" w:eastAsia="vi-VN"/>
              </w:rPr>
            </w:pPr>
            <w:r w:rsidRPr="008567B8">
              <w:rPr>
                <w:szCs w:val="24"/>
                <w:lang w:val="vi-VN" w:eastAsia="vi-VN"/>
              </w:rPr>
              <w:t>Dung dịch định lượng sodium (Na). potassium (K). và chloride (Cl)</w:t>
            </w:r>
          </w:p>
        </w:tc>
        <w:tc>
          <w:tcPr>
            <w:tcW w:w="3260" w:type="dxa"/>
            <w:vAlign w:val="center"/>
            <w:hideMark/>
          </w:tcPr>
          <w:p w14:paraId="79F9347D" w14:textId="77777777" w:rsidR="008567B8" w:rsidRPr="008567B8" w:rsidRDefault="008567B8" w:rsidP="008567B8">
            <w:pPr>
              <w:jc w:val="left"/>
              <w:rPr>
                <w:szCs w:val="24"/>
                <w:lang w:val="vi-VN" w:eastAsia="vi-VN"/>
              </w:rPr>
            </w:pPr>
            <w:r w:rsidRPr="008567B8">
              <w:rPr>
                <w:szCs w:val="24"/>
                <w:lang w:val="vi-VN" w:eastAsia="vi-VN"/>
              </w:rPr>
              <w:t>Thành phần: Natri (5,8 mmol/L), Kali (0,17 mmol/L), Chlorua (4,17 mmol/L)</w:t>
            </w:r>
            <w:r w:rsidRPr="008567B8">
              <w:rPr>
                <w:szCs w:val="24"/>
                <w:lang w:val="vi-VN" w:eastAsia="vi-VN"/>
              </w:rPr>
              <w:br/>
              <w:t>Tiêu chuẩn ISO</w:t>
            </w:r>
          </w:p>
        </w:tc>
        <w:tc>
          <w:tcPr>
            <w:tcW w:w="1340" w:type="dxa"/>
            <w:vAlign w:val="center"/>
            <w:hideMark/>
          </w:tcPr>
          <w:p w14:paraId="685F9100"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54A94ED" w14:textId="77777777" w:rsidR="008567B8" w:rsidRPr="008567B8" w:rsidRDefault="008567B8" w:rsidP="008567B8">
            <w:pPr>
              <w:jc w:val="left"/>
              <w:rPr>
                <w:szCs w:val="24"/>
                <w:lang w:val="vi-VN" w:eastAsia="vi-VN"/>
              </w:rPr>
            </w:pPr>
            <w:r w:rsidRPr="008567B8">
              <w:rPr>
                <w:szCs w:val="24"/>
                <w:lang w:val="vi-VN" w:eastAsia="vi-VN"/>
              </w:rPr>
              <w:t xml:space="preserve">      249.600 </w:t>
            </w:r>
          </w:p>
        </w:tc>
        <w:tc>
          <w:tcPr>
            <w:tcW w:w="1480" w:type="dxa"/>
            <w:vAlign w:val="center"/>
            <w:hideMark/>
          </w:tcPr>
          <w:p w14:paraId="09401F78" w14:textId="77777777" w:rsidR="008567B8" w:rsidRPr="008567B8" w:rsidRDefault="008567B8" w:rsidP="008567B8">
            <w:pPr>
              <w:jc w:val="left"/>
              <w:rPr>
                <w:szCs w:val="24"/>
                <w:lang w:val="vi-VN" w:eastAsia="vi-VN"/>
              </w:rPr>
            </w:pPr>
            <w:r w:rsidRPr="008567B8">
              <w:rPr>
                <w:szCs w:val="24"/>
                <w:lang w:val="vi-VN" w:eastAsia="vi-VN"/>
              </w:rPr>
              <w:t xml:space="preserve">         280.800 </w:t>
            </w:r>
          </w:p>
        </w:tc>
        <w:tc>
          <w:tcPr>
            <w:tcW w:w="1550" w:type="dxa"/>
            <w:vAlign w:val="center"/>
            <w:hideMark/>
          </w:tcPr>
          <w:p w14:paraId="7C03EA20" w14:textId="77777777" w:rsidR="008567B8" w:rsidRPr="008567B8" w:rsidRDefault="008567B8" w:rsidP="008567B8">
            <w:pPr>
              <w:jc w:val="center"/>
              <w:rPr>
                <w:szCs w:val="24"/>
                <w:lang w:val="vi-VN" w:eastAsia="vi-VN"/>
              </w:rPr>
            </w:pPr>
            <w:r w:rsidRPr="008567B8">
              <w:rPr>
                <w:szCs w:val="24"/>
                <w:lang w:val="vi-VN" w:eastAsia="vi-VN"/>
              </w:rPr>
              <w:t xml:space="preserve">               530.400 </w:t>
            </w:r>
          </w:p>
        </w:tc>
      </w:tr>
      <w:tr w:rsidR="0030371C" w:rsidRPr="008567B8" w14:paraId="4C9F4FE0" w14:textId="77777777" w:rsidTr="0030371C">
        <w:trPr>
          <w:trHeight w:val="20"/>
        </w:trPr>
        <w:tc>
          <w:tcPr>
            <w:tcW w:w="940" w:type="dxa"/>
            <w:noWrap/>
            <w:vAlign w:val="center"/>
            <w:hideMark/>
          </w:tcPr>
          <w:p w14:paraId="6AEB0E98" w14:textId="77777777" w:rsidR="008567B8" w:rsidRPr="008567B8" w:rsidRDefault="008567B8" w:rsidP="008567B8">
            <w:pPr>
              <w:jc w:val="center"/>
              <w:rPr>
                <w:szCs w:val="24"/>
                <w:lang w:val="vi-VN" w:eastAsia="vi-VN"/>
              </w:rPr>
            </w:pPr>
            <w:r w:rsidRPr="008567B8">
              <w:rPr>
                <w:szCs w:val="24"/>
                <w:lang w:val="vi-VN" w:eastAsia="vi-VN"/>
              </w:rPr>
              <w:t>119.3</w:t>
            </w:r>
          </w:p>
        </w:tc>
        <w:tc>
          <w:tcPr>
            <w:tcW w:w="1612" w:type="dxa"/>
            <w:noWrap/>
            <w:vAlign w:val="center"/>
            <w:hideMark/>
          </w:tcPr>
          <w:p w14:paraId="569BD07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299006E" w14:textId="77777777" w:rsidR="008567B8" w:rsidRPr="008567B8" w:rsidRDefault="008567B8" w:rsidP="008567B8">
            <w:pPr>
              <w:jc w:val="left"/>
              <w:rPr>
                <w:szCs w:val="24"/>
                <w:lang w:val="vi-VN" w:eastAsia="vi-VN"/>
              </w:rPr>
            </w:pPr>
            <w:r w:rsidRPr="008567B8">
              <w:rPr>
                <w:szCs w:val="24"/>
                <w:lang w:val="vi-VN" w:eastAsia="vi-VN"/>
              </w:rPr>
              <w:t>Dung dịch pha loãng cho xét nghiệm định lượng sodium (Na). potassium (K). và chloride (Cl)</w:t>
            </w:r>
          </w:p>
        </w:tc>
        <w:tc>
          <w:tcPr>
            <w:tcW w:w="3260" w:type="dxa"/>
            <w:vAlign w:val="center"/>
            <w:hideMark/>
          </w:tcPr>
          <w:p w14:paraId="32B25354" w14:textId="77777777" w:rsidR="008567B8" w:rsidRPr="008567B8" w:rsidRDefault="008567B8" w:rsidP="008567B8">
            <w:pPr>
              <w:jc w:val="left"/>
              <w:rPr>
                <w:szCs w:val="24"/>
                <w:lang w:val="vi-VN" w:eastAsia="vi-VN"/>
              </w:rPr>
            </w:pPr>
            <w:r w:rsidRPr="008567B8">
              <w:rPr>
                <w:szCs w:val="24"/>
                <w:lang w:val="vi-VN" w:eastAsia="vi-VN"/>
              </w:rPr>
              <w:t>Thành phần: Chất đệm</w:t>
            </w:r>
            <w:r w:rsidRPr="008567B8">
              <w:rPr>
                <w:szCs w:val="24"/>
                <w:lang w:val="vi-VN" w:eastAsia="vi-VN"/>
              </w:rPr>
              <w:br/>
              <w:t>Xét nghiệm tuyến tính trong khoảng đo</w:t>
            </w:r>
            <w:r w:rsidRPr="008567B8">
              <w:rPr>
                <w:szCs w:val="24"/>
                <w:lang w:val="vi-VN" w:eastAsia="vi-VN"/>
              </w:rPr>
              <w:br/>
              <w:t>+ Huyết thanh: sodium từ 100 đến 200 mmol/L; potassium từ 1 đến 10 mmol/L; chloride từ 50 đến 150 mmol/L.</w:t>
            </w:r>
            <w:r w:rsidRPr="008567B8">
              <w:rPr>
                <w:szCs w:val="24"/>
                <w:lang w:val="vi-VN" w:eastAsia="vi-VN"/>
              </w:rPr>
              <w:br/>
              <w:t>+ Nước tiểu: sodium từ 20 đến 400 mmol/L; potassium từ 1 đến 300 mmol/L; chloride từ 20 đến 300 mmol/L.</w:t>
            </w:r>
            <w:r w:rsidRPr="008567B8">
              <w:rPr>
                <w:szCs w:val="24"/>
                <w:lang w:val="vi-VN" w:eastAsia="vi-VN"/>
              </w:rPr>
              <w:br/>
              <w:t>Tiêu chuẩn ISO</w:t>
            </w:r>
          </w:p>
        </w:tc>
        <w:tc>
          <w:tcPr>
            <w:tcW w:w="1340" w:type="dxa"/>
            <w:vAlign w:val="center"/>
            <w:hideMark/>
          </w:tcPr>
          <w:p w14:paraId="7E338F69"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B119D71" w14:textId="77777777" w:rsidR="008567B8" w:rsidRPr="008567B8" w:rsidRDefault="008567B8" w:rsidP="008567B8">
            <w:pPr>
              <w:jc w:val="left"/>
              <w:rPr>
                <w:szCs w:val="24"/>
                <w:lang w:val="vi-VN" w:eastAsia="vi-VN"/>
              </w:rPr>
            </w:pPr>
            <w:r w:rsidRPr="008567B8">
              <w:rPr>
                <w:szCs w:val="24"/>
                <w:lang w:val="vi-VN" w:eastAsia="vi-VN"/>
              </w:rPr>
              <w:t xml:space="preserve">        93.500 </w:t>
            </w:r>
          </w:p>
        </w:tc>
        <w:tc>
          <w:tcPr>
            <w:tcW w:w="1480" w:type="dxa"/>
            <w:vAlign w:val="center"/>
            <w:hideMark/>
          </w:tcPr>
          <w:p w14:paraId="0DD1B9EB" w14:textId="77777777" w:rsidR="008567B8" w:rsidRPr="008567B8" w:rsidRDefault="008567B8" w:rsidP="008567B8">
            <w:pPr>
              <w:jc w:val="left"/>
              <w:rPr>
                <w:szCs w:val="24"/>
                <w:lang w:val="vi-VN" w:eastAsia="vi-VN"/>
              </w:rPr>
            </w:pPr>
            <w:r w:rsidRPr="008567B8">
              <w:rPr>
                <w:szCs w:val="24"/>
                <w:lang w:val="vi-VN" w:eastAsia="vi-VN"/>
              </w:rPr>
              <w:t xml:space="preserve">           23.375 </w:t>
            </w:r>
          </w:p>
        </w:tc>
        <w:tc>
          <w:tcPr>
            <w:tcW w:w="1550" w:type="dxa"/>
            <w:vAlign w:val="center"/>
            <w:hideMark/>
          </w:tcPr>
          <w:p w14:paraId="41D612E2" w14:textId="77777777" w:rsidR="008567B8" w:rsidRPr="008567B8" w:rsidRDefault="008567B8" w:rsidP="008567B8">
            <w:pPr>
              <w:jc w:val="center"/>
              <w:rPr>
                <w:szCs w:val="24"/>
                <w:lang w:val="vi-VN" w:eastAsia="vi-VN"/>
              </w:rPr>
            </w:pPr>
            <w:r w:rsidRPr="008567B8">
              <w:rPr>
                <w:szCs w:val="24"/>
                <w:lang w:val="vi-VN" w:eastAsia="vi-VN"/>
              </w:rPr>
              <w:t xml:space="preserve">               116.875 </w:t>
            </w:r>
          </w:p>
        </w:tc>
      </w:tr>
      <w:tr w:rsidR="0030371C" w:rsidRPr="008567B8" w14:paraId="27D62FC8" w14:textId="77777777" w:rsidTr="0030371C">
        <w:trPr>
          <w:trHeight w:val="20"/>
        </w:trPr>
        <w:tc>
          <w:tcPr>
            <w:tcW w:w="940" w:type="dxa"/>
            <w:noWrap/>
            <w:vAlign w:val="center"/>
            <w:hideMark/>
          </w:tcPr>
          <w:p w14:paraId="16C8342C" w14:textId="77777777" w:rsidR="008567B8" w:rsidRPr="008567B8" w:rsidRDefault="008567B8" w:rsidP="008567B8">
            <w:pPr>
              <w:jc w:val="center"/>
              <w:rPr>
                <w:szCs w:val="24"/>
                <w:lang w:val="vi-VN" w:eastAsia="vi-VN"/>
              </w:rPr>
            </w:pPr>
            <w:r w:rsidRPr="008567B8">
              <w:rPr>
                <w:szCs w:val="24"/>
                <w:lang w:val="vi-VN" w:eastAsia="vi-VN"/>
              </w:rPr>
              <w:lastRenderedPageBreak/>
              <w:t>119.4</w:t>
            </w:r>
          </w:p>
        </w:tc>
        <w:tc>
          <w:tcPr>
            <w:tcW w:w="1612" w:type="dxa"/>
            <w:noWrap/>
            <w:vAlign w:val="center"/>
            <w:hideMark/>
          </w:tcPr>
          <w:p w14:paraId="19862FC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BE31305" w14:textId="77777777" w:rsidR="008567B8" w:rsidRPr="008567B8" w:rsidRDefault="008567B8" w:rsidP="008567B8">
            <w:pPr>
              <w:jc w:val="left"/>
              <w:rPr>
                <w:szCs w:val="24"/>
                <w:lang w:val="vi-VN" w:eastAsia="vi-VN"/>
              </w:rPr>
            </w:pPr>
            <w:r w:rsidRPr="008567B8">
              <w:rPr>
                <w:szCs w:val="24"/>
                <w:lang w:val="vi-VN" w:eastAsia="vi-VN"/>
              </w:rPr>
              <w:t>Chất hiệu chuẩn xét nghiệm Sodium (Natri), Potassium (Kali) và Chloride (Clorua)</w:t>
            </w:r>
          </w:p>
        </w:tc>
        <w:tc>
          <w:tcPr>
            <w:tcW w:w="3260" w:type="dxa"/>
            <w:vAlign w:val="center"/>
            <w:hideMark/>
          </w:tcPr>
          <w:p w14:paraId="615D9615"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Được điều chế ở dạng dung dịch.</w:t>
            </w:r>
            <w:r w:rsidRPr="008567B8">
              <w:rPr>
                <w:szCs w:val="24"/>
                <w:lang w:val="vi-VN" w:eastAsia="vi-VN"/>
              </w:rPr>
              <w:br/>
              <w:t xml:space="preserve">Bao gồm các chất chuẩn ở các nồng độ khác nhau: </w:t>
            </w:r>
            <w:r w:rsidRPr="008567B8">
              <w:rPr>
                <w:szCs w:val="24"/>
                <w:lang w:val="vi-VN" w:eastAsia="vi-VN"/>
              </w:rPr>
              <w:br/>
              <w:t>- Sodium: 50 đến 180 mmol/L - Potassium: 9 đến 90 mmol/L - Chloride: 50 đến 180 mmol/L</w:t>
            </w:r>
            <w:r w:rsidRPr="008567B8">
              <w:rPr>
                <w:szCs w:val="24"/>
                <w:lang w:val="vi-VN" w:eastAsia="vi-VN"/>
              </w:rPr>
              <w:br/>
              <w:t>Tiêu chuẩn ISO</w:t>
            </w:r>
            <w:r w:rsidRPr="008567B8">
              <w:rPr>
                <w:szCs w:val="24"/>
                <w:lang w:val="vi-VN" w:eastAsia="vi-VN"/>
              </w:rPr>
              <w:br/>
              <w:t>Bộ/ 2 x 2,9 mL</w:t>
            </w:r>
          </w:p>
        </w:tc>
        <w:tc>
          <w:tcPr>
            <w:tcW w:w="1340" w:type="dxa"/>
            <w:vAlign w:val="center"/>
            <w:hideMark/>
          </w:tcPr>
          <w:p w14:paraId="5E5399B7"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83CE582"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633D98DF" w14:textId="77777777" w:rsidR="008567B8" w:rsidRPr="008567B8" w:rsidRDefault="008567B8" w:rsidP="008567B8">
            <w:pPr>
              <w:jc w:val="left"/>
              <w:rPr>
                <w:szCs w:val="24"/>
                <w:lang w:val="vi-VN" w:eastAsia="vi-VN"/>
              </w:rPr>
            </w:pPr>
            <w:r w:rsidRPr="008567B8">
              <w:rPr>
                <w:szCs w:val="24"/>
                <w:lang w:val="vi-VN" w:eastAsia="vi-VN"/>
              </w:rPr>
              <w:t xml:space="preserve">                  18 </w:t>
            </w:r>
          </w:p>
        </w:tc>
        <w:tc>
          <w:tcPr>
            <w:tcW w:w="1550" w:type="dxa"/>
            <w:vAlign w:val="center"/>
            <w:hideMark/>
          </w:tcPr>
          <w:p w14:paraId="4D1E8B63" w14:textId="77777777" w:rsidR="008567B8" w:rsidRPr="008567B8" w:rsidRDefault="008567B8" w:rsidP="008567B8">
            <w:pPr>
              <w:jc w:val="center"/>
              <w:rPr>
                <w:szCs w:val="24"/>
                <w:lang w:val="vi-VN" w:eastAsia="vi-VN"/>
              </w:rPr>
            </w:pPr>
            <w:r w:rsidRPr="008567B8">
              <w:rPr>
                <w:szCs w:val="24"/>
                <w:lang w:val="vi-VN" w:eastAsia="vi-VN"/>
              </w:rPr>
              <w:t xml:space="preserve">                        30 </w:t>
            </w:r>
          </w:p>
        </w:tc>
      </w:tr>
      <w:tr w:rsidR="0030371C" w:rsidRPr="008567B8" w14:paraId="1B00E172" w14:textId="77777777" w:rsidTr="0030371C">
        <w:trPr>
          <w:trHeight w:val="20"/>
        </w:trPr>
        <w:tc>
          <w:tcPr>
            <w:tcW w:w="940" w:type="dxa"/>
            <w:noWrap/>
            <w:vAlign w:val="center"/>
            <w:hideMark/>
          </w:tcPr>
          <w:p w14:paraId="5EF3C4D3" w14:textId="77777777" w:rsidR="008567B8" w:rsidRPr="008567B8" w:rsidRDefault="008567B8" w:rsidP="008567B8">
            <w:pPr>
              <w:jc w:val="center"/>
              <w:rPr>
                <w:szCs w:val="24"/>
                <w:lang w:val="vi-VN" w:eastAsia="vi-VN"/>
              </w:rPr>
            </w:pPr>
            <w:r w:rsidRPr="008567B8">
              <w:rPr>
                <w:szCs w:val="24"/>
                <w:lang w:val="vi-VN" w:eastAsia="vi-VN"/>
              </w:rPr>
              <w:t>119.5</w:t>
            </w:r>
          </w:p>
        </w:tc>
        <w:tc>
          <w:tcPr>
            <w:tcW w:w="1612" w:type="dxa"/>
            <w:noWrap/>
            <w:vAlign w:val="center"/>
            <w:hideMark/>
          </w:tcPr>
          <w:p w14:paraId="48D2C33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8972842" w14:textId="77777777" w:rsidR="008567B8" w:rsidRPr="008567B8" w:rsidRDefault="008567B8" w:rsidP="008567B8">
            <w:pPr>
              <w:jc w:val="left"/>
              <w:rPr>
                <w:szCs w:val="24"/>
                <w:lang w:val="vi-VN" w:eastAsia="vi-VN"/>
              </w:rPr>
            </w:pPr>
            <w:r w:rsidRPr="008567B8">
              <w:rPr>
                <w:szCs w:val="24"/>
                <w:lang w:val="vi-VN" w:eastAsia="vi-VN"/>
              </w:rPr>
              <w:t>Chất hiệu chuẩn  xét nghiệm Sodium (Natri), Potassium (Kali) và Chloride (Clorua)</w:t>
            </w:r>
          </w:p>
        </w:tc>
        <w:tc>
          <w:tcPr>
            <w:tcW w:w="3260" w:type="dxa"/>
            <w:vAlign w:val="center"/>
            <w:hideMark/>
          </w:tcPr>
          <w:p w14:paraId="39F056AD"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Thành phần: Mẫu chuẩn được chuẩn bị trong dung dịch dựa trên protein.</w:t>
            </w:r>
            <w:r w:rsidRPr="008567B8">
              <w:rPr>
                <w:szCs w:val="24"/>
                <w:lang w:val="vi-VN" w:eastAsia="vi-VN"/>
              </w:rPr>
              <w:br/>
              <w:t>Tiêu chuẩn ISO</w:t>
            </w:r>
            <w:r w:rsidRPr="008567B8">
              <w:rPr>
                <w:szCs w:val="24"/>
                <w:lang w:val="vi-VN" w:eastAsia="vi-VN"/>
              </w:rPr>
              <w:br/>
              <w:t>Bộ/ 2 x 2,9 mL</w:t>
            </w:r>
          </w:p>
        </w:tc>
        <w:tc>
          <w:tcPr>
            <w:tcW w:w="1340" w:type="dxa"/>
            <w:vAlign w:val="center"/>
            <w:hideMark/>
          </w:tcPr>
          <w:p w14:paraId="5439F780"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ED8BC5F" w14:textId="77777777" w:rsidR="008567B8" w:rsidRPr="008567B8" w:rsidRDefault="008567B8" w:rsidP="008567B8">
            <w:pPr>
              <w:jc w:val="left"/>
              <w:rPr>
                <w:szCs w:val="24"/>
                <w:lang w:val="vi-VN" w:eastAsia="vi-VN"/>
              </w:rPr>
            </w:pPr>
            <w:r w:rsidRPr="008567B8">
              <w:rPr>
                <w:szCs w:val="24"/>
                <w:lang w:val="vi-VN" w:eastAsia="vi-VN"/>
              </w:rPr>
              <w:t xml:space="preserve">               58 </w:t>
            </w:r>
          </w:p>
        </w:tc>
        <w:tc>
          <w:tcPr>
            <w:tcW w:w="1480" w:type="dxa"/>
            <w:vAlign w:val="center"/>
            <w:hideMark/>
          </w:tcPr>
          <w:p w14:paraId="6BBF5E4D" w14:textId="77777777" w:rsidR="008567B8" w:rsidRPr="008567B8" w:rsidRDefault="008567B8" w:rsidP="008567B8">
            <w:pPr>
              <w:jc w:val="left"/>
              <w:rPr>
                <w:szCs w:val="24"/>
                <w:lang w:val="vi-VN" w:eastAsia="vi-VN"/>
              </w:rPr>
            </w:pPr>
            <w:r w:rsidRPr="008567B8">
              <w:rPr>
                <w:szCs w:val="24"/>
                <w:lang w:val="vi-VN" w:eastAsia="vi-VN"/>
              </w:rPr>
              <w:t xml:space="preserve">                  72 </w:t>
            </w:r>
          </w:p>
        </w:tc>
        <w:tc>
          <w:tcPr>
            <w:tcW w:w="1550" w:type="dxa"/>
            <w:vAlign w:val="center"/>
            <w:hideMark/>
          </w:tcPr>
          <w:p w14:paraId="2791AF5A" w14:textId="77777777" w:rsidR="008567B8" w:rsidRPr="008567B8" w:rsidRDefault="008567B8" w:rsidP="008567B8">
            <w:pPr>
              <w:jc w:val="center"/>
              <w:rPr>
                <w:szCs w:val="24"/>
                <w:lang w:val="vi-VN" w:eastAsia="vi-VN"/>
              </w:rPr>
            </w:pPr>
            <w:r w:rsidRPr="008567B8">
              <w:rPr>
                <w:szCs w:val="24"/>
                <w:lang w:val="vi-VN" w:eastAsia="vi-VN"/>
              </w:rPr>
              <w:t xml:space="preserve">                      130 </w:t>
            </w:r>
          </w:p>
        </w:tc>
      </w:tr>
      <w:tr w:rsidR="0030371C" w:rsidRPr="008567B8" w14:paraId="7B94E985" w14:textId="77777777" w:rsidTr="0030371C">
        <w:trPr>
          <w:trHeight w:val="20"/>
        </w:trPr>
        <w:tc>
          <w:tcPr>
            <w:tcW w:w="940" w:type="dxa"/>
            <w:noWrap/>
            <w:vAlign w:val="center"/>
            <w:hideMark/>
          </w:tcPr>
          <w:p w14:paraId="0BD58C69" w14:textId="77777777" w:rsidR="008567B8" w:rsidRPr="008567B8" w:rsidRDefault="008567B8" w:rsidP="008567B8">
            <w:pPr>
              <w:jc w:val="center"/>
              <w:rPr>
                <w:szCs w:val="24"/>
                <w:lang w:val="vi-VN" w:eastAsia="vi-VN"/>
              </w:rPr>
            </w:pPr>
            <w:r w:rsidRPr="008567B8">
              <w:rPr>
                <w:szCs w:val="24"/>
                <w:lang w:val="vi-VN" w:eastAsia="vi-VN"/>
              </w:rPr>
              <w:t>120</w:t>
            </w:r>
          </w:p>
        </w:tc>
        <w:tc>
          <w:tcPr>
            <w:tcW w:w="1612" w:type="dxa"/>
            <w:noWrap/>
            <w:vAlign w:val="center"/>
            <w:hideMark/>
          </w:tcPr>
          <w:p w14:paraId="1A786240" w14:textId="77777777" w:rsidR="008567B8" w:rsidRPr="008567B8" w:rsidRDefault="008567B8" w:rsidP="008567B8">
            <w:pPr>
              <w:jc w:val="center"/>
              <w:rPr>
                <w:szCs w:val="24"/>
                <w:lang w:val="vi-VN" w:eastAsia="vi-VN"/>
              </w:rPr>
            </w:pPr>
            <w:r w:rsidRPr="008567B8">
              <w:rPr>
                <w:szCs w:val="24"/>
                <w:lang w:val="vi-VN" w:eastAsia="vi-VN"/>
              </w:rPr>
              <w:t>PP2500591533</w:t>
            </w:r>
          </w:p>
        </w:tc>
        <w:tc>
          <w:tcPr>
            <w:tcW w:w="2977" w:type="dxa"/>
            <w:vAlign w:val="center"/>
            <w:hideMark/>
          </w:tcPr>
          <w:p w14:paraId="175DFD61" w14:textId="77777777" w:rsidR="008567B8" w:rsidRPr="008567B8" w:rsidRDefault="008567B8" w:rsidP="008567B8">
            <w:pPr>
              <w:jc w:val="left"/>
              <w:rPr>
                <w:szCs w:val="24"/>
                <w:lang w:val="vi-VN" w:eastAsia="vi-VN"/>
              </w:rPr>
            </w:pPr>
            <w:r w:rsidRPr="008567B8">
              <w:rPr>
                <w:szCs w:val="24"/>
                <w:lang w:val="vi-VN" w:eastAsia="vi-VN"/>
              </w:rPr>
              <w:t>Bộ hóa chất phân tích HbA1c</w:t>
            </w:r>
          </w:p>
        </w:tc>
        <w:tc>
          <w:tcPr>
            <w:tcW w:w="3260" w:type="dxa"/>
            <w:vAlign w:val="center"/>
            <w:hideMark/>
          </w:tcPr>
          <w:p w14:paraId="0BCE3AB3"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1AE8AF2"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01515F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3F7A8F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F19606C"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546F35CE" w14:textId="77777777" w:rsidTr="0030371C">
        <w:trPr>
          <w:trHeight w:val="20"/>
        </w:trPr>
        <w:tc>
          <w:tcPr>
            <w:tcW w:w="940" w:type="dxa"/>
            <w:noWrap/>
            <w:vAlign w:val="center"/>
            <w:hideMark/>
          </w:tcPr>
          <w:p w14:paraId="1ACF8ECD" w14:textId="77777777" w:rsidR="008567B8" w:rsidRPr="008567B8" w:rsidRDefault="008567B8" w:rsidP="008567B8">
            <w:pPr>
              <w:jc w:val="center"/>
              <w:rPr>
                <w:szCs w:val="24"/>
                <w:lang w:val="vi-VN" w:eastAsia="vi-VN"/>
              </w:rPr>
            </w:pPr>
            <w:r w:rsidRPr="008567B8">
              <w:rPr>
                <w:szCs w:val="24"/>
                <w:lang w:val="vi-VN" w:eastAsia="vi-VN"/>
              </w:rPr>
              <w:t>120.1</w:t>
            </w:r>
          </w:p>
        </w:tc>
        <w:tc>
          <w:tcPr>
            <w:tcW w:w="1612" w:type="dxa"/>
            <w:noWrap/>
            <w:vAlign w:val="center"/>
            <w:hideMark/>
          </w:tcPr>
          <w:p w14:paraId="27A60F2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89F8231" w14:textId="77777777" w:rsidR="008567B8" w:rsidRPr="008567B8" w:rsidRDefault="008567B8" w:rsidP="008567B8">
            <w:pPr>
              <w:jc w:val="left"/>
              <w:rPr>
                <w:szCs w:val="24"/>
                <w:lang w:val="vi-VN" w:eastAsia="vi-VN"/>
              </w:rPr>
            </w:pPr>
            <w:r w:rsidRPr="008567B8">
              <w:rPr>
                <w:szCs w:val="24"/>
                <w:lang w:val="vi-VN" w:eastAsia="vi-VN"/>
              </w:rPr>
              <w:t>Hóa chất phân tích HbA1c</w:t>
            </w:r>
          </w:p>
        </w:tc>
        <w:tc>
          <w:tcPr>
            <w:tcW w:w="3260" w:type="dxa"/>
            <w:vAlign w:val="center"/>
            <w:hideMark/>
          </w:tcPr>
          <w:p w14:paraId="0A52486D"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 xml:space="preserve">02 bình dung dịch đệm 1 chứa 2000ml Bis-Tris/Phosphate, </w:t>
            </w:r>
            <w:r w:rsidRPr="008567B8">
              <w:rPr>
                <w:szCs w:val="24"/>
                <w:lang w:val="vi-VN" w:eastAsia="vi-VN"/>
              </w:rPr>
              <w:br/>
              <w:t xml:space="preserve">01 bình dung dịch đệm 2 chứa 1000 ml Bis-Tris/Phosphate, </w:t>
            </w:r>
            <w:r w:rsidRPr="008567B8">
              <w:rPr>
                <w:szCs w:val="24"/>
                <w:lang w:val="vi-VN" w:eastAsia="vi-VN"/>
              </w:rPr>
              <w:br/>
              <w:t xml:space="preserve">01 bình dung dịch rửa/pha loãng chứa 1600 ml nước khử ion, </w:t>
            </w:r>
            <w:r w:rsidRPr="008567B8">
              <w:rPr>
                <w:szCs w:val="24"/>
                <w:lang w:val="vi-VN" w:eastAsia="vi-VN"/>
              </w:rPr>
              <w:br/>
              <w:t xml:space="preserve">Cột sắc ký trao đổi cation kích thước 4,0 mm ID x 40 mm, </w:t>
            </w:r>
            <w:r w:rsidRPr="008567B8">
              <w:rPr>
                <w:szCs w:val="24"/>
                <w:lang w:val="vi-VN" w:eastAsia="vi-VN"/>
              </w:rPr>
              <w:br/>
              <w:t xml:space="preserve">01 đĩa mềm, </w:t>
            </w:r>
            <w:r w:rsidRPr="008567B8">
              <w:rPr>
                <w:szCs w:val="24"/>
                <w:lang w:val="vi-VN" w:eastAsia="vi-VN"/>
              </w:rPr>
              <w:br/>
              <w:t xml:space="preserve">01 đĩa CD ROM </w:t>
            </w:r>
            <w:r w:rsidRPr="008567B8">
              <w:rPr>
                <w:szCs w:val="24"/>
                <w:lang w:val="vi-VN" w:eastAsia="vi-VN"/>
              </w:rPr>
              <w:br/>
              <w:t xml:space="preserve">01 bộ chất hiệu chuẩn/pha </w:t>
            </w:r>
            <w:r w:rsidRPr="008567B8">
              <w:rPr>
                <w:szCs w:val="24"/>
                <w:lang w:val="vi-VN" w:eastAsia="vi-VN"/>
              </w:rPr>
              <w:lastRenderedPageBreak/>
              <w:t xml:space="preserve">loãng, </w:t>
            </w:r>
            <w:r w:rsidRPr="008567B8">
              <w:rPr>
                <w:szCs w:val="24"/>
                <w:lang w:val="vi-VN" w:eastAsia="vi-VN"/>
              </w:rPr>
              <w:br/>
              <w:t>01 bộ máu mồi</w:t>
            </w:r>
            <w:r w:rsidRPr="008567B8">
              <w:rPr>
                <w:szCs w:val="24"/>
                <w:lang w:val="vi-VN" w:eastAsia="vi-VN"/>
              </w:rPr>
              <w:br/>
              <w:t xml:space="preserve">01 bộ ống mẫu (50 ống 1,5 ml) </w:t>
            </w:r>
            <w:r w:rsidRPr="008567B8">
              <w:rPr>
                <w:szCs w:val="24"/>
                <w:lang w:val="vi-VN" w:eastAsia="vi-VN"/>
              </w:rPr>
              <w:br/>
              <w:t>01 cuộn giấy in</w:t>
            </w:r>
          </w:p>
        </w:tc>
        <w:tc>
          <w:tcPr>
            <w:tcW w:w="1340" w:type="dxa"/>
            <w:vAlign w:val="center"/>
            <w:hideMark/>
          </w:tcPr>
          <w:p w14:paraId="11B14109"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5818BC07"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480" w:type="dxa"/>
            <w:vAlign w:val="center"/>
            <w:hideMark/>
          </w:tcPr>
          <w:p w14:paraId="47F23681"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550" w:type="dxa"/>
            <w:vAlign w:val="center"/>
            <w:hideMark/>
          </w:tcPr>
          <w:p w14:paraId="3221C429" w14:textId="77777777" w:rsidR="008567B8" w:rsidRPr="008567B8" w:rsidRDefault="008567B8" w:rsidP="008567B8">
            <w:pPr>
              <w:jc w:val="center"/>
              <w:rPr>
                <w:szCs w:val="24"/>
                <w:lang w:val="vi-VN" w:eastAsia="vi-VN"/>
              </w:rPr>
            </w:pPr>
            <w:r w:rsidRPr="008567B8">
              <w:rPr>
                <w:szCs w:val="24"/>
                <w:lang w:val="vi-VN" w:eastAsia="vi-VN"/>
              </w:rPr>
              <w:t xml:space="preserve">                        52 </w:t>
            </w:r>
          </w:p>
        </w:tc>
      </w:tr>
      <w:tr w:rsidR="0030371C" w:rsidRPr="008567B8" w14:paraId="4743F243" w14:textId="77777777" w:rsidTr="0030371C">
        <w:trPr>
          <w:trHeight w:val="20"/>
        </w:trPr>
        <w:tc>
          <w:tcPr>
            <w:tcW w:w="940" w:type="dxa"/>
            <w:noWrap/>
            <w:vAlign w:val="center"/>
            <w:hideMark/>
          </w:tcPr>
          <w:p w14:paraId="497002AB" w14:textId="77777777" w:rsidR="008567B8" w:rsidRPr="008567B8" w:rsidRDefault="008567B8" w:rsidP="008567B8">
            <w:pPr>
              <w:jc w:val="center"/>
              <w:rPr>
                <w:szCs w:val="24"/>
                <w:lang w:val="vi-VN" w:eastAsia="vi-VN"/>
              </w:rPr>
            </w:pPr>
            <w:r w:rsidRPr="008567B8">
              <w:rPr>
                <w:szCs w:val="24"/>
                <w:lang w:val="vi-VN" w:eastAsia="vi-VN"/>
              </w:rPr>
              <w:t>120.2</w:t>
            </w:r>
          </w:p>
        </w:tc>
        <w:tc>
          <w:tcPr>
            <w:tcW w:w="1612" w:type="dxa"/>
            <w:noWrap/>
            <w:vAlign w:val="center"/>
            <w:hideMark/>
          </w:tcPr>
          <w:p w14:paraId="6923240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428F197" w14:textId="77777777" w:rsidR="008567B8" w:rsidRPr="008567B8" w:rsidRDefault="008567B8" w:rsidP="008567B8">
            <w:pPr>
              <w:jc w:val="left"/>
              <w:rPr>
                <w:szCs w:val="24"/>
                <w:lang w:val="vi-VN" w:eastAsia="vi-VN"/>
              </w:rPr>
            </w:pPr>
            <w:r w:rsidRPr="008567B8">
              <w:rPr>
                <w:szCs w:val="24"/>
                <w:lang w:val="vi-VN" w:eastAsia="vi-VN"/>
              </w:rPr>
              <w:t>Hóa chất kiểm chuẩn HbA1c</w:t>
            </w:r>
          </w:p>
        </w:tc>
        <w:tc>
          <w:tcPr>
            <w:tcW w:w="3260" w:type="dxa"/>
            <w:vAlign w:val="center"/>
            <w:hideMark/>
          </w:tcPr>
          <w:p w14:paraId="31C8DC50" w14:textId="77777777" w:rsidR="008567B8" w:rsidRPr="008567B8" w:rsidRDefault="008567B8" w:rsidP="008567B8">
            <w:pPr>
              <w:jc w:val="left"/>
              <w:rPr>
                <w:szCs w:val="24"/>
                <w:lang w:val="vi-VN" w:eastAsia="vi-VN"/>
              </w:rPr>
            </w:pPr>
            <w:r w:rsidRPr="008567B8">
              <w:rPr>
                <w:szCs w:val="24"/>
                <w:lang w:val="vi-VN" w:eastAsia="vi-VN"/>
              </w:rPr>
              <w:t>Được sản xuất từ máu người toàn phần.</w:t>
            </w:r>
            <w:r w:rsidRPr="008567B8">
              <w:rPr>
                <w:szCs w:val="24"/>
                <w:lang w:val="vi-VN" w:eastAsia="vi-VN"/>
              </w:rPr>
              <w:br/>
              <w:t>Các thông số: Hemoglobin (Total Glycated), Hemoglobin (Total), Hemoglobin A1, Hemoglobin A1C, Hemoglobin F.</w:t>
            </w:r>
            <w:r w:rsidRPr="008567B8">
              <w:rPr>
                <w:szCs w:val="24"/>
                <w:lang w:val="vi-VN" w:eastAsia="vi-VN"/>
              </w:rPr>
              <w:br/>
              <w:t>Bộ/2x 0,5mL</w:t>
            </w:r>
          </w:p>
        </w:tc>
        <w:tc>
          <w:tcPr>
            <w:tcW w:w="1340" w:type="dxa"/>
            <w:vAlign w:val="center"/>
            <w:hideMark/>
          </w:tcPr>
          <w:p w14:paraId="01B8B438"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5E682F1"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480" w:type="dxa"/>
            <w:vAlign w:val="center"/>
            <w:hideMark/>
          </w:tcPr>
          <w:p w14:paraId="173A0CAE"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550" w:type="dxa"/>
            <w:vAlign w:val="center"/>
            <w:hideMark/>
          </w:tcPr>
          <w:p w14:paraId="29053160" w14:textId="77777777" w:rsidR="008567B8" w:rsidRPr="008567B8" w:rsidRDefault="008567B8" w:rsidP="008567B8">
            <w:pPr>
              <w:jc w:val="center"/>
              <w:rPr>
                <w:szCs w:val="24"/>
                <w:lang w:val="vi-VN" w:eastAsia="vi-VN"/>
              </w:rPr>
            </w:pPr>
            <w:r w:rsidRPr="008567B8">
              <w:rPr>
                <w:szCs w:val="24"/>
                <w:lang w:val="vi-VN" w:eastAsia="vi-VN"/>
              </w:rPr>
              <w:t xml:space="preserve">                        38 </w:t>
            </w:r>
          </w:p>
        </w:tc>
      </w:tr>
      <w:tr w:rsidR="0030371C" w:rsidRPr="008567B8" w14:paraId="08BD68F8" w14:textId="77777777" w:rsidTr="0030371C">
        <w:trPr>
          <w:trHeight w:val="20"/>
        </w:trPr>
        <w:tc>
          <w:tcPr>
            <w:tcW w:w="940" w:type="dxa"/>
            <w:noWrap/>
            <w:vAlign w:val="center"/>
            <w:hideMark/>
          </w:tcPr>
          <w:p w14:paraId="14B1CBA2" w14:textId="77777777" w:rsidR="008567B8" w:rsidRPr="008567B8" w:rsidRDefault="008567B8" w:rsidP="008567B8">
            <w:pPr>
              <w:jc w:val="center"/>
              <w:rPr>
                <w:szCs w:val="24"/>
                <w:lang w:val="vi-VN" w:eastAsia="vi-VN"/>
              </w:rPr>
            </w:pPr>
            <w:r w:rsidRPr="008567B8">
              <w:rPr>
                <w:szCs w:val="24"/>
                <w:lang w:val="vi-VN" w:eastAsia="vi-VN"/>
              </w:rPr>
              <w:t>121</w:t>
            </w:r>
          </w:p>
        </w:tc>
        <w:tc>
          <w:tcPr>
            <w:tcW w:w="1612" w:type="dxa"/>
            <w:noWrap/>
            <w:vAlign w:val="center"/>
            <w:hideMark/>
          </w:tcPr>
          <w:p w14:paraId="03DDD0C9" w14:textId="77777777" w:rsidR="008567B8" w:rsidRPr="008567B8" w:rsidRDefault="008567B8" w:rsidP="008567B8">
            <w:pPr>
              <w:jc w:val="center"/>
              <w:rPr>
                <w:szCs w:val="24"/>
                <w:lang w:val="vi-VN" w:eastAsia="vi-VN"/>
              </w:rPr>
            </w:pPr>
            <w:r w:rsidRPr="008567B8">
              <w:rPr>
                <w:szCs w:val="24"/>
                <w:lang w:val="vi-VN" w:eastAsia="vi-VN"/>
              </w:rPr>
              <w:t>PP2500591534</w:t>
            </w:r>
          </w:p>
        </w:tc>
        <w:tc>
          <w:tcPr>
            <w:tcW w:w="2977" w:type="dxa"/>
            <w:vAlign w:val="center"/>
            <w:hideMark/>
          </w:tcPr>
          <w:p w14:paraId="6F9F54B5" w14:textId="77777777" w:rsidR="008567B8" w:rsidRPr="008567B8" w:rsidRDefault="008567B8" w:rsidP="008567B8">
            <w:pPr>
              <w:jc w:val="left"/>
              <w:rPr>
                <w:szCs w:val="24"/>
                <w:lang w:val="vi-VN" w:eastAsia="vi-VN"/>
              </w:rPr>
            </w:pPr>
            <w:r w:rsidRPr="008567B8">
              <w:rPr>
                <w:szCs w:val="24"/>
                <w:lang w:val="vi-VN" w:eastAsia="vi-VN"/>
              </w:rPr>
              <w:t>Bộ hoá chất định lượng HbA1c bằng phương pháp sắc ký lỏng hiệu năng</w:t>
            </w:r>
          </w:p>
        </w:tc>
        <w:tc>
          <w:tcPr>
            <w:tcW w:w="3260" w:type="dxa"/>
            <w:vAlign w:val="center"/>
            <w:hideMark/>
          </w:tcPr>
          <w:p w14:paraId="4E818B9B"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5AD589DB"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D167A8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266D94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EA9F232"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5057642D" w14:textId="77777777" w:rsidTr="0030371C">
        <w:trPr>
          <w:trHeight w:val="20"/>
        </w:trPr>
        <w:tc>
          <w:tcPr>
            <w:tcW w:w="940" w:type="dxa"/>
            <w:noWrap/>
            <w:vAlign w:val="center"/>
            <w:hideMark/>
          </w:tcPr>
          <w:p w14:paraId="6570AEDC" w14:textId="77777777" w:rsidR="008567B8" w:rsidRPr="008567B8" w:rsidRDefault="008567B8" w:rsidP="008567B8">
            <w:pPr>
              <w:jc w:val="center"/>
              <w:rPr>
                <w:szCs w:val="24"/>
                <w:lang w:val="vi-VN" w:eastAsia="vi-VN"/>
              </w:rPr>
            </w:pPr>
            <w:r w:rsidRPr="008567B8">
              <w:rPr>
                <w:szCs w:val="24"/>
                <w:lang w:val="vi-VN" w:eastAsia="vi-VN"/>
              </w:rPr>
              <w:t>121.1</w:t>
            </w:r>
          </w:p>
        </w:tc>
        <w:tc>
          <w:tcPr>
            <w:tcW w:w="1612" w:type="dxa"/>
            <w:noWrap/>
            <w:vAlign w:val="center"/>
            <w:hideMark/>
          </w:tcPr>
          <w:p w14:paraId="2EF113A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18CA0F2" w14:textId="77777777" w:rsidR="008567B8" w:rsidRPr="008567B8" w:rsidRDefault="008567B8" w:rsidP="008567B8">
            <w:pPr>
              <w:jc w:val="left"/>
              <w:rPr>
                <w:szCs w:val="24"/>
                <w:lang w:val="vi-VN" w:eastAsia="vi-VN"/>
              </w:rPr>
            </w:pPr>
            <w:r w:rsidRPr="008567B8">
              <w:rPr>
                <w:szCs w:val="24"/>
                <w:lang w:val="vi-VN" w:eastAsia="vi-VN"/>
              </w:rPr>
              <w:t>Hóa chất rửa giải dùng cho xét nghiệm định lượng HbA1c phương pháp sắc kí lỏng hiệu năng cao mức 1</w:t>
            </w:r>
          </w:p>
        </w:tc>
        <w:tc>
          <w:tcPr>
            <w:tcW w:w="3260" w:type="dxa"/>
            <w:vAlign w:val="center"/>
            <w:hideMark/>
          </w:tcPr>
          <w:p w14:paraId="3B076098" w14:textId="77777777" w:rsidR="008567B8" w:rsidRPr="008567B8" w:rsidRDefault="008567B8" w:rsidP="008567B8">
            <w:pPr>
              <w:jc w:val="left"/>
              <w:rPr>
                <w:szCs w:val="24"/>
                <w:lang w:val="vi-VN" w:eastAsia="vi-VN"/>
              </w:rPr>
            </w:pPr>
            <w:r w:rsidRPr="008567B8">
              <w:rPr>
                <w:szCs w:val="24"/>
                <w:lang w:val="vi-VN" w:eastAsia="vi-VN"/>
              </w:rPr>
              <w:t xml:space="preserve">Thành phần: Sodium azide: &lt;0,1 %; Sodium perchlorate &lt; 1%. </w:t>
            </w:r>
            <w:r w:rsidRPr="008567B8">
              <w:rPr>
                <w:szCs w:val="24"/>
                <w:lang w:val="vi-VN" w:eastAsia="vi-VN"/>
              </w:rPr>
              <w:br/>
              <w:t>Chai 600ml</w:t>
            </w:r>
          </w:p>
        </w:tc>
        <w:tc>
          <w:tcPr>
            <w:tcW w:w="1340" w:type="dxa"/>
            <w:vAlign w:val="center"/>
            <w:hideMark/>
          </w:tcPr>
          <w:p w14:paraId="25118AA7"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2D00DD92" w14:textId="77777777" w:rsidR="008567B8" w:rsidRPr="008567B8" w:rsidRDefault="008567B8" w:rsidP="008567B8">
            <w:pPr>
              <w:jc w:val="left"/>
              <w:rPr>
                <w:szCs w:val="24"/>
                <w:lang w:val="vi-VN" w:eastAsia="vi-VN"/>
              </w:rPr>
            </w:pPr>
            <w:r w:rsidRPr="008567B8">
              <w:rPr>
                <w:szCs w:val="24"/>
                <w:lang w:val="vi-VN" w:eastAsia="vi-VN"/>
              </w:rPr>
              <w:t xml:space="preserve">          1.132 </w:t>
            </w:r>
          </w:p>
        </w:tc>
        <w:tc>
          <w:tcPr>
            <w:tcW w:w="1480" w:type="dxa"/>
            <w:vAlign w:val="center"/>
            <w:hideMark/>
          </w:tcPr>
          <w:p w14:paraId="1540E6A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5DD92D8" w14:textId="77777777" w:rsidR="008567B8" w:rsidRPr="008567B8" w:rsidRDefault="008567B8" w:rsidP="008567B8">
            <w:pPr>
              <w:jc w:val="center"/>
              <w:rPr>
                <w:szCs w:val="24"/>
                <w:lang w:val="vi-VN" w:eastAsia="vi-VN"/>
              </w:rPr>
            </w:pPr>
            <w:r w:rsidRPr="008567B8">
              <w:rPr>
                <w:szCs w:val="24"/>
                <w:lang w:val="vi-VN" w:eastAsia="vi-VN"/>
              </w:rPr>
              <w:t xml:space="preserve">                   1.132 </w:t>
            </w:r>
          </w:p>
        </w:tc>
      </w:tr>
      <w:tr w:rsidR="0030371C" w:rsidRPr="008567B8" w14:paraId="4C2F89EF" w14:textId="77777777" w:rsidTr="0030371C">
        <w:trPr>
          <w:trHeight w:val="20"/>
        </w:trPr>
        <w:tc>
          <w:tcPr>
            <w:tcW w:w="940" w:type="dxa"/>
            <w:noWrap/>
            <w:vAlign w:val="center"/>
            <w:hideMark/>
          </w:tcPr>
          <w:p w14:paraId="43AAE7FE" w14:textId="77777777" w:rsidR="008567B8" w:rsidRPr="008567B8" w:rsidRDefault="008567B8" w:rsidP="008567B8">
            <w:pPr>
              <w:jc w:val="center"/>
              <w:rPr>
                <w:szCs w:val="24"/>
                <w:lang w:val="vi-VN" w:eastAsia="vi-VN"/>
              </w:rPr>
            </w:pPr>
            <w:r w:rsidRPr="008567B8">
              <w:rPr>
                <w:szCs w:val="24"/>
                <w:lang w:val="vi-VN" w:eastAsia="vi-VN"/>
              </w:rPr>
              <w:t>121.2</w:t>
            </w:r>
          </w:p>
        </w:tc>
        <w:tc>
          <w:tcPr>
            <w:tcW w:w="1612" w:type="dxa"/>
            <w:noWrap/>
            <w:vAlign w:val="center"/>
            <w:hideMark/>
          </w:tcPr>
          <w:p w14:paraId="0E92C65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FD044AF" w14:textId="77777777" w:rsidR="008567B8" w:rsidRPr="008567B8" w:rsidRDefault="008567B8" w:rsidP="008567B8">
            <w:pPr>
              <w:jc w:val="left"/>
              <w:rPr>
                <w:szCs w:val="24"/>
                <w:lang w:val="vi-VN" w:eastAsia="vi-VN"/>
              </w:rPr>
            </w:pPr>
            <w:r w:rsidRPr="008567B8">
              <w:rPr>
                <w:szCs w:val="24"/>
                <w:lang w:val="vi-VN" w:eastAsia="vi-VN"/>
              </w:rPr>
              <w:t>Hóa chất rửa giải dùng cho xét nghiệm định lượng HbA1c phương pháp sắc kí lỏng hiệu năng cao mức 2</w:t>
            </w:r>
          </w:p>
        </w:tc>
        <w:tc>
          <w:tcPr>
            <w:tcW w:w="3260" w:type="dxa"/>
            <w:vAlign w:val="center"/>
            <w:hideMark/>
          </w:tcPr>
          <w:p w14:paraId="63E7CD2E" w14:textId="77777777" w:rsidR="008567B8" w:rsidRPr="008567B8" w:rsidRDefault="008567B8" w:rsidP="008567B8">
            <w:pPr>
              <w:jc w:val="left"/>
              <w:rPr>
                <w:szCs w:val="24"/>
                <w:lang w:val="vi-VN" w:eastAsia="vi-VN"/>
              </w:rPr>
            </w:pPr>
            <w:r w:rsidRPr="008567B8">
              <w:rPr>
                <w:szCs w:val="24"/>
                <w:lang w:val="vi-VN" w:eastAsia="vi-VN"/>
              </w:rPr>
              <w:t xml:space="preserve">Thành phần: Sodium perchlorate :1-5%; Phosphate ≤2%; Sodium azide &lt;0,1%. </w:t>
            </w:r>
            <w:r w:rsidRPr="008567B8">
              <w:rPr>
                <w:szCs w:val="24"/>
                <w:lang w:val="vi-VN" w:eastAsia="vi-VN"/>
              </w:rPr>
              <w:br/>
              <w:t>Chai 600ml</w:t>
            </w:r>
          </w:p>
        </w:tc>
        <w:tc>
          <w:tcPr>
            <w:tcW w:w="1340" w:type="dxa"/>
            <w:vAlign w:val="center"/>
            <w:hideMark/>
          </w:tcPr>
          <w:p w14:paraId="4EB75539"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6A4D3AAE" w14:textId="77777777" w:rsidR="008567B8" w:rsidRPr="008567B8" w:rsidRDefault="008567B8" w:rsidP="008567B8">
            <w:pPr>
              <w:jc w:val="left"/>
              <w:rPr>
                <w:szCs w:val="24"/>
                <w:lang w:val="vi-VN" w:eastAsia="vi-VN"/>
              </w:rPr>
            </w:pPr>
            <w:r w:rsidRPr="008567B8">
              <w:rPr>
                <w:szCs w:val="24"/>
                <w:lang w:val="vi-VN" w:eastAsia="vi-VN"/>
              </w:rPr>
              <w:t xml:space="preserve">             420 </w:t>
            </w:r>
          </w:p>
        </w:tc>
        <w:tc>
          <w:tcPr>
            <w:tcW w:w="1480" w:type="dxa"/>
            <w:vAlign w:val="center"/>
            <w:hideMark/>
          </w:tcPr>
          <w:p w14:paraId="2FD1104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26A89A7" w14:textId="77777777" w:rsidR="008567B8" w:rsidRPr="008567B8" w:rsidRDefault="008567B8" w:rsidP="008567B8">
            <w:pPr>
              <w:jc w:val="center"/>
              <w:rPr>
                <w:szCs w:val="24"/>
                <w:lang w:val="vi-VN" w:eastAsia="vi-VN"/>
              </w:rPr>
            </w:pPr>
            <w:r w:rsidRPr="008567B8">
              <w:rPr>
                <w:szCs w:val="24"/>
                <w:lang w:val="vi-VN" w:eastAsia="vi-VN"/>
              </w:rPr>
              <w:t xml:space="preserve">                      420 </w:t>
            </w:r>
          </w:p>
        </w:tc>
      </w:tr>
      <w:tr w:rsidR="0030371C" w:rsidRPr="008567B8" w14:paraId="5396A577" w14:textId="77777777" w:rsidTr="0030371C">
        <w:trPr>
          <w:trHeight w:val="20"/>
        </w:trPr>
        <w:tc>
          <w:tcPr>
            <w:tcW w:w="940" w:type="dxa"/>
            <w:noWrap/>
            <w:vAlign w:val="center"/>
            <w:hideMark/>
          </w:tcPr>
          <w:p w14:paraId="56CB6D7E" w14:textId="77777777" w:rsidR="008567B8" w:rsidRPr="008567B8" w:rsidRDefault="008567B8" w:rsidP="008567B8">
            <w:pPr>
              <w:jc w:val="center"/>
              <w:rPr>
                <w:szCs w:val="24"/>
                <w:lang w:val="vi-VN" w:eastAsia="vi-VN"/>
              </w:rPr>
            </w:pPr>
            <w:r w:rsidRPr="008567B8">
              <w:rPr>
                <w:szCs w:val="24"/>
                <w:lang w:val="vi-VN" w:eastAsia="vi-VN"/>
              </w:rPr>
              <w:t>121.3</w:t>
            </w:r>
          </w:p>
        </w:tc>
        <w:tc>
          <w:tcPr>
            <w:tcW w:w="1612" w:type="dxa"/>
            <w:noWrap/>
            <w:vAlign w:val="center"/>
            <w:hideMark/>
          </w:tcPr>
          <w:p w14:paraId="5534592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44E34D1" w14:textId="77777777" w:rsidR="008567B8" w:rsidRPr="008567B8" w:rsidRDefault="008567B8" w:rsidP="008567B8">
            <w:pPr>
              <w:jc w:val="left"/>
              <w:rPr>
                <w:szCs w:val="24"/>
                <w:lang w:val="vi-VN" w:eastAsia="vi-VN"/>
              </w:rPr>
            </w:pPr>
            <w:r w:rsidRPr="008567B8">
              <w:rPr>
                <w:szCs w:val="24"/>
                <w:lang w:val="vi-VN" w:eastAsia="vi-VN"/>
              </w:rPr>
              <w:t>Hóa chất rửa giải dùng cho xét nghiệm định lượng HbA1c phương pháp sắc kí lỏng hiệu năng cao mức 3</w:t>
            </w:r>
          </w:p>
        </w:tc>
        <w:tc>
          <w:tcPr>
            <w:tcW w:w="3260" w:type="dxa"/>
            <w:vAlign w:val="center"/>
            <w:hideMark/>
          </w:tcPr>
          <w:p w14:paraId="574D2079" w14:textId="77777777" w:rsidR="008567B8" w:rsidRPr="008567B8" w:rsidRDefault="008567B8" w:rsidP="008567B8">
            <w:pPr>
              <w:jc w:val="left"/>
              <w:rPr>
                <w:szCs w:val="24"/>
                <w:lang w:val="vi-VN" w:eastAsia="vi-VN"/>
              </w:rPr>
            </w:pPr>
            <w:r w:rsidRPr="008567B8">
              <w:rPr>
                <w:szCs w:val="24"/>
                <w:lang w:val="vi-VN" w:eastAsia="vi-VN"/>
              </w:rPr>
              <w:t xml:space="preserve">Thành phần: Sodium perchlorate &lt;=0,3%; Sodium azide&lt;0,1%; Phosphate: &lt;=2%. </w:t>
            </w:r>
            <w:r w:rsidRPr="008567B8">
              <w:rPr>
                <w:szCs w:val="24"/>
                <w:lang w:val="vi-VN" w:eastAsia="vi-VN"/>
              </w:rPr>
              <w:br/>
              <w:t>Chai 600ml</w:t>
            </w:r>
          </w:p>
        </w:tc>
        <w:tc>
          <w:tcPr>
            <w:tcW w:w="1340" w:type="dxa"/>
            <w:vAlign w:val="center"/>
            <w:hideMark/>
          </w:tcPr>
          <w:p w14:paraId="44E3A709"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6C8BDF61" w14:textId="77777777" w:rsidR="008567B8" w:rsidRPr="008567B8" w:rsidRDefault="008567B8" w:rsidP="008567B8">
            <w:pPr>
              <w:jc w:val="left"/>
              <w:rPr>
                <w:szCs w:val="24"/>
                <w:lang w:val="vi-VN" w:eastAsia="vi-VN"/>
              </w:rPr>
            </w:pPr>
            <w:r w:rsidRPr="008567B8">
              <w:rPr>
                <w:szCs w:val="24"/>
                <w:lang w:val="vi-VN" w:eastAsia="vi-VN"/>
              </w:rPr>
              <w:t xml:space="preserve">             416 </w:t>
            </w:r>
          </w:p>
        </w:tc>
        <w:tc>
          <w:tcPr>
            <w:tcW w:w="1480" w:type="dxa"/>
            <w:vAlign w:val="center"/>
            <w:hideMark/>
          </w:tcPr>
          <w:p w14:paraId="4D0587A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831A513" w14:textId="77777777" w:rsidR="008567B8" w:rsidRPr="008567B8" w:rsidRDefault="008567B8" w:rsidP="008567B8">
            <w:pPr>
              <w:jc w:val="center"/>
              <w:rPr>
                <w:szCs w:val="24"/>
                <w:lang w:val="vi-VN" w:eastAsia="vi-VN"/>
              </w:rPr>
            </w:pPr>
            <w:r w:rsidRPr="008567B8">
              <w:rPr>
                <w:szCs w:val="24"/>
                <w:lang w:val="vi-VN" w:eastAsia="vi-VN"/>
              </w:rPr>
              <w:t xml:space="preserve">                      416 </w:t>
            </w:r>
          </w:p>
        </w:tc>
      </w:tr>
      <w:tr w:rsidR="0030371C" w:rsidRPr="008567B8" w14:paraId="16B4BA4B" w14:textId="77777777" w:rsidTr="0030371C">
        <w:trPr>
          <w:trHeight w:val="20"/>
        </w:trPr>
        <w:tc>
          <w:tcPr>
            <w:tcW w:w="940" w:type="dxa"/>
            <w:noWrap/>
            <w:vAlign w:val="center"/>
            <w:hideMark/>
          </w:tcPr>
          <w:p w14:paraId="55569EB8" w14:textId="77777777" w:rsidR="008567B8" w:rsidRPr="008567B8" w:rsidRDefault="008567B8" w:rsidP="008567B8">
            <w:pPr>
              <w:jc w:val="center"/>
              <w:rPr>
                <w:szCs w:val="24"/>
                <w:lang w:val="vi-VN" w:eastAsia="vi-VN"/>
              </w:rPr>
            </w:pPr>
            <w:r w:rsidRPr="008567B8">
              <w:rPr>
                <w:szCs w:val="24"/>
                <w:lang w:val="vi-VN" w:eastAsia="vi-VN"/>
              </w:rPr>
              <w:t>121.4</w:t>
            </w:r>
          </w:p>
        </w:tc>
        <w:tc>
          <w:tcPr>
            <w:tcW w:w="1612" w:type="dxa"/>
            <w:noWrap/>
            <w:vAlign w:val="center"/>
            <w:hideMark/>
          </w:tcPr>
          <w:p w14:paraId="7713E68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18012F9" w14:textId="77777777" w:rsidR="008567B8" w:rsidRPr="008567B8" w:rsidRDefault="008567B8" w:rsidP="008567B8">
            <w:pPr>
              <w:jc w:val="left"/>
              <w:rPr>
                <w:szCs w:val="24"/>
                <w:lang w:val="vi-VN" w:eastAsia="vi-VN"/>
              </w:rPr>
            </w:pPr>
            <w:r w:rsidRPr="008567B8">
              <w:rPr>
                <w:szCs w:val="24"/>
                <w:lang w:val="vi-VN" w:eastAsia="vi-VN"/>
              </w:rPr>
              <w:t>Dung dịch pha loãng và rửa đường ống  dành cho máy xét nghiệm Hba1c</w:t>
            </w:r>
          </w:p>
        </w:tc>
        <w:tc>
          <w:tcPr>
            <w:tcW w:w="3260" w:type="dxa"/>
            <w:vAlign w:val="center"/>
            <w:hideMark/>
          </w:tcPr>
          <w:p w14:paraId="3964C861" w14:textId="77777777" w:rsidR="008567B8" w:rsidRPr="008567B8" w:rsidRDefault="008567B8" w:rsidP="008567B8">
            <w:pPr>
              <w:jc w:val="left"/>
              <w:rPr>
                <w:szCs w:val="24"/>
                <w:lang w:val="vi-VN" w:eastAsia="vi-VN"/>
              </w:rPr>
            </w:pPr>
            <w:r w:rsidRPr="008567B8">
              <w:rPr>
                <w:szCs w:val="24"/>
                <w:lang w:val="vi-VN" w:eastAsia="vi-VN"/>
              </w:rPr>
              <w:t xml:space="preserve">Thành phần: 2-Phenoxyethanol &lt; 1%; Sodium azide &lt;= 0,02%. </w:t>
            </w:r>
            <w:r w:rsidRPr="008567B8">
              <w:rPr>
                <w:szCs w:val="24"/>
                <w:lang w:val="vi-VN" w:eastAsia="vi-VN"/>
              </w:rPr>
              <w:br/>
              <w:t>Chai 2L</w:t>
            </w:r>
          </w:p>
        </w:tc>
        <w:tc>
          <w:tcPr>
            <w:tcW w:w="1340" w:type="dxa"/>
            <w:vAlign w:val="center"/>
            <w:hideMark/>
          </w:tcPr>
          <w:p w14:paraId="6A67F69F"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316D133F" w14:textId="77777777" w:rsidR="008567B8" w:rsidRPr="008567B8" w:rsidRDefault="008567B8" w:rsidP="008567B8">
            <w:pPr>
              <w:jc w:val="left"/>
              <w:rPr>
                <w:szCs w:val="24"/>
                <w:lang w:val="vi-VN" w:eastAsia="vi-VN"/>
              </w:rPr>
            </w:pPr>
            <w:r w:rsidRPr="008567B8">
              <w:rPr>
                <w:szCs w:val="24"/>
                <w:lang w:val="vi-VN" w:eastAsia="vi-VN"/>
              </w:rPr>
              <w:t xml:space="preserve">             950 </w:t>
            </w:r>
          </w:p>
        </w:tc>
        <w:tc>
          <w:tcPr>
            <w:tcW w:w="1480" w:type="dxa"/>
            <w:vAlign w:val="center"/>
            <w:hideMark/>
          </w:tcPr>
          <w:p w14:paraId="4088176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FF78BA3" w14:textId="77777777" w:rsidR="008567B8" w:rsidRPr="008567B8" w:rsidRDefault="008567B8" w:rsidP="008567B8">
            <w:pPr>
              <w:jc w:val="center"/>
              <w:rPr>
                <w:szCs w:val="24"/>
                <w:lang w:val="vi-VN" w:eastAsia="vi-VN"/>
              </w:rPr>
            </w:pPr>
            <w:r w:rsidRPr="008567B8">
              <w:rPr>
                <w:szCs w:val="24"/>
                <w:lang w:val="vi-VN" w:eastAsia="vi-VN"/>
              </w:rPr>
              <w:t xml:space="preserve">                      950 </w:t>
            </w:r>
          </w:p>
        </w:tc>
      </w:tr>
      <w:tr w:rsidR="0030371C" w:rsidRPr="008567B8" w14:paraId="4A954313" w14:textId="77777777" w:rsidTr="0030371C">
        <w:trPr>
          <w:trHeight w:val="20"/>
        </w:trPr>
        <w:tc>
          <w:tcPr>
            <w:tcW w:w="940" w:type="dxa"/>
            <w:noWrap/>
            <w:vAlign w:val="center"/>
            <w:hideMark/>
          </w:tcPr>
          <w:p w14:paraId="2E5B8D10" w14:textId="77777777" w:rsidR="008567B8" w:rsidRPr="008567B8" w:rsidRDefault="008567B8" w:rsidP="008567B8">
            <w:pPr>
              <w:jc w:val="center"/>
              <w:rPr>
                <w:szCs w:val="24"/>
                <w:lang w:val="vi-VN" w:eastAsia="vi-VN"/>
              </w:rPr>
            </w:pPr>
            <w:r w:rsidRPr="008567B8">
              <w:rPr>
                <w:szCs w:val="24"/>
                <w:lang w:val="vi-VN" w:eastAsia="vi-VN"/>
              </w:rPr>
              <w:lastRenderedPageBreak/>
              <w:t>121.5</w:t>
            </w:r>
          </w:p>
        </w:tc>
        <w:tc>
          <w:tcPr>
            <w:tcW w:w="1612" w:type="dxa"/>
            <w:noWrap/>
            <w:vAlign w:val="center"/>
            <w:hideMark/>
          </w:tcPr>
          <w:p w14:paraId="093F730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22CDA0A" w14:textId="77777777" w:rsidR="008567B8" w:rsidRPr="008567B8" w:rsidRDefault="008567B8" w:rsidP="008567B8">
            <w:pPr>
              <w:jc w:val="left"/>
              <w:rPr>
                <w:szCs w:val="24"/>
                <w:lang w:val="vi-VN" w:eastAsia="vi-VN"/>
              </w:rPr>
            </w:pPr>
            <w:r w:rsidRPr="008567B8">
              <w:rPr>
                <w:szCs w:val="24"/>
                <w:lang w:val="vi-VN" w:eastAsia="vi-VN"/>
              </w:rPr>
              <w:t>Cột sắc kí phân tích thành phần hemoglobin trong máu và loại bỏ HbA1c không ổn định</w:t>
            </w:r>
          </w:p>
        </w:tc>
        <w:tc>
          <w:tcPr>
            <w:tcW w:w="3260" w:type="dxa"/>
            <w:vAlign w:val="center"/>
            <w:hideMark/>
          </w:tcPr>
          <w:p w14:paraId="6DB58D31" w14:textId="77777777" w:rsidR="008567B8" w:rsidRPr="008567B8" w:rsidRDefault="008567B8" w:rsidP="008567B8">
            <w:pPr>
              <w:jc w:val="left"/>
              <w:rPr>
                <w:szCs w:val="24"/>
                <w:lang w:val="vi-VN" w:eastAsia="vi-VN"/>
              </w:rPr>
            </w:pPr>
            <w:r w:rsidRPr="008567B8">
              <w:rPr>
                <w:szCs w:val="24"/>
                <w:lang w:val="vi-VN" w:eastAsia="vi-VN"/>
              </w:rPr>
              <w:t xml:space="preserve">Chất làm đầy: Hydrophilic polymer of methacrylate esters copolymer. </w:t>
            </w:r>
            <w:r w:rsidRPr="008567B8">
              <w:rPr>
                <w:szCs w:val="24"/>
                <w:lang w:val="vi-VN" w:eastAsia="vi-VN"/>
              </w:rPr>
              <w:br/>
              <w:t>Cột được chế tạo bằng vật liệu SUS (thép không gỉ) và nắp xoắn hai đầu được làm từ PEEK (polyether ether ketone)</w:t>
            </w:r>
            <w:r w:rsidRPr="008567B8">
              <w:rPr>
                <w:szCs w:val="24"/>
                <w:lang w:val="vi-VN" w:eastAsia="vi-VN"/>
              </w:rPr>
              <w:br/>
              <w:t xml:space="preserve">Thành phần: Hydrophilic polymer of methacrylate esters copolymer. </w:t>
            </w:r>
            <w:r w:rsidRPr="008567B8">
              <w:rPr>
                <w:szCs w:val="24"/>
                <w:lang w:val="vi-VN" w:eastAsia="vi-VN"/>
              </w:rPr>
              <w:br/>
              <w:t>Hộp 1 column</w:t>
            </w:r>
          </w:p>
        </w:tc>
        <w:tc>
          <w:tcPr>
            <w:tcW w:w="1340" w:type="dxa"/>
            <w:vAlign w:val="center"/>
            <w:hideMark/>
          </w:tcPr>
          <w:p w14:paraId="68F68FA7"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55F1E770" w14:textId="77777777" w:rsidR="008567B8" w:rsidRPr="008567B8" w:rsidRDefault="008567B8" w:rsidP="008567B8">
            <w:pPr>
              <w:jc w:val="left"/>
              <w:rPr>
                <w:szCs w:val="24"/>
                <w:lang w:val="vi-VN" w:eastAsia="vi-VN"/>
              </w:rPr>
            </w:pPr>
            <w:r w:rsidRPr="008567B8">
              <w:rPr>
                <w:szCs w:val="24"/>
                <w:lang w:val="vi-VN" w:eastAsia="vi-VN"/>
              </w:rPr>
              <w:t xml:space="preserve">               62 </w:t>
            </w:r>
          </w:p>
        </w:tc>
        <w:tc>
          <w:tcPr>
            <w:tcW w:w="1480" w:type="dxa"/>
            <w:vAlign w:val="center"/>
            <w:hideMark/>
          </w:tcPr>
          <w:p w14:paraId="3C48918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7029EDC" w14:textId="77777777" w:rsidR="008567B8" w:rsidRPr="008567B8" w:rsidRDefault="008567B8" w:rsidP="008567B8">
            <w:pPr>
              <w:jc w:val="center"/>
              <w:rPr>
                <w:szCs w:val="24"/>
                <w:lang w:val="vi-VN" w:eastAsia="vi-VN"/>
              </w:rPr>
            </w:pPr>
            <w:r w:rsidRPr="008567B8">
              <w:rPr>
                <w:szCs w:val="24"/>
                <w:lang w:val="vi-VN" w:eastAsia="vi-VN"/>
              </w:rPr>
              <w:t xml:space="preserve">                        62 </w:t>
            </w:r>
          </w:p>
        </w:tc>
      </w:tr>
      <w:tr w:rsidR="0030371C" w:rsidRPr="008567B8" w14:paraId="7B5CF2AD" w14:textId="77777777" w:rsidTr="0030371C">
        <w:trPr>
          <w:trHeight w:val="20"/>
        </w:trPr>
        <w:tc>
          <w:tcPr>
            <w:tcW w:w="940" w:type="dxa"/>
            <w:noWrap/>
            <w:vAlign w:val="center"/>
            <w:hideMark/>
          </w:tcPr>
          <w:p w14:paraId="5B3B11FB" w14:textId="77777777" w:rsidR="008567B8" w:rsidRPr="008567B8" w:rsidRDefault="008567B8" w:rsidP="008567B8">
            <w:pPr>
              <w:jc w:val="center"/>
              <w:rPr>
                <w:szCs w:val="24"/>
                <w:lang w:val="vi-VN" w:eastAsia="vi-VN"/>
              </w:rPr>
            </w:pPr>
            <w:r w:rsidRPr="008567B8">
              <w:rPr>
                <w:szCs w:val="24"/>
                <w:lang w:val="vi-VN" w:eastAsia="vi-VN"/>
              </w:rPr>
              <w:t>121.6</w:t>
            </w:r>
          </w:p>
        </w:tc>
        <w:tc>
          <w:tcPr>
            <w:tcW w:w="1612" w:type="dxa"/>
            <w:noWrap/>
            <w:vAlign w:val="center"/>
            <w:hideMark/>
          </w:tcPr>
          <w:p w14:paraId="042DC17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A63F906" w14:textId="77777777" w:rsidR="008567B8" w:rsidRPr="008567B8" w:rsidRDefault="008567B8" w:rsidP="008567B8">
            <w:pPr>
              <w:jc w:val="left"/>
              <w:rPr>
                <w:szCs w:val="24"/>
                <w:lang w:val="vi-VN" w:eastAsia="vi-VN"/>
              </w:rPr>
            </w:pPr>
            <w:r w:rsidRPr="008567B8">
              <w:rPr>
                <w:szCs w:val="24"/>
                <w:lang w:val="vi-VN" w:eastAsia="vi-VN"/>
              </w:rPr>
              <w:t>Chất hiệu chuẩn định lượng Hba1c</w:t>
            </w:r>
          </w:p>
        </w:tc>
        <w:tc>
          <w:tcPr>
            <w:tcW w:w="3260" w:type="dxa"/>
            <w:vAlign w:val="center"/>
            <w:hideMark/>
          </w:tcPr>
          <w:p w14:paraId="1855529E" w14:textId="77777777" w:rsidR="008567B8" w:rsidRPr="008567B8" w:rsidRDefault="008567B8" w:rsidP="008567B8">
            <w:pPr>
              <w:jc w:val="left"/>
              <w:rPr>
                <w:szCs w:val="24"/>
                <w:lang w:val="vi-VN" w:eastAsia="vi-VN"/>
              </w:rPr>
            </w:pPr>
            <w:r w:rsidRPr="008567B8">
              <w:rPr>
                <w:szCs w:val="24"/>
                <w:lang w:val="vi-VN" w:eastAsia="vi-VN"/>
              </w:rPr>
              <w:t>Thành phần: Human source hemoglobin (Calibrator High/Low); 2-Phenoxyethanol &lt; 1% và Polyoxyethylated Octyl phenol &lt;0,1% (Calibrator Diluent).</w:t>
            </w:r>
            <w:r w:rsidRPr="008567B8">
              <w:rPr>
                <w:szCs w:val="24"/>
                <w:lang w:val="vi-VN" w:eastAsia="vi-VN"/>
              </w:rPr>
              <w:br/>
              <w:t>Bộ/Low: 3ml x 1 bình; High: 3ml x 1 bình; Diluent: 10ml x 1 bình</w:t>
            </w:r>
          </w:p>
        </w:tc>
        <w:tc>
          <w:tcPr>
            <w:tcW w:w="1340" w:type="dxa"/>
            <w:vAlign w:val="center"/>
            <w:hideMark/>
          </w:tcPr>
          <w:p w14:paraId="1C4F3F68"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740419D" w14:textId="77777777" w:rsidR="008567B8" w:rsidRPr="008567B8" w:rsidRDefault="008567B8" w:rsidP="008567B8">
            <w:pPr>
              <w:jc w:val="left"/>
              <w:rPr>
                <w:szCs w:val="24"/>
                <w:lang w:val="vi-VN" w:eastAsia="vi-VN"/>
              </w:rPr>
            </w:pPr>
            <w:r w:rsidRPr="008567B8">
              <w:rPr>
                <w:szCs w:val="24"/>
                <w:lang w:val="vi-VN" w:eastAsia="vi-VN"/>
              </w:rPr>
              <w:t xml:space="preserve">               88 </w:t>
            </w:r>
          </w:p>
        </w:tc>
        <w:tc>
          <w:tcPr>
            <w:tcW w:w="1480" w:type="dxa"/>
            <w:vAlign w:val="center"/>
            <w:hideMark/>
          </w:tcPr>
          <w:p w14:paraId="6721ECC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B85E989" w14:textId="77777777" w:rsidR="008567B8" w:rsidRPr="008567B8" w:rsidRDefault="008567B8" w:rsidP="008567B8">
            <w:pPr>
              <w:jc w:val="center"/>
              <w:rPr>
                <w:szCs w:val="24"/>
                <w:lang w:val="vi-VN" w:eastAsia="vi-VN"/>
              </w:rPr>
            </w:pPr>
            <w:r w:rsidRPr="008567B8">
              <w:rPr>
                <w:szCs w:val="24"/>
                <w:lang w:val="vi-VN" w:eastAsia="vi-VN"/>
              </w:rPr>
              <w:t xml:space="preserve">                        88 </w:t>
            </w:r>
          </w:p>
        </w:tc>
      </w:tr>
      <w:tr w:rsidR="0030371C" w:rsidRPr="008567B8" w14:paraId="5DC8B876" w14:textId="77777777" w:rsidTr="0030371C">
        <w:trPr>
          <w:trHeight w:val="20"/>
        </w:trPr>
        <w:tc>
          <w:tcPr>
            <w:tcW w:w="940" w:type="dxa"/>
            <w:noWrap/>
            <w:vAlign w:val="center"/>
            <w:hideMark/>
          </w:tcPr>
          <w:p w14:paraId="37D6C2BF" w14:textId="77777777" w:rsidR="008567B8" w:rsidRPr="008567B8" w:rsidRDefault="008567B8" w:rsidP="008567B8">
            <w:pPr>
              <w:jc w:val="center"/>
              <w:rPr>
                <w:szCs w:val="24"/>
                <w:lang w:val="vi-VN" w:eastAsia="vi-VN"/>
              </w:rPr>
            </w:pPr>
            <w:r w:rsidRPr="008567B8">
              <w:rPr>
                <w:szCs w:val="24"/>
                <w:lang w:val="vi-VN" w:eastAsia="vi-VN"/>
              </w:rPr>
              <w:t>121.7</w:t>
            </w:r>
          </w:p>
        </w:tc>
        <w:tc>
          <w:tcPr>
            <w:tcW w:w="1612" w:type="dxa"/>
            <w:noWrap/>
            <w:vAlign w:val="center"/>
            <w:hideMark/>
          </w:tcPr>
          <w:p w14:paraId="44F9E27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170E6B6" w14:textId="77777777" w:rsidR="008567B8" w:rsidRPr="008567B8" w:rsidRDefault="008567B8" w:rsidP="008567B8">
            <w:pPr>
              <w:jc w:val="left"/>
              <w:rPr>
                <w:szCs w:val="24"/>
                <w:lang w:val="vi-VN" w:eastAsia="vi-VN"/>
              </w:rPr>
            </w:pPr>
            <w:r w:rsidRPr="008567B8">
              <w:rPr>
                <w:szCs w:val="24"/>
                <w:lang w:val="vi-VN" w:eastAsia="vi-VN"/>
              </w:rPr>
              <w:t>Dung dịch kiểm chuẩn</w:t>
            </w:r>
          </w:p>
        </w:tc>
        <w:tc>
          <w:tcPr>
            <w:tcW w:w="3260" w:type="dxa"/>
            <w:vAlign w:val="center"/>
            <w:hideMark/>
          </w:tcPr>
          <w:p w14:paraId="234FAFE8" w14:textId="77777777" w:rsidR="008567B8" w:rsidRPr="008567B8" w:rsidRDefault="008567B8" w:rsidP="008567B8">
            <w:pPr>
              <w:jc w:val="left"/>
              <w:rPr>
                <w:szCs w:val="24"/>
                <w:lang w:val="vi-VN" w:eastAsia="vi-VN"/>
              </w:rPr>
            </w:pPr>
            <w:r w:rsidRPr="008567B8">
              <w:rPr>
                <w:szCs w:val="24"/>
                <w:lang w:val="vi-VN" w:eastAsia="vi-VN"/>
              </w:rPr>
              <w:t xml:space="preserve">Thành phần: Hemoglobin, human: 13-15 g/dL; Potassium Cyanide: &lt;0,005%. </w:t>
            </w:r>
            <w:r w:rsidRPr="008567B8">
              <w:rPr>
                <w:szCs w:val="24"/>
                <w:lang w:val="vi-VN" w:eastAsia="vi-VN"/>
              </w:rPr>
              <w:br/>
              <w:t>Bộ/Level 1: 1x0,25ml và Level 2: 1x0,25ml</w:t>
            </w:r>
          </w:p>
        </w:tc>
        <w:tc>
          <w:tcPr>
            <w:tcW w:w="1340" w:type="dxa"/>
            <w:vAlign w:val="center"/>
            <w:hideMark/>
          </w:tcPr>
          <w:p w14:paraId="431C1E50"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8C3C465" w14:textId="77777777" w:rsidR="008567B8" w:rsidRPr="008567B8" w:rsidRDefault="008567B8" w:rsidP="008567B8">
            <w:pPr>
              <w:jc w:val="left"/>
              <w:rPr>
                <w:szCs w:val="24"/>
                <w:lang w:val="vi-VN" w:eastAsia="vi-VN"/>
              </w:rPr>
            </w:pPr>
            <w:r w:rsidRPr="008567B8">
              <w:rPr>
                <w:szCs w:val="24"/>
                <w:lang w:val="vi-VN" w:eastAsia="vi-VN"/>
              </w:rPr>
              <w:t xml:space="preserve">             122 </w:t>
            </w:r>
          </w:p>
        </w:tc>
        <w:tc>
          <w:tcPr>
            <w:tcW w:w="1480" w:type="dxa"/>
            <w:vAlign w:val="center"/>
            <w:hideMark/>
          </w:tcPr>
          <w:p w14:paraId="79522EA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0D4C64F" w14:textId="77777777" w:rsidR="008567B8" w:rsidRPr="008567B8" w:rsidRDefault="008567B8" w:rsidP="008567B8">
            <w:pPr>
              <w:jc w:val="center"/>
              <w:rPr>
                <w:szCs w:val="24"/>
                <w:lang w:val="vi-VN" w:eastAsia="vi-VN"/>
              </w:rPr>
            </w:pPr>
            <w:r w:rsidRPr="008567B8">
              <w:rPr>
                <w:szCs w:val="24"/>
                <w:lang w:val="vi-VN" w:eastAsia="vi-VN"/>
              </w:rPr>
              <w:t xml:space="preserve">                      122 </w:t>
            </w:r>
          </w:p>
        </w:tc>
      </w:tr>
      <w:tr w:rsidR="0030371C" w:rsidRPr="008567B8" w14:paraId="080C7972" w14:textId="77777777" w:rsidTr="0030371C">
        <w:trPr>
          <w:trHeight w:val="20"/>
        </w:trPr>
        <w:tc>
          <w:tcPr>
            <w:tcW w:w="940" w:type="dxa"/>
            <w:noWrap/>
            <w:vAlign w:val="center"/>
            <w:hideMark/>
          </w:tcPr>
          <w:p w14:paraId="7859790E" w14:textId="77777777" w:rsidR="008567B8" w:rsidRPr="008567B8" w:rsidRDefault="008567B8" w:rsidP="008567B8">
            <w:pPr>
              <w:jc w:val="center"/>
              <w:rPr>
                <w:szCs w:val="24"/>
                <w:lang w:val="vi-VN" w:eastAsia="vi-VN"/>
              </w:rPr>
            </w:pPr>
            <w:r w:rsidRPr="008567B8">
              <w:rPr>
                <w:szCs w:val="24"/>
                <w:lang w:val="vi-VN" w:eastAsia="vi-VN"/>
              </w:rPr>
              <w:t>121.8</w:t>
            </w:r>
          </w:p>
        </w:tc>
        <w:tc>
          <w:tcPr>
            <w:tcW w:w="1612" w:type="dxa"/>
            <w:noWrap/>
            <w:vAlign w:val="center"/>
            <w:hideMark/>
          </w:tcPr>
          <w:p w14:paraId="1B86076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FD68A86" w14:textId="77777777" w:rsidR="008567B8" w:rsidRPr="008567B8" w:rsidRDefault="008567B8" w:rsidP="008567B8">
            <w:pPr>
              <w:jc w:val="left"/>
              <w:rPr>
                <w:szCs w:val="24"/>
                <w:lang w:val="vi-VN" w:eastAsia="vi-VN"/>
              </w:rPr>
            </w:pPr>
            <w:r w:rsidRPr="008567B8">
              <w:rPr>
                <w:szCs w:val="24"/>
                <w:lang w:val="vi-VN" w:eastAsia="vi-VN"/>
              </w:rPr>
              <w:t>Thuốc thử pha loãng vật liệu kiểm soát</w:t>
            </w:r>
          </w:p>
        </w:tc>
        <w:tc>
          <w:tcPr>
            <w:tcW w:w="3260" w:type="dxa"/>
            <w:vAlign w:val="center"/>
            <w:hideMark/>
          </w:tcPr>
          <w:p w14:paraId="648D38E7" w14:textId="77777777" w:rsidR="008567B8" w:rsidRPr="008567B8" w:rsidRDefault="008567B8" w:rsidP="008567B8">
            <w:pPr>
              <w:jc w:val="left"/>
              <w:rPr>
                <w:szCs w:val="24"/>
                <w:lang w:val="vi-VN" w:eastAsia="vi-VN"/>
              </w:rPr>
            </w:pPr>
            <w:r w:rsidRPr="008567B8">
              <w:rPr>
                <w:szCs w:val="24"/>
                <w:lang w:val="vi-VN" w:eastAsia="vi-VN"/>
              </w:rPr>
              <w:t>Thành phần: 2-Phenoxyethanol &lt; 1 %, Polyoxyethylated Octyl phenol &lt; 0.1%</w:t>
            </w:r>
            <w:r w:rsidRPr="008567B8">
              <w:rPr>
                <w:szCs w:val="24"/>
                <w:lang w:val="vi-VN" w:eastAsia="vi-VN"/>
              </w:rPr>
              <w:br/>
              <w:t>Hộp/1x250mL</w:t>
            </w:r>
          </w:p>
        </w:tc>
        <w:tc>
          <w:tcPr>
            <w:tcW w:w="1340" w:type="dxa"/>
            <w:vAlign w:val="center"/>
            <w:hideMark/>
          </w:tcPr>
          <w:p w14:paraId="18CCEA6F"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084A691D" w14:textId="77777777" w:rsidR="008567B8" w:rsidRPr="008567B8" w:rsidRDefault="008567B8" w:rsidP="008567B8">
            <w:pPr>
              <w:jc w:val="left"/>
              <w:rPr>
                <w:szCs w:val="24"/>
                <w:lang w:val="vi-VN" w:eastAsia="vi-VN"/>
              </w:rPr>
            </w:pPr>
            <w:r w:rsidRPr="008567B8">
              <w:rPr>
                <w:szCs w:val="24"/>
                <w:lang w:val="vi-VN" w:eastAsia="vi-VN"/>
              </w:rPr>
              <w:t xml:space="preserve">               34 </w:t>
            </w:r>
          </w:p>
        </w:tc>
        <w:tc>
          <w:tcPr>
            <w:tcW w:w="1480" w:type="dxa"/>
            <w:vAlign w:val="center"/>
            <w:hideMark/>
          </w:tcPr>
          <w:p w14:paraId="29AF274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F826293" w14:textId="77777777" w:rsidR="008567B8" w:rsidRPr="008567B8" w:rsidRDefault="008567B8" w:rsidP="008567B8">
            <w:pPr>
              <w:jc w:val="center"/>
              <w:rPr>
                <w:szCs w:val="24"/>
                <w:lang w:val="vi-VN" w:eastAsia="vi-VN"/>
              </w:rPr>
            </w:pPr>
            <w:r w:rsidRPr="008567B8">
              <w:rPr>
                <w:szCs w:val="24"/>
                <w:lang w:val="vi-VN" w:eastAsia="vi-VN"/>
              </w:rPr>
              <w:t xml:space="preserve">                        34 </w:t>
            </w:r>
          </w:p>
        </w:tc>
      </w:tr>
      <w:tr w:rsidR="0030371C" w:rsidRPr="008567B8" w14:paraId="3AE50DDA" w14:textId="77777777" w:rsidTr="0030371C">
        <w:trPr>
          <w:trHeight w:val="20"/>
        </w:trPr>
        <w:tc>
          <w:tcPr>
            <w:tcW w:w="940" w:type="dxa"/>
            <w:noWrap/>
            <w:vAlign w:val="center"/>
            <w:hideMark/>
          </w:tcPr>
          <w:p w14:paraId="619BCE4C" w14:textId="77777777" w:rsidR="008567B8" w:rsidRPr="008567B8" w:rsidRDefault="008567B8" w:rsidP="008567B8">
            <w:pPr>
              <w:jc w:val="center"/>
              <w:rPr>
                <w:szCs w:val="24"/>
                <w:lang w:val="vi-VN" w:eastAsia="vi-VN"/>
              </w:rPr>
            </w:pPr>
            <w:r w:rsidRPr="008567B8">
              <w:rPr>
                <w:szCs w:val="24"/>
                <w:lang w:val="vi-VN" w:eastAsia="vi-VN"/>
              </w:rPr>
              <w:t>121.9</w:t>
            </w:r>
          </w:p>
        </w:tc>
        <w:tc>
          <w:tcPr>
            <w:tcW w:w="1612" w:type="dxa"/>
            <w:noWrap/>
            <w:vAlign w:val="center"/>
            <w:hideMark/>
          </w:tcPr>
          <w:p w14:paraId="3146292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BA68EF1" w14:textId="77777777" w:rsidR="008567B8" w:rsidRPr="008567B8" w:rsidRDefault="008567B8" w:rsidP="008567B8">
            <w:pPr>
              <w:jc w:val="left"/>
              <w:rPr>
                <w:szCs w:val="24"/>
                <w:lang w:val="vi-VN" w:eastAsia="vi-VN"/>
              </w:rPr>
            </w:pPr>
            <w:r w:rsidRPr="008567B8">
              <w:rPr>
                <w:szCs w:val="24"/>
                <w:lang w:val="vi-VN" w:eastAsia="vi-VN"/>
              </w:rPr>
              <w:t>Dung dịch rửa đậm đặc</w:t>
            </w:r>
          </w:p>
        </w:tc>
        <w:tc>
          <w:tcPr>
            <w:tcW w:w="3260" w:type="dxa"/>
            <w:vAlign w:val="center"/>
            <w:hideMark/>
          </w:tcPr>
          <w:p w14:paraId="6FC6AD75" w14:textId="77777777" w:rsidR="008567B8" w:rsidRPr="008567B8" w:rsidRDefault="008567B8" w:rsidP="008567B8">
            <w:pPr>
              <w:jc w:val="left"/>
              <w:rPr>
                <w:szCs w:val="24"/>
                <w:lang w:val="vi-VN" w:eastAsia="vi-VN"/>
              </w:rPr>
            </w:pPr>
            <w:r w:rsidRPr="008567B8">
              <w:rPr>
                <w:szCs w:val="24"/>
                <w:lang w:val="vi-VN" w:eastAsia="vi-VN"/>
              </w:rPr>
              <w:t xml:space="preserve">Thành phần: Nonionic Surfactant: 1- 5%; Inorganic </w:t>
            </w:r>
            <w:r w:rsidRPr="008567B8">
              <w:rPr>
                <w:szCs w:val="24"/>
                <w:lang w:val="vi-VN" w:eastAsia="vi-VN"/>
              </w:rPr>
              <w:lastRenderedPageBreak/>
              <w:t xml:space="preserve">salt: 1-5%; Antiseptic: 0.1- 1%; Pure water: 85-95%. . </w:t>
            </w:r>
            <w:r w:rsidRPr="008567B8">
              <w:rPr>
                <w:szCs w:val="24"/>
                <w:lang w:val="vi-VN" w:eastAsia="vi-VN"/>
              </w:rPr>
              <w:br/>
              <w:t>Hộp 250ml</w:t>
            </w:r>
          </w:p>
        </w:tc>
        <w:tc>
          <w:tcPr>
            <w:tcW w:w="1340" w:type="dxa"/>
            <w:vAlign w:val="center"/>
            <w:hideMark/>
          </w:tcPr>
          <w:p w14:paraId="33F94FB9" w14:textId="77777777" w:rsidR="008567B8" w:rsidRPr="008567B8" w:rsidRDefault="008567B8" w:rsidP="008567B8">
            <w:pPr>
              <w:jc w:val="left"/>
              <w:rPr>
                <w:szCs w:val="24"/>
                <w:lang w:val="vi-VN" w:eastAsia="vi-VN"/>
              </w:rPr>
            </w:pPr>
            <w:r w:rsidRPr="008567B8">
              <w:rPr>
                <w:szCs w:val="24"/>
                <w:lang w:val="vi-VN" w:eastAsia="vi-VN"/>
              </w:rPr>
              <w:lastRenderedPageBreak/>
              <w:t>Hộp</w:t>
            </w:r>
          </w:p>
        </w:tc>
        <w:tc>
          <w:tcPr>
            <w:tcW w:w="1300" w:type="dxa"/>
            <w:vAlign w:val="center"/>
            <w:hideMark/>
          </w:tcPr>
          <w:p w14:paraId="7E744D89"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480" w:type="dxa"/>
            <w:vAlign w:val="center"/>
            <w:hideMark/>
          </w:tcPr>
          <w:p w14:paraId="4ECF7F1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94BC584" w14:textId="77777777" w:rsidR="008567B8" w:rsidRPr="008567B8" w:rsidRDefault="008567B8" w:rsidP="008567B8">
            <w:pPr>
              <w:jc w:val="center"/>
              <w:rPr>
                <w:szCs w:val="24"/>
                <w:lang w:val="vi-VN" w:eastAsia="vi-VN"/>
              </w:rPr>
            </w:pPr>
            <w:r w:rsidRPr="008567B8">
              <w:rPr>
                <w:szCs w:val="24"/>
                <w:lang w:val="vi-VN" w:eastAsia="vi-VN"/>
              </w:rPr>
              <w:t xml:space="preserve">                        36 </w:t>
            </w:r>
          </w:p>
        </w:tc>
      </w:tr>
      <w:tr w:rsidR="0030371C" w:rsidRPr="008567B8" w14:paraId="41DF61A9" w14:textId="77777777" w:rsidTr="0030371C">
        <w:trPr>
          <w:trHeight w:val="20"/>
        </w:trPr>
        <w:tc>
          <w:tcPr>
            <w:tcW w:w="940" w:type="dxa"/>
            <w:noWrap/>
            <w:vAlign w:val="center"/>
            <w:hideMark/>
          </w:tcPr>
          <w:p w14:paraId="0051472E" w14:textId="77777777" w:rsidR="008567B8" w:rsidRPr="008567B8" w:rsidRDefault="008567B8" w:rsidP="008567B8">
            <w:pPr>
              <w:jc w:val="center"/>
              <w:rPr>
                <w:szCs w:val="24"/>
                <w:lang w:val="vi-VN" w:eastAsia="vi-VN"/>
              </w:rPr>
            </w:pPr>
            <w:r w:rsidRPr="008567B8">
              <w:rPr>
                <w:szCs w:val="24"/>
                <w:lang w:val="vi-VN" w:eastAsia="vi-VN"/>
              </w:rPr>
              <w:t>122</w:t>
            </w:r>
          </w:p>
        </w:tc>
        <w:tc>
          <w:tcPr>
            <w:tcW w:w="1612" w:type="dxa"/>
            <w:noWrap/>
            <w:vAlign w:val="center"/>
            <w:hideMark/>
          </w:tcPr>
          <w:p w14:paraId="4924612A" w14:textId="77777777" w:rsidR="008567B8" w:rsidRPr="008567B8" w:rsidRDefault="008567B8" w:rsidP="008567B8">
            <w:pPr>
              <w:jc w:val="center"/>
              <w:rPr>
                <w:szCs w:val="24"/>
                <w:lang w:val="vi-VN" w:eastAsia="vi-VN"/>
              </w:rPr>
            </w:pPr>
            <w:r w:rsidRPr="008567B8">
              <w:rPr>
                <w:szCs w:val="24"/>
                <w:lang w:val="vi-VN" w:eastAsia="vi-VN"/>
              </w:rPr>
              <w:t>PP2500591535</w:t>
            </w:r>
          </w:p>
        </w:tc>
        <w:tc>
          <w:tcPr>
            <w:tcW w:w="2977" w:type="dxa"/>
            <w:vAlign w:val="center"/>
            <w:hideMark/>
          </w:tcPr>
          <w:p w14:paraId="13B05D9B" w14:textId="77777777" w:rsidR="008567B8" w:rsidRPr="008567B8" w:rsidRDefault="008567B8" w:rsidP="008567B8">
            <w:pPr>
              <w:jc w:val="left"/>
              <w:rPr>
                <w:szCs w:val="24"/>
                <w:lang w:val="vi-VN" w:eastAsia="vi-VN"/>
              </w:rPr>
            </w:pPr>
            <w:r w:rsidRPr="008567B8">
              <w:rPr>
                <w:szCs w:val="24"/>
                <w:lang w:val="vi-VN" w:eastAsia="vi-VN"/>
              </w:rPr>
              <w:t xml:space="preserve">Bộ hóa chất thử sinh hóa nước tiểu </w:t>
            </w:r>
          </w:p>
        </w:tc>
        <w:tc>
          <w:tcPr>
            <w:tcW w:w="3260" w:type="dxa"/>
            <w:vAlign w:val="center"/>
            <w:hideMark/>
          </w:tcPr>
          <w:p w14:paraId="7003C0E6"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5B0C1D3B"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ACA4D0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DF900C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49F6481"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441191E" w14:textId="77777777" w:rsidTr="0030371C">
        <w:trPr>
          <w:trHeight w:val="20"/>
        </w:trPr>
        <w:tc>
          <w:tcPr>
            <w:tcW w:w="940" w:type="dxa"/>
            <w:noWrap/>
            <w:vAlign w:val="center"/>
            <w:hideMark/>
          </w:tcPr>
          <w:p w14:paraId="31B25E19" w14:textId="77777777" w:rsidR="008567B8" w:rsidRPr="008567B8" w:rsidRDefault="008567B8" w:rsidP="008567B8">
            <w:pPr>
              <w:jc w:val="center"/>
              <w:rPr>
                <w:szCs w:val="24"/>
                <w:lang w:val="vi-VN" w:eastAsia="vi-VN"/>
              </w:rPr>
            </w:pPr>
            <w:r w:rsidRPr="008567B8">
              <w:rPr>
                <w:szCs w:val="24"/>
                <w:lang w:val="vi-VN" w:eastAsia="vi-VN"/>
              </w:rPr>
              <w:t>122.1</w:t>
            </w:r>
          </w:p>
        </w:tc>
        <w:tc>
          <w:tcPr>
            <w:tcW w:w="1612" w:type="dxa"/>
            <w:noWrap/>
            <w:vAlign w:val="center"/>
            <w:hideMark/>
          </w:tcPr>
          <w:p w14:paraId="22D0A66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98D3FB2" w14:textId="77777777" w:rsidR="008567B8" w:rsidRPr="008567B8" w:rsidRDefault="008567B8" w:rsidP="008567B8">
            <w:pPr>
              <w:jc w:val="left"/>
              <w:rPr>
                <w:szCs w:val="24"/>
                <w:lang w:val="vi-VN" w:eastAsia="vi-VN"/>
              </w:rPr>
            </w:pPr>
            <w:r w:rsidRPr="008567B8">
              <w:rPr>
                <w:szCs w:val="24"/>
                <w:lang w:val="vi-VN" w:eastAsia="vi-VN"/>
              </w:rPr>
              <w:t xml:space="preserve">Test thử sinh hóa nước tiểu </w:t>
            </w:r>
          </w:p>
        </w:tc>
        <w:tc>
          <w:tcPr>
            <w:tcW w:w="3260" w:type="dxa"/>
            <w:vAlign w:val="center"/>
            <w:hideMark/>
          </w:tcPr>
          <w:p w14:paraId="7AD16DEC" w14:textId="77777777" w:rsidR="008567B8" w:rsidRPr="008567B8" w:rsidRDefault="008567B8" w:rsidP="008567B8">
            <w:pPr>
              <w:jc w:val="left"/>
              <w:rPr>
                <w:szCs w:val="24"/>
                <w:lang w:val="vi-VN" w:eastAsia="vi-VN"/>
              </w:rPr>
            </w:pPr>
            <w:r w:rsidRPr="008567B8">
              <w:rPr>
                <w:szCs w:val="24"/>
                <w:lang w:val="vi-VN" w:eastAsia="vi-VN"/>
              </w:rPr>
              <w:t>Hộp đo chứa các cảm biến, thuốc thử, các thành phần điện tử và chất lỏng cần thiết để phân tích</w:t>
            </w:r>
            <w:r w:rsidRPr="008567B8">
              <w:rPr>
                <w:szCs w:val="24"/>
                <w:lang w:val="vi-VN" w:eastAsia="vi-VN"/>
              </w:rPr>
              <w:br/>
              <w:t>- Các thuốc thử bao gồm:</w:t>
            </w:r>
            <w:r w:rsidRPr="008567B8">
              <w:rPr>
                <w:szCs w:val="24"/>
                <w:lang w:val="vi-VN" w:eastAsia="vi-VN"/>
              </w:rPr>
              <w:br/>
              <w:t>+ Albumin, Bilirubin, Blood (Máu), Creatinine, Color (Màu), Glucose, Ketone, Leukocyte, Nitrite, pH, Protein, Urobilinogen.</w:t>
            </w:r>
            <w:r w:rsidRPr="008567B8">
              <w:rPr>
                <w:szCs w:val="24"/>
                <w:lang w:val="vi-VN" w:eastAsia="vi-VN"/>
              </w:rPr>
              <w:br/>
              <w:t>+ Máy tự tính toán thêm các thông số : Specific Gravity (tỷ trọng), Clarity (độ trong), Protein/Creatinine và Albumin/ Creatinine.</w:t>
            </w:r>
            <w:r w:rsidRPr="008567B8">
              <w:rPr>
                <w:szCs w:val="24"/>
                <w:lang w:val="vi-VN" w:eastAsia="vi-VN"/>
              </w:rPr>
              <w:br/>
              <w:t>Tiêu chuẩn ISO, chứng nhận FDA</w:t>
            </w:r>
          </w:p>
        </w:tc>
        <w:tc>
          <w:tcPr>
            <w:tcW w:w="1340" w:type="dxa"/>
            <w:vAlign w:val="center"/>
            <w:hideMark/>
          </w:tcPr>
          <w:p w14:paraId="4F72E3E7"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59E07C9" w14:textId="77777777" w:rsidR="008567B8" w:rsidRPr="008567B8" w:rsidRDefault="008567B8" w:rsidP="008567B8">
            <w:pPr>
              <w:jc w:val="left"/>
              <w:rPr>
                <w:szCs w:val="24"/>
                <w:lang w:val="vi-VN" w:eastAsia="vi-VN"/>
              </w:rPr>
            </w:pPr>
            <w:r w:rsidRPr="008567B8">
              <w:rPr>
                <w:szCs w:val="24"/>
                <w:lang w:val="vi-VN" w:eastAsia="vi-VN"/>
              </w:rPr>
              <w:t xml:space="preserve">      300.000 </w:t>
            </w:r>
          </w:p>
        </w:tc>
        <w:tc>
          <w:tcPr>
            <w:tcW w:w="1480" w:type="dxa"/>
            <w:vAlign w:val="center"/>
            <w:hideMark/>
          </w:tcPr>
          <w:p w14:paraId="1A9D6EF5" w14:textId="77777777" w:rsidR="008567B8" w:rsidRPr="008567B8" w:rsidRDefault="008567B8" w:rsidP="008567B8">
            <w:pPr>
              <w:jc w:val="left"/>
              <w:rPr>
                <w:szCs w:val="24"/>
                <w:lang w:val="vi-VN" w:eastAsia="vi-VN"/>
              </w:rPr>
            </w:pPr>
            <w:r w:rsidRPr="008567B8">
              <w:rPr>
                <w:szCs w:val="24"/>
                <w:lang w:val="vi-VN" w:eastAsia="vi-VN"/>
              </w:rPr>
              <w:t xml:space="preserve">         150.000 </w:t>
            </w:r>
          </w:p>
        </w:tc>
        <w:tc>
          <w:tcPr>
            <w:tcW w:w="1550" w:type="dxa"/>
            <w:vAlign w:val="center"/>
            <w:hideMark/>
          </w:tcPr>
          <w:p w14:paraId="24B664AD" w14:textId="77777777" w:rsidR="008567B8" w:rsidRPr="008567B8" w:rsidRDefault="008567B8" w:rsidP="008567B8">
            <w:pPr>
              <w:jc w:val="center"/>
              <w:rPr>
                <w:szCs w:val="24"/>
                <w:lang w:val="vi-VN" w:eastAsia="vi-VN"/>
              </w:rPr>
            </w:pPr>
            <w:r w:rsidRPr="008567B8">
              <w:rPr>
                <w:szCs w:val="24"/>
                <w:lang w:val="vi-VN" w:eastAsia="vi-VN"/>
              </w:rPr>
              <w:t xml:space="preserve">               450.000 </w:t>
            </w:r>
          </w:p>
        </w:tc>
      </w:tr>
      <w:tr w:rsidR="0030371C" w:rsidRPr="008567B8" w14:paraId="574E8BFA" w14:textId="77777777" w:rsidTr="0030371C">
        <w:trPr>
          <w:trHeight w:val="20"/>
        </w:trPr>
        <w:tc>
          <w:tcPr>
            <w:tcW w:w="940" w:type="dxa"/>
            <w:noWrap/>
            <w:vAlign w:val="center"/>
            <w:hideMark/>
          </w:tcPr>
          <w:p w14:paraId="506D4653" w14:textId="77777777" w:rsidR="008567B8" w:rsidRPr="008567B8" w:rsidRDefault="008567B8" w:rsidP="008567B8">
            <w:pPr>
              <w:jc w:val="center"/>
              <w:rPr>
                <w:szCs w:val="24"/>
                <w:lang w:val="vi-VN" w:eastAsia="vi-VN"/>
              </w:rPr>
            </w:pPr>
            <w:r w:rsidRPr="008567B8">
              <w:rPr>
                <w:szCs w:val="24"/>
                <w:lang w:val="vi-VN" w:eastAsia="vi-VN"/>
              </w:rPr>
              <w:t>122.2</w:t>
            </w:r>
          </w:p>
        </w:tc>
        <w:tc>
          <w:tcPr>
            <w:tcW w:w="1612" w:type="dxa"/>
            <w:noWrap/>
            <w:vAlign w:val="center"/>
            <w:hideMark/>
          </w:tcPr>
          <w:p w14:paraId="0B2FC15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219ACC8" w14:textId="77777777" w:rsidR="008567B8" w:rsidRPr="008567B8" w:rsidRDefault="008567B8" w:rsidP="008567B8">
            <w:pPr>
              <w:jc w:val="left"/>
              <w:rPr>
                <w:szCs w:val="24"/>
                <w:lang w:val="vi-VN" w:eastAsia="vi-VN"/>
              </w:rPr>
            </w:pPr>
            <w:r w:rsidRPr="008567B8">
              <w:rPr>
                <w:szCs w:val="24"/>
                <w:lang w:val="vi-VN" w:eastAsia="vi-VN"/>
              </w:rPr>
              <w:t xml:space="preserve">Chất hiệu chuẩn máy tổng phân tích nước tiểu </w:t>
            </w:r>
            <w:r w:rsidRPr="008567B8">
              <w:rPr>
                <w:szCs w:val="24"/>
                <w:lang w:val="vi-VN" w:eastAsia="vi-VN"/>
              </w:rPr>
              <w:br/>
              <w:t>tự động</w:t>
            </w:r>
          </w:p>
        </w:tc>
        <w:tc>
          <w:tcPr>
            <w:tcW w:w="3260" w:type="dxa"/>
            <w:vAlign w:val="center"/>
            <w:hideMark/>
          </w:tcPr>
          <w:p w14:paraId="6E063DA2" w14:textId="77777777" w:rsidR="008567B8" w:rsidRPr="008567B8" w:rsidRDefault="008567B8" w:rsidP="008567B8">
            <w:pPr>
              <w:jc w:val="left"/>
              <w:rPr>
                <w:szCs w:val="24"/>
                <w:lang w:val="vi-VN" w:eastAsia="vi-VN"/>
              </w:rPr>
            </w:pPr>
            <w:r w:rsidRPr="008567B8">
              <w:rPr>
                <w:szCs w:val="24"/>
                <w:lang w:val="vi-VN" w:eastAsia="vi-VN"/>
              </w:rPr>
              <w:t xml:space="preserve">Chất hiệu chuẩn cho phép người dùng đọc được thông số trong một que thử nước tiểu đạt chuẩn: Màu sắc, Clarity, Glucose, Bilirubin, Ketone (acetoacetic acid), Specific Gravity, Blood, pH, Protein, Urobilinogen, Nitrite, Leukocytes, Creatinine. </w:t>
            </w:r>
            <w:r w:rsidRPr="008567B8">
              <w:rPr>
                <w:szCs w:val="24"/>
                <w:lang w:val="vi-VN" w:eastAsia="vi-VN"/>
              </w:rPr>
              <w:br/>
            </w:r>
            <w:r w:rsidRPr="008567B8">
              <w:rPr>
                <w:szCs w:val="24"/>
                <w:lang w:val="vi-VN" w:eastAsia="vi-VN"/>
              </w:rPr>
              <w:lastRenderedPageBreak/>
              <w:t>Tiêu chuẩn ISO, chứng nhận FDA.</w:t>
            </w:r>
          </w:p>
        </w:tc>
        <w:tc>
          <w:tcPr>
            <w:tcW w:w="1340" w:type="dxa"/>
            <w:vAlign w:val="center"/>
            <w:hideMark/>
          </w:tcPr>
          <w:p w14:paraId="00776CE9"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0099E045" w14:textId="77777777" w:rsidR="008567B8" w:rsidRPr="008567B8" w:rsidRDefault="008567B8" w:rsidP="008567B8">
            <w:pPr>
              <w:jc w:val="left"/>
              <w:rPr>
                <w:szCs w:val="24"/>
                <w:lang w:val="vi-VN" w:eastAsia="vi-VN"/>
              </w:rPr>
            </w:pPr>
            <w:r w:rsidRPr="008567B8">
              <w:rPr>
                <w:szCs w:val="24"/>
                <w:lang w:val="vi-VN" w:eastAsia="vi-VN"/>
              </w:rPr>
              <w:t xml:space="preserve">          3.680 </w:t>
            </w:r>
          </w:p>
        </w:tc>
        <w:tc>
          <w:tcPr>
            <w:tcW w:w="1480" w:type="dxa"/>
            <w:vAlign w:val="center"/>
            <w:hideMark/>
          </w:tcPr>
          <w:p w14:paraId="2A3D5E55" w14:textId="77777777" w:rsidR="008567B8" w:rsidRPr="008567B8" w:rsidRDefault="008567B8" w:rsidP="008567B8">
            <w:pPr>
              <w:jc w:val="left"/>
              <w:rPr>
                <w:szCs w:val="24"/>
                <w:lang w:val="vi-VN" w:eastAsia="vi-VN"/>
              </w:rPr>
            </w:pPr>
            <w:r w:rsidRPr="008567B8">
              <w:rPr>
                <w:szCs w:val="24"/>
                <w:lang w:val="vi-VN" w:eastAsia="vi-VN"/>
              </w:rPr>
              <w:t xml:space="preserve">             1.840 </w:t>
            </w:r>
          </w:p>
        </w:tc>
        <w:tc>
          <w:tcPr>
            <w:tcW w:w="1550" w:type="dxa"/>
            <w:vAlign w:val="center"/>
            <w:hideMark/>
          </w:tcPr>
          <w:p w14:paraId="0F58A8C0" w14:textId="77777777" w:rsidR="008567B8" w:rsidRPr="008567B8" w:rsidRDefault="008567B8" w:rsidP="008567B8">
            <w:pPr>
              <w:jc w:val="center"/>
              <w:rPr>
                <w:szCs w:val="24"/>
                <w:lang w:val="vi-VN" w:eastAsia="vi-VN"/>
              </w:rPr>
            </w:pPr>
            <w:r w:rsidRPr="008567B8">
              <w:rPr>
                <w:szCs w:val="24"/>
                <w:lang w:val="vi-VN" w:eastAsia="vi-VN"/>
              </w:rPr>
              <w:t xml:space="preserve">                   5.520 </w:t>
            </w:r>
          </w:p>
        </w:tc>
      </w:tr>
      <w:tr w:rsidR="0030371C" w:rsidRPr="008567B8" w14:paraId="435925C2" w14:textId="77777777" w:rsidTr="0030371C">
        <w:trPr>
          <w:trHeight w:val="20"/>
        </w:trPr>
        <w:tc>
          <w:tcPr>
            <w:tcW w:w="940" w:type="dxa"/>
            <w:noWrap/>
            <w:vAlign w:val="center"/>
            <w:hideMark/>
          </w:tcPr>
          <w:p w14:paraId="7B5CDD2E" w14:textId="77777777" w:rsidR="008567B8" w:rsidRPr="008567B8" w:rsidRDefault="008567B8" w:rsidP="008567B8">
            <w:pPr>
              <w:jc w:val="center"/>
              <w:rPr>
                <w:szCs w:val="24"/>
                <w:lang w:val="vi-VN" w:eastAsia="vi-VN"/>
              </w:rPr>
            </w:pPr>
            <w:r w:rsidRPr="008567B8">
              <w:rPr>
                <w:szCs w:val="24"/>
                <w:lang w:val="vi-VN" w:eastAsia="vi-VN"/>
              </w:rPr>
              <w:t>122.3</w:t>
            </w:r>
          </w:p>
        </w:tc>
        <w:tc>
          <w:tcPr>
            <w:tcW w:w="1612" w:type="dxa"/>
            <w:noWrap/>
            <w:vAlign w:val="center"/>
            <w:hideMark/>
          </w:tcPr>
          <w:p w14:paraId="349E30B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3BE96E5" w14:textId="77777777" w:rsidR="008567B8" w:rsidRPr="008567B8" w:rsidRDefault="008567B8" w:rsidP="008567B8">
            <w:pPr>
              <w:jc w:val="left"/>
              <w:rPr>
                <w:szCs w:val="24"/>
                <w:lang w:val="vi-VN" w:eastAsia="vi-VN"/>
              </w:rPr>
            </w:pPr>
            <w:r w:rsidRPr="008567B8">
              <w:rPr>
                <w:szCs w:val="24"/>
                <w:lang w:val="vi-VN" w:eastAsia="vi-VN"/>
              </w:rPr>
              <w:t>Dung dịch rửa dùng cho máy xét nghiệm nước tiểu</w:t>
            </w:r>
          </w:p>
        </w:tc>
        <w:tc>
          <w:tcPr>
            <w:tcW w:w="3260" w:type="dxa"/>
            <w:vAlign w:val="center"/>
            <w:hideMark/>
          </w:tcPr>
          <w:p w14:paraId="31AFA98E" w14:textId="77777777" w:rsidR="008567B8" w:rsidRPr="008567B8" w:rsidRDefault="008567B8" w:rsidP="008567B8">
            <w:pPr>
              <w:jc w:val="left"/>
              <w:rPr>
                <w:szCs w:val="24"/>
                <w:lang w:val="vi-VN" w:eastAsia="vi-VN"/>
              </w:rPr>
            </w:pPr>
            <w:r w:rsidRPr="008567B8">
              <w:rPr>
                <w:szCs w:val="24"/>
                <w:lang w:val="vi-VN" w:eastAsia="vi-VN"/>
              </w:rPr>
              <w:t xml:space="preserve">Dùng để rửa máy.  </w:t>
            </w:r>
            <w:r w:rsidRPr="008567B8">
              <w:rPr>
                <w:szCs w:val="24"/>
                <w:lang w:val="vi-VN" w:eastAsia="vi-VN"/>
              </w:rPr>
              <w:br/>
              <w:t>Thành phần: Hexadecyltrimethylammonium hydrogen sulfate, magnesium chloridehexxahydrate surfactant.</w:t>
            </w:r>
            <w:r w:rsidRPr="008567B8">
              <w:rPr>
                <w:szCs w:val="24"/>
                <w:lang w:val="vi-VN" w:eastAsia="vi-VN"/>
              </w:rPr>
              <w:br/>
              <w:t>Tiêu chuẩn ISO, chứng nhận FDA</w:t>
            </w:r>
          </w:p>
        </w:tc>
        <w:tc>
          <w:tcPr>
            <w:tcW w:w="1340" w:type="dxa"/>
            <w:vAlign w:val="center"/>
            <w:hideMark/>
          </w:tcPr>
          <w:p w14:paraId="3B0888AC"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1701164" w14:textId="77777777" w:rsidR="008567B8" w:rsidRPr="008567B8" w:rsidRDefault="008567B8" w:rsidP="008567B8">
            <w:pPr>
              <w:jc w:val="left"/>
              <w:rPr>
                <w:szCs w:val="24"/>
                <w:lang w:val="vi-VN" w:eastAsia="vi-VN"/>
              </w:rPr>
            </w:pPr>
            <w:r w:rsidRPr="008567B8">
              <w:rPr>
                <w:szCs w:val="24"/>
                <w:lang w:val="vi-VN" w:eastAsia="vi-VN"/>
              </w:rPr>
              <w:t xml:space="preserve">          1.456 </w:t>
            </w:r>
          </w:p>
        </w:tc>
        <w:tc>
          <w:tcPr>
            <w:tcW w:w="1480" w:type="dxa"/>
            <w:vAlign w:val="center"/>
            <w:hideMark/>
          </w:tcPr>
          <w:p w14:paraId="5357FA2D" w14:textId="77777777" w:rsidR="008567B8" w:rsidRPr="008567B8" w:rsidRDefault="008567B8" w:rsidP="008567B8">
            <w:pPr>
              <w:jc w:val="left"/>
              <w:rPr>
                <w:szCs w:val="24"/>
                <w:lang w:val="vi-VN" w:eastAsia="vi-VN"/>
              </w:rPr>
            </w:pPr>
            <w:r w:rsidRPr="008567B8">
              <w:rPr>
                <w:szCs w:val="24"/>
                <w:lang w:val="vi-VN" w:eastAsia="vi-VN"/>
              </w:rPr>
              <w:t xml:space="preserve">                728 </w:t>
            </w:r>
          </w:p>
        </w:tc>
        <w:tc>
          <w:tcPr>
            <w:tcW w:w="1550" w:type="dxa"/>
            <w:vAlign w:val="center"/>
            <w:hideMark/>
          </w:tcPr>
          <w:p w14:paraId="712569CF" w14:textId="77777777" w:rsidR="008567B8" w:rsidRPr="008567B8" w:rsidRDefault="008567B8" w:rsidP="008567B8">
            <w:pPr>
              <w:jc w:val="center"/>
              <w:rPr>
                <w:szCs w:val="24"/>
                <w:lang w:val="vi-VN" w:eastAsia="vi-VN"/>
              </w:rPr>
            </w:pPr>
            <w:r w:rsidRPr="008567B8">
              <w:rPr>
                <w:szCs w:val="24"/>
                <w:lang w:val="vi-VN" w:eastAsia="vi-VN"/>
              </w:rPr>
              <w:t xml:space="preserve">                   2.184 </w:t>
            </w:r>
          </w:p>
        </w:tc>
      </w:tr>
      <w:tr w:rsidR="0030371C" w:rsidRPr="008567B8" w14:paraId="4209D433" w14:textId="77777777" w:rsidTr="0030371C">
        <w:trPr>
          <w:trHeight w:val="20"/>
        </w:trPr>
        <w:tc>
          <w:tcPr>
            <w:tcW w:w="940" w:type="dxa"/>
            <w:noWrap/>
            <w:vAlign w:val="center"/>
            <w:hideMark/>
          </w:tcPr>
          <w:p w14:paraId="4E0A4B2F" w14:textId="77777777" w:rsidR="008567B8" w:rsidRPr="008567B8" w:rsidRDefault="008567B8" w:rsidP="008567B8">
            <w:pPr>
              <w:jc w:val="center"/>
              <w:rPr>
                <w:szCs w:val="24"/>
                <w:lang w:val="vi-VN" w:eastAsia="vi-VN"/>
              </w:rPr>
            </w:pPr>
            <w:r w:rsidRPr="008567B8">
              <w:rPr>
                <w:szCs w:val="24"/>
                <w:lang w:val="vi-VN" w:eastAsia="vi-VN"/>
              </w:rPr>
              <w:t>122.4</w:t>
            </w:r>
          </w:p>
        </w:tc>
        <w:tc>
          <w:tcPr>
            <w:tcW w:w="1612" w:type="dxa"/>
            <w:noWrap/>
            <w:vAlign w:val="center"/>
            <w:hideMark/>
          </w:tcPr>
          <w:p w14:paraId="7BF31D6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8BB84EF" w14:textId="77777777" w:rsidR="008567B8" w:rsidRPr="008567B8" w:rsidRDefault="008567B8" w:rsidP="008567B8">
            <w:pPr>
              <w:jc w:val="left"/>
              <w:rPr>
                <w:szCs w:val="24"/>
                <w:lang w:val="vi-VN" w:eastAsia="vi-VN"/>
              </w:rPr>
            </w:pPr>
            <w:r w:rsidRPr="008567B8">
              <w:rPr>
                <w:szCs w:val="24"/>
                <w:lang w:val="vi-VN" w:eastAsia="vi-VN"/>
              </w:rPr>
              <w:t>Hóa chất kiểm chuẩn mức 1</w:t>
            </w:r>
          </w:p>
        </w:tc>
        <w:tc>
          <w:tcPr>
            <w:tcW w:w="3260" w:type="dxa"/>
            <w:vAlign w:val="center"/>
            <w:hideMark/>
          </w:tcPr>
          <w:p w14:paraId="0CE78531" w14:textId="77777777" w:rsidR="008567B8" w:rsidRPr="008567B8" w:rsidRDefault="008567B8" w:rsidP="008567B8">
            <w:pPr>
              <w:jc w:val="left"/>
              <w:rPr>
                <w:szCs w:val="24"/>
                <w:lang w:val="vi-VN" w:eastAsia="vi-VN"/>
              </w:rPr>
            </w:pPr>
            <w:r w:rsidRPr="008567B8">
              <w:rPr>
                <w:szCs w:val="24"/>
                <w:lang w:val="vi-VN" w:eastAsia="vi-VN"/>
              </w:rPr>
              <w:t>Hóa chất kiểm chuẩn mức 1</w:t>
            </w:r>
            <w:r w:rsidRPr="008567B8">
              <w:rPr>
                <w:szCs w:val="24"/>
                <w:lang w:val="vi-VN" w:eastAsia="vi-VN"/>
              </w:rPr>
              <w:br/>
              <w:t>Hóa chất kiểm chuẩn các dòng máy xét nghiệm nước tiểu. Các thông số kiểm chuẩn: Bilirubin, blood (hemoglobin), Creatine, ketones, SG, leukocytes Esterase, nitrite, pH, protein, urobilinogen, Glucose, Ascorbic Acid.</w:t>
            </w:r>
            <w:r w:rsidRPr="008567B8">
              <w:rPr>
                <w:szCs w:val="24"/>
                <w:lang w:val="vi-VN" w:eastAsia="vi-VN"/>
              </w:rPr>
              <w:br/>
              <w:t>Tiêu chuẩn ISO, chứng nhận FDA</w:t>
            </w:r>
          </w:p>
        </w:tc>
        <w:tc>
          <w:tcPr>
            <w:tcW w:w="1340" w:type="dxa"/>
            <w:vAlign w:val="center"/>
            <w:hideMark/>
          </w:tcPr>
          <w:p w14:paraId="28ED5D67"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524FF87" w14:textId="77777777" w:rsidR="008567B8" w:rsidRPr="008567B8" w:rsidRDefault="008567B8" w:rsidP="008567B8">
            <w:pPr>
              <w:jc w:val="left"/>
              <w:rPr>
                <w:szCs w:val="24"/>
                <w:lang w:val="vi-VN" w:eastAsia="vi-VN"/>
              </w:rPr>
            </w:pPr>
            <w:r w:rsidRPr="008567B8">
              <w:rPr>
                <w:szCs w:val="24"/>
                <w:lang w:val="vi-VN" w:eastAsia="vi-VN"/>
              </w:rPr>
              <w:t xml:space="preserve">             960 </w:t>
            </w:r>
          </w:p>
        </w:tc>
        <w:tc>
          <w:tcPr>
            <w:tcW w:w="1480" w:type="dxa"/>
            <w:vAlign w:val="center"/>
            <w:hideMark/>
          </w:tcPr>
          <w:p w14:paraId="676B9FFA" w14:textId="77777777" w:rsidR="008567B8" w:rsidRPr="008567B8" w:rsidRDefault="008567B8" w:rsidP="008567B8">
            <w:pPr>
              <w:jc w:val="left"/>
              <w:rPr>
                <w:szCs w:val="24"/>
                <w:lang w:val="vi-VN" w:eastAsia="vi-VN"/>
              </w:rPr>
            </w:pPr>
            <w:r w:rsidRPr="008567B8">
              <w:rPr>
                <w:szCs w:val="24"/>
                <w:lang w:val="vi-VN" w:eastAsia="vi-VN"/>
              </w:rPr>
              <w:t xml:space="preserve">                480 </w:t>
            </w:r>
          </w:p>
        </w:tc>
        <w:tc>
          <w:tcPr>
            <w:tcW w:w="1550" w:type="dxa"/>
            <w:vAlign w:val="center"/>
            <w:hideMark/>
          </w:tcPr>
          <w:p w14:paraId="26E53408" w14:textId="77777777" w:rsidR="008567B8" w:rsidRPr="008567B8" w:rsidRDefault="008567B8" w:rsidP="008567B8">
            <w:pPr>
              <w:jc w:val="center"/>
              <w:rPr>
                <w:szCs w:val="24"/>
                <w:lang w:val="vi-VN" w:eastAsia="vi-VN"/>
              </w:rPr>
            </w:pPr>
            <w:r w:rsidRPr="008567B8">
              <w:rPr>
                <w:szCs w:val="24"/>
                <w:lang w:val="vi-VN" w:eastAsia="vi-VN"/>
              </w:rPr>
              <w:t xml:space="preserve">                   1.440 </w:t>
            </w:r>
          </w:p>
        </w:tc>
      </w:tr>
      <w:tr w:rsidR="0030371C" w:rsidRPr="008567B8" w14:paraId="643FF8CE" w14:textId="77777777" w:rsidTr="0030371C">
        <w:trPr>
          <w:trHeight w:val="20"/>
        </w:trPr>
        <w:tc>
          <w:tcPr>
            <w:tcW w:w="940" w:type="dxa"/>
            <w:noWrap/>
            <w:vAlign w:val="center"/>
            <w:hideMark/>
          </w:tcPr>
          <w:p w14:paraId="0E1E7256" w14:textId="77777777" w:rsidR="008567B8" w:rsidRPr="008567B8" w:rsidRDefault="008567B8" w:rsidP="008567B8">
            <w:pPr>
              <w:jc w:val="center"/>
              <w:rPr>
                <w:szCs w:val="24"/>
                <w:lang w:val="vi-VN" w:eastAsia="vi-VN"/>
              </w:rPr>
            </w:pPr>
            <w:r w:rsidRPr="008567B8">
              <w:rPr>
                <w:szCs w:val="24"/>
                <w:lang w:val="vi-VN" w:eastAsia="vi-VN"/>
              </w:rPr>
              <w:t>122.5</w:t>
            </w:r>
          </w:p>
        </w:tc>
        <w:tc>
          <w:tcPr>
            <w:tcW w:w="1612" w:type="dxa"/>
            <w:noWrap/>
            <w:vAlign w:val="center"/>
            <w:hideMark/>
          </w:tcPr>
          <w:p w14:paraId="4114FD7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D4DCA13" w14:textId="77777777" w:rsidR="008567B8" w:rsidRPr="008567B8" w:rsidRDefault="008567B8" w:rsidP="008567B8">
            <w:pPr>
              <w:jc w:val="left"/>
              <w:rPr>
                <w:szCs w:val="24"/>
                <w:lang w:val="vi-VN" w:eastAsia="vi-VN"/>
              </w:rPr>
            </w:pPr>
            <w:r w:rsidRPr="008567B8">
              <w:rPr>
                <w:szCs w:val="24"/>
                <w:lang w:val="vi-VN" w:eastAsia="vi-VN"/>
              </w:rPr>
              <w:t xml:space="preserve">Hóa chất kiểm chuẩn mức 2 </w:t>
            </w:r>
          </w:p>
        </w:tc>
        <w:tc>
          <w:tcPr>
            <w:tcW w:w="3260" w:type="dxa"/>
            <w:vAlign w:val="center"/>
            <w:hideMark/>
          </w:tcPr>
          <w:p w14:paraId="0C4E2C0C" w14:textId="77777777" w:rsidR="008567B8" w:rsidRPr="008567B8" w:rsidRDefault="008567B8" w:rsidP="008567B8">
            <w:pPr>
              <w:jc w:val="left"/>
              <w:rPr>
                <w:szCs w:val="24"/>
                <w:lang w:val="vi-VN" w:eastAsia="vi-VN"/>
              </w:rPr>
            </w:pPr>
            <w:r w:rsidRPr="008567B8">
              <w:rPr>
                <w:szCs w:val="24"/>
                <w:lang w:val="vi-VN" w:eastAsia="vi-VN"/>
              </w:rPr>
              <w:t xml:space="preserve">Hóa chất kiểm chuẩn mức 2. </w:t>
            </w:r>
            <w:r w:rsidRPr="008567B8">
              <w:rPr>
                <w:szCs w:val="24"/>
                <w:lang w:val="vi-VN" w:eastAsia="vi-VN"/>
              </w:rPr>
              <w:br/>
              <w:t>Các thông số kiểm chuẩn: Bilirubin, blood (hemoglobin), Creatine, ketones, SG, leukocytes Esterase, nitrite, pH, protein, urobilinogen, Glucose, Ascorbic Acid.</w:t>
            </w:r>
            <w:r w:rsidRPr="008567B8">
              <w:rPr>
                <w:szCs w:val="24"/>
                <w:lang w:val="vi-VN" w:eastAsia="vi-VN"/>
              </w:rPr>
              <w:br/>
              <w:t>Tiêu chuẩn ISO, chứng nhận FDA</w:t>
            </w:r>
          </w:p>
        </w:tc>
        <w:tc>
          <w:tcPr>
            <w:tcW w:w="1340" w:type="dxa"/>
            <w:vAlign w:val="center"/>
            <w:hideMark/>
          </w:tcPr>
          <w:p w14:paraId="2DFC867A"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BBFC00D" w14:textId="77777777" w:rsidR="008567B8" w:rsidRPr="008567B8" w:rsidRDefault="008567B8" w:rsidP="008567B8">
            <w:pPr>
              <w:jc w:val="left"/>
              <w:rPr>
                <w:szCs w:val="24"/>
                <w:lang w:val="vi-VN" w:eastAsia="vi-VN"/>
              </w:rPr>
            </w:pPr>
            <w:r w:rsidRPr="008567B8">
              <w:rPr>
                <w:szCs w:val="24"/>
                <w:lang w:val="vi-VN" w:eastAsia="vi-VN"/>
              </w:rPr>
              <w:t xml:space="preserve">             960 </w:t>
            </w:r>
          </w:p>
        </w:tc>
        <w:tc>
          <w:tcPr>
            <w:tcW w:w="1480" w:type="dxa"/>
            <w:vAlign w:val="center"/>
            <w:hideMark/>
          </w:tcPr>
          <w:p w14:paraId="16378260" w14:textId="77777777" w:rsidR="008567B8" w:rsidRPr="008567B8" w:rsidRDefault="008567B8" w:rsidP="008567B8">
            <w:pPr>
              <w:jc w:val="left"/>
              <w:rPr>
                <w:szCs w:val="24"/>
                <w:lang w:val="vi-VN" w:eastAsia="vi-VN"/>
              </w:rPr>
            </w:pPr>
            <w:r w:rsidRPr="008567B8">
              <w:rPr>
                <w:szCs w:val="24"/>
                <w:lang w:val="vi-VN" w:eastAsia="vi-VN"/>
              </w:rPr>
              <w:t xml:space="preserve">                480 </w:t>
            </w:r>
          </w:p>
        </w:tc>
        <w:tc>
          <w:tcPr>
            <w:tcW w:w="1550" w:type="dxa"/>
            <w:vAlign w:val="center"/>
            <w:hideMark/>
          </w:tcPr>
          <w:p w14:paraId="6A915392" w14:textId="77777777" w:rsidR="008567B8" w:rsidRPr="008567B8" w:rsidRDefault="008567B8" w:rsidP="008567B8">
            <w:pPr>
              <w:jc w:val="center"/>
              <w:rPr>
                <w:szCs w:val="24"/>
                <w:lang w:val="vi-VN" w:eastAsia="vi-VN"/>
              </w:rPr>
            </w:pPr>
            <w:r w:rsidRPr="008567B8">
              <w:rPr>
                <w:szCs w:val="24"/>
                <w:lang w:val="vi-VN" w:eastAsia="vi-VN"/>
              </w:rPr>
              <w:t xml:space="preserve">                   1.440 </w:t>
            </w:r>
          </w:p>
        </w:tc>
      </w:tr>
      <w:tr w:rsidR="0030371C" w:rsidRPr="008567B8" w14:paraId="335F26D5" w14:textId="77777777" w:rsidTr="0030371C">
        <w:trPr>
          <w:trHeight w:val="20"/>
        </w:trPr>
        <w:tc>
          <w:tcPr>
            <w:tcW w:w="940" w:type="dxa"/>
            <w:noWrap/>
            <w:vAlign w:val="center"/>
            <w:hideMark/>
          </w:tcPr>
          <w:p w14:paraId="0538DED7" w14:textId="77777777" w:rsidR="008567B8" w:rsidRPr="008567B8" w:rsidRDefault="008567B8" w:rsidP="008567B8">
            <w:pPr>
              <w:jc w:val="center"/>
              <w:rPr>
                <w:szCs w:val="24"/>
                <w:lang w:val="vi-VN" w:eastAsia="vi-VN"/>
              </w:rPr>
            </w:pPr>
            <w:r w:rsidRPr="008567B8">
              <w:rPr>
                <w:szCs w:val="24"/>
                <w:lang w:val="vi-VN" w:eastAsia="vi-VN"/>
              </w:rPr>
              <w:lastRenderedPageBreak/>
              <w:t>123</w:t>
            </w:r>
          </w:p>
        </w:tc>
        <w:tc>
          <w:tcPr>
            <w:tcW w:w="1612" w:type="dxa"/>
            <w:noWrap/>
            <w:vAlign w:val="center"/>
            <w:hideMark/>
          </w:tcPr>
          <w:p w14:paraId="71C99613" w14:textId="77777777" w:rsidR="008567B8" w:rsidRPr="008567B8" w:rsidRDefault="008567B8" w:rsidP="008567B8">
            <w:pPr>
              <w:jc w:val="center"/>
              <w:rPr>
                <w:szCs w:val="24"/>
                <w:lang w:val="vi-VN" w:eastAsia="vi-VN"/>
              </w:rPr>
            </w:pPr>
            <w:r w:rsidRPr="008567B8">
              <w:rPr>
                <w:szCs w:val="24"/>
                <w:lang w:val="vi-VN" w:eastAsia="vi-VN"/>
              </w:rPr>
              <w:t>PP2500591536</w:t>
            </w:r>
          </w:p>
        </w:tc>
        <w:tc>
          <w:tcPr>
            <w:tcW w:w="2977" w:type="dxa"/>
            <w:vAlign w:val="center"/>
            <w:hideMark/>
          </w:tcPr>
          <w:p w14:paraId="5D8F4B0A" w14:textId="77777777" w:rsidR="008567B8" w:rsidRPr="008567B8" w:rsidRDefault="008567B8" w:rsidP="008567B8">
            <w:pPr>
              <w:jc w:val="left"/>
              <w:rPr>
                <w:szCs w:val="24"/>
                <w:lang w:val="vi-VN" w:eastAsia="vi-VN"/>
              </w:rPr>
            </w:pPr>
            <w:r w:rsidRPr="008567B8">
              <w:rPr>
                <w:szCs w:val="24"/>
                <w:lang w:val="vi-VN" w:eastAsia="vi-VN"/>
              </w:rPr>
              <w:t>Bộ hóa chất phân tích công thức máu</w:t>
            </w:r>
          </w:p>
        </w:tc>
        <w:tc>
          <w:tcPr>
            <w:tcW w:w="3260" w:type="dxa"/>
            <w:vAlign w:val="center"/>
            <w:hideMark/>
          </w:tcPr>
          <w:p w14:paraId="5D3EAD73"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891076B"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ED66A4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02B776B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35307CD"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537A006B" w14:textId="77777777" w:rsidTr="0030371C">
        <w:trPr>
          <w:trHeight w:val="20"/>
        </w:trPr>
        <w:tc>
          <w:tcPr>
            <w:tcW w:w="940" w:type="dxa"/>
            <w:noWrap/>
            <w:vAlign w:val="center"/>
            <w:hideMark/>
          </w:tcPr>
          <w:p w14:paraId="64617E50" w14:textId="77777777" w:rsidR="008567B8" w:rsidRPr="008567B8" w:rsidRDefault="008567B8" w:rsidP="008567B8">
            <w:pPr>
              <w:jc w:val="center"/>
              <w:rPr>
                <w:szCs w:val="24"/>
                <w:lang w:val="vi-VN" w:eastAsia="vi-VN"/>
              </w:rPr>
            </w:pPr>
            <w:r w:rsidRPr="008567B8">
              <w:rPr>
                <w:szCs w:val="24"/>
                <w:lang w:val="vi-VN" w:eastAsia="vi-VN"/>
              </w:rPr>
              <w:t>123.1</w:t>
            </w:r>
          </w:p>
        </w:tc>
        <w:tc>
          <w:tcPr>
            <w:tcW w:w="1612" w:type="dxa"/>
            <w:noWrap/>
            <w:vAlign w:val="center"/>
            <w:hideMark/>
          </w:tcPr>
          <w:p w14:paraId="0B37A11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02C1458" w14:textId="77777777" w:rsidR="008567B8" w:rsidRPr="008567B8" w:rsidRDefault="008567B8" w:rsidP="008567B8">
            <w:pPr>
              <w:jc w:val="left"/>
              <w:rPr>
                <w:szCs w:val="24"/>
                <w:lang w:val="vi-VN" w:eastAsia="vi-VN"/>
              </w:rPr>
            </w:pPr>
            <w:r w:rsidRPr="008567B8">
              <w:rPr>
                <w:szCs w:val="24"/>
                <w:lang w:val="vi-VN" w:eastAsia="vi-VN"/>
              </w:rPr>
              <w:t>Dung dịch pha loãng dùng dể phân tích tế bào máu.</w:t>
            </w:r>
          </w:p>
        </w:tc>
        <w:tc>
          <w:tcPr>
            <w:tcW w:w="3260" w:type="dxa"/>
            <w:vAlign w:val="center"/>
            <w:hideMark/>
          </w:tcPr>
          <w:p w14:paraId="6615731F" w14:textId="77777777" w:rsidR="008567B8" w:rsidRPr="008567B8" w:rsidRDefault="008567B8" w:rsidP="008567B8">
            <w:pPr>
              <w:jc w:val="left"/>
              <w:rPr>
                <w:szCs w:val="24"/>
                <w:lang w:val="vi-VN" w:eastAsia="vi-VN"/>
              </w:rPr>
            </w:pPr>
            <w:r w:rsidRPr="008567B8">
              <w:rPr>
                <w:szCs w:val="24"/>
                <w:lang w:val="vi-VN" w:eastAsia="vi-VN"/>
              </w:rPr>
              <w:t>Là dung dịch pha loãng mẫu để phân tích tế bào máu trên hệ thống máy phân tích huyết học tự động</w:t>
            </w:r>
            <w:r w:rsidRPr="008567B8">
              <w:rPr>
                <w:szCs w:val="24"/>
                <w:lang w:val="vi-VN" w:eastAsia="vi-VN"/>
              </w:rPr>
              <w:br/>
              <w:t>Thành phần : Anhydrous Sodium Sulfate: 1 %, Preservative Solution: 0.06%, Muriate: 0.04%, Sodium Chloride: 0.4%</w:t>
            </w:r>
            <w:r w:rsidRPr="008567B8">
              <w:rPr>
                <w:szCs w:val="24"/>
                <w:lang w:val="vi-VN" w:eastAsia="vi-VN"/>
              </w:rPr>
              <w:br/>
              <w:t>Tiêu chuẩn ISO</w:t>
            </w:r>
          </w:p>
        </w:tc>
        <w:tc>
          <w:tcPr>
            <w:tcW w:w="1340" w:type="dxa"/>
            <w:vAlign w:val="center"/>
            <w:hideMark/>
          </w:tcPr>
          <w:p w14:paraId="5FEE4F8A" w14:textId="77777777" w:rsidR="008567B8" w:rsidRPr="008567B8" w:rsidRDefault="008567B8" w:rsidP="008567B8">
            <w:pPr>
              <w:jc w:val="left"/>
              <w:rPr>
                <w:szCs w:val="24"/>
                <w:lang w:val="vi-VN" w:eastAsia="vi-VN"/>
              </w:rPr>
            </w:pPr>
            <w:r w:rsidRPr="008567B8">
              <w:rPr>
                <w:szCs w:val="24"/>
                <w:lang w:val="vi-VN" w:eastAsia="vi-VN"/>
              </w:rPr>
              <w:t>Lit</w:t>
            </w:r>
          </w:p>
        </w:tc>
        <w:tc>
          <w:tcPr>
            <w:tcW w:w="1300" w:type="dxa"/>
            <w:vAlign w:val="center"/>
            <w:hideMark/>
          </w:tcPr>
          <w:p w14:paraId="546E54D2" w14:textId="77777777" w:rsidR="008567B8" w:rsidRPr="008567B8" w:rsidRDefault="008567B8" w:rsidP="008567B8">
            <w:pPr>
              <w:jc w:val="left"/>
              <w:rPr>
                <w:szCs w:val="24"/>
                <w:lang w:val="vi-VN" w:eastAsia="vi-VN"/>
              </w:rPr>
            </w:pPr>
            <w:r w:rsidRPr="008567B8">
              <w:rPr>
                <w:szCs w:val="24"/>
                <w:lang w:val="vi-VN" w:eastAsia="vi-VN"/>
              </w:rPr>
              <w:t xml:space="preserve">          2.200 </w:t>
            </w:r>
          </w:p>
        </w:tc>
        <w:tc>
          <w:tcPr>
            <w:tcW w:w="1480" w:type="dxa"/>
            <w:vAlign w:val="center"/>
            <w:hideMark/>
          </w:tcPr>
          <w:p w14:paraId="27B8E78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B9663A7" w14:textId="77777777" w:rsidR="008567B8" w:rsidRPr="008567B8" w:rsidRDefault="008567B8" w:rsidP="008567B8">
            <w:pPr>
              <w:jc w:val="center"/>
              <w:rPr>
                <w:szCs w:val="24"/>
                <w:lang w:val="vi-VN" w:eastAsia="vi-VN"/>
              </w:rPr>
            </w:pPr>
            <w:r w:rsidRPr="008567B8">
              <w:rPr>
                <w:szCs w:val="24"/>
                <w:lang w:val="vi-VN" w:eastAsia="vi-VN"/>
              </w:rPr>
              <w:t xml:space="preserve">                   2.200 </w:t>
            </w:r>
          </w:p>
        </w:tc>
      </w:tr>
      <w:tr w:rsidR="0030371C" w:rsidRPr="008567B8" w14:paraId="31CEC0AD" w14:textId="77777777" w:rsidTr="0030371C">
        <w:trPr>
          <w:trHeight w:val="20"/>
        </w:trPr>
        <w:tc>
          <w:tcPr>
            <w:tcW w:w="940" w:type="dxa"/>
            <w:noWrap/>
            <w:vAlign w:val="center"/>
            <w:hideMark/>
          </w:tcPr>
          <w:p w14:paraId="0A6EE15D" w14:textId="77777777" w:rsidR="008567B8" w:rsidRPr="008567B8" w:rsidRDefault="008567B8" w:rsidP="008567B8">
            <w:pPr>
              <w:jc w:val="center"/>
              <w:rPr>
                <w:szCs w:val="24"/>
                <w:lang w:val="vi-VN" w:eastAsia="vi-VN"/>
              </w:rPr>
            </w:pPr>
            <w:r w:rsidRPr="008567B8">
              <w:rPr>
                <w:szCs w:val="24"/>
                <w:lang w:val="vi-VN" w:eastAsia="vi-VN"/>
              </w:rPr>
              <w:t>123.2</w:t>
            </w:r>
          </w:p>
        </w:tc>
        <w:tc>
          <w:tcPr>
            <w:tcW w:w="1612" w:type="dxa"/>
            <w:noWrap/>
            <w:vAlign w:val="center"/>
            <w:hideMark/>
          </w:tcPr>
          <w:p w14:paraId="5AC8741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71B79BD" w14:textId="77777777" w:rsidR="008567B8" w:rsidRPr="008567B8" w:rsidRDefault="008567B8" w:rsidP="008567B8">
            <w:pPr>
              <w:jc w:val="left"/>
              <w:rPr>
                <w:szCs w:val="24"/>
                <w:lang w:val="vi-VN" w:eastAsia="vi-VN"/>
              </w:rPr>
            </w:pPr>
            <w:r w:rsidRPr="008567B8">
              <w:rPr>
                <w:szCs w:val="24"/>
                <w:lang w:val="vi-VN" w:eastAsia="vi-VN"/>
              </w:rPr>
              <w:t>Dung dịch rửa,  làm sạch ống dẫn mẫu và buồng đo máy phân tích huyết học.</w:t>
            </w:r>
          </w:p>
        </w:tc>
        <w:tc>
          <w:tcPr>
            <w:tcW w:w="3260" w:type="dxa"/>
            <w:vAlign w:val="center"/>
            <w:hideMark/>
          </w:tcPr>
          <w:p w14:paraId="541A3581" w14:textId="77777777" w:rsidR="008567B8" w:rsidRPr="008567B8" w:rsidRDefault="008567B8" w:rsidP="008567B8">
            <w:pPr>
              <w:jc w:val="left"/>
              <w:rPr>
                <w:szCs w:val="24"/>
                <w:lang w:val="vi-VN" w:eastAsia="vi-VN"/>
              </w:rPr>
            </w:pPr>
            <w:r w:rsidRPr="008567B8">
              <w:rPr>
                <w:szCs w:val="24"/>
                <w:lang w:val="vi-VN" w:eastAsia="vi-VN"/>
              </w:rPr>
              <w:t>Sử dụng để rửa, làm sạch ống dẫn mẫu và buồng đo máy phân tích huyết học.</w:t>
            </w:r>
            <w:r w:rsidRPr="008567B8">
              <w:rPr>
                <w:szCs w:val="24"/>
                <w:lang w:val="vi-VN" w:eastAsia="vi-VN"/>
              </w:rPr>
              <w:br/>
              <w:t>Thành phần : Sodium Chloride: 0,5%, Muriate: 0,05%, Anhydrous Sodium Sulfate: 1 %, Surfactant: 0,2%</w:t>
            </w:r>
            <w:r w:rsidRPr="008567B8">
              <w:rPr>
                <w:szCs w:val="24"/>
                <w:lang w:val="vi-VN" w:eastAsia="vi-VN"/>
              </w:rPr>
              <w:br/>
              <w:t>Tiêu chuẩn ISO</w:t>
            </w:r>
          </w:p>
        </w:tc>
        <w:tc>
          <w:tcPr>
            <w:tcW w:w="1340" w:type="dxa"/>
            <w:vAlign w:val="center"/>
            <w:hideMark/>
          </w:tcPr>
          <w:p w14:paraId="0C837AA5" w14:textId="77777777" w:rsidR="008567B8" w:rsidRPr="008567B8" w:rsidRDefault="008567B8" w:rsidP="008567B8">
            <w:pPr>
              <w:jc w:val="left"/>
              <w:rPr>
                <w:szCs w:val="24"/>
                <w:lang w:val="vi-VN" w:eastAsia="vi-VN"/>
              </w:rPr>
            </w:pPr>
            <w:r w:rsidRPr="008567B8">
              <w:rPr>
                <w:szCs w:val="24"/>
                <w:lang w:val="vi-VN" w:eastAsia="vi-VN"/>
              </w:rPr>
              <w:t>Lit</w:t>
            </w:r>
          </w:p>
        </w:tc>
        <w:tc>
          <w:tcPr>
            <w:tcW w:w="1300" w:type="dxa"/>
            <w:vAlign w:val="center"/>
            <w:hideMark/>
          </w:tcPr>
          <w:p w14:paraId="2B04CB2F" w14:textId="77777777" w:rsidR="008567B8" w:rsidRPr="008567B8" w:rsidRDefault="008567B8" w:rsidP="008567B8">
            <w:pPr>
              <w:jc w:val="left"/>
              <w:rPr>
                <w:szCs w:val="24"/>
                <w:lang w:val="vi-VN" w:eastAsia="vi-VN"/>
              </w:rPr>
            </w:pPr>
            <w:r w:rsidRPr="008567B8">
              <w:rPr>
                <w:szCs w:val="24"/>
                <w:lang w:val="vi-VN" w:eastAsia="vi-VN"/>
              </w:rPr>
              <w:t xml:space="preserve">          1.400 </w:t>
            </w:r>
          </w:p>
        </w:tc>
        <w:tc>
          <w:tcPr>
            <w:tcW w:w="1480" w:type="dxa"/>
            <w:vAlign w:val="center"/>
            <w:hideMark/>
          </w:tcPr>
          <w:p w14:paraId="71F3893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6E4C7B9" w14:textId="77777777" w:rsidR="008567B8" w:rsidRPr="008567B8" w:rsidRDefault="008567B8" w:rsidP="008567B8">
            <w:pPr>
              <w:jc w:val="center"/>
              <w:rPr>
                <w:szCs w:val="24"/>
                <w:lang w:val="vi-VN" w:eastAsia="vi-VN"/>
              </w:rPr>
            </w:pPr>
            <w:r w:rsidRPr="008567B8">
              <w:rPr>
                <w:szCs w:val="24"/>
                <w:lang w:val="vi-VN" w:eastAsia="vi-VN"/>
              </w:rPr>
              <w:t xml:space="preserve">                   1.400 </w:t>
            </w:r>
          </w:p>
        </w:tc>
      </w:tr>
      <w:tr w:rsidR="0030371C" w:rsidRPr="008567B8" w14:paraId="3344D9A8" w14:textId="77777777" w:rsidTr="0030371C">
        <w:trPr>
          <w:trHeight w:val="20"/>
        </w:trPr>
        <w:tc>
          <w:tcPr>
            <w:tcW w:w="940" w:type="dxa"/>
            <w:noWrap/>
            <w:vAlign w:val="center"/>
            <w:hideMark/>
          </w:tcPr>
          <w:p w14:paraId="63C276BA" w14:textId="77777777" w:rsidR="008567B8" w:rsidRPr="008567B8" w:rsidRDefault="008567B8" w:rsidP="008567B8">
            <w:pPr>
              <w:jc w:val="center"/>
              <w:rPr>
                <w:szCs w:val="24"/>
                <w:lang w:val="vi-VN" w:eastAsia="vi-VN"/>
              </w:rPr>
            </w:pPr>
            <w:r w:rsidRPr="008567B8">
              <w:rPr>
                <w:szCs w:val="24"/>
                <w:lang w:val="vi-VN" w:eastAsia="vi-VN"/>
              </w:rPr>
              <w:t>123.3</w:t>
            </w:r>
          </w:p>
        </w:tc>
        <w:tc>
          <w:tcPr>
            <w:tcW w:w="1612" w:type="dxa"/>
            <w:noWrap/>
            <w:vAlign w:val="center"/>
            <w:hideMark/>
          </w:tcPr>
          <w:p w14:paraId="36519B2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3BA2259" w14:textId="77777777" w:rsidR="008567B8" w:rsidRPr="008567B8" w:rsidRDefault="008567B8" w:rsidP="008567B8">
            <w:pPr>
              <w:jc w:val="left"/>
              <w:rPr>
                <w:szCs w:val="24"/>
                <w:lang w:val="vi-VN" w:eastAsia="vi-VN"/>
              </w:rPr>
            </w:pPr>
            <w:r w:rsidRPr="008567B8">
              <w:rPr>
                <w:szCs w:val="24"/>
                <w:lang w:val="vi-VN" w:eastAsia="vi-VN"/>
              </w:rPr>
              <w:t>Chất ly giải để phân giải hồng cầu (RBC)</w:t>
            </w:r>
          </w:p>
        </w:tc>
        <w:tc>
          <w:tcPr>
            <w:tcW w:w="3260" w:type="dxa"/>
            <w:vAlign w:val="center"/>
            <w:hideMark/>
          </w:tcPr>
          <w:p w14:paraId="46C4A1D9" w14:textId="77777777" w:rsidR="008567B8" w:rsidRPr="008567B8" w:rsidRDefault="008567B8" w:rsidP="008567B8">
            <w:pPr>
              <w:jc w:val="left"/>
              <w:rPr>
                <w:szCs w:val="24"/>
                <w:lang w:val="vi-VN" w:eastAsia="vi-VN"/>
              </w:rPr>
            </w:pPr>
            <w:r w:rsidRPr="008567B8">
              <w:rPr>
                <w:szCs w:val="24"/>
                <w:lang w:val="vi-VN" w:eastAsia="vi-VN"/>
              </w:rPr>
              <w:t>Chất để ly giải  hồng cầu (RBC), giải phóng hemoglobin và duy trì hình dạng của tế bào</w:t>
            </w:r>
            <w:r w:rsidRPr="008567B8">
              <w:rPr>
                <w:szCs w:val="24"/>
                <w:lang w:val="vi-VN" w:eastAsia="vi-VN"/>
              </w:rPr>
              <w:br/>
              <w:t>Thành phần gồm: Boric acid 0,5%, Borax : 0,1 %, Dodecyl trimethyl ammonium Chloride: 3%, Myristyl trimethyl ammonium bromide : 0,3%</w:t>
            </w:r>
            <w:r w:rsidRPr="008567B8">
              <w:rPr>
                <w:szCs w:val="24"/>
                <w:lang w:val="vi-VN" w:eastAsia="vi-VN"/>
              </w:rPr>
              <w:br/>
              <w:t>Tiêu chuẩn ISO</w:t>
            </w:r>
          </w:p>
        </w:tc>
        <w:tc>
          <w:tcPr>
            <w:tcW w:w="1340" w:type="dxa"/>
            <w:vAlign w:val="center"/>
            <w:hideMark/>
          </w:tcPr>
          <w:p w14:paraId="0081E2DE" w14:textId="77777777" w:rsidR="008567B8" w:rsidRPr="008567B8" w:rsidRDefault="008567B8" w:rsidP="008567B8">
            <w:pPr>
              <w:jc w:val="left"/>
              <w:rPr>
                <w:szCs w:val="24"/>
                <w:lang w:val="vi-VN" w:eastAsia="vi-VN"/>
              </w:rPr>
            </w:pPr>
            <w:r w:rsidRPr="008567B8">
              <w:rPr>
                <w:szCs w:val="24"/>
                <w:lang w:val="vi-VN" w:eastAsia="vi-VN"/>
              </w:rPr>
              <w:t>Lit</w:t>
            </w:r>
          </w:p>
        </w:tc>
        <w:tc>
          <w:tcPr>
            <w:tcW w:w="1300" w:type="dxa"/>
            <w:vAlign w:val="center"/>
            <w:hideMark/>
          </w:tcPr>
          <w:p w14:paraId="11E91ABE"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480" w:type="dxa"/>
            <w:vAlign w:val="center"/>
            <w:hideMark/>
          </w:tcPr>
          <w:p w14:paraId="36B3B86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7B704EE" w14:textId="77777777" w:rsidR="008567B8" w:rsidRPr="008567B8" w:rsidRDefault="008567B8" w:rsidP="008567B8">
            <w:pPr>
              <w:jc w:val="center"/>
              <w:rPr>
                <w:szCs w:val="24"/>
                <w:lang w:val="vi-VN" w:eastAsia="vi-VN"/>
              </w:rPr>
            </w:pPr>
            <w:r w:rsidRPr="008567B8">
              <w:rPr>
                <w:szCs w:val="24"/>
                <w:lang w:val="vi-VN" w:eastAsia="vi-VN"/>
              </w:rPr>
              <w:t xml:space="preserve">                        40 </w:t>
            </w:r>
          </w:p>
        </w:tc>
      </w:tr>
      <w:tr w:rsidR="0030371C" w:rsidRPr="008567B8" w14:paraId="6A217BB3" w14:textId="77777777" w:rsidTr="0030371C">
        <w:trPr>
          <w:trHeight w:val="20"/>
        </w:trPr>
        <w:tc>
          <w:tcPr>
            <w:tcW w:w="940" w:type="dxa"/>
            <w:noWrap/>
            <w:vAlign w:val="center"/>
            <w:hideMark/>
          </w:tcPr>
          <w:p w14:paraId="735EC889" w14:textId="77777777" w:rsidR="008567B8" w:rsidRPr="008567B8" w:rsidRDefault="008567B8" w:rsidP="008567B8">
            <w:pPr>
              <w:jc w:val="center"/>
              <w:rPr>
                <w:szCs w:val="24"/>
                <w:lang w:val="vi-VN" w:eastAsia="vi-VN"/>
              </w:rPr>
            </w:pPr>
            <w:r w:rsidRPr="008567B8">
              <w:rPr>
                <w:szCs w:val="24"/>
                <w:lang w:val="vi-VN" w:eastAsia="vi-VN"/>
              </w:rPr>
              <w:t>123.4</w:t>
            </w:r>
          </w:p>
        </w:tc>
        <w:tc>
          <w:tcPr>
            <w:tcW w:w="1612" w:type="dxa"/>
            <w:noWrap/>
            <w:vAlign w:val="center"/>
            <w:hideMark/>
          </w:tcPr>
          <w:p w14:paraId="16402D0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70D1A2C" w14:textId="77777777" w:rsidR="008567B8" w:rsidRPr="008567B8" w:rsidRDefault="008567B8" w:rsidP="008567B8">
            <w:pPr>
              <w:jc w:val="left"/>
              <w:rPr>
                <w:szCs w:val="24"/>
                <w:lang w:val="vi-VN" w:eastAsia="vi-VN"/>
              </w:rPr>
            </w:pPr>
            <w:r w:rsidRPr="008567B8">
              <w:rPr>
                <w:szCs w:val="24"/>
                <w:lang w:val="vi-VN" w:eastAsia="vi-VN"/>
              </w:rPr>
              <w:t xml:space="preserve">Dung dịch định lượng bạch cầu và 5 thành phần bạch </w:t>
            </w:r>
            <w:r w:rsidRPr="008567B8">
              <w:rPr>
                <w:szCs w:val="24"/>
                <w:lang w:val="vi-VN" w:eastAsia="vi-VN"/>
              </w:rPr>
              <w:lastRenderedPageBreak/>
              <w:t>cầu  trong mẫu máu  trên máy  phân tích huyết học</w:t>
            </w:r>
          </w:p>
        </w:tc>
        <w:tc>
          <w:tcPr>
            <w:tcW w:w="3260" w:type="dxa"/>
            <w:vAlign w:val="center"/>
            <w:hideMark/>
          </w:tcPr>
          <w:p w14:paraId="0CB1EAA5" w14:textId="77777777" w:rsidR="008567B8" w:rsidRPr="008567B8" w:rsidRDefault="008567B8" w:rsidP="008567B8">
            <w:pPr>
              <w:jc w:val="left"/>
              <w:rPr>
                <w:szCs w:val="24"/>
                <w:lang w:val="vi-VN" w:eastAsia="vi-VN"/>
              </w:rPr>
            </w:pPr>
            <w:r w:rsidRPr="008567B8">
              <w:rPr>
                <w:szCs w:val="24"/>
                <w:lang w:val="vi-VN" w:eastAsia="vi-VN"/>
              </w:rPr>
              <w:lastRenderedPageBreak/>
              <w:t xml:space="preserve">Là dung dịch kết hợp với chất pha loãng và chất ly giải  để </w:t>
            </w:r>
            <w:r w:rsidRPr="008567B8">
              <w:rPr>
                <w:szCs w:val="24"/>
                <w:lang w:val="vi-VN" w:eastAsia="vi-VN"/>
              </w:rPr>
              <w:lastRenderedPageBreak/>
              <w:t>kiểm tra  hàm lượng tế bào trong máu người</w:t>
            </w:r>
            <w:r w:rsidRPr="008567B8">
              <w:rPr>
                <w:szCs w:val="24"/>
                <w:lang w:val="vi-VN" w:eastAsia="vi-VN"/>
              </w:rPr>
              <w:br/>
              <w:t>Thành phần gồm: Trihydroxymethyl Aminomethane 0,5%; Hydrochlocric Acid 0,05%, Triton 0,01%</w:t>
            </w:r>
            <w:r w:rsidRPr="008567B8">
              <w:rPr>
                <w:szCs w:val="24"/>
                <w:lang w:val="vi-VN" w:eastAsia="vi-VN"/>
              </w:rPr>
              <w:br/>
              <w:t>Tiêu chuẩn ISO.</w:t>
            </w:r>
          </w:p>
        </w:tc>
        <w:tc>
          <w:tcPr>
            <w:tcW w:w="1340" w:type="dxa"/>
            <w:vAlign w:val="center"/>
            <w:hideMark/>
          </w:tcPr>
          <w:p w14:paraId="20837B8F" w14:textId="77777777" w:rsidR="008567B8" w:rsidRPr="008567B8" w:rsidRDefault="008567B8" w:rsidP="008567B8">
            <w:pPr>
              <w:jc w:val="left"/>
              <w:rPr>
                <w:szCs w:val="24"/>
                <w:lang w:val="vi-VN" w:eastAsia="vi-VN"/>
              </w:rPr>
            </w:pPr>
            <w:r w:rsidRPr="008567B8">
              <w:rPr>
                <w:szCs w:val="24"/>
                <w:lang w:val="vi-VN" w:eastAsia="vi-VN"/>
              </w:rPr>
              <w:lastRenderedPageBreak/>
              <w:t>Lit</w:t>
            </w:r>
          </w:p>
        </w:tc>
        <w:tc>
          <w:tcPr>
            <w:tcW w:w="1300" w:type="dxa"/>
            <w:vAlign w:val="center"/>
            <w:hideMark/>
          </w:tcPr>
          <w:p w14:paraId="6F27D897" w14:textId="77777777" w:rsidR="008567B8" w:rsidRPr="008567B8" w:rsidRDefault="008567B8" w:rsidP="008567B8">
            <w:pPr>
              <w:jc w:val="left"/>
              <w:rPr>
                <w:szCs w:val="24"/>
                <w:lang w:val="vi-VN" w:eastAsia="vi-VN"/>
              </w:rPr>
            </w:pPr>
            <w:r w:rsidRPr="008567B8">
              <w:rPr>
                <w:szCs w:val="24"/>
                <w:lang w:val="vi-VN" w:eastAsia="vi-VN"/>
              </w:rPr>
              <w:t xml:space="preserve">             700 </w:t>
            </w:r>
          </w:p>
        </w:tc>
        <w:tc>
          <w:tcPr>
            <w:tcW w:w="1480" w:type="dxa"/>
            <w:vAlign w:val="center"/>
            <w:hideMark/>
          </w:tcPr>
          <w:p w14:paraId="66AD092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745C19E" w14:textId="77777777" w:rsidR="008567B8" w:rsidRPr="008567B8" w:rsidRDefault="008567B8" w:rsidP="008567B8">
            <w:pPr>
              <w:jc w:val="center"/>
              <w:rPr>
                <w:szCs w:val="24"/>
                <w:lang w:val="vi-VN" w:eastAsia="vi-VN"/>
              </w:rPr>
            </w:pPr>
            <w:r w:rsidRPr="008567B8">
              <w:rPr>
                <w:szCs w:val="24"/>
                <w:lang w:val="vi-VN" w:eastAsia="vi-VN"/>
              </w:rPr>
              <w:t xml:space="preserve">                      700 </w:t>
            </w:r>
          </w:p>
        </w:tc>
      </w:tr>
      <w:tr w:rsidR="0030371C" w:rsidRPr="008567B8" w14:paraId="6DBE23C8" w14:textId="77777777" w:rsidTr="0030371C">
        <w:trPr>
          <w:trHeight w:val="20"/>
        </w:trPr>
        <w:tc>
          <w:tcPr>
            <w:tcW w:w="940" w:type="dxa"/>
            <w:noWrap/>
            <w:vAlign w:val="center"/>
            <w:hideMark/>
          </w:tcPr>
          <w:p w14:paraId="21936FCD" w14:textId="77777777" w:rsidR="008567B8" w:rsidRPr="008567B8" w:rsidRDefault="008567B8" w:rsidP="008567B8">
            <w:pPr>
              <w:jc w:val="center"/>
              <w:rPr>
                <w:szCs w:val="24"/>
                <w:lang w:val="vi-VN" w:eastAsia="vi-VN"/>
              </w:rPr>
            </w:pPr>
            <w:r w:rsidRPr="008567B8">
              <w:rPr>
                <w:szCs w:val="24"/>
                <w:lang w:val="vi-VN" w:eastAsia="vi-VN"/>
              </w:rPr>
              <w:t>123.5</w:t>
            </w:r>
          </w:p>
        </w:tc>
        <w:tc>
          <w:tcPr>
            <w:tcW w:w="1612" w:type="dxa"/>
            <w:noWrap/>
            <w:vAlign w:val="center"/>
            <w:hideMark/>
          </w:tcPr>
          <w:p w14:paraId="3034C2E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3269B18" w14:textId="77777777" w:rsidR="008567B8" w:rsidRPr="008567B8" w:rsidRDefault="008567B8" w:rsidP="008567B8">
            <w:pPr>
              <w:jc w:val="left"/>
              <w:rPr>
                <w:szCs w:val="24"/>
                <w:lang w:val="vi-VN" w:eastAsia="vi-VN"/>
              </w:rPr>
            </w:pPr>
            <w:r w:rsidRPr="008567B8">
              <w:rPr>
                <w:szCs w:val="24"/>
                <w:lang w:val="vi-VN" w:eastAsia="vi-VN"/>
              </w:rPr>
              <w:t xml:space="preserve"> Dung dịch kiểm chuẩn trên máy phân tích huyết học mức 1</w:t>
            </w:r>
          </w:p>
        </w:tc>
        <w:tc>
          <w:tcPr>
            <w:tcW w:w="3260" w:type="dxa"/>
            <w:vAlign w:val="center"/>
            <w:hideMark/>
          </w:tcPr>
          <w:p w14:paraId="2B18CCE0" w14:textId="77777777" w:rsidR="008567B8" w:rsidRPr="008567B8" w:rsidRDefault="008567B8" w:rsidP="008567B8">
            <w:pPr>
              <w:jc w:val="left"/>
              <w:rPr>
                <w:szCs w:val="24"/>
                <w:lang w:val="vi-VN" w:eastAsia="vi-VN"/>
              </w:rPr>
            </w:pPr>
            <w:r w:rsidRPr="008567B8">
              <w:rPr>
                <w:szCs w:val="24"/>
                <w:lang w:val="vi-VN" w:eastAsia="vi-VN"/>
              </w:rPr>
              <w:t xml:space="preserve">Hoá chất kiểm chuẩn mức 1 </w:t>
            </w:r>
            <w:r w:rsidRPr="008567B8">
              <w:rPr>
                <w:szCs w:val="24"/>
                <w:lang w:val="vi-VN" w:eastAsia="vi-VN"/>
              </w:rPr>
              <w:br/>
              <w:t>Thành phần bao gồm: Tế bào hồng cầu của người, bạch cầu và tiểu cầu của động vật</w:t>
            </w:r>
            <w:r w:rsidRPr="008567B8">
              <w:rPr>
                <w:szCs w:val="24"/>
                <w:lang w:val="vi-VN" w:eastAsia="vi-VN"/>
              </w:rPr>
              <w:br/>
              <w:t>Tiêu chuẩn ISO</w:t>
            </w:r>
          </w:p>
        </w:tc>
        <w:tc>
          <w:tcPr>
            <w:tcW w:w="1340" w:type="dxa"/>
            <w:vAlign w:val="center"/>
            <w:hideMark/>
          </w:tcPr>
          <w:p w14:paraId="7178693D"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36A4E62" w14:textId="77777777" w:rsidR="008567B8" w:rsidRPr="008567B8" w:rsidRDefault="008567B8" w:rsidP="008567B8">
            <w:pPr>
              <w:jc w:val="left"/>
              <w:rPr>
                <w:szCs w:val="24"/>
                <w:lang w:val="vi-VN" w:eastAsia="vi-VN"/>
              </w:rPr>
            </w:pPr>
            <w:r w:rsidRPr="008567B8">
              <w:rPr>
                <w:szCs w:val="24"/>
                <w:lang w:val="vi-VN" w:eastAsia="vi-VN"/>
              </w:rPr>
              <w:t xml:space="preserve">               33 </w:t>
            </w:r>
          </w:p>
        </w:tc>
        <w:tc>
          <w:tcPr>
            <w:tcW w:w="1480" w:type="dxa"/>
            <w:vAlign w:val="center"/>
            <w:hideMark/>
          </w:tcPr>
          <w:p w14:paraId="104DDDF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6484650" w14:textId="77777777" w:rsidR="008567B8" w:rsidRPr="008567B8" w:rsidRDefault="008567B8" w:rsidP="008567B8">
            <w:pPr>
              <w:jc w:val="center"/>
              <w:rPr>
                <w:szCs w:val="24"/>
                <w:lang w:val="vi-VN" w:eastAsia="vi-VN"/>
              </w:rPr>
            </w:pPr>
            <w:r w:rsidRPr="008567B8">
              <w:rPr>
                <w:szCs w:val="24"/>
                <w:lang w:val="vi-VN" w:eastAsia="vi-VN"/>
              </w:rPr>
              <w:t xml:space="preserve">                        33 </w:t>
            </w:r>
          </w:p>
        </w:tc>
      </w:tr>
      <w:tr w:rsidR="0030371C" w:rsidRPr="008567B8" w14:paraId="76699D39" w14:textId="77777777" w:rsidTr="0030371C">
        <w:trPr>
          <w:trHeight w:val="20"/>
        </w:trPr>
        <w:tc>
          <w:tcPr>
            <w:tcW w:w="940" w:type="dxa"/>
            <w:noWrap/>
            <w:vAlign w:val="center"/>
            <w:hideMark/>
          </w:tcPr>
          <w:p w14:paraId="326F9CC1" w14:textId="77777777" w:rsidR="008567B8" w:rsidRPr="008567B8" w:rsidRDefault="008567B8" w:rsidP="008567B8">
            <w:pPr>
              <w:jc w:val="center"/>
              <w:rPr>
                <w:szCs w:val="24"/>
                <w:lang w:val="vi-VN" w:eastAsia="vi-VN"/>
              </w:rPr>
            </w:pPr>
            <w:r w:rsidRPr="008567B8">
              <w:rPr>
                <w:szCs w:val="24"/>
                <w:lang w:val="vi-VN" w:eastAsia="vi-VN"/>
              </w:rPr>
              <w:t>123.6</w:t>
            </w:r>
          </w:p>
        </w:tc>
        <w:tc>
          <w:tcPr>
            <w:tcW w:w="1612" w:type="dxa"/>
            <w:noWrap/>
            <w:vAlign w:val="center"/>
            <w:hideMark/>
          </w:tcPr>
          <w:p w14:paraId="7EDD5D9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D5B927E" w14:textId="77777777" w:rsidR="008567B8" w:rsidRPr="008567B8" w:rsidRDefault="008567B8" w:rsidP="008567B8">
            <w:pPr>
              <w:jc w:val="left"/>
              <w:rPr>
                <w:szCs w:val="24"/>
                <w:lang w:val="vi-VN" w:eastAsia="vi-VN"/>
              </w:rPr>
            </w:pPr>
            <w:r w:rsidRPr="008567B8">
              <w:rPr>
                <w:szCs w:val="24"/>
                <w:lang w:val="vi-VN" w:eastAsia="vi-VN"/>
              </w:rPr>
              <w:t xml:space="preserve"> Dung dịch kiểm chuẩn trên máy phân tích huyết học mức 2</w:t>
            </w:r>
          </w:p>
        </w:tc>
        <w:tc>
          <w:tcPr>
            <w:tcW w:w="3260" w:type="dxa"/>
            <w:vAlign w:val="center"/>
            <w:hideMark/>
          </w:tcPr>
          <w:p w14:paraId="0D0FA758" w14:textId="77777777" w:rsidR="008567B8" w:rsidRPr="008567B8" w:rsidRDefault="008567B8" w:rsidP="008567B8">
            <w:pPr>
              <w:jc w:val="left"/>
              <w:rPr>
                <w:szCs w:val="24"/>
                <w:lang w:val="vi-VN" w:eastAsia="vi-VN"/>
              </w:rPr>
            </w:pPr>
            <w:r w:rsidRPr="008567B8">
              <w:rPr>
                <w:szCs w:val="24"/>
                <w:lang w:val="vi-VN" w:eastAsia="vi-VN"/>
              </w:rPr>
              <w:t>Hoá chất kiểm chuẩn mức 2</w:t>
            </w:r>
            <w:r w:rsidRPr="008567B8">
              <w:rPr>
                <w:szCs w:val="24"/>
                <w:lang w:val="vi-VN" w:eastAsia="vi-VN"/>
              </w:rPr>
              <w:br/>
              <w:t>Thành phần : Tế bào hồng cầu của người, bạch cầu và tiểu cầu của động vật</w:t>
            </w:r>
            <w:r w:rsidRPr="008567B8">
              <w:rPr>
                <w:szCs w:val="24"/>
                <w:lang w:val="vi-VN" w:eastAsia="vi-VN"/>
              </w:rPr>
              <w:br/>
              <w:t>Tiêu chuẩn ISO</w:t>
            </w:r>
          </w:p>
        </w:tc>
        <w:tc>
          <w:tcPr>
            <w:tcW w:w="1340" w:type="dxa"/>
            <w:vAlign w:val="center"/>
            <w:hideMark/>
          </w:tcPr>
          <w:p w14:paraId="2C939DF5"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61F8251" w14:textId="77777777" w:rsidR="008567B8" w:rsidRPr="008567B8" w:rsidRDefault="008567B8" w:rsidP="008567B8">
            <w:pPr>
              <w:jc w:val="left"/>
              <w:rPr>
                <w:szCs w:val="24"/>
                <w:lang w:val="vi-VN" w:eastAsia="vi-VN"/>
              </w:rPr>
            </w:pPr>
            <w:r w:rsidRPr="008567B8">
              <w:rPr>
                <w:szCs w:val="24"/>
                <w:lang w:val="vi-VN" w:eastAsia="vi-VN"/>
              </w:rPr>
              <w:t xml:space="preserve">               33 </w:t>
            </w:r>
          </w:p>
        </w:tc>
        <w:tc>
          <w:tcPr>
            <w:tcW w:w="1480" w:type="dxa"/>
            <w:vAlign w:val="center"/>
            <w:hideMark/>
          </w:tcPr>
          <w:p w14:paraId="71D72DB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702EDCC" w14:textId="77777777" w:rsidR="008567B8" w:rsidRPr="008567B8" w:rsidRDefault="008567B8" w:rsidP="008567B8">
            <w:pPr>
              <w:jc w:val="center"/>
              <w:rPr>
                <w:szCs w:val="24"/>
                <w:lang w:val="vi-VN" w:eastAsia="vi-VN"/>
              </w:rPr>
            </w:pPr>
            <w:r w:rsidRPr="008567B8">
              <w:rPr>
                <w:szCs w:val="24"/>
                <w:lang w:val="vi-VN" w:eastAsia="vi-VN"/>
              </w:rPr>
              <w:t xml:space="preserve">                        33 </w:t>
            </w:r>
          </w:p>
        </w:tc>
      </w:tr>
      <w:tr w:rsidR="0030371C" w:rsidRPr="008567B8" w14:paraId="2693C236" w14:textId="77777777" w:rsidTr="0030371C">
        <w:trPr>
          <w:trHeight w:val="20"/>
        </w:trPr>
        <w:tc>
          <w:tcPr>
            <w:tcW w:w="940" w:type="dxa"/>
            <w:noWrap/>
            <w:vAlign w:val="center"/>
            <w:hideMark/>
          </w:tcPr>
          <w:p w14:paraId="4CC1860C" w14:textId="77777777" w:rsidR="008567B8" w:rsidRPr="008567B8" w:rsidRDefault="008567B8" w:rsidP="008567B8">
            <w:pPr>
              <w:jc w:val="center"/>
              <w:rPr>
                <w:szCs w:val="24"/>
                <w:lang w:val="vi-VN" w:eastAsia="vi-VN"/>
              </w:rPr>
            </w:pPr>
            <w:r w:rsidRPr="008567B8">
              <w:rPr>
                <w:szCs w:val="24"/>
                <w:lang w:val="vi-VN" w:eastAsia="vi-VN"/>
              </w:rPr>
              <w:t>123.7</w:t>
            </w:r>
          </w:p>
        </w:tc>
        <w:tc>
          <w:tcPr>
            <w:tcW w:w="1612" w:type="dxa"/>
            <w:noWrap/>
            <w:vAlign w:val="center"/>
            <w:hideMark/>
          </w:tcPr>
          <w:p w14:paraId="37405B6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AFEEDC9" w14:textId="77777777" w:rsidR="008567B8" w:rsidRPr="008567B8" w:rsidRDefault="008567B8" w:rsidP="008567B8">
            <w:pPr>
              <w:jc w:val="left"/>
              <w:rPr>
                <w:szCs w:val="24"/>
                <w:lang w:val="vi-VN" w:eastAsia="vi-VN"/>
              </w:rPr>
            </w:pPr>
            <w:r w:rsidRPr="008567B8">
              <w:rPr>
                <w:szCs w:val="24"/>
                <w:lang w:val="vi-VN" w:eastAsia="vi-VN"/>
              </w:rPr>
              <w:t xml:space="preserve"> Dung dịch kiểm chuẩn trên máy phân tích huyết học mức 3</w:t>
            </w:r>
          </w:p>
        </w:tc>
        <w:tc>
          <w:tcPr>
            <w:tcW w:w="3260" w:type="dxa"/>
            <w:vAlign w:val="center"/>
            <w:hideMark/>
          </w:tcPr>
          <w:p w14:paraId="60F5056B" w14:textId="77777777" w:rsidR="008567B8" w:rsidRPr="008567B8" w:rsidRDefault="008567B8" w:rsidP="008567B8">
            <w:pPr>
              <w:jc w:val="left"/>
              <w:rPr>
                <w:szCs w:val="24"/>
                <w:lang w:val="vi-VN" w:eastAsia="vi-VN"/>
              </w:rPr>
            </w:pPr>
            <w:r w:rsidRPr="008567B8">
              <w:rPr>
                <w:szCs w:val="24"/>
                <w:lang w:val="vi-VN" w:eastAsia="vi-VN"/>
              </w:rPr>
              <w:t>Hoá chất kiểm chuẩn mức 3</w:t>
            </w:r>
            <w:r w:rsidRPr="008567B8">
              <w:rPr>
                <w:szCs w:val="24"/>
                <w:lang w:val="vi-VN" w:eastAsia="vi-VN"/>
              </w:rPr>
              <w:br/>
              <w:t>Thành phần : Tế bào hồng cầu của người, bạch cầu và tiểu cầu của động vật</w:t>
            </w:r>
            <w:r w:rsidRPr="008567B8">
              <w:rPr>
                <w:szCs w:val="24"/>
                <w:lang w:val="vi-VN" w:eastAsia="vi-VN"/>
              </w:rPr>
              <w:br/>
              <w:t>Tiêu chuẩn ISO</w:t>
            </w:r>
          </w:p>
        </w:tc>
        <w:tc>
          <w:tcPr>
            <w:tcW w:w="1340" w:type="dxa"/>
            <w:vAlign w:val="center"/>
            <w:hideMark/>
          </w:tcPr>
          <w:p w14:paraId="32DDCC10"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1EA54C3" w14:textId="77777777" w:rsidR="008567B8" w:rsidRPr="008567B8" w:rsidRDefault="008567B8" w:rsidP="008567B8">
            <w:pPr>
              <w:jc w:val="left"/>
              <w:rPr>
                <w:szCs w:val="24"/>
                <w:lang w:val="vi-VN" w:eastAsia="vi-VN"/>
              </w:rPr>
            </w:pPr>
            <w:r w:rsidRPr="008567B8">
              <w:rPr>
                <w:szCs w:val="24"/>
                <w:lang w:val="vi-VN" w:eastAsia="vi-VN"/>
              </w:rPr>
              <w:t xml:space="preserve">               33 </w:t>
            </w:r>
          </w:p>
        </w:tc>
        <w:tc>
          <w:tcPr>
            <w:tcW w:w="1480" w:type="dxa"/>
            <w:vAlign w:val="center"/>
            <w:hideMark/>
          </w:tcPr>
          <w:p w14:paraId="15C2733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FCBC00E" w14:textId="77777777" w:rsidR="008567B8" w:rsidRPr="008567B8" w:rsidRDefault="008567B8" w:rsidP="008567B8">
            <w:pPr>
              <w:jc w:val="center"/>
              <w:rPr>
                <w:szCs w:val="24"/>
                <w:lang w:val="vi-VN" w:eastAsia="vi-VN"/>
              </w:rPr>
            </w:pPr>
            <w:r w:rsidRPr="008567B8">
              <w:rPr>
                <w:szCs w:val="24"/>
                <w:lang w:val="vi-VN" w:eastAsia="vi-VN"/>
              </w:rPr>
              <w:t xml:space="preserve">                        33 </w:t>
            </w:r>
          </w:p>
        </w:tc>
      </w:tr>
      <w:tr w:rsidR="0030371C" w:rsidRPr="008567B8" w14:paraId="708F5B61" w14:textId="77777777" w:rsidTr="0030371C">
        <w:trPr>
          <w:trHeight w:val="20"/>
        </w:trPr>
        <w:tc>
          <w:tcPr>
            <w:tcW w:w="940" w:type="dxa"/>
            <w:noWrap/>
            <w:vAlign w:val="center"/>
            <w:hideMark/>
          </w:tcPr>
          <w:p w14:paraId="0D8E6564" w14:textId="77777777" w:rsidR="008567B8" w:rsidRPr="008567B8" w:rsidRDefault="008567B8" w:rsidP="008567B8">
            <w:pPr>
              <w:jc w:val="center"/>
              <w:rPr>
                <w:szCs w:val="24"/>
                <w:lang w:val="vi-VN" w:eastAsia="vi-VN"/>
              </w:rPr>
            </w:pPr>
            <w:r w:rsidRPr="008567B8">
              <w:rPr>
                <w:szCs w:val="24"/>
                <w:lang w:val="vi-VN" w:eastAsia="vi-VN"/>
              </w:rPr>
              <w:t>123.8</w:t>
            </w:r>
          </w:p>
        </w:tc>
        <w:tc>
          <w:tcPr>
            <w:tcW w:w="1612" w:type="dxa"/>
            <w:noWrap/>
            <w:vAlign w:val="center"/>
            <w:hideMark/>
          </w:tcPr>
          <w:p w14:paraId="2AD463A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0FFCB98" w14:textId="77777777" w:rsidR="008567B8" w:rsidRPr="008567B8" w:rsidRDefault="008567B8" w:rsidP="008567B8">
            <w:pPr>
              <w:jc w:val="left"/>
              <w:rPr>
                <w:szCs w:val="24"/>
                <w:lang w:val="vi-VN" w:eastAsia="vi-VN"/>
              </w:rPr>
            </w:pPr>
            <w:r w:rsidRPr="008567B8">
              <w:rPr>
                <w:szCs w:val="24"/>
                <w:lang w:val="vi-VN" w:eastAsia="vi-VN"/>
              </w:rPr>
              <w:t>Dung dịch rửa kim và làm sạch đường ống dẫn mẫu  dùng cho máy phân tích huyết học</w:t>
            </w:r>
          </w:p>
        </w:tc>
        <w:tc>
          <w:tcPr>
            <w:tcW w:w="3260" w:type="dxa"/>
            <w:vAlign w:val="center"/>
            <w:hideMark/>
          </w:tcPr>
          <w:p w14:paraId="60325C76" w14:textId="77777777" w:rsidR="008567B8" w:rsidRPr="008567B8" w:rsidRDefault="008567B8" w:rsidP="008567B8">
            <w:pPr>
              <w:jc w:val="left"/>
              <w:rPr>
                <w:szCs w:val="24"/>
                <w:lang w:val="vi-VN" w:eastAsia="vi-VN"/>
              </w:rPr>
            </w:pPr>
            <w:r w:rsidRPr="008567B8">
              <w:rPr>
                <w:szCs w:val="24"/>
                <w:lang w:val="vi-VN" w:eastAsia="vi-VN"/>
              </w:rPr>
              <w:t xml:space="preserve">Hoá chất dùng để rửa kim và làm sạch đường ống dẫn mẫu và hoá chất </w:t>
            </w:r>
            <w:r w:rsidRPr="008567B8">
              <w:rPr>
                <w:szCs w:val="24"/>
                <w:lang w:val="vi-VN" w:eastAsia="vi-VN"/>
              </w:rPr>
              <w:br/>
              <w:t>Thành phần gồm : NaCIO&lt;5%, sodium hydroxide triton x-100, brij-35 solution</w:t>
            </w:r>
            <w:r w:rsidRPr="008567B8">
              <w:rPr>
                <w:szCs w:val="24"/>
                <w:lang w:val="vi-VN" w:eastAsia="vi-VN"/>
              </w:rPr>
              <w:br/>
              <w:t>Tiêu chuẩn ISO</w:t>
            </w:r>
          </w:p>
        </w:tc>
        <w:tc>
          <w:tcPr>
            <w:tcW w:w="1340" w:type="dxa"/>
            <w:vAlign w:val="center"/>
            <w:hideMark/>
          </w:tcPr>
          <w:p w14:paraId="0711F755"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74A30E6" w14:textId="77777777" w:rsidR="008567B8" w:rsidRPr="008567B8" w:rsidRDefault="008567B8" w:rsidP="008567B8">
            <w:pPr>
              <w:jc w:val="left"/>
              <w:rPr>
                <w:szCs w:val="24"/>
                <w:lang w:val="vi-VN" w:eastAsia="vi-VN"/>
              </w:rPr>
            </w:pPr>
            <w:r w:rsidRPr="008567B8">
              <w:rPr>
                <w:szCs w:val="24"/>
                <w:lang w:val="vi-VN" w:eastAsia="vi-VN"/>
              </w:rPr>
              <w:t xml:space="preserve">             450 </w:t>
            </w:r>
          </w:p>
        </w:tc>
        <w:tc>
          <w:tcPr>
            <w:tcW w:w="1480" w:type="dxa"/>
            <w:vAlign w:val="center"/>
            <w:hideMark/>
          </w:tcPr>
          <w:p w14:paraId="5442CA2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152623C" w14:textId="77777777" w:rsidR="008567B8" w:rsidRPr="008567B8" w:rsidRDefault="008567B8" w:rsidP="008567B8">
            <w:pPr>
              <w:jc w:val="center"/>
              <w:rPr>
                <w:szCs w:val="24"/>
                <w:lang w:val="vi-VN" w:eastAsia="vi-VN"/>
              </w:rPr>
            </w:pPr>
            <w:r w:rsidRPr="008567B8">
              <w:rPr>
                <w:szCs w:val="24"/>
                <w:lang w:val="vi-VN" w:eastAsia="vi-VN"/>
              </w:rPr>
              <w:t xml:space="preserve">                      450 </w:t>
            </w:r>
          </w:p>
        </w:tc>
      </w:tr>
      <w:tr w:rsidR="0030371C" w:rsidRPr="008567B8" w14:paraId="67F20D11" w14:textId="77777777" w:rsidTr="0030371C">
        <w:trPr>
          <w:trHeight w:val="20"/>
        </w:trPr>
        <w:tc>
          <w:tcPr>
            <w:tcW w:w="940" w:type="dxa"/>
            <w:noWrap/>
            <w:vAlign w:val="center"/>
            <w:hideMark/>
          </w:tcPr>
          <w:p w14:paraId="46B1924C" w14:textId="77777777" w:rsidR="008567B8" w:rsidRPr="008567B8" w:rsidRDefault="008567B8" w:rsidP="008567B8">
            <w:pPr>
              <w:jc w:val="center"/>
              <w:rPr>
                <w:szCs w:val="24"/>
                <w:lang w:val="vi-VN" w:eastAsia="vi-VN"/>
              </w:rPr>
            </w:pPr>
            <w:r w:rsidRPr="008567B8">
              <w:rPr>
                <w:szCs w:val="24"/>
                <w:lang w:val="vi-VN" w:eastAsia="vi-VN"/>
              </w:rPr>
              <w:lastRenderedPageBreak/>
              <w:t>124</w:t>
            </w:r>
          </w:p>
        </w:tc>
        <w:tc>
          <w:tcPr>
            <w:tcW w:w="1612" w:type="dxa"/>
            <w:noWrap/>
            <w:vAlign w:val="center"/>
            <w:hideMark/>
          </w:tcPr>
          <w:p w14:paraId="25464367" w14:textId="77777777" w:rsidR="008567B8" w:rsidRPr="008567B8" w:rsidRDefault="008567B8" w:rsidP="008567B8">
            <w:pPr>
              <w:jc w:val="center"/>
              <w:rPr>
                <w:szCs w:val="24"/>
                <w:lang w:val="vi-VN" w:eastAsia="vi-VN"/>
              </w:rPr>
            </w:pPr>
            <w:r w:rsidRPr="008567B8">
              <w:rPr>
                <w:szCs w:val="24"/>
                <w:lang w:val="vi-VN" w:eastAsia="vi-VN"/>
              </w:rPr>
              <w:t>PP2500591537</w:t>
            </w:r>
          </w:p>
        </w:tc>
        <w:tc>
          <w:tcPr>
            <w:tcW w:w="2977" w:type="dxa"/>
            <w:vAlign w:val="center"/>
            <w:hideMark/>
          </w:tcPr>
          <w:p w14:paraId="13949F70" w14:textId="77777777" w:rsidR="008567B8" w:rsidRPr="008567B8" w:rsidRDefault="008567B8" w:rsidP="008567B8">
            <w:pPr>
              <w:jc w:val="left"/>
              <w:rPr>
                <w:szCs w:val="24"/>
                <w:lang w:val="vi-VN" w:eastAsia="vi-VN"/>
              </w:rPr>
            </w:pPr>
            <w:r w:rsidRPr="008567B8">
              <w:rPr>
                <w:szCs w:val="24"/>
                <w:lang w:val="vi-VN" w:eastAsia="vi-VN"/>
              </w:rPr>
              <w:t>Bộ hóa chất dùng cho xét nghiệm đông máu</w:t>
            </w:r>
          </w:p>
        </w:tc>
        <w:tc>
          <w:tcPr>
            <w:tcW w:w="3260" w:type="dxa"/>
            <w:vAlign w:val="center"/>
            <w:hideMark/>
          </w:tcPr>
          <w:p w14:paraId="47B53712"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E0E8DE6"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F667AA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97C718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61BEA23"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527D671" w14:textId="77777777" w:rsidTr="0030371C">
        <w:trPr>
          <w:trHeight w:val="20"/>
        </w:trPr>
        <w:tc>
          <w:tcPr>
            <w:tcW w:w="940" w:type="dxa"/>
            <w:noWrap/>
            <w:vAlign w:val="center"/>
            <w:hideMark/>
          </w:tcPr>
          <w:p w14:paraId="4BEC2289" w14:textId="77777777" w:rsidR="008567B8" w:rsidRPr="008567B8" w:rsidRDefault="008567B8" w:rsidP="008567B8">
            <w:pPr>
              <w:jc w:val="center"/>
              <w:rPr>
                <w:szCs w:val="24"/>
                <w:lang w:val="vi-VN" w:eastAsia="vi-VN"/>
              </w:rPr>
            </w:pPr>
            <w:r w:rsidRPr="008567B8">
              <w:rPr>
                <w:szCs w:val="24"/>
                <w:lang w:val="vi-VN" w:eastAsia="vi-VN"/>
              </w:rPr>
              <w:t>124.1</w:t>
            </w:r>
          </w:p>
        </w:tc>
        <w:tc>
          <w:tcPr>
            <w:tcW w:w="1612" w:type="dxa"/>
            <w:noWrap/>
            <w:vAlign w:val="center"/>
            <w:hideMark/>
          </w:tcPr>
          <w:p w14:paraId="3CF5C80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C084BE0" w14:textId="77777777" w:rsidR="008567B8" w:rsidRPr="008567B8" w:rsidRDefault="008567B8" w:rsidP="008567B8">
            <w:pPr>
              <w:jc w:val="left"/>
              <w:rPr>
                <w:szCs w:val="24"/>
                <w:lang w:val="vi-VN" w:eastAsia="vi-VN"/>
              </w:rPr>
            </w:pPr>
            <w:r w:rsidRPr="008567B8">
              <w:rPr>
                <w:szCs w:val="24"/>
                <w:lang w:val="vi-VN" w:eastAsia="vi-VN"/>
              </w:rPr>
              <w:t>Thuốc thử xét nghiệm Prothrombin Time</w:t>
            </w:r>
          </w:p>
        </w:tc>
        <w:tc>
          <w:tcPr>
            <w:tcW w:w="3260" w:type="dxa"/>
            <w:vAlign w:val="center"/>
            <w:hideMark/>
          </w:tcPr>
          <w:p w14:paraId="2553B036" w14:textId="77777777" w:rsidR="008567B8" w:rsidRPr="008567B8" w:rsidRDefault="008567B8" w:rsidP="008567B8">
            <w:pPr>
              <w:jc w:val="left"/>
              <w:rPr>
                <w:szCs w:val="24"/>
                <w:lang w:val="vi-VN" w:eastAsia="vi-VN"/>
              </w:rPr>
            </w:pPr>
            <w:r w:rsidRPr="008567B8">
              <w:rPr>
                <w:szCs w:val="24"/>
                <w:lang w:val="vi-VN" w:eastAsia="vi-VN"/>
              </w:rPr>
              <w:t>Hóa chất dùng để xác định Prothrombin Time (PT) bằng phương pháp thủ công hoặc tự động. PT-SI có thể được sử dụng để xét nghiệm các yếu tố đông máu trong các con đường dông máu ngoại sinh và con đường chung.</w:t>
            </w:r>
            <w:r w:rsidRPr="008567B8">
              <w:rPr>
                <w:szCs w:val="24"/>
                <w:lang w:val="vi-VN" w:eastAsia="vi-VN"/>
              </w:rPr>
              <w:br/>
              <w:t xml:space="preserve">Thành phần: </w:t>
            </w:r>
            <w:r w:rsidRPr="008567B8">
              <w:rPr>
                <w:szCs w:val="24"/>
                <w:lang w:val="vi-VN" w:eastAsia="vi-VN"/>
              </w:rPr>
              <w:br/>
              <w:t>- Hoá chất Thromboplastin (dạng đông khô) chứa Chiết xuất não thỏ &gt; 10%, Sodium azide &lt; 0,01%</w:t>
            </w:r>
            <w:r w:rsidRPr="008567B8">
              <w:rPr>
                <w:szCs w:val="24"/>
                <w:lang w:val="vi-VN" w:eastAsia="vi-VN"/>
              </w:rPr>
              <w:br/>
              <w:t>- Đệm CaCl2 chứa Sodium azide &lt; 0,01%</w:t>
            </w:r>
            <w:r w:rsidRPr="008567B8">
              <w:rPr>
                <w:szCs w:val="24"/>
                <w:lang w:val="vi-VN" w:eastAsia="vi-VN"/>
              </w:rPr>
              <w:br/>
              <w:t>Lọ 2ml</w:t>
            </w:r>
          </w:p>
        </w:tc>
        <w:tc>
          <w:tcPr>
            <w:tcW w:w="1340" w:type="dxa"/>
            <w:vAlign w:val="center"/>
            <w:hideMark/>
          </w:tcPr>
          <w:p w14:paraId="169BC74F"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7139E44F" w14:textId="77777777" w:rsidR="008567B8" w:rsidRPr="008567B8" w:rsidRDefault="008567B8" w:rsidP="008567B8">
            <w:pPr>
              <w:jc w:val="left"/>
              <w:rPr>
                <w:szCs w:val="24"/>
                <w:lang w:val="vi-VN" w:eastAsia="vi-VN"/>
              </w:rPr>
            </w:pPr>
            <w:r w:rsidRPr="008567B8">
              <w:rPr>
                <w:szCs w:val="24"/>
                <w:lang w:val="vi-VN" w:eastAsia="vi-VN"/>
              </w:rPr>
              <w:t xml:space="preserve">             840 </w:t>
            </w:r>
          </w:p>
        </w:tc>
        <w:tc>
          <w:tcPr>
            <w:tcW w:w="1480" w:type="dxa"/>
            <w:vAlign w:val="center"/>
            <w:hideMark/>
          </w:tcPr>
          <w:p w14:paraId="54F896E5"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550" w:type="dxa"/>
            <w:vAlign w:val="center"/>
            <w:hideMark/>
          </w:tcPr>
          <w:p w14:paraId="5FC1B41E" w14:textId="77777777" w:rsidR="008567B8" w:rsidRPr="008567B8" w:rsidRDefault="008567B8" w:rsidP="008567B8">
            <w:pPr>
              <w:jc w:val="center"/>
              <w:rPr>
                <w:szCs w:val="24"/>
                <w:lang w:val="vi-VN" w:eastAsia="vi-VN"/>
              </w:rPr>
            </w:pPr>
            <w:r w:rsidRPr="008567B8">
              <w:rPr>
                <w:szCs w:val="24"/>
                <w:lang w:val="vi-VN" w:eastAsia="vi-VN"/>
              </w:rPr>
              <w:t xml:space="preserve">                   1.040 </w:t>
            </w:r>
          </w:p>
        </w:tc>
      </w:tr>
      <w:tr w:rsidR="0030371C" w:rsidRPr="008567B8" w14:paraId="00A65734" w14:textId="77777777" w:rsidTr="0030371C">
        <w:trPr>
          <w:trHeight w:val="20"/>
        </w:trPr>
        <w:tc>
          <w:tcPr>
            <w:tcW w:w="940" w:type="dxa"/>
            <w:noWrap/>
            <w:vAlign w:val="center"/>
            <w:hideMark/>
          </w:tcPr>
          <w:p w14:paraId="045A63FA" w14:textId="77777777" w:rsidR="008567B8" w:rsidRPr="008567B8" w:rsidRDefault="008567B8" w:rsidP="008567B8">
            <w:pPr>
              <w:jc w:val="center"/>
              <w:rPr>
                <w:szCs w:val="24"/>
                <w:lang w:val="vi-VN" w:eastAsia="vi-VN"/>
              </w:rPr>
            </w:pPr>
            <w:r w:rsidRPr="008567B8">
              <w:rPr>
                <w:szCs w:val="24"/>
                <w:lang w:val="vi-VN" w:eastAsia="vi-VN"/>
              </w:rPr>
              <w:t>124.2</w:t>
            </w:r>
          </w:p>
        </w:tc>
        <w:tc>
          <w:tcPr>
            <w:tcW w:w="1612" w:type="dxa"/>
            <w:noWrap/>
            <w:vAlign w:val="center"/>
            <w:hideMark/>
          </w:tcPr>
          <w:p w14:paraId="1ABA26C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26E08D6" w14:textId="77777777" w:rsidR="008567B8" w:rsidRPr="008567B8" w:rsidRDefault="008567B8" w:rsidP="008567B8">
            <w:pPr>
              <w:jc w:val="left"/>
              <w:rPr>
                <w:szCs w:val="24"/>
                <w:lang w:val="vi-VN" w:eastAsia="vi-VN"/>
              </w:rPr>
            </w:pPr>
            <w:r w:rsidRPr="008567B8">
              <w:rPr>
                <w:szCs w:val="24"/>
                <w:lang w:val="vi-VN" w:eastAsia="vi-VN"/>
              </w:rPr>
              <w:t>Thuốc thử xét nghiệm APTT</w:t>
            </w:r>
          </w:p>
        </w:tc>
        <w:tc>
          <w:tcPr>
            <w:tcW w:w="3260" w:type="dxa"/>
            <w:vAlign w:val="center"/>
            <w:hideMark/>
          </w:tcPr>
          <w:p w14:paraId="0255FF91" w14:textId="77777777" w:rsidR="008567B8" w:rsidRPr="008567B8" w:rsidRDefault="008567B8" w:rsidP="008567B8">
            <w:pPr>
              <w:jc w:val="left"/>
              <w:rPr>
                <w:szCs w:val="24"/>
                <w:lang w:val="vi-VN" w:eastAsia="vi-VN"/>
              </w:rPr>
            </w:pPr>
            <w:r w:rsidRPr="008567B8">
              <w:rPr>
                <w:szCs w:val="24"/>
                <w:lang w:val="vi-VN" w:eastAsia="vi-VN"/>
              </w:rPr>
              <w:t>Sử dụng chất hoạt hóa acid Ellagic, dùng để xác định thời gian Thromboplastin một phần hoạt hóa (aPTT) bằng phương pháp thủ công và tự động.</w:t>
            </w:r>
            <w:r w:rsidRPr="008567B8">
              <w:rPr>
                <w:szCs w:val="24"/>
                <w:lang w:val="vi-VN" w:eastAsia="vi-VN"/>
              </w:rPr>
              <w:br/>
              <w:t xml:space="preserve">Thành phần: </w:t>
            </w:r>
            <w:r w:rsidRPr="008567B8">
              <w:rPr>
                <w:szCs w:val="24"/>
                <w:lang w:val="vi-VN" w:eastAsia="vi-VN"/>
              </w:rPr>
              <w:br/>
              <w:t xml:space="preserve">- Hoá chất 1 : Cephalin não thỏ &lt; 1.0%, ellagic acid, sodium azide &lt; 0,01%; </w:t>
            </w:r>
            <w:r w:rsidRPr="008567B8">
              <w:rPr>
                <w:szCs w:val="24"/>
                <w:lang w:val="vi-VN" w:eastAsia="vi-VN"/>
              </w:rPr>
              <w:br/>
              <w:t xml:space="preserve">- Hóa chất 2 : Dung dịch CaCl2 0,02 mol/l, sodium azide &lt; 0,01%, muối và chất ổn </w:t>
            </w:r>
            <w:r w:rsidRPr="008567B8">
              <w:rPr>
                <w:szCs w:val="24"/>
                <w:lang w:val="vi-VN" w:eastAsia="vi-VN"/>
              </w:rPr>
              <w:lastRenderedPageBreak/>
              <w:t xml:space="preserve">định. </w:t>
            </w:r>
            <w:r w:rsidRPr="008567B8">
              <w:rPr>
                <w:szCs w:val="24"/>
                <w:lang w:val="vi-VN" w:eastAsia="vi-VN"/>
              </w:rPr>
              <w:br/>
              <w:t>Bộ 2x4ml</w:t>
            </w:r>
          </w:p>
        </w:tc>
        <w:tc>
          <w:tcPr>
            <w:tcW w:w="1340" w:type="dxa"/>
            <w:vAlign w:val="center"/>
            <w:hideMark/>
          </w:tcPr>
          <w:p w14:paraId="383A210A"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29123B6D" w14:textId="77777777" w:rsidR="008567B8" w:rsidRPr="008567B8" w:rsidRDefault="008567B8" w:rsidP="008567B8">
            <w:pPr>
              <w:jc w:val="left"/>
              <w:rPr>
                <w:szCs w:val="24"/>
                <w:lang w:val="vi-VN" w:eastAsia="vi-VN"/>
              </w:rPr>
            </w:pPr>
            <w:r w:rsidRPr="008567B8">
              <w:rPr>
                <w:szCs w:val="24"/>
                <w:lang w:val="vi-VN" w:eastAsia="vi-VN"/>
              </w:rPr>
              <w:t xml:space="preserve">             720 </w:t>
            </w:r>
          </w:p>
        </w:tc>
        <w:tc>
          <w:tcPr>
            <w:tcW w:w="1480" w:type="dxa"/>
            <w:vAlign w:val="center"/>
            <w:hideMark/>
          </w:tcPr>
          <w:p w14:paraId="3B7E9752"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550" w:type="dxa"/>
            <w:vAlign w:val="center"/>
            <w:hideMark/>
          </w:tcPr>
          <w:p w14:paraId="027FECA6" w14:textId="77777777" w:rsidR="008567B8" w:rsidRPr="008567B8" w:rsidRDefault="008567B8" w:rsidP="008567B8">
            <w:pPr>
              <w:jc w:val="center"/>
              <w:rPr>
                <w:szCs w:val="24"/>
                <w:lang w:val="vi-VN" w:eastAsia="vi-VN"/>
              </w:rPr>
            </w:pPr>
            <w:r w:rsidRPr="008567B8">
              <w:rPr>
                <w:szCs w:val="24"/>
                <w:lang w:val="vi-VN" w:eastAsia="vi-VN"/>
              </w:rPr>
              <w:t xml:space="preserve">                      920 </w:t>
            </w:r>
          </w:p>
        </w:tc>
      </w:tr>
      <w:tr w:rsidR="0030371C" w:rsidRPr="008567B8" w14:paraId="62D7C66A" w14:textId="77777777" w:rsidTr="0030371C">
        <w:trPr>
          <w:trHeight w:val="20"/>
        </w:trPr>
        <w:tc>
          <w:tcPr>
            <w:tcW w:w="940" w:type="dxa"/>
            <w:noWrap/>
            <w:vAlign w:val="center"/>
            <w:hideMark/>
          </w:tcPr>
          <w:p w14:paraId="086C1088" w14:textId="77777777" w:rsidR="008567B8" w:rsidRPr="008567B8" w:rsidRDefault="008567B8" w:rsidP="008567B8">
            <w:pPr>
              <w:jc w:val="center"/>
              <w:rPr>
                <w:szCs w:val="24"/>
                <w:lang w:val="vi-VN" w:eastAsia="vi-VN"/>
              </w:rPr>
            </w:pPr>
            <w:r w:rsidRPr="008567B8">
              <w:rPr>
                <w:szCs w:val="24"/>
                <w:lang w:val="vi-VN" w:eastAsia="vi-VN"/>
              </w:rPr>
              <w:t>124.3</w:t>
            </w:r>
          </w:p>
        </w:tc>
        <w:tc>
          <w:tcPr>
            <w:tcW w:w="1612" w:type="dxa"/>
            <w:noWrap/>
            <w:vAlign w:val="center"/>
            <w:hideMark/>
          </w:tcPr>
          <w:p w14:paraId="34C2E31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38E4D64"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Fibrinogen</w:t>
            </w:r>
          </w:p>
        </w:tc>
        <w:tc>
          <w:tcPr>
            <w:tcW w:w="3260" w:type="dxa"/>
            <w:vAlign w:val="center"/>
            <w:hideMark/>
          </w:tcPr>
          <w:p w14:paraId="753BBA2F" w14:textId="77777777" w:rsidR="008567B8" w:rsidRPr="008567B8" w:rsidRDefault="008567B8" w:rsidP="008567B8">
            <w:pPr>
              <w:jc w:val="left"/>
              <w:rPr>
                <w:szCs w:val="24"/>
                <w:lang w:val="vi-VN" w:eastAsia="vi-VN"/>
              </w:rPr>
            </w:pPr>
            <w:r w:rsidRPr="008567B8">
              <w:rPr>
                <w:szCs w:val="24"/>
                <w:lang w:val="vi-VN" w:eastAsia="vi-VN"/>
              </w:rPr>
              <w:t>Hóa chất xét nghiệm Fibrinogen dùng xác định Fibrinogen trong huyết tương bằng phương pháp thủ công và tự động.</w:t>
            </w:r>
            <w:r w:rsidRPr="008567B8">
              <w:rPr>
                <w:szCs w:val="24"/>
                <w:lang w:val="vi-VN" w:eastAsia="vi-VN"/>
              </w:rPr>
              <w:br/>
              <w:t xml:space="preserve">Thành phần: </w:t>
            </w:r>
            <w:r w:rsidRPr="008567B8">
              <w:rPr>
                <w:szCs w:val="24"/>
                <w:lang w:val="vi-VN" w:eastAsia="vi-VN"/>
              </w:rPr>
              <w:br/>
              <w:t xml:space="preserve">- Fibrinogen dạng đông khô, thrombin người 80 - 100 IU/ml, sodium azide &lt; 0,01%. </w:t>
            </w:r>
            <w:r w:rsidRPr="008567B8">
              <w:rPr>
                <w:szCs w:val="24"/>
                <w:lang w:val="vi-VN" w:eastAsia="vi-VN"/>
              </w:rPr>
              <w:br/>
              <w:t>- Dung dịch đệm: pH 7,4 ± 0.2, thành phần: imidazole 0,05mol/l, đệm và chất ổn định.</w:t>
            </w:r>
            <w:r w:rsidRPr="008567B8">
              <w:rPr>
                <w:szCs w:val="24"/>
                <w:lang w:val="vi-VN" w:eastAsia="vi-VN"/>
              </w:rPr>
              <w:br/>
              <w:t xml:space="preserve">- Chất chuẩn: Fibrinogen huyết tương tham chiếu (dạng đông khô) 2x1mL, thành phần: huyết tương người, sodium azide &lt; 0,01%. </w:t>
            </w:r>
            <w:r w:rsidRPr="008567B8">
              <w:rPr>
                <w:szCs w:val="24"/>
                <w:lang w:val="vi-VN" w:eastAsia="vi-VN"/>
              </w:rPr>
              <w:br/>
              <w:t>Hộp 5x2 ml</w:t>
            </w:r>
          </w:p>
        </w:tc>
        <w:tc>
          <w:tcPr>
            <w:tcW w:w="1340" w:type="dxa"/>
            <w:vAlign w:val="center"/>
            <w:hideMark/>
          </w:tcPr>
          <w:p w14:paraId="0F629A82"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4CE2366" w14:textId="77777777" w:rsidR="008567B8" w:rsidRPr="008567B8" w:rsidRDefault="008567B8" w:rsidP="008567B8">
            <w:pPr>
              <w:jc w:val="left"/>
              <w:rPr>
                <w:szCs w:val="24"/>
                <w:lang w:val="vi-VN" w:eastAsia="vi-VN"/>
              </w:rPr>
            </w:pPr>
            <w:r w:rsidRPr="008567B8">
              <w:rPr>
                <w:szCs w:val="24"/>
                <w:lang w:val="vi-VN" w:eastAsia="vi-VN"/>
              </w:rPr>
              <w:t xml:space="preserve">             700 </w:t>
            </w:r>
          </w:p>
        </w:tc>
        <w:tc>
          <w:tcPr>
            <w:tcW w:w="1480" w:type="dxa"/>
            <w:vAlign w:val="center"/>
            <w:hideMark/>
          </w:tcPr>
          <w:p w14:paraId="0330E669"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06040245" w14:textId="77777777" w:rsidR="008567B8" w:rsidRPr="008567B8" w:rsidRDefault="008567B8" w:rsidP="008567B8">
            <w:pPr>
              <w:jc w:val="center"/>
              <w:rPr>
                <w:szCs w:val="24"/>
                <w:lang w:val="vi-VN" w:eastAsia="vi-VN"/>
              </w:rPr>
            </w:pPr>
            <w:r w:rsidRPr="008567B8">
              <w:rPr>
                <w:szCs w:val="24"/>
                <w:lang w:val="vi-VN" w:eastAsia="vi-VN"/>
              </w:rPr>
              <w:t xml:space="preserve">                      740 </w:t>
            </w:r>
          </w:p>
        </w:tc>
      </w:tr>
      <w:tr w:rsidR="0030371C" w:rsidRPr="008567B8" w14:paraId="0411E2CC" w14:textId="77777777" w:rsidTr="0030371C">
        <w:trPr>
          <w:trHeight w:val="20"/>
        </w:trPr>
        <w:tc>
          <w:tcPr>
            <w:tcW w:w="940" w:type="dxa"/>
            <w:noWrap/>
            <w:vAlign w:val="center"/>
            <w:hideMark/>
          </w:tcPr>
          <w:p w14:paraId="0AE3CDEF" w14:textId="77777777" w:rsidR="008567B8" w:rsidRPr="008567B8" w:rsidRDefault="008567B8" w:rsidP="008567B8">
            <w:pPr>
              <w:jc w:val="center"/>
              <w:rPr>
                <w:szCs w:val="24"/>
                <w:lang w:val="vi-VN" w:eastAsia="vi-VN"/>
              </w:rPr>
            </w:pPr>
            <w:r w:rsidRPr="008567B8">
              <w:rPr>
                <w:szCs w:val="24"/>
                <w:lang w:val="vi-VN" w:eastAsia="vi-VN"/>
              </w:rPr>
              <w:t>124.4</w:t>
            </w:r>
          </w:p>
        </w:tc>
        <w:tc>
          <w:tcPr>
            <w:tcW w:w="1612" w:type="dxa"/>
            <w:noWrap/>
            <w:vAlign w:val="center"/>
            <w:hideMark/>
          </w:tcPr>
          <w:p w14:paraId="605FF08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B9C9AA1" w14:textId="77777777" w:rsidR="008567B8" w:rsidRPr="008567B8" w:rsidRDefault="008567B8" w:rsidP="008567B8">
            <w:pPr>
              <w:jc w:val="left"/>
              <w:rPr>
                <w:szCs w:val="24"/>
                <w:lang w:val="vi-VN" w:eastAsia="vi-VN"/>
              </w:rPr>
            </w:pPr>
            <w:r w:rsidRPr="008567B8">
              <w:rPr>
                <w:szCs w:val="24"/>
                <w:lang w:val="vi-VN" w:eastAsia="vi-VN"/>
              </w:rPr>
              <w:t>Thuốc thử xét nghiệm Thrombin Time</w:t>
            </w:r>
          </w:p>
        </w:tc>
        <w:tc>
          <w:tcPr>
            <w:tcW w:w="3260" w:type="dxa"/>
            <w:vAlign w:val="center"/>
            <w:hideMark/>
          </w:tcPr>
          <w:p w14:paraId="21E4F5EC" w14:textId="77777777" w:rsidR="008567B8" w:rsidRPr="008567B8" w:rsidRDefault="008567B8" w:rsidP="008567B8">
            <w:pPr>
              <w:jc w:val="left"/>
              <w:rPr>
                <w:szCs w:val="24"/>
                <w:lang w:val="vi-VN" w:eastAsia="vi-VN"/>
              </w:rPr>
            </w:pPr>
            <w:r w:rsidRPr="008567B8">
              <w:rPr>
                <w:szCs w:val="24"/>
                <w:lang w:val="vi-VN" w:eastAsia="vi-VN"/>
              </w:rPr>
              <w:t>Hóa chất xét nghiệm Thrombin Time (TT) là một xét nghiệm để sử dụng trên các thiết bị phân tích đông máu bằng phương pháp thủ công hoặc tự động hoàn toàn.</w:t>
            </w:r>
            <w:r w:rsidRPr="008567B8">
              <w:rPr>
                <w:szCs w:val="24"/>
                <w:lang w:val="vi-VN" w:eastAsia="vi-VN"/>
              </w:rPr>
              <w:br/>
              <w:t xml:space="preserve">Thành phần: hóa chất thrombin dạng đông khô (3x3ml) Thrombin người 8 - 10 IU/ml, </w:t>
            </w:r>
            <w:r w:rsidRPr="008567B8">
              <w:rPr>
                <w:szCs w:val="24"/>
                <w:lang w:val="vi-VN" w:eastAsia="vi-VN"/>
              </w:rPr>
              <w:lastRenderedPageBreak/>
              <w:t>đệm, sodium azide &lt; 0,01%.</w:t>
            </w:r>
            <w:r w:rsidRPr="008567B8">
              <w:rPr>
                <w:szCs w:val="24"/>
                <w:lang w:val="vi-VN" w:eastAsia="vi-VN"/>
              </w:rPr>
              <w:br/>
              <w:t>Lọ 3ml</w:t>
            </w:r>
          </w:p>
        </w:tc>
        <w:tc>
          <w:tcPr>
            <w:tcW w:w="1340" w:type="dxa"/>
            <w:vAlign w:val="center"/>
            <w:hideMark/>
          </w:tcPr>
          <w:p w14:paraId="67BB13A2" w14:textId="77777777" w:rsidR="008567B8" w:rsidRPr="008567B8" w:rsidRDefault="008567B8" w:rsidP="008567B8">
            <w:pPr>
              <w:jc w:val="left"/>
              <w:rPr>
                <w:szCs w:val="24"/>
                <w:lang w:val="vi-VN" w:eastAsia="vi-VN"/>
              </w:rPr>
            </w:pPr>
            <w:r w:rsidRPr="008567B8">
              <w:rPr>
                <w:szCs w:val="24"/>
                <w:lang w:val="vi-VN" w:eastAsia="vi-VN"/>
              </w:rPr>
              <w:lastRenderedPageBreak/>
              <w:t>Lọ</w:t>
            </w:r>
          </w:p>
        </w:tc>
        <w:tc>
          <w:tcPr>
            <w:tcW w:w="1300" w:type="dxa"/>
            <w:vAlign w:val="center"/>
            <w:hideMark/>
          </w:tcPr>
          <w:p w14:paraId="0EED10D6" w14:textId="77777777" w:rsidR="008567B8" w:rsidRPr="008567B8" w:rsidRDefault="008567B8" w:rsidP="008567B8">
            <w:pPr>
              <w:jc w:val="left"/>
              <w:rPr>
                <w:szCs w:val="24"/>
                <w:lang w:val="vi-VN" w:eastAsia="vi-VN"/>
              </w:rPr>
            </w:pPr>
            <w:r w:rsidRPr="008567B8">
              <w:rPr>
                <w:szCs w:val="24"/>
                <w:lang w:val="vi-VN" w:eastAsia="vi-VN"/>
              </w:rPr>
              <w:t xml:space="preserve">             126 </w:t>
            </w:r>
          </w:p>
        </w:tc>
        <w:tc>
          <w:tcPr>
            <w:tcW w:w="1480" w:type="dxa"/>
            <w:vAlign w:val="center"/>
            <w:hideMark/>
          </w:tcPr>
          <w:p w14:paraId="37AB9332"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4C3ABA82" w14:textId="77777777" w:rsidR="008567B8" w:rsidRPr="008567B8" w:rsidRDefault="008567B8" w:rsidP="008567B8">
            <w:pPr>
              <w:jc w:val="center"/>
              <w:rPr>
                <w:szCs w:val="24"/>
                <w:lang w:val="vi-VN" w:eastAsia="vi-VN"/>
              </w:rPr>
            </w:pPr>
            <w:r w:rsidRPr="008567B8">
              <w:rPr>
                <w:szCs w:val="24"/>
                <w:lang w:val="vi-VN" w:eastAsia="vi-VN"/>
              </w:rPr>
              <w:t xml:space="preserve">                      132 </w:t>
            </w:r>
          </w:p>
        </w:tc>
      </w:tr>
      <w:tr w:rsidR="0030371C" w:rsidRPr="008567B8" w14:paraId="1BFEFBCA" w14:textId="77777777" w:rsidTr="0030371C">
        <w:trPr>
          <w:trHeight w:val="20"/>
        </w:trPr>
        <w:tc>
          <w:tcPr>
            <w:tcW w:w="940" w:type="dxa"/>
            <w:noWrap/>
            <w:vAlign w:val="center"/>
            <w:hideMark/>
          </w:tcPr>
          <w:p w14:paraId="3D367038" w14:textId="77777777" w:rsidR="008567B8" w:rsidRPr="008567B8" w:rsidRDefault="008567B8" w:rsidP="008567B8">
            <w:pPr>
              <w:jc w:val="center"/>
              <w:rPr>
                <w:szCs w:val="24"/>
                <w:lang w:val="vi-VN" w:eastAsia="vi-VN"/>
              </w:rPr>
            </w:pPr>
            <w:r w:rsidRPr="008567B8">
              <w:rPr>
                <w:szCs w:val="24"/>
                <w:lang w:val="vi-VN" w:eastAsia="vi-VN"/>
              </w:rPr>
              <w:t>124.5</w:t>
            </w:r>
          </w:p>
        </w:tc>
        <w:tc>
          <w:tcPr>
            <w:tcW w:w="1612" w:type="dxa"/>
            <w:noWrap/>
            <w:vAlign w:val="center"/>
            <w:hideMark/>
          </w:tcPr>
          <w:p w14:paraId="6C7BF27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A112B5F"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D-Dimer</w:t>
            </w:r>
          </w:p>
        </w:tc>
        <w:tc>
          <w:tcPr>
            <w:tcW w:w="3260" w:type="dxa"/>
            <w:vAlign w:val="center"/>
            <w:hideMark/>
          </w:tcPr>
          <w:p w14:paraId="2FB9D69F" w14:textId="77777777" w:rsidR="008567B8" w:rsidRPr="008567B8" w:rsidRDefault="008567B8" w:rsidP="008567B8">
            <w:pPr>
              <w:jc w:val="left"/>
              <w:rPr>
                <w:szCs w:val="24"/>
                <w:lang w:val="vi-VN" w:eastAsia="vi-VN"/>
              </w:rPr>
            </w:pPr>
            <w:r w:rsidRPr="008567B8">
              <w:rPr>
                <w:szCs w:val="24"/>
                <w:lang w:val="vi-VN" w:eastAsia="vi-VN"/>
              </w:rPr>
              <w:t xml:space="preserve">Hóa chất dùng để xác định định lượng D-dimer trong huyết tương chống đông bằng citrate. </w:t>
            </w:r>
            <w:r w:rsidRPr="008567B8">
              <w:rPr>
                <w:szCs w:val="24"/>
                <w:lang w:val="vi-VN" w:eastAsia="vi-VN"/>
              </w:rPr>
              <w:br/>
              <w:t xml:space="preserve">Thành phần: </w:t>
            </w:r>
            <w:r w:rsidRPr="008567B8">
              <w:rPr>
                <w:szCs w:val="24"/>
                <w:lang w:val="vi-VN" w:eastAsia="vi-VN"/>
              </w:rPr>
              <w:br/>
              <w:t>- D-Dimer latex (sẵn sàng sử dụng), các hạt polystyrene phủ kháng thể đơn dòng (chuột), đệm HEPES 10 mmol/l, albumin huyết thanh bò, chất hoạt động bề mặt, sodium azide 0,05%, đệm HEPES 100 mmol/l, NaCl 400 mmol/l, sodium azide 0,05%.</w:t>
            </w:r>
            <w:r w:rsidRPr="008567B8">
              <w:rPr>
                <w:szCs w:val="24"/>
                <w:lang w:val="vi-VN" w:eastAsia="vi-VN"/>
              </w:rPr>
              <w:br/>
              <w:t>- Calibrator: huyết tương người chứa D-dimer, đệm HEPES 33 mmol/l.</w:t>
            </w:r>
            <w:r w:rsidRPr="008567B8">
              <w:rPr>
                <w:szCs w:val="24"/>
                <w:lang w:val="vi-VN" w:eastAsia="vi-VN"/>
              </w:rPr>
              <w:br/>
              <w:t>- Diluent : đệm phosphate 20 mmol/l, sodium azide &lt; 0,1%.</w:t>
            </w:r>
            <w:r w:rsidRPr="008567B8">
              <w:rPr>
                <w:szCs w:val="24"/>
                <w:lang w:val="vi-VN" w:eastAsia="vi-VN"/>
              </w:rPr>
              <w:br/>
              <w:t>Bộ 2x 1ml</w:t>
            </w:r>
          </w:p>
        </w:tc>
        <w:tc>
          <w:tcPr>
            <w:tcW w:w="1340" w:type="dxa"/>
            <w:vAlign w:val="center"/>
            <w:hideMark/>
          </w:tcPr>
          <w:p w14:paraId="076B55F3"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BCD09FE" w14:textId="77777777" w:rsidR="008567B8" w:rsidRPr="008567B8" w:rsidRDefault="008567B8" w:rsidP="008567B8">
            <w:pPr>
              <w:jc w:val="left"/>
              <w:rPr>
                <w:szCs w:val="24"/>
                <w:lang w:val="vi-VN" w:eastAsia="vi-VN"/>
              </w:rPr>
            </w:pPr>
            <w:r w:rsidRPr="008567B8">
              <w:rPr>
                <w:szCs w:val="24"/>
                <w:lang w:val="vi-VN" w:eastAsia="vi-VN"/>
              </w:rPr>
              <w:t xml:space="preserve">               72 </w:t>
            </w:r>
          </w:p>
        </w:tc>
        <w:tc>
          <w:tcPr>
            <w:tcW w:w="1480" w:type="dxa"/>
            <w:vAlign w:val="center"/>
            <w:hideMark/>
          </w:tcPr>
          <w:p w14:paraId="44053063"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550" w:type="dxa"/>
            <w:vAlign w:val="center"/>
            <w:hideMark/>
          </w:tcPr>
          <w:p w14:paraId="161E1B03" w14:textId="77777777" w:rsidR="008567B8" w:rsidRPr="008567B8" w:rsidRDefault="008567B8" w:rsidP="008567B8">
            <w:pPr>
              <w:jc w:val="center"/>
              <w:rPr>
                <w:szCs w:val="24"/>
                <w:lang w:val="vi-VN" w:eastAsia="vi-VN"/>
              </w:rPr>
            </w:pPr>
            <w:r w:rsidRPr="008567B8">
              <w:rPr>
                <w:szCs w:val="24"/>
                <w:lang w:val="vi-VN" w:eastAsia="vi-VN"/>
              </w:rPr>
              <w:t xml:space="preserve">                        84 </w:t>
            </w:r>
          </w:p>
        </w:tc>
      </w:tr>
      <w:tr w:rsidR="0030371C" w:rsidRPr="008567B8" w14:paraId="5EA89FEF" w14:textId="77777777" w:rsidTr="0030371C">
        <w:trPr>
          <w:trHeight w:val="20"/>
        </w:trPr>
        <w:tc>
          <w:tcPr>
            <w:tcW w:w="940" w:type="dxa"/>
            <w:noWrap/>
            <w:vAlign w:val="center"/>
            <w:hideMark/>
          </w:tcPr>
          <w:p w14:paraId="200E229E" w14:textId="77777777" w:rsidR="008567B8" w:rsidRPr="008567B8" w:rsidRDefault="008567B8" w:rsidP="008567B8">
            <w:pPr>
              <w:jc w:val="center"/>
              <w:rPr>
                <w:szCs w:val="24"/>
                <w:lang w:val="vi-VN" w:eastAsia="vi-VN"/>
              </w:rPr>
            </w:pPr>
            <w:r w:rsidRPr="008567B8">
              <w:rPr>
                <w:szCs w:val="24"/>
                <w:lang w:val="vi-VN" w:eastAsia="vi-VN"/>
              </w:rPr>
              <w:t>124.6</w:t>
            </w:r>
          </w:p>
        </w:tc>
        <w:tc>
          <w:tcPr>
            <w:tcW w:w="1612" w:type="dxa"/>
            <w:noWrap/>
            <w:vAlign w:val="center"/>
            <w:hideMark/>
          </w:tcPr>
          <w:p w14:paraId="5952BDA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6425043" w14:textId="77777777" w:rsidR="008567B8" w:rsidRPr="008567B8" w:rsidRDefault="008567B8" w:rsidP="008567B8">
            <w:pPr>
              <w:jc w:val="left"/>
              <w:rPr>
                <w:szCs w:val="24"/>
                <w:lang w:val="vi-VN" w:eastAsia="vi-VN"/>
              </w:rPr>
            </w:pPr>
            <w:r w:rsidRPr="008567B8">
              <w:rPr>
                <w:szCs w:val="24"/>
                <w:lang w:val="vi-VN" w:eastAsia="vi-VN"/>
              </w:rPr>
              <w:t>Vật liệu kiểm soát các xét nghiệm đông máu mức bình thường</w:t>
            </w:r>
          </w:p>
        </w:tc>
        <w:tc>
          <w:tcPr>
            <w:tcW w:w="3260" w:type="dxa"/>
            <w:vAlign w:val="center"/>
            <w:hideMark/>
          </w:tcPr>
          <w:p w14:paraId="490DF4B4" w14:textId="77777777" w:rsidR="008567B8" w:rsidRPr="008567B8" w:rsidRDefault="008567B8" w:rsidP="008567B8">
            <w:pPr>
              <w:jc w:val="left"/>
              <w:rPr>
                <w:szCs w:val="24"/>
                <w:lang w:val="vi-VN" w:eastAsia="vi-VN"/>
              </w:rPr>
            </w:pPr>
            <w:r w:rsidRPr="008567B8">
              <w:rPr>
                <w:szCs w:val="24"/>
                <w:lang w:val="vi-VN" w:eastAsia="vi-VN"/>
              </w:rPr>
              <w:t xml:space="preserve">Hóa chất kiểm chuẩn, dùng để theo dõi hiệu suất các xét nghiệm đông máu thường quy mức bình thường. </w:t>
            </w:r>
            <w:r w:rsidRPr="008567B8">
              <w:rPr>
                <w:szCs w:val="24"/>
                <w:lang w:val="vi-VN" w:eastAsia="vi-VN"/>
              </w:rPr>
              <w:br/>
              <w:t>Thành phần: Huyết tương người dạng đông khô, sodium azide &lt; 0,01% .</w:t>
            </w:r>
            <w:r w:rsidRPr="008567B8">
              <w:rPr>
                <w:szCs w:val="24"/>
                <w:lang w:val="vi-VN" w:eastAsia="vi-VN"/>
              </w:rPr>
              <w:br/>
              <w:t>Lọ 1ml</w:t>
            </w:r>
          </w:p>
        </w:tc>
        <w:tc>
          <w:tcPr>
            <w:tcW w:w="1340" w:type="dxa"/>
            <w:vAlign w:val="center"/>
            <w:hideMark/>
          </w:tcPr>
          <w:p w14:paraId="3771797A"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174E203A"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2B3721EB" w14:textId="77777777" w:rsidR="008567B8" w:rsidRPr="008567B8" w:rsidRDefault="008567B8" w:rsidP="008567B8">
            <w:pPr>
              <w:jc w:val="left"/>
              <w:rPr>
                <w:szCs w:val="24"/>
                <w:lang w:val="vi-VN" w:eastAsia="vi-VN"/>
              </w:rPr>
            </w:pPr>
            <w:r w:rsidRPr="008567B8">
              <w:rPr>
                <w:szCs w:val="24"/>
                <w:lang w:val="vi-VN" w:eastAsia="vi-VN"/>
              </w:rPr>
              <w:t xml:space="preserve">                  72 </w:t>
            </w:r>
          </w:p>
        </w:tc>
        <w:tc>
          <w:tcPr>
            <w:tcW w:w="1550" w:type="dxa"/>
            <w:vAlign w:val="center"/>
            <w:hideMark/>
          </w:tcPr>
          <w:p w14:paraId="7D1D0DD5" w14:textId="77777777" w:rsidR="008567B8" w:rsidRPr="008567B8" w:rsidRDefault="008567B8" w:rsidP="008567B8">
            <w:pPr>
              <w:jc w:val="center"/>
              <w:rPr>
                <w:szCs w:val="24"/>
                <w:lang w:val="vi-VN" w:eastAsia="vi-VN"/>
              </w:rPr>
            </w:pPr>
            <w:r w:rsidRPr="008567B8">
              <w:rPr>
                <w:szCs w:val="24"/>
                <w:lang w:val="vi-VN" w:eastAsia="vi-VN"/>
              </w:rPr>
              <w:t xml:space="preserve">                      132 </w:t>
            </w:r>
          </w:p>
        </w:tc>
      </w:tr>
      <w:tr w:rsidR="0030371C" w:rsidRPr="008567B8" w14:paraId="23C3D9F5" w14:textId="77777777" w:rsidTr="0030371C">
        <w:trPr>
          <w:trHeight w:val="20"/>
        </w:trPr>
        <w:tc>
          <w:tcPr>
            <w:tcW w:w="940" w:type="dxa"/>
            <w:noWrap/>
            <w:vAlign w:val="center"/>
            <w:hideMark/>
          </w:tcPr>
          <w:p w14:paraId="060C81E6" w14:textId="77777777" w:rsidR="008567B8" w:rsidRPr="008567B8" w:rsidRDefault="008567B8" w:rsidP="008567B8">
            <w:pPr>
              <w:jc w:val="center"/>
              <w:rPr>
                <w:szCs w:val="24"/>
                <w:lang w:val="vi-VN" w:eastAsia="vi-VN"/>
              </w:rPr>
            </w:pPr>
            <w:r w:rsidRPr="008567B8">
              <w:rPr>
                <w:szCs w:val="24"/>
                <w:lang w:val="vi-VN" w:eastAsia="vi-VN"/>
              </w:rPr>
              <w:lastRenderedPageBreak/>
              <w:t>124.7</w:t>
            </w:r>
          </w:p>
        </w:tc>
        <w:tc>
          <w:tcPr>
            <w:tcW w:w="1612" w:type="dxa"/>
            <w:noWrap/>
            <w:vAlign w:val="center"/>
            <w:hideMark/>
          </w:tcPr>
          <w:p w14:paraId="28E0018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4A6D7D5" w14:textId="77777777" w:rsidR="008567B8" w:rsidRPr="008567B8" w:rsidRDefault="008567B8" w:rsidP="008567B8">
            <w:pPr>
              <w:jc w:val="left"/>
              <w:rPr>
                <w:szCs w:val="24"/>
                <w:lang w:val="vi-VN" w:eastAsia="vi-VN"/>
              </w:rPr>
            </w:pPr>
            <w:r w:rsidRPr="008567B8">
              <w:rPr>
                <w:szCs w:val="24"/>
                <w:lang w:val="vi-VN" w:eastAsia="vi-VN"/>
              </w:rPr>
              <w:t>Vật liệu kiểm soát các xét nghiệm đông máu mức bất thường</w:t>
            </w:r>
          </w:p>
        </w:tc>
        <w:tc>
          <w:tcPr>
            <w:tcW w:w="3260" w:type="dxa"/>
            <w:vAlign w:val="center"/>
            <w:hideMark/>
          </w:tcPr>
          <w:p w14:paraId="7FB2C6AA" w14:textId="77777777" w:rsidR="008567B8" w:rsidRPr="008567B8" w:rsidRDefault="008567B8" w:rsidP="008567B8">
            <w:pPr>
              <w:jc w:val="left"/>
              <w:rPr>
                <w:szCs w:val="24"/>
                <w:lang w:val="vi-VN" w:eastAsia="vi-VN"/>
              </w:rPr>
            </w:pPr>
            <w:r w:rsidRPr="008567B8">
              <w:rPr>
                <w:szCs w:val="24"/>
                <w:lang w:val="vi-VN" w:eastAsia="vi-VN"/>
              </w:rPr>
              <w:t>Hóa chất kiểm chuẩn, dùng để theo dõi hiệu suất các xét nghiệm đông máu thường quy mức bất thường.</w:t>
            </w:r>
            <w:r w:rsidRPr="008567B8">
              <w:rPr>
                <w:szCs w:val="24"/>
                <w:lang w:val="vi-VN" w:eastAsia="vi-VN"/>
              </w:rPr>
              <w:br/>
              <w:t>Thành phần: Huyết tương người dạng đông khô, sodium azide &lt; 0,01% .</w:t>
            </w:r>
            <w:r w:rsidRPr="008567B8">
              <w:rPr>
                <w:szCs w:val="24"/>
                <w:lang w:val="vi-VN" w:eastAsia="vi-VN"/>
              </w:rPr>
              <w:br/>
              <w:t>Lọ 1ml</w:t>
            </w:r>
          </w:p>
        </w:tc>
        <w:tc>
          <w:tcPr>
            <w:tcW w:w="1340" w:type="dxa"/>
            <w:vAlign w:val="center"/>
            <w:hideMark/>
          </w:tcPr>
          <w:p w14:paraId="087C621F"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26CCE434"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1D5B676C" w14:textId="77777777" w:rsidR="008567B8" w:rsidRPr="008567B8" w:rsidRDefault="008567B8" w:rsidP="008567B8">
            <w:pPr>
              <w:jc w:val="left"/>
              <w:rPr>
                <w:szCs w:val="24"/>
                <w:lang w:val="vi-VN" w:eastAsia="vi-VN"/>
              </w:rPr>
            </w:pPr>
            <w:r w:rsidRPr="008567B8">
              <w:rPr>
                <w:szCs w:val="24"/>
                <w:lang w:val="vi-VN" w:eastAsia="vi-VN"/>
              </w:rPr>
              <w:t xml:space="preserve">                  72 </w:t>
            </w:r>
          </w:p>
        </w:tc>
        <w:tc>
          <w:tcPr>
            <w:tcW w:w="1550" w:type="dxa"/>
            <w:vAlign w:val="center"/>
            <w:hideMark/>
          </w:tcPr>
          <w:p w14:paraId="569B6D7B" w14:textId="77777777" w:rsidR="008567B8" w:rsidRPr="008567B8" w:rsidRDefault="008567B8" w:rsidP="008567B8">
            <w:pPr>
              <w:jc w:val="center"/>
              <w:rPr>
                <w:szCs w:val="24"/>
                <w:lang w:val="vi-VN" w:eastAsia="vi-VN"/>
              </w:rPr>
            </w:pPr>
            <w:r w:rsidRPr="008567B8">
              <w:rPr>
                <w:szCs w:val="24"/>
                <w:lang w:val="vi-VN" w:eastAsia="vi-VN"/>
              </w:rPr>
              <w:t xml:space="preserve">                      132 </w:t>
            </w:r>
          </w:p>
        </w:tc>
      </w:tr>
      <w:tr w:rsidR="0030371C" w:rsidRPr="008567B8" w14:paraId="057705D5" w14:textId="77777777" w:rsidTr="0030371C">
        <w:trPr>
          <w:trHeight w:val="20"/>
        </w:trPr>
        <w:tc>
          <w:tcPr>
            <w:tcW w:w="940" w:type="dxa"/>
            <w:noWrap/>
            <w:vAlign w:val="center"/>
            <w:hideMark/>
          </w:tcPr>
          <w:p w14:paraId="2B8D506A" w14:textId="77777777" w:rsidR="008567B8" w:rsidRPr="008567B8" w:rsidRDefault="008567B8" w:rsidP="008567B8">
            <w:pPr>
              <w:jc w:val="center"/>
              <w:rPr>
                <w:szCs w:val="24"/>
                <w:lang w:val="vi-VN" w:eastAsia="vi-VN"/>
              </w:rPr>
            </w:pPr>
            <w:r w:rsidRPr="008567B8">
              <w:rPr>
                <w:szCs w:val="24"/>
                <w:lang w:val="vi-VN" w:eastAsia="vi-VN"/>
              </w:rPr>
              <w:t>124.8</w:t>
            </w:r>
          </w:p>
        </w:tc>
        <w:tc>
          <w:tcPr>
            <w:tcW w:w="1612" w:type="dxa"/>
            <w:noWrap/>
            <w:vAlign w:val="center"/>
            <w:hideMark/>
          </w:tcPr>
          <w:p w14:paraId="6752C62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D87AEBC"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lượng D-Dimer</w:t>
            </w:r>
          </w:p>
        </w:tc>
        <w:tc>
          <w:tcPr>
            <w:tcW w:w="3260" w:type="dxa"/>
            <w:vAlign w:val="center"/>
            <w:hideMark/>
          </w:tcPr>
          <w:p w14:paraId="09475ED5" w14:textId="77777777" w:rsidR="008567B8" w:rsidRPr="008567B8" w:rsidRDefault="008567B8" w:rsidP="008567B8">
            <w:pPr>
              <w:jc w:val="left"/>
              <w:rPr>
                <w:szCs w:val="24"/>
                <w:lang w:val="vi-VN" w:eastAsia="vi-VN"/>
              </w:rPr>
            </w:pPr>
            <w:r w:rsidRPr="008567B8">
              <w:rPr>
                <w:szCs w:val="24"/>
                <w:lang w:val="vi-VN" w:eastAsia="vi-VN"/>
              </w:rPr>
              <w:t>Hóa chất kiểm chuẩn, dùng để kiểm soát hiệu suất của xét nghiệm định lượng D-Dimer.</w:t>
            </w:r>
            <w:r w:rsidRPr="008567B8">
              <w:rPr>
                <w:szCs w:val="24"/>
                <w:lang w:val="vi-VN" w:eastAsia="vi-VN"/>
              </w:rPr>
              <w:br/>
              <w:t>Thành phần:</w:t>
            </w:r>
            <w:r w:rsidRPr="008567B8">
              <w:rPr>
                <w:szCs w:val="24"/>
                <w:lang w:val="vi-VN" w:eastAsia="vi-VN"/>
              </w:rPr>
              <w:br/>
              <w:t>- D-Dimer control plasma, dương cao: huyết tương người</w:t>
            </w:r>
            <w:r w:rsidRPr="008567B8">
              <w:rPr>
                <w:szCs w:val="24"/>
                <w:lang w:val="vi-VN" w:eastAsia="vi-VN"/>
              </w:rPr>
              <w:br/>
              <w:t>- D-Dimer control plasma, dương thấp: huyết tương người</w:t>
            </w:r>
            <w:r w:rsidRPr="008567B8">
              <w:rPr>
                <w:szCs w:val="24"/>
                <w:lang w:val="vi-VN" w:eastAsia="vi-VN"/>
              </w:rPr>
              <w:br/>
              <w:t>Bộ 2x1ml</w:t>
            </w:r>
          </w:p>
        </w:tc>
        <w:tc>
          <w:tcPr>
            <w:tcW w:w="1340" w:type="dxa"/>
            <w:vAlign w:val="center"/>
            <w:hideMark/>
          </w:tcPr>
          <w:p w14:paraId="120DC0A9"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4A4DE79"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33F7A1F2"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3E0CA086" w14:textId="77777777" w:rsidR="008567B8" w:rsidRPr="008567B8" w:rsidRDefault="008567B8" w:rsidP="008567B8">
            <w:pPr>
              <w:jc w:val="center"/>
              <w:rPr>
                <w:szCs w:val="24"/>
                <w:lang w:val="vi-VN" w:eastAsia="vi-VN"/>
              </w:rPr>
            </w:pPr>
            <w:r w:rsidRPr="008567B8">
              <w:rPr>
                <w:szCs w:val="24"/>
                <w:lang w:val="vi-VN" w:eastAsia="vi-VN"/>
              </w:rPr>
              <w:t xml:space="preserve">                        32 </w:t>
            </w:r>
          </w:p>
        </w:tc>
      </w:tr>
      <w:tr w:rsidR="0030371C" w:rsidRPr="008567B8" w14:paraId="6ABDBC78" w14:textId="77777777" w:rsidTr="0030371C">
        <w:trPr>
          <w:trHeight w:val="20"/>
        </w:trPr>
        <w:tc>
          <w:tcPr>
            <w:tcW w:w="940" w:type="dxa"/>
            <w:noWrap/>
            <w:vAlign w:val="center"/>
            <w:hideMark/>
          </w:tcPr>
          <w:p w14:paraId="422764FE" w14:textId="77777777" w:rsidR="008567B8" w:rsidRPr="008567B8" w:rsidRDefault="008567B8" w:rsidP="008567B8">
            <w:pPr>
              <w:jc w:val="center"/>
              <w:rPr>
                <w:szCs w:val="24"/>
                <w:lang w:val="vi-VN" w:eastAsia="vi-VN"/>
              </w:rPr>
            </w:pPr>
            <w:r w:rsidRPr="008567B8">
              <w:rPr>
                <w:szCs w:val="24"/>
                <w:lang w:val="vi-VN" w:eastAsia="vi-VN"/>
              </w:rPr>
              <w:t>124.9</w:t>
            </w:r>
          </w:p>
        </w:tc>
        <w:tc>
          <w:tcPr>
            <w:tcW w:w="1612" w:type="dxa"/>
            <w:noWrap/>
            <w:vAlign w:val="center"/>
            <w:hideMark/>
          </w:tcPr>
          <w:p w14:paraId="7C5A28F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9E314AE" w14:textId="77777777" w:rsidR="008567B8" w:rsidRPr="008567B8" w:rsidRDefault="008567B8" w:rsidP="008567B8">
            <w:pPr>
              <w:jc w:val="left"/>
              <w:rPr>
                <w:szCs w:val="24"/>
                <w:lang w:val="vi-VN" w:eastAsia="vi-VN"/>
              </w:rPr>
            </w:pPr>
            <w:r w:rsidRPr="008567B8">
              <w:rPr>
                <w:szCs w:val="24"/>
                <w:lang w:val="vi-VN" w:eastAsia="vi-VN"/>
              </w:rPr>
              <w:t>Chất hiệu chuẩn xét nghiệm đông máu</w:t>
            </w:r>
          </w:p>
        </w:tc>
        <w:tc>
          <w:tcPr>
            <w:tcW w:w="3260" w:type="dxa"/>
            <w:vAlign w:val="center"/>
            <w:hideMark/>
          </w:tcPr>
          <w:p w14:paraId="079D157B" w14:textId="77777777" w:rsidR="008567B8" w:rsidRPr="008567B8" w:rsidRDefault="008567B8" w:rsidP="008567B8">
            <w:pPr>
              <w:jc w:val="left"/>
              <w:rPr>
                <w:szCs w:val="24"/>
                <w:lang w:val="vi-VN" w:eastAsia="vi-VN"/>
              </w:rPr>
            </w:pPr>
            <w:r w:rsidRPr="008567B8">
              <w:rPr>
                <w:szCs w:val="24"/>
                <w:lang w:val="vi-VN" w:eastAsia="vi-VN"/>
              </w:rPr>
              <w:t>Hóa chất hiệu chuẩn, được sử dụng để hiệu chuẩn các xét nghiệm để phân tích Prothrombin Time (PT) và Antithrombin.</w:t>
            </w:r>
            <w:r w:rsidRPr="008567B8">
              <w:rPr>
                <w:szCs w:val="24"/>
                <w:lang w:val="vi-VN" w:eastAsia="vi-VN"/>
              </w:rPr>
              <w:br/>
              <w:t xml:space="preserve">Thành phần: Mẫu gộp huyết tương người, sodium azide &lt; 0.01% </w:t>
            </w:r>
            <w:r w:rsidRPr="008567B8">
              <w:rPr>
                <w:szCs w:val="24"/>
                <w:lang w:val="vi-VN" w:eastAsia="vi-VN"/>
              </w:rPr>
              <w:br/>
              <w:t>Lọ 1ml</w:t>
            </w:r>
          </w:p>
        </w:tc>
        <w:tc>
          <w:tcPr>
            <w:tcW w:w="1340" w:type="dxa"/>
            <w:vAlign w:val="center"/>
            <w:hideMark/>
          </w:tcPr>
          <w:p w14:paraId="304DC0FD"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31F17151"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16950E3D"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550" w:type="dxa"/>
            <w:vAlign w:val="center"/>
            <w:hideMark/>
          </w:tcPr>
          <w:p w14:paraId="6F4FFD85" w14:textId="77777777" w:rsidR="008567B8" w:rsidRPr="008567B8" w:rsidRDefault="008567B8" w:rsidP="008567B8">
            <w:pPr>
              <w:jc w:val="center"/>
              <w:rPr>
                <w:szCs w:val="24"/>
                <w:lang w:val="vi-VN" w:eastAsia="vi-VN"/>
              </w:rPr>
            </w:pPr>
            <w:r w:rsidRPr="008567B8">
              <w:rPr>
                <w:szCs w:val="24"/>
                <w:lang w:val="vi-VN" w:eastAsia="vi-VN"/>
              </w:rPr>
              <w:t xml:space="preserve">                        40 </w:t>
            </w:r>
          </w:p>
        </w:tc>
      </w:tr>
      <w:tr w:rsidR="0030371C" w:rsidRPr="008567B8" w14:paraId="2B514CCB" w14:textId="77777777" w:rsidTr="0030371C">
        <w:trPr>
          <w:trHeight w:val="20"/>
        </w:trPr>
        <w:tc>
          <w:tcPr>
            <w:tcW w:w="940" w:type="dxa"/>
            <w:noWrap/>
            <w:vAlign w:val="center"/>
            <w:hideMark/>
          </w:tcPr>
          <w:p w14:paraId="0BF429D4" w14:textId="77777777" w:rsidR="008567B8" w:rsidRPr="008567B8" w:rsidRDefault="008567B8" w:rsidP="008567B8">
            <w:pPr>
              <w:jc w:val="center"/>
              <w:rPr>
                <w:szCs w:val="24"/>
                <w:lang w:val="vi-VN" w:eastAsia="vi-VN"/>
              </w:rPr>
            </w:pPr>
            <w:r w:rsidRPr="008567B8">
              <w:rPr>
                <w:szCs w:val="24"/>
                <w:lang w:val="vi-VN" w:eastAsia="vi-VN"/>
              </w:rPr>
              <w:t>124.10</w:t>
            </w:r>
          </w:p>
        </w:tc>
        <w:tc>
          <w:tcPr>
            <w:tcW w:w="1612" w:type="dxa"/>
            <w:noWrap/>
            <w:vAlign w:val="center"/>
            <w:hideMark/>
          </w:tcPr>
          <w:p w14:paraId="30F5628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0D113C8" w14:textId="77777777" w:rsidR="008567B8" w:rsidRPr="008567B8" w:rsidRDefault="008567B8" w:rsidP="008567B8">
            <w:pPr>
              <w:jc w:val="left"/>
              <w:rPr>
                <w:szCs w:val="24"/>
                <w:lang w:val="vi-VN" w:eastAsia="vi-VN"/>
              </w:rPr>
            </w:pPr>
            <w:r w:rsidRPr="008567B8">
              <w:rPr>
                <w:szCs w:val="24"/>
                <w:lang w:val="vi-VN" w:eastAsia="vi-VN"/>
              </w:rPr>
              <w:t>Cuvette dùng cho xét nghiệm đông máu</w:t>
            </w:r>
          </w:p>
        </w:tc>
        <w:tc>
          <w:tcPr>
            <w:tcW w:w="3260" w:type="dxa"/>
            <w:vAlign w:val="center"/>
            <w:hideMark/>
          </w:tcPr>
          <w:p w14:paraId="7FF0B179" w14:textId="77777777" w:rsidR="008567B8" w:rsidRPr="008567B8" w:rsidRDefault="008567B8" w:rsidP="008567B8">
            <w:pPr>
              <w:jc w:val="left"/>
              <w:rPr>
                <w:szCs w:val="24"/>
                <w:lang w:val="vi-VN" w:eastAsia="vi-VN"/>
              </w:rPr>
            </w:pPr>
            <w:r w:rsidRPr="008567B8">
              <w:rPr>
                <w:szCs w:val="24"/>
                <w:lang w:val="vi-VN" w:eastAsia="vi-VN"/>
              </w:rPr>
              <w:t>Cuvet dùng cho xét nghiệm đông máu</w:t>
            </w:r>
            <w:r w:rsidRPr="008567B8">
              <w:rPr>
                <w:szCs w:val="24"/>
                <w:lang w:val="vi-VN" w:eastAsia="vi-VN"/>
              </w:rPr>
              <w:br/>
              <w:t>Chất liệu nhựa</w:t>
            </w:r>
          </w:p>
        </w:tc>
        <w:tc>
          <w:tcPr>
            <w:tcW w:w="1340" w:type="dxa"/>
            <w:vAlign w:val="center"/>
            <w:hideMark/>
          </w:tcPr>
          <w:p w14:paraId="4FD57CA5"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4C1BB25D" w14:textId="77777777" w:rsidR="008567B8" w:rsidRPr="008567B8" w:rsidRDefault="008567B8" w:rsidP="008567B8">
            <w:pPr>
              <w:jc w:val="left"/>
              <w:rPr>
                <w:szCs w:val="24"/>
                <w:lang w:val="vi-VN" w:eastAsia="vi-VN"/>
              </w:rPr>
            </w:pPr>
            <w:r w:rsidRPr="008567B8">
              <w:rPr>
                <w:szCs w:val="24"/>
                <w:lang w:val="vi-VN" w:eastAsia="vi-VN"/>
              </w:rPr>
              <w:t xml:space="preserve">        26.880 </w:t>
            </w:r>
          </w:p>
        </w:tc>
        <w:tc>
          <w:tcPr>
            <w:tcW w:w="1480" w:type="dxa"/>
            <w:vAlign w:val="center"/>
            <w:hideMark/>
          </w:tcPr>
          <w:p w14:paraId="5D966D41" w14:textId="77777777" w:rsidR="008567B8" w:rsidRPr="008567B8" w:rsidRDefault="008567B8" w:rsidP="008567B8">
            <w:pPr>
              <w:jc w:val="left"/>
              <w:rPr>
                <w:szCs w:val="24"/>
                <w:lang w:val="vi-VN" w:eastAsia="vi-VN"/>
              </w:rPr>
            </w:pPr>
            <w:r w:rsidRPr="008567B8">
              <w:rPr>
                <w:szCs w:val="24"/>
                <w:lang w:val="vi-VN" w:eastAsia="vi-VN"/>
              </w:rPr>
              <w:t xml:space="preserve">           15.360 </w:t>
            </w:r>
          </w:p>
        </w:tc>
        <w:tc>
          <w:tcPr>
            <w:tcW w:w="1550" w:type="dxa"/>
            <w:vAlign w:val="center"/>
            <w:hideMark/>
          </w:tcPr>
          <w:p w14:paraId="6EEA3DC9" w14:textId="77777777" w:rsidR="008567B8" w:rsidRPr="008567B8" w:rsidRDefault="008567B8" w:rsidP="008567B8">
            <w:pPr>
              <w:jc w:val="center"/>
              <w:rPr>
                <w:szCs w:val="24"/>
                <w:lang w:val="vi-VN" w:eastAsia="vi-VN"/>
              </w:rPr>
            </w:pPr>
            <w:r w:rsidRPr="008567B8">
              <w:rPr>
                <w:szCs w:val="24"/>
                <w:lang w:val="vi-VN" w:eastAsia="vi-VN"/>
              </w:rPr>
              <w:t xml:space="preserve">                 42.240 </w:t>
            </w:r>
          </w:p>
        </w:tc>
      </w:tr>
      <w:tr w:rsidR="0030371C" w:rsidRPr="008567B8" w14:paraId="75CFFD49" w14:textId="77777777" w:rsidTr="0030371C">
        <w:trPr>
          <w:trHeight w:val="20"/>
        </w:trPr>
        <w:tc>
          <w:tcPr>
            <w:tcW w:w="940" w:type="dxa"/>
            <w:noWrap/>
            <w:vAlign w:val="center"/>
            <w:hideMark/>
          </w:tcPr>
          <w:p w14:paraId="68FBDC7D" w14:textId="77777777" w:rsidR="008567B8" w:rsidRPr="008567B8" w:rsidRDefault="008567B8" w:rsidP="008567B8">
            <w:pPr>
              <w:jc w:val="center"/>
              <w:rPr>
                <w:szCs w:val="24"/>
                <w:lang w:val="vi-VN" w:eastAsia="vi-VN"/>
              </w:rPr>
            </w:pPr>
            <w:r w:rsidRPr="008567B8">
              <w:rPr>
                <w:szCs w:val="24"/>
                <w:lang w:val="vi-VN" w:eastAsia="vi-VN"/>
              </w:rPr>
              <w:t>124.11</w:t>
            </w:r>
          </w:p>
        </w:tc>
        <w:tc>
          <w:tcPr>
            <w:tcW w:w="1612" w:type="dxa"/>
            <w:noWrap/>
            <w:vAlign w:val="center"/>
            <w:hideMark/>
          </w:tcPr>
          <w:p w14:paraId="214691F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B5A4915" w14:textId="77777777" w:rsidR="008567B8" w:rsidRPr="008567B8" w:rsidRDefault="008567B8" w:rsidP="008567B8">
            <w:pPr>
              <w:jc w:val="left"/>
              <w:rPr>
                <w:szCs w:val="24"/>
                <w:lang w:val="vi-VN" w:eastAsia="vi-VN"/>
              </w:rPr>
            </w:pPr>
            <w:r w:rsidRPr="008567B8">
              <w:rPr>
                <w:szCs w:val="24"/>
                <w:lang w:val="vi-VN" w:eastAsia="vi-VN"/>
              </w:rPr>
              <w:t>Hóa chất rửa làm sạch kim</w:t>
            </w:r>
          </w:p>
        </w:tc>
        <w:tc>
          <w:tcPr>
            <w:tcW w:w="3260" w:type="dxa"/>
            <w:vAlign w:val="center"/>
            <w:hideMark/>
          </w:tcPr>
          <w:p w14:paraId="41B285BE" w14:textId="77777777" w:rsidR="008567B8" w:rsidRPr="008567B8" w:rsidRDefault="008567B8" w:rsidP="008567B8">
            <w:pPr>
              <w:jc w:val="left"/>
              <w:rPr>
                <w:szCs w:val="24"/>
                <w:lang w:val="vi-VN" w:eastAsia="vi-VN"/>
              </w:rPr>
            </w:pPr>
            <w:r w:rsidRPr="008567B8">
              <w:rPr>
                <w:szCs w:val="24"/>
                <w:lang w:val="vi-VN" w:eastAsia="vi-VN"/>
              </w:rPr>
              <w:t xml:space="preserve">Dung dịch dùng để làm sạch kim hút nhằm ngăn ngừa </w:t>
            </w:r>
            <w:r w:rsidRPr="008567B8">
              <w:rPr>
                <w:szCs w:val="24"/>
                <w:lang w:val="vi-VN" w:eastAsia="vi-VN"/>
              </w:rPr>
              <w:lastRenderedPageBreak/>
              <w:t xml:space="preserve">nhiễm chéo </w:t>
            </w:r>
            <w:r w:rsidRPr="008567B8">
              <w:rPr>
                <w:szCs w:val="24"/>
                <w:lang w:val="vi-VN" w:eastAsia="vi-VN"/>
              </w:rPr>
              <w:br/>
              <w:t>Thành phần:</w:t>
            </w:r>
            <w:r w:rsidRPr="008567B8">
              <w:rPr>
                <w:szCs w:val="24"/>
                <w:lang w:val="vi-VN" w:eastAsia="vi-VN"/>
              </w:rPr>
              <w:br/>
              <w:t xml:space="preserve">- Buffered Salt Solution  </w:t>
            </w:r>
            <w:r w:rsidRPr="008567B8">
              <w:rPr>
                <w:szCs w:val="24"/>
                <w:lang w:val="vi-VN" w:eastAsia="vi-VN"/>
              </w:rPr>
              <w:br/>
              <w:t xml:space="preserve">- Imidazole 0,1mol/l </w:t>
            </w:r>
            <w:r w:rsidRPr="008567B8">
              <w:rPr>
                <w:szCs w:val="24"/>
                <w:lang w:val="vi-VN" w:eastAsia="vi-VN"/>
              </w:rPr>
              <w:br/>
              <w:t xml:space="preserve">- HCl 0,1mol/l </w:t>
            </w:r>
            <w:r w:rsidRPr="008567B8">
              <w:rPr>
                <w:szCs w:val="24"/>
                <w:lang w:val="vi-VN" w:eastAsia="vi-VN"/>
              </w:rPr>
              <w:br/>
              <w:t>- Detergent 0,02%</w:t>
            </w:r>
            <w:r w:rsidRPr="008567B8">
              <w:rPr>
                <w:szCs w:val="24"/>
                <w:lang w:val="vi-VN" w:eastAsia="vi-VN"/>
              </w:rPr>
              <w:br/>
              <w:t>Lọ 15ml</w:t>
            </w:r>
          </w:p>
        </w:tc>
        <w:tc>
          <w:tcPr>
            <w:tcW w:w="1340" w:type="dxa"/>
            <w:vAlign w:val="center"/>
            <w:hideMark/>
          </w:tcPr>
          <w:p w14:paraId="78C19F10" w14:textId="77777777" w:rsidR="008567B8" w:rsidRPr="008567B8" w:rsidRDefault="008567B8" w:rsidP="008567B8">
            <w:pPr>
              <w:jc w:val="left"/>
              <w:rPr>
                <w:szCs w:val="24"/>
                <w:lang w:val="vi-VN" w:eastAsia="vi-VN"/>
              </w:rPr>
            </w:pPr>
            <w:r w:rsidRPr="008567B8">
              <w:rPr>
                <w:szCs w:val="24"/>
                <w:lang w:val="vi-VN" w:eastAsia="vi-VN"/>
              </w:rPr>
              <w:lastRenderedPageBreak/>
              <w:t>Lọ</w:t>
            </w:r>
          </w:p>
        </w:tc>
        <w:tc>
          <w:tcPr>
            <w:tcW w:w="1300" w:type="dxa"/>
            <w:vAlign w:val="center"/>
            <w:hideMark/>
          </w:tcPr>
          <w:p w14:paraId="37002F3C" w14:textId="77777777" w:rsidR="008567B8" w:rsidRPr="008567B8" w:rsidRDefault="008567B8" w:rsidP="008567B8">
            <w:pPr>
              <w:jc w:val="left"/>
              <w:rPr>
                <w:szCs w:val="24"/>
                <w:lang w:val="vi-VN" w:eastAsia="vi-VN"/>
              </w:rPr>
            </w:pPr>
            <w:r w:rsidRPr="008567B8">
              <w:rPr>
                <w:szCs w:val="24"/>
                <w:lang w:val="vi-VN" w:eastAsia="vi-VN"/>
              </w:rPr>
              <w:t xml:space="preserve">             230 </w:t>
            </w:r>
          </w:p>
        </w:tc>
        <w:tc>
          <w:tcPr>
            <w:tcW w:w="1480" w:type="dxa"/>
            <w:vAlign w:val="center"/>
            <w:hideMark/>
          </w:tcPr>
          <w:p w14:paraId="1D20E58B"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550" w:type="dxa"/>
            <w:vAlign w:val="center"/>
            <w:hideMark/>
          </w:tcPr>
          <w:p w14:paraId="1212C9AF" w14:textId="77777777" w:rsidR="008567B8" w:rsidRPr="008567B8" w:rsidRDefault="008567B8" w:rsidP="008567B8">
            <w:pPr>
              <w:jc w:val="center"/>
              <w:rPr>
                <w:szCs w:val="24"/>
                <w:lang w:val="vi-VN" w:eastAsia="vi-VN"/>
              </w:rPr>
            </w:pPr>
            <w:r w:rsidRPr="008567B8">
              <w:rPr>
                <w:szCs w:val="24"/>
                <w:lang w:val="vi-VN" w:eastAsia="vi-VN"/>
              </w:rPr>
              <w:t xml:space="preserve">                      350 </w:t>
            </w:r>
          </w:p>
        </w:tc>
      </w:tr>
      <w:tr w:rsidR="0030371C" w:rsidRPr="008567B8" w14:paraId="04780C57" w14:textId="77777777" w:rsidTr="0030371C">
        <w:trPr>
          <w:trHeight w:val="20"/>
        </w:trPr>
        <w:tc>
          <w:tcPr>
            <w:tcW w:w="940" w:type="dxa"/>
            <w:noWrap/>
            <w:vAlign w:val="center"/>
            <w:hideMark/>
          </w:tcPr>
          <w:p w14:paraId="4734DAFF" w14:textId="77777777" w:rsidR="008567B8" w:rsidRPr="008567B8" w:rsidRDefault="008567B8" w:rsidP="008567B8">
            <w:pPr>
              <w:jc w:val="center"/>
              <w:rPr>
                <w:szCs w:val="24"/>
                <w:lang w:val="vi-VN" w:eastAsia="vi-VN"/>
              </w:rPr>
            </w:pPr>
            <w:r w:rsidRPr="008567B8">
              <w:rPr>
                <w:szCs w:val="24"/>
                <w:lang w:val="vi-VN" w:eastAsia="vi-VN"/>
              </w:rPr>
              <w:t>124.12</w:t>
            </w:r>
          </w:p>
        </w:tc>
        <w:tc>
          <w:tcPr>
            <w:tcW w:w="1612" w:type="dxa"/>
            <w:noWrap/>
            <w:vAlign w:val="center"/>
            <w:hideMark/>
          </w:tcPr>
          <w:p w14:paraId="51C23DA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3C51C45" w14:textId="77777777" w:rsidR="008567B8" w:rsidRPr="008567B8" w:rsidRDefault="008567B8" w:rsidP="008567B8">
            <w:pPr>
              <w:jc w:val="left"/>
              <w:rPr>
                <w:szCs w:val="24"/>
                <w:lang w:val="vi-VN" w:eastAsia="vi-VN"/>
              </w:rPr>
            </w:pPr>
            <w:r w:rsidRPr="008567B8">
              <w:rPr>
                <w:szCs w:val="24"/>
                <w:lang w:val="vi-VN" w:eastAsia="vi-VN"/>
              </w:rPr>
              <w:t xml:space="preserve">Hóa chất rửa </w:t>
            </w:r>
          </w:p>
        </w:tc>
        <w:tc>
          <w:tcPr>
            <w:tcW w:w="3260" w:type="dxa"/>
            <w:vAlign w:val="center"/>
            <w:hideMark/>
          </w:tcPr>
          <w:p w14:paraId="5BDA57A9" w14:textId="77777777" w:rsidR="008567B8" w:rsidRPr="008567B8" w:rsidRDefault="008567B8" w:rsidP="008567B8">
            <w:pPr>
              <w:jc w:val="left"/>
              <w:rPr>
                <w:szCs w:val="24"/>
                <w:lang w:val="vi-VN" w:eastAsia="vi-VN"/>
              </w:rPr>
            </w:pPr>
            <w:r w:rsidRPr="008567B8">
              <w:rPr>
                <w:szCs w:val="24"/>
                <w:lang w:val="vi-VN" w:eastAsia="vi-VN"/>
              </w:rPr>
              <w:t>Dung dịch dùng để làm sạch thường xuyên trạm rửa, ống thải, kim hút và bơm chất thải, làm giảm nguy cơ lây nhiễm vật liệu sinh học.</w:t>
            </w:r>
            <w:r w:rsidRPr="008567B8">
              <w:rPr>
                <w:szCs w:val="24"/>
                <w:lang w:val="vi-VN" w:eastAsia="vi-VN"/>
              </w:rPr>
              <w:br/>
              <w:t>Thành phần: Aqueous Solution</w:t>
            </w:r>
            <w:r w:rsidRPr="008567B8">
              <w:rPr>
                <w:szCs w:val="24"/>
                <w:lang w:val="vi-VN" w:eastAsia="vi-VN"/>
              </w:rPr>
              <w:br/>
              <w:t>Lọ 15ml</w:t>
            </w:r>
          </w:p>
        </w:tc>
        <w:tc>
          <w:tcPr>
            <w:tcW w:w="1340" w:type="dxa"/>
            <w:vAlign w:val="center"/>
            <w:hideMark/>
          </w:tcPr>
          <w:p w14:paraId="6261CB01"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5CB5D2AF" w14:textId="77777777" w:rsidR="008567B8" w:rsidRPr="008567B8" w:rsidRDefault="008567B8" w:rsidP="008567B8">
            <w:pPr>
              <w:jc w:val="left"/>
              <w:rPr>
                <w:szCs w:val="24"/>
                <w:lang w:val="vi-VN" w:eastAsia="vi-VN"/>
              </w:rPr>
            </w:pPr>
            <w:r w:rsidRPr="008567B8">
              <w:rPr>
                <w:szCs w:val="24"/>
                <w:lang w:val="vi-VN" w:eastAsia="vi-VN"/>
              </w:rPr>
              <w:t xml:space="preserve">             230 </w:t>
            </w:r>
          </w:p>
        </w:tc>
        <w:tc>
          <w:tcPr>
            <w:tcW w:w="1480" w:type="dxa"/>
            <w:vAlign w:val="center"/>
            <w:hideMark/>
          </w:tcPr>
          <w:p w14:paraId="46605DF0"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550" w:type="dxa"/>
            <w:vAlign w:val="center"/>
            <w:hideMark/>
          </w:tcPr>
          <w:p w14:paraId="7A009C45" w14:textId="77777777" w:rsidR="008567B8" w:rsidRPr="008567B8" w:rsidRDefault="008567B8" w:rsidP="008567B8">
            <w:pPr>
              <w:jc w:val="center"/>
              <w:rPr>
                <w:szCs w:val="24"/>
                <w:lang w:val="vi-VN" w:eastAsia="vi-VN"/>
              </w:rPr>
            </w:pPr>
            <w:r w:rsidRPr="008567B8">
              <w:rPr>
                <w:szCs w:val="24"/>
                <w:lang w:val="vi-VN" w:eastAsia="vi-VN"/>
              </w:rPr>
              <w:t xml:space="preserve">                      350 </w:t>
            </w:r>
          </w:p>
        </w:tc>
      </w:tr>
      <w:tr w:rsidR="0030371C" w:rsidRPr="008567B8" w14:paraId="06466AC4" w14:textId="77777777" w:rsidTr="0030371C">
        <w:trPr>
          <w:trHeight w:val="20"/>
        </w:trPr>
        <w:tc>
          <w:tcPr>
            <w:tcW w:w="940" w:type="dxa"/>
            <w:noWrap/>
            <w:vAlign w:val="center"/>
            <w:hideMark/>
          </w:tcPr>
          <w:p w14:paraId="0C7E1018" w14:textId="77777777" w:rsidR="008567B8" w:rsidRPr="008567B8" w:rsidRDefault="008567B8" w:rsidP="008567B8">
            <w:pPr>
              <w:jc w:val="center"/>
              <w:rPr>
                <w:szCs w:val="24"/>
                <w:lang w:val="vi-VN" w:eastAsia="vi-VN"/>
              </w:rPr>
            </w:pPr>
            <w:r w:rsidRPr="008567B8">
              <w:rPr>
                <w:szCs w:val="24"/>
                <w:lang w:val="vi-VN" w:eastAsia="vi-VN"/>
              </w:rPr>
              <w:t>125</w:t>
            </w:r>
          </w:p>
        </w:tc>
        <w:tc>
          <w:tcPr>
            <w:tcW w:w="1612" w:type="dxa"/>
            <w:noWrap/>
            <w:vAlign w:val="center"/>
            <w:hideMark/>
          </w:tcPr>
          <w:p w14:paraId="5B3C1BD2" w14:textId="77777777" w:rsidR="008567B8" w:rsidRPr="008567B8" w:rsidRDefault="008567B8" w:rsidP="008567B8">
            <w:pPr>
              <w:jc w:val="center"/>
              <w:rPr>
                <w:szCs w:val="24"/>
                <w:lang w:val="vi-VN" w:eastAsia="vi-VN"/>
              </w:rPr>
            </w:pPr>
            <w:r w:rsidRPr="008567B8">
              <w:rPr>
                <w:szCs w:val="24"/>
                <w:lang w:val="vi-VN" w:eastAsia="vi-VN"/>
              </w:rPr>
              <w:t>PP2500591538</w:t>
            </w:r>
          </w:p>
        </w:tc>
        <w:tc>
          <w:tcPr>
            <w:tcW w:w="2977" w:type="dxa"/>
            <w:vAlign w:val="center"/>
            <w:hideMark/>
          </w:tcPr>
          <w:p w14:paraId="2C041C7C" w14:textId="77777777" w:rsidR="008567B8" w:rsidRPr="008567B8" w:rsidRDefault="008567B8" w:rsidP="008567B8">
            <w:pPr>
              <w:jc w:val="left"/>
              <w:rPr>
                <w:szCs w:val="24"/>
                <w:lang w:val="vi-VN" w:eastAsia="vi-VN"/>
              </w:rPr>
            </w:pPr>
            <w:r w:rsidRPr="008567B8">
              <w:rPr>
                <w:szCs w:val="24"/>
                <w:lang w:val="vi-VN" w:eastAsia="vi-VN"/>
              </w:rPr>
              <w:t>Bộ hóa chất xét nghiệm tốc độ máu lắng</w:t>
            </w:r>
          </w:p>
        </w:tc>
        <w:tc>
          <w:tcPr>
            <w:tcW w:w="3260" w:type="dxa"/>
            <w:vAlign w:val="center"/>
            <w:hideMark/>
          </w:tcPr>
          <w:p w14:paraId="34C588AE"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19194791"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9DB3CA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AB378C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22CA86F"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486A9BD" w14:textId="77777777" w:rsidTr="0030371C">
        <w:trPr>
          <w:trHeight w:val="20"/>
        </w:trPr>
        <w:tc>
          <w:tcPr>
            <w:tcW w:w="940" w:type="dxa"/>
            <w:noWrap/>
            <w:vAlign w:val="center"/>
            <w:hideMark/>
          </w:tcPr>
          <w:p w14:paraId="567A9CC6" w14:textId="77777777" w:rsidR="008567B8" w:rsidRPr="008567B8" w:rsidRDefault="008567B8" w:rsidP="008567B8">
            <w:pPr>
              <w:jc w:val="center"/>
              <w:rPr>
                <w:szCs w:val="24"/>
                <w:lang w:val="vi-VN" w:eastAsia="vi-VN"/>
              </w:rPr>
            </w:pPr>
            <w:r w:rsidRPr="008567B8">
              <w:rPr>
                <w:szCs w:val="24"/>
                <w:lang w:val="vi-VN" w:eastAsia="vi-VN"/>
              </w:rPr>
              <w:t>125.1</w:t>
            </w:r>
          </w:p>
        </w:tc>
        <w:tc>
          <w:tcPr>
            <w:tcW w:w="1612" w:type="dxa"/>
            <w:noWrap/>
            <w:vAlign w:val="center"/>
            <w:hideMark/>
          </w:tcPr>
          <w:p w14:paraId="38DD31E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8D087F8" w14:textId="77777777" w:rsidR="008567B8" w:rsidRPr="008567B8" w:rsidRDefault="008567B8" w:rsidP="008567B8">
            <w:pPr>
              <w:jc w:val="left"/>
              <w:rPr>
                <w:szCs w:val="24"/>
                <w:lang w:val="vi-VN" w:eastAsia="vi-VN"/>
              </w:rPr>
            </w:pPr>
            <w:r w:rsidRPr="008567B8">
              <w:rPr>
                <w:szCs w:val="24"/>
                <w:lang w:val="vi-VN" w:eastAsia="vi-VN"/>
              </w:rPr>
              <w:t>Ống chứa mẫu dùng cho xét nghiệm đo tốc độ máu lắng</w:t>
            </w:r>
          </w:p>
        </w:tc>
        <w:tc>
          <w:tcPr>
            <w:tcW w:w="3260" w:type="dxa"/>
            <w:vAlign w:val="center"/>
            <w:hideMark/>
          </w:tcPr>
          <w:p w14:paraId="12FD0425" w14:textId="77777777" w:rsidR="008567B8" w:rsidRPr="008567B8" w:rsidRDefault="008567B8" w:rsidP="008567B8">
            <w:pPr>
              <w:jc w:val="left"/>
              <w:rPr>
                <w:szCs w:val="24"/>
                <w:lang w:val="vi-VN" w:eastAsia="vi-VN"/>
              </w:rPr>
            </w:pPr>
            <w:r w:rsidRPr="008567B8">
              <w:rPr>
                <w:szCs w:val="24"/>
                <w:lang w:val="vi-VN" w:eastAsia="vi-VN"/>
              </w:rPr>
              <w:t xml:space="preserve">Ống đo tốc độ máu lắng có nắp cao su; chứa 0,32ml chất chống đông. </w:t>
            </w:r>
          </w:p>
        </w:tc>
        <w:tc>
          <w:tcPr>
            <w:tcW w:w="1340" w:type="dxa"/>
            <w:vAlign w:val="center"/>
            <w:hideMark/>
          </w:tcPr>
          <w:p w14:paraId="0F94CB1F" w14:textId="77777777" w:rsidR="008567B8" w:rsidRPr="008567B8" w:rsidRDefault="008567B8" w:rsidP="008567B8">
            <w:pPr>
              <w:jc w:val="left"/>
              <w:rPr>
                <w:szCs w:val="24"/>
                <w:lang w:val="vi-VN" w:eastAsia="vi-VN"/>
              </w:rPr>
            </w:pPr>
            <w:r w:rsidRPr="008567B8">
              <w:rPr>
                <w:szCs w:val="24"/>
                <w:lang w:val="vi-VN" w:eastAsia="vi-VN"/>
              </w:rPr>
              <w:t>Ống</w:t>
            </w:r>
          </w:p>
        </w:tc>
        <w:tc>
          <w:tcPr>
            <w:tcW w:w="1300" w:type="dxa"/>
            <w:vAlign w:val="center"/>
            <w:hideMark/>
          </w:tcPr>
          <w:p w14:paraId="5A412945" w14:textId="77777777" w:rsidR="008567B8" w:rsidRPr="008567B8" w:rsidRDefault="008567B8" w:rsidP="008567B8">
            <w:pPr>
              <w:jc w:val="left"/>
              <w:rPr>
                <w:szCs w:val="24"/>
                <w:lang w:val="vi-VN" w:eastAsia="vi-VN"/>
              </w:rPr>
            </w:pPr>
            <w:r w:rsidRPr="008567B8">
              <w:rPr>
                <w:szCs w:val="24"/>
                <w:lang w:val="vi-VN" w:eastAsia="vi-VN"/>
              </w:rPr>
              <w:t xml:space="preserve">        28.000 </w:t>
            </w:r>
          </w:p>
        </w:tc>
        <w:tc>
          <w:tcPr>
            <w:tcW w:w="1480" w:type="dxa"/>
            <w:vAlign w:val="center"/>
            <w:hideMark/>
          </w:tcPr>
          <w:p w14:paraId="10D9211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4D683AE" w14:textId="77777777" w:rsidR="008567B8" w:rsidRPr="008567B8" w:rsidRDefault="008567B8" w:rsidP="008567B8">
            <w:pPr>
              <w:jc w:val="center"/>
              <w:rPr>
                <w:szCs w:val="24"/>
                <w:lang w:val="vi-VN" w:eastAsia="vi-VN"/>
              </w:rPr>
            </w:pPr>
            <w:r w:rsidRPr="008567B8">
              <w:rPr>
                <w:szCs w:val="24"/>
                <w:lang w:val="vi-VN" w:eastAsia="vi-VN"/>
              </w:rPr>
              <w:t xml:space="preserve">                 28.000 </w:t>
            </w:r>
          </w:p>
        </w:tc>
      </w:tr>
      <w:tr w:rsidR="0030371C" w:rsidRPr="008567B8" w14:paraId="631C15C0" w14:textId="77777777" w:rsidTr="0030371C">
        <w:trPr>
          <w:trHeight w:val="20"/>
        </w:trPr>
        <w:tc>
          <w:tcPr>
            <w:tcW w:w="940" w:type="dxa"/>
            <w:noWrap/>
            <w:vAlign w:val="center"/>
            <w:hideMark/>
          </w:tcPr>
          <w:p w14:paraId="1D2A977F" w14:textId="77777777" w:rsidR="008567B8" w:rsidRPr="008567B8" w:rsidRDefault="008567B8" w:rsidP="008567B8">
            <w:pPr>
              <w:jc w:val="center"/>
              <w:rPr>
                <w:szCs w:val="24"/>
                <w:lang w:val="vi-VN" w:eastAsia="vi-VN"/>
              </w:rPr>
            </w:pPr>
            <w:r w:rsidRPr="008567B8">
              <w:rPr>
                <w:szCs w:val="24"/>
                <w:lang w:val="vi-VN" w:eastAsia="vi-VN"/>
              </w:rPr>
              <w:t>125.2</w:t>
            </w:r>
          </w:p>
        </w:tc>
        <w:tc>
          <w:tcPr>
            <w:tcW w:w="1612" w:type="dxa"/>
            <w:noWrap/>
            <w:vAlign w:val="center"/>
            <w:hideMark/>
          </w:tcPr>
          <w:p w14:paraId="0602A2D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E2D61A1" w14:textId="77777777" w:rsidR="008567B8" w:rsidRPr="008567B8" w:rsidRDefault="008567B8" w:rsidP="008567B8">
            <w:pPr>
              <w:jc w:val="left"/>
              <w:rPr>
                <w:szCs w:val="24"/>
                <w:lang w:val="vi-VN" w:eastAsia="vi-VN"/>
              </w:rPr>
            </w:pPr>
            <w:r w:rsidRPr="008567B8">
              <w:rPr>
                <w:szCs w:val="24"/>
                <w:lang w:val="vi-VN" w:eastAsia="vi-VN"/>
              </w:rPr>
              <w:t>Vật liệu kiểm soát xét nghiệm  đo tốc độ máu lắng</w:t>
            </w:r>
          </w:p>
        </w:tc>
        <w:tc>
          <w:tcPr>
            <w:tcW w:w="3260" w:type="dxa"/>
            <w:vAlign w:val="center"/>
            <w:hideMark/>
          </w:tcPr>
          <w:p w14:paraId="1E072353" w14:textId="77777777" w:rsidR="008567B8" w:rsidRPr="008567B8" w:rsidRDefault="008567B8" w:rsidP="008567B8">
            <w:pPr>
              <w:jc w:val="left"/>
              <w:rPr>
                <w:szCs w:val="24"/>
                <w:lang w:val="vi-VN" w:eastAsia="vi-VN"/>
              </w:rPr>
            </w:pPr>
            <w:r w:rsidRPr="008567B8">
              <w:rPr>
                <w:szCs w:val="24"/>
                <w:lang w:val="vi-VN" w:eastAsia="vi-VN"/>
              </w:rPr>
              <w:t xml:space="preserve">Hoá chất kiểm chuẩn dùng cho máy đo tốc độ máu lắng </w:t>
            </w:r>
            <w:r w:rsidRPr="008567B8">
              <w:rPr>
                <w:szCs w:val="24"/>
                <w:lang w:val="vi-VN" w:eastAsia="vi-VN"/>
              </w:rPr>
              <w:br/>
              <w:t>Lọ 9ml</w:t>
            </w:r>
          </w:p>
        </w:tc>
        <w:tc>
          <w:tcPr>
            <w:tcW w:w="1340" w:type="dxa"/>
            <w:vAlign w:val="center"/>
            <w:hideMark/>
          </w:tcPr>
          <w:p w14:paraId="12E2E5B8"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25939106"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292F4A1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63AA6C2"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41C429B1" w14:textId="77777777" w:rsidTr="0030371C">
        <w:trPr>
          <w:trHeight w:val="20"/>
        </w:trPr>
        <w:tc>
          <w:tcPr>
            <w:tcW w:w="940" w:type="dxa"/>
            <w:noWrap/>
            <w:vAlign w:val="center"/>
            <w:hideMark/>
          </w:tcPr>
          <w:p w14:paraId="477B4635" w14:textId="77777777" w:rsidR="008567B8" w:rsidRPr="008567B8" w:rsidRDefault="008567B8" w:rsidP="008567B8">
            <w:pPr>
              <w:jc w:val="center"/>
              <w:rPr>
                <w:szCs w:val="24"/>
                <w:lang w:val="vi-VN" w:eastAsia="vi-VN"/>
              </w:rPr>
            </w:pPr>
            <w:r w:rsidRPr="008567B8">
              <w:rPr>
                <w:szCs w:val="24"/>
                <w:lang w:val="vi-VN" w:eastAsia="vi-VN"/>
              </w:rPr>
              <w:t>126</w:t>
            </w:r>
          </w:p>
        </w:tc>
        <w:tc>
          <w:tcPr>
            <w:tcW w:w="1612" w:type="dxa"/>
            <w:noWrap/>
            <w:vAlign w:val="center"/>
            <w:hideMark/>
          </w:tcPr>
          <w:p w14:paraId="5F4148D4" w14:textId="77777777" w:rsidR="008567B8" w:rsidRPr="008567B8" w:rsidRDefault="008567B8" w:rsidP="008567B8">
            <w:pPr>
              <w:jc w:val="center"/>
              <w:rPr>
                <w:szCs w:val="24"/>
                <w:lang w:val="vi-VN" w:eastAsia="vi-VN"/>
              </w:rPr>
            </w:pPr>
            <w:r w:rsidRPr="008567B8">
              <w:rPr>
                <w:szCs w:val="24"/>
                <w:lang w:val="vi-VN" w:eastAsia="vi-VN"/>
              </w:rPr>
              <w:t>PP2500591539</w:t>
            </w:r>
          </w:p>
        </w:tc>
        <w:tc>
          <w:tcPr>
            <w:tcW w:w="2977" w:type="dxa"/>
            <w:vAlign w:val="center"/>
            <w:hideMark/>
          </w:tcPr>
          <w:p w14:paraId="6693C43B" w14:textId="77777777" w:rsidR="008567B8" w:rsidRPr="008567B8" w:rsidRDefault="008567B8" w:rsidP="008567B8">
            <w:pPr>
              <w:jc w:val="left"/>
              <w:rPr>
                <w:szCs w:val="24"/>
                <w:lang w:val="vi-VN" w:eastAsia="vi-VN"/>
              </w:rPr>
            </w:pPr>
            <w:r w:rsidRPr="008567B8">
              <w:rPr>
                <w:szCs w:val="24"/>
                <w:lang w:val="vi-VN" w:eastAsia="vi-VN"/>
              </w:rPr>
              <w:t>Bộ hóa chất xét nghiệm đông máu</w:t>
            </w:r>
          </w:p>
        </w:tc>
        <w:tc>
          <w:tcPr>
            <w:tcW w:w="3260" w:type="dxa"/>
            <w:vAlign w:val="center"/>
            <w:hideMark/>
          </w:tcPr>
          <w:p w14:paraId="4DDBF5C2"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A6FE3A7"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17D3EC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CDE529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812BC07"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558B2349" w14:textId="77777777" w:rsidTr="0030371C">
        <w:trPr>
          <w:trHeight w:val="20"/>
        </w:trPr>
        <w:tc>
          <w:tcPr>
            <w:tcW w:w="940" w:type="dxa"/>
            <w:noWrap/>
            <w:vAlign w:val="center"/>
            <w:hideMark/>
          </w:tcPr>
          <w:p w14:paraId="1D803A47" w14:textId="77777777" w:rsidR="008567B8" w:rsidRPr="008567B8" w:rsidRDefault="008567B8" w:rsidP="008567B8">
            <w:pPr>
              <w:jc w:val="center"/>
              <w:rPr>
                <w:szCs w:val="24"/>
                <w:lang w:val="vi-VN" w:eastAsia="vi-VN"/>
              </w:rPr>
            </w:pPr>
            <w:r w:rsidRPr="008567B8">
              <w:rPr>
                <w:szCs w:val="24"/>
                <w:lang w:val="vi-VN" w:eastAsia="vi-VN"/>
              </w:rPr>
              <w:t>126.1</w:t>
            </w:r>
          </w:p>
        </w:tc>
        <w:tc>
          <w:tcPr>
            <w:tcW w:w="1612" w:type="dxa"/>
            <w:noWrap/>
            <w:vAlign w:val="center"/>
            <w:hideMark/>
          </w:tcPr>
          <w:p w14:paraId="5B487A8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6906FFF" w14:textId="77777777" w:rsidR="008567B8" w:rsidRPr="008567B8" w:rsidRDefault="008567B8" w:rsidP="008567B8">
            <w:pPr>
              <w:jc w:val="left"/>
              <w:rPr>
                <w:szCs w:val="24"/>
                <w:lang w:val="vi-VN" w:eastAsia="vi-VN"/>
              </w:rPr>
            </w:pPr>
            <w:r w:rsidRPr="008567B8">
              <w:rPr>
                <w:szCs w:val="24"/>
                <w:lang w:val="vi-VN" w:eastAsia="vi-VN"/>
              </w:rPr>
              <w:t xml:space="preserve">Hóa chất xét nghiệm APTT </w:t>
            </w:r>
          </w:p>
        </w:tc>
        <w:tc>
          <w:tcPr>
            <w:tcW w:w="3260" w:type="dxa"/>
            <w:vAlign w:val="center"/>
            <w:hideMark/>
          </w:tcPr>
          <w:p w14:paraId="6E2547E6"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Thuốc thử 1: cephalin từ mô não thỏ, dạng đông khô.</w:t>
            </w:r>
            <w:r w:rsidRPr="008567B8">
              <w:rPr>
                <w:szCs w:val="24"/>
                <w:lang w:val="vi-VN" w:eastAsia="vi-VN"/>
              </w:rPr>
              <w:br/>
              <w:t>Thuốc thử 2: dung dịch đệm huyền phù của kaolin.</w:t>
            </w:r>
            <w:r w:rsidRPr="008567B8">
              <w:rPr>
                <w:szCs w:val="24"/>
                <w:lang w:val="vi-VN" w:eastAsia="vi-VN"/>
              </w:rPr>
              <w:br/>
              <w:t>Bộ/5mL đông khô + 5mL dung dịch đệm</w:t>
            </w:r>
          </w:p>
        </w:tc>
        <w:tc>
          <w:tcPr>
            <w:tcW w:w="1340" w:type="dxa"/>
            <w:vAlign w:val="center"/>
            <w:hideMark/>
          </w:tcPr>
          <w:p w14:paraId="27444096"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006E820E" w14:textId="77777777" w:rsidR="008567B8" w:rsidRPr="008567B8" w:rsidRDefault="008567B8" w:rsidP="008567B8">
            <w:pPr>
              <w:jc w:val="left"/>
              <w:rPr>
                <w:szCs w:val="24"/>
                <w:lang w:val="vi-VN" w:eastAsia="vi-VN"/>
              </w:rPr>
            </w:pPr>
            <w:r w:rsidRPr="008567B8">
              <w:rPr>
                <w:szCs w:val="24"/>
                <w:lang w:val="vi-VN" w:eastAsia="vi-VN"/>
              </w:rPr>
              <w:t xml:space="preserve">          1.776 </w:t>
            </w:r>
          </w:p>
        </w:tc>
        <w:tc>
          <w:tcPr>
            <w:tcW w:w="1480" w:type="dxa"/>
            <w:vAlign w:val="center"/>
            <w:hideMark/>
          </w:tcPr>
          <w:p w14:paraId="2A7FF21C"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0977D74C" w14:textId="77777777" w:rsidR="008567B8" w:rsidRPr="008567B8" w:rsidRDefault="008567B8" w:rsidP="008567B8">
            <w:pPr>
              <w:jc w:val="center"/>
              <w:rPr>
                <w:szCs w:val="24"/>
                <w:lang w:val="vi-VN" w:eastAsia="vi-VN"/>
              </w:rPr>
            </w:pPr>
            <w:r w:rsidRPr="008567B8">
              <w:rPr>
                <w:szCs w:val="24"/>
                <w:lang w:val="vi-VN" w:eastAsia="vi-VN"/>
              </w:rPr>
              <w:t xml:space="preserve">                   1.816 </w:t>
            </w:r>
          </w:p>
        </w:tc>
      </w:tr>
      <w:tr w:rsidR="0030371C" w:rsidRPr="008567B8" w14:paraId="00B9534D" w14:textId="77777777" w:rsidTr="0030371C">
        <w:trPr>
          <w:trHeight w:val="20"/>
        </w:trPr>
        <w:tc>
          <w:tcPr>
            <w:tcW w:w="940" w:type="dxa"/>
            <w:noWrap/>
            <w:vAlign w:val="center"/>
            <w:hideMark/>
          </w:tcPr>
          <w:p w14:paraId="55D59134" w14:textId="77777777" w:rsidR="008567B8" w:rsidRPr="008567B8" w:rsidRDefault="008567B8" w:rsidP="008567B8">
            <w:pPr>
              <w:jc w:val="center"/>
              <w:rPr>
                <w:szCs w:val="24"/>
                <w:lang w:val="vi-VN" w:eastAsia="vi-VN"/>
              </w:rPr>
            </w:pPr>
            <w:r w:rsidRPr="008567B8">
              <w:rPr>
                <w:szCs w:val="24"/>
                <w:lang w:val="vi-VN" w:eastAsia="vi-VN"/>
              </w:rPr>
              <w:lastRenderedPageBreak/>
              <w:t>126.2</w:t>
            </w:r>
          </w:p>
        </w:tc>
        <w:tc>
          <w:tcPr>
            <w:tcW w:w="1612" w:type="dxa"/>
            <w:noWrap/>
            <w:vAlign w:val="center"/>
            <w:hideMark/>
          </w:tcPr>
          <w:p w14:paraId="7D306CC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5C9F5EB" w14:textId="77777777" w:rsidR="008567B8" w:rsidRPr="008567B8" w:rsidRDefault="008567B8" w:rsidP="008567B8">
            <w:pPr>
              <w:jc w:val="left"/>
              <w:rPr>
                <w:szCs w:val="24"/>
                <w:lang w:val="vi-VN" w:eastAsia="vi-VN"/>
              </w:rPr>
            </w:pPr>
            <w:r w:rsidRPr="008567B8">
              <w:rPr>
                <w:szCs w:val="24"/>
                <w:lang w:val="vi-VN" w:eastAsia="vi-VN"/>
              </w:rPr>
              <w:t>Hóa chất xét nghiệm Fibrinogen</w:t>
            </w:r>
          </w:p>
        </w:tc>
        <w:tc>
          <w:tcPr>
            <w:tcW w:w="3260" w:type="dxa"/>
            <w:vAlign w:val="center"/>
            <w:hideMark/>
          </w:tcPr>
          <w:p w14:paraId="6FEC1A4D" w14:textId="77777777" w:rsidR="008567B8" w:rsidRPr="008567B8" w:rsidRDefault="008567B8" w:rsidP="008567B8">
            <w:pPr>
              <w:jc w:val="left"/>
              <w:rPr>
                <w:szCs w:val="24"/>
                <w:lang w:val="vi-VN" w:eastAsia="vi-VN"/>
              </w:rPr>
            </w:pPr>
            <w:r w:rsidRPr="008567B8">
              <w:rPr>
                <w:szCs w:val="24"/>
                <w:lang w:val="vi-VN" w:eastAsia="vi-VN"/>
              </w:rPr>
              <w:t>Hóa chất chứa thrombin người đã citrat hóa có chứa canxi (khoảng 100 NIH units/ml) và có chứa một chất ức chế đặc hiệu heparin inhibitor cho phép phân tích fibrinogen trong mẫu huyêt tương có heparin.</w:t>
            </w:r>
            <w:r w:rsidRPr="008567B8">
              <w:rPr>
                <w:szCs w:val="24"/>
                <w:lang w:val="vi-VN" w:eastAsia="vi-VN"/>
              </w:rPr>
              <w:br/>
              <w:t>Lọ 4mL</w:t>
            </w:r>
          </w:p>
        </w:tc>
        <w:tc>
          <w:tcPr>
            <w:tcW w:w="1340" w:type="dxa"/>
            <w:vAlign w:val="center"/>
            <w:hideMark/>
          </w:tcPr>
          <w:p w14:paraId="4FB9E552"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299F639E" w14:textId="77777777" w:rsidR="008567B8" w:rsidRPr="008567B8" w:rsidRDefault="008567B8" w:rsidP="008567B8">
            <w:pPr>
              <w:jc w:val="left"/>
              <w:rPr>
                <w:szCs w:val="24"/>
                <w:lang w:val="vi-VN" w:eastAsia="vi-VN"/>
              </w:rPr>
            </w:pPr>
            <w:r w:rsidRPr="008567B8">
              <w:rPr>
                <w:szCs w:val="24"/>
                <w:lang w:val="vi-VN" w:eastAsia="vi-VN"/>
              </w:rPr>
              <w:t xml:space="preserve">          1.776 </w:t>
            </w:r>
          </w:p>
        </w:tc>
        <w:tc>
          <w:tcPr>
            <w:tcW w:w="1480" w:type="dxa"/>
            <w:vAlign w:val="center"/>
            <w:hideMark/>
          </w:tcPr>
          <w:p w14:paraId="62BD5C4B" w14:textId="77777777" w:rsidR="008567B8" w:rsidRPr="008567B8" w:rsidRDefault="008567B8" w:rsidP="008567B8">
            <w:pPr>
              <w:jc w:val="left"/>
              <w:rPr>
                <w:szCs w:val="24"/>
                <w:lang w:val="vi-VN" w:eastAsia="vi-VN"/>
              </w:rPr>
            </w:pPr>
            <w:r w:rsidRPr="008567B8">
              <w:rPr>
                <w:szCs w:val="24"/>
                <w:lang w:val="vi-VN" w:eastAsia="vi-VN"/>
              </w:rPr>
              <w:t xml:space="preserve">                144 </w:t>
            </w:r>
          </w:p>
        </w:tc>
        <w:tc>
          <w:tcPr>
            <w:tcW w:w="1550" w:type="dxa"/>
            <w:vAlign w:val="center"/>
            <w:hideMark/>
          </w:tcPr>
          <w:p w14:paraId="158A966B" w14:textId="77777777" w:rsidR="008567B8" w:rsidRPr="008567B8" w:rsidRDefault="008567B8" w:rsidP="008567B8">
            <w:pPr>
              <w:jc w:val="center"/>
              <w:rPr>
                <w:szCs w:val="24"/>
                <w:lang w:val="vi-VN" w:eastAsia="vi-VN"/>
              </w:rPr>
            </w:pPr>
            <w:r w:rsidRPr="008567B8">
              <w:rPr>
                <w:szCs w:val="24"/>
                <w:lang w:val="vi-VN" w:eastAsia="vi-VN"/>
              </w:rPr>
              <w:t xml:space="preserve">                   1.920 </w:t>
            </w:r>
          </w:p>
        </w:tc>
      </w:tr>
      <w:tr w:rsidR="0030371C" w:rsidRPr="008567B8" w14:paraId="4D177C13" w14:textId="77777777" w:rsidTr="0030371C">
        <w:trPr>
          <w:trHeight w:val="20"/>
        </w:trPr>
        <w:tc>
          <w:tcPr>
            <w:tcW w:w="940" w:type="dxa"/>
            <w:noWrap/>
            <w:vAlign w:val="center"/>
            <w:hideMark/>
          </w:tcPr>
          <w:p w14:paraId="60BD6EF0" w14:textId="77777777" w:rsidR="008567B8" w:rsidRPr="008567B8" w:rsidRDefault="008567B8" w:rsidP="008567B8">
            <w:pPr>
              <w:jc w:val="center"/>
              <w:rPr>
                <w:szCs w:val="24"/>
                <w:lang w:val="vi-VN" w:eastAsia="vi-VN"/>
              </w:rPr>
            </w:pPr>
            <w:r w:rsidRPr="008567B8">
              <w:rPr>
                <w:szCs w:val="24"/>
                <w:lang w:val="vi-VN" w:eastAsia="vi-VN"/>
              </w:rPr>
              <w:t>126.3</w:t>
            </w:r>
          </w:p>
        </w:tc>
        <w:tc>
          <w:tcPr>
            <w:tcW w:w="1612" w:type="dxa"/>
            <w:noWrap/>
            <w:vAlign w:val="center"/>
            <w:hideMark/>
          </w:tcPr>
          <w:p w14:paraId="5E55CF5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D004653" w14:textId="77777777" w:rsidR="008567B8" w:rsidRPr="008567B8" w:rsidRDefault="008567B8" w:rsidP="008567B8">
            <w:pPr>
              <w:jc w:val="left"/>
              <w:rPr>
                <w:szCs w:val="24"/>
                <w:lang w:val="vi-VN" w:eastAsia="vi-VN"/>
              </w:rPr>
            </w:pPr>
            <w:r w:rsidRPr="008567B8">
              <w:rPr>
                <w:szCs w:val="24"/>
                <w:lang w:val="vi-VN" w:eastAsia="vi-VN"/>
              </w:rPr>
              <w:t>Hóa chất rửa kim hệ thống máy đông máu tự động</w:t>
            </w:r>
          </w:p>
        </w:tc>
        <w:tc>
          <w:tcPr>
            <w:tcW w:w="3260" w:type="dxa"/>
            <w:vAlign w:val="center"/>
            <w:hideMark/>
          </w:tcPr>
          <w:p w14:paraId="2E96B273" w14:textId="77777777" w:rsidR="008567B8" w:rsidRPr="008567B8" w:rsidRDefault="008567B8" w:rsidP="008567B8">
            <w:pPr>
              <w:jc w:val="left"/>
              <w:rPr>
                <w:szCs w:val="24"/>
                <w:lang w:val="vi-VN" w:eastAsia="vi-VN"/>
              </w:rPr>
            </w:pPr>
            <w:r w:rsidRPr="008567B8">
              <w:rPr>
                <w:szCs w:val="24"/>
                <w:lang w:val="vi-VN" w:eastAsia="vi-VN"/>
              </w:rPr>
              <w:t>Thành phần: potassium hydroxide nồng độ &lt; 1 %</w:t>
            </w:r>
            <w:r w:rsidRPr="008567B8">
              <w:rPr>
                <w:szCs w:val="24"/>
                <w:lang w:val="vi-VN" w:eastAsia="vi-VN"/>
              </w:rPr>
              <w:br/>
              <w:t>Lọ 15 mL</w:t>
            </w:r>
          </w:p>
        </w:tc>
        <w:tc>
          <w:tcPr>
            <w:tcW w:w="1340" w:type="dxa"/>
            <w:vAlign w:val="center"/>
            <w:hideMark/>
          </w:tcPr>
          <w:p w14:paraId="6648A683"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0C28ED66" w14:textId="77777777" w:rsidR="008567B8" w:rsidRPr="008567B8" w:rsidRDefault="008567B8" w:rsidP="008567B8">
            <w:pPr>
              <w:jc w:val="left"/>
              <w:rPr>
                <w:szCs w:val="24"/>
                <w:lang w:val="vi-VN" w:eastAsia="vi-VN"/>
              </w:rPr>
            </w:pPr>
            <w:r w:rsidRPr="008567B8">
              <w:rPr>
                <w:szCs w:val="24"/>
                <w:lang w:val="vi-VN" w:eastAsia="vi-VN"/>
              </w:rPr>
              <w:t xml:space="preserve">          4.272 </w:t>
            </w:r>
          </w:p>
        </w:tc>
        <w:tc>
          <w:tcPr>
            <w:tcW w:w="1480" w:type="dxa"/>
            <w:vAlign w:val="center"/>
            <w:hideMark/>
          </w:tcPr>
          <w:p w14:paraId="1928148F" w14:textId="77777777" w:rsidR="008567B8" w:rsidRPr="008567B8" w:rsidRDefault="008567B8" w:rsidP="008567B8">
            <w:pPr>
              <w:jc w:val="left"/>
              <w:rPr>
                <w:szCs w:val="24"/>
                <w:lang w:val="vi-VN" w:eastAsia="vi-VN"/>
              </w:rPr>
            </w:pPr>
            <w:r w:rsidRPr="008567B8">
              <w:rPr>
                <w:szCs w:val="24"/>
                <w:lang w:val="vi-VN" w:eastAsia="vi-VN"/>
              </w:rPr>
              <w:t xml:space="preserve">                240 </w:t>
            </w:r>
          </w:p>
        </w:tc>
        <w:tc>
          <w:tcPr>
            <w:tcW w:w="1550" w:type="dxa"/>
            <w:vAlign w:val="center"/>
            <w:hideMark/>
          </w:tcPr>
          <w:p w14:paraId="31A975C3" w14:textId="77777777" w:rsidR="008567B8" w:rsidRPr="008567B8" w:rsidRDefault="008567B8" w:rsidP="008567B8">
            <w:pPr>
              <w:jc w:val="center"/>
              <w:rPr>
                <w:szCs w:val="24"/>
                <w:lang w:val="vi-VN" w:eastAsia="vi-VN"/>
              </w:rPr>
            </w:pPr>
            <w:r w:rsidRPr="008567B8">
              <w:rPr>
                <w:szCs w:val="24"/>
                <w:lang w:val="vi-VN" w:eastAsia="vi-VN"/>
              </w:rPr>
              <w:t xml:space="preserve">                   4.512 </w:t>
            </w:r>
          </w:p>
        </w:tc>
      </w:tr>
      <w:tr w:rsidR="0030371C" w:rsidRPr="008567B8" w14:paraId="3C7D4221" w14:textId="77777777" w:rsidTr="0030371C">
        <w:trPr>
          <w:trHeight w:val="20"/>
        </w:trPr>
        <w:tc>
          <w:tcPr>
            <w:tcW w:w="940" w:type="dxa"/>
            <w:noWrap/>
            <w:vAlign w:val="center"/>
            <w:hideMark/>
          </w:tcPr>
          <w:p w14:paraId="18FFD4A0" w14:textId="77777777" w:rsidR="008567B8" w:rsidRPr="008567B8" w:rsidRDefault="008567B8" w:rsidP="008567B8">
            <w:pPr>
              <w:jc w:val="center"/>
              <w:rPr>
                <w:szCs w:val="24"/>
                <w:lang w:val="vi-VN" w:eastAsia="vi-VN"/>
              </w:rPr>
            </w:pPr>
            <w:r w:rsidRPr="008567B8">
              <w:rPr>
                <w:szCs w:val="24"/>
                <w:lang w:val="vi-VN" w:eastAsia="vi-VN"/>
              </w:rPr>
              <w:t>126.4</w:t>
            </w:r>
          </w:p>
        </w:tc>
        <w:tc>
          <w:tcPr>
            <w:tcW w:w="1612" w:type="dxa"/>
            <w:noWrap/>
            <w:vAlign w:val="center"/>
            <w:hideMark/>
          </w:tcPr>
          <w:p w14:paraId="298CAAE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4865E21" w14:textId="77777777" w:rsidR="008567B8" w:rsidRPr="008567B8" w:rsidRDefault="008567B8" w:rsidP="008567B8">
            <w:pPr>
              <w:jc w:val="left"/>
              <w:rPr>
                <w:szCs w:val="24"/>
                <w:lang w:val="vi-VN" w:eastAsia="vi-VN"/>
              </w:rPr>
            </w:pPr>
            <w:r w:rsidRPr="008567B8">
              <w:rPr>
                <w:szCs w:val="24"/>
                <w:lang w:val="vi-VN" w:eastAsia="vi-VN"/>
              </w:rPr>
              <w:t>Dung dịch pha loãng mẫu đông máu</w:t>
            </w:r>
          </w:p>
        </w:tc>
        <w:tc>
          <w:tcPr>
            <w:tcW w:w="3260" w:type="dxa"/>
            <w:vAlign w:val="center"/>
            <w:hideMark/>
          </w:tcPr>
          <w:p w14:paraId="01D5E086" w14:textId="77777777" w:rsidR="008567B8" w:rsidRPr="008567B8" w:rsidRDefault="008567B8" w:rsidP="008567B8">
            <w:pPr>
              <w:jc w:val="left"/>
              <w:rPr>
                <w:szCs w:val="24"/>
                <w:lang w:val="vi-VN" w:eastAsia="vi-VN"/>
              </w:rPr>
            </w:pPr>
            <w:r w:rsidRPr="008567B8">
              <w:rPr>
                <w:szCs w:val="24"/>
                <w:lang w:val="vi-VN" w:eastAsia="vi-VN"/>
              </w:rPr>
              <w:t>Dung dịch đệm có pH khoảng 7,35.</w:t>
            </w:r>
            <w:r w:rsidRPr="008567B8">
              <w:rPr>
                <w:szCs w:val="24"/>
                <w:lang w:val="vi-VN" w:eastAsia="vi-VN"/>
              </w:rPr>
              <w:br/>
              <w:t>Lọ 15mL</w:t>
            </w:r>
          </w:p>
        </w:tc>
        <w:tc>
          <w:tcPr>
            <w:tcW w:w="1340" w:type="dxa"/>
            <w:vAlign w:val="center"/>
            <w:hideMark/>
          </w:tcPr>
          <w:p w14:paraId="05132191"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49FB6396" w14:textId="77777777" w:rsidR="008567B8" w:rsidRPr="008567B8" w:rsidRDefault="008567B8" w:rsidP="008567B8">
            <w:pPr>
              <w:jc w:val="left"/>
              <w:rPr>
                <w:szCs w:val="24"/>
                <w:lang w:val="vi-VN" w:eastAsia="vi-VN"/>
              </w:rPr>
            </w:pPr>
            <w:r w:rsidRPr="008567B8">
              <w:rPr>
                <w:szCs w:val="24"/>
                <w:lang w:val="vi-VN" w:eastAsia="vi-VN"/>
              </w:rPr>
              <w:t xml:space="preserve">             816 </w:t>
            </w:r>
          </w:p>
        </w:tc>
        <w:tc>
          <w:tcPr>
            <w:tcW w:w="1480" w:type="dxa"/>
            <w:vAlign w:val="center"/>
            <w:hideMark/>
          </w:tcPr>
          <w:p w14:paraId="4C284CE5" w14:textId="77777777" w:rsidR="008567B8" w:rsidRPr="008567B8" w:rsidRDefault="008567B8" w:rsidP="008567B8">
            <w:pPr>
              <w:jc w:val="left"/>
              <w:rPr>
                <w:szCs w:val="24"/>
                <w:lang w:val="vi-VN" w:eastAsia="vi-VN"/>
              </w:rPr>
            </w:pPr>
            <w:r w:rsidRPr="008567B8">
              <w:rPr>
                <w:szCs w:val="24"/>
                <w:lang w:val="vi-VN" w:eastAsia="vi-VN"/>
              </w:rPr>
              <w:t xml:space="preserve">                144 </w:t>
            </w:r>
          </w:p>
        </w:tc>
        <w:tc>
          <w:tcPr>
            <w:tcW w:w="1550" w:type="dxa"/>
            <w:vAlign w:val="center"/>
            <w:hideMark/>
          </w:tcPr>
          <w:p w14:paraId="411ACED3" w14:textId="77777777" w:rsidR="008567B8" w:rsidRPr="008567B8" w:rsidRDefault="008567B8" w:rsidP="008567B8">
            <w:pPr>
              <w:jc w:val="center"/>
              <w:rPr>
                <w:szCs w:val="24"/>
                <w:lang w:val="vi-VN" w:eastAsia="vi-VN"/>
              </w:rPr>
            </w:pPr>
            <w:r w:rsidRPr="008567B8">
              <w:rPr>
                <w:szCs w:val="24"/>
                <w:lang w:val="vi-VN" w:eastAsia="vi-VN"/>
              </w:rPr>
              <w:t xml:space="preserve">                      960 </w:t>
            </w:r>
          </w:p>
        </w:tc>
      </w:tr>
      <w:tr w:rsidR="0030371C" w:rsidRPr="008567B8" w14:paraId="4D27ADC2" w14:textId="77777777" w:rsidTr="0030371C">
        <w:trPr>
          <w:trHeight w:val="20"/>
        </w:trPr>
        <w:tc>
          <w:tcPr>
            <w:tcW w:w="940" w:type="dxa"/>
            <w:noWrap/>
            <w:vAlign w:val="center"/>
            <w:hideMark/>
          </w:tcPr>
          <w:p w14:paraId="2C5EBEC9" w14:textId="77777777" w:rsidR="008567B8" w:rsidRPr="008567B8" w:rsidRDefault="008567B8" w:rsidP="008567B8">
            <w:pPr>
              <w:jc w:val="center"/>
              <w:rPr>
                <w:szCs w:val="24"/>
                <w:lang w:val="vi-VN" w:eastAsia="vi-VN"/>
              </w:rPr>
            </w:pPr>
            <w:r w:rsidRPr="008567B8">
              <w:rPr>
                <w:szCs w:val="24"/>
                <w:lang w:val="vi-VN" w:eastAsia="vi-VN"/>
              </w:rPr>
              <w:t>126.5</w:t>
            </w:r>
          </w:p>
        </w:tc>
        <w:tc>
          <w:tcPr>
            <w:tcW w:w="1612" w:type="dxa"/>
            <w:noWrap/>
            <w:vAlign w:val="center"/>
            <w:hideMark/>
          </w:tcPr>
          <w:p w14:paraId="49C9F3D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39C829A" w14:textId="77777777" w:rsidR="008567B8" w:rsidRPr="008567B8" w:rsidRDefault="008567B8" w:rsidP="008567B8">
            <w:pPr>
              <w:jc w:val="left"/>
              <w:rPr>
                <w:szCs w:val="24"/>
                <w:lang w:val="vi-VN" w:eastAsia="vi-VN"/>
              </w:rPr>
            </w:pPr>
            <w:r w:rsidRPr="008567B8">
              <w:rPr>
                <w:szCs w:val="24"/>
                <w:lang w:val="vi-VN" w:eastAsia="vi-VN"/>
              </w:rPr>
              <w:t>Dung dịch lỏng Canxi Clorua 0.025 M dùng cho các xét nghiệm đông máu</w:t>
            </w:r>
          </w:p>
        </w:tc>
        <w:tc>
          <w:tcPr>
            <w:tcW w:w="3260" w:type="dxa"/>
            <w:vAlign w:val="center"/>
            <w:hideMark/>
          </w:tcPr>
          <w:p w14:paraId="064B45AF" w14:textId="77777777" w:rsidR="008567B8" w:rsidRPr="008567B8" w:rsidRDefault="008567B8" w:rsidP="008567B8">
            <w:pPr>
              <w:jc w:val="left"/>
              <w:rPr>
                <w:szCs w:val="24"/>
                <w:lang w:val="vi-VN" w:eastAsia="vi-VN"/>
              </w:rPr>
            </w:pPr>
            <w:r w:rsidRPr="008567B8">
              <w:rPr>
                <w:szCs w:val="24"/>
                <w:lang w:val="vi-VN" w:eastAsia="vi-VN"/>
              </w:rPr>
              <w:t>Dung dịch Canxi Clorua 0,025 M dùng cho các xét nghiệm đông máu như thời gian hoạt hóa thromboplastin từng phần (APTT) hay cho các phân tích các yếu tố con đường nội sinh</w:t>
            </w:r>
            <w:r w:rsidRPr="008567B8">
              <w:rPr>
                <w:szCs w:val="24"/>
                <w:lang w:val="vi-VN" w:eastAsia="vi-VN"/>
              </w:rPr>
              <w:br/>
              <w:t>Lọ 15 mL</w:t>
            </w:r>
          </w:p>
        </w:tc>
        <w:tc>
          <w:tcPr>
            <w:tcW w:w="1340" w:type="dxa"/>
            <w:vAlign w:val="center"/>
            <w:hideMark/>
          </w:tcPr>
          <w:p w14:paraId="10BD0818"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3EEC3911" w14:textId="77777777" w:rsidR="008567B8" w:rsidRPr="008567B8" w:rsidRDefault="008567B8" w:rsidP="008567B8">
            <w:pPr>
              <w:jc w:val="left"/>
              <w:rPr>
                <w:szCs w:val="24"/>
                <w:lang w:val="vi-VN" w:eastAsia="vi-VN"/>
              </w:rPr>
            </w:pPr>
            <w:r w:rsidRPr="008567B8">
              <w:rPr>
                <w:szCs w:val="24"/>
                <w:lang w:val="vi-VN" w:eastAsia="vi-VN"/>
              </w:rPr>
              <w:t xml:space="preserve">             816 </w:t>
            </w:r>
          </w:p>
        </w:tc>
        <w:tc>
          <w:tcPr>
            <w:tcW w:w="1480" w:type="dxa"/>
            <w:vAlign w:val="center"/>
            <w:hideMark/>
          </w:tcPr>
          <w:p w14:paraId="07560B6F" w14:textId="77777777" w:rsidR="008567B8" w:rsidRPr="008567B8" w:rsidRDefault="008567B8" w:rsidP="008567B8">
            <w:pPr>
              <w:jc w:val="left"/>
              <w:rPr>
                <w:szCs w:val="24"/>
                <w:lang w:val="vi-VN" w:eastAsia="vi-VN"/>
              </w:rPr>
            </w:pPr>
            <w:r w:rsidRPr="008567B8">
              <w:rPr>
                <w:szCs w:val="24"/>
                <w:lang w:val="vi-VN" w:eastAsia="vi-VN"/>
              </w:rPr>
              <w:t xml:space="preserve">                144 </w:t>
            </w:r>
          </w:p>
        </w:tc>
        <w:tc>
          <w:tcPr>
            <w:tcW w:w="1550" w:type="dxa"/>
            <w:vAlign w:val="center"/>
            <w:hideMark/>
          </w:tcPr>
          <w:p w14:paraId="0B015507" w14:textId="77777777" w:rsidR="008567B8" w:rsidRPr="008567B8" w:rsidRDefault="008567B8" w:rsidP="008567B8">
            <w:pPr>
              <w:jc w:val="center"/>
              <w:rPr>
                <w:szCs w:val="24"/>
                <w:lang w:val="vi-VN" w:eastAsia="vi-VN"/>
              </w:rPr>
            </w:pPr>
            <w:r w:rsidRPr="008567B8">
              <w:rPr>
                <w:szCs w:val="24"/>
                <w:lang w:val="vi-VN" w:eastAsia="vi-VN"/>
              </w:rPr>
              <w:t xml:space="preserve">                      960 </w:t>
            </w:r>
          </w:p>
        </w:tc>
      </w:tr>
      <w:tr w:rsidR="0030371C" w:rsidRPr="008567B8" w14:paraId="04A08C76" w14:textId="77777777" w:rsidTr="0030371C">
        <w:trPr>
          <w:trHeight w:val="20"/>
        </w:trPr>
        <w:tc>
          <w:tcPr>
            <w:tcW w:w="940" w:type="dxa"/>
            <w:noWrap/>
            <w:vAlign w:val="center"/>
            <w:hideMark/>
          </w:tcPr>
          <w:p w14:paraId="0641B882" w14:textId="77777777" w:rsidR="008567B8" w:rsidRPr="008567B8" w:rsidRDefault="008567B8" w:rsidP="008567B8">
            <w:pPr>
              <w:jc w:val="center"/>
              <w:rPr>
                <w:szCs w:val="24"/>
                <w:lang w:val="vi-VN" w:eastAsia="vi-VN"/>
              </w:rPr>
            </w:pPr>
            <w:r w:rsidRPr="008567B8">
              <w:rPr>
                <w:szCs w:val="24"/>
                <w:lang w:val="vi-VN" w:eastAsia="vi-VN"/>
              </w:rPr>
              <w:t>126.6</w:t>
            </w:r>
          </w:p>
        </w:tc>
        <w:tc>
          <w:tcPr>
            <w:tcW w:w="1612" w:type="dxa"/>
            <w:noWrap/>
            <w:vAlign w:val="center"/>
            <w:hideMark/>
          </w:tcPr>
          <w:p w14:paraId="224FFC3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18B8B2A" w14:textId="77777777" w:rsidR="008567B8" w:rsidRPr="008567B8" w:rsidRDefault="008567B8" w:rsidP="008567B8">
            <w:pPr>
              <w:jc w:val="left"/>
              <w:rPr>
                <w:szCs w:val="24"/>
                <w:lang w:val="vi-VN" w:eastAsia="vi-VN"/>
              </w:rPr>
            </w:pPr>
            <w:r w:rsidRPr="008567B8">
              <w:rPr>
                <w:szCs w:val="24"/>
                <w:lang w:val="vi-VN" w:eastAsia="vi-VN"/>
              </w:rPr>
              <w:t>Nội kiểm đông máu thường quy</w:t>
            </w:r>
          </w:p>
        </w:tc>
        <w:tc>
          <w:tcPr>
            <w:tcW w:w="3260" w:type="dxa"/>
            <w:vAlign w:val="center"/>
            <w:hideMark/>
          </w:tcPr>
          <w:p w14:paraId="1166CB83" w14:textId="77777777" w:rsidR="008567B8" w:rsidRPr="008567B8" w:rsidRDefault="008567B8" w:rsidP="008567B8">
            <w:pPr>
              <w:jc w:val="left"/>
              <w:rPr>
                <w:szCs w:val="24"/>
                <w:lang w:val="vi-VN" w:eastAsia="vi-VN"/>
              </w:rPr>
            </w:pPr>
            <w:r w:rsidRPr="008567B8">
              <w:rPr>
                <w:szCs w:val="24"/>
                <w:lang w:val="vi-VN" w:eastAsia="vi-VN"/>
              </w:rPr>
              <w:t>Thuốc thử 1: huyết tương người bình thường, có citrat, dạng đông khô.</w:t>
            </w:r>
            <w:r w:rsidRPr="008567B8">
              <w:rPr>
                <w:szCs w:val="24"/>
                <w:lang w:val="vi-VN" w:eastAsia="vi-VN"/>
              </w:rPr>
              <w:br/>
              <w:t>Thuốc thử 2: huyết tương người bất thường, có citrat, dạng đông khô.</w:t>
            </w:r>
            <w:r w:rsidRPr="008567B8">
              <w:rPr>
                <w:szCs w:val="24"/>
                <w:lang w:val="vi-VN" w:eastAsia="vi-VN"/>
              </w:rPr>
              <w:br/>
              <w:t xml:space="preserve">Sử dụng để kiểm chuẩn cho các xét nghiệm: thời gian prothrombin (PT), thời gian thromboplastin hoạt hóa từng </w:t>
            </w:r>
            <w:r w:rsidRPr="008567B8">
              <w:rPr>
                <w:szCs w:val="24"/>
                <w:lang w:val="vi-VN" w:eastAsia="vi-VN"/>
              </w:rPr>
              <w:lastRenderedPageBreak/>
              <w:t>phần (APTT), fibrinogen, thời gian thrombin (TT) và antithrombin (AT</w:t>
            </w:r>
            <w:r w:rsidRPr="008567B8">
              <w:rPr>
                <w:szCs w:val="24"/>
                <w:lang w:val="vi-VN" w:eastAsia="vi-VN"/>
              </w:rPr>
              <w:br/>
              <w:t>Bộ/2x1mL</w:t>
            </w:r>
          </w:p>
        </w:tc>
        <w:tc>
          <w:tcPr>
            <w:tcW w:w="1340" w:type="dxa"/>
            <w:vAlign w:val="center"/>
            <w:hideMark/>
          </w:tcPr>
          <w:p w14:paraId="2F9A20CE"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46E94BDD"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480" w:type="dxa"/>
            <w:vAlign w:val="center"/>
            <w:hideMark/>
          </w:tcPr>
          <w:p w14:paraId="7F102CA1"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550" w:type="dxa"/>
            <w:vAlign w:val="center"/>
            <w:hideMark/>
          </w:tcPr>
          <w:p w14:paraId="2A8D2A67" w14:textId="77777777" w:rsidR="008567B8" w:rsidRPr="008567B8" w:rsidRDefault="008567B8" w:rsidP="008567B8">
            <w:pPr>
              <w:jc w:val="center"/>
              <w:rPr>
                <w:szCs w:val="24"/>
                <w:lang w:val="vi-VN" w:eastAsia="vi-VN"/>
              </w:rPr>
            </w:pPr>
            <w:r w:rsidRPr="008567B8">
              <w:rPr>
                <w:szCs w:val="24"/>
                <w:lang w:val="vi-VN" w:eastAsia="vi-VN"/>
              </w:rPr>
              <w:t xml:space="preserve">                        64 </w:t>
            </w:r>
          </w:p>
        </w:tc>
      </w:tr>
      <w:tr w:rsidR="0030371C" w:rsidRPr="008567B8" w14:paraId="0371F6AA" w14:textId="77777777" w:rsidTr="0030371C">
        <w:trPr>
          <w:trHeight w:val="20"/>
        </w:trPr>
        <w:tc>
          <w:tcPr>
            <w:tcW w:w="940" w:type="dxa"/>
            <w:noWrap/>
            <w:vAlign w:val="center"/>
            <w:hideMark/>
          </w:tcPr>
          <w:p w14:paraId="1E393295" w14:textId="77777777" w:rsidR="008567B8" w:rsidRPr="008567B8" w:rsidRDefault="008567B8" w:rsidP="008567B8">
            <w:pPr>
              <w:jc w:val="center"/>
              <w:rPr>
                <w:szCs w:val="24"/>
                <w:lang w:val="vi-VN" w:eastAsia="vi-VN"/>
              </w:rPr>
            </w:pPr>
            <w:r w:rsidRPr="008567B8">
              <w:rPr>
                <w:szCs w:val="24"/>
                <w:lang w:val="vi-VN" w:eastAsia="vi-VN"/>
              </w:rPr>
              <w:t>126.7</w:t>
            </w:r>
          </w:p>
        </w:tc>
        <w:tc>
          <w:tcPr>
            <w:tcW w:w="1612" w:type="dxa"/>
            <w:noWrap/>
            <w:vAlign w:val="center"/>
            <w:hideMark/>
          </w:tcPr>
          <w:p w14:paraId="13563BF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E468722" w14:textId="77777777" w:rsidR="008567B8" w:rsidRPr="008567B8" w:rsidRDefault="008567B8" w:rsidP="008567B8">
            <w:pPr>
              <w:jc w:val="left"/>
              <w:rPr>
                <w:szCs w:val="24"/>
                <w:lang w:val="vi-VN" w:eastAsia="vi-VN"/>
              </w:rPr>
            </w:pPr>
            <w:r w:rsidRPr="008567B8">
              <w:rPr>
                <w:szCs w:val="24"/>
                <w:lang w:val="vi-VN" w:eastAsia="vi-VN"/>
              </w:rPr>
              <w:t>Huyết tương mẫu người bình thường dạng đông khô dùng cho máy đông máu tự động</w:t>
            </w:r>
          </w:p>
        </w:tc>
        <w:tc>
          <w:tcPr>
            <w:tcW w:w="3260" w:type="dxa"/>
            <w:vAlign w:val="center"/>
            <w:hideMark/>
          </w:tcPr>
          <w:p w14:paraId="22BB037D" w14:textId="77777777" w:rsidR="008567B8" w:rsidRPr="008567B8" w:rsidRDefault="008567B8" w:rsidP="008567B8">
            <w:pPr>
              <w:jc w:val="left"/>
              <w:rPr>
                <w:szCs w:val="24"/>
                <w:lang w:val="vi-VN" w:eastAsia="vi-VN"/>
              </w:rPr>
            </w:pPr>
            <w:r w:rsidRPr="008567B8">
              <w:rPr>
                <w:szCs w:val="24"/>
                <w:lang w:val="vi-VN" w:eastAsia="vi-VN"/>
              </w:rPr>
              <w:t>Huyết tương người bình thường dùng để hiệu chuẩn cho các chỉ số xét nghiệm đông máu: PT (%), Owren PT, Fibrinogen, Factor II, V, VII, VIII, IX, X, XI, XII, Protein C, Protein S, ATIII, Plasminogen, Antiplasmin</w:t>
            </w:r>
            <w:r w:rsidRPr="008567B8">
              <w:rPr>
                <w:szCs w:val="24"/>
                <w:lang w:val="vi-VN" w:eastAsia="vi-VN"/>
              </w:rPr>
              <w:br/>
              <w:t>Lọ 1mL</w:t>
            </w:r>
          </w:p>
        </w:tc>
        <w:tc>
          <w:tcPr>
            <w:tcW w:w="1340" w:type="dxa"/>
            <w:vAlign w:val="center"/>
            <w:hideMark/>
          </w:tcPr>
          <w:p w14:paraId="7B8187AE"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333F2409"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480" w:type="dxa"/>
            <w:vAlign w:val="center"/>
            <w:hideMark/>
          </w:tcPr>
          <w:p w14:paraId="185630A2" w14:textId="77777777" w:rsidR="008567B8" w:rsidRPr="008567B8" w:rsidRDefault="008567B8" w:rsidP="008567B8">
            <w:pPr>
              <w:jc w:val="left"/>
              <w:rPr>
                <w:szCs w:val="24"/>
                <w:lang w:val="vi-VN" w:eastAsia="vi-VN"/>
              </w:rPr>
            </w:pPr>
            <w:r w:rsidRPr="008567B8">
              <w:rPr>
                <w:szCs w:val="24"/>
                <w:lang w:val="vi-VN" w:eastAsia="vi-VN"/>
              </w:rPr>
              <w:t xml:space="preserve">                  32 </w:t>
            </w:r>
          </w:p>
        </w:tc>
        <w:tc>
          <w:tcPr>
            <w:tcW w:w="1550" w:type="dxa"/>
            <w:vAlign w:val="center"/>
            <w:hideMark/>
          </w:tcPr>
          <w:p w14:paraId="3D9475A4" w14:textId="77777777" w:rsidR="008567B8" w:rsidRPr="008567B8" w:rsidRDefault="008567B8" w:rsidP="008567B8">
            <w:pPr>
              <w:jc w:val="center"/>
              <w:rPr>
                <w:szCs w:val="24"/>
                <w:lang w:val="vi-VN" w:eastAsia="vi-VN"/>
              </w:rPr>
            </w:pPr>
            <w:r w:rsidRPr="008567B8">
              <w:rPr>
                <w:szCs w:val="24"/>
                <w:lang w:val="vi-VN" w:eastAsia="vi-VN"/>
              </w:rPr>
              <w:t xml:space="preserve">                        80 </w:t>
            </w:r>
          </w:p>
        </w:tc>
      </w:tr>
      <w:tr w:rsidR="0030371C" w:rsidRPr="008567B8" w14:paraId="3F7C6980" w14:textId="77777777" w:rsidTr="0030371C">
        <w:trPr>
          <w:trHeight w:val="20"/>
        </w:trPr>
        <w:tc>
          <w:tcPr>
            <w:tcW w:w="940" w:type="dxa"/>
            <w:noWrap/>
            <w:vAlign w:val="center"/>
            <w:hideMark/>
          </w:tcPr>
          <w:p w14:paraId="46108251" w14:textId="77777777" w:rsidR="008567B8" w:rsidRPr="008567B8" w:rsidRDefault="008567B8" w:rsidP="008567B8">
            <w:pPr>
              <w:jc w:val="center"/>
              <w:rPr>
                <w:szCs w:val="24"/>
                <w:lang w:val="vi-VN" w:eastAsia="vi-VN"/>
              </w:rPr>
            </w:pPr>
            <w:r w:rsidRPr="008567B8">
              <w:rPr>
                <w:szCs w:val="24"/>
                <w:lang w:val="vi-VN" w:eastAsia="vi-VN"/>
              </w:rPr>
              <w:t>126.8</w:t>
            </w:r>
          </w:p>
        </w:tc>
        <w:tc>
          <w:tcPr>
            <w:tcW w:w="1612" w:type="dxa"/>
            <w:noWrap/>
            <w:vAlign w:val="center"/>
            <w:hideMark/>
          </w:tcPr>
          <w:p w14:paraId="02643DD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AA5F1FE" w14:textId="77777777" w:rsidR="008567B8" w:rsidRPr="008567B8" w:rsidRDefault="008567B8" w:rsidP="008567B8">
            <w:pPr>
              <w:jc w:val="left"/>
              <w:rPr>
                <w:szCs w:val="24"/>
                <w:lang w:val="vi-VN" w:eastAsia="vi-VN"/>
              </w:rPr>
            </w:pPr>
            <w:r w:rsidRPr="008567B8">
              <w:rPr>
                <w:szCs w:val="24"/>
                <w:lang w:val="vi-VN" w:eastAsia="vi-VN"/>
              </w:rPr>
              <w:t>Hóa chất xét nghiệm yếu tố VIII Deficient</w:t>
            </w:r>
          </w:p>
        </w:tc>
        <w:tc>
          <w:tcPr>
            <w:tcW w:w="3260" w:type="dxa"/>
            <w:vAlign w:val="center"/>
            <w:hideMark/>
          </w:tcPr>
          <w:p w14:paraId="2B418BA6" w14:textId="77777777" w:rsidR="008567B8" w:rsidRPr="008567B8" w:rsidRDefault="008567B8" w:rsidP="008567B8">
            <w:pPr>
              <w:jc w:val="left"/>
              <w:rPr>
                <w:szCs w:val="24"/>
                <w:lang w:val="vi-VN" w:eastAsia="vi-VN"/>
              </w:rPr>
            </w:pPr>
            <w:r w:rsidRPr="008567B8">
              <w:rPr>
                <w:szCs w:val="24"/>
                <w:lang w:val="vi-VN" w:eastAsia="vi-VN"/>
              </w:rPr>
              <w:t>Thành phần: huyết tương người có citrat, dạng đông khô, đã loại trừ yếu tố VIII bằng cách hấp thụ miễn dịch chọn lọc.</w:t>
            </w:r>
            <w:r w:rsidRPr="008567B8">
              <w:rPr>
                <w:szCs w:val="24"/>
                <w:lang w:val="vi-VN" w:eastAsia="vi-VN"/>
              </w:rPr>
              <w:br/>
              <w:t>Lọ 1mL</w:t>
            </w:r>
          </w:p>
        </w:tc>
        <w:tc>
          <w:tcPr>
            <w:tcW w:w="1340" w:type="dxa"/>
            <w:vAlign w:val="center"/>
            <w:hideMark/>
          </w:tcPr>
          <w:p w14:paraId="0C9718C7"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1B9E49FC" w14:textId="77777777" w:rsidR="008567B8" w:rsidRPr="008567B8" w:rsidRDefault="008567B8" w:rsidP="008567B8">
            <w:pPr>
              <w:jc w:val="left"/>
              <w:rPr>
                <w:szCs w:val="24"/>
                <w:lang w:val="vi-VN" w:eastAsia="vi-VN"/>
              </w:rPr>
            </w:pPr>
            <w:r w:rsidRPr="008567B8">
              <w:rPr>
                <w:szCs w:val="24"/>
                <w:lang w:val="vi-VN" w:eastAsia="vi-VN"/>
              </w:rPr>
              <w:t xml:space="preserve">             276 </w:t>
            </w:r>
          </w:p>
        </w:tc>
        <w:tc>
          <w:tcPr>
            <w:tcW w:w="1480" w:type="dxa"/>
            <w:vAlign w:val="center"/>
            <w:hideMark/>
          </w:tcPr>
          <w:p w14:paraId="22890B29"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550" w:type="dxa"/>
            <w:vAlign w:val="center"/>
            <w:hideMark/>
          </w:tcPr>
          <w:p w14:paraId="7E7DE9B9" w14:textId="77777777" w:rsidR="008567B8" w:rsidRPr="008567B8" w:rsidRDefault="008567B8" w:rsidP="008567B8">
            <w:pPr>
              <w:jc w:val="center"/>
              <w:rPr>
                <w:szCs w:val="24"/>
                <w:lang w:val="vi-VN" w:eastAsia="vi-VN"/>
              </w:rPr>
            </w:pPr>
            <w:r w:rsidRPr="008567B8">
              <w:rPr>
                <w:szCs w:val="24"/>
                <w:lang w:val="vi-VN" w:eastAsia="vi-VN"/>
              </w:rPr>
              <w:t xml:space="preserve">                      288 </w:t>
            </w:r>
          </w:p>
        </w:tc>
      </w:tr>
      <w:tr w:rsidR="0030371C" w:rsidRPr="008567B8" w14:paraId="1798E21B" w14:textId="77777777" w:rsidTr="0030371C">
        <w:trPr>
          <w:trHeight w:val="20"/>
        </w:trPr>
        <w:tc>
          <w:tcPr>
            <w:tcW w:w="940" w:type="dxa"/>
            <w:noWrap/>
            <w:vAlign w:val="center"/>
            <w:hideMark/>
          </w:tcPr>
          <w:p w14:paraId="22E820C1" w14:textId="77777777" w:rsidR="008567B8" w:rsidRPr="008567B8" w:rsidRDefault="008567B8" w:rsidP="008567B8">
            <w:pPr>
              <w:jc w:val="center"/>
              <w:rPr>
                <w:szCs w:val="24"/>
                <w:lang w:val="vi-VN" w:eastAsia="vi-VN"/>
              </w:rPr>
            </w:pPr>
            <w:r w:rsidRPr="008567B8">
              <w:rPr>
                <w:szCs w:val="24"/>
                <w:lang w:val="vi-VN" w:eastAsia="vi-VN"/>
              </w:rPr>
              <w:t>126.9</w:t>
            </w:r>
          </w:p>
        </w:tc>
        <w:tc>
          <w:tcPr>
            <w:tcW w:w="1612" w:type="dxa"/>
            <w:noWrap/>
            <w:vAlign w:val="center"/>
            <w:hideMark/>
          </w:tcPr>
          <w:p w14:paraId="3E3D4A0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04CE38D" w14:textId="77777777" w:rsidR="008567B8" w:rsidRPr="008567B8" w:rsidRDefault="008567B8" w:rsidP="008567B8">
            <w:pPr>
              <w:jc w:val="left"/>
              <w:rPr>
                <w:szCs w:val="24"/>
                <w:lang w:val="vi-VN" w:eastAsia="vi-VN"/>
              </w:rPr>
            </w:pPr>
            <w:r w:rsidRPr="008567B8">
              <w:rPr>
                <w:szCs w:val="24"/>
                <w:lang w:val="vi-VN" w:eastAsia="vi-VN"/>
              </w:rPr>
              <w:t>Hóa chất xét nghiệm yếu tố IX Deficient</w:t>
            </w:r>
          </w:p>
        </w:tc>
        <w:tc>
          <w:tcPr>
            <w:tcW w:w="3260" w:type="dxa"/>
            <w:vAlign w:val="center"/>
            <w:hideMark/>
          </w:tcPr>
          <w:p w14:paraId="30C2743C" w14:textId="77777777" w:rsidR="008567B8" w:rsidRPr="008567B8" w:rsidRDefault="008567B8" w:rsidP="008567B8">
            <w:pPr>
              <w:jc w:val="left"/>
              <w:rPr>
                <w:szCs w:val="24"/>
                <w:lang w:val="vi-VN" w:eastAsia="vi-VN"/>
              </w:rPr>
            </w:pPr>
            <w:r w:rsidRPr="008567B8">
              <w:rPr>
                <w:szCs w:val="24"/>
                <w:lang w:val="vi-VN" w:eastAsia="vi-VN"/>
              </w:rPr>
              <w:t>Thành phần: huyết tương người có citrat, dạng đông khô, đã loại trừ yếu tố IX bằng cách hấp thụ miễn dịch chọn lọc.</w:t>
            </w:r>
            <w:r w:rsidRPr="008567B8">
              <w:rPr>
                <w:szCs w:val="24"/>
                <w:lang w:val="vi-VN" w:eastAsia="vi-VN"/>
              </w:rPr>
              <w:br/>
              <w:t>Lọ 1mL</w:t>
            </w:r>
          </w:p>
        </w:tc>
        <w:tc>
          <w:tcPr>
            <w:tcW w:w="1340" w:type="dxa"/>
            <w:vAlign w:val="center"/>
            <w:hideMark/>
          </w:tcPr>
          <w:p w14:paraId="2EF1FDBC"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149FEA45" w14:textId="77777777" w:rsidR="008567B8" w:rsidRPr="008567B8" w:rsidRDefault="008567B8" w:rsidP="008567B8">
            <w:pPr>
              <w:jc w:val="left"/>
              <w:rPr>
                <w:szCs w:val="24"/>
                <w:lang w:val="vi-VN" w:eastAsia="vi-VN"/>
              </w:rPr>
            </w:pPr>
            <w:r w:rsidRPr="008567B8">
              <w:rPr>
                <w:szCs w:val="24"/>
                <w:lang w:val="vi-VN" w:eastAsia="vi-VN"/>
              </w:rPr>
              <w:t xml:space="preserve">               72 </w:t>
            </w:r>
          </w:p>
        </w:tc>
        <w:tc>
          <w:tcPr>
            <w:tcW w:w="1480" w:type="dxa"/>
            <w:vAlign w:val="center"/>
            <w:hideMark/>
          </w:tcPr>
          <w:p w14:paraId="55EB0BCB"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35304376" w14:textId="77777777" w:rsidR="008567B8" w:rsidRPr="008567B8" w:rsidRDefault="008567B8" w:rsidP="008567B8">
            <w:pPr>
              <w:jc w:val="center"/>
              <w:rPr>
                <w:szCs w:val="24"/>
                <w:lang w:val="vi-VN" w:eastAsia="vi-VN"/>
              </w:rPr>
            </w:pPr>
            <w:r w:rsidRPr="008567B8">
              <w:rPr>
                <w:szCs w:val="24"/>
                <w:lang w:val="vi-VN" w:eastAsia="vi-VN"/>
              </w:rPr>
              <w:t xml:space="preserve">                        76 </w:t>
            </w:r>
          </w:p>
        </w:tc>
      </w:tr>
      <w:tr w:rsidR="0030371C" w:rsidRPr="008567B8" w14:paraId="49B23B80" w14:textId="77777777" w:rsidTr="0030371C">
        <w:trPr>
          <w:trHeight w:val="20"/>
        </w:trPr>
        <w:tc>
          <w:tcPr>
            <w:tcW w:w="940" w:type="dxa"/>
            <w:noWrap/>
            <w:vAlign w:val="center"/>
            <w:hideMark/>
          </w:tcPr>
          <w:p w14:paraId="5F26F049" w14:textId="77777777" w:rsidR="008567B8" w:rsidRPr="008567B8" w:rsidRDefault="008567B8" w:rsidP="008567B8">
            <w:pPr>
              <w:jc w:val="center"/>
              <w:rPr>
                <w:szCs w:val="24"/>
                <w:lang w:val="vi-VN" w:eastAsia="vi-VN"/>
              </w:rPr>
            </w:pPr>
            <w:r w:rsidRPr="008567B8">
              <w:rPr>
                <w:szCs w:val="24"/>
                <w:lang w:val="vi-VN" w:eastAsia="vi-VN"/>
              </w:rPr>
              <w:t>126.10</w:t>
            </w:r>
          </w:p>
        </w:tc>
        <w:tc>
          <w:tcPr>
            <w:tcW w:w="1612" w:type="dxa"/>
            <w:noWrap/>
            <w:vAlign w:val="center"/>
            <w:hideMark/>
          </w:tcPr>
          <w:p w14:paraId="73DD0F7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2A808A1" w14:textId="77777777" w:rsidR="008567B8" w:rsidRPr="008567B8" w:rsidRDefault="008567B8" w:rsidP="008567B8">
            <w:pPr>
              <w:jc w:val="left"/>
              <w:rPr>
                <w:szCs w:val="24"/>
                <w:lang w:val="vi-VN" w:eastAsia="vi-VN"/>
              </w:rPr>
            </w:pPr>
            <w:r w:rsidRPr="008567B8">
              <w:rPr>
                <w:szCs w:val="24"/>
                <w:lang w:val="vi-VN" w:eastAsia="vi-VN"/>
              </w:rPr>
              <w:t>Hóa chất rửa máy hệ thống đông máu tự động</w:t>
            </w:r>
          </w:p>
        </w:tc>
        <w:tc>
          <w:tcPr>
            <w:tcW w:w="3260" w:type="dxa"/>
            <w:vAlign w:val="center"/>
            <w:hideMark/>
          </w:tcPr>
          <w:p w14:paraId="035FB047" w14:textId="77777777" w:rsidR="008567B8" w:rsidRPr="008567B8" w:rsidRDefault="008567B8" w:rsidP="008567B8">
            <w:pPr>
              <w:jc w:val="left"/>
              <w:rPr>
                <w:szCs w:val="24"/>
                <w:lang w:val="vi-VN" w:eastAsia="vi-VN"/>
              </w:rPr>
            </w:pPr>
            <w:r w:rsidRPr="008567B8">
              <w:rPr>
                <w:szCs w:val="24"/>
                <w:lang w:val="vi-VN" w:eastAsia="vi-VN"/>
              </w:rPr>
              <w:t>Thành phần chính: chất diệt nấm họ ether glycol pha loãng trong dung môi nước.</w:t>
            </w:r>
            <w:r w:rsidRPr="008567B8">
              <w:rPr>
                <w:szCs w:val="24"/>
                <w:lang w:val="vi-VN" w:eastAsia="vi-VN"/>
              </w:rPr>
              <w:br/>
              <w:t>Bình 2,5L</w:t>
            </w:r>
          </w:p>
        </w:tc>
        <w:tc>
          <w:tcPr>
            <w:tcW w:w="1340" w:type="dxa"/>
            <w:vAlign w:val="center"/>
            <w:hideMark/>
          </w:tcPr>
          <w:p w14:paraId="08FA5895" w14:textId="77777777" w:rsidR="008567B8" w:rsidRPr="008567B8" w:rsidRDefault="008567B8" w:rsidP="008567B8">
            <w:pPr>
              <w:jc w:val="left"/>
              <w:rPr>
                <w:szCs w:val="24"/>
                <w:lang w:val="vi-VN" w:eastAsia="vi-VN"/>
              </w:rPr>
            </w:pPr>
            <w:r w:rsidRPr="008567B8">
              <w:rPr>
                <w:szCs w:val="24"/>
                <w:lang w:val="vi-VN" w:eastAsia="vi-VN"/>
              </w:rPr>
              <w:t>Bình</w:t>
            </w:r>
          </w:p>
        </w:tc>
        <w:tc>
          <w:tcPr>
            <w:tcW w:w="1300" w:type="dxa"/>
            <w:vAlign w:val="center"/>
            <w:hideMark/>
          </w:tcPr>
          <w:p w14:paraId="07250CDD" w14:textId="77777777" w:rsidR="008567B8" w:rsidRPr="008567B8" w:rsidRDefault="008567B8" w:rsidP="008567B8">
            <w:pPr>
              <w:jc w:val="left"/>
              <w:rPr>
                <w:szCs w:val="24"/>
                <w:lang w:val="vi-VN" w:eastAsia="vi-VN"/>
              </w:rPr>
            </w:pPr>
            <w:r w:rsidRPr="008567B8">
              <w:rPr>
                <w:szCs w:val="24"/>
                <w:lang w:val="vi-VN" w:eastAsia="vi-VN"/>
              </w:rPr>
              <w:t xml:space="preserve">          1.008 </w:t>
            </w:r>
          </w:p>
        </w:tc>
        <w:tc>
          <w:tcPr>
            <w:tcW w:w="1480" w:type="dxa"/>
            <w:vAlign w:val="center"/>
            <w:hideMark/>
          </w:tcPr>
          <w:p w14:paraId="336B1C1B"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2F2215FC" w14:textId="77777777" w:rsidR="008567B8" w:rsidRPr="008567B8" w:rsidRDefault="008567B8" w:rsidP="008567B8">
            <w:pPr>
              <w:jc w:val="center"/>
              <w:rPr>
                <w:szCs w:val="24"/>
                <w:lang w:val="vi-VN" w:eastAsia="vi-VN"/>
              </w:rPr>
            </w:pPr>
            <w:r w:rsidRPr="008567B8">
              <w:rPr>
                <w:szCs w:val="24"/>
                <w:lang w:val="vi-VN" w:eastAsia="vi-VN"/>
              </w:rPr>
              <w:t xml:space="preserve">                   1.048 </w:t>
            </w:r>
          </w:p>
        </w:tc>
      </w:tr>
      <w:tr w:rsidR="0030371C" w:rsidRPr="008567B8" w14:paraId="789F5C1E" w14:textId="77777777" w:rsidTr="0030371C">
        <w:trPr>
          <w:trHeight w:val="20"/>
        </w:trPr>
        <w:tc>
          <w:tcPr>
            <w:tcW w:w="940" w:type="dxa"/>
            <w:noWrap/>
            <w:vAlign w:val="center"/>
            <w:hideMark/>
          </w:tcPr>
          <w:p w14:paraId="55A1829D" w14:textId="77777777" w:rsidR="008567B8" w:rsidRPr="008567B8" w:rsidRDefault="008567B8" w:rsidP="008567B8">
            <w:pPr>
              <w:jc w:val="center"/>
              <w:rPr>
                <w:szCs w:val="24"/>
                <w:lang w:val="vi-VN" w:eastAsia="vi-VN"/>
              </w:rPr>
            </w:pPr>
            <w:r w:rsidRPr="008567B8">
              <w:rPr>
                <w:szCs w:val="24"/>
                <w:lang w:val="vi-VN" w:eastAsia="vi-VN"/>
              </w:rPr>
              <w:t>126.11</w:t>
            </w:r>
          </w:p>
        </w:tc>
        <w:tc>
          <w:tcPr>
            <w:tcW w:w="1612" w:type="dxa"/>
            <w:noWrap/>
            <w:vAlign w:val="center"/>
            <w:hideMark/>
          </w:tcPr>
          <w:p w14:paraId="301CB2C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8034BCA" w14:textId="77777777" w:rsidR="008567B8" w:rsidRPr="008567B8" w:rsidRDefault="008567B8" w:rsidP="008567B8">
            <w:pPr>
              <w:jc w:val="left"/>
              <w:rPr>
                <w:szCs w:val="24"/>
                <w:lang w:val="vi-VN" w:eastAsia="vi-VN"/>
              </w:rPr>
            </w:pPr>
            <w:r w:rsidRPr="008567B8">
              <w:rPr>
                <w:szCs w:val="24"/>
                <w:lang w:val="vi-VN" w:eastAsia="vi-VN"/>
              </w:rPr>
              <w:t>Hóa chất xét nghiệm PT</w:t>
            </w:r>
          </w:p>
        </w:tc>
        <w:tc>
          <w:tcPr>
            <w:tcW w:w="3260" w:type="dxa"/>
            <w:vAlign w:val="center"/>
            <w:hideMark/>
          </w:tcPr>
          <w:p w14:paraId="117F79E0"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 xml:space="preserve">- Thuốc thử 1: chứa thromboplastin đông khô được </w:t>
            </w:r>
            <w:r w:rsidRPr="008567B8">
              <w:rPr>
                <w:szCs w:val="24"/>
                <w:lang w:val="vi-VN" w:eastAsia="vi-VN"/>
              </w:rPr>
              <w:lastRenderedPageBreak/>
              <w:t>chiết xuất từ não thỏ. Ngoài ra còn chứa một chất ức chế heparin đặc hiệu.</w:t>
            </w:r>
            <w:r w:rsidRPr="008567B8">
              <w:rPr>
                <w:szCs w:val="24"/>
                <w:lang w:val="vi-VN" w:eastAsia="vi-VN"/>
              </w:rPr>
              <w:br/>
              <w:t>- Thuốc thử 2: dung môi hòa tan có chứa canxi.</w:t>
            </w:r>
            <w:r w:rsidRPr="008567B8">
              <w:rPr>
                <w:szCs w:val="24"/>
                <w:lang w:val="vi-VN" w:eastAsia="vi-VN"/>
              </w:rPr>
              <w:br/>
              <w:t>Bộ/5mL đông khô + 5mL dung dịch đệm</w:t>
            </w:r>
          </w:p>
        </w:tc>
        <w:tc>
          <w:tcPr>
            <w:tcW w:w="1340" w:type="dxa"/>
            <w:vAlign w:val="center"/>
            <w:hideMark/>
          </w:tcPr>
          <w:p w14:paraId="627332A8"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786B3E48" w14:textId="77777777" w:rsidR="008567B8" w:rsidRPr="008567B8" w:rsidRDefault="008567B8" w:rsidP="008567B8">
            <w:pPr>
              <w:jc w:val="left"/>
              <w:rPr>
                <w:szCs w:val="24"/>
                <w:lang w:val="vi-VN" w:eastAsia="vi-VN"/>
              </w:rPr>
            </w:pPr>
            <w:r w:rsidRPr="008567B8">
              <w:rPr>
                <w:szCs w:val="24"/>
                <w:lang w:val="vi-VN" w:eastAsia="vi-VN"/>
              </w:rPr>
              <w:t xml:space="preserve">          1.800 </w:t>
            </w:r>
          </w:p>
        </w:tc>
        <w:tc>
          <w:tcPr>
            <w:tcW w:w="1480" w:type="dxa"/>
            <w:vAlign w:val="center"/>
            <w:hideMark/>
          </w:tcPr>
          <w:p w14:paraId="45413589"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550" w:type="dxa"/>
            <w:vAlign w:val="center"/>
            <w:hideMark/>
          </w:tcPr>
          <w:p w14:paraId="71AF9977" w14:textId="77777777" w:rsidR="008567B8" w:rsidRPr="008567B8" w:rsidRDefault="008567B8" w:rsidP="008567B8">
            <w:pPr>
              <w:jc w:val="center"/>
              <w:rPr>
                <w:szCs w:val="24"/>
                <w:lang w:val="vi-VN" w:eastAsia="vi-VN"/>
              </w:rPr>
            </w:pPr>
            <w:r w:rsidRPr="008567B8">
              <w:rPr>
                <w:szCs w:val="24"/>
                <w:lang w:val="vi-VN" w:eastAsia="vi-VN"/>
              </w:rPr>
              <w:t xml:space="preserve">                   1.920 </w:t>
            </w:r>
          </w:p>
        </w:tc>
      </w:tr>
      <w:tr w:rsidR="0030371C" w:rsidRPr="008567B8" w14:paraId="624412BC" w14:textId="77777777" w:rsidTr="0030371C">
        <w:trPr>
          <w:trHeight w:val="20"/>
        </w:trPr>
        <w:tc>
          <w:tcPr>
            <w:tcW w:w="940" w:type="dxa"/>
            <w:noWrap/>
            <w:vAlign w:val="center"/>
            <w:hideMark/>
          </w:tcPr>
          <w:p w14:paraId="149DEEB3" w14:textId="77777777" w:rsidR="008567B8" w:rsidRPr="008567B8" w:rsidRDefault="008567B8" w:rsidP="008567B8">
            <w:pPr>
              <w:jc w:val="center"/>
              <w:rPr>
                <w:szCs w:val="24"/>
                <w:lang w:val="vi-VN" w:eastAsia="vi-VN"/>
              </w:rPr>
            </w:pPr>
            <w:r w:rsidRPr="008567B8">
              <w:rPr>
                <w:szCs w:val="24"/>
                <w:lang w:val="vi-VN" w:eastAsia="vi-VN"/>
              </w:rPr>
              <w:t>126.12</w:t>
            </w:r>
          </w:p>
        </w:tc>
        <w:tc>
          <w:tcPr>
            <w:tcW w:w="1612" w:type="dxa"/>
            <w:noWrap/>
            <w:vAlign w:val="center"/>
            <w:hideMark/>
          </w:tcPr>
          <w:p w14:paraId="09DB0FF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40110E9" w14:textId="77777777" w:rsidR="008567B8" w:rsidRPr="008567B8" w:rsidRDefault="008567B8" w:rsidP="008567B8">
            <w:pPr>
              <w:jc w:val="left"/>
              <w:rPr>
                <w:szCs w:val="24"/>
                <w:lang w:val="vi-VN" w:eastAsia="vi-VN"/>
              </w:rPr>
            </w:pPr>
            <w:r w:rsidRPr="008567B8">
              <w:rPr>
                <w:szCs w:val="24"/>
                <w:lang w:val="vi-VN" w:eastAsia="vi-VN"/>
              </w:rPr>
              <w:t>Hóa chất xét nghiệm D-Dimer 2 kháng thể đơn dòng</w:t>
            </w:r>
          </w:p>
        </w:tc>
        <w:tc>
          <w:tcPr>
            <w:tcW w:w="3260" w:type="dxa"/>
            <w:vAlign w:val="center"/>
            <w:hideMark/>
          </w:tcPr>
          <w:p w14:paraId="27F296BC"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 xml:space="preserve">- Thuốc thử 1: Dung dịch đệm chứa tác nhân ngăn chặn dị kháng thể (bao gồm yếu tố dạng thấp). </w:t>
            </w:r>
            <w:r w:rsidRPr="008567B8">
              <w:rPr>
                <w:szCs w:val="24"/>
                <w:lang w:val="vi-VN" w:eastAsia="vi-VN"/>
              </w:rPr>
              <w:br/>
              <w:t>- Thuốc thử 2: dung dịch huyền phù vi hạt latex được phủ bởi hai kháng thể đơn dòng khác nhau kháng D-dimer người.</w:t>
            </w:r>
            <w:r w:rsidRPr="008567B8">
              <w:rPr>
                <w:szCs w:val="24"/>
                <w:lang w:val="vi-VN" w:eastAsia="vi-VN"/>
              </w:rPr>
              <w:br/>
              <w:t>Bộ/5mL dung dịch đệm + 6mL latex</w:t>
            </w:r>
          </w:p>
        </w:tc>
        <w:tc>
          <w:tcPr>
            <w:tcW w:w="1340" w:type="dxa"/>
            <w:vAlign w:val="center"/>
            <w:hideMark/>
          </w:tcPr>
          <w:p w14:paraId="208D66D7"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BAF16F3" w14:textId="77777777" w:rsidR="008567B8" w:rsidRPr="008567B8" w:rsidRDefault="008567B8" w:rsidP="008567B8">
            <w:pPr>
              <w:jc w:val="left"/>
              <w:rPr>
                <w:szCs w:val="24"/>
                <w:lang w:val="vi-VN" w:eastAsia="vi-VN"/>
              </w:rPr>
            </w:pPr>
            <w:r w:rsidRPr="008567B8">
              <w:rPr>
                <w:szCs w:val="24"/>
                <w:lang w:val="vi-VN" w:eastAsia="vi-VN"/>
              </w:rPr>
              <w:t xml:space="preserve">             636 </w:t>
            </w:r>
          </w:p>
        </w:tc>
        <w:tc>
          <w:tcPr>
            <w:tcW w:w="1480" w:type="dxa"/>
            <w:vAlign w:val="center"/>
            <w:hideMark/>
          </w:tcPr>
          <w:p w14:paraId="3710681B" w14:textId="77777777" w:rsidR="008567B8" w:rsidRPr="008567B8" w:rsidRDefault="008567B8" w:rsidP="008567B8">
            <w:pPr>
              <w:jc w:val="left"/>
              <w:rPr>
                <w:szCs w:val="24"/>
                <w:lang w:val="vi-VN" w:eastAsia="vi-VN"/>
              </w:rPr>
            </w:pPr>
            <w:r w:rsidRPr="008567B8">
              <w:rPr>
                <w:szCs w:val="24"/>
                <w:lang w:val="vi-VN" w:eastAsia="vi-VN"/>
              </w:rPr>
              <w:t xml:space="preserve">                  20 </w:t>
            </w:r>
          </w:p>
        </w:tc>
        <w:tc>
          <w:tcPr>
            <w:tcW w:w="1550" w:type="dxa"/>
            <w:vAlign w:val="center"/>
            <w:hideMark/>
          </w:tcPr>
          <w:p w14:paraId="0B76A928" w14:textId="77777777" w:rsidR="008567B8" w:rsidRPr="008567B8" w:rsidRDefault="008567B8" w:rsidP="008567B8">
            <w:pPr>
              <w:jc w:val="center"/>
              <w:rPr>
                <w:szCs w:val="24"/>
                <w:lang w:val="vi-VN" w:eastAsia="vi-VN"/>
              </w:rPr>
            </w:pPr>
            <w:r w:rsidRPr="008567B8">
              <w:rPr>
                <w:szCs w:val="24"/>
                <w:lang w:val="vi-VN" w:eastAsia="vi-VN"/>
              </w:rPr>
              <w:t xml:space="preserve">                      656 </w:t>
            </w:r>
          </w:p>
        </w:tc>
      </w:tr>
      <w:tr w:rsidR="0030371C" w:rsidRPr="008567B8" w14:paraId="4BAC398E" w14:textId="77777777" w:rsidTr="0030371C">
        <w:trPr>
          <w:trHeight w:val="20"/>
        </w:trPr>
        <w:tc>
          <w:tcPr>
            <w:tcW w:w="940" w:type="dxa"/>
            <w:noWrap/>
            <w:vAlign w:val="center"/>
            <w:hideMark/>
          </w:tcPr>
          <w:p w14:paraId="688FA0C5" w14:textId="77777777" w:rsidR="008567B8" w:rsidRPr="008567B8" w:rsidRDefault="008567B8" w:rsidP="008567B8">
            <w:pPr>
              <w:jc w:val="center"/>
              <w:rPr>
                <w:szCs w:val="24"/>
                <w:lang w:val="vi-VN" w:eastAsia="vi-VN"/>
              </w:rPr>
            </w:pPr>
            <w:r w:rsidRPr="008567B8">
              <w:rPr>
                <w:szCs w:val="24"/>
                <w:lang w:val="vi-VN" w:eastAsia="vi-VN"/>
              </w:rPr>
              <w:t>126.13</w:t>
            </w:r>
          </w:p>
        </w:tc>
        <w:tc>
          <w:tcPr>
            <w:tcW w:w="1612" w:type="dxa"/>
            <w:noWrap/>
            <w:vAlign w:val="center"/>
            <w:hideMark/>
          </w:tcPr>
          <w:p w14:paraId="691783A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6236315" w14:textId="77777777" w:rsidR="008567B8" w:rsidRPr="008567B8" w:rsidRDefault="008567B8" w:rsidP="008567B8">
            <w:pPr>
              <w:jc w:val="left"/>
              <w:rPr>
                <w:szCs w:val="24"/>
                <w:lang w:val="vi-VN" w:eastAsia="vi-VN"/>
              </w:rPr>
            </w:pPr>
            <w:r w:rsidRPr="008567B8">
              <w:rPr>
                <w:szCs w:val="24"/>
                <w:lang w:val="vi-VN" w:eastAsia="vi-VN"/>
              </w:rPr>
              <w:t>Hóa chất xét nghiệm VWF:Ag</w:t>
            </w:r>
          </w:p>
        </w:tc>
        <w:tc>
          <w:tcPr>
            <w:tcW w:w="3260" w:type="dxa"/>
            <w:vAlign w:val="center"/>
            <w:hideMark/>
          </w:tcPr>
          <w:p w14:paraId="569CF14C"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xml:space="preserve">Thuốc thử 1: Dung dịch đệm glycine, </w:t>
            </w:r>
            <w:r w:rsidRPr="008567B8">
              <w:rPr>
                <w:szCs w:val="24"/>
                <w:lang w:val="vi-VN" w:eastAsia="vi-VN"/>
              </w:rPr>
              <w:br/>
              <w:t>Thuốc thử 2: micro latex phủ kháng thể VWF kháng người của thỏ.</w:t>
            </w:r>
            <w:r w:rsidRPr="008567B8">
              <w:rPr>
                <w:szCs w:val="24"/>
                <w:lang w:val="vi-VN" w:eastAsia="vi-VN"/>
              </w:rPr>
              <w:br/>
              <w:t>Thuốc thử 3: Dung dịch chứa glycine để pha loãng latex</w:t>
            </w:r>
            <w:r w:rsidRPr="008567B8">
              <w:rPr>
                <w:szCs w:val="24"/>
                <w:lang w:val="vi-VN" w:eastAsia="vi-VN"/>
              </w:rPr>
              <w:br/>
              <w:t>Bộ/5mL dung dịch đệm + 2mL latex + 4mL dung dịch pha loãng latex</w:t>
            </w:r>
          </w:p>
        </w:tc>
        <w:tc>
          <w:tcPr>
            <w:tcW w:w="1340" w:type="dxa"/>
            <w:vAlign w:val="center"/>
            <w:hideMark/>
          </w:tcPr>
          <w:p w14:paraId="5DE1D430"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B961EA3"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480" w:type="dxa"/>
            <w:vAlign w:val="center"/>
            <w:hideMark/>
          </w:tcPr>
          <w:p w14:paraId="09222DF5"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7F49C234"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7C3CB87F" w14:textId="77777777" w:rsidTr="0030371C">
        <w:trPr>
          <w:trHeight w:val="20"/>
        </w:trPr>
        <w:tc>
          <w:tcPr>
            <w:tcW w:w="940" w:type="dxa"/>
            <w:noWrap/>
            <w:vAlign w:val="center"/>
            <w:hideMark/>
          </w:tcPr>
          <w:p w14:paraId="2928CF62" w14:textId="77777777" w:rsidR="008567B8" w:rsidRPr="008567B8" w:rsidRDefault="008567B8" w:rsidP="008567B8">
            <w:pPr>
              <w:jc w:val="center"/>
              <w:rPr>
                <w:szCs w:val="24"/>
                <w:lang w:val="vi-VN" w:eastAsia="vi-VN"/>
              </w:rPr>
            </w:pPr>
            <w:r w:rsidRPr="008567B8">
              <w:rPr>
                <w:szCs w:val="24"/>
                <w:lang w:val="vi-VN" w:eastAsia="vi-VN"/>
              </w:rPr>
              <w:t>126.14</w:t>
            </w:r>
          </w:p>
        </w:tc>
        <w:tc>
          <w:tcPr>
            <w:tcW w:w="1612" w:type="dxa"/>
            <w:noWrap/>
            <w:vAlign w:val="center"/>
            <w:hideMark/>
          </w:tcPr>
          <w:p w14:paraId="1DA8B16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BAB7FBB" w14:textId="77777777" w:rsidR="008567B8" w:rsidRPr="008567B8" w:rsidRDefault="008567B8" w:rsidP="008567B8">
            <w:pPr>
              <w:jc w:val="left"/>
              <w:rPr>
                <w:szCs w:val="24"/>
                <w:lang w:val="vi-VN" w:eastAsia="vi-VN"/>
              </w:rPr>
            </w:pPr>
            <w:r w:rsidRPr="008567B8">
              <w:rPr>
                <w:szCs w:val="24"/>
                <w:lang w:val="vi-VN" w:eastAsia="vi-VN"/>
              </w:rPr>
              <w:t>Hóa chất xét nghiệm  anti Xa</w:t>
            </w:r>
          </w:p>
        </w:tc>
        <w:tc>
          <w:tcPr>
            <w:tcW w:w="3260" w:type="dxa"/>
            <w:vAlign w:val="center"/>
            <w:hideMark/>
          </w:tcPr>
          <w:p w14:paraId="2D5020AC" w14:textId="77777777" w:rsidR="008567B8" w:rsidRPr="008567B8" w:rsidRDefault="008567B8" w:rsidP="008567B8">
            <w:pPr>
              <w:jc w:val="left"/>
              <w:rPr>
                <w:szCs w:val="24"/>
                <w:lang w:val="vi-VN" w:eastAsia="vi-VN"/>
              </w:rPr>
            </w:pPr>
            <w:r w:rsidRPr="008567B8">
              <w:rPr>
                <w:szCs w:val="24"/>
                <w:lang w:val="vi-VN" w:eastAsia="vi-VN"/>
              </w:rPr>
              <w:t xml:space="preserve">Dùng theo dõi tác động của: Heparin không phân đoạn, </w:t>
            </w:r>
            <w:r w:rsidRPr="008567B8">
              <w:rPr>
                <w:szCs w:val="24"/>
                <w:lang w:val="vi-VN" w:eastAsia="vi-VN"/>
              </w:rPr>
              <w:lastRenderedPageBreak/>
              <w:t xml:space="preserve">trọng lượng phân tử thấp, fondaparinux, rivaroxaban, apixaban và edoxaban… thông qua hoạt độ của yếu tố X hoạt hóa. </w:t>
            </w:r>
            <w:r w:rsidRPr="008567B8">
              <w:rPr>
                <w:szCs w:val="24"/>
                <w:lang w:val="vi-VN" w:eastAsia="vi-VN"/>
              </w:rPr>
              <w:br/>
              <w:t xml:space="preserve"> Cơ chế: đo quang so màu.</w:t>
            </w:r>
            <w:r w:rsidRPr="008567B8">
              <w:rPr>
                <w:szCs w:val="24"/>
                <w:lang w:val="vi-VN" w:eastAsia="vi-VN"/>
              </w:rPr>
              <w:br/>
              <w:t>Thuốc thử 1: chứa cơ chất tạo màu</w:t>
            </w:r>
            <w:r w:rsidRPr="008567B8">
              <w:rPr>
                <w:szCs w:val="24"/>
                <w:lang w:val="vi-VN" w:eastAsia="vi-VN"/>
              </w:rPr>
              <w:br/>
              <w:t>Thuốc thử 2: Chứa yếu tố Xa từ bò</w:t>
            </w:r>
            <w:r w:rsidRPr="008567B8">
              <w:rPr>
                <w:szCs w:val="24"/>
                <w:lang w:val="vi-VN" w:eastAsia="vi-VN"/>
              </w:rPr>
              <w:br/>
              <w:t>Bộ/2x4mL</w:t>
            </w:r>
          </w:p>
        </w:tc>
        <w:tc>
          <w:tcPr>
            <w:tcW w:w="1340" w:type="dxa"/>
            <w:vAlign w:val="center"/>
            <w:hideMark/>
          </w:tcPr>
          <w:p w14:paraId="76022426"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4B31B273" w14:textId="77777777" w:rsidR="008567B8" w:rsidRPr="008567B8" w:rsidRDefault="008567B8" w:rsidP="008567B8">
            <w:pPr>
              <w:jc w:val="left"/>
              <w:rPr>
                <w:szCs w:val="24"/>
                <w:lang w:val="vi-VN" w:eastAsia="vi-VN"/>
              </w:rPr>
            </w:pPr>
            <w:r w:rsidRPr="008567B8">
              <w:rPr>
                <w:szCs w:val="24"/>
                <w:lang w:val="vi-VN" w:eastAsia="vi-VN"/>
              </w:rPr>
              <w:t xml:space="preserve">               54 </w:t>
            </w:r>
          </w:p>
        </w:tc>
        <w:tc>
          <w:tcPr>
            <w:tcW w:w="1480" w:type="dxa"/>
            <w:vAlign w:val="center"/>
            <w:hideMark/>
          </w:tcPr>
          <w:p w14:paraId="4C97CE4D"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76D248B8" w14:textId="77777777" w:rsidR="008567B8" w:rsidRPr="008567B8" w:rsidRDefault="008567B8" w:rsidP="008567B8">
            <w:pPr>
              <w:jc w:val="center"/>
              <w:rPr>
                <w:szCs w:val="24"/>
                <w:lang w:val="vi-VN" w:eastAsia="vi-VN"/>
              </w:rPr>
            </w:pPr>
            <w:r w:rsidRPr="008567B8">
              <w:rPr>
                <w:szCs w:val="24"/>
                <w:lang w:val="vi-VN" w:eastAsia="vi-VN"/>
              </w:rPr>
              <w:t xml:space="preserve">                        58 </w:t>
            </w:r>
          </w:p>
        </w:tc>
      </w:tr>
      <w:tr w:rsidR="0030371C" w:rsidRPr="008567B8" w14:paraId="0C350B77" w14:textId="77777777" w:rsidTr="0030371C">
        <w:trPr>
          <w:trHeight w:val="20"/>
        </w:trPr>
        <w:tc>
          <w:tcPr>
            <w:tcW w:w="940" w:type="dxa"/>
            <w:noWrap/>
            <w:vAlign w:val="center"/>
            <w:hideMark/>
          </w:tcPr>
          <w:p w14:paraId="407ED181" w14:textId="77777777" w:rsidR="008567B8" w:rsidRPr="008567B8" w:rsidRDefault="008567B8" w:rsidP="008567B8">
            <w:pPr>
              <w:jc w:val="center"/>
              <w:rPr>
                <w:szCs w:val="24"/>
                <w:lang w:val="vi-VN" w:eastAsia="vi-VN"/>
              </w:rPr>
            </w:pPr>
            <w:r w:rsidRPr="008567B8">
              <w:rPr>
                <w:szCs w:val="24"/>
                <w:lang w:val="vi-VN" w:eastAsia="vi-VN"/>
              </w:rPr>
              <w:t>126.15</w:t>
            </w:r>
          </w:p>
        </w:tc>
        <w:tc>
          <w:tcPr>
            <w:tcW w:w="1612" w:type="dxa"/>
            <w:noWrap/>
            <w:vAlign w:val="center"/>
            <w:hideMark/>
          </w:tcPr>
          <w:p w14:paraId="5C3814F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E88E5B3" w14:textId="77777777" w:rsidR="008567B8" w:rsidRPr="008567B8" w:rsidRDefault="008567B8" w:rsidP="008567B8">
            <w:pPr>
              <w:jc w:val="left"/>
              <w:rPr>
                <w:szCs w:val="24"/>
                <w:lang w:val="vi-VN" w:eastAsia="vi-VN"/>
              </w:rPr>
            </w:pPr>
            <w:r w:rsidRPr="008567B8">
              <w:rPr>
                <w:szCs w:val="24"/>
                <w:lang w:val="vi-VN" w:eastAsia="vi-VN"/>
              </w:rPr>
              <w:t>Nội kiểm xét nghiệm anti Xa theo dõi Heparin trọng lượng phân tử thấp</w:t>
            </w:r>
          </w:p>
        </w:tc>
        <w:tc>
          <w:tcPr>
            <w:tcW w:w="3260" w:type="dxa"/>
            <w:vAlign w:val="center"/>
            <w:hideMark/>
          </w:tcPr>
          <w:p w14:paraId="14E0F70C"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Thuốc thử 1 (R1): Huyết tương người đông khô có Heparin trọng lượng phân tử thấp với hàm lượng biết trước.</w:t>
            </w:r>
            <w:r w:rsidRPr="008567B8">
              <w:rPr>
                <w:szCs w:val="24"/>
                <w:lang w:val="vi-VN" w:eastAsia="vi-VN"/>
              </w:rPr>
              <w:br/>
              <w:t>Thuốc thử 2 (R2): Huyết tương người đông khô có chứa Heparin trọng lượng phân tử thấp với hàm lượng biết trước (cao hơn R1).</w:t>
            </w:r>
            <w:r w:rsidRPr="008567B8">
              <w:rPr>
                <w:szCs w:val="24"/>
                <w:lang w:val="vi-VN" w:eastAsia="vi-VN"/>
              </w:rPr>
              <w:br/>
              <w:t>Bộ/2x1mL</w:t>
            </w:r>
          </w:p>
        </w:tc>
        <w:tc>
          <w:tcPr>
            <w:tcW w:w="1340" w:type="dxa"/>
            <w:vAlign w:val="center"/>
            <w:hideMark/>
          </w:tcPr>
          <w:p w14:paraId="157233F2"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93F8150" w14:textId="77777777" w:rsidR="008567B8" w:rsidRPr="008567B8" w:rsidRDefault="008567B8" w:rsidP="008567B8">
            <w:pPr>
              <w:jc w:val="left"/>
              <w:rPr>
                <w:szCs w:val="24"/>
                <w:lang w:val="vi-VN" w:eastAsia="vi-VN"/>
              </w:rPr>
            </w:pPr>
            <w:r w:rsidRPr="008567B8">
              <w:rPr>
                <w:szCs w:val="24"/>
                <w:lang w:val="vi-VN" w:eastAsia="vi-VN"/>
              </w:rPr>
              <w:t xml:space="preserve">               18 </w:t>
            </w:r>
          </w:p>
        </w:tc>
        <w:tc>
          <w:tcPr>
            <w:tcW w:w="1480" w:type="dxa"/>
            <w:vAlign w:val="center"/>
            <w:hideMark/>
          </w:tcPr>
          <w:p w14:paraId="7450AEF4"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5654BF20" w14:textId="77777777" w:rsidR="008567B8" w:rsidRPr="008567B8" w:rsidRDefault="008567B8" w:rsidP="008567B8">
            <w:pPr>
              <w:jc w:val="center"/>
              <w:rPr>
                <w:szCs w:val="24"/>
                <w:lang w:val="vi-VN" w:eastAsia="vi-VN"/>
              </w:rPr>
            </w:pPr>
            <w:r w:rsidRPr="008567B8">
              <w:rPr>
                <w:szCs w:val="24"/>
                <w:lang w:val="vi-VN" w:eastAsia="vi-VN"/>
              </w:rPr>
              <w:t xml:space="preserve">                        26 </w:t>
            </w:r>
          </w:p>
        </w:tc>
      </w:tr>
      <w:tr w:rsidR="0030371C" w:rsidRPr="008567B8" w14:paraId="70BF11CC" w14:textId="77777777" w:rsidTr="0030371C">
        <w:trPr>
          <w:trHeight w:val="20"/>
        </w:trPr>
        <w:tc>
          <w:tcPr>
            <w:tcW w:w="940" w:type="dxa"/>
            <w:noWrap/>
            <w:vAlign w:val="center"/>
            <w:hideMark/>
          </w:tcPr>
          <w:p w14:paraId="6A0589BA" w14:textId="77777777" w:rsidR="008567B8" w:rsidRPr="008567B8" w:rsidRDefault="008567B8" w:rsidP="008567B8">
            <w:pPr>
              <w:jc w:val="center"/>
              <w:rPr>
                <w:szCs w:val="24"/>
                <w:lang w:val="vi-VN" w:eastAsia="vi-VN"/>
              </w:rPr>
            </w:pPr>
            <w:r w:rsidRPr="008567B8">
              <w:rPr>
                <w:szCs w:val="24"/>
                <w:lang w:val="vi-VN" w:eastAsia="vi-VN"/>
              </w:rPr>
              <w:t>126.16</w:t>
            </w:r>
          </w:p>
        </w:tc>
        <w:tc>
          <w:tcPr>
            <w:tcW w:w="1612" w:type="dxa"/>
            <w:noWrap/>
            <w:vAlign w:val="center"/>
            <w:hideMark/>
          </w:tcPr>
          <w:p w14:paraId="718198E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3D4E60A" w14:textId="77777777" w:rsidR="008567B8" w:rsidRPr="008567B8" w:rsidRDefault="008567B8" w:rsidP="008567B8">
            <w:pPr>
              <w:jc w:val="left"/>
              <w:rPr>
                <w:szCs w:val="24"/>
                <w:lang w:val="vi-VN" w:eastAsia="vi-VN"/>
              </w:rPr>
            </w:pPr>
            <w:r w:rsidRPr="008567B8">
              <w:rPr>
                <w:szCs w:val="24"/>
                <w:lang w:val="vi-VN" w:eastAsia="vi-VN"/>
              </w:rPr>
              <w:t>Hóa chất hiệu chuẩn xét nghiệm VWF:Ag</w:t>
            </w:r>
          </w:p>
        </w:tc>
        <w:tc>
          <w:tcPr>
            <w:tcW w:w="3260" w:type="dxa"/>
            <w:vAlign w:val="center"/>
            <w:hideMark/>
          </w:tcPr>
          <w:p w14:paraId="6989BF9C" w14:textId="77777777" w:rsidR="008567B8" w:rsidRPr="008567B8" w:rsidRDefault="008567B8" w:rsidP="008567B8">
            <w:pPr>
              <w:jc w:val="left"/>
              <w:rPr>
                <w:szCs w:val="24"/>
                <w:lang w:val="vi-VN" w:eastAsia="vi-VN"/>
              </w:rPr>
            </w:pPr>
            <w:r w:rsidRPr="008567B8">
              <w:rPr>
                <w:szCs w:val="24"/>
                <w:lang w:val="vi-VN" w:eastAsia="vi-VN"/>
              </w:rPr>
              <w:t xml:space="preserve">Thành phần: huyết tương chống đông bằng citrate với lượng biết trước VWF:Ag, đông khô </w:t>
            </w:r>
            <w:r w:rsidRPr="008567B8">
              <w:rPr>
                <w:szCs w:val="24"/>
                <w:lang w:val="vi-VN" w:eastAsia="vi-VN"/>
              </w:rPr>
              <w:br/>
              <w:t>Lọ 1ml</w:t>
            </w:r>
          </w:p>
        </w:tc>
        <w:tc>
          <w:tcPr>
            <w:tcW w:w="1340" w:type="dxa"/>
            <w:vAlign w:val="center"/>
            <w:hideMark/>
          </w:tcPr>
          <w:p w14:paraId="6488A36E"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68F2920B"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3CD99D1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36C672E"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647B4AFD" w14:textId="77777777" w:rsidTr="0030371C">
        <w:trPr>
          <w:trHeight w:val="20"/>
        </w:trPr>
        <w:tc>
          <w:tcPr>
            <w:tcW w:w="940" w:type="dxa"/>
            <w:noWrap/>
            <w:vAlign w:val="center"/>
            <w:hideMark/>
          </w:tcPr>
          <w:p w14:paraId="6D1AA0E3" w14:textId="77777777" w:rsidR="008567B8" w:rsidRPr="008567B8" w:rsidRDefault="008567B8" w:rsidP="008567B8">
            <w:pPr>
              <w:jc w:val="center"/>
              <w:rPr>
                <w:szCs w:val="24"/>
                <w:lang w:val="vi-VN" w:eastAsia="vi-VN"/>
              </w:rPr>
            </w:pPr>
            <w:r w:rsidRPr="008567B8">
              <w:rPr>
                <w:szCs w:val="24"/>
                <w:lang w:val="vi-VN" w:eastAsia="vi-VN"/>
              </w:rPr>
              <w:t>126.17</w:t>
            </w:r>
          </w:p>
        </w:tc>
        <w:tc>
          <w:tcPr>
            <w:tcW w:w="1612" w:type="dxa"/>
            <w:noWrap/>
            <w:vAlign w:val="center"/>
            <w:hideMark/>
          </w:tcPr>
          <w:p w14:paraId="319B265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819C306" w14:textId="77777777" w:rsidR="008567B8" w:rsidRPr="008567B8" w:rsidRDefault="008567B8" w:rsidP="008567B8">
            <w:pPr>
              <w:jc w:val="left"/>
              <w:rPr>
                <w:szCs w:val="24"/>
                <w:lang w:val="vi-VN" w:eastAsia="vi-VN"/>
              </w:rPr>
            </w:pPr>
            <w:r w:rsidRPr="008567B8">
              <w:rPr>
                <w:szCs w:val="24"/>
                <w:lang w:val="vi-VN" w:eastAsia="vi-VN"/>
              </w:rPr>
              <w:t>Cóng đo từ xét nghiệm đông máu cho máy tự động</w:t>
            </w:r>
          </w:p>
        </w:tc>
        <w:tc>
          <w:tcPr>
            <w:tcW w:w="3260" w:type="dxa"/>
            <w:vAlign w:val="center"/>
            <w:hideMark/>
          </w:tcPr>
          <w:p w14:paraId="7F5B8F99" w14:textId="77777777" w:rsidR="008567B8" w:rsidRPr="008567B8" w:rsidRDefault="008567B8" w:rsidP="008567B8">
            <w:pPr>
              <w:jc w:val="left"/>
              <w:rPr>
                <w:szCs w:val="24"/>
                <w:lang w:val="vi-VN" w:eastAsia="vi-VN"/>
              </w:rPr>
            </w:pPr>
            <w:r w:rsidRPr="008567B8">
              <w:rPr>
                <w:szCs w:val="24"/>
                <w:lang w:val="vi-VN" w:eastAsia="vi-VN"/>
              </w:rPr>
              <w:t>Cuvette bằng nhựa dùng một lần, có bi làm bằng thép không gỉ bên trong</w:t>
            </w:r>
          </w:p>
        </w:tc>
        <w:tc>
          <w:tcPr>
            <w:tcW w:w="1340" w:type="dxa"/>
            <w:vAlign w:val="center"/>
            <w:hideMark/>
          </w:tcPr>
          <w:p w14:paraId="76A0D94A"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13BCDDB4" w14:textId="77777777" w:rsidR="008567B8" w:rsidRPr="008567B8" w:rsidRDefault="008567B8" w:rsidP="008567B8">
            <w:pPr>
              <w:jc w:val="left"/>
              <w:rPr>
                <w:szCs w:val="24"/>
                <w:lang w:val="vi-VN" w:eastAsia="vi-VN"/>
              </w:rPr>
            </w:pPr>
            <w:r w:rsidRPr="008567B8">
              <w:rPr>
                <w:szCs w:val="24"/>
                <w:lang w:val="vi-VN" w:eastAsia="vi-VN"/>
              </w:rPr>
              <w:t xml:space="preserve">      150.000 </w:t>
            </w:r>
          </w:p>
        </w:tc>
        <w:tc>
          <w:tcPr>
            <w:tcW w:w="1480" w:type="dxa"/>
            <w:vAlign w:val="center"/>
            <w:hideMark/>
          </w:tcPr>
          <w:p w14:paraId="4F91F292" w14:textId="77777777" w:rsidR="008567B8" w:rsidRPr="008567B8" w:rsidRDefault="008567B8" w:rsidP="008567B8">
            <w:pPr>
              <w:jc w:val="left"/>
              <w:rPr>
                <w:szCs w:val="24"/>
                <w:lang w:val="vi-VN" w:eastAsia="vi-VN"/>
              </w:rPr>
            </w:pPr>
            <w:r w:rsidRPr="008567B8">
              <w:rPr>
                <w:szCs w:val="24"/>
                <w:lang w:val="vi-VN" w:eastAsia="vi-VN"/>
              </w:rPr>
              <w:t xml:space="preserve">         144.000 </w:t>
            </w:r>
          </w:p>
        </w:tc>
        <w:tc>
          <w:tcPr>
            <w:tcW w:w="1550" w:type="dxa"/>
            <w:vAlign w:val="center"/>
            <w:hideMark/>
          </w:tcPr>
          <w:p w14:paraId="2D139D03" w14:textId="77777777" w:rsidR="008567B8" w:rsidRPr="008567B8" w:rsidRDefault="008567B8" w:rsidP="008567B8">
            <w:pPr>
              <w:jc w:val="center"/>
              <w:rPr>
                <w:szCs w:val="24"/>
                <w:lang w:val="vi-VN" w:eastAsia="vi-VN"/>
              </w:rPr>
            </w:pPr>
            <w:r w:rsidRPr="008567B8">
              <w:rPr>
                <w:szCs w:val="24"/>
                <w:lang w:val="vi-VN" w:eastAsia="vi-VN"/>
              </w:rPr>
              <w:t xml:space="preserve">               294.000 </w:t>
            </w:r>
          </w:p>
        </w:tc>
      </w:tr>
      <w:tr w:rsidR="0030371C" w:rsidRPr="008567B8" w14:paraId="2B2E74C6" w14:textId="77777777" w:rsidTr="0030371C">
        <w:trPr>
          <w:trHeight w:val="20"/>
        </w:trPr>
        <w:tc>
          <w:tcPr>
            <w:tcW w:w="940" w:type="dxa"/>
            <w:noWrap/>
            <w:vAlign w:val="center"/>
            <w:hideMark/>
          </w:tcPr>
          <w:p w14:paraId="68F8B003" w14:textId="77777777" w:rsidR="008567B8" w:rsidRPr="008567B8" w:rsidRDefault="008567B8" w:rsidP="008567B8">
            <w:pPr>
              <w:jc w:val="center"/>
              <w:rPr>
                <w:szCs w:val="24"/>
                <w:lang w:val="vi-VN" w:eastAsia="vi-VN"/>
              </w:rPr>
            </w:pPr>
            <w:r w:rsidRPr="008567B8">
              <w:rPr>
                <w:szCs w:val="24"/>
                <w:lang w:val="vi-VN" w:eastAsia="vi-VN"/>
              </w:rPr>
              <w:lastRenderedPageBreak/>
              <w:t>126.18</w:t>
            </w:r>
          </w:p>
        </w:tc>
        <w:tc>
          <w:tcPr>
            <w:tcW w:w="1612" w:type="dxa"/>
            <w:noWrap/>
            <w:vAlign w:val="center"/>
            <w:hideMark/>
          </w:tcPr>
          <w:p w14:paraId="278556B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15C1BA5" w14:textId="77777777" w:rsidR="008567B8" w:rsidRPr="008567B8" w:rsidRDefault="008567B8" w:rsidP="008567B8">
            <w:pPr>
              <w:jc w:val="left"/>
              <w:rPr>
                <w:szCs w:val="24"/>
                <w:lang w:val="vi-VN" w:eastAsia="vi-VN"/>
              </w:rPr>
            </w:pPr>
            <w:r w:rsidRPr="008567B8">
              <w:rPr>
                <w:szCs w:val="24"/>
                <w:lang w:val="vi-VN" w:eastAsia="vi-VN"/>
              </w:rPr>
              <w:t xml:space="preserve">Chất nội kiểm xét nghiệm D-Dimer </w:t>
            </w:r>
          </w:p>
        </w:tc>
        <w:tc>
          <w:tcPr>
            <w:tcW w:w="3260" w:type="dxa"/>
            <w:vAlign w:val="center"/>
            <w:hideMark/>
          </w:tcPr>
          <w:p w14:paraId="059D6422" w14:textId="77777777" w:rsidR="008567B8" w:rsidRPr="008567B8" w:rsidRDefault="008567B8" w:rsidP="008567B8">
            <w:pPr>
              <w:jc w:val="left"/>
              <w:rPr>
                <w:szCs w:val="24"/>
                <w:lang w:val="vi-VN" w:eastAsia="vi-VN"/>
              </w:rPr>
            </w:pPr>
            <w:r w:rsidRPr="008567B8">
              <w:rPr>
                <w:szCs w:val="24"/>
                <w:lang w:val="vi-VN" w:eastAsia="vi-VN"/>
              </w:rPr>
              <w:t>Dùng để kiểm soát chất lượng các xét nghiệm kháng nguyên bằng phương pháp miễn dịch độ đục:  D-Dimer, Yếu tố VWF và protein S Free.</w:t>
            </w:r>
            <w:r w:rsidRPr="008567B8">
              <w:rPr>
                <w:szCs w:val="24"/>
                <w:lang w:val="vi-VN" w:eastAsia="vi-VN"/>
              </w:rPr>
              <w:br/>
              <w:t>Thuốc thử 1: Huyết tương người bình thường có citrat.</w:t>
            </w:r>
            <w:r w:rsidRPr="008567B8">
              <w:rPr>
                <w:szCs w:val="24"/>
                <w:lang w:val="vi-VN" w:eastAsia="vi-VN"/>
              </w:rPr>
              <w:br/>
              <w:t>Thuốc thử 2: Huyết tương người bất thường có citrat.</w:t>
            </w:r>
            <w:r w:rsidRPr="008567B8">
              <w:rPr>
                <w:szCs w:val="24"/>
                <w:lang w:val="vi-VN" w:eastAsia="vi-VN"/>
              </w:rPr>
              <w:br/>
              <w:t>Bộ/2x1mL</w:t>
            </w:r>
          </w:p>
        </w:tc>
        <w:tc>
          <w:tcPr>
            <w:tcW w:w="1340" w:type="dxa"/>
            <w:vAlign w:val="center"/>
            <w:hideMark/>
          </w:tcPr>
          <w:p w14:paraId="02172201"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C8035F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DA20D28"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550" w:type="dxa"/>
            <w:vAlign w:val="center"/>
            <w:hideMark/>
          </w:tcPr>
          <w:p w14:paraId="7CDFA79F"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17AA406D" w14:textId="77777777" w:rsidTr="0030371C">
        <w:trPr>
          <w:trHeight w:val="20"/>
        </w:trPr>
        <w:tc>
          <w:tcPr>
            <w:tcW w:w="940" w:type="dxa"/>
            <w:noWrap/>
            <w:vAlign w:val="center"/>
            <w:hideMark/>
          </w:tcPr>
          <w:p w14:paraId="3042AD11" w14:textId="77777777" w:rsidR="008567B8" w:rsidRPr="008567B8" w:rsidRDefault="008567B8" w:rsidP="008567B8">
            <w:pPr>
              <w:jc w:val="center"/>
              <w:rPr>
                <w:szCs w:val="24"/>
                <w:lang w:val="vi-VN" w:eastAsia="vi-VN"/>
              </w:rPr>
            </w:pPr>
            <w:r w:rsidRPr="008567B8">
              <w:rPr>
                <w:szCs w:val="24"/>
                <w:lang w:val="vi-VN" w:eastAsia="vi-VN"/>
              </w:rPr>
              <w:t>126.19</w:t>
            </w:r>
          </w:p>
        </w:tc>
        <w:tc>
          <w:tcPr>
            <w:tcW w:w="1612" w:type="dxa"/>
            <w:noWrap/>
            <w:vAlign w:val="center"/>
            <w:hideMark/>
          </w:tcPr>
          <w:p w14:paraId="08F6368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8977CBD" w14:textId="77777777" w:rsidR="008567B8" w:rsidRPr="008567B8" w:rsidRDefault="008567B8" w:rsidP="008567B8">
            <w:pPr>
              <w:jc w:val="left"/>
              <w:rPr>
                <w:szCs w:val="24"/>
                <w:lang w:val="vi-VN" w:eastAsia="vi-VN"/>
              </w:rPr>
            </w:pPr>
            <w:r w:rsidRPr="008567B8">
              <w:rPr>
                <w:szCs w:val="24"/>
                <w:lang w:val="vi-VN" w:eastAsia="vi-VN"/>
              </w:rPr>
              <w:t xml:space="preserve">Nội kiểm đông máu cho các xét nghiệm thường quy và một số xét nghiệm đặc biệt </w:t>
            </w:r>
          </w:p>
        </w:tc>
        <w:tc>
          <w:tcPr>
            <w:tcW w:w="3260" w:type="dxa"/>
            <w:vAlign w:val="center"/>
            <w:hideMark/>
          </w:tcPr>
          <w:p w14:paraId="16993D5F" w14:textId="77777777" w:rsidR="008567B8" w:rsidRPr="008567B8" w:rsidRDefault="008567B8" w:rsidP="008567B8">
            <w:pPr>
              <w:jc w:val="left"/>
              <w:rPr>
                <w:szCs w:val="24"/>
                <w:lang w:val="vi-VN" w:eastAsia="vi-VN"/>
              </w:rPr>
            </w:pPr>
            <w:r w:rsidRPr="008567B8">
              <w:rPr>
                <w:szCs w:val="24"/>
                <w:lang w:val="vi-VN" w:eastAsia="vi-VN"/>
              </w:rPr>
              <w:t>Huyết tương người có citrated dạng đông khô; gồm hai mức nồng độ khác nhau của các chỉ số: PT, aPTT, Fibrinogen, TT, yếu tố II, yếu tố V, yếu tố VII, yếu tố VIII, yếu tố IX, yếu tố X, yếu tố XI, yếu tố XII, AT III, Protein S, Protein C, Plasminogen, Antiplasmin, Reptilase.</w:t>
            </w:r>
            <w:r w:rsidRPr="008567B8">
              <w:rPr>
                <w:szCs w:val="24"/>
                <w:lang w:val="vi-VN" w:eastAsia="vi-VN"/>
              </w:rPr>
              <w:br/>
              <w:t>Bộ/ 2 x 1mL</w:t>
            </w:r>
          </w:p>
        </w:tc>
        <w:tc>
          <w:tcPr>
            <w:tcW w:w="1340" w:type="dxa"/>
            <w:vAlign w:val="center"/>
            <w:hideMark/>
          </w:tcPr>
          <w:p w14:paraId="0FD42FC5"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A394C4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32FB347" w14:textId="77777777" w:rsidR="008567B8" w:rsidRPr="008567B8" w:rsidRDefault="008567B8" w:rsidP="008567B8">
            <w:pPr>
              <w:jc w:val="left"/>
              <w:rPr>
                <w:szCs w:val="24"/>
                <w:lang w:val="vi-VN" w:eastAsia="vi-VN"/>
              </w:rPr>
            </w:pPr>
            <w:r w:rsidRPr="008567B8">
              <w:rPr>
                <w:szCs w:val="24"/>
                <w:lang w:val="vi-VN" w:eastAsia="vi-VN"/>
              </w:rPr>
              <w:t xml:space="preserve">                  10 </w:t>
            </w:r>
          </w:p>
        </w:tc>
        <w:tc>
          <w:tcPr>
            <w:tcW w:w="1550" w:type="dxa"/>
            <w:vAlign w:val="center"/>
            <w:hideMark/>
          </w:tcPr>
          <w:p w14:paraId="37FD9E2F"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3AEC527C" w14:textId="77777777" w:rsidTr="0030371C">
        <w:trPr>
          <w:trHeight w:val="20"/>
        </w:trPr>
        <w:tc>
          <w:tcPr>
            <w:tcW w:w="940" w:type="dxa"/>
            <w:noWrap/>
            <w:vAlign w:val="center"/>
            <w:hideMark/>
          </w:tcPr>
          <w:p w14:paraId="797656C8" w14:textId="77777777" w:rsidR="008567B8" w:rsidRPr="008567B8" w:rsidRDefault="008567B8" w:rsidP="008567B8">
            <w:pPr>
              <w:jc w:val="center"/>
              <w:rPr>
                <w:szCs w:val="24"/>
                <w:lang w:val="vi-VN" w:eastAsia="vi-VN"/>
              </w:rPr>
            </w:pPr>
            <w:r w:rsidRPr="008567B8">
              <w:rPr>
                <w:szCs w:val="24"/>
                <w:lang w:val="vi-VN" w:eastAsia="vi-VN"/>
              </w:rPr>
              <w:t>127</w:t>
            </w:r>
          </w:p>
        </w:tc>
        <w:tc>
          <w:tcPr>
            <w:tcW w:w="1612" w:type="dxa"/>
            <w:noWrap/>
            <w:vAlign w:val="center"/>
            <w:hideMark/>
          </w:tcPr>
          <w:p w14:paraId="4BEC37E8" w14:textId="77777777" w:rsidR="008567B8" w:rsidRPr="008567B8" w:rsidRDefault="008567B8" w:rsidP="008567B8">
            <w:pPr>
              <w:jc w:val="center"/>
              <w:rPr>
                <w:szCs w:val="24"/>
                <w:lang w:val="vi-VN" w:eastAsia="vi-VN"/>
              </w:rPr>
            </w:pPr>
            <w:r w:rsidRPr="008567B8">
              <w:rPr>
                <w:szCs w:val="24"/>
                <w:lang w:val="vi-VN" w:eastAsia="vi-VN"/>
              </w:rPr>
              <w:t>PP2500591540</w:t>
            </w:r>
          </w:p>
        </w:tc>
        <w:tc>
          <w:tcPr>
            <w:tcW w:w="2977" w:type="dxa"/>
            <w:vAlign w:val="center"/>
            <w:hideMark/>
          </w:tcPr>
          <w:p w14:paraId="4029A5DC" w14:textId="77777777" w:rsidR="008567B8" w:rsidRPr="008567B8" w:rsidRDefault="008567B8" w:rsidP="008567B8">
            <w:pPr>
              <w:jc w:val="left"/>
              <w:rPr>
                <w:szCs w:val="24"/>
                <w:lang w:val="vi-VN" w:eastAsia="vi-VN"/>
              </w:rPr>
            </w:pPr>
            <w:r w:rsidRPr="008567B8">
              <w:rPr>
                <w:szCs w:val="24"/>
                <w:lang w:val="vi-VN" w:eastAsia="vi-VN"/>
              </w:rPr>
              <w:t>Bộ hóa chất điện di mao quản Hemoglobin</w:t>
            </w:r>
          </w:p>
        </w:tc>
        <w:tc>
          <w:tcPr>
            <w:tcW w:w="3260" w:type="dxa"/>
            <w:vAlign w:val="center"/>
            <w:hideMark/>
          </w:tcPr>
          <w:p w14:paraId="18CCB5F3"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06CFAA1"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FD7B3A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114CEB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64BF469"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1A7A742F" w14:textId="77777777" w:rsidTr="0030371C">
        <w:trPr>
          <w:trHeight w:val="20"/>
        </w:trPr>
        <w:tc>
          <w:tcPr>
            <w:tcW w:w="940" w:type="dxa"/>
            <w:noWrap/>
            <w:vAlign w:val="center"/>
            <w:hideMark/>
          </w:tcPr>
          <w:p w14:paraId="17253FEF" w14:textId="77777777" w:rsidR="008567B8" w:rsidRPr="008567B8" w:rsidRDefault="008567B8" w:rsidP="008567B8">
            <w:pPr>
              <w:jc w:val="center"/>
              <w:rPr>
                <w:szCs w:val="24"/>
                <w:lang w:val="vi-VN" w:eastAsia="vi-VN"/>
              </w:rPr>
            </w:pPr>
            <w:r w:rsidRPr="008567B8">
              <w:rPr>
                <w:szCs w:val="24"/>
                <w:lang w:val="vi-VN" w:eastAsia="vi-VN"/>
              </w:rPr>
              <w:t>127.1</w:t>
            </w:r>
          </w:p>
        </w:tc>
        <w:tc>
          <w:tcPr>
            <w:tcW w:w="1612" w:type="dxa"/>
            <w:noWrap/>
            <w:vAlign w:val="center"/>
            <w:hideMark/>
          </w:tcPr>
          <w:p w14:paraId="0B1261F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B45AFD3" w14:textId="77777777" w:rsidR="008567B8" w:rsidRPr="008567B8" w:rsidRDefault="008567B8" w:rsidP="008567B8">
            <w:pPr>
              <w:jc w:val="left"/>
              <w:rPr>
                <w:szCs w:val="24"/>
                <w:lang w:val="vi-VN" w:eastAsia="vi-VN"/>
              </w:rPr>
            </w:pPr>
            <w:r w:rsidRPr="008567B8">
              <w:rPr>
                <w:szCs w:val="24"/>
                <w:lang w:val="vi-VN" w:eastAsia="vi-VN"/>
              </w:rPr>
              <w:t>Hóa chất điện di mao quản Hb (2 đầu di)</w:t>
            </w:r>
          </w:p>
        </w:tc>
        <w:tc>
          <w:tcPr>
            <w:tcW w:w="3260" w:type="dxa"/>
            <w:vAlign w:val="center"/>
            <w:hideMark/>
          </w:tcPr>
          <w:p w14:paraId="1B772319" w14:textId="77777777" w:rsidR="008567B8" w:rsidRPr="008567B8" w:rsidRDefault="008567B8" w:rsidP="008567B8">
            <w:pPr>
              <w:jc w:val="left"/>
              <w:rPr>
                <w:szCs w:val="24"/>
                <w:lang w:val="vi-VN" w:eastAsia="vi-VN"/>
              </w:rPr>
            </w:pPr>
            <w:r w:rsidRPr="008567B8">
              <w:rPr>
                <w:szCs w:val="24"/>
                <w:lang w:val="vi-VN" w:eastAsia="vi-VN"/>
              </w:rPr>
              <w:t>Bộ hóa chất phân tách các hemoglobin bình thường (A, A2 và F) ở các mẫu máu người và phát hiện các biến thể hemoglobin chính (S, C, E và D) thông qua công nghệ điện di mao quản trong dung dịch đệm kiềm (pH ≥9.0 ).</w:t>
            </w:r>
            <w:r w:rsidRPr="008567B8">
              <w:rPr>
                <w:szCs w:val="24"/>
                <w:lang w:val="vi-VN" w:eastAsia="vi-VN"/>
              </w:rPr>
              <w:br/>
            </w:r>
            <w:r w:rsidRPr="008567B8">
              <w:rPr>
                <w:szCs w:val="24"/>
                <w:lang w:val="vi-VN" w:eastAsia="vi-VN"/>
              </w:rPr>
              <w:lastRenderedPageBreak/>
              <w:t>Thành phần:</w:t>
            </w:r>
            <w:r w:rsidRPr="008567B8">
              <w:rPr>
                <w:szCs w:val="24"/>
                <w:lang w:val="vi-VN" w:eastAsia="vi-VN"/>
              </w:rPr>
              <w:br/>
              <w:t>- Dung dịch đệm</w:t>
            </w:r>
            <w:r w:rsidRPr="008567B8">
              <w:rPr>
                <w:szCs w:val="24"/>
                <w:lang w:val="vi-VN" w:eastAsia="vi-VN"/>
              </w:rPr>
              <w:br/>
              <w:t>- Dung dịch ly giải</w:t>
            </w:r>
            <w:r w:rsidRPr="008567B8">
              <w:rPr>
                <w:szCs w:val="24"/>
                <w:lang w:val="vi-VN" w:eastAsia="vi-VN"/>
              </w:rPr>
              <w:br/>
              <w:t>- Dung dịch rửa</w:t>
            </w:r>
            <w:r w:rsidRPr="008567B8">
              <w:rPr>
                <w:szCs w:val="24"/>
                <w:lang w:val="vi-VN" w:eastAsia="vi-VN"/>
              </w:rPr>
              <w:br/>
              <w:t>Tiêu chuẩn ISO</w:t>
            </w:r>
          </w:p>
        </w:tc>
        <w:tc>
          <w:tcPr>
            <w:tcW w:w="1340" w:type="dxa"/>
            <w:vAlign w:val="center"/>
            <w:hideMark/>
          </w:tcPr>
          <w:p w14:paraId="448A29B5"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036EE45E" w14:textId="77777777" w:rsidR="008567B8" w:rsidRPr="008567B8" w:rsidRDefault="008567B8" w:rsidP="008567B8">
            <w:pPr>
              <w:jc w:val="left"/>
              <w:rPr>
                <w:szCs w:val="24"/>
                <w:lang w:val="vi-VN" w:eastAsia="vi-VN"/>
              </w:rPr>
            </w:pPr>
            <w:r w:rsidRPr="008567B8">
              <w:rPr>
                <w:szCs w:val="24"/>
                <w:lang w:val="vi-VN" w:eastAsia="vi-VN"/>
              </w:rPr>
              <w:t xml:space="preserve">        18.000 </w:t>
            </w:r>
          </w:p>
        </w:tc>
        <w:tc>
          <w:tcPr>
            <w:tcW w:w="1480" w:type="dxa"/>
            <w:vAlign w:val="center"/>
            <w:hideMark/>
          </w:tcPr>
          <w:p w14:paraId="503B94E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8CD63CD" w14:textId="77777777" w:rsidR="008567B8" w:rsidRPr="008567B8" w:rsidRDefault="008567B8" w:rsidP="008567B8">
            <w:pPr>
              <w:jc w:val="center"/>
              <w:rPr>
                <w:szCs w:val="24"/>
                <w:lang w:val="vi-VN" w:eastAsia="vi-VN"/>
              </w:rPr>
            </w:pPr>
            <w:r w:rsidRPr="008567B8">
              <w:rPr>
                <w:szCs w:val="24"/>
                <w:lang w:val="vi-VN" w:eastAsia="vi-VN"/>
              </w:rPr>
              <w:t xml:space="preserve">                 18.000 </w:t>
            </w:r>
          </w:p>
        </w:tc>
      </w:tr>
      <w:tr w:rsidR="0030371C" w:rsidRPr="008567B8" w14:paraId="0FCBA2AD" w14:textId="77777777" w:rsidTr="0030371C">
        <w:trPr>
          <w:trHeight w:val="20"/>
        </w:trPr>
        <w:tc>
          <w:tcPr>
            <w:tcW w:w="940" w:type="dxa"/>
            <w:noWrap/>
            <w:vAlign w:val="center"/>
            <w:hideMark/>
          </w:tcPr>
          <w:p w14:paraId="66C7F834" w14:textId="77777777" w:rsidR="008567B8" w:rsidRPr="008567B8" w:rsidRDefault="008567B8" w:rsidP="008567B8">
            <w:pPr>
              <w:jc w:val="center"/>
              <w:rPr>
                <w:szCs w:val="24"/>
                <w:lang w:val="vi-VN" w:eastAsia="vi-VN"/>
              </w:rPr>
            </w:pPr>
            <w:r w:rsidRPr="008567B8">
              <w:rPr>
                <w:szCs w:val="24"/>
                <w:lang w:val="vi-VN" w:eastAsia="vi-VN"/>
              </w:rPr>
              <w:t>127.2</w:t>
            </w:r>
          </w:p>
        </w:tc>
        <w:tc>
          <w:tcPr>
            <w:tcW w:w="1612" w:type="dxa"/>
            <w:noWrap/>
            <w:vAlign w:val="center"/>
            <w:hideMark/>
          </w:tcPr>
          <w:p w14:paraId="2089C78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0B810FB" w14:textId="77777777" w:rsidR="008567B8" w:rsidRPr="008567B8" w:rsidRDefault="008567B8" w:rsidP="008567B8">
            <w:pPr>
              <w:jc w:val="left"/>
              <w:rPr>
                <w:szCs w:val="24"/>
                <w:lang w:val="vi-VN" w:eastAsia="vi-VN"/>
              </w:rPr>
            </w:pPr>
            <w:r w:rsidRPr="008567B8">
              <w:rPr>
                <w:szCs w:val="24"/>
                <w:lang w:val="vi-VN" w:eastAsia="vi-VN"/>
              </w:rPr>
              <w:t>Hóa chất kiểm chuẩn HbA2 bình thường</w:t>
            </w:r>
          </w:p>
        </w:tc>
        <w:tc>
          <w:tcPr>
            <w:tcW w:w="3260" w:type="dxa"/>
            <w:vAlign w:val="center"/>
            <w:hideMark/>
          </w:tcPr>
          <w:p w14:paraId="10705AF5" w14:textId="77777777" w:rsidR="008567B8" w:rsidRPr="008567B8" w:rsidRDefault="008567B8" w:rsidP="008567B8">
            <w:pPr>
              <w:jc w:val="left"/>
              <w:rPr>
                <w:szCs w:val="24"/>
                <w:lang w:val="vi-VN" w:eastAsia="vi-VN"/>
              </w:rPr>
            </w:pPr>
            <w:r w:rsidRPr="008567B8">
              <w:rPr>
                <w:szCs w:val="24"/>
                <w:lang w:val="vi-VN" w:eastAsia="vi-VN"/>
              </w:rPr>
              <w:t>Chất kiểm chuẩn Hb A2 bình thường để kiểm soát chất lượng định lượng huyết sắc tố A2 và để đối chứng sự di chuyển của huyết sắc tố trong quy trình điện di</w:t>
            </w:r>
            <w:r w:rsidRPr="008567B8">
              <w:rPr>
                <w:szCs w:val="24"/>
                <w:lang w:val="vi-VN" w:eastAsia="vi-VN"/>
              </w:rPr>
              <w:br/>
              <w:t>Tiêu chuẩn ISO</w:t>
            </w:r>
          </w:p>
        </w:tc>
        <w:tc>
          <w:tcPr>
            <w:tcW w:w="1340" w:type="dxa"/>
            <w:vAlign w:val="center"/>
            <w:hideMark/>
          </w:tcPr>
          <w:p w14:paraId="415E2073"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30FC580" w14:textId="77777777" w:rsidR="008567B8" w:rsidRPr="008567B8" w:rsidRDefault="008567B8" w:rsidP="008567B8">
            <w:pPr>
              <w:jc w:val="left"/>
              <w:rPr>
                <w:szCs w:val="24"/>
                <w:lang w:val="vi-VN" w:eastAsia="vi-VN"/>
              </w:rPr>
            </w:pPr>
            <w:r w:rsidRPr="008567B8">
              <w:rPr>
                <w:szCs w:val="24"/>
                <w:lang w:val="vi-VN" w:eastAsia="vi-VN"/>
              </w:rPr>
              <w:t xml:space="preserve">               64 </w:t>
            </w:r>
          </w:p>
        </w:tc>
        <w:tc>
          <w:tcPr>
            <w:tcW w:w="1480" w:type="dxa"/>
            <w:vAlign w:val="center"/>
            <w:hideMark/>
          </w:tcPr>
          <w:p w14:paraId="1F18A4A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F717CC1" w14:textId="77777777" w:rsidR="008567B8" w:rsidRPr="008567B8" w:rsidRDefault="008567B8" w:rsidP="008567B8">
            <w:pPr>
              <w:jc w:val="center"/>
              <w:rPr>
                <w:szCs w:val="24"/>
                <w:lang w:val="vi-VN" w:eastAsia="vi-VN"/>
              </w:rPr>
            </w:pPr>
            <w:r w:rsidRPr="008567B8">
              <w:rPr>
                <w:szCs w:val="24"/>
                <w:lang w:val="vi-VN" w:eastAsia="vi-VN"/>
              </w:rPr>
              <w:t xml:space="preserve">                        64 </w:t>
            </w:r>
          </w:p>
        </w:tc>
      </w:tr>
      <w:tr w:rsidR="0030371C" w:rsidRPr="008567B8" w14:paraId="570698B4" w14:textId="77777777" w:rsidTr="0030371C">
        <w:trPr>
          <w:trHeight w:val="20"/>
        </w:trPr>
        <w:tc>
          <w:tcPr>
            <w:tcW w:w="940" w:type="dxa"/>
            <w:noWrap/>
            <w:vAlign w:val="center"/>
            <w:hideMark/>
          </w:tcPr>
          <w:p w14:paraId="122C80EC" w14:textId="77777777" w:rsidR="008567B8" w:rsidRPr="008567B8" w:rsidRDefault="008567B8" w:rsidP="008567B8">
            <w:pPr>
              <w:jc w:val="center"/>
              <w:rPr>
                <w:szCs w:val="24"/>
                <w:lang w:val="vi-VN" w:eastAsia="vi-VN"/>
              </w:rPr>
            </w:pPr>
            <w:r w:rsidRPr="008567B8">
              <w:rPr>
                <w:szCs w:val="24"/>
                <w:lang w:val="vi-VN" w:eastAsia="vi-VN"/>
              </w:rPr>
              <w:t>127.3</w:t>
            </w:r>
          </w:p>
        </w:tc>
        <w:tc>
          <w:tcPr>
            <w:tcW w:w="1612" w:type="dxa"/>
            <w:noWrap/>
            <w:vAlign w:val="center"/>
            <w:hideMark/>
          </w:tcPr>
          <w:p w14:paraId="505A887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C31456C" w14:textId="77777777" w:rsidR="008567B8" w:rsidRPr="008567B8" w:rsidRDefault="008567B8" w:rsidP="008567B8">
            <w:pPr>
              <w:jc w:val="left"/>
              <w:rPr>
                <w:szCs w:val="24"/>
                <w:lang w:val="vi-VN" w:eastAsia="vi-VN"/>
              </w:rPr>
            </w:pPr>
            <w:r w:rsidRPr="008567B8">
              <w:rPr>
                <w:szCs w:val="24"/>
                <w:lang w:val="vi-VN" w:eastAsia="vi-VN"/>
              </w:rPr>
              <w:t>Hóa chất kiểm chuẩn HbA2 bệnh lý</w:t>
            </w:r>
          </w:p>
        </w:tc>
        <w:tc>
          <w:tcPr>
            <w:tcW w:w="3260" w:type="dxa"/>
            <w:vAlign w:val="center"/>
            <w:hideMark/>
          </w:tcPr>
          <w:p w14:paraId="49410910" w14:textId="77777777" w:rsidR="008567B8" w:rsidRPr="008567B8" w:rsidRDefault="008567B8" w:rsidP="008567B8">
            <w:pPr>
              <w:jc w:val="left"/>
              <w:rPr>
                <w:szCs w:val="24"/>
                <w:lang w:val="vi-VN" w:eastAsia="vi-VN"/>
              </w:rPr>
            </w:pPr>
            <w:r w:rsidRPr="008567B8">
              <w:rPr>
                <w:szCs w:val="24"/>
                <w:lang w:val="vi-VN" w:eastAsia="vi-VN"/>
              </w:rPr>
              <w:t xml:space="preserve">Chất kiểm chuẩn cho Hb A2 bất thường được sử dụng để kiểm soát chất lượng định lượng huyết sắc tố A2 ở người bằng quy trình điện di </w:t>
            </w:r>
            <w:r w:rsidRPr="008567B8">
              <w:rPr>
                <w:szCs w:val="24"/>
                <w:lang w:val="vi-VN" w:eastAsia="vi-VN"/>
              </w:rPr>
              <w:br/>
              <w:t>Tiêu chuẩn ISO</w:t>
            </w:r>
          </w:p>
        </w:tc>
        <w:tc>
          <w:tcPr>
            <w:tcW w:w="1340" w:type="dxa"/>
            <w:vAlign w:val="center"/>
            <w:hideMark/>
          </w:tcPr>
          <w:p w14:paraId="5F0599EE"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74EF279C" w14:textId="77777777" w:rsidR="008567B8" w:rsidRPr="008567B8" w:rsidRDefault="008567B8" w:rsidP="008567B8">
            <w:pPr>
              <w:jc w:val="left"/>
              <w:rPr>
                <w:szCs w:val="24"/>
                <w:lang w:val="vi-VN" w:eastAsia="vi-VN"/>
              </w:rPr>
            </w:pPr>
            <w:r w:rsidRPr="008567B8">
              <w:rPr>
                <w:szCs w:val="24"/>
                <w:lang w:val="vi-VN" w:eastAsia="vi-VN"/>
              </w:rPr>
              <w:t xml:space="preserve">               30 </w:t>
            </w:r>
          </w:p>
        </w:tc>
        <w:tc>
          <w:tcPr>
            <w:tcW w:w="1480" w:type="dxa"/>
            <w:vAlign w:val="center"/>
            <w:hideMark/>
          </w:tcPr>
          <w:p w14:paraId="15CF77F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3394486" w14:textId="77777777" w:rsidR="008567B8" w:rsidRPr="008567B8" w:rsidRDefault="008567B8" w:rsidP="008567B8">
            <w:pPr>
              <w:jc w:val="center"/>
              <w:rPr>
                <w:szCs w:val="24"/>
                <w:lang w:val="vi-VN" w:eastAsia="vi-VN"/>
              </w:rPr>
            </w:pPr>
            <w:r w:rsidRPr="008567B8">
              <w:rPr>
                <w:szCs w:val="24"/>
                <w:lang w:val="vi-VN" w:eastAsia="vi-VN"/>
              </w:rPr>
              <w:t xml:space="preserve">                        30 </w:t>
            </w:r>
          </w:p>
        </w:tc>
      </w:tr>
      <w:tr w:rsidR="0030371C" w:rsidRPr="008567B8" w14:paraId="76879201" w14:textId="77777777" w:rsidTr="0030371C">
        <w:trPr>
          <w:trHeight w:val="20"/>
        </w:trPr>
        <w:tc>
          <w:tcPr>
            <w:tcW w:w="940" w:type="dxa"/>
            <w:noWrap/>
            <w:vAlign w:val="center"/>
            <w:hideMark/>
          </w:tcPr>
          <w:p w14:paraId="331D0AEE" w14:textId="77777777" w:rsidR="008567B8" w:rsidRPr="008567B8" w:rsidRDefault="008567B8" w:rsidP="008567B8">
            <w:pPr>
              <w:jc w:val="center"/>
              <w:rPr>
                <w:szCs w:val="24"/>
                <w:lang w:val="vi-VN" w:eastAsia="vi-VN"/>
              </w:rPr>
            </w:pPr>
            <w:r w:rsidRPr="008567B8">
              <w:rPr>
                <w:szCs w:val="24"/>
                <w:lang w:val="vi-VN" w:eastAsia="vi-VN"/>
              </w:rPr>
              <w:t>127.4</w:t>
            </w:r>
          </w:p>
        </w:tc>
        <w:tc>
          <w:tcPr>
            <w:tcW w:w="1612" w:type="dxa"/>
            <w:noWrap/>
            <w:vAlign w:val="center"/>
            <w:hideMark/>
          </w:tcPr>
          <w:p w14:paraId="7C39289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7D845A3" w14:textId="77777777" w:rsidR="008567B8" w:rsidRPr="008567B8" w:rsidRDefault="008567B8" w:rsidP="008567B8">
            <w:pPr>
              <w:jc w:val="left"/>
              <w:rPr>
                <w:szCs w:val="24"/>
                <w:lang w:val="vi-VN" w:eastAsia="vi-VN"/>
              </w:rPr>
            </w:pPr>
            <w:r w:rsidRPr="008567B8">
              <w:rPr>
                <w:szCs w:val="24"/>
                <w:lang w:val="vi-VN" w:eastAsia="vi-VN"/>
              </w:rPr>
              <w:t>Hóa chất kiểm chuẩn Hb AFSC</w:t>
            </w:r>
          </w:p>
        </w:tc>
        <w:tc>
          <w:tcPr>
            <w:tcW w:w="3260" w:type="dxa"/>
            <w:vAlign w:val="center"/>
            <w:hideMark/>
          </w:tcPr>
          <w:p w14:paraId="7EF44B03" w14:textId="77777777" w:rsidR="008567B8" w:rsidRPr="008567B8" w:rsidRDefault="008567B8" w:rsidP="008567B8">
            <w:pPr>
              <w:jc w:val="left"/>
              <w:rPr>
                <w:szCs w:val="24"/>
                <w:lang w:val="vi-VN" w:eastAsia="vi-VN"/>
              </w:rPr>
            </w:pPr>
            <w:r w:rsidRPr="008567B8">
              <w:rPr>
                <w:szCs w:val="24"/>
                <w:lang w:val="vi-VN" w:eastAsia="vi-VN"/>
              </w:rPr>
              <w:t>Chất kiểm chuẩn để kiểm soát chất lượng phân tách điện di huyết sắc tố ở người, có huyết sắc tố A và F bình thường, huyết sắc tố S và C bất thường.</w:t>
            </w:r>
            <w:r w:rsidRPr="008567B8">
              <w:rPr>
                <w:szCs w:val="24"/>
                <w:lang w:val="vi-VN" w:eastAsia="vi-VN"/>
              </w:rPr>
              <w:br/>
              <w:t>Tiêu chuẩn ISO</w:t>
            </w:r>
          </w:p>
        </w:tc>
        <w:tc>
          <w:tcPr>
            <w:tcW w:w="1340" w:type="dxa"/>
            <w:vAlign w:val="center"/>
            <w:hideMark/>
          </w:tcPr>
          <w:p w14:paraId="7CEEB94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D460CE3"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336960A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CAE51DE"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3687247B" w14:textId="77777777" w:rsidTr="0030371C">
        <w:trPr>
          <w:trHeight w:val="20"/>
        </w:trPr>
        <w:tc>
          <w:tcPr>
            <w:tcW w:w="940" w:type="dxa"/>
            <w:noWrap/>
            <w:vAlign w:val="center"/>
            <w:hideMark/>
          </w:tcPr>
          <w:p w14:paraId="49F920FB" w14:textId="77777777" w:rsidR="008567B8" w:rsidRPr="008567B8" w:rsidRDefault="008567B8" w:rsidP="008567B8">
            <w:pPr>
              <w:jc w:val="center"/>
              <w:rPr>
                <w:szCs w:val="24"/>
                <w:lang w:val="vi-VN" w:eastAsia="vi-VN"/>
              </w:rPr>
            </w:pPr>
            <w:r w:rsidRPr="008567B8">
              <w:rPr>
                <w:szCs w:val="24"/>
                <w:lang w:val="vi-VN" w:eastAsia="vi-VN"/>
              </w:rPr>
              <w:t>127.5</w:t>
            </w:r>
          </w:p>
        </w:tc>
        <w:tc>
          <w:tcPr>
            <w:tcW w:w="1612" w:type="dxa"/>
            <w:noWrap/>
            <w:vAlign w:val="center"/>
            <w:hideMark/>
          </w:tcPr>
          <w:p w14:paraId="7573175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B529255" w14:textId="77777777" w:rsidR="008567B8" w:rsidRPr="008567B8" w:rsidRDefault="008567B8" w:rsidP="008567B8">
            <w:pPr>
              <w:jc w:val="left"/>
              <w:rPr>
                <w:szCs w:val="24"/>
                <w:lang w:val="vi-VN" w:eastAsia="vi-VN"/>
              </w:rPr>
            </w:pPr>
            <w:r w:rsidRPr="008567B8">
              <w:rPr>
                <w:szCs w:val="24"/>
                <w:lang w:val="vi-VN" w:eastAsia="vi-VN"/>
              </w:rPr>
              <w:t>Ống chiết tách mẫu kiểm chuẩn</w:t>
            </w:r>
          </w:p>
        </w:tc>
        <w:tc>
          <w:tcPr>
            <w:tcW w:w="3260" w:type="dxa"/>
            <w:vAlign w:val="center"/>
            <w:hideMark/>
          </w:tcPr>
          <w:p w14:paraId="09C4B64D" w14:textId="77777777" w:rsidR="008567B8" w:rsidRPr="008567B8" w:rsidRDefault="008567B8" w:rsidP="008567B8">
            <w:pPr>
              <w:jc w:val="left"/>
              <w:rPr>
                <w:szCs w:val="24"/>
                <w:lang w:val="vi-VN" w:eastAsia="vi-VN"/>
              </w:rPr>
            </w:pPr>
            <w:r w:rsidRPr="008567B8">
              <w:rPr>
                <w:szCs w:val="24"/>
                <w:lang w:val="vi-VN" w:eastAsia="vi-VN"/>
              </w:rPr>
              <w:t>Ống và nắp để chiết tách mẫu kiểm chuẩn trong xét nghiệm điện di mao quản</w:t>
            </w:r>
            <w:r w:rsidRPr="008567B8">
              <w:rPr>
                <w:szCs w:val="24"/>
                <w:lang w:val="vi-VN" w:eastAsia="vi-VN"/>
              </w:rPr>
              <w:br/>
              <w:t>Tiêu chuẩn ISO</w:t>
            </w:r>
          </w:p>
        </w:tc>
        <w:tc>
          <w:tcPr>
            <w:tcW w:w="1340" w:type="dxa"/>
            <w:vAlign w:val="center"/>
            <w:hideMark/>
          </w:tcPr>
          <w:p w14:paraId="5A925F45" w14:textId="77777777" w:rsidR="008567B8" w:rsidRPr="008567B8" w:rsidRDefault="008567B8" w:rsidP="008567B8">
            <w:pPr>
              <w:jc w:val="left"/>
              <w:rPr>
                <w:szCs w:val="24"/>
                <w:lang w:val="vi-VN" w:eastAsia="vi-VN"/>
              </w:rPr>
            </w:pPr>
            <w:r w:rsidRPr="008567B8">
              <w:rPr>
                <w:szCs w:val="24"/>
                <w:lang w:val="vi-VN" w:eastAsia="vi-VN"/>
              </w:rPr>
              <w:t>Ống</w:t>
            </w:r>
          </w:p>
        </w:tc>
        <w:tc>
          <w:tcPr>
            <w:tcW w:w="1300" w:type="dxa"/>
            <w:vAlign w:val="center"/>
            <w:hideMark/>
          </w:tcPr>
          <w:p w14:paraId="3C5DB5DB" w14:textId="77777777" w:rsidR="008567B8" w:rsidRPr="008567B8" w:rsidRDefault="008567B8" w:rsidP="008567B8">
            <w:pPr>
              <w:jc w:val="left"/>
              <w:rPr>
                <w:szCs w:val="24"/>
                <w:lang w:val="vi-VN" w:eastAsia="vi-VN"/>
              </w:rPr>
            </w:pPr>
            <w:r w:rsidRPr="008567B8">
              <w:rPr>
                <w:szCs w:val="24"/>
                <w:lang w:val="vi-VN" w:eastAsia="vi-VN"/>
              </w:rPr>
              <w:t xml:space="preserve">          2.400 </w:t>
            </w:r>
          </w:p>
        </w:tc>
        <w:tc>
          <w:tcPr>
            <w:tcW w:w="1480" w:type="dxa"/>
            <w:vAlign w:val="center"/>
            <w:hideMark/>
          </w:tcPr>
          <w:p w14:paraId="7216599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E77D730" w14:textId="77777777" w:rsidR="008567B8" w:rsidRPr="008567B8" w:rsidRDefault="008567B8" w:rsidP="008567B8">
            <w:pPr>
              <w:jc w:val="center"/>
              <w:rPr>
                <w:szCs w:val="24"/>
                <w:lang w:val="vi-VN" w:eastAsia="vi-VN"/>
              </w:rPr>
            </w:pPr>
            <w:r w:rsidRPr="008567B8">
              <w:rPr>
                <w:szCs w:val="24"/>
                <w:lang w:val="vi-VN" w:eastAsia="vi-VN"/>
              </w:rPr>
              <w:t xml:space="preserve">                   2.400 </w:t>
            </w:r>
          </w:p>
        </w:tc>
      </w:tr>
      <w:tr w:rsidR="0030371C" w:rsidRPr="008567B8" w14:paraId="57E9124A" w14:textId="77777777" w:rsidTr="0030371C">
        <w:trPr>
          <w:trHeight w:val="20"/>
        </w:trPr>
        <w:tc>
          <w:tcPr>
            <w:tcW w:w="940" w:type="dxa"/>
            <w:noWrap/>
            <w:vAlign w:val="center"/>
            <w:hideMark/>
          </w:tcPr>
          <w:p w14:paraId="798F4691" w14:textId="77777777" w:rsidR="008567B8" w:rsidRPr="008567B8" w:rsidRDefault="008567B8" w:rsidP="008567B8">
            <w:pPr>
              <w:jc w:val="center"/>
              <w:rPr>
                <w:szCs w:val="24"/>
                <w:lang w:val="vi-VN" w:eastAsia="vi-VN"/>
              </w:rPr>
            </w:pPr>
            <w:r w:rsidRPr="008567B8">
              <w:rPr>
                <w:szCs w:val="24"/>
                <w:lang w:val="vi-VN" w:eastAsia="vi-VN"/>
              </w:rPr>
              <w:t>127.6</w:t>
            </w:r>
          </w:p>
        </w:tc>
        <w:tc>
          <w:tcPr>
            <w:tcW w:w="1612" w:type="dxa"/>
            <w:noWrap/>
            <w:vAlign w:val="center"/>
            <w:hideMark/>
          </w:tcPr>
          <w:p w14:paraId="0893183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E15EE33" w14:textId="77777777" w:rsidR="008567B8" w:rsidRPr="008567B8" w:rsidRDefault="008567B8" w:rsidP="008567B8">
            <w:pPr>
              <w:jc w:val="left"/>
              <w:rPr>
                <w:szCs w:val="24"/>
                <w:lang w:val="vi-VN" w:eastAsia="vi-VN"/>
              </w:rPr>
            </w:pPr>
            <w:r w:rsidRPr="008567B8">
              <w:rPr>
                <w:szCs w:val="24"/>
                <w:lang w:val="vi-VN" w:eastAsia="vi-VN"/>
              </w:rPr>
              <w:t>Dung dịch khử khuẩn</w:t>
            </w:r>
          </w:p>
        </w:tc>
        <w:tc>
          <w:tcPr>
            <w:tcW w:w="3260" w:type="dxa"/>
            <w:vAlign w:val="center"/>
            <w:hideMark/>
          </w:tcPr>
          <w:p w14:paraId="7A5FCEAD" w14:textId="77777777" w:rsidR="008567B8" w:rsidRPr="008567B8" w:rsidRDefault="008567B8" w:rsidP="008567B8">
            <w:pPr>
              <w:jc w:val="left"/>
              <w:rPr>
                <w:szCs w:val="24"/>
                <w:lang w:val="vi-VN" w:eastAsia="vi-VN"/>
              </w:rPr>
            </w:pPr>
            <w:r w:rsidRPr="008567B8">
              <w:rPr>
                <w:szCs w:val="24"/>
                <w:lang w:val="vi-VN" w:eastAsia="vi-VN"/>
              </w:rPr>
              <w:t xml:space="preserve">Dung dịch cất giữ nước cất hoặc nước khử ion dùng để súc </w:t>
            </w:r>
            <w:r w:rsidRPr="008567B8">
              <w:rPr>
                <w:szCs w:val="24"/>
                <w:lang w:val="vi-VN" w:eastAsia="vi-VN"/>
              </w:rPr>
              <w:lastRenderedPageBreak/>
              <w:t>rửa mao quản</w:t>
            </w:r>
            <w:r w:rsidRPr="008567B8">
              <w:rPr>
                <w:szCs w:val="24"/>
                <w:lang w:val="vi-VN" w:eastAsia="vi-VN"/>
              </w:rPr>
              <w:br/>
              <w:t>Tiêu chuẩn ISO</w:t>
            </w:r>
          </w:p>
        </w:tc>
        <w:tc>
          <w:tcPr>
            <w:tcW w:w="1340" w:type="dxa"/>
            <w:vAlign w:val="center"/>
            <w:hideMark/>
          </w:tcPr>
          <w:p w14:paraId="4888ACDF"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3E5CC1C0" w14:textId="77777777" w:rsidR="008567B8" w:rsidRPr="008567B8" w:rsidRDefault="008567B8" w:rsidP="008567B8">
            <w:pPr>
              <w:jc w:val="left"/>
              <w:rPr>
                <w:szCs w:val="24"/>
                <w:lang w:val="vi-VN" w:eastAsia="vi-VN"/>
              </w:rPr>
            </w:pPr>
            <w:r w:rsidRPr="008567B8">
              <w:rPr>
                <w:szCs w:val="24"/>
                <w:lang w:val="vi-VN" w:eastAsia="vi-VN"/>
              </w:rPr>
              <w:t xml:space="preserve">               20 </w:t>
            </w:r>
          </w:p>
        </w:tc>
        <w:tc>
          <w:tcPr>
            <w:tcW w:w="1480" w:type="dxa"/>
            <w:vAlign w:val="center"/>
            <w:hideMark/>
          </w:tcPr>
          <w:p w14:paraId="0781BB5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6FBE0BB"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2C4AEDE0" w14:textId="77777777" w:rsidTr="0030371C">
        <w:trPr>
          <w:trHeight w:val="20"/>
        </w:trPr>
        <w:tc>
          <w:tcPr>
            <w:tcW w:w="940" w:type="dxa"/>
            <w:noWrap/>
            <w:vAlign w:val="center"/>
            <w:hideMark/>
          </w:tcPr>
          <w:p w14:paraId="236F8F1B" w14:textId="77777777" w:rsidR="008567B8" w:rsidRPr="008567B8" w:rsidRDefault="008567B8" w:rsidP="008567B8">
            <w:pPr>
              <w:jc w:val="center"/>
              <w:rPr>
                <w:szCs w:val="24"/>
                <w:lang w:val="vi-VN" w:eastAsia="vi-VN"/>
              </w:rPr>
            </w:pPr>
            <w:r w:rsidRPr="008567B8">
              <w:rPr>
                <w:szCs w:val="24"/>
                <w:lang w:val="vi-VN" w:eastAsia="vi-VN"/>
              </w:rPr>
              <w:t>127.7</w:t>
            </w:r>
          </w:p>
        </w:tc>
        <w:tc>
          <w:tcPr>
            <w:tcW w:w="1612" w:type="dxa"/>
            <w:noWrap/>
            <w:vAlign w:val="center"/>
            <w:hideMark/>
          </w:tcPr>
          <w:p w14:paraId="09D1B9B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DCDFF63" w14:textId="77777777" w:rsidR="008567B8" w:rsidRPr="008567B8" w:rsidRDefault="008567B8" w:rsidP="008567B8">
            <w:pPr>
              <w:jc w:val="left"/>
              <w:rPr>
                <w:szCs w:val="24"/>
                <w:lang w:val="vi-VN" w:eastAsia="vi-VN"/>
              </w:rPr>
            </w:pPr>
            <w:r w:rsidRPr="008567B8">
              <w:rPr>
                <w:szCs w:val="24"/>
                <w:lang w:val="vi-VN" w:eastAsia="vi-VN"/>
              </w:rPr>
              <w:t xml:space="preserve">Dung dịch rửa kim </w:t>
            </w:r>
          </w:p>
        </w:tc>
        <w:tc>
          <w:tcPr>
            <w:tcW w:w="3260" w:type="dxa"/>
            <w:vAlign w:val="center"/>
            <w:hideMark/>
          </w:tcPr>
          <w:p w14:paraId="72CB605D" w14:textId="77777777" w:rsidR="008567B8" w:rsidRPr="008567B8" w:rsidRDefault="008567B8" w:rsidP="008567B8">
            <w:pPr>
              <w:jc w:val="left"/>
              <w:rPr>
                <w:szCs w:val="24"/>
                <w:lang w:val="vi-VN" w:eastAsia="vi-VN"/>
              </w:rPr>
            </w:pPr>
            <w:r w:rsidRPr="008567B8">
              <w:rPr>
                <w:szCs w:val="24"/>
                <w:lang w:val="vi-VN" w:eastAsia="vi-VN"/>
              </w:rPr>
              <w:t>Hóa chất vệ sinh đầu dò mẫu trên thiết bị tự động điện di mao quản 2 đầu di.</w:t>
            </w:r>
            <w:r w:rsidRPr="008567B8">
              <w:rPr>
                <w:szCs w:val="24"/>
                <w:lang w:val="vi-VN" w:eastAsia="vi-VN"/>
              </w:rPr>
              <w:br/>
              <w:t>Tiêu chuẩn ISO</w:t>
            </w:r>
          </w:p>
        </w:tc>
        <w:tc>
          <w:tcPr>
            <w:tcW w:w="1340" w:type="dxa"/>
            <w:vAlign w:val="center"/>
            <w:hideMark/>
          </w:tcPr>
          <w:p w14:paraId="7F3CC319"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91584E6" w14:textId="77777777" w:rsidR="008567B8" w:rsidRPr="008567B8" w:rsidRDefault="008567B8" w:rsidP="008567B8">
            <w:pPr>
              <w:jc w:val="left"/>
              <w:rPr>
                <w:szCs w:val="24"/>
                <w:lang w:val="vi-VN" w:eastAsia="vi-VN"/>
              </w:rPr>
            </w:pPr>
            <w:r w:rsidRPr="008567B8">
              <w:rPr>
                <w:szCs w:val="24"/>
                <w:lang w:val="vi-VN" w:eastAsia="vi-VN"/>
              </w:rPr>
              <w:t xml:space="preserve">             650 </w:t>
            </w:r>
          </w:p>
        </w:tc>
        <w:tc>
          <w:tcPr>
            <w:tcW w:w="1480" w:type="dxa"/>
            <w:vAlign w:val="center"/>
            <w:hideMark/>
          </w:tcPr>
          <w:p w14:paraId="29985E4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5655A6D" w14:textId="77777777" w:rsidR="008567B8" w:rsidRPr="008567B8" w:rsidRDefault="008567B8" w:rsidP="008567B8">
            <w:pPr>
              <w:jc w:val="center"/>
              <w:rPr>
                <w:szCs w:val="24"/>
                <w:lang w:val="vi-VN" w:eastAsia="vi-VN"/>
              </w:rPr>
            </w:pPr>
            <w:r w:rsidRPr="008567B8">
              <w:rPr>
                <w:szCs w:val="24"/>
                <w:lang w:val="vi-VN" w:eastAsia="vi-VN"/>
              </w:rPr>
              <w:t xml:space="preserve">                      650 </w:t>
            </w:r>
          </w:p>
        </w:tc>
      </w:tr>
      <w:tr w:rsidR="0030371C" w:rsidRPr="008567B8" w14:paraId="2725E953" w14:textId="77777777" w:rsidTr="0030371C">
        <w:trPr>
          <w:trHeight w:val="20"/>
        </w:trPr>
        <w:tc>
          <w:tcPr>
            <w:tcW w:w="940" w:type="dxa"/>
            <w:noWrap/>
            <w:vAlign w:val="center"/>
            <w:hideMark/>
          </w:tcPr>
          <w:p w14:paraId="519481E4" w14:textId="77777777" w:rsidR="008567B8" w:rsidRPr="008567B8" w:rsidRDefault="008567B8" w:rsidP="008567B8">
            <w:pPr>
              <w:jc w:val="center"/>
              <w:rPr>
                <w:szCs w:val="24"/>
                <w:lang w:val="vi-VN" w:eastAsia="vi-VN"/>
              </w:rPr>
            </w:pPr>
            <w:r w:rsidRPr="008567B8">
              <w:rPr>
                <w:szCs w:val="24"/>
                <w:lang w:val="vi-VN" w:eastAsia="vi-VN"/>
              </w:rPr>
              <w:t>127.8</w:t>
            </w:r>
          </w:p>
        </w:tc>
        <w:tc>
          <w:tcPr>
            <w:tcW w:w="1612" w:type="dxa"/>
            <w:noWrap/>
            <w:vAlign w:val="center"/>
            <w:hideMark/>
          </w:tcPr>
          <w:p w14:paraId="4947E7A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68F2472" w14:textId="77777777" w:rsidR="008567B8" w:rsidRPr="008567B8" w:rsidRDefault="008567B8" w:rsidP="008567B8">
            <w:pPr>
              <w:jc w:val="left"/>
              <w:rPr>
                <w:szCs w:val="24"/>
                <w:lang w:val="vi-VN" w:eastAsia="vi-VN"/>
              </w:rPr>
            </w:pPr>
            <w:r w:rsidRPr="008567B8">
              <w:rPr>
                <w:szCs w:val="24"/>
                <w:lang w:val="vi-VN" w:eastAsia="vi-VN"/>
              </w:rPr>
              <w:t>Dung dịch rửa điện di mao quản 2/8 đầu di</w:t>
            </w:r>
          </w:p>
        </w:tc>
        <w:tc>
          <w:tcPr>
            <w:tcW w:w="3260" w:type="dxa"/>
            <w:vAlign w:val="center"/>
            <w:hideMark/>
          </w:tcPr>
          <w:p w14:paraId="1C761264" w14:textId="77777777" w:rsidR="008567B8" w:rsidRPr="008567B8" w:rsidRDefault="008567B8" w:rsidP="008567B8">
            <w:pPr>
              <w:jc w:val="left"/>
              <w:rPr>
                <w:szCs w:val="24"/>
                <w:lang w:val="vi-VN" w:eastAsia="vi-VN"/>
              </w:rPr>
            </w:pPr>
            <w:r w:rsidRPr="008567B8">
              <w:rPr>
                <w:szCs w:val="24"/>
                <w:lang w:val="vi-VN" w:eastAsia="vi-VN"/>
              </w:rPr>
              <w:t xml:space="preserve">Dung dịch rửa các mao quản cho các xét nghiệm điện di mao quản </w:t>
            </w:r>
            <w:r w:rsidRPr="008567B8">
              <w:rPr>
                <w:szCs w:val="24"/>
                <w:lang w:val="vi-VN" w:eastAsia="vi-VN"/>
              </w:rPr>
              <w:br/>
              <w:t>Tiêu chuẩn ISO</w:t>
            </w:r>
          </w:p>
        </w:tc>
        <w:tc>
          <w:tcPr>
            <w:tcW w:w="1340" w:type="dxa"/>
            <w:vAlign w:val="center"/>
            <w:hideMark/>
          </w:tcPr>
          <w:p w14:paraId="78AC4C28"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4F2A5D4" w14:textId="77777777" w:rsidR="008567B8" w:rsidRPr="008567B8" w:rsidRDefault="008567B8" w:rsidP="008567B8">
            <w:pPr>
              <w:jc w:val="left"/>
              <w:rPr>
                <w:szCs w:val="24"/>
                <w:lang w:val="vi-VN" w:eastAsia="vi-VN"/>
              </w:rPr>
            </w:pPr>
            <w:r w:rsidRPr="008567B8">
              <w:rPr>
                <w:szCs w:val="24"/>
                <w:lang w:val="vi-VN" w:eastAsia="vi-VN"/>
              </w:rPr>
              <w:t xml:space="preserve">          2.250 </w:t>
            </w:r>
          </w:p>
        </w:tc>
        <w:tc>
          <w:tcPr>
            <w:tcW w:w="1480" w:type="dxa"/>
            <w:vAlign w:val="center"/>
            <w:hideMark/>
          </w:tcPr>
          <w:p w14:paraId="6BD05CE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388EE2C" w14:textId="77777777" w:rsidR="008567B8" w:rsidRPr="008567B8" w:rsidRDefault="008567B8" w:rsidP="008567B8">
            <w:pPr>
              <w:jc w:val="center"/>
              <w:rPr>
                <w:szCs w:val="24"/>
                <w:lang w:val="vi-VN" w:eastAsia="vi-VN"/>
              </w:rPr>
            </w:pPr>
            <w:r w:rsidRPr="008567B8">
              <w:rPr>
                <w:szCs w:val="24"/>
                <w:lang w:val="vi-VN" w:eastAsia="vi-VN"/>
              </w:rPr>
              <w:t xml:space="preserve">                   2.250 </w:t>
            </w:r>
          </w:p>
        </w:tc>
      </w:tr>
      <w:tr w:rsidR="0030371C" w:rsidRPr="008567B8" w14:paraId="64D793D4" w14:textId="77777777" w:rsidTr="0030371C">
        <w:trPr>
          <w:trHeight w:val="20"/>
        </w:trPr>
        <w:tc>
          <w:tcPr>
            <w:tcW w:w="940" w:type="dxa"/>
            <w:noWrap/>
            <w:vAlign w:val="center"/>
            <w:hideMark/>
          </w:tcPr>
          <w:p w14:paraId="7474D8BC" w14:textId="77777777" w:rsidR="008567B8" w:rsidRPr="008567B8" w:rsidRDefault="008567B8" w:rsidP="008567B8">
            <w:pPr>
              <w:jc w:val="center"/>
              <w:rPr>
                <w:szCs w:val="24"/>
                <w:lang w:val="vi-VN" w:eastAsia="vi-VN"/>
              </w:rPr>
            </w:pPr>
            <w:r w:rsidRPr="008567B8">
              <w:rPr>
                <w:szCs w:val="24"/>
                <w:lang w:val="vi-VN" w:eastAsia="vi-VN"/>
              </w:rPr>
              <w:t>127.9</w:t>
            </w:r>
          </w:p>
        </w:tc>
        <w:tc>
          <w:tcPr>
            <w:tcW w:w="1612" w:type="dxa"/>
            <w:noWrap/>
            <w:vAlign w:val="center"/>
            <w:hideMark/>
          </w:tcPr>
          <w:p w14:paraId="41AB9E5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FE6DED9" w14:textId="77777777" w:rsidR="008567B8" w:rsidRPr="008567B8" w:rsidRDefault="008567B8" w:rsidP="008567B8">
            <w:pPr>
              <w:jc w:val="left"/>
              <w:rPr>
                <w:szCs w:val="24"/>
                <w:lang w:val="vi-VN" w:eastAsia="vi-VN"/>
              </w:rPr>
            </w:pPr>
            <w:r w:rsidRPr="008567B8">
              <w:rPr>
                <w:szCs w:val="24"/>
                <w:lang w:val="vi-VN" w:eastAsia="vi-VN"/>
              </w:rPr>
              <w:t>Dung dịch đệm cho điện di Hb</w:t>
            </w:r>
          </w:p>
        </w:tc>
        <w:tc>
          <w:tcPr>
            <w:tcW w:w="3260" w:type="dxa"/>
            <w:vAlign w:val="center"/>
            <w:hideMark/>
          </w:tcPr>
          <w:p w14:paraId="07002A37" w14:textId="77777777" w:rsidR="008567B8" w:rsidRPr="008567B8" w:rsidRDefault="008567B8" w:rsidP="008567B8">
            <w:pPr>
              <w:jc w:val="left"/>
              <w:rPr>
                <w:szCs w:val="24"/>
                <w:lang w:val="vi-VN" w:eastAsia="vi-VN"/>
              </w:rPr>
            </w:pPr>
            <w:r w:rsidRPr="008567B8">
              <w:rPr>
                <w:szCs w:val="24"/>
                <w:lang w:val="vi-VN" w:eastAsia="vi-VN"/>
              </w:rPr>
              <w:t>Dung dịch đệm có độ pH ≥8,9 để phân tích các hemoglobin trong điện di mao quản 2 đầu di</w:t>
            </w:r>
            <w:r w:rsidRPr="008567B8">
              <w:rPr>
                <w:szCs w:val="24"/>
                <w:lang w:val="vi-VN" w:eastAsia="vi-VN"/>
              </w:rPr>
              <w:br/>
              <w:t>Tiêu chuẩn ISO</w:t>
            </w:r>
          </w:p>
        </w:tc>
        <w:tc>
          <w:tcPr>
            <w:tcW w:w="1340" w:type="dxa"/>
            <w:vAlign w:val="center"/>
            <w:hideMark/>
          </w:tcPr>
          <w:p w14:paraId="2C602B5E"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06C6F26" w14:textId="77777777" w:rsidR="008567B8" w:rsidRPr="008567B8" w:rsidRDefault="008567B8" w:rsidP="008567B8">
            <w:pPr>
              <w:jc w:val="left"/>
              <w:rPr>
                <w:szCs w:val="24"/>
                <w:lang w:val="vi-VN" w:eastAsia="vi-VN"/>
              </w:rPr>
            </w:pPr>
            <w:r w:rsidRPr="008567B8">
              <w:rPr>
                <w:szCs w:val="24"/>
                <w:lang w:val="vi-VN" w:eastAsia="vi-VN"/>
              </w:rPr>
              <w:t xml:space="preserve">        14.000 </w:t>
            </w:r>
          </w:p>
        </w:tc>
        <w:tc>
          <w:tcPr>
            <w:tcW w:w="1480" w:type="dxa"/>
            <w:vAlign w:val="center"/>
            <w:hideMark/>
          </w:tcPr>
          <w:p w14:paraId="5AF0A88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D7ECEFC" w14:textId="77777777" w:rsidR="008567B8" w:rsidRPr="008567B8" w:rsidRDefault="008567B8" w:rsidP="008567B8">
            <w:pPr>
              <w:jc w:val="center"/>
              <w:rPr>
                <w:szCs w:val="24"/>
                <w:lang w:val="vi-VN" w:eastAsia="vi-VN"/>
              </w:rPr>
            </w:pPr>
            <w:r w:rsidRPr="008567B8">
              <w:rPr>
                <w:szCs w:val="24"/>
                <w:lang w:val="vi-VN" w:eastAsia="vi-VN"/>
              </w:rPr>
              <w:t xml:space="preserve">                 14.000 </w:t>
            </w:r>
          </w:p>
        </w:tc>
      </w:tr>
      <w:tr w:rsidR="0030371C" w:rsidRPr="008567B8" w14:paraId="65A721A6" w14:textId="77777777" w:rsidTr="0030371C">
        <w:trPr>
          <w:trHeight w:val="20"/>
        </w:trPr>
        <w:tc>
          <w:tcPr>
            <w:tcW w:w="940" w:type="dxa"/>
            <w:noWrap/>
            <w:vAlign w:val="center"/>
            <w:hideMark/>
          </w:tcPr>
          <w:p w14:paraId="3D4F16A4" w14:textId="77777777" w:rsidR="008567B8" w:rsidRPr="008567B8" w:rsidRDefault="008567B8" w:rsidP="008567B8">
            <w:pPr>
              <w:jc w:val="center"/>
              <w:rPr>
                <w:szCs w:val="24"/>
                <w:lang w:val="vi-VN" w:eastAsia="vi-VN"/>
              </w:rPr>
            </w:pPr>
            <w:r w:rsidRPr="008567B8">
              <w:rPr>
                <w:szCs w:val="24"/>
                <w:lang w:val="vi-VN" w:eastAsia="vi-VN"/>
              </w:rPr>
              <w:t>127.10</w:t>
            </w:r>
          </w:p>
        </w:tc>
        <w:tc>
          <w:tcPr>
            <w:tcW w:w="1612" w:type="dxa"/>
            <w:noWrap/>
            <w:vAlign w:val="center"/>
            <w:hideMark/>
          </w:tcPr>
          <w:p w14:paraId="1E24574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3347C54" w14:textId="77777777" w:rsidR="008567B8" w:rsidRPr="008567B8" w:rsidRDefault="008567B8" w:rsidP="008567B8">
            <w:pPr>
              <w:jc w:val="left"/>
              <w:rPr>
                <w:szCs w:val="24"/>
                <w:lang w:val="vi-VN" w:eastAsia="vi-VN"/>
              </w:rPr>
            </w:pPr>
            <w:r w:rsidRPr="008567B8">
              <w:rPr>
                <w:szCs w:val="24"/>
                <w:lang w:val="vi-VN" w:eastAsia="vi-VN"/>
              </w:rPr>
              <w:t xml:space="preserve">Cốc thuốc thử </w:t>
            </w:r>
          </w:p>
        </w:tc>
        <w:tc>
          <w:tcPr>
            <w:tcW w:w="3260" w:type="dxa"/>
            <w:vAlign w:val="center"/>
            <w:hideMark/>
          </w:tcPr>
          <w:p w14:paraId="3F929E4C" w14:textId="77777777" w:rsidR="008567B8" w:rsidRPr="008567B8" w:rsidRDefault="008567B8" w:rsidP="008567B8">
            <w:pPr>
              <w:jc w:val="left"/>
              <w:rPr>
                <w:szCs w:val="24"/>
                <w:lang w:val="vi-VN" w:eastAsia="vi-VN"/>
              </w:rPr>
            </w:pPr>
            <w:r w:rsidRPr="008567B8">
              <w:rPr>
                <w:szCs w:val="24"/>
                <w:lang w:val="vi-VN" w:eastAsia="vi-VN"/>
              </w:rPr>
              <w:t>Cốc đựng hóa chất phản ứng cho các xét nghiệm điện di mao quản</w:t>
            </w:r>
            <w:r w:rsidRPr="008567B8">
              <w:rPr>
                <w:szCs w:val="24"/>
                <w:lang w:val="vi-VN" w:eastAsia="vi-VN"/>
              </w:rPr>
              <w:br/>
              <w:t>Tiêu chuẩn ISO</w:t>
            </w:r>
          </w:p>
        </w:tc>
        <w:tc>
          <w:tcPr>
            <w:tcW w:w="1340" w:type="dxa"/>
            <w:vAlign w:val="center"/>
            <w:hideMark/>
          </w:tcPr>
          <w:p w14:paraId="76CFA625"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1725BFCC" w14:textId="77777777" w:rsidR="008567B8" w:rsidRPr="008567B8" w:rsidRDefault="008567B8" w:rsidP="008567B8">
            <w:pPr>
              <w:jc w:val="left"/>
              <w:rPr>
                <w:szCs w:val="24"/>
                <w:lang w:val="vi-VN" w:eastAsia="vi-VN"/>
              </w:rPr>
            </w:pPr>
            <w:r w:rsidRPr="008567B8">
              <w:rPr>
                <w:szCs w:val="24"/>
                <w:lang w:val="vi-VN" w:eastAsia="vi-VN"/>
              </w:rPr>
              <w:t xml:space="preserve">          2.250 </w:t>
            </w:r>
          </w:p>
        </w:tc>
        <w:tc>
          <w:tcPr>
            <w:tcW w:w="1480" w:type="dxa"/>
            <w:vAlign w:val="center"/>
            <w:hideMark/>
          </w:tcPr>
          <w:p w14:paraId="1E3BAD6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2774BE2" w14:textId="77777777" w:rsidR="008567B8" w:rsidRPr="008567B8" w:rsidRDefault="008567B8" w:rsidP="008567B8">
            <w:pPr>
              <w:jc w:val="center"/>
              <w:rPr>
                <w:szCs w:val="24"/>
                <w:lang w:val="vi-VN" w:eastAsia="vi-VN"/>
              </w:rPr>
            </w:pPr>
            <w:r w:rsidRPr="008567B8">
              <w:rPr>
                <w:szCs w:val="24"/>
                <w:lang w:val="vi-VN" w:eastAsia="vi-VN"/>
              </w:rPr>
              <w:t xml:space="preserve">                   2.250 </w:t>
            </w:r>
          </w:p>
        </w:tc>
      </w:tr>
      <w:tr w:rsidR="0030371C" w:rsidRPr="008567B8" w14:paraId="606D7D56" w14:textId="77777777" w:rsidTr="0030371C">
        <w:trPr>
          <w:trHeight w:val="20"/>
        </w:trPr>
        <w:tc>
          <w:tcPr>
            <w:tcW w:w="940" w:type="dxa"/>
            <w:noWrap/>
            <w:vAlign w:val="center"/>
            <w:hideMark/>
          </w:tcPr>
          <w:p w14:paraId="57C2C395" w14:textId="77777777" w:rsidR="008567B8" w:rsidRPr="008567B8" w:rsidRDefault="008567B8" w:rsidP="008567B8">
            <w:pPr>
              <w:jc w:val="center"/>
              <w:rPr>
                <w:szCs w:val="24"/>
                <w:lang w:val="vi-VN" w:eastAsia="vi-VN"/>
              </w:rPr>
            </w:pPr>
            <w:r w:rsidRPr="008567B8">
              <w:rPr>
                <w:szCs w:val="24"/>
                <w:lang w:val="vi-VN" w:eastAsia="vi-VN"/>
              </w:rPr>
              <w:t>128</w:t>
            </w:r>
          </w:p>
        </w:tc>
        <w:tc>
          <w:tcPr>
            <w:tcW w:w="1612" w:type="dxa"/>
            <w:noWrap/>
            <w:vAlign w:val="center"/>
            <w:hideMark/>
          </w:tcPr>
          <w:p w14:paraId="65D602A5" w14:textId="77777777" w:rsidR="008567B8" w:rsidRPr="008567B8" w:rsidRDefault="008567B8" w:rsidP="008567B8">
            <w:pPr>
              <w:jc w:val="center"/>
              <w:rPr>
                <w:szCs w:val="24"/>
                <w:lang w:val="vi-VN" w:eastAsia="vi-VN"/>
              </w:rPr>
            </w:pPr>
            <w:r w:rsidRPr="008567B8">
              <w:rPr>
                <w:szCs w:val="24"/>
                <w:lang w:val="vi-VN" w:eastAsia="vi-VN"/>
              </w:rPr>
              <w:t>PP2500591541</w:t>
            </w:r>
          </w:p>
        </w:tc>
        <w:tc>
          <w:tcPr>
            <w:tcW w:w="2977" w:type="dxa"/>
            <w:vAlign w:val="center"/>
            <w:hideMark/>
          </w:tcPr>
          <w:p w14:paraId="5E3053C6" w14:textId="77777777" w:rsidR="008567B8" w:rsidRPr="008567B8" w:rsidRDefault="008567B8" w:rsidP="008567B8">
            <w:pPr>
              <w:jc w:val="left"/>
              <w:rPr>
                <w:szCs w:val="24"/>
                <w:lang w:val="vi-VN" w:eastAsia="vi-VN"/>
              </w:rPr>
            </w:pPr>
            <w:r w:rsidRPr="008567B8">
              <w:rPr>
                <w:szCs w:val="24"/>
                <w:lang w:val="vi-VN" w:eastAsia="vi-VN"/>
              </w:rPr>
              <w:t>Bộ hóa chất phát hiện đột biến gen</w:t>
            </w:r>
          </w:p>
        </w:tc>
        <w:tc>
          <w:tcPr>
            <w:tcW w:w="3260" w:type="dxa"/>
            <w:vAlign w:val="center"/>
            <w:hideMark/>
          </w:tcPr>
          <w:p w14:paraId="7F0AB8FA"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59675E28"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D9410C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455745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D5E2991"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82EC660" w14:textId="77777777" w:rsidTr="0030371C">
        <w:trPr>
          <w:trHeight w:val="20"/>
        </w:trPr>
        <w:tc>
          <w:tcPr>
            <w:tcW w:w="940" w:type="dxa"/>
            <w:noWrap/>
            <w:vAlign w:val="center"/>
            <w:hideMark/>
          </w:tcPr>
          <w:p w14:paraId="636E2807" w14:textId="77777777" w:rsidR="008567B8" w:rsidRPr="008567B8" w:rsidRDefault="008567B8" w:rsidP="008567B8">
            <w:pPr>
              <w:jc w:val="center"/>
              <w:rPr>
                <w:szCs w:val="24"/>
                <w:lang w:val="vi-VN" w:eastAsia="vi-VN"/>
              </w:rPr>
            </w:pPr>
            <w:r w:rsidRPr="008567B8">
              <w:rPr>
                <w:szCs w:val="24"/>
                <w:lang w:val="vi-VN" w:eastAsia="vi-VN"/>
              </w:rPr>
              <w:t>128.1</w:t>
            </w:r>
          </w:p>
        </w:tc>
        <w:tc>
          <w:tcPr>
            <w:tcW w:w="1612" w:type="dxa"/>
            <w:noWrap/>
            <w:vAlign w:val="center"/>
            <w:hideMark/>
          </w:tcPr>
          <w:p w14:paraId="140281F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F3FB585" w14:textId="77777777" w:rsidR="008567B8" w:rsidRPr="008567B8" w:rsidRDefault="008567B8" w:rsidP="008567B8">
            <w:pPr>
              <w:jc w:val="left"/>
              <w:rPr>
                <w:szCs w:val="24"/>
                <w:lang w:val="vi-VN" w:eastAsia="vi-VN"/>
              </w:rPr>
            </w:pPr>
            <w:r w:rsidRPr="008567B8">
              <w:rPr>
                <w:szCs w:val="24"/>
                <w:lang w:val="vi-VN" w:eastAsia="vi-VN"/>
              </w:rPr>
              <w:t>Kit phát hiện đột biến gen Alpha Thalassemia</w:t>
            </w:r>
          </w:p>
        </w:tc>
        <w:tc>
          <w:tcPr>
            <w:tcW w:w="3260" w:type="dxa"/>
            <w:vAlign w:val="center"/>
            <w:hideMark/>
          </w:tcPr>
          <w:p w14:paraId="0A238749" w14:textId="77777777" w:rsidR="008567B8" w:rsidRPr="008567B8" w:rsidRDefault="008567B8" w:rsidP="008567B8">
            <w:pPr>
              <w:jc w:val="left"/>
              <w:rPr>
                <w:szCs w:val="24"/>
                <w:lang w:val="vi-VN" w:eastAsia="vi-VN"/>
              </w:rPr>
            </w:pPr>
            <w:r w:rsidRPr="008567B8">
              <w:rPr>
                <w:szCs w:val="24"/>
                <w:lang w:val="vi-VN" w:eastAsia="vi-VN"/>
              </w:rPr>
              <w:t>Thành phần: Amplification Mix, Taq Dilution Buffer, HS Taq DNA polymerase, Teststrip, DNAT, Hybridization Buffer, Wash Solution, Conjugate Solution, Color Developer.</w:t>
            </w:r>
          </w:p>
        </w:tc>
        <w:tc>
          <w:tcPr>
            <w:tcW w:w="1340" w:type="dxa"/>
            <w:vAlign w:val="center"/>
            <w:hideMark/>
          </w:tcPr>
          <w:p w14:paraId="1009B871"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FF56E03"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658A544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6D15822"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5827D2B9" w14:textId="77777777" w:rsidTr="0030371C">
        <w:trPr>
          <w:trHeight w:val="20"/>
        </w:trPr>
        <w:tc>
          <w:tcPr>
            <w:tcW w:w="940" w:type="dxa"/>
            <w:noWrap/>
            <w:vAlign w:val="center"/>
            <w:hideMark/>
          </w:tcPr>
          <w:p w14:paraId="257D294B" w14:textId="77777777" w:rsidR="008567B8" w:rsidRPr="008567B8" w:rsidRDefault="008567B8" w:rsidP="008567B8">
            <w:pPr>
              <w:jc w:val="center"/>
              <w:rPr>
                <w:szCs w:val="24"/>
                <w:lang w:val="vi-VN" w:eastAsia="vi-VN"/>
              </w:rPr>
            </w:pPr>
            <w:r w:rsidRPr="008567B8">
              <w:rPr>
                <w:szCs w:val="24"/>
                <w:lang w:val="vi-VN" w:eastAsia="vi-VN"/>
              </w:rPr>
              <w:t>128.2</w:t>
            </w:r>
          </w:p>
        </w:tc>
        <w:tc>
          <w:tcPr>
            <w:tcW w:w="1612" w:type="dxa"/>
            <w:noWrap/>
            <w:vAlign w:val="center"/>
            <w:hideMark/>
          </w:tcPr>
          <w:p w14:paraId="4DA5E29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FF355A2" w14:textId="77777777" w:rsidR="008567B8" w:rsidRPr="008567B8" w:rsidRDefault="008567B8" w:rsidP="008567B8">
            <w:pPr>
              <w:jc w:val="left"/>
              <w:rPr>
                <w:szCs w:val="24"/>
                <w:lang w:val="vi-VN" w:eastAsia="vi-VN"/>
              </w:rPr>
            </w:pPr>
            <w:r w:rsidRPr="008567B8">
              <w:rPr>
                <w:szCs w:val="24"/>
                <w:lang w:val="vi-VN" w:eastAsia="vi-VN"/>
              </w:rPr>
              <w:t>Kit phát hiện đột biến gen Beta Thalassemia ở người Đông Nam Á</w:t>
            </w:r>
          </w:p>
        </w:tc>
        <w:tc>
          <w:tcPr>
            <w:tcW w:w="3260" w:type="dxa"/>
            <w:vAlign w:val="center"/>
            <w:hideMark/>
          </w:tcPr>
          <w:p w14:paraId="65291552" w14:textId="77777777" w:rsidR="008567B8" w:rsidRPr="008567B8" w:rsidRDefault="008567B8" w:rsidP="008567B8">
            <w:pPr>
              <w:jc w:val="left"/>
              <w:rPr>
                <w:szCs w:val="24"/>
                <w:lang w:val="vi-VN" w:eastAsia="vi-VN"/>
              </w:rPr>
            </w:pPr>
            <w:r w:rsidRPr="008567B8">
              <w:rPr>
                <w:szCs w:val="24"/>
                <w:lang w:val="vi-VN" w:eastAsia="vi-VN"/>
              </w:rPr>
              <w:t xml:space="preserve">Thành phần: Lysis solution, GenXtract Resin, Amplification Mix, Teststrip, </w:t>
            </w:r>
            <w:r w:rsidRPr="008567B8">
              <w:rPr>
                <w:szCs w:val="24"/>
                <w:lang w:val="vi-VN" w:eastAsia="vi-VN"/>
              </w:rPr>
              <w:lastRenderedPageBreak/>
              <w:t>DNAT, Hybridization Buffer, Wash Solution, Conjugate Solution, Color Develop</w:t>
            </w:r>
          </w:p>
        </w:tc>
        <w:tc>
          <w:tcPr>
            <w:tcW w:w="1340" w:type="dxa"/>
            <w:vAlign w:val="center"/>
            <w:hideMark/>
          </w:tcPr>
          <w:p w14:paraId="7423D329"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1D68CD13"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58900B1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905A215"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719AA14C" w14:textId="77777777" w:rsidTr="0030371C">
        <w:trPr>
          <w:trHeight w:val="20"/>
        </w:trPr>
        <w:tc>
          <w:tcPr>
            <w:tcW w:w="940" w:type="dxa"/>
            <w:noWrap/>
            <w:vAlign w:val="center"/>
            <w:hideMark/>
          </w:tcPr>
          <w:p w14:paraId="0ACBEDE9" w14:textId="77777777" w:rsidR="008567B8" w:rsidRPr="008567B8" w:rsidRDefault="008567B8" w:rsidP="008567B8">
            <w:pPr>
              <w:jc w:val="center"/>
              <w:rPr>
                <w:szCs w:val="24"/>
                <w:lang w:val="vi-VN" w:eastAsia="vi-VN"/>
              </w:rPr>
            </w:pPr>
            <w:r w:rsidRPr="008567B8">
              <w:rPr>
                <w:szCs w:val="24"/>
                <w:lang w:val="vi-VN" w:eastAsia="vi-VN"/>
              </w:rPr>
              <w:t>129</w:t>
            </w:r>
          </w:p>
        </w:tc>
        <w:tc>
          <w:tcPr>
            <w:tcW w:w="1612" w:type="dxa"/>
            <w:noWrap/>
            <w:vAlign w:val="center"/>
            <w:hideMark/>
          </w:tcPr>
          <w:p w14:paraId="4C72A9EF" w14:textId="77777777" w:rsidR="008567B8" w:rsidRPr="008567B8" w:rsidRDefault="008567B8" w:rsidP="008567B8">
            <w:pPr>
              <w:jc w:val="center"/>
              <w:rPr>
                <w:szCs w:val="24"/>
                <w:lang w:val="vi-VN" w:eastAsia="vi-VN"/>
              </w:rPr>
            </w:pPr>
            <w:r w:rsidRPr="008567B8">
              <w:rPr>
                <w:szCs w:val="24"/>
                <w:lang w:val="vi-VN" w:eastAsia="vi-VN"/>
              </w:rPr>
              <w:t>PP2500591542</w:t>
            </w:r>
          </w:p>
        </w:tc>
        <w:tc>
          <w:tcPr>
            <w:tcW w:w="2977" w:type="dxa"/>
            <w:vAlign w:val="center"/>
            <w:hideMark/>
          </w:tcPr>
          <w:p w14:paraId="65EE08B1" w14:textId="77777777" w:rsidR="008567B8" w:rsidRPr="008567B8" w:rsidRDefault="008567B8" w:rsidP="008567B8">
            <w:pPr>
              <w:jc w:val="left"/>
              <w:rPr>
                <w:szCs w:val="24"/>
                <w:lang w:val="vi-VN" w:eastAsia="vi-VN"/>
              </w:rPr>
            </w:pPr>
            <w:r w:rsidRPr="008567B8">
              <w:rPr>
                <w:szCs w:val="24"/>
                <w:lang w:val="vi-VN" w:eastAsia="vi-VN"/>
              </w:rPr>
              <w:t>Bộ hoá chất xét nghiệm đột biến gen</w:t>
            </w:r>
          </w:p>
        </w:tc>
        <w:tc>
          <w:tcPr>
            <w:tcW w:w="3260" w:type="dxa"/>
            <w:vAlign w:val="center"/>
            <w:hideMark/>
          </w:tcPr>
          <w:p w14:paraId="77D06A7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1190E386"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E75370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1CE412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0A6FF3E"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6C57D6C" w14:textId="77777777" w:rsidTr="0030371C">
        <w:trPr>
          <w:trHeight w:val="20"/>
        </w:trPr>
        <w:tc>
          <w:tcPr>
            <w:tcW w:w="940" w:type="dxa"/>
            <w:noWrap/>
            <w:vAlign w:val="center"/>
            <w:hideMark/>
          </w:tcPr>
          <w:p w14:paraId="542ACE27" w14:textId="77777777" w:rsidR="008567B8" w:rsidRPr="008567B8" w:rsidRDefault="008567B8" w:rsidP="008567B8">
            <w:pPr>
              <w:jc w:val="center"/>
              <w:rPr>
                <w:szCs w:val="24"/>
                <w:lang w:val="vi-VN" w:eastAsia="vi-VN"/>
              </w:rPr>
            </w:pPr>
            <w:r w:rsidRPr="008567B8">
              <w:rPr>
                <w:szCs w:val="24"/>
                <w:lang w:val="vi-VN" w:eastAsia="vi-VN"/>
              </w:rPr>
              <w:t>129.1</w:t>
            </w:r>
          </w:p>
        </w:tc>
        <w:tc>
          <w:tcPr>
            <w:tcW w:w="1612" w:type="dxa"/>
            <w:noWrap/>
            <w:vAlign w:val="center"/>
            <w:hideMark/>
          </w:tcPr>
          <w:p w14:paraId="09339D9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C316128" w14:textId="77777777" w:rsidR="008567B8" w:rsidRPr="008567B8" w:rsidRDefault="008567B8" w:rsidP="008567B8">
            <w:pPr>
              <w:jc w:val="left"/>
              <w:rPr>
                <w:szCs w:val="24"/>
                <w:lang w:val="vi-VN" w:eastAsia="vi-VN"/>
              </w:rPr>
            </w:pPr>
            <w:r w:rsidRPr="008567B8">
              <w:rPr>
                <w:szCs w:val="24"/>
                <w:lang w:val="vi-VN" w:eastAsia="vi-VN"/>
              </w:rPr>
              <w:t>Bộ hóa chất định lượng đột biến gen BCR-ABL P210 gây bệnh máu ác tính</w:t>
            </w:r>
          </w:p>
        </w:tc>
        <w:tc>
          <w:tcPr>
            <w:tcW w:w="3260" w:type="dxa"/>
            <w:vAlign w:val="center"/>
            <w:hideMark/>
          </w:tcPr>
          <w:p w14:paraId="2D68F0F5" w14:textId="77777777" w:rsidR="008567B8" w:rsidRPr="008567B8" w:rsidRDefault="008567B8" w:rsidP="008567B8">
            <w:pPr>
              <w:jc w:val="left"/>
              <w:rPr>
                <w:szCs w:val="24"/>
                <w:lang w:val="vi-VN" w:eastAsia="vi-VN"/>
              </w:rPr>
            </w:pPr>
            <w:r w:rsidRPr="008567B8">
              <w:rPr>
                <w:szCs w:val="24"/>
                <w:lang w:val="vi-VN" w:eastAsia="vi-VN"/>
              </w:rPr>
              <w:t>Định lượng chuyển vị gene BCR-ABL p210 b2a2 và b3a2 trong mẫu máu ngoại vi hoặc tủy xương.</w:t>
            </w:r>
            <w:r w:rsidRPr="008567B8">
              <w:rPr>
                <w:szCs w:val="24"/>
                <w:lang w:val="vi-VN" w:eastAsia="vi-VN"/>
              </w:rPr>
              <w:br/>
              <w:t>- Thành phần cung cấp:</w:t>
            </w:r>
            <w:r w:rsidRPr="008567B8">
              <w:rPr>
                <w:szCs w:val="24"/>
                <w:lang w:val="vi-VN" w:eastAsia="vi-VN"/>
              </w:rPr>
              <w:br/>
              <w:t xml:space="preserve">  + Hỗn hợp phản ứng</w:t>
            </w:r>
            <w:r w:rsidRPr="008567B8">
              <w:rPr>
                <w:szCs w:val="24"/>
                <w:lang w:val="vi-VN" w:eastAsia="vi-VN"/>
              </w:rPr>
              <w:br/>
              <w:t xml:space="preserve">  + Manganese Acetate</w:t>
            </w:r>
            <w:r w:rsidRPr="008567B8">
              <w:rPr>
                <w:szCs w:val="24"/>
                <w:lang w:val="vi-VN" w:eastAsia="vi-VN"/>
              </w:rPr>
              <w:br/>
              <w:t xml:space="preserve">  + Hỗn hợp mồi hoặc đầu dò phát hiện Fusion Gene BCR-ABL p210</w:t>
            </w:r>
            <w:r w:rsidRPr="008567B8">
              <w:rPr>
                <w:szCs w:val="24"/>
                <w:lang w:val="vi-VN" w:eastAsia="vi-VN"/>
              </w:rPr>
              <w:br/>
              <w:t xml:space="preserve">  + Đối chứng dương Fusion Gene BCR-ABL P210</w:t>
            </w:r>
            <w:r w:rsidRPr="008567B8">
              <w:rPr>
                <w:szCs w:val="24"/>
                <w:lang w:val="vi-VN" w:eastAsia="vi-VN"/>
              </w:rPr>
              <w:br/>
              <w:t xml:space="preserve">  + Nước sạch cấp độ phân tử</w:t>
            </w:r>
          </w:p>
        </w:tc>
        <w:tc>
          <w:tcPr>
            <w:tcW w:w="1340" w:type="dxa"/>
            <w:vAlign w:val="center"/>
            <w:hideMark/>
          </w:tcPr>
          <w:p w14:paraId="2DF0AE0A" w14:textId="77777777" w:rsidR="008567B8" w:rsidRPr="008567B8" w:rsidRDefault="008567B8" w:rsidP="008567B8">
            <w:pPr>
              <w:jc w:val="left"/>
              <w:rPr>
                <w:szCs w:val="24"/>
                <w:lang w:val="vi-VN" w:eastAsia="vi-VN"/>
              </w:rPr>
            </w:pPr>
            <w:r w:rsidRPr="008567B8">
              <w:rPr>
                <w:szCs w:val="24"/>
                <w:lang w:val="vi-VN" w:eastAsia="vi-VN"/>
              </w:rPr>
              <w:t>Phản ứng</w:t>
            </w:r>
          </w:p>
        </w:tc>
        <w:tc>
          <w:tcPr>
            <w:tcW w:w="1300" w:type="dxa"/>
            <w:vAlign w:val="center"/>
            <w:hideMark/>
          </w:tcPr>
          <w:p w14:paraId="0551709B" w14:textId="77777777" w:rsidR="008567B8" w:rsidRPr="008567B8" w:rsidRDefault="008567B8" w:rsidP="008567B8">
            <w:pPr>
              <w:jc w:val="left"/>
              <w:rPr>
                <w:szCs w:val="24"/>
                <w:lang w:val="vi-VN" w:eastAsia="vi-VN"/>
              </w:rPr>
            </w:pPr>
            <w:r w:rsidRPr="008567B8">
              <w:rPr>
                <w:szCs w:val="24"/>
                <w:lang w:val="vi-VN" w:eastAsia="vi-VN"/>
              </w:rPr>
              <w:t xml:space="preserve">             920 </w:t>
            </w:r>
          </w:p>
        </w:tc>
        <w:tc>
          <w:tcPr>
            <w:tcW w:w="1480" w:type="dxa"/>
            <w:vAlign w:val="center"/>
            <w:hideMark/>
          </w:tcPr>
          <w:p w14:paraId="20599BE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8BF1CED" w14:textId="77777777" w:rsidR="008567B8" w:rsidRPr="008567B8" w:rsidRDefault="008567B8" w:rsidP="008567B8">
            <w:pPr>
              <w:jc w:val="center"/>
              <w:rPr>
                <w:szCs w:val="24"/>
                <w:lang w:val="vi-VN" w:eastAsia="vi-VN"/>
              </w:rPr>
            </w:pPr>
            <w:r w:rsidRPr="008567B8">
              <w:rPr>
                <w:szCs w:val="24"/>
                <w:lang w:val="vi-VN" w:eastAsia="vi-VN"/>
              </w:rPr>
              <w:t xml:space="preserve">                      920 </w:t>
            </w:r>
          </w:p>
        </w:tc>
      </w:tr>
      <w:tr w:rsidR="0030371C" w:rsidRPr="008567B8" w14:paraId="7366CB78" w14:textId="77777777" w:rsidTr="0030371C">
        <w:trPr>
          <w:trHeight w:val="20"/>
        </w:trPr>
        <w:tc>
          <w:tcPr>
            <w:tcW w:w="940" w:type="dxa"/>
            <w:noWrap/>
            <w:vAlign w:val="center"/>
            <w:hideMark/>
          </w:tcPr>
          <w:p w14:paraId="21698375" w14:textId="77777777" w:rsidR="008567B8" w:rsidRPr="008567B8" w:rsidRDefault="008567B8" w:rsidP="008567B8">
            <w:pPr>
              <w:jc w:val="center"/>
              <w:rPr>
                <w:szCs w:val="24"/>
                <w:lang w:val="vi-VN" w:eastAsia="vi-VN"/>
              </w:rPr>
            </w:pPr>
            <w:r w:rsidRPr="008567B8">
              <w:rPr>
                <w:szCs w:val="24"/>
                <w:lang w:val="vi-VN" w:eastAsia="vi-VN"/>
              </w:rPr>
              <w:t>129.2</w:t>
            </w:r>
          </w:p>
        </w:tc>
        <w:tc>
          <w:tcPr>
            <w:tcW w:w="1612" w:type="dxa"/>
            <w:noWrap/>
            <w:vAlign w:val="center"/>
            <w:hideMark/>
          </w:tcPr>
          <w:p w14:paraId="67E4F69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5D41B6D" w14:textId="77777777" w:rsidR="008567B8" w:rsidRPr="008567B8" w:rsidRDefault="008567B8" w:rsidP="008567B8">
            <w:pPr>
              <w:jc w:val="left"/>
              <w:rPr>
                <w:szCs w:val="24"/>
                <w:lang w:val="vi-VN" w:eastAsia="vi-VN"/>
              </w:rPr>
            </w:pPr>
            <w:r w:rsidRPr="008567B8">
              <w:rPr>
                <w:szCs w:val="24"/>
                <w:lang w:val="vi-VN" w:eastAsia="vi-VN"/>
              </w:rPr>
              <w:t>Bộ hóa chất tách chiết  RNA từ mẫu máu</w:t>
            </w:r>
          </w:p>
        </w:tc>
        <w:tc>
          <w:tcPr>
            <w:tcW w:w="3260" w:type="dxa"/>
            <w:vAlign w:val="center"/>
            <w:hideMark/>
          </w:tcPr>
          <w:p w14:paraId="452CFD03" w14:textId="77777777" w:rsidR="008567B8" w:rsidRPr="008567B8" w:rsidRDefault="008567B8" w:rsidP="008567B8">
            <w:pPr>
              <w:jc w:val="left"/>
              <w:rPr>
                <w:szCs w:val="24"/>
                <w:lang w:val="vi-VN" w:eastAsia="vi-VN"/>
              </w:rPr>
            </w:pPr>
            <w:r w:rsidRPr="008567B8">
              <w:rPr>
                <w:szCs w:val="24"/>
                <w:lang w:val="vi-VN" w:eastAsia="vi-VN"/>
              </w:rPr>
              <w:t>Dùng để ly trích và tinh sạch RNA  từ  máu toàn phần, mẫu mô (tươi/đông lạnh/nhúng paraffin xử lý với formalin), mẫu tế bào nuôi cấy.</w:t>
            </w:r>
            <w:r w:rsidRPr="008567B8">
              <w:rPr>
                <w:szCs w:val="24"/>
                <w:lang w:val="vi-VN" w:eastAsia="vi-VN"/>
              </w:rPr>
              <w:br/>
              <w:t>- Hiệu suất thu hồi: ≤ 1-5 µg RNA/ml máu toàn phần, ≤ 80 µg RNA/20mg mô, ≤80 µg RNA/10^7 tế bào</w:t>
            </w:r>
            <w:r w:rsidRPr="008567B8">
              <w:rPr>
                <w:szCs w:val="24"/>
                <w:lang w:val="vi-VN" w:eastAsia="vi-VN"/>
              </w:rPr>
              <w:br/>
              <w:t xml:space="preserve">- Thành phần Đệm EL cô đặc, Dung dịch ly giải TR, Hạt Zirconia I, Hạt Zirconia II, Đệm rửa R1, Đệm rửa R2, </w:t>
            </w:r>
            <w:r w:rsidRPr="008567B8">
              <w:rPr>
                <w:szCs w:val="24"/>
                <w:lang w:val="vi-VN" w:eastAsia="vi-VN"/>
              </w:rPr>
              <w:lastRenderedPageBreak/>
              <w:t>Đệm rửa giải R, Bộ lọc gắn DNA, Bộ lọc gắn RNA-RTA, Ống thu nhận 2 ml, Ống thu nhận RTA, Ống thu nhận 1,5 ml</w:t>
            </w:r>
          </w:p>
        </w:tc>
        <w:tc>
          <w:tcPr>
            <w:tcW w:w="1340" w:type="dxa"/>
            <w:vAlign w:val="center"/>
            <w:hideMark/>
          </w:tcPr>
          <w:p w14:paraId="69F342D0"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345726E4"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0E7BBFF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C7F1C20"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1E4A3D7C" w14:textId="77777777" w:rsidTr="0030371C">
        <w:trPr>
          <w:trHeight w:val="20"/>
        </w:trPr>
        <w:tc>
          <w:tcPr>
            <w:tcW w:w="940" w:type="dxa"/>
            <w:noWrap/>
            <w:vAlign w:val="center"/>
            <w:hideMark/>
          </w:tcPr>
          <w:p w14:paraId="49989E40" w14:textId="77777777" w:rsidR="008567B8" w:rsidRPr="008567B8" w:rsidRDefault="008567B8" w:rsidP="008567B8">
            <w:pPr>
              <w:jc w:val="center"/>
              <w:rPr>
                <w:szCs w:val="24"/>
                <w:lang w:val="vi-VN" w:eastAsia="vi-VN"/>
              </w:rPr>
            </w:pPr>
            <w:r w:rsidRPr="008567B8">
              <w:rPr>
                <w:szCs w:val="24"/>
                <w:lang w:val="vi-VN" w:eastAsia="vi-VN"/>
              </w:rPr>
              <w:t>129.3</w:t>
            </w:r>
          </w:p>
        </w:tc>
        <w:tc>
          <w:tcPr>
            <w:tcW w:w="1612" w:type="dxa"/>
            <w:noWrap/>
            <w:vAlign w:val="center"/>
            <w:hideMark/>
          </w:tcPr>
          <w:p w14:paraId="7EFBC73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C15FA72" w14:textId="77777777" w:rsidR="008567B8" w:rsidRPr="008567B8" w:rsidRDefault="008567B8" w:rsidP="008567B8">
            <w:pPr>
              <w:jc w:val="left"/>
              <w:rPr>
                <w:szCs w:val="24"/>
                <w:lang w:val="vi-VN" w:eastAsia="vi-VN"/>
              </w:rPr>
            </w:pPr>
            <w:r w:rsidRPr="008567B8">
              <w:rPr>
                <w:szCs w:val="24"/>
                <w:lang w:val="vi-VN" w:eastAsia="vi-VN"/>
              </w:rPr>
              <w:t>Kit phát hiện fusion transcript BCR-ABL p190 e1a2</w:t>
            </w:r>
          </w:p>
        </w:tc>
        <w:tc>
          <w:tcPr>
            <w:tcW w:w="3260" w:type="dxa"/>
            <w:vAlign w:val="center"/>
            <w:hideMark/>
          </w:tcPr>
          <w:p w14:paraId="1235B844" w14:textId="77777777" w:rsidR="008567B8" w:rsidRPr="008567B8" w:rsidRDefault="008567B8" w:rsidP="008567B8">
            <w:pPr>
              <w:jc w:val="left"/>
              <w:rPr>
                <w:szCs w:val="24"/>
                <w:lang w:val="vi-VN" w:eastAsia="vi-VN"/>
              </w:rPr>
            </w:pPr>
            <w:r w:rsidRPr="008567B8">
              <w:rPr>
                <w:szCs w:val="24"/>
                <w:lang w:val="vi-VN" w:eastAsia="vi-VN"/>
              </w:rPr>
              <w:t>Định lượng chuyển vị gene BCR-ABL p190 e1a2 từ mẫu máu toàn phần hoặc tủy xương bằng kỹ thuật Real-time PCR.</w:t>
            </w:r>
            <w:r w:rsidRPr="008567B8">
              <w:rPr>
                <w:szCs w:val="24"/>
                <w:lang w:val="vi-VN" w:eastAsia="vi-VN"/>
              </w:rPr>
              <w:br/>
              <w:t>- Thành phần:</w:t>
            </w:r>
            <w:r w:rsidRPr="008567B8">
              <w:rPr>
                <w:szCs w:val="24"/>
                <w:lang w:val="vi-VN" w:eastAsia="vi-VN"/>
              </w:rPr>
              <w:br/>
              <w:t xml:space="preserve">  + Hồn hợp phản ứng</w:t>
            </w:r>
            <w:r w:rsidRPr="008567B8">
              <w:rPr>
                <w:szCs w:val="24"/>
                <w:lang w:val="vi-VN" w:eastAsia="vi-VN"/>
              </w:rPr>
              <w:br/>
              <w:t xml:space="preserve">  + Manganese Acetate</w:t>
            </w:r>
            <w:r w:rsidRPr="008567B8">
              <w:rPr>
                <w:szCs w:val="24"/>
                <w:lang w:val="vi-VN" w:eastAsia="vi-VN"/>
              </w:rPr>
              <w:br/>
              <w:t xml:space="preserve">  + BCR-ABL P190 Fusion Gene</w:t>
            </w:r>
            <w:r w:rsidRPr="008567B8">
              <w:rPr>
                <w:szCs w:val="24"/>
                <w:lang w:val="vi-VN" w:eastAsia="vi-VN"/>
              </w:rPr>
              <w:br/>
              <w:t xml:space="preserve">  +Đối chứng dương BCR190-QRT46 </w:t>
            </w:r>
            <w:r w:rsidRPr="008567B8">
              <w:rPr>
                <w:szCs w:val="24"/>
                <w:lang w:val="vi-VN" w:eastAsia="vi-VN"/>
              </w:rPr>
              <w:br/>
              <w:t xml:space="preserve">  + Nước sạch cấp độ phân tử</w:t>
            </w:r>
          </w:p>
        </w:tc>
        <w:tc>
          <w:tcPr>
            <w:tcW w:w="1340" w:type="dxa"/>
            <w:vAlign w:val="center"/>
            <w:hideMark/>
          </w:tcPr>
          <w:p w14:paraId="31EABBCE" w14:textId="77777777" w:rsidR="008567B8" w:rsidRPr="008567B8" w:rsidRDefault="008567B8" w:rsidP="008567B8">
            <w:pPr>
              <w:jc w:val="left"/>
              <w:rPr>
                <w:szCs w:val="24"/>
                <w:lang w:val="vi-VN" w:eastAsia="vi-VN"/>
              </w:rPr>
            </w:pPr>
            <w:r w:rsidRPr="008567B8">
              <w:rPr>
                <w:szCs w:val="24"/>
                <w:lang w:val="vi-VN" w:eastAsia="vi-VN"/>
              </w:rPr>
              <w:t>Phản ứng</w:t>
            </w:r>
          </w:p>
        </w:tc>
        <w:tc>
          <w:tcPr>
            <w:tcW w:w="1300" w:type="dxa"/>
            <w:vAlign w:val="center"/>
            <w:hideMark/>
          </w:tcPr>
          <w:p w14:paraId="1533A308" w14:textId="77777777" w:rsidR="008567B8" w:rsidRPr="008567B8" w:rsidRDefault="008567B8" w:rsidP="008567B8">
            <w:pPr>
              <w:jc w:val="left"/>
              <w:rPr>
                <w:szCs w:val="24"/>
                <w:lang w:val="vi-VN" w:eastAsia="vi-VN"/>
              </w:rPr>
            </w:pPr>
            <w:r w:rsidRPr="008567B8">
              <w:rPr>
                <w:szCs w:val="24"/>
                <w:lang w:val="vi-VN" w:eastAsia="vi-VN"/>
              </w:rPr>
              <w:t xml:space="preserve">             960 </w:t>
            </w:r>
          </w:p>
        </w:tc>
        <w:tc>
          <w:tcPr>
            <w:tcW w:w="1480" w:type="dxa"/>
            <w:vAlign w:val="center"/>
            <w:hideMark/>
          </w:tcPr>
          <w:p w14:paraId="7902318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433477C" w14:textId="77777777" w:rsidR="008567B8" w:rsidRPr="008567B8" w:rsidRDefault="008567B8" w:rsidP="008567B8">
            <w:pPr>
              <w:jc w:val="center"/>
              <w:rPr>
                <w:szCs w:val="24"/>
                <w:lang w:val="vi-VN" w:eastAsia="vi-VN"/>
              </w:rPr>
            </w:pPr>
            <w:r w:rsidRPr="008567B8">
              <w:rPr>
                <w:szCs w:val="24"/>
                <w:lang w:val="vi-VN" w:eastAsia="vi-VN"/>
              </w:rPr>
              <w:t xml:space="preserve">                      960 </w:t>
            </w:r>
          </w:p>
        </w:tc>
      </w:tr>
      <w:tr w:rsidR="0030371C" w:rsidRPr="008567B8" w14:paraId="2AD4A181" w14:textId="77777777" w:rsidTr="0030371C">
        <w:trPr>
          <w:trHeight w:val="20"/>
        </w:trPr>
        <w:tc>
          <w:tcPr>
            <w:tcW w:w="940" w:type="dxa"/>
            <w:noWrap/>
            <w:vAlign w:val="center"/>
            <w:hideMark/>
          </w:tcPr>
          <w:p w14:paraId="212584EE" w14:textId="77777777" w:rsidR="008567B8" w:rsidRPr="008567B8" w:rsidRDefault="008567B8" w:rsidP="008567B8">
            <w:pPr>
              <w:jc w:val="center"/>
              <w:rPr>
                <w:szCs w:val="24"/>
                <w:lang w:val="vi-VN" w:eastAsia="vi-VN"/>
              </w:rPr>
            </w:pPr>
            <w:r w:rsidRPr="008567B8">
              <w:rPr>
                <w:szCs w:val="24"/>
                <w:lang w:val="vi-VN" w:eastAsia="vi-VN"/>
              </w:rPr>
              <w:t>129.4</w:t>
            </w:r>
          </w:p>
        </w:tc>
        <w:tc>
          <w:tcPr>
            <w:tcW w:w="1612" w:type="dxa"/>
            <w:noWrap/>
            <w:vAlign w:val="center"/>
            <w:hideMark/>
          </w:tcPr>
          <w:p w14:paraId="376971D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341BEC4" w14:textId="77777777" w:rsidR="008567B8" w:rsidRPr="008567B8" w:rsidRDefault="008567B8" w:rsidP="008567B8">
            <w:pPr>
              <w:jc w:val="left"/>
              <w:rPr>
                <w:szCs w:val="24"/>
                <w:lang w:val="vi-VN" w:eastAsia="vi-VN"/>
              </w:rPr>
            </w:pPr>
            <w:r w:rsidRPr="008567B8">
              <w:rPr>
                <w:szCs w:val="24"/>
                <w:lang w:val="vi-VN" w:eastAsia="vi-VN"/>
              </w:rPr>
              <w:t>Kit phát hiện và định lượng chuyển đoạn NST AML1-ETO</w:t>
            </w:r>
          </w:p>
        </w:tc>
        <w:tc>
          <w:tcPr>
            <w:tcW w:w="3260" w:type="dxa"/>
            <w:vAlign w:val="center"/>
            <w:hideMark/>
          </w:tcPr>
          <w:p w14:paraId="6C4047BB" w14:textId="77777777" w:rsidR="008567B8" w:rsidRPr="008567B8" w:rsidRDefault="008567B8" w:rsidP="008567B8">
            <w:pPr>
              <w:jc w:val="left"/>
              <w:rPr>
                <w:szCs w:val="24"/>
                <w:lang w:val="vi-VN" w:eastAsia="vi-VN"/>
              </w:rPr>
            </w:pPr>
            <w:r w:rsidRPr="008567B8">
              <w:rPr>
                <w:szCs w:val="24"/>
                <w:lang w:val="vi-VN" w:eastAsia="vi-VN"/>
              </w:rPr>
              <w:t>Định lượng chuyển vị gene AML1-ETO  từ mẫu máu toàn phần hoặc tủy xương bằng kỹ thuật Real-time PCR.</w:t>
            </w:r>
            <w:r w:rsidRPr="008567B8">
              <w:rPr>
                <w:szCs w:val="24"/>
                <w:lang w:val="vi-VN" w:eastAsia="vi-VN"/>
              </w:rPr>
              <w:br/>
              <w:t>Thành phần:</w:t>
            </w:r>
            <w:r w:rsidRPr="008567B8">
              <w:rPr>
                <w:szCs w:val="24"/>
                <w:lang w:val="vi-VN" w:eastAsia="vi-VN"/>
              </w:rPr>
              <w:br/>
              <w:t xml:space="preserve">   + Hỗn hợp phản ứng</w:t>
            </w:r>
            <w:r w:rsidRPr="008567B8">
              <w:rPr>
                <w:szCs w:val="24"/>
                <w:lang w:val="vi-VN" w:eastAsia="vi-VN"/>
              </w:rPr>
              <w:br/>
              <w:t xml:space="preserve">   + Manganese Acetate</w:t>
            </w:r>
            <w:r w:rsidRPr="008567B8">
              <w:rPr>
                <w:szCs w:val="24"/>
                <w:lang w:val="vi-VN" w:eastAsia="vi-VN"/>
              </w:rPr>
              <w:br/>
              <w:t xml:space="preserve">   + Hỗn hợp mồi phát hiện chuyển vị gen</w:t>
            </w:r>
            <w:r w:rsidRPr="008567B8">
              <w:rPr>
                <w:szCs w:val="24"/>
                <w:lang w:val="vi-VN" w:eastAsia="vi-VN"/>
              </w:rPr>
              <w:br/>
              <w:t xml:space="preserve">   + Đối chứng dương gen chuyển vị</w:t>
            </w:r>
            <w:r w:rsidRPr="008567B8">
              <w:rPr>
                <w:szCs w:val="24"/>
                <w:lang w:val="vi-VN" w:eastAsia="vi-VN"/>
              </w:rPr>
              <w:br/>
              <w:t xml:space="preserve">   + Nước sạch cấp độ phân tử</w:t>
            </w:r>
          </w:p>
        </w:tc>
        <w:tc>
          <w:tcPr>
            <w:tcW w:w="1340" w:type="dxa"/>
            <w:vAlign w:val="center"/>
            <w:hideMark/>
          </w:tcPr>
          <w:p w14:paraId="790CCBAA" w14:textId="77777777" w:rsidR="008567B8" w:rsidRPr="008567B8" w:rsidRDefault="008567B8" w:rsidP="008567B8">
            <w:pPr>
              <w:jc w:val="left"/>
              <w:rPr>
                <w:szCs w:val="24"/>
                <w:lang w:val="vi-VN" w:eastAsia="vi-VN"/>
              </w:rPr>
            </w:pPr>
            <w:r w:rsidRPr="008567B8">
              <w:rPr>
                <w:szCs w:val="24"/>
                <w:lang w:val="vi-VN" w:eastAsia="vi-VN"/>
              </w:rPr>
              <w:t>Phản ứng</w:t>
            </w:r>
          </w:p>
        </w:tc>
        <w:tc>
          <w:tcPr>
            <w:tcW w:w="1300" w:type="dxa"/>
            <w:vAlign w:val="center"/>
            <w:hideMark/>
          </w:tcPr>
          <w:p w14:paraId="7AEE26F9" w14:textId="77777777" w:rsidR="008567B8" w:rsidRPr="008567B8" w:rsidRDefault="008567B8" w:rsidP="008567B8">
            <w:pPr>
              <w:jc w:val="left"/>
              <w:rPr>
                <w:szCs w:val="24"/>
                <w:lang w:val="vi-VN" w:eastAsia="vi-VN"/>
              </w:rPr>
            </w:pPr>
            <w:r w:rsidRPr="008567B8">
              <w:rPr>
                <w:szCs w:val="24"/>
                <w:lang w:val="vi-VN" w:eastAsia="vi-VN"/>
              </w:rPr>
              <w:t xml:space="preserve">             288 </w:t>
            </w:r>
          </w:p>
        </w:tc>
        <w:tc>
          <w:tcPr>
            <w:tcW w:w="1480" w:type="dxa"/>
            <w:vAlign w:val="center"/>
            <w:hideMark/>
          </w:tcPr>
          <w:p w14:paraId="1D5A262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6767E36" w14:textId="77777777" w:rsidR="008567B8" w:rsidRPr="008567B8" w:rsidRDefault="008567B8" w:rsidP="008567B8">
            <w:pPr>
              <w:jc w:val="center"/>
              <w:rPr>
                <w:szCs w:val="24"/>
                <w:lang w:val="vi-VN" w:eastAsia="vi-VN"/>
              </w:rPr>
            </w:pPr>
            <w:r w:rsidRPr="008567B8">
              <w:rPr>
                <w:szCs w:val="24"/>
                <w:lang w:val="vi-VN" w:eastAsia="vi-VN"/>
              </w:rPr>
              <w:t xml:space="preserve">                      288 </w:t>
            </w:r>
          </w:p>
        </w:tc>
      </w:tr>
      <w:tr w:rsidR="0030371C" w:rsidRPr="008567B8" w14:paraId="29859C6B" w14:textId="77777777" w:rsidTr="0030371C">
        <w:trPr>
          <w:trHeight w:val="20"/>
        </w:trPr>
        <w:tc>
          <w:tcPr>
            <w:tcW w:w="940" w:type="dxa"/>
            <w:noWrap/>
            <w:vAlign w:val="center"/>
            <w:hideMark/>
          </w:tcPr>
          <w:p w14:paraId="3A449B12" w14:textId="77777777" w:rsidR="008567B8" w:rsidRPr="008567B8" w:rsidRDefault="008567B8" w:rsidP="008567B8">
            <w:pPr>
              <w:jc w:val="center"/>
              <w:rPr>
                <w:szCs w:val="24"/>
                <w:lang w:val="vi-VN" w:eastAsia="vi-VN"/>
              </w:rPr>
            </w:pPr>
            <w:r w:rsidRPr="008567B8">
              <w:rPr>
                <w:szCs w:val="24"/>
                <w:lang w:val="vi-VN" w:eastAsia="vi-VN"/>
              </w:rPr>
              <w:lastRenderedPageBreak/>
              <w:t>129.5</w:t>
            </w:r>
          </w:p>
        </w:tc>
        <w:tc>
          <w:tcPr>
            <w:tcW w:w="1612" w:type="dxa"/>
            <w:noWrap/>
            <w:vAlign w:val="center"/>
            <w:hideMark/>
          </w:tcPr>
          <w:p w14:paraId="74FDC6C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6BF6D7A" w14:textId="77777777" w:rsidR="008567B8" w:rsidRPr="008567B8" w:rsidRDefault="008567B8" w:rsidP="008567B8">
            <w:pPr>
              <w:jc w:val="left"/>
              <w:rPr>
                <w:szCs w:val="24"/>
                <w:lang w:val="vi-VN" w:eastAsia="vi-VN"/>
              </w:rPr>
            </w:pPr>
            <w:r w:rsidRPr="008567B8">
              <w:rPr>
                <w:szCs w:val="24"/>
                <w:lang w:val="vi-VN" w:eastAsia="vi-VN"/>
              </w:rPr>
              <w:t>Kit phát hiện và định lượng chuyển đoạn NST E2A-PBX1</w:t>
            </w:r>
          </w:p>
        </w:tc>
        <w:tc>
          <w:tcPr>
            <w:tcW w:w="3260" w:type="dxa"/>
            <w:vAlign w:val="center"/>
            <w:hideMark/>
          </w:tcPr>
          <w:p w14:paraId="38D7A92D" w14:textId="77777777" w:rsidR="008567B8" w:rsidRPr="008567B8" w:rsidRDefault="008567B8" w:rsidP="008567B8">
            <w:pPr>
              <w:jc w:val="left"/>
              <w:rPr>
                <w:szCs w:val="24"/>
                <w:lang w:val="vi-VN" w:eastAsia="vi-VN"/>
              </w:rPr>
            </w:pPr>
            <w:r w:rsidRPr="008567B8">
              <w:rPr>
                <w:szCs w:val="24"/>
                <w:lang w:val="vi-VN" w:eastAsia="vi-VN"/>
              </w:rPr>
              <w:t>Định lượng chuyển vị gene E2A-PBX1 từ mẫu máu toàn phần hoặc tủy xương bằng kỹ thuật Real-time PCR.</w:t>
            </w:r>
            <w:r w:rsidRPr="008567B8">
              <w:rPr>
                <w:szCs w:val="24"/>
                <w:lang w:val="vi-VN" w:eastAsia="vi-VN"/>
              </w:rPr>
              <w:br/>
              <w:t>- Thành phần:</w:t>
            </w:r>
            <w:r w:rsidRPr="008567B8">
              <w:rPr>
                <w:szCs w:val="24"/>
                <w:lang w:val="vi-VN" w:eastAsia="vi-VN"/>
              </w:rPr>
              <w:br/>
              <w:t xml:space="preserve">  + Hỗn hợp phản ứng</w:t>
            </w:r>
            <w:r w:rsidRPr="008567B8">
              <w:rPr>
                <w:szCs w:val="24"/>
                <w:lang w:val="vi-VN" w:eastAsia="vi-VN"/>
              </w:rPr>
              <w:br/>
              <w:t xml:space="preserve">   + Manganese Acetate</w:t>
            </w:r>
            <w:r w:rsidRPr="008567B8">
              <w:rPr>
                <w:szCs w:val="24"/>
                <w:lang w:val="vi-VN" w:eastAsia="vi-VN"/>
              </w:rPr>
              <w:br/>
              <w:t xml:space="preserve">   + Hỗn hợp mồi phát hiện chuyển vị gen</w:t>
            </w:r>
            <w:r w:rsidRPr="008567B8">
              <w:rPr>
                <w:szCs w:val="24"/>
                <w:lang w:val="vi-VN" w:eastAsia="vi-VN"/>
              </w:rPr>
              <w:br/>
              <w:t xml:space="preserve">   + Đối chứng dương gen chuyển vị</w:t>
            </w:r>
            <w:r w:rsidRPr="008567B8">
              <w:rPr>
                <w:szCs w:val="24"/>
                <w:lang w:val="vi-VN" w:eastAsia="vi-VN"/>
              </w:rPr>
              <w:br/>
              <w:t xml:space="preserve">   + Nước sạch cấp độ phân tử</w:t>
            </w:r>
          </w:p>
        </w:tc>
        <w:tc>
          <w:tcPr>
            <w:tcW w:w="1340" w:type="dxa"/>
            <w:vAlign w:val="center"/>
            <w:hideMark/>
          </w:tcPr>
          <w:p w14:paraId="4482049B" w14:textId="77777777" w:rsidR="008567B8" w:rsidRPr="008567B8" w:rsidRDefault="008567B8" w:rsidP="008567B8">
            <w:pPr>
              <w:jc w:val="left"/>
              <w:rPr>
                <w:szCs w:val="24"/>
                <w:lang w:val="vi-VN" w:eastAsia="vi-VN"/>
              </w:rPr>
            </w:pPr>
            <w:r w:rsidRPr="008567B8">
              <w:rPr>
                <w:szCs w:val="24"/>
                <w:lang w:val="vi-VN" w:eastAsia="vi-VN"/>
              </w:rPr>
              <w:t>Phản ứng</w:t>
            </w:r>
          </w:p>
        </w:tc>
        <w:tc>
          <w:tcPr>
            <w:tcW w:w="1300" w:type="dxa"/>
            <w:vAlign w:val="center"/>
            <w:hideMark/>
          </w:tcPr>
          <w:p w14:paraId="4AF77F4E" w14:textId="77777777" w:rsidR="008567B8" w:rsidRPr="008567B8" w:rsidRDefault="008567B8" w:rsidP="008567B8">
            <w:pPr>
              <w:jc w:val="left"/>
              <w:rPr>
                <w:szCs w:val="24"/>
                <w:lang w:val="vi-VN" w:eastAsia="vi-VN"/>
              </w:rPr>
            </w:pPr>
            <w:r w:rsidRPr="008567B8">
              <w:rPr>
                <w:szCs w:val="24"/>
                <w:lang w:val="vi-VN" w:eastAsia="vi-VN"/>
              </w:rPr>
              <w:t xml:space="preserve">             288 </w:t>
            </w:r>
          </w:p>
        </w:tc>
        <w:tc>
          <w:tcPr>
            <w:tcW w:w="1480" w:type="dxa"/>
            <w:vAlign w:val="center"/>
            <w:hideMark/>
          </w:tcPr>
          <w:p w14:paraId="13DBBAB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F97B19C" w14:textId="77777777" w:rsidR="008567B8" w:rsidRPr="008567B8" w:rsidRDefault="008567B8" w:rsidP="008567B8">
            <w:pPr>
              <w:jc w:val="center"/>
              <w:rPr>
                <w:szCs w:val="24"/>
                <w:lang w:val="vi-VN" w:eastAsia="vi-VN"/>
              </w:rPr>
            </w:pPr>
            <w:r w:rsidRPr="008567B8">
              <w:rPr>
                <w:szCs w:val="24"/>
                <w:lang w:val="vi-VN" w:eastAsia="vi-VN"/>
              </w:rPr>
              <w:t xml:space="preserve">                      288 </w:t>
            </w:r>
          </w:p>
        </w:tc>
      </w:tr>
      <w:tr w:rsidR="0030371C" w:rsidRPr="008567B8" w14:paraId="253A3C28" w14:textId="77777777" w:rsidTr="0030371C">
        <w:trPr>
          <w:trHeight w:val="20"/>
        </w:trPr>
        <w:tc>
          <w:tcPr>
            <w:tcW w:w="940" w:type="dxa"/>
            <w:noWrap/>
            <w:vAlign w:val="center"/>
            <w:hideMark/>
          </w:tcPr>
          <w:p w14:paraId="05CE7A55" w14:textId="77777777" w:rsidR="008567B8" w:rsidRPr="008567B8" w:rsidRDefault="008567B8" w:rsidP="008567B8">
            <w:pPr>
              <w:jc w:val="center"/>
              <w:rPr>
                <w:szCs w:val="24"/>
                <w:lang w:val="vi-VN" w:eastAsia="vi-VN"/>
              </w:rPr>
            </w:pPr>
            <w:r w:rsidRPr="008567B8">
              <w:rPr>
                <w:szCs w:val="24"/>
                <w:lang w:val="vi-VN" w:eastAsia="vi-VN"/>
              </w:rPr>
              <w:t>129.6</w:t>
            </w:r>
          </w:p>
        </w:tc>
        <w:tc>
          <w:tcPr>
            <w:tcW w:w="1612" w:type="dxa"/>
            <w:noWrap/>
            <w:vAlign w:val="center"/>
            <w:hideMark/>
          </w:tcPr>
          <w:p w14:paraId="5D37D0F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1587583" w14:textId="77777777" w:rsidR="008567B8" w:rsidRPr="008567B8" w:rsidRDefault="008567B8" w:rsidP="008567B8">
            <w:pPr>
              <w:jc w:val="left"/>
              <w:rPr>
                <w:szCs w:val="24"/>
                <w:lang w:val="vi-VN" w:eastAsia="vi-VN"/>
              </w:rPr>
            </w:pPr>
            <w:r w:rsidRPr="008567B8">
              <w:rPr>
                <w:szCs w:val="24"/>
                <w:lang w:val="vi-VN" w:eastAsia="vi-VN"/>
              </w:rPr>
              <w:t>Kit phát hiện và định lượng tất cả các biến thể chuyển đoạn NST MLL-AF4</w:t>
            </w:r>
          </w:p>
        </w:tc>
        <w:tc>
          <w:tcPr>
            <w:tcW w:w="3260" w:type="dxa"/>
            <w:vAlign w:val="center"/>
            <w:hideMark/>
          </w:tcPr>
          <w:p w14:paraId="79A0FE00" w14:textId="77777777" w:rsidR="008567B8" w:rsidRPr="008567B8" w:rsidRDefault="008567B8" w:rsidP="008567B8">
            <w:pPr>
              <w:jc w:val="left"/>
              <w:rPr>
                <w:szCs w:val="24"/>
                <w:lang w:val="vi-VN" w:eastAsia="vi-VN"/>
              </w:rPr>
            </w:pPr>
            <w:r w:rsidRPr="008567B8">
              <w:rPr>
                <w:szCs w:val="24"/>
                <w:lang w:val="vi-VN" w:eastAsia="vi-VN"/>
              </w:rPr>
              <w:t>Bộ xét nghiệm IVD định lượng chuyển vị gene MLL-AF4  từ mẫu máu toàn phần hoặc tủy xương bằng kỹ thuật Real-time PCR.</w:t>
            </w:r>
            <w:r w:rsidRPr="008567B8">
              <w:rPr>
                <w:szCs w:val="24"/>
                <w:lang w:val="vi-VN" w:eastAsia="vi-VN"/>
              </w:rPr>
              <w:br/>
              <w:t>- Thành phần:</w:t>
            </w:r>
            <w:r w:rsidRPr="008567B8">
              <w:rPr>
                <w:szCs w:val="24"/>
                <w:lang w:val="vi-VN" w:eastAsia="vi-VN"/>
              </w:rPr>
              <w:br/>
              <w:t xml:space="preserve">  + Hỗn hợp phản ứng</w:t>
            </w:r>
            <w:r w:rsidRPr="008567B8">
              <w:rPr>
                <w:szCs w:val="24"/>
                <w:lang w:val="vi-VN" w:eastAsia="vi-VN"/>
              </w:rPr>
              <w:br/>
              <w:t xml:space="preserve">   + Manganese Acetate</w:t>
            </w:r>
            <w:r w:rsidRPr="008567B8">
              <w:rPr>
                <w:szCs w:val="24"/>
                <w:lang w:val="vi-VN" w:eastAsia="vi-VN"/>
              </w:rPr>
              <w:br/>
              <w:t xml:space="preserve">   + Hỗn hợp mồi phát hiện chuyển vị gen</w:t>
            </w:r>
            <w:r w:rsidRPr="008567B8">
              <w:rPr>
                <w:szCs w:val="24"/>
                <w:lang w:val="vi-VN" w:eastAsia="vi-VN"/>
              </w:rPr>
              <w:br/>
              <w:t xml:space="preserve">   + Đối chứng dương gen chuyển vị</w:t>
            </w:r>
            <w:r w:rsidRPr="008567B8">
              <w:rPr>
                <w:szCs w:val="24"/>
                <w:lang w:val="vi-VN" w:eastAsia="vi-VN"/>
              </w:rPr>
              <w:br/>
              <w:t xml:space="preserve">   + Nước sạch cấp độ phân tử</w:t>
            </w:r>
          </w:p>
        </w:tc>
        <w:tc>
          <w:tcPr>
            <w:tcW w:w="1340" w:type="dxa"/>
            <w:vAlign w:val="center"/>
            <w:hideMark/>
          </w:tcPr>
          <w:p w14:paraId="303D36EB" w14:textId="77777777" w:rsidR="008567B8" w:rsidRPr="008567B8" w:rsidRDefault="008567B8" w:rsidP="008567B8">
            <w:pPr>
              <w:jc w:val="left"/>
              <w:rPr>
                <w:szCs w:val="24"/>
                <w:lang w:val="vi-VN" w:eastAsia="vi-VN"/>
              </w:rPr>
            </w:pPr>
            <w:r w:rsidRPr="008567B8">
              <w:rPr>
                <w:szCs w:val="24"/>
                <w:lang w:val="vi-VN" w:eastAsia="vi-VN"/>
              </w:rPr>
              <w:t>Phản ứng</w:t>
            </w:r>
          </w:p>
        </w:tc>
        <w:tc>
          <w:tcPr>
            <w:tcW w:w="1300" w:type="dxa"/>
            <w:vAlign w:val="center"/>
            <w:hideMark/>
          </w:tcPr>
          <w:p w14:paraId="3770A505" w14:textId="77777777" w:rsidR="008567B8" w:rsidRPr="008567B8" w:rsidRDefault="008567B8" w:rsidP="008567B8">
            <w:pPr>
              <w:jc w:val="left"/>
              <w:rPr>
                <w:szCs w:val="24"/>
                <w:lang w:val="vi-VN" w:eastAsia="vi-VN"/>
              </w:rPr>
            </w:pPr>
            <w:r w:rsidRPr="008567B8">
              <w:rPr>
                <w:szCs w:val="24"/>
                <w:lang w:val="vi-VN" w:eastAsia="vi-VN"/>
              </w:rPr>
              <w:t xml:space="preserve">             288 </w:t>
            </w:r>
          </w:p>
        </w:tc>
        <w:tc>
          <w:tcPr>
            <w:tcW w:w="1480" w:type="dxa"/>
            <w:vAlign w:val="center"/>
            <w:hideMark/>
          </w:tcPr>
          <w:p w14:paraId="77778DE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08ABB24" w14:textId="77777777" w:rsidR="008567B8" w:rsidRPr="008567B8" w:rsidRDefault="008567B8" w:rsidP="008567B8">
            <w:pPr>
              <w:jc w:val="center"/>
              <w:rPr>
                <w:szCs w:val="24"/>
                <w:lang w:val="vi-VN" w:eastAsia="vi-VN"/>
              </w:rPr>
            </w:pPr>
            <w:r w:rsidRPr="008567B8">
              <w:rPr>
                <w:szCs w:val="24"/>
                <w:lang w:val="vi-VN" w:eastAsia="vi-VN"/>
              </w:rPr>
              <w:t xml:space="preserve">                      288 </w:t>
            </w:r>
          </w:p>
        </w:tc>
      </w:tr>
      <w:tr w:rsidR="0030371C" w:rsidRPr="008567B8" w14:paraId="40450AC0" w14:textId="77777777" w:rsidTr="0030371C">
        <w:trPr>
          <w:trHeight w:val="20"/>
        </w:trPr>
        <w:tc>
          <w:tcPr>
            <w:tcW w:w="940" w:type="dxa"/>
            <w:noWrap/>
            <w:vAlign w:val="center"/>
            <w:hideMark/>
          </w:tcPr>
          <w:p w14:paraId="46228979" w14:textId="77777777" w:rsidR="008567B8" w:rsidRPr="008567B8" w:rsidRDefault="008567B8" w:rsidP="008567B8">
            <w:pPr>
              <w:jc w:val="center"/>
              <w:rPr>
                <w:szCs w:val="24"/>
                <w:lang w:val="vi-VN" w:eastAsia="vi-VN"/>
              </w:rPr>
            </w:pPr>
            <w:r w:rsidRPr="008567B8">
              <w:rPr>
                <w:szCs w:val="24"/>
                <w:lang w:val="vi-VN" w:eastAsia="vi-VN"/>
              </w:rPr>
              <w:t>129.7</w:t>
            </w:r>
          </w:p>
        </w:tc>
        <w:tc>
          <w:tcPr>
            <w:tcW w:w="1612" w:type="dxa"/>
            <w:noWrap/>
            <w:vAlign w:val="center"/>
            <w:hideMark/>
          </w:tcPr>
          <w:p w14:paraId="3600B09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3843FB7" w14:textId="77777777" w:rsidR="008567B8" w:rsidRPr="008567B8" w:rsidRDefault="008567B8" w:rsidP="008567B8">
            <w:pPr>
              <w:jc w:val="left"/>
              <w:rPr>
                <w:szCs w:val="24"/>
                <w:lang w:val="vi-VN" w:eastAsia="vi-VN"/>
              </w:rPr>
            </w:pPr>
            <w:r w:rsidRPr="008567B8">
              <w:rPr>
                <w:szCs w:val="24"/>
                <w:lang w:val="vi-VN" w:eastAsia="vi-VN"/>
              </w:rPr>
              <w:t>Kit phát hiện và định lượng cùng lúc ba biến thể chuyển đoạn NST PML-RARA bcr1. bcr2 và bcr3</w:t>
            </w:r>
          </w:p>
        </w:tc>
        <w:tc>
          <w:tcPr>
            <w:tcW w:w="3260" w:type="dxa"/>
            <w:vAlign w:val="center"/>
            <w:hideMark/>
          </w:tcPr>
          <w:p w14:paraId="138D30AA" w14:textId="77777777" w:rsidR="008567B8" w:rsidRPr="008567B8" w:rsidRDefault="008567B8" w:rsidP="008567B8">
            <w:pPr>
              <w:jc w:val="left"/>
              <w:rPr>
                <w:szCs w:val="24"/>
                <w:lang w:val="vi-VN" w:eastAsia="vi-VN"/>
              </w:rPr>
            </w:pPr>
            <w:r w:rsidRPr="008567B8">
              <w:rPr>
                <w:szCs w:val="24"/>
                <w:lang w:val="vi-VN" w:eastAsia="vi-VN"/>
              </w:rPr>
              <w:t>Định lượng 03 chuyển vị gene PML-RARA bcr1, bcr2, và bcr3 từ mẫu máu ngoại vi hoặc tủy xương bằng kỹ thuật Real-time PCR.</w:t>
            </w:r>
            <w:r w:rsidRPr="008567B8">
              <w:rPr>
                <w:szCs w:val="24"/>
                <w:lang w:val="vi-VN" w:eastAsia="vi-VN"/>
              </w:rPr>
              <w:br/>
              <w:t xml:space="preserve">- Thành phần cung cấp: </w:t>
            </w:r>
            <w:r w:rsidRPr="008567B8">
              <w:rPr>
                <w:szCs w:val="24"/>
                <w:lang w:val="vi-VN" w:eastAsia="vi-VN"/>
              </w:rPr>
              <w:br/>
            </w:r>
            <w:r w:rsidRPr="008567B8">
              <w:rPr>
                <w:szCs w:val="24"/>
                <w:lang w:val="vi-VN" w:eastAsia="vi-VN"/>
              </w:rPr>
              <w:lastRenderedPageBreak/>
              <w:t xml:space="preserve">  + Hỗn hợp phản ứng</w:t>
            </w:r>
            <w:r w:rsidRPr="008567B8">
              <w:rPr>
                <w:szCs w:val="24"/>
                <w:lang w:val="vi-VN" w:eastAsia="vi-VN"/>
              </w:rPr>
              <w:br/>
              <w:t xml:space="preserve">  + Hỗn hợp enzyme RT (20x)</w:t>
            </w:r>
            <w:r w:rsidRPr="008567B8">
              <w:rPr>
                <w:szCs w:val="24"/>
                <w:lang w:val="vi-VN" w:eastAsia="vi-VN"/>
              </w:rPr>
              <w:br/>
              <w:t xml:space="preserve">  + Nước sạch cấp độ phân tử</w:t>
            </w:r>
            <w:r w:rsidRPr="008567B8">
              <w:rPr>
                <w:szCs w:val="24"/>
                <w:lang w:val="vi-VN" w:eastAsia="vi-VN"/>
              </w:rPr>
              <w:br/>
              <w:t xml:space="preserve">  + Hỗn hợp mồi/ đầu dò phát hiện PML-RARA (bcr1)</w:t>
            </w:r>
            <w:r w:rsidRPr="008567B8">
              <w:rPr>
                <w:szCs w:val="24"/>
                <w:lang w:val="vi-VN" w:eastAsia="vi-VN"/>
              </w:rPr>
              <w:br/>
              <w:t xml:space="preserve">  + Hỗn hợp mồi/ đầu dò phát hiện PML-RARA (bcr2)</w:t>
            </w:r>
            <w:r w:rsidRPr="008567B8">
              <w:rPr>
                <w:szCs w:val="24"/>
                <w:lang w:val="vi-VN" w:eastAsia="vi-VN"/>
              </w:rPr>
              <w:br/>
              <w:t xml:space="preserve">  + Hỗn hợp mồi/ đầu dò phát hiện PML-RARA (bcr3)</w:t>
            </w:r>
            <w:r w:rsidRPr="008567B8">
              <w:rPr>
                <w:szCs w:val="24"/>
                <w:lang w:val="vi-VN" w:eastAsia="vi-VN"/>
              </w:rPr>
              <w:br/>
              <w:t xml:space="preserve">  + Đối chứng dương gen chuyển vị=</w:t>
            </w:r>
          </w:p>
        </w:tc>
        <w:tc>
          <w:tcPr>
            <w:tcW w:w="1340" w:type="dxa"/>
            <w:vAlign w:val="center"/>
            <w:hideMark/>
          </w:tcPr>
          <w:p w14:paraId="2A90B3CA" w14:textId="77777777" w:rsidR="008567B8" w:rsidRPr="008567B8" w:rsidRDefault="008567B8" w:rsidP="008567B8">
            <w:pPr>
              <w:jc w:val="left"/>
              <w:rPr>
                <w:szCs w:val="24"/>
                <w:lang w:val="vi-VN" w:eastAsia="vi-VN"/>
              </w:rPr>
            </w:pPr>
            <w:r w:rsidRPr="008567B8">
              <w:rPr>
                <w:szCs w:val="24"/>
                <w:lang w:val="vi-VN" w:eastAsia="vi-VN"/>
              </w:rPr>
              <w:lastRenderedPageBreak/>
              <w:t>Phản ứng</w:t>
            </w:r>
          </w:p>
        </w:tc>
        <w:tc>
          <w:tcPr>
            <w:tcW w:w="1300" w:type="dxa"/>
            <w:vAlign w:val="center"/>
            <w:hideMark/>
          </w:tcPr>
          <w:p w14:paraId="0C4E118C" w14:textId="77777777" w:rsidR="008567B8" w:rsidRPr="008567B8" w:rsidRDefault="008567B8" w:rsidP="008567B8">
            <w:pPr>
              <w:jc w:val="left"/>
              <w:rPr>
                <w:szCs w:val="24"/>
                <w:lang w:val="vi-VN" w:eastAsia="vi-VN"/>
              </w:rPr>
            </w:pPr>
            <w:r w:rsidRPr="008567B8">
              <w:rPr>
                <w:szCs w:val="24"/>
                <w:lang w:val="vi-VN" w:eastAsia="vi-VN"/>
              </w:rPr>
              <w:t xml:space="preserve">             288 </w:t>
            </w:r>
          </w:p>
        </w:tc>
        <w:tc>
          <w:tcPr>
            <w:tcW w:w="1480" w:type="dxa"/>
            <w:vAlign w:val="center"/>
            <w:hideMark/>
          </w:tcPr>
          <w:p w14:paraId="2A03CE1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F057ACD" w14:textId="77777777" w:rsidR="008567B8" w:rsidRPr="008567B8" w:rsidRDefault="008567B8" w:rsidP="008567B8">
            <w:pPr>
              <w:jc w:val="center"/>
              <w:rPr>
                <w:szCs w:val="24"/>
                <w:lang w:val="vi-VN" w:eastAsia="vi-VN"/>
              </w:rPr>
            </w:pPr>
            <w:r w:rsidRPr="008567B8">
              <w:rPr>
                <w:szCs w:val="24"/>
                <w:lang w:val="vi-VN" w:eastAsia="vi-VN"/>
              </w:rPr>
              <w:t xml:space="preserve">                      288 </w:t>
            </w:r>
          </w:p>
        </w:tc>
      </w:tr>
      <w:tr w:rsidR="0030371C" w:rsidRPr="008567B8" w14:paraId="2E38EF7F" w14:textId="77777777" w:rsidTr="0030371C">
        <w:trPr>
          <w:trHeight w:val="20"/>
        </w:trPr>
        <w:tc>
          <w:tcPr>
            <w:tcW w:w="940" w:type="dxa"/>
            <w:noWrap/>
            <w:vAlign w:val="center"/>
            <w:hideMark/>
          </w:tcPr>
          <w:p w14:paraId="33BA4064" w14:textId="77777777" w:rsidR="008567B8" w:rsidRPr="008567B8" w:rsidRDefault="008567B8" w:rsidP="008567B8">
            <w:pPr>
              <w:jc w:val="center"/>
              <w:rPr>
                <w:szCs w:val="24"/>
                <w:lang w:val="vi-VN" w:eastAsia="vi-VN"/>
              </w:rPr>
            </w:pPr>
            <w:r w:rsidRPr="008567B8">
              <w:rPr>
                <w:szCs w:val="24"/>
                <w:lang w:val="vi-VN" w:eastAsia="vi-VN"/>
              </w:rPr>
              <w:t>129.8</w:t>
            </w:r>
          </w:p>
        </w:tc>
        <w:tc>
          <w:tcPr>
            <w:tcW w:w="1612" w:type="dxa"/>
            <w:noWrap/>
            <w:vAlign w:val="center"/>
            <w:hideMark/>
          </w:tcPr>
          <w:p w14:paraId="0B45119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3C0E92E" w14:textId="77777777" w:rsidR="008567B8" w:rsidRPr="008567B8" w:rsidRDefault="008567B8" w:rsidP="008567B8">
            <w:pPr>
              <w:jc w:val="left"/>
              <w:rPr>
                <w:szCs w:val="24"/>
                <w:lang w:val="vi-VN" w:eastAsia="vi-VN"/>
              </w:rPr>
            </w:pPr>
            <w:r w:rsidRPr="008567B8">
              <w:rPr>
                <w:szCs w:val="24"/>
                <w:lang w:val="vi-VN" w:eastAsia="vi-VN"/>
              </w:rPr>
              <w:t>Kit phát hiện và định lượng chuyển đoạn NST TEL-AML1</w:t>
            </w:r>
          </w:p>
        </w:tc>
        <w:tc>
          <w:tcPr>
            <w:tcW w:w="3260" w:type="dxa"/>
            <w:vAlign w:val="center"/>
            <w:hideMark/>
          </w:tcPr>
          <w:p w14:paraId="4ABE784E" w14:textId="77777777" w:rsidR="008567B8" w:rsidRPr="008567B8" w:rsidRDefault="008567B8" w:rsidP="008567B8">
            <w:pPr>
              <w:jc w:val="left"/>
              <w:rPr>
                <w:szCs w:val="24"/>
                <w:lang w:val="vi-VN" w:eastAsia="vi-VN"/>
              </w:rPr>
            </w:pPr>
            <w:r w:rsidRPr="008567B8">
              <w:rPr>
                <w:szCs w:val="24"/>
                <w:lang w:val="vi-VN" w:eastAsia="vi-VN"/>
              </w:rPr>
              <w:t>Định lượng chuyển vị gene TEL-AML1 từ mẫu máu toàn phần hoặc tủy xương bằng kỹ thuật Real-time PCR.</w:t>
            </w:r>
            <w:r w:rsidRPr="008567B8">
              <w:rPr>
                <w:szCs w:val="24"/>
                <w:lang w:val="vi-VN" w:eastAsia="vi-VN"/>
              </w:rPr>
              <w:br/>
              <w:t xml:space="preserve">- Thành phần: </w:t>
            </w:r>
            <w:r w:rsidRPr="008567B8">
              <w:rPr>
                <w:szCs w:val="24"/>
                <w:lang w:val="vi-VN" w:eastAsia="vi-VN"/>
              </w:rPr>
              <w:br/>
              <w:t xml:space="preserve">  + Hỗn hợp phản ứng</w:t>
            </w:r>
            <w:r w:rsidRPr="008567B8">
              <w:rPr>
                <w:szCs w:val="24"/>
                <w:lang w:val="vi-VN" w:eastAsia="vi-VN"/>
              </w:rPr>
              <w:br/>
              <w:t xml:space="preserve">   + Manganese Acetate</w:t>
            </w:r>
            <w:r w:rsidRPr="008567B8">
              <w:rPr>
                <w:szCs w:val="24"/>
                <w:lang w:val="vi-VN" w:eastAsia="vi-VN"/>
              </w:rPr>
              <w:br/>
              <w:t xml:space="preserve">   + Hỗn hợp mồi phát hiện chuyển vị gen</w:t>
            </w:r>
            <w:r w:rsidRPr="008567B8">
              <w:rPr>
                <w:szCs w:val="24"/>
                <w:lang w:val="vi-VN" w:eastAsia="vi-VN"/>
              </w:rPr>
              <w:br/>
              <w:t xml:space="preserve">   + Đối chứng dương gen chuyển vị</w:t>
            </w:r>
            <w:r w:rsidRPr="008567B8">
              <w:rPr>
                <w:szCs w:val="24"/>
                <w:lang w:val="vi-VN" w:eastAsia="vi-VN"/>
              </w:rPr>
              <w:br/>
              <w:t xml:space="preserve">   + Nước sạch cấp độ phân tử</w:t>
            </w:r>
          </w:p>
        </w:tc>
        <w:tc>
          <w:tcPr>
            <w:tcW w:w="1340" w:type="dxa"/>
            <w:vAlign w:val="center"/>
            <w:hideMark/>
          </w:tcPr>
          <w:p w14:paraId="081A2613" w14:textId="77777777" w:rsidR="008567B8" w:rsidRPr="008567B8" w:rsidRDefault="008567B8" w:rsidP="008567B8">
            <w:pPr>
              <w:jc w:val="left"/>
              <w:rPr>
                <w:szCs w:val="24"/>
                <w:lang w:val="vi-VN" w:eastAsia="vi-VN"/>
              </w:rPr>
            </w:pPr>
            <w:r w:rsidRPr="008567B8">
              <w:rPr>
                <w:szCs w:val="24"/>
                <w:lang w:val="vi-VN" w:eastAsia="vi-VN"/>
              </w:rPr>
              <w:t>Phản ứng</w:t>
            </w:r>
          </w:p>
        </w:tc>
        <w:tc>
          <w:tcPr>
            <w:tcW w:w="1300" w:type="dxa"/>
            <w:vAlign w:val="center"/>
            <w:hideMark/>
          </w:tcPr>
          <w:p w14:paraId="6E33634B" w14:textId="77777777" w:rsidR="008567B8" w:rsidRPr="008567B8" w:rsidRDefault="008567B8" w:rsidP="008567B8">
            <w:pPr>
              <w:jc w:val="left"/>
              <w:rPr>
                <w:szCs w:val="24"/>
                <w:lang w:val="vi-VN" w:eastAsia="vi-VN"/>
              </w:rPr>
            </w:pPr>
            <w:r w:rsidRPr="008567B8">
              <w:rPr>
                <w:szCs w:val="24"/>
                <w:lang w:val="vi-VN" w:eastAsia="vi-VN"/>
              </w:rPr>
              <w:t xml:space="preserve">             288 </w:t>
            </w:r>
          </w:p>
        </w:tc>
        <w:tc>
          <w:tcPr>
            <w:tcW w:w="1480" w:type="dxa"/>
            <w:vAlign w:val="center"/>
            <w:hideMark/>
          </w:tcPr>
          <w:p w14:paraId="44751D8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BFA5919" w14:textId="77777777" w:rsidR="008567B8" w:rsidRPr="008567B8" w:rsidRDefault="008567B8" w:rsidP="008567B8">
            <w:pPr>
              <w:jc w:val="center"/>
              <w:rPr>
                <w:szCs w:val="24"/>
                <w:lang w:val="vi-VN" w:eastAsia="vi-VN"/>
              </w:rPr>
            </w:pPr>
            <w:r w:rsidRPr="008567B8">
              <w:rPr>
                <w:szCs w:val="24"/>
                <w:lang w:val="vi-VN" w:eastAsia="vi-VN"/>
              </w:rPr>
              <w:t xml:space="preserve">                      288 </w:t>
            </w:r>
          </w:p>
        </w:tc>
      </w:tr>
      <w:tr w:rsidR="0030371C" w:rsidRPr="008567B8" w14:paraId="345A66E5" w14:textId="77777777" w:rsidTr="0030371C">
        <w:trPr>
          <w:trHeight w:val="20"/>
        </w:trPr>
        <w:tc>
          <w:tcPr>
            <w:tcW w:w="940" w:type="dxa"/>
            <w:noWrap/>
            <w:vAlign w:val="center"/>
            <w:hideMark/>
          </w:tcPr>
          <w:p w14:paraId="5948A5B0" w14:textId="77777777" w:rsidR="008567B8" w:rsidRPr="008567B8" w:rsidRDefault="008567B8" w:rsidP="008567B8">
            <w:pPr>
              <w:jc w:val="center"/>
              <w:rPr>
                <w:szCs w:val="24"/>
                <w:lang w:val="vi-VN" w:eastAsia="vi-VN"/>
              </w:rPr>
            </w:pPr>
            <w:r w:rsidRPr="008567B8">
              <w:rPr>
                <w:szCs w:val="24"/>
                <w:lang w:val="vi-VN" w:eastAsia="vi-VN"/>
              </w:rPr>
              <w:t>129.9</w:t>
            </w:r>
          </w:p>
        </w:tc>
        <w:tc>
          <w:tcPr>
            <w:tcW w:w="1612" w:type="dxa"/>
            <w:noWrap/>
            <w:vAlign w:val="center"/>
            <w:hideMark/>
          </w:tcPr>
          <w:p w14:paraId="530946E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5F0D578" w14:textId="77777777" w:rsidR="008567B8" w:rsidRPr="008567B8" w:rsidRDefault="008567B8" w:rsidP="008567B8">
            <w:pPr>
              <w:jc w:val="left"/>
              <w:rPr>
                <w:szCs w:val="24"/>
                <w:lang w:val="vi-VN" w:eastAsia="vi-VN"/>
              </w:rPr>
            </w:pPr>
            <w:r w:rsidRPr="008567B8">
              <w:rPr>
                <w:szCs w:val="24"/>
                <w:lang w:val="vi-VN" w:eastAsia="vi-VN"/>
              </w:rPr>
              <w:t>Kit phát hiện và định lượng đảo đoạn NST CBFB-MYH1</w:t>
            </w:r>
          </w:p>
        </w:tc>
        <w:tc>
          <w:tcPr>
            <w:tcW w:w="3260" w:type="dxa"/>
            <w:vAlign w:val="center"/>
            <w:hideMark/>
          </w:tcPr>
          <w:p w14:paraId="233A2B1F" w14:textId="77777777" w:rsidR="008567B8" w:rsidRPr="008567B8" w:rsidRDefault="008567B8" w:rsidP="008567B8">
            <w:pPr>
              <w:jc w:val="left"/>
              <w:rPr>
                <w:szCs w:val="24"/>
                <w:lang w:val="vi-VN" w:eastAsia="vi-VN"/>
              </w:rPr>
            </w:pPr>
            <w:r w:rsidRPr="008567B8">
              <w:rPr>
                <w:szCs w:val="24"/>
                <w:lang w:val="vi-VN" w:eastAsia="vi-VN"/>
              </w:rPr>
              <w:t>Định lượng chuyển vị gene CBFB-MYH11 từ mẫu máu toàn phần hoặc tủy xương bằng kỹ thuật Real-time PCR.</w:t>
            </w:r>
            <w:r w:rsidRPr="008567B8">
              <w:rPr>
                <w:szCs w:val="24"/>
                <w:lang w:val="vi-VN" w:eastAsia="vi-VN"/>
              </w:rPr>
              <w:br/>
              <w:t xml:space="preserve">- Thành phần: </w:t>
            </w:r>
            <w:r w:rsidRPr="008567B8">
              <w:rPr>
                <w:szCs w:val="24"/>
                <w:lang w:val="vi-VN" w:eastAsia="vi-VN"/>
              </w:rPr>
              <w:br/>
              <w:t xml:space="preserve">   + Hỗn hợp phản ứng </w:t>
            </w:r>
            <w:r w:rsidRPr="008567B8">
              <w:rPr>
                <w:szCs w:val="24"/>
                <w:lang w:val="vi-VN" w:eastAsia="vi-VN"/>
              </w:rPr>
              <w:br/>
              <w:t xml:space="preserve">   + Manganese Acetate</w:t>
            </w:r>
            <w:r w:rsidRPr="008567B8">
              <w:rPr>
                <w:szCs w:val="24"/>
                <w:lang w:val="vi-VN" w:eastAsia="vi-VN"/>
              </w:rPr>
              <w:br/>
              <w:t xml:space="preserve">   + Hỗn hợp mồi phát hiện </w:t>
            </w:r>
            <w:r w:rsidRPr="008567B8">
              <w:rPr>
                <w:szCs w:val="24"/>
                <w:lang w:val="vi-VN" w:eastAsia="vi-VN"/>
              </w:rPr>
              <w:lastRenderedPageBreak/>
              <w:t>chuyển vị gen</w:t>
            </w:r>
            <w:r w:rsidRPr="008567B8">
              <w:rPr>
                <w:szCs w:val="24"/>
                <w:lang w:val="vi-VN" w:eastAsia="vi-VN"/>
              </w:rPr>
              <w:br/>
              <w:t xml:space="preserve">   + Đối chứng dương gen chuyển vị</w:t>
            </w:r>
            <w:r w:rsidRPr="008567B8">
              <w:rPr>
                <w:szCs w:val="24"/>
                <w:lang w:val="vi-VN" w:eastAsia="vi-VN"/>
              </w:rPr>
              <w:br/>
              <w:t xml:space="preserve">   + Nước sạch cấp độ phân tử:</w:t>
            </w:r>
          </w:p>
        </w:tc>
        <w:tc>
          <w:tcPr>
            <w:tcW w:w="1340" w:type="dxa"/>
            <w:vAlign w:val="center"/>
            <w:hideMark/>
          </w:tcPr>
          <w:p w14:paraId="09950587" w14:textId="77777777" w:rsidR="008567B8" w:rsidRPr="008567B8" w:rsidRDefault="008567B8" w:rsidP="008567B8">
            <w:pPr>
              <w:jc w:val="left"/>
              <w:rPr>
                <w:szCs w:val="24"/>
                <w:lang w:val="vi-VN" w:eastAsia="vi-VN"/>
              </w:rPr>
            </w:pPr>
            <w:r w:rsidRPr="008567B8">
              <w:rPr>
                <w:szCs w:val="24"/>
                <w:lang w:val="vi-VN" w:eastAsia="vi-VN"/>
              </w:rPr>
              <w:lastRenderedPageBreak/>
              <w:t>Phản ứng</w:t>
            </w:r>
          </w:p>
        </w:tc>
        <w:tc>
          <w:tcPr>
            <w:tcW w:w="1300" w:type="dxa"/>
            <w:vAlign w:val="center"/>
            <w:hideMark/>
          </w:tcPr>
          <w:p w14:paraId="3501C789" w14:textId="77777777" w:rsidR="008567B8" w:rsidRPr="008567B8" w:rsidRDefault="008567B8" w:rsidP="008567B8">
            <w:pPr>
              <w:jc w:val="left"/>
              <w:rPr>
                <w:szCs w:val="24"/>
                <w:lang w:val="vi-VN" w:eastAsia="vi-VN"/>
              </w:rPr>
            </w:pPr>
            <w:r w:rsidRPr="008567B8">
              <w:rPr>
                <w:szCs w:val="24"/>
                <w:lang w:val="vi-VN" w:eastAsia="vi-VN"/>
              </w:rPr>
              <w:t xml:space="preserve">             288 </w:t>
            </w:r>
          </w:p>
        </w:tc>
        <w:tc>
          <w:tcPr>
            <w:tcW w:w="1480" w:type="dxa"/>
            <w:vAlign w:val="center"/>
            <w:hideMark/>
          </w:tcPr>
          <w:p w14:paraId="2050B52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3425F9A" w14:textId="77777777" w:rsidR="008567B8" w:rsidRPr="008567B8" w:rsidRDefault="008567B8" w:rsidP="008567B8">
            <w:pPr>
              <w:jc w:val="center"/>
              <w:rPr>
                <w:szCs w:val="24"/>
                <w:lang w:val="vi-VN" w:eastAsia="vi-VN"/>
              </w:rPr>
            </w:pPr>
            <w:r w:rsidRPr="008567B8">
              <w:rPr>
                <w:szCs w:val="24"/>
                <w:lang w:val="vi-VN" w:eastAsia="vi-VN"/>
              </w:rPr>
              <w:t xml:space="preserve">                      288 </w:t>
            </w:r>
          </w:p>
        </w:tc>
      </w:tr>
      <w:tr w:rsidR="0030371C" w:rsidRPr="008567B8" w14:paraId="244C5025" w14:textId="77777777" w:rsidTr="0030371C">
        <w:trPr>
          <w:trHeight w:val="20"/>
        </w:trPr>
        <w:tc>
          <w:tcPr>
            <w:tcW w:w="940" w:type="dxa"/>
            <w:noWrap/>
            <w:vAlign w:val="center"/>
            <w:hideMark/>
          </w:tcPr>
          <w:p w14:paraId="0B2A31C4" w14:textId="77777777" w:rsidR="008567B8" w:rsidRPr="008567B8" w:rsidRDefault="008567B8" w:rsidP="008567B8">
            <w:pPr>
              <w:jc w:val="center"/>
              <w:rPr>
                <w:szCs w:val="24"/>
                <w:lang w:val="vi-VN" w:eastAsia="vi-VN"/>
              </w:rPr>
            </w:pPr>
            <w:r w:rsidRPr="008567B8">
              <w:rPr>
                <w:szCs w:val="24"/>
                <w:lang w:val="vi-VN" w:eastAsia="vi-VN"/>
              </w:rPr>
              <w:t>129.10</w:t>
            </w:r>
          </w:p>
        </w:tc>
        <w:tc>
          <w:tcPr>
            <w:tcW w:w="1612" w:type="dxa"/>
            <w:noWrap/>
            <w:vAlign w:val="center"/>
            <w:hideMark/>
          </w:tcPr>
          <w:p w14:paraId="6CC3E61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2601CC3" w14:textId="77777777" w:rsidR="008567B8" w:rsidRPr="008567B8" w:rsidRDefault="008567B8" w:rsidP="008567B8">
            <w:pPr>
              <w:jc w:val="left"/>
              <w:rPr>
                <w:szCs w:val="24"/>
                <w:lang w:val="vi-VN" w:eastAsia="vi-VN"/>
              </w:rPr>
            </w:pPr>
            <w:r w:rsidRPr="008567B8">
              <w:rPr>
                <w:szCs w:val="24"/>
                <w:lang w:val="vi-VN" w:eastAsia="vi-VN"/>
              </w:rPr>
              <w:t>Bộ xét nghiệm IVD định tính kiểu gene HLA-B27 bằng kỹ thuật Real-time PCR</w:t>
            </w:r>
          </w:p>
        </w:tc>
        <w:tc>
          <w:tcPr>
            <w:tcW w:w="3260" w:type="dxa"/>
            <w:vAlign w:val="center"/>
            <w:hideMark/>
          </w:tcPr>
          <w:p w14:paraId="2C3C3517" w14:textId="77777777" w:rsidR="008567B8" w:rsidRPr="008567B8" w:rsidRDefault="008567B8" w:rsidP="008567B8">
            <w:pPr>
              <w:jc w:val="left"/>
              <w:rPr>
                <w:szCs w:val="24"/>
                <w:lang w:val="vi-VN" w:eastAsia="vi-VN"/>
              </w:rPr>
            </w:pPr>
            <w:r w:rsidRPr="008567B8">
              <w:rPr>
                <w:szCs w:val="24"/>
                <w:lang w:val="vi-VN" w:eastAsia="vi-VN"/>
              </w:rPr>
              <w:t>Định tính kiểu gene HLA-B27 trong  máu toàn phần thu trong ống EDTA bằng kỹ thuật Real-time PCR</w:t>
            </w:r>
            <w:r w:rsidRPr="008567B8">
              <w:rPr>
                <w:szCs w:val="24"/>
                <w:lang w:val="vi-VN" w:eastAsia="vi-VN"/>
              </w:rPr>
              <w:br/>
              <w:t>- Tính năng kỹ thuật:</w:t>
            </w:r>
            <w:r w:rsidRPr="008567B8">
              <w:rPr>
                <w:szCs w:val="24"/>
                <w:lang w:val="vi-VN" w:eastAsia="vi-VN"/>
              </w:rPr>
              <w:br/>
              <w:t xml:space="preserve">   + Độ nhạy phân tích: 100% (khoảng tin cậy 94-100%) , độ đặc hiệu phân tích: 100% (khoảng tin cậy 95-100%)</w:t>
            </w:r>
            <w:r w:rsidRPr="008567B8">
              <w:rPr>
                <w:szCs w:val="24"/>
                <w:lang w:val="vi-VN" w:eastAsia="vi-VN"/>
              </w:rPr>
              <w:br/>
              <w:t xml:space="preserve">   + Có chứa chứng nội nội sinh IC (gen beta-globin)</w:t>
            </w:r>
            <w:r w:rsidRPr="008567B8">
              <w:rPr>
                <w:szCs w:val="24"/>
                <w:lang w:val="vi-VN" w:eastAsia="vi-VN"/>
              </w:rPr>
              <w:br/>
              <w:t>- Thành phần:</w:t>
            </w:r>
            <w:r w:rsidRPr="008567B8">
              <w:rPr>
                <w:szCs w:val="24"/>
                <w:lang w:val="vi-VN" w:eastAsia="vi-VN"/>
              </w:rPr>
              <w:br/>
              <w:t>+ Hỗn hợp phản ứng PCR</w:t>
            </w:r>
            <w:r w:rsidRPr="008567B8">
              <w:rPr>
                <w:szCs w:val="24"/>
                <w:lang w:val="vi-VN" w:eastAsia="vi-VN"/>
              </w:rPr>
              <w:br/>
              <w:t>+ Đệm PCR</w:t>
            </w:r>
            <w:r w:rsidRPr="008567B8">
              <w:rPr>
                <w:szCs w:val="24"/>
                <w:lang w:val="vi-VN" w:eastAsia="vi-VN"/>
              </w:rPr>
              <w:br/>
              <w:t>+ Taq-AT-polymerase:</w:t>
            </w:r>
            <w:r w:rsidRPr="008567B8">
              <w:rPr>
                <w:szCs w:val="24"/>
                <w:lang w:val="vi-VN" w:eastAsia="vi-VN"/>
              </w:rPr>
              <w:br/>
              <w:t>+ Đệm TE</w:t>
            </w:r>
            <w:r w:rsidRPr="008567B8">
              <w:rPr>
                <w:szCs w:val="24"/>
                <w:lang w:val="vi-VN" w:eastAsia="vi-VN"/>
              </w:rPr>
              <w:br/>
              <w:t>+ Đối chứng dương C+ (HLA B27&amp; DNA người)</w:t>
            </w:r>
          </w:p>
        </w:tc>
        <w:tc>
          <w:tcPr>
            <w:tcW w:w="1340" w:type="dxa"/>
            <w:vAlign w:val="center"/>
            <w:hideMark/>
          </w:tcPr>
          <w:p w14:paraId="1CCD7B7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205477D" w14:textId="77777777" w:rsidR="008567B8" w:rsidRPr="008567B8" w:rsidRDefault="008567B8" w:rsidP="008567B8">
            <w:pPr>
              <w:jc w:val="left"/>
              <w:rPr>
                <w:szCs w:val="24"/>
                <w:lang w:val="vi-VN" w:eastAsia="vi-VN"/>
              </w:rPr>
            </w:pPr>
            <w:r w:rsidRPr="008567B8">
              <w:rPr>
                <w:szCs w:val="24"/>
                <w:lang w:val="vi-VN" w:eastAsia="vi-VN"/>
              </w:rPr>
              <w:t xml:space="preserve">             480 </w:t>
            </w:r>
          </w:p>
        </w:tc>
        <w:tc>
          <w:tcPr>
            <w:tcW w:w="1480" w:type="dxa"/>
            <w:vAlign w:val="center"/>
            <w:hideMark/>
          </w:tcPr>
          <w:p w14:paraId="6F944B0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70FCD86" w14:textId="77777777" w:rsidR="008567B8" w:rsidRPr="008567B8" w:rsidRDefault="008567B8" w:rsidP="008567B8">
            <w:pPr>
              <w:jc w:val="center"/>
              <w:rPr>
                <w:szCs w:val="24"/>
                <w:lang w:val="vi-VN" w:eastAsia="vi-VN"/>
              </w:rPr>
            </w:pPr>
            <w:r w:rsidRPr="008567B8">
              <w:rPr>
                <w:szCs w:val="24"/>
                <w:lang w:val="vi-VN" w:eastAsia="vi-VN"/>
              </w:rPr>
              <w:t xml:space="preserve">                      480 </w:t>
            </w:r>
          </w:p>
        </w:tc>
      </w:tr>
      <w:tr w:rsidR="0030371C" w:rsidRPr="008567B8" w14:paraId="32C00E2E" w14:textId="77777777" w:rsidTr="0030371C">
        <w:trPr>
          <w:trHeight w:val="20"/>
        </w:trPr>
        <w:tc>
          <w:tcPr>
            <w:tcW w:w="940" w:type="dxa"/>
            <w:noWrap/>
            <w:vAlign w:val="center"/>
            <w:hideMark/>
          </w:tcPr>
          <w:p w14:paraId="1EAB5357" w14:textId="77777777" w:rsidR="008567B8" w:rsidRPr="008567B8" w:rsidRDefault="008567B8" w:rsidP="008567B8">
            <w:pPr>
              <w:jc w:val="center"/>
              <w:rPr>
                <w:szCs w:val="24"/>
                <w:lang w:val="vi-VN" w:eastAsia="vi-VN"/>
              </w:rPr>
            </w:pPr>
            <w:r w:rsidRPr="008567B8">
              <w:rPr>
                <w:szCs w:val="24"/>
                <w:lang w:val="vi-VN" w:eastAsia="vi-VN"/>
              </w:rPr>
              <w:t>130</w:t>
            </w:r>
          </w:p>
        </w:tc>
        <w:tc>
          <w:tcPr>
            <w:tcW w:w="1612" w:type="dxa"/>
            <w:noWrap/>
            <w:vAlign w:val="center"/>
            <w:hideMark/>
          </w:tcPr>
          <w:p w14:paraId="2DA8F76A" w14:textId="77777777" w:rsidR="008567B8" w:rsidRPr="008567B8" w:rsidRDefault="008567B8" w:rsidP="008567B8">
            <w:pPr>
              <w:jc w:val="center"/>
              <w:rPr>
                <w:szCs w:val="24"/>
                <w:lang w:val="vi-VN" w:eastAsia="vi-VN"/>
              </w:rPr>
            </w:pPr>
            <w:r w:rsidRPr="008567B8">
              <w:rPr>
                <w:szCs w:val="24"/>
                <w:lang w:val="vi-VN" w:eastAsia="vi-VN"/>
              </w:rPr>
              <w:t>PP2500591543</w:t>
            </w:r>
          </w:p>
        </w:tc>
        <w:tc>
          <w:tcPr>
            <w:tcW w:w="2977" w:type="dxa"/>
            <w:vAlign w:val="center"/>
            <w:hideMark/>
          </w:tcPr>
          <w:p w14:paraId="462869EF" w14:textId="77777777" w:rsidR="008567B8" w:rsidRPr="008567B8" w:rsidRDefault="008567B8" w:rsidP="008567B8">
            <w:pPr>
              <w:jc w:val="left"/>
              <w:rPr>
                <w:szCs w:val="24"/>
                <w:lang w:val="vi-VN" w:eastAsia="vi-VN"/>
              </w:rPr>
            </w:pPr>
            <w:r w:rsidRPr="008567B8">
              <w:rPr>
                <w:szCs w:val="24"/>
                <w:lang w:val="vi-VN" w:eastAsia="vi-VN"/>
              </w:rPr>
              <w:t>Bộ hoá chất định nhóm máu Gelcard bằng phương pháp ngưng kết cột Gel</w:t>
            </w:r>
          </w:p>
        </w:tc>
        <w:tc>
          <w:tcPr>
            <w:tcW w:w="3260" w:type="dxa"/>
            <w:vAlign w:val="center"/>
            <w:hideMark/>
          </w:tcPr>
          <w:p w14:paraId="1774DA28"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8E1EC52"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E34040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C8BF66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077E605"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7C9E011" w14:textId="77777777" w:rsidTr="0030371C">
        <w:trPr>
          <w:trHeight w:val="20"/>
        </w:trPr>
        <w:tc>
          <w:tcPr>
            <w:tcW w:w="940" w:type="dxa"/>
            <w:noWrap/>
            <w:vAlign w:val="center"/>
            <w:hideMark/>
          </w:tcPr>
          <w:p w14:paraId="0CECD5AD" w14:textId="77777777" w:rsidR="008567B8" w:rsidRPr="008567B8" w:rsidRDefault="008567B8" w:rsidP="008567B8">
            <w:pPr>
              <w:jc w:val="center"/>
              <w:rPr>
                <w:szCs w:val="24"/>
                <w:lang w:val="vi-VN" w:eastAsia="vi-VN"/>
              </w:rPr>
            </w:pPr>
            <w:r w:rsidRPr="008567B8">
              <w:rPr>
                <w:szCs w:val="24"/>
                <w:lang w:val="vi-VN" w:eastAsia="vi-VN"/>
              </w:rPr>
              <w:t>130.1</w:t>
            </w:r>
          </w:p>
        </w:tc>
        <w:tc>
          <w:tcPr>
            <w:tcW w:w="1612" w:type="dxa"/>
            <w:noWrap/>
            <w:vAlign w:val="center"/>
            <w:hideMark/>
          </w:tcPr>
          <w:p w14:paraId="74CE14F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106BCF1" w14:textId="77777777" w:rsidR="008567B8" w:rsidRPr="008567B8" w:rsidRDefault="008567B8" w:rsidP="008567B8">
            <w:pPr>
              <w:jc w:val="left"/>
              <w:rPr>
                <w:szCs w:val="24"/>
                <w:lang w:val="vi-VN" w:eastAsia="vi-VN"/>
              </w:rPr>
            </w:pPr>
            <w:r w:rsidRPr="008567B8">
              <w:rPr>
                <w:szCs w:val="24"/>
                <w:lang w:val="vi-VN" w:eastAsia="vi-VN"/>
              </w:rPr>
              <w:t>Hóa chất pha loãng hồng cầu</w:t>
            </w:r>
          </w:p>
        </w:tc>
        <w:tc>
          <w:tcPr>
            <w:tcW w:w="3260" w:type="dxa"/>
            <w:vAlign w:val="center"/>
            <w:hideMark/>
          </w:tcPr>
          <w:p w14:paraId="1A8B3D66" w14:textId="77777777" w:rsidR="008567B8" w:rsidRPr="008567B8" w:rsidRDefault="008567B8" w:rsidP="008567B8">
            <w:pPr>
              <w:jc w:val="left"/>
              <w:rPr>
                <w:szCs w:val="24"/>
                <w:lang w:val="vi-VN" w:eastAsia="vi-VN"/>
              </w:rPr>
            </w:pPr>
            <w:r w:rsidRPr="008567B8">
              <w:rPr>
                <w:szCs w:val="24"/>
                <w:lang w:val="vi-VN" w:eastAsia="vi-VN"/>
              </w:rPr>
              <w:t xml:space="preserve">Thành phần: NaCl 0,03 mol/l; Glycine 0,24 mol/l, phosphate buffer PH=6,7±0,1, Sodium azide &lt;0,1% </w:t>
            </w:r>
            <w:r w:rsidRPr="008567B8">
              <w:rPr>
                <w:szCs w:val="24"/>
                <w:lang w:val="vi-VN" w:eastAsia="vi-VN"/>
              </w:rPr>
              <w:br/>
              <w:t>Chai 250ml</w:t>
            </w:r>
          </w:p>
        </w:tc>
        <w:tc>
          <w:tcPr>
            <w:tcW w:w="1340" w:type="dxa"/>
            <w:vAlign w:val="center"/>
            <w:hideMark/>
          </w:tcPr>
          <w:p w14:paraId="6ABF2F58"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43883323"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5B1E9C5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06041D2"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724B2461" w14:textId="77777777" w:rsidTr="0030371C">
        <w:trPr>
          <w:trHeight w:val="20"/>
        </w:trPr>
        <w:tc>
          <w:tcPr>
            <w:tcW w:w="940" w:type="dxa"/>
            <w:noWrap/>
            <w:vAlign w:val="center"/>
            <w:hideMark/>
          </w:tcPr>
          <w:p w14:paraId="26A5D0A8" w14:textId="77777777" w:rsidR="008567B8" w:rsidRPr="008567B8" w:rsidRDefault="008567B8" w:rsidP="008567B8">
            <w:pPr>
              <w:jc w:val="center"/>
              <w:rPr>
                <w:szCs w:val="24"/>
                <w:lang w:val="vi-VN" w:eastAsia="vi-VN"/>
              </w:rPr>
            </w:pPr>
            <w:r w:rsidRPr="008567B8">
              <w:rPr>
                <w:szCs w:val="24"/>
                <w:lang w:val="vi-VN" w:eastAsia="vi-VN"/>
              </w:rPr>
              <w:lastRenderedPageBreak/>
              <w:t>130.2</w:t>
            </w:r>
          </w:p>
        </w:tc>
        <w:tc>
          <w:tcPr>
            <w:tcW w:w="1612" w:type="dxa"/>
            <w:noWrap/>
            <w:vAlign w:val="center"/>
            <w:hideMark/>
          </w:tcPr>
          <w:p w14:paraId="424286C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D38B67E" w14:textId="77777777" w:rsidR="008567B8" w:rsidRPr="008567B8" w:rsidRDefault="008567B8" w:rsidP="008567B8">
            <w:pPr>
              <w:jc w:val="left"/>
              <w:rPr>
                <w:szCs w:val="24"/>
                <w:lang w:val="vi-VN" w:eastAsia="vi-VN"/>
              </w:rPr>
            </w:pPr>
            <w:r w:rsidRPr="008567B8">
              <w:rPr>
                <w:szCs w:val="24"/>
                <w:lang w:val="vi-VN" w:eastAsia="vi-VN"/>
              </w:rPr>
              <w:t>Mẫu nội kiểm định nhóm máu, Coombs</w:t>
            </w:r>
          </w:p>
        </w:tc>
        <w:tc>
          <w:tcPr>
            <w:tcW w:w="3260" w:type="dxa"/>
            <w:vAlign w:val="center"/>
            <w:hideMark/>
          </w:tcPr>
          <w:p w14:paraId="53BDB678" w14:textId="77777777" w:rsidR="008567B8" w:rsidRPr="008567B8" w:rsidRDefault="008567B8" w:rsidP="008567B8">
            <w:pPr>
              <w:jc w:val="left"/>
              <w:rPr>
                <w:szCs w:val="24"/>
                <w:lang w:val="vi-VN" w:eastAsia="vi-VN"/>
              </w:rPr>
            </w:pPr>
            <w:r w:rsidRPr="008567B8">
              <w:rPr>
                <w:szCs w:val="24"/>
                <w:lang w:val="vi-VN" w:eastAsia="vi-VN"/>
              </w:rPr>
              <w:t>Thành phần : Máu toàn phần từ người</w:t>
            </w:r>
            <w:r w:rsidRPr="008567B8">
              <w:rPr>
                <w:szCs w:val="24"/>
                <w:lang w:val="vi-VN" w:eastAsia="vi-VN"/>
              </w:rPr>
              <w:br/>
              <w:t>Mẫu 1: Nhóm máu A2B RhD+ với huyết thanh AB, Coombs DAT âm tính, Coombs IAT âm tính.</w:t>
            </w:r>
            <w:r w:rsidRPr="008567B8">
              <w:rPr>
                <w:szCs w:val="24"/>
                <w:lang w:val="vi-VN" w:eastAsia="vi-VN"/>
              </w:rPr>
              <w:br/>
              <w:t>Mẫu 2: Nhóm máu O RhD- với huyết thanh anti-A, anti-B, anti-D, Coombs DAT âm tính, Coombs IAT dương tính</w:t>
            </w:r>
            <w:r w:rsidRPr="008567B8">
              <w:rPr>
                <w:szCs w:val="24"/>
                <w:lang w:val="vi-VN" w:eastAsia="vi-VN"/>
              </w:rPr>
              <w:br/>
              <w:t>Hộp/ 2 lọ x 8 ml</w:t>
            </w:r>
          </w:p>
        </w:tc>
        <w:tc>
          <w:tcPr>
            <w:tcW w:w="1340" w:type="dxa"/>
            <w:vAlign w:val="center"/>
            <w:hideMark/>
          </w:tcPr>
          <w:p w14:paraId="300E0A5D"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25B0536D"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787D349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65692D0"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4F6B39E1" w14:textId="77777777" w:rsidTr="0030371C">
        <w:trPr>
          <w:trHeight w:val="20"/>
        </w:trPr>
        <w:tc>
          <w:tcPr>
            <w:tcW w:w="940" w:type="dxa"/>
            <w:noWrap/>
            <w:vAlign w:val="center"/>
            <w:hideMark/>
          </w:tcPr>
          <w:p w14:paraId="47BF8FF4" w14:textId="77777777" w:rsidR="008567B8" w:rsidRPr="008567B8" w:rsidRDefault="008567B8" w:rsidP="008567B8">
            <w:pPr>
              <w:jc w:val="center"/>
              <w:rPr>
                <w:szCs w:val="24"/>
                <w:lang w:val="vi-VN" w:eastAsia="vi-VN"/>
              </w:rPr>
            </w:pPr>
            <w:r w:rsidRPr="008567B8">
              <w:rPr>
                <w:szCs w:val="24"/>
                <w:lang w:val="vi-VN" w:eastAsia="vi-VN"/>
              </w:rPr>
              <w:t>130.3</w:t>
            </w:r>
          </w:p>
        </w:tc>
        <w:tc>
          <w:tcPr>
            <w:tcW w:w="1612" w:type="dxa"/>
            <w:noWrap/>
            <w:vAlign w:val="center"/>
            <w:hideMark/>
          </w:tcPr>
          <w:p w14:paraId="1B02611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5530326" w14:textId="77777777" w:rsidR="008567B8" w:rsidRPr="008567B8" w:rsidRDefault="008567B8" w:rsidP="008567B8">
            <w:pPr>
              <w:jc w:val="left"/>
              <w:rPr>
                <w:szCs w:val="24"/>
                <w:lang w:val="vi-VN" w:eastAsia="vi-VN"/>
              </w:rPr>
            </w:pPr>
            <w:r w:rsidRPr="008567B8">
              <w:rPr>
                <w:szCs w:val="24"/>
                <w:lang w:val="vi-VN" w:eastAsia="vi-VN"/>
              </w:rPr>
              <w:t xml:space="preserve">Gel card định kháng nguyên nhóm máu trên hồng cầu </w:t>
            </w:r>
          </w:p>
        </w:tc>
        <w:tc>
          <w:tcPr>
            <w:tcW w:w="3260" w:type="dxa"/>
            <w:vAlign w:val="center"/>
            <w:hideMark/>
          </w:tcPr>
          <w:p w14:paraId="1CAC9C34" w14:textId="77777777" w:rsidR="008567B8" w:rsidRPr="008567B8" w:rsidRDefault="008567B8" w:rsidP="008567B8">
            <w:pPr>
              <w:jc w:val="left"/>
              <w:rPr>
                <w:szCs w:val="24"/>
                <w:lang w:val="vi-VN" w:eastAsia="vi-VN"/>
              </w:rPr>
            </w:pPr>
            <w:r w:rsidRPr="008567B8">
              <w:rPr>
                <w:szCs w:val="24"/>
                <w:lang w:val="vi-VN" w:eastAsia="vi-VN"/>
              </w:rPr>
              <w:t>Thành phần:  Mỗi thẻ gel (card) gồm 6 cột chứa ma trận gel trong môi trường mật độ cao tăng cường.</w:t>
            </w:r>
          </w:p>
        </w:tc>
        <w:tc>
          <w:tcPr>
            <w:tcW w:w="1340" w:type="dxa"/>
            <w:vAlign w:val="center"/>
            <w:hideMark/>
          </w:tcPr>
          <w:p w14:paraId="24F130BD" w14:textId="77777777" w:rsidR="008567B8" w:rsidRPr="008567B8" w:rsidRDefault="008567B8" w:rsidP="008567B8">
            <w:pPr>
              <w:jc w:val="left"/>
              <w:rPr>
                <w:szCs w:val="24"/>
                <w:lang w:val="vi-VN" w:eastAsia="vi-VN"/>
              </w:rPr>
            </w:pPr>
            <w:r w:rsidRPr="008567B8">
              <w:rPr>
                <w:szCs w:val="24"/>
                <w:lang w:val="vi-VN" w:eastAsia="vi-VN"/>
              </w:rPr>
              <w:t>Card</w:t>
            </w:r>
          </w:p>
        </w:tc>
        <w:tc>
          <w:tcPr>
            <w:tcW w:w="1300" w:type="dxa"/>
            <w:vAlign w:val="center"/>
            <w:hideMark/>
          </w:tcPr>
          <w:p w14:paraId="53E77ED4" w14:textId="77777777" w:rsidR="008567B8" w:rsidRPr="008567B8" w:rsidRDefault="008567B8" w:rsidP="008567B8">
            <w:pPr>
              <w:jc w:val="left"/>
              <w:rPr>
                <w:szCs w:val="24"/>
                <w:lang w:val="vi-VN" w:eastAsia="vi-VN"/>
              </w:rPr>
            </w:pPr>
            <w:r w:rsidRPr="008567B8">
              <w:rPr>
                <w:szCs w:val="24"/>
                <w:lang w:val="vi-VN" w:eastAsia="vi-VN"/>
              </w:rPr>
              <w:t xml:space="preserve">        12.000 </w:t>
            </w:r>
          </w:p>
        </w:tc>
        <w:tc>
          <w:tcPr>
            <w:tcW w:w="1480" w:type="dxa"/>
            <w:vAlign w:val="center"/>
            <w:hideMark/>
          </w:tcPr>
          <w:p w14:paraId="72F95F6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3CD20AB" w14:textId="77777777" w:rsidR="008567B8" w:rsidRPr="008567B8" w:rsidRDefault="008567B8" w:rsidP="008567B8">
            <w:pPr>
              <w:jc w:val="center"/>
              <w:rPr>
                <w:szCs w:val="24"/>
                <w:lang w:val="vi-VN" w:eastAsia="vi-VN"/>
              </w:rPr>
            </w:pPr>
            <w:r w:rsidRPr="008567B8">
              <w:rPr>
                <w:szCs w:val="24"/>
                <w:lang w:val="vi-VN" w:eastAsia="vi-VN"/>
              </w:rPr>
              <w:t xml:space="preserve">                 12.000 </w:t>
            </w:r>
          </w:p>
        </w:tc>
      </w:tr>
      <w:tr w:rsidR="0030371C" w:rsidRPr="008567B8" w14:paraId="2C15B180" w14:textId="77777777" w:rsidTr="0030371C">
        <w:trPr>
          <w:trHeight w:val="20"/>
        </w:trPr>
        <w:tc>
          <w:tcPr>
            <w:tcW w:w="940" w:type="dxa"/>
            <w:noWrap/>
            <w:vAlign w:val="center"/>
            <w:hideMark/>
          </w:tcPr>
          <w:p w14:paraId="5F984CF2" w14:textId="77777777" w:rsidR="008567B8" w:rsidRPr="008567B8" w:rsidRDefault="008567B8" w:rsidP="008567B8">
            <w:pPr>
              <w:jc w:val="center"/>
              <w:rPr>
                <w:szCs w:val="24"/>
                <w:lang w:val="vi-VN" w:eastAsia="vi-VN"/>
              </w:rPr>
            </w:pPr>
            <w:r w:rsidRPr="008567B8">
              <w:rPr>
                <w:szCs w:val="24"/>
                <w:lang w:val="vi-VN" w:eastAsia="vi-VN"/>
              </w:rPr>
              <w:t>130.4</w:t>
            </w:r>
          </w:p>
        </w:tc>
        <w:tc>
          <w:tcPr>
            <w:tcW w:w="1612" w:type="dxa"/>
            <w:noWrap/>
            <w:vAlign w:val="center"/>
            <w:hideMark/>
          </w:tcPr>
          <w:p w14:paraId="70CCC27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A4C63C8" w14:textId="77777777" w:rsidR="008567B8" w:rsidRPr="008567B8" w:rsidRDefault="008567B8" w:rsidP="008567B8">
            <w:pPr>
              <w:jc w:val="left"/>
              <w:rPr>
                <w:szCs w:val="24"/>
                <w:lang w:val="vi-VN" w:eastAsia="vi-VN"/>
              </w:rPr>
            </w:pPr>
            <w:r w:rsidRPr="008567B8">
              <w:rPr>
                <w:szCs w:val="24"/>
                <w:lang w:val="vi-VN" w:eastAsia="vi-VN"/>
              </w:rPr>
              <w:t>Gel card hát hiện hoặc định danh kháng thể hồng cầu, xác định nhóm máu, xét nghiệm hòa hợp và xét nghiệm antiglobulin trực tiếp</w:t>
            </w:r>
          </w:p>
        </w:tc>
        <w:tc>
          <w:tcPr>
            <w:tcW w:w="3260" w:type="dxa"/>
            <w:vAlign w:val="center"/>
            <w:hideMark/>
          </w:tcPr>
          <w:p w14:paraId="5F9CDDE0" w14:textId="77777777" w:rsidR="008567B8" w:rsidRPr="008567B8" w:rsidRDefault="008567B8" w:rsidP="008567B8">
            <w:pPr>
              <w:jc w:val="left"/>
              <w:rPr>
                <w:szCs w:val="24"/>
                <w:lang w:val="vi-VN" w:eastAsia="vi-VN"/>
              </w:rPr>
            </w:pPr>
            <w:r w:rsidRPr="008567B8">
              <w:rPr>
                <w:szCs w:val="24"/>
                <w:lang w:val="vi-VN" w:eastAsia="vi-VN"/>
              </w:rPr>
              <w:t>Thành phần chứa Anti IgG, IgM, C3d. Mỗi thẻ gel (card) gồm 6 cột gel chứa hoạt chất gồm kháng thể kháng IgG, kháng thể kháng IgM, kháng thể kháng C3d</w:t>
            </w:r>
          </w:p>
        </w:tc>
        <w:tc>
          <w:tcPr>
            <w:tcW w:w="1340" w:type="dxa"/>
            <w:vAlign w:val="center"/>
            <w:hideMark/>
          </w:tcPr>
          <w:p w14:paraId="1FF8BBB6" w14:textId="77777777" w:rsidR="008567B8" w:rsidRPr="008567B8" w:rsidRDefault="008567B8" w:rsidP="008567B8">
            <w:pPr>
              <w:jc w:val="left"/>
              <w:rPr>
                <w:szCs w:val="24"/>
                <w:lang w:val="vi-VN" w:eastAsia="vi-VN"/>
              </w:rPr>
            </w:pPr>
            <w:r w:rsidRPr="008567B8">
              <w:rPr>
                <w:szCs w:val="24"/>
                <w:lang w:val="vi-VN" w:eastAsia="vi-VN"/>
              </w:rPr>
              <w:t>Card</w:t>
            </w:r>
          </w:p>
        </w:tc>
        <w:tc>
          <w:tcPr>
            <w:tcW w:w="1300" w:type="dxa"/>
            <w:vAlign w:val="center"/>
            <w:hideMark/>
          </w:tcPr>
          <w:p w14:paraId="2445E6B9"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28B1042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9F80CF4"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375B78FD" w14:textId="77777777" w:rsidTr="0030371C">
        <w:trPr>
          <w:trHeight w:val="20"/>
        </w:trPr>
        <w:tc>
          <w:tcPr>
            <w:tcW w:w="940" w:type="dxa"/>
            <w:noWrap/>
            <w:vAlign w:val="center"/>
            <w:hideMark/>
          </w:tcPr>
          <w:p w14:paraId="57475291" w14:textId="77777777" w:rsidR="008567B8" w:rsidRPr="008567B8" w:rsidRDefault="008567B8" w:rsidP="008567B8">
            <w:pPr>
              <w:jc w:val="center"/>
              <w:rPr>
                <w:szCs w:val="24"/>
                <w:lang w:val="vi-VN" w:eastAsia="vi-VN"/>
              </w:rPr>
            </w:pPr>
            <w:r w:rsidRPr="008567B8">
              <w:rPr>
                <w:szCs w:val="24"/>
                <w:lang w:val="vi-VN" w:eastAsia="vi-VN"/>
              </w:rPr>
              <w:t>130.5</w:t>
            </w:r>
          </w:p>
        </w:tc>
        <w:tc>
          <w:tcPr>
            <w:tcW w:w="1612" w:type="dxa"/>
            <w:noWrap/>
            <w:vAlign w:val="center"/>
            <w:hideMark/>
          </w:tcPr>
          <w:p w14:paraId="6637610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5937B3A" w14:textId="77777777" w:rsidR="008567B8" w:rsidRPr="008567B8" w:rsidRDefault="008567B8" w:rsidP="008567B8">
            <w:pPr>
              <w:jc w:val="left"/>
              <w:rPr>
                <w:szCs w:val="24"/>
                <w:lang w:val="vi-VN" w:eastAsia="vi-VN"/>
              </w:rPr>
            </w:pPr>
            <w:r w:rsidRPr="008567B8">
              <w:rPr>
                <w:szCs w:val="24"/>
                <w:lang w:val="vi-VN" w:eastAsia="vi-VN"/>
              </w:rPr>
              <w:t>Khay hỗ trợ xác định nhóm máu</w:t>
            </w:r>
          </w:p>
        </w:tc>
        <w:tc>
          <w:tcPr>
            <w:tcW w:w="3260" w:type="dxa"/>
            <w:vAlign w:val="center"/>
            <w:hideMark/>
          </w:tcPr>
          <w:p w14:paraId="35EB46CC" w14:textId="77777777" w:rsidR="008567B8" w:rsidRPr="008567B8" w:rsidRDefault="008567B8" w:rsidP="008567B8">
            <w:pPr>
              <w:jc w:val="left"/>
              <w:rPr>
                <w:szCs w:val="24"/>
                <w:lang w:val="vi-VN" w:eastAsia="vi-VN"/>
              </w:rPr>
            </w:pPr>
            <w:r w:rsidRPr="008567B8">
              <w:rPr>
                <w:szCs w:val="24"/>
                <w:lang w:val="vi-VN" w:eastAsia="vi-VN"/>
              </w:rPr>
              <w:t>Thành phần: khay nhựa</w:t>
            </w:r>
          </w:p>
        </w:tc>
        <w:tc>
          <w:tcPr>
            <w:tcW w:w="1340" w:type="dxa"/>
            <w:vAlign w:val="center"/>
            <w:hideMark/>
          </w:tcPr>
          <w:p w14:paraId="1E07DB26"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2E6F0EE2" w14:textId="77777777" w:rsidR="008567B8" w:rsidRPr="008567B8" w:rsidRDefault="008567B8" w:rsidP="008567B8">
            <w:pPr>
              <w:jc w:val="left"/>
              <w:rPr>
                <w:szCs w:val="24"/>
                <w:lang w:val="vi-VN" w:eastAsia="vi-VN"/>
              </w:rPr>
            </w:pPr>
            <w:r w:rsidRPr="008567B8">
              <w:rPr>
                <w:szCs w:val="24"/>
                <w:lang w:val="vi-VN" w:eastAsia="vi-VN"/>
              </w:rPr>
              <w:t xml:space="preserve">        96.000 </w:t>
            </w:r>
          </w:p>
        </w:tc>
        <w:tc>
          <w:tcPr>
            <w:tcW w:w="1480" w:type="dxa"/>
            <w:vAlign w:val="center"/>
            <w:hideMark/>
          </w:tcPr>
          <w:p w14:paraId="759AB1E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AA85897" w14:textId="77777777" w:rsidR="008567B8" w:rsidRPr="008567B8" w:rsidRDefault="008567B8" w:rsidP="008567B8">
            <w:pPr>
              <w:jc w:val="center"/>
              <w:rPr>
                <w:szCs w:val="24"/>
                <w:lang w:val="vi-VN" w:eastAsia="vi-VN"/>
              </w:rPr>
            </w:pPr>
            <w:r w:rsidRPr="008567B8">
              <w:rPr>
                <w:szCs w:val="24"/>
                <w:lang w:val="vi-VN" w:eastAsia="vi-VN"/>
              </w:rPr>
              <w:t xml:space="preserve">                 96.000 </w:t>
            </w:r>
          </w:p>
        </w:tc>
      </w:tr>
      <w:tr w:rsidR="0030371C" w:rsidRPr="008567B8" w14:paraId="5B241D86" w14:textId="77777777" w:rsidTr="0030371C">
        <w:trPr>
          <w:trHeight w:val="20"/>
        </w:trPr>
        <w:tc>
          <w:tcPr>
            <w:tcW w:w="940" w:type="dxa"/>
            <w:noWrap/>
            <w:vAlign w:val="center"/>
            <w:hideMark/>
          </w:tcPr>
          <w:p w14:paraId="4B3D5D79" w14:textId="77777777" w:rsidR="008567B8" w:rsidRPr="008567B8" w:rsidRDefault="008567B8" w:rsidP="008567B8">
            <w:pPr>
              <w:jc w:val="center"/>
              <w:rPr>
                <w:szCs w:val="24"/>
                <w:lang w:val="vi-VN" w:eastAsia="vi-VN"/>
              </w:rPr>
            </w:pPr>
            <w:r w:rsidRPr="008567B8">
              <w:rPr>
                <w:szCs w:val="24"/>
                <w:lang w:val="vi-VN" w:eastAsia="vi-VN"/>
              </w:rPr>
              <w:t>131</w:t>
            </w:r>
          </w:p>
        </w:tc>
        <w:tc>
          <w:tcPr>
            <w:tcW w:w="1612" w:type="dxa"/>
            <w:noWrap/>
            <w:vAlign w:val="center"/>
            <w:hideMark/>
          </w:tcPr>
          <w:p w14:paraId="0C37C373" w14:textId="77777777" w:rsidR="008567B8" w:rsidRPr="008567B8" w:rsidRDefault="008567B8" w:rsidP="008567B8">
            <w:pPr>
              <w:jc w:val="center"/>
              <w:rPr>
                <w:szCs w:val="24"/>
                <w:lang w:val="vi-VN" w:eastAsia="vi-VN"/>
              </w:rPr>
            </w:pPr>
            <w:r w:rsidRPr="008567B8">
              <w:rPr>
                <w:szCs w:val="24"/>
                <w:lang w:val="vi-VN" w:eastAsia="vi-VN"/>
              </w:rPr>
              <w:t>PP2500591544</w:t>
            </w:r>
          </w:p>
        </w:tc>
        <w:tc>
          <w:tcPr>
            <w:tcW w:w="2977" w:type="dxa"/>
            <w:vAlign w:val="center"/>
            <w:hideMark/>
          </w:tcPr>
          <w:p w14:paraId="5251DA1C" w14:textId="77777777" w:rsidR="008567B8" w:rsidRPr="008567B8" w:rsidRDefault="008567B8" w:rsidP="008567B8">
            <w:pPr>
              <w:jc w:val="left"/>
              <w:rPr>
                <w:szCs w:val="24"/>
                <w:lang w:val="vi-VN" w:eastAsia="vi-VN"/>
              </w:rPr>
            </w:pPr>
            <w:r w:rsidRPr="008567B8">
              <w:rPr>
                <w:szCs w:val="24"/>
                <w:lang w:val="vi-VN" w:eastAsia="vi-VN"/>
              </w:rPr>
              <w:t>Bộ hóa chất xét nghiệm đột biến gene JAK2</w:t>
            </w:r>
          </w:p>
        </w:tc>
        <w:tc>
          <w:tcPr>
            <w:tcW w:w="3260" w:type="dxa"/>
            <w:vAlign w:val="center"/>
            <w:hideMark/>
          </w:tcPr>
          <w:p w14:paraId="29293B0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DC9CFF0"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323AE89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18FA418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3B17D63"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1FF5C7B" w14:textId="77777777" w:rsidTr="0030371C">
        <w:trPr>
          <w:trHeight w:val="20"/>
        </w:trPr>
        <w:tc>
          <w:tcPr>
            <w:tcW w:w="940" w:type="dxa"/>
            <w:noWrap/>
            <w:vAlign w:val="center"/>
            <w:hideMark/>
          </w:tcPr>
          <w:p w14:paraId="138D805D" w14:textId="77777777" w:rsidR="008567B8" w:rsidRPr="008567B8" w:rsidRDefault="008567B8" w:rsidP="008567B8">
            <w:pPr>
              <w:jc w:val="center"/>
              <w:rPr>
                <w:szCs w:val="24"/>
                <w:lang w:val="vi-VN" w:eastAsia="vi-VN"/>
              </w:rPr>
            </w:pPr>
            <w:r w:rsidRPr="008567B8">
              <w:rPr>
                <w:szCs w:val="24"/>
                <w:lang w:val="vi-VN" w:eastAsia="vi-VN"/>
              </w:rPr>
              <w:t>131.1</w:t>
            </w:r>
          </w:p>
        </w:tc>
        <w:tc>
          <w:tcPr>
            <w:tcW w:w="1612" w:type="dxa"/>
            <w:noWrap/>
            <w:vAlign w:val="center"/>
            <w:hideMark/>
          </w:tcPr>
          <w:p w14:paraId="36822BB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AD46466" w14:textId="77777777" w:rsidR="008567B8" w:rsidRPr="008567B8" w:rsidRDefault="008567B8" w:rsidP="008567B8">
            <w:pPr>
              <w:jc w:val="left"/>
              <w:rPr>
                <w:szCs w:val="24"/>
                <w:lang w:val="vi-VN" w:eastAsia="vi-VN"/>
              </w:rPr>
            </w:pPr>
            <w:r w:rsidRPr="008567B8">
              <w:rPr>
                <w:szCs w:val="24"/>
                <w:lang w:val="vi-VN" w:eastAsia="vi-VN"/>
              </w:rPr>
              <w:t>Bộ xét nghiệm đột biến gene JAK2</w:t>
            </w:r>
          </w:p>
        </w:tc>
        <w:tc>
          <w:tcPr>
            <w:tcW w:w="3260" w:type="dxa"/>
            <w:vAlign w:val="center"/>
            <w:hideMark/>
          </w:tcPr>
          <w:p w14:paraId="011C7121" w14:textId="77777777" w:rsidR="008567B8" w:rsidRPr="008567B8" w:rsidRDefault="008567B8" w:rsidP="008567B8">
            <w:pPr>
              <w:jc w:val="left"/>
              <w:rPr>
                <w:szCs w:val="24"/>
                <w:lang w:val="vi-VN" w:eastAsia="vi-VN"/>
              </w:rPr>
            </w:pPr>
            <w:r w:rsidRPr="008567B8">
              <w:rPr>
                <w:szCs w:val="24"/>
                <w:lang w:val="vi-VN" w:eastAsia="vi-VN"/>
              </w:rPr>
              <w:t>Dùng để phát hiện và định lượng đột biến JAK2 V617F/G1849T trong DNA bộ gen được chiết xuất từ máu toàn phần ngoại vi của người với chất chống đông  K2-</w:t>
            </w:r>
            <w:r w:rsidRPr="008567B8">
              <w:rPr>
                <w:szCs w:val="24"/>
                <w:lang w:val="vi-VN" w:eastAsia="vi-VN"/>
              </w:rPr>
              <w:lastRenderedPageBreak/>
              <w:t>EDTA.</w:t>
            </w:r>
            <w:r w:rsidRPr="008567B8">
              <w:rPr>
                <w:szCs w:val="24"/>
                <w:lang w:val="vi-VN" w:eastAsia="vi-VN"/>
              </w:rPr>
              <w:br/>
              <w:t>Độ nhạy phân tích: 0,042% cho đột biến JAK2 V617F</w:t>
            </w:r>
            <w:r w:rsidRPr="008567B8">
              <w:rPr>
                <w:szCs w:val="24"/>
                <w:lang w:val="vi-VN" w:eastAsia="vi-VN"/>
              </w:rPr>
              <w:br/>
              <w:t>Thành phần: Chứng đột biến JAK2, chứng WT JAK2, Chuẩn đột biến JAK2, Chuẩn WT JAK2, Hỗn hợp phản ứng đột biến JAK2, Hỗn hợp phản ứng WT JAK2, Taq DNA polymerase, đệm TE, Nước</w:t>
            </w:r>
          </w:p>
        </w:tc>
        <w:tc>
          <w:tcPr>
            <w:tcW w:w="1340" w:type="dxa"/>
            <w:vAlign w:val="center"/>
            <w:hideMark/>
          </w:tcPr>
          <w:p w14:paraId="3B2CAAD2"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3BA21E18" w14:textId="77777777" w:rsidR="008567B8" w:rsidRPr="008567B8" w:rsidRDefault="008567B8" w:rsidP="008567B8">
            <w:pPr>
              <w:jc w:val="left"/>
              <w:rPr>
                <w:szCs w:val="24"/>
                <w:lang w:val="vi-VN" w:eastAsia="vi-VN"/>
              </w:rPr>
            </w:pPr>
            <w:r w:rsidRPr="008567B8">
              <w:rPr>
                <w:szCs w:val="24"/>
                <w:lang w:val="vi-VN" w:eastAsia="vi-VN"/>
              </w:rPr>
              <w:t xml:space="preserve">          2.576 </w:t>
            </w:r>
          </w:p>
        </w:tc>
        <w:tc>
          <w:tcPr>
            <w:tcW w:w="1480" w:type="dxa"/>
            <w:vAlign w:val="center"/>
            <w:hideMark/>
          </w:tcPr>
          <w:p w14:paraId="556961E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6DE8775" w14:textId="77777777" w:rsidR="008567B8" w:rsidRPr="008567B8" w:rsidRDefault="008567B8" w:rsidP="008567B8">
            <w:pPr>
              <w:jc w:val="center"/>
              <w:rPr>
                <w:szCs w:val="24"/>
                <w:lang w:val="vi-VN" w:eastAsia="vi-VN"/>
              </w:rPr>
            </w:pPr>
            <w:r w:rsidRPr="008567B8">
              <w:rPr>
                <w:szCs w:val="24"/>
                <w:lang w:val="vi-VN" w:eastAsia="vi-VN"/>
              </w:rPr>
              <w:t xml:space="preserve">                   2.576 </w:t>
            </w:r>
          </w:p>
        </w:tc>
      </w:tr>
      <w:tr w:rsidR="0030371C" w:rsidRPr="008567B8" w14:paraId="795C41AD" w14:textId="77777777" w:rsidTr="0030371C">
        <w:trPr>
          <w:trHeight w:val="20"/>
        </w:trPr>
        <w:tc>
          <w:tcPr>
            <w:tcW w:w="940" w:type="dxa"/>
            <w:noWrap/>
            <w:vAlign w:val="center"/>
            <w:hideMark/>
          </w:tcPr>
          <w:p w14:paraId="1C8BD7BE" w14:textId="77777777" w:rsidR="008567B8" w:rsidRPr="008567B8" w:rsidRDefault="008567B8" w:rsidP="008567B8">
            <w:pPr>
              <w:jc w:val="center"/>
              <w:rPr>
                <w:szCs w:val="24"/>
                <w:lang w:val="vi-VN" w:eastAsia="vi-VN"/>
              </w:rPr>
            </w:pPr>
            <w:r w:rsidRPr="008567B8">
              <w:rPr>
                <w:szCs w:val="24"/>
                <w:lang w:val="vi-VN" w:eastAsia="vi-VN"/>
              </w:rPr>
              <w:t>131.2</w:t>
            </w:r>
          </w:p>
        </w:tc>
        <w:tc>
          <w:tcPr>
            <w:tcW w:w="1612" w:type="dxa"/>
            <w:noWrap/>
            <w:vAlign w:val="center"/>
            <w:hideMark/>
          </w:tcPr>
          <w:p w14:paraId="3BE04D9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70CA0B3" w14:textId="77777777" w:rsidR="008567B8" w:rsidRPr="008567B8" w:rsidRDefault="008567B8" w:rsidP="008567B8">
            <w:pPr>
              <w:jc w:val="left"/>
              <w:rPr>
                <w:szCs w:val="24"/>
                <w:lang w:val="vi-VN" w:eastAsia="vi-VN"/>
              </w:rPr>
            </w:pPr>
            <w:r w:rsidRPr="008567B8">
              <w:rPr>
                <w:szCs w:val="24"/>
                <w:lang w:val="vi-VN" w:eastAsia="vi-VN"/>
              </w:rPr>
              <w:t>Thuốc thử định lượng xét nghiệm BCR-ABL1 bằng PCR kĩ thuật số</w:t>
            </w:r>
          </w:p>
        </w:tc>
        <w:tc>
          <w:tcPr>
            <w:tcW w:w="3260" w:type="dxa"/>
            <w:vAlign w:val="center"/>
            <w:hideMark/>
          </w:tcPr>
          <w:p w14:paraId="2A7DB185" w14:textId="77777777" w:rsidR="008567B8" w:rsidRPr="008567B8" w:rsidRDefault="008567B8" w:rsidP="008567B8">
            <w:pPr>
              <w:jc w:val="left"/>
              <w:rPr>
                <w:szCs w:val="24"/>
                <w:lang w:val="vi-VN" w:eastAsia="vi-VN"/>
              </w:rPr>
            </w:pPr>
            <w:r w:rsidRPr="008567B8">
              <w:rPr>
                <w:szCs w:val="24"/>
                <w:lang w:val="vi-VN" w:eastAsia="vi-VN"/>
              </w:rPr>
              <w:t>Xét nghiệm PCR kỹ thuật số có độ nhạy cao theo dõi bệnh bạch cầu tuỷ mãn tính</w:t>
            </w:r>
            <w:r w:rsidRPr="008567B8">
              <w:rPr>
                <w:szCs w:val="24"/>
                <w:lang w:val="vi-VN" w:eastAsia="vi-VN"/>
              </w:rPr>
              <w:br/>
              <w:t>-Giới hạn phát hiện (LOD): 0,0025%IS (MR 4.6)</w:t>
            </w:r>
            <w:r w:rsidRPr="008567B8">
              <w:rPr>
                <w:szCs w:val="24"/>
                <w:lang w:val="vi-VN" w:eastAsia="vi-VN"/>
              </w:rPr>
              <w:br/>
              <w:t>-Giới hạn định lượng (LOQ): 0,0025%IS (MR4.6)</w:t>
            </w:r>
            <w:r w:rsidRPr="008567B8">
              <w:rPr>
                <w:szCs w:val="24"/>
                <w:lang w:val="vi-VN" w:eastAsia="vi-VN"/>
              </w:rPr>
              <w:br/>
              <w:t>-Phạm vi đo lường (e13a2, e14a2): 50 - 0,0025%IS (MR 0,3 - MR 4,6)</w:t>
            </w:r>
            <w:r w:rsidRPr="008567B8">
              <w:rPr>
                <w:szCs w:val="24"/>
                <w:lang w:val="vi-VN" w:eastAsia="vi-VN"/>
              </w:rPr>
              <w:br/>
              <w:t>Thành phần:</w:t>
            </w:r>
            <w:r w:rsidRPr="008567B8">
              <w:rPr>
                <w:szCs w:val="24"/>
                <w:lang w:val="vi-VN" w:eastAsia="vi-VN"/>
              </w:rPr>
              <w:br/>
              <w:t xml:space="preserve">+ Dr. PCR BA1-M cartridge </w:t>
            </w:r>
            <w:r w:rsidRPr="008567B8">
              <w:rPr>
                <w:szCs w:val="24"/>
                <w:lang w:val="vi-VN" w:eastAsia="vi-VN"/>
              </w:rPr>
              <w:br/>
              <w:t>+ Dr. PCR Onestep dRT-PCR Mixture (2X)</w:t>
            </w:r>
            <w:r w:rsidRPr="008567B8">
              <w:rPr>
                <w:szCs w:val="24"/>
                <w:lang w:val="vi-VN" w:eastAsia="vi-VN"/>
              </w:rPr>
              <w:br/>
              <w:t>+ BCR-ABL1/ABL1 Primer &amp; Probe Mixture</w:t>
            </w:r>
            <w:r w:rsidRPr="008567B8">
              <w:rPr>
                <w:szCs w:val="24"/>
                <w:lang w:val="vi-VN" w:eastAsia="vi-VN"/>
              </w:rPr>
              <w:br/>
              <w:t>+ High Positive Control</w:t>
            </w:r>
            <w:r w:rsidRPr="008567B8">
              <w:rPr>
                <w:szCs w:val="24"/>
                <w:lang w:val="vi-VN" w:eastAsia="vi-VN"/>
              </w:rPr>
              <w:br/>
              <w:t xml:space="preserve">+ Low Positive Control </w:t>
            </w:r>
            <w:r w:rsidRPr="008567B8">
              <w:rPr>
                <w:szCs w:val="24"/>
                <w:lang w:val="vi-VN" w:eastAsia="vi-VN"/>
              </w:rPr>
              <w:br/>
              <w:t xml:space="preserve">+ DEPC treated D.W. </w:t>
            </w:r>
          </w:p>
        </w:tc>
        <w:tc>
          <w:tcPr>
            <w:tcW w:w="1340" w:type="dxa"/>
            <w:vAlign w:val="center"/>
            <w:hideMark/>
          </w:tcPr>
          <w:p w14:paraId="3310018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8175317" w14:textId="77777777" w:rsidR="008567B8" w:rsidRPr="008567B8" w:rsidRDefault="008567B8" w:rsidP="008567B8">
            <w:pPr>
              <w:jc w:val="left"/>
              <w:rPr>
                <w:szCs w:val="24"/>
                <w:lang w:val="vi-VN" w:eastAsia="vi-VN"/>
              </w:rPr>
            </w:pPr>
            <w:r w:rsidRPr="008567B8">
              <w:rPr>
                <w:szCs w:val="24"/>
                <w:lang w:val="vi-VN" w:eastAsia="vi-VN"/>
              </w:rPr>
              <w:t xml:space="preserve">          2.576 </w:t>
            </w:r>
          </w:p>
        </w:tc>
        <w:tc>
          <w:tcPr>
            <w:tcW w:w="1480" w:type="dxa"/>
            <w:vAlign w:val="center"/>
            <w:hideMark/>
          </w:tcPr>
          <w:p w14:paraId="01DB51E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5E2D041" w14:textId="77777777" w:rsidR="008567B8" w:rsidRPr="008567B8" w:rsidRDefault="008567B8" w:rsidP="008567B8">
            <w:pPr>
              <w:jc w:val="center"/>
              <w:rPr>
                <w:szCs w:val="24"/>
                <w:lang w:val="vi-VN" w:eastAsia="vi-VN"/>
              </w:rPr>
            </w:pPr>
            <w:r w:rsidRPr="008567B8">
              <w:rPr>
                <w:szCs w:val="24"/>
                <w:lang w:val="vi-VN" w:eastAsia="vi-VN"/>
              </w:rPr>
              <w:t xml:space="preserve">                   2.576 </w:t>
            </w:r>
          </w:p>
        </w:tc>
      </w:tr>
      <w:tr w:rsidR="0030371C" w:rsidRPr="008567B8" w14:paraId="4D85074F" w14:textId="77777777" w:rsidTr="0030371C">
        <w:trPr>
          <w:trHeight w:val="20"/>
        </w:trPr>
        <w:tc>
          <w:tcPr>
            <w:tcW w:w="940" w:type="dxa"/>
            <w:noWrap/>
            <w:vAlign w:val="center"/>
            <w:hideMark/>
          </w:tcPr>
          <w:p w14:paraId="6350888D" w14:textId="77777777" w:rsidR="008567B8" w:rsidRPr="008567B8" w:rsidRDefault="008567B8" w:rsidP="008567B8">
            <w:pPr>
              <w:jc w:val="center"/>
              <w:rPr>
                <w:szCs w:val="24"/>
                <w:lang w:val="vi-VN" w:eastAsia="vi-VN"/>
              </w:rPr>
            </w:pPr>
            <w:r w:rsidRPr="008567B8">
              <w:rPr>
                <w:szCs w:val="24"/>
                <w:lang w:val="vi-VN" w:eastAsia="vi-VN"/>
              </w:rPr>
              <w:lastRenderedPageBreak/>
              <w:t>131.3</w:t>
            </w:r>
          </w:p>
        </w:tc>
        <w:tc>
          <w:tcPr>
            <w:tcW w:w="1612" w:type="dxa"/>
            <w:noWrap/>
            <w:vAlign w:val="center"/>
            <w:hideMark/>
          </w:tcPr>
          <w:p w14:paraId="2393690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9322423" w14:textId="77777777" w:rsidR="008567B8" w:rsidRPr="008567B8" w:rsidRDefault="008567B8" w:rsidP="008567B8">
            <w:pPr>
              <w:jc w:val="left"/>
              <w:rPr>
                <w:szCs w:val="24"/>
                <w:lang w:val="vi-VN" w:eastAsia="vi-VN"/>
              </w:rPr>
            </w:pPr>
            <w:r w:rsidRPr="008567B8">
              <w:rPr>
                <w:szCs w:val="24"/>
                <w:lang w:val="vi-VN" w:eastAsia="vi-VN"/>
              </w:rPr>
              <w:t>Bộ hóa chất tách chiết RNA tế bào từ mẫu máu toàn phần</w:t>
            </w:r>
          </w:p>
        </w:tc>
        <w:tc>
          <w:tcPr>
            <w:tcW w:w="3260" w:type="dxa"/>
            <w:vAlign w:val="center"/>
            <w:hideMark/>
          </w:tcPr>
          <w:p w14:paraId="43A13BB1" w14:textId="77777777" w:rsidR="008567B8" w:rsidRPr="008567B8" w:rsidRDefault="008567B8" w:rsidP="008567B8">
            <w:pPr>
              <w:jc w:val="left"/>
              <w:rPr>
                <w:szCs w:val="24"/>
                <w:lang w:val="vi-VN" w:eastAsia="vi-VN"/>
              </w:rPr>
            </w:pPr>
            <w:r w:rsidRPr="008567B8">
              <w:rPr>
                <w:szCs w:val="24"/>
                <w:lang w:val="vi-VN" w:eastAsia="vi-VN"/>
              </w:rPr>
              <w:t>Thành phần:  Cột lọc, ống thu 1.5ml, ống thu 2 ml , đệm EL, đệm RLT, đệm RW1, đệm RPE: 11 ml , nước không RNase</w:t>
            </w:r>
          </w:p>
        </w:tc>
        <w:tc>
          <w:tcPr>
            <w:tcW w:w="1340" w:type="dxa"/>
            <w:vAlign w:val="center"/>
            <w:hideMark/>
          </w:tcPr>
          <w:p w14:paraId="1B7BBB2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4C6EC47" w14:textId="77777777" w:rsidR="008567B8" w:rsidRPr="008567B8" w:rsidRDefault="008567B8" w:rsidP="008567B8">
            <w:pPr>
              <w:jc w:val="left"/>
              <w:rPr>
                <w:szCs w:val="24"/>
                <w:lang w:val="vi-VN" w:eastAsia="vi-VN"/>
              </w:rPr>
            </w:pPr>
            <w:r w:rsidRPr="008567B8">
              <w:rPr>
                <w:szCs w:val="24"/>
                <w:lang w:val="vi-VN" w:eastAsia="vi-VN"/>
              </w:rPr>
              <w:t xml:space="preserve">          5.000 </w:t>
            </w:r>
          </w:p>
        </w:tc>
        <w:tc>
          <w:tcPr>
            <w:tcW w:w="1480" w:type="dxa"/>
            <w:vAlign w:val="center"/>
            <w:hideMark/>
          </w:tcPr>
          <w:p w14:paraId="0E63535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380C151" w14:textId="77777777" w:rsidR="008567B8" w:rsidRPr="008567B8" w:rsidRDefault="008567B8" w:rsidP="008567B8">
            <w:pPr>
              <w:jc w:val="center"/>
              <w:rPr>
                <w:szCs w:val="24"/>
                <w:lang w:val="vi-VN" w:eastAsia="vi-VN"/>
              </w:rPr>
            </w:pPr>
            <w:r w:rsidRPr="008567B8">
              <w:rPr>
                <w:szCs w:val="24"/>
                <w:lang w:val="vi-VN" w:eastAsia="vi-VN"/>
              </w:rPr>
              <w:t xml:space="preserve">                   5.000 </w:t>
            </w:r>
          </w:p>
        </w:tc>
      </w:tr>
      <w:tr w:rsidR="0030371C" w:rsidRPr="008567B8" w14:paraId="1767739A" w14:textId="77777777" w:rsidTr="0030371C">
        <w:trPr>
          <w:trHeight w:val="20"/>
        </w:trPr>
        <w:tc>
          <w:tcPr>
            <w:tcW w:w="940" w:type="dxa"/>
            <w:noWrap/>
            <w:vAlign w:val="center"/>
            <w:hideMark/>
          </w:tcPr>
          <w:p w14:paraId="03763519" w14:textId="77777777" w:rsidR="008567B8" w:rsidRPr="008567B8" w:rsidRDefault="008567B8" w:rsidP="008567B8">
            <w:pPr>
              <w:jc w:val="center"/>
              <w:rPr>
                <w:szCs w:val="24"/>
                <w:lang w:val="vi-VN" w:eastAsia="vi-VN"/>
              </w:rPr>
            </w:pPr>
            <w:r w:rsidRPr="008567B8">
              <w:rPr>
                <w:szCs w:val="24"/>
                <w:lang w:val="vi-VN" w:eastAsia="vi-VN"/>
              </w:rPr>
              <w:t>132</w:t>
            </w:r>
          </w:p>
        </w:tc>
        <w:tc>
          <w:tcPr>
            <w:tcW w:w="1612" w:type="dxa"/>
            <w:noWrap/>
            <w:vAlign w:val="center"/>
            <w:hideMark/>
          </w:tcPr>
          <w:p w14:paraId="68DFB9ED" w14:textId="77777777" w:rsidR="008567B8" w:rsidRPr="008567B8" w:rsidRDefault="008567B8" w:rsidP="008567B8">
            <w:pPr>
              <w:jc w:val="center"/>
              <w:rPr>
                <w:szCs w:val="24"/>
                <w:lang w:val="vi-VN" w:eastAsia="vi-VN"/>
              </w:rPr>
            </w:pPr>
            <w:r w:rsidRPr="008567B8">
              <w:rPr>
                <w:szCs w:val="24"/>
                <w:lang w:val="vi-VN" w:eastAsia="vi-VN"/>
              </w:rPr>
              <w:t>PP2500591545</w:t>
            </w:r>
          </w:p>
        </w:tc>
        <w:tc>
          <w:tcPr>
            <w:tcW w:w="2977" w:type="dxa"/>
            <w:vAlign w:val="center"/>
            <w:hideMark/>
          </w:tcPr>
          <w:p w14:paraId="69EC9BA0" w14:textId="77777777" w:rsidR="008567B8" w:rsidRPr="008567B8" w:rsidRDefault="008567B8" w:rsidP="008567B8">
            <w:pPr>
              <w:jc w:val="left"/>
              <w:rPr>
                <w:szCs w:val="24"/>
                <w:lang w:val="vi-VN" w:eastAsia="vi-VN"/>
              </w:rPr>
            </w:pPr>
            <w:r w:rsidRPr="008567B8">
              <w:rPr>
                <w:szCs w:val="24"/>
                <w:lang w:val="vi-VN" w:eastAsia="vi-VN"/>
              </w:rPr>
              <w:t>Bộ hóa chất kiểm chuẩn</w:t>
            </w:r>
          </w:p>
        </w:tc>
        <w:tc>
          <w:tcPr>
            <w:tcW w:w="3260" w:type="dxa"/>
            <w:vAlign w:val="center"/>
            <w:hideMark/>
          </w:tcPr>
          <w:p w14:paraId="351B43DC"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20716A0"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4FBF1D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20786B7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6BE8E57"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C8F149D" w14:textId="77777777" w:rsidTr="0030371C">
        <w:trPr>
          <w:trHeight w:val="20"/>
        </w:trPr>
        <w:tc>
          <w:tcPr>
            <w:tcW w:w="940" w:type="dxa"/>
            <w:noWrap/>
            <w:vAlign w:val="center"/>
            <w:hideMark/>
          </w:tcPr>
          <w:p w14:paraId="76CAA62C" w14:textId="77777777" w:rsidR="008567B8" w:rsidRPr="008567B8" w:rsidRDefault="008567B8" w:rsidP="008567B8">
            <w:pPr>
              <w:jc w:val="center"/>
              <w:rPr>
                <w:szCs w:val="24"/>
                <w:lang w:val="vi-VN" w:eastAsia="vi-VN"/>
              </w:rPr>
            </w:pPr>
            <w:r w:rsidRPr="008567B8">
              <w:rPr>
                <w:szCs w:val="24"/>
                <w:lang w:val="vi-VN" w:eastAsia="vi-VN"/>
              </w:rPr>
              <w:t>132.1</w:t>
            </w:r>
          </w:p>
        </w:tc>
        <w:tc>
          <w:tcPr>
            <w:tcW w:w="1612" w:type="dxa"/>
            <w:noWrap/>
            <w:vAlign w:val="center"/>
            <w:hideMark/>
          </w:tcPr>
          <w:p w14:paraId="5755CDE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1C93B17" w14:textId="77777777" w:rsidR="008567B8" w:rsidRPr="008567B8" w:rsidRDefault="008567B8" w:rsidP="008567B8">
            <w:pPr>
              <w:jc w:val="left"/>
              <w:rPr>
                <w:szCs w:val="24"/>
                <w:lang w:val="vi-VN" w:eastAsia="vi-VN"/>
              </w:rPr>
            </w:pPr>
            <w:r w:rsidRPr="008567B8">
              <w:rPr>
                <w:szCs w:val="24"/>
                <w:lang w:val="vi-VN" w:eastAsia="vi-VN"/>
              </w:rPr>
              <w:t>Chất kiểm chuẩn (hồng cầu, bạch cầu, tiểu cầu, hồng cầu lưới) mức bất thường 1</w:t>
            </w:r>
          </w:p>
        </w:tc>
        <w:tc>
          <w:tcPr>
            <w:tcW w:w="3260" w:type="dxa"/>
            <w:vAlign w:val="center"/>
            <w:hideMark/>
          </w:tcPr>
          <w:p w14:paraId="6FEC93DB" w14:textId="77777777" w:rsidR="008567B8" w:rsidRPr="008567B8" w:rsidRDefault="008567B8" w:rsidP="008567B8">
            <w:pPr>
              <w:jc w:val="left"/>
              <w:rPr>
                <w:szCs w:val="24"/>
                <w:lang w:val="vi-VN" w:eastAsia="vi-VN"/>
              </w:rPr>
            </w:pPr>
            <w:r w:rsidRPr="008567B8">
              <w:rPr>
                <w:szCs w:val="24"/>
                <w:lang w:val="vi-VN" w:eastAsia="vi-VN"/>
              </w:rPr>
              <w:t>Chất kiểm chuẩn (hồng cầu, bạch cầu, tiểu cầu, hồng cầu lưới) mức bất thường 1</w:t>
            </w:r>
            <w:r w:rsidRPr="008567B8">
              <w:rPr>
                <w:szCs w:val="24"/>
                <w:lang w:val="vi-VN" w:eastAsia="vi-VN"/>
              </w:rPr>
              <w:br/>
              <w:t>Tế bào hồng cầu và bạch cầu của người, tiểu cầu mô phỏng và hồng cầu lưới mô phỏng trong môi trường chứa chất bảo quản.</w:t>
            </w:r>
          </w:p>
        </w:tc>
        <w:tc>
          <w:tcPr>
            <w:tcW w:w="1340" w:type="dxa"/>
            <w:vAlign w:val="center"/>
            <w:hideMark/>
          </w:tcPr>
          <w:p w14:paraId="61F122BB"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7ACE489B" w14:textId="77777777" w:rsidR="008567B8" w:rsidRPr="008567B8" w:rsidRDefault="008567B8" w:rsidP="008567B8">
            <w:pPr>
              <w:jc w:val="left"/>
              <w:rPr>
                <w:szCs w:val="24"/>
                <w:lang w:val="vi-VN" w:eastAsia="vi-VN"/>
              </w:rPr>
            </w:pPr>
            <w:r w:rsidRPr="008567B8">
              <w:rPr>
                <w:szCs w:val="24"/>
                <w:lang w:val="vi-VN" w:eastAsia="vi-VN"/>
              </w:rPr>
              <w:t xml:space="preserve">             864 </w:t>
            </w:r>
          </w:p>
        </w:tc>
        <w:tc>
          <w:tcPr>
            <w:tcW w:w="1480" w:type="dxa"/>
            <w:vAlign w:val="center"/>
            <w:hideMark/>
          </w:tcPr>
          <w:p w14:paraId="56C458FE" w14:textId="77777777" w:rsidR="008567B8" w:rsidRPr="008567B8" w:rsidRDefault="008567B8" w:rsidP="008567B8">
            <w:pPr>
              <w:jc w:val="left"/>
              <w:rPr>
                <w:szCs w:val="24"/>
                <w:lang w:val="vi-VN" w:eastAsia="vi-VN"/>
              </w:rPr>
            </w:pPr>
            <w:r w:rsidRPr="008567B8">
              <w:rPr>
                <w:szCs w:val="24"/>
                <w:lang w:val="vi-VN" w:eastAsia="vi-VN"/>
              </w:rPr>
              <w:t xml:space="preserve">                  32 </w:t>
            </w:r>
          </w:p>
        </w:tc>
        <w:tc>
          <w:tcPr>
            <w:tcW w:w="1550" w:type="dxa"/>
            <w:vAlign w:val="center"/>
            <w:hideMark/>
          </w:tcPr>
          <w:p w14:paraId="4596FDB0" w14:textId="77777777" w:rsidR="008567B8" w:rsidRPr="008567B8" w:rsidRDefault="008567B8" w:rsidP="008567B8">
            <w:pPr>
              <w:jc w:val="center"/>
              <w:rPr>
                <w:szCs w:val="24"/>
                <w:lang w:val="vi-VN" w:eastAsia="vi-VN"/>
              </w:rPr>
            </w:pPr>
            <w:r w:rsidRPr="008567B8">
              <w:rPr>
                <w:szCs w:val="24"/>
                <w:lang w:val="vi-VN" w:eastAsia="vi-VN"/>
              </w:rPr>
              <w:t xml:space="preserve">                      896 </w:t>
            </w:r>
          </w:p>
        </w:tc>
      </w:tr>
      <w:tr w:rsidR="0030371C" w:rsidRPr="008567B8" w14:paraId="762F81FD" w14:textId="77777777" w:rsidTr="0030371C">
        <w:trPr>
          <w:trHeight w:val="20"/>
        </w:trPr>
        <w:tc>
          <w:tcPr>
            <w:tcW w:w="940" w:type="dxa"/>
            <w:noWrap/>
            <w:vAlign w:val="center"/>
            <w:hideMark/>
          </w:tcPr>
          <w:p w14:paraId="2816B669" w14:textId="77777777" w:rsidR="008567B8" w:rsidRPr="008567B8" w:rsidRDefault="008567B8" w:rsidP="008567B8">
            <w:pPr>
              <w:jc w:val="center"/>
              <w:rPr>
                <w:szCs w:val="24"/>
                <w:lang w:val="vi-VN" w:eastAsia="vi-VN"/>
              </w:rPr>
            </w:pPr>
            <w:r w:rsidRPr="008567B8">
              <w:rPr>
                <w:szCs w:val="24"/>
                <w:lang w:val="vi-VN" w:eastAsia="vi-VN"/>
              </w:rPr>
              <w:t>132.2</w:t>
            </w:r>
          </w:p>
        </w:tc>
        <w:tc>
          <w:tcPr>
            <w:tcW w:w="1612" w:type="dxa"/>
            <w:noWrap/>
            <w:vAlign w:val="center"/>
            <w:hideMark/>
          </w:tcPr>
          <w:p w14:paraId="0A6098C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6D22B2A" w14:textId="77777777" w:rsidR="008567B8" w:rsidRPr="008567B8" w:rsidRDefault="008567B8" w:rsidP="008567B8">
            <w:pPr>
              <w:jc w:val="left"/>
              <w:rPr>
                <w:szCs w:val="24"/>
                <w:lang w:val="vi-VN" w:eastAsia="vi-VN"/>
              </w:rPr>
            </w:pPr>
            <w:r w:rsidRPr="008567B8">
              <w:rPr>
                <w:szCs w:val="24"/>
                <w:lang w:val="vi-VN" w:eastAsia="vi-VN"/>
              </w:rPr>
              <w:t>Chất kiểm chuẩn (hồng cầu, bạch cầu, tiểu cầu, hồng cầu lưới) mức bình thường</w:t>
            </w:r>
          </w:p>
        </w:tc>
        <w:tc>
          <w:tcPr>
            <w:tcW w:w="3260" w:type="dxa"/>
            <w:vAlign w:val="center"/>
            <w:hideMark/>
          </w:tcPr>
          <w:p w14:paraId="37CEC36C" w14:textId="77777777" w:rsidR="008567B8" w:rsidRPr="008567B8" w:rsidRDefault="008567B8" w:rsidP="008567B8">
            <w:pPr>
              <w:jc w:val="left"/>
              <w:rPr>
                <w:szCs w:val="24"/>
                <w:lang w:val="vi-VN" w:eastAsia="vi-VN"/>
              </w:rPr>
            </w:pPr>
            <w:r w:rsidRPr="008567B8">
              <w:rPr>
                <w:szCs w:val="24"/>
                <w:lang w:val="vi-VN" w:eastAsia="vi-VN"/>
              </w:rPr>
              <w:t>Chất kiểm chuẩn (hồng cầu, bạch cầu, tiểu cầu, hồng cầu lưới) mức bình thường</w:t>
            </w:r>
            <w:r w:rsidRPr="008567B8">
              <w:rPr>
                <w:szCs w:val="24"/>
                <w:lang w:val="vi-VN" w:eastAsia="vi-VN"/>
              </w:rPr>
              <w:br/>
              <w:t>Tế bào hồng cầu và bạch cầu của người, tiểu cầu mô phỏng và hồng cầu lưới mô phỏng trong môi trường chứa chất bảo quản</w:t>
            </w:r>
          </w:p>
        </w:tc>
        <w:tc>
          <w:tcPr>
            <w:tcW w:w="1340" w:type="dxa"/>
            <w:vAlign w:val="center"/>
            <w:hideMark/>
          </w:tcPr>
          <w:p w14:paraId="122BE5EC"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920407D" w14:textId="77777777" w:rsidR="008567B8" w:rsidRPr="008567B8" w:rsidRDefault="008567B8" w:rsidP="008567B8">
            <w:pPr>
              <w:jc w:val="left"/>
              <w:rPr>
                <w:szCs w:val="24"/>
                <w:lang w:val="vi-VN" w:eastAsia="vi-VN"/>
              </w:rPr>
            </w:pPr>
            <w:r w:rsidRPr="008567B8">
              <w:rPr>
                <w:szCs w:val="24"/>
                <w:lang w:val="vi-VN" w:eastAsia="vi-VN"/>
              </w:rPr>
              <w:t xml:space="preserve">             864 </w:t>
            </w:r>
          </w:p>
        </w:tc>
        <w:tc>
          <w:tcPr>
            <w:tcW w:w="1480" w:type="dxa"/>
            <w:vAlign w:val="center"/>
            <w:hideMark/>
          </w:tcPr>
          <w:p w14:paraId="2556C644" w14:textId="77777777" w:rsidR="008567B8" w:rsidRPr="008567B8" w:rsidRDefault="008567B8" w:rsidP="008567B8">
            <w:pPr>
              <w:jc w:val="left"/>
              <w:rPr>
                <w:szCs w:val="24"/>
                <w:lang w:val="vi-VN" w:eastAsia="vi-VN"/>
              </w:rPr>
            </w:pPr>
            <w:r w:rsidRPr="008567B8">
              <w:rPr>
                <w:szCs w:val="24"/>
                <w:lang w:val="vi-VN" w:eastAsia="vi-VN"/>
              </w:rPr>
              <w:t xml:space="preserve">                  32 </w:t>
            </w:r>
          </w:p>
        </w:tc>
        <w:tc>
          <w:tcPr>
            <w:tcW w:w="1550" w:type="dxa"/>
            <w:vAlign w:val="center"/>
            <w:hideMark/>
          </w:tcPr>
          <w:p w14:paraId="0D00E3CA" w14:textId="77777777" w:rsidR="008567B8" w:rsidRPr="008567B8" w:rsidRDefault="008567B8" w:rsidP="008567B8">
            <w:pPr>
              <w:jc w:val="center"/>
              <w:rPr>
                <w:szCs w:val="24"/>
                <w:lang w:val="vi-VN" w:eastAsia="vi-VN"/>
              </w:rPr>
            </w:pPr>
            <w:r w:rsidRPr="008567B8">
              <w:rPr>
                <w:szCs w:val="24"/>
                <w:lang w:val="vi-VN" w:eastAsia="vi-VN"/>
              </w:rPr>
              <w:t xml:space="preserve">                      896 </w:t>
            </w:r>
          </w:p>
        </w:tc>
      </w:tr>
      <w:tr w:rsidR="0030371C" w:rsidRPr="008567B8" w14:paraId="678FFB33" w14:textId="77777777" w:rsidTr="0030371C">
        <w:trPr>
          <w:trHeight w:val="20"/>
        </w:trPr>
        <w:tc>
          <w:tcPr>
            <w:tcW w:w="940" w:type="dxa"/>
            <w:noWrap/>
            <w:vAlign w:val="center"/>
            <w:hideMark/>
          </w:tcPr>
          <w:p w14:paraId="179ABD4D" w14:textId="77777777" w:rsidR="008567B8" w:rsidRPr="008567B8" w:rsidRDefault="008567B8" w:rsidP="008567B8">
            <w:pPr>
              <w:jc w:val="center"/>
              <w:rPr>
                <w:szCs w:val="24"/>
                <w:lang w:val="vi-VN" w:eastAsia="vi-VN"/>
              </w:rPr>
            </w:pPr>
            <w:r w:rsidRPr="008567B8">
              <w:rPr>
                <w:szCs w:val="24"/>
                <w:lang w:val="vi-VN" w:eastAsia="vi-VN"/>
              </w:rPr>
              <w:t>132.3</w:t>
            </w:r>
          </w:p>
        </w:tc>
        <w:tc>
          <w:tcPr>
            <w:tcW w:w="1612" w:type="dxa"/>
            <w:noWrap/>
            <w:vAlign w:val="center"/>
            <w:hideMark/>
          </w:tcPr>
          <w:p w14:paraId="265CE62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4F61BF7" w14:textId="77777777" w:rsidR="008567B8" w:rsidRPr="008567B8" w:rsidRDefault="008567B8" w:rsidP="008567B8">
            <w:pPr>
              <w:jc w:val="left"/>
              <w:rPr>
                <w:szCs w:val="24"/>
                <w:lang w:val="vi-VN" w:eastAsia="vi-VN"/>
              </w:rPr>
            </w:pPr>
            <w:r w:rsidRPr="008567B8">
              <w:rPr>
                <w:szCs w:val="24"/>
                <w:lang w:val="vi-VN" w:eastAsia="vi-VN"/>
              </w:rPr>
              <w:t>Chất kiểm chuẩn (hồng cầu, bạch cầu, tiểu cầu, hồng cầu lưới) mức bất thường 2</w:t>
            </w:r>
          </w:p>
        </w:tc>
        <w:tc>
          <w:tcPr>
            <w:tcW w:w="3260" w:type="dxa"/>
            <w:vAlign w:val="center"/>
            <w:hideMark/>
          </w:tcPr>
          <w:p w14:paraId="009BBC9C" w14:textId="77777777" w:rsidR="008567B8" w:rsidRPr="008567B8" w:rsidRDefault="008567B8" w:rsidP="008567B8">
            <w:pPr>
              <w:jc w:val="left"/>
              <w:rPr>
                <w:szCs w:val="24"/>
                <w:lang w:val="vi-VN" w:eastAsia="vi-VN"/>
              </w:rPr>
            </w:pPr>
            <w:r w:rsidRPr="008567B8">
              <w:rPr>
                <w:szCs w:val="24"/>
                <w:lang w:val="vi-VN" w:eastAsia="vi-VN"/>
              </w:rPr>
              <w:t>Chất kiểm chuẩn (hồng cầu, bạch cầu, tiểu cầu, hồng cầu lưới) mức bất thường 2</w:t>
            </w:r>
            <w:r w:rsidRPr="008567B8">
              <w:rPr>
                <w:szCs w:val="24"/>
                <w:lang w:val="vi-VN" w:eastAsia="vi-VN"/>
              </w:rPr>
              <w:br/>
              <w:t>Tế bào hồng cầu và bạch cầu của người, tiểu cầu mô phỏng và hồng cầu lưới mô phỏng trong môi trường chứa chất bảo quản.</w:t>
            </w:r>
          </w:p>
        </w:tc>
        <w:tc>
          <w:tcPr>
            <w:tcW w:w="1340" w:type="dxa"/>
            <w:vAlign w:val="center"/>
            <w:hideMark/>
          </w:tcPr>
          <w:p w14:paraId="719F5308"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8415A1D" w14:textId="77777777" w:rsidR="008567B8" w:rsidRPr="008567B8" w:rsidRDefault="008567B8" w:rsidP="008567B8">
            <w:pPr>
              <w:jc w:val="left"/>
              <w:rPr>
                <w:szCs w:val="24"/>
                <w:lang w:val="vi-VN" w:eastAsia="vi-VN"/>
              </w:rPr>
            </w:pPr>
            <w:r w:rsidRPr="008567B8">
              <w:rPr>
                <w:szCs w:val="24"/>
                <w:lang w:val="vi-VN" w:eastAsia="vi-VN"/>
              </w:rPr>
              <w:t xml:space="preserve">             864 </w:t>
            </w:r>
          </w:p>
        </w:tc>
        <w:tc>
          <w:tcPr>
            <w:tcW w:w="1480" w:type="dxa"/>
            <w:vAlign w:val="center"/>
            <w:hideMark/>
          </w:tcPr>
          <w:p w14:paraId="4E2AC175" w14:textId="77777777" w:rsidR="008567B8" w:rsidRPr="008567B8" w:rsidRDefault="008567B8" w:rsidP="008567B8">
            <w:pPr>
              <w:jc w:val="left"/>
              <w:rPr>
                <w:szCs w:val="24"/>
                <w:lang w:val="vi-VN" w:eastAsia="vi-VN"/>
              </w:rPr>
            </w:pPr>
            <w:r w:rsidRPr="008567B8">
              <w:rPr>
                <w:szCs w:val="24"/>
                <w:lang w:val="vi-VN" w:eastAsia="vi-VN"/>
              </w:rPr>
              <w:t xml:space="preserve">                  32 </w:t>
            </w:r>
          </w:p>
        </w:tc>
        <w:tc>
          <w:tcPr>
            <w:tcW w:w="1550" w:type="dxa"/>
            <w:vAlign w:val="center"/>
            <w:hideMark/>
          </w:tcPr>
          <w:p w14:paraId="594C84D0" w14:textId="77777777" w:rsidR="008567B8" w:rsidRPr="008567B8" w:rsidRDefault="008567B8" w:rsidP="008567B8">
            <w:pPr>
              <w:jc w:val="center"/>
              <w:rPr>
                <w:szCs w:val="24"/>
                <w:lang w:val="vi-VN" w:eastAsia="vi-VN"/>
              </w:rPr>
            </w:pPr>
            <w:r w:rsidRPr="008567B8">
              <w:rPr>
                <w:szCs w:val="24"/>
                <w:lang w:val="vi-VN" w:eastAsia="vi-VN"/>
              </w:rPr>
              <w:t xml:space="preserve">                      896 </w:t>
            </w:r>
          </w:p>
        </w:tc>
      </w:tr>
      <w:tr w:rsidR="0030371C" w:rsidRPr="008567B8" w14:paraId="3A11B925" w14:textId="77777777" w:rsidTr="0030371C">
        <w:trPr>
          <w:trHeight w:val="20"/>
        </w:trPr>
        <w:tc>
          <w:tcPr>
            <w:tcW w:w="940" w:type="dxa"/>
            <w:noWrap/>
            <w:vAlign w:val="center"/>
            <w:hideMark/>
          </w:tcPr>
          <w:p w14:paraId="19A4B2FD" w14:textId="77777777" w:rsidR="008567B8" w:rsidRPr="008567B8" w:rsidRDefault="008567B8" w:rsidP="008567B8">
            <w:pPr>
              <w:jc w:val="center"/>
              <w:rPr>
                <w:szCs w:val="24"/>
                <w:lang w:val="vi-VN" w:eastAsia="vi-VN"/>
              </w:rPr>
            </w:pPr>
            <w:r w:rsidRPr="008567B8">
              <w:rPr>
                <w:szCs w:val="24"/>
                <w:lang w:val="vi-VN" w:eastAsia="vi-VN"/>
              </w:rPr>
              <w:lastRenderedPageBreak/>
              <w:t>132.4</w:t>
            </w:r>
          </w:p>
        </w:tc>
        <w:tc>
          <w:tcPr>
            <w:tcW w:w="1612" w:type="dxa"/>
            <w:noWrap/>
            <w:vAlign w:val="center"/>
            <w:hideMark/>
          </w:tcPr>
          <w:p w14:paraId="5E73571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9E2177B" w14:textId="77777777" w:rsidR="008567B8" w:rsidRPr="008567B8" w:rsidRDefault="008567B8" w:rsidP="008567B8">
            <w:pPr>
              <w:jc w:val="left"/>
              <w:rPr>
                <w:szCs w:val="24"/>
                <w:lang w:val="vi-VN" w:eastAsia="vi-VN"/>
              </w:rPr>
            </w:pPr>
            <w:r w:rsidRPr="008567B8">
              <w:rPr>
                <w:szCs w:val="24"/>
                <w:lang w:val="vi-VN" w:eastAsia="vi-VN"/>
              </w:rPr>
              <w:t>Chất kiểm chuẩn (hồng cầu, bạch cầu, tiểu cầu) mức thấp</w:t>
            </w:r>
          </w:p>
        </w:tc>
        <w:tc>
          <w:tcPr>
            <w:tcW w:w="3260" w:type="dxa"/>
            <w:vAlign w:val="center"/>
            <w:hideMark/>
          </w:tcPr>
          <w:p w14:paraId="41AB8DA5" w14:textId="77777777" w:rsidR="008567B8" w:rsidRPr="008567B8" w:rsidRDefault="008567B8" w:rsidP="008567B8">
            <w:pPr>
              <w:jc w:val="left"/>
              <w:rPr>
                <w:szCs w:val="24"/>
                <w:lang w:val="vi-VN" w:eastAsia="vi-VN"/>
              </w:rPr>
            </w:pPr>
            <w:r w:rsidRPr="008567B8">
              <w:rPr>
                <w:szCs w:val="24"/>
                <w:lang w:val="vi-VN" w:eastAsia="vi-VN"/>
              </w:rPr>
              <w:t>Chất kiểm chuẩn (hồng cầu, bạch cầu, tiểu cầu) mức thấp</w:t>
            </w:r>
            <w:r w:rsidRPr="008567B8">
              <w:rPr>
                <w:szCs w:val="24"/>
                <w:lang w:val="vi-VN" w:eastAsia="vi-VN"/>
              </w:rPr>
              <w:br/>
              <w:t>Hồng cầu, bạch cầu, tiểu cầu mô phỏng và chất bảo quản</w:t>
            </w:r>
          </w:p>
        </w:tc>
        <w:tc>
          <w:tcPr>
            <w:tcW w:w="1340" w:type="dxa"/>
            <w:vAlign w:val="center"/>
            <w:hideMark/>
          </w:tcPr>
          <w:p w14:paraId="6D65C31D"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73FB170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02AEA217"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550" w:type="dxa"/>
            <w:vAlign w:val="center"/>
            <w:hideMark/>
          </w:tcPr>
          <w:p w14:paraId="008CF14D"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354E70EC" w14:textId="77777777" w:rsidTr="0030371C">
        <w:trPr>
          <w:trHeight w:val="20"/>
        </w:trPr>
        <w:tc>
          <w:tcPr>
            <w:tcW w:w="940" w:type="dxa"/>
            <w:noWrap/>
            <w:vAlign w:val="center"/>
            <w:hideMark/>
          </w:tcPr>
          <w:p w14:paraId="54F88452" w14:textId="77777777" w:rsidR="008567B8" w:rsidRPr="008567B8" w:rsidRDefault="008567B8" w:rsidP="008567B8">
            <w:pPr>
              <w:jc w:val="center"/>
              <w:rPr>
                <w:szCs w:val="24"/>
                <w:lang w:val="vi-VN" w:eastAsia="vi-VN"/>
              </w:rPr>
            </w:pPr>
            <w:r w:rsidRPr="008567B8">
              <w:rPr>
                <w:szCs w:val="24"/>
                <w:lang w:val="vi-VN" w:eastAsia="vi-VN"/>
              </w:rPr>
              <w:t>132.5</w:t>
            </w:r>
          </w:p>
        </w:tc>
        <w:tc>
          <w:tcPr>
            <w:tcW w:w="1612" w:type="dxa"/>
            <w:noWrap/>
            <w:vAlign w:val="center"/>
            <w:hideMark/>
          </w:tcPr>
          <w:p w14:paraId="5CF91A4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B70E8A2" w14:textId="77777777" w:rsidR="008567B8" w:rsidRPr="008567B8" w:rsidRDefault="008567B8" w:rsidP="008567B8">
            <w:pPr>
              <w:jc w:val="left"/>
              <w:rPr>
                <w:szCs w:val="24"/>
                <w:lang w:val="vi-VN" w:eastAsia="vi-VN"/>
              </w:rPr>
            </w:pPr>
            <w:r w:rsidRPr="008567B8">
              <w:rPr>
                <w:szCs w:val="24"/>
                <w:lang w:val="vi-VN" w:eastAsia="vi-VN"/>
              </w:rPr>
              <w:t>Chất kiểm chuẩn (hồng cầu, bạch cầu, tiểu cầu) mức bình thường</w:t>
            </w:r>
          </w:p>
        </w:tc>
        <w:tc>
          <w:tcPr>
            <w:tcW w:w="3260" w:type="dxa"/>
            <w:vAlign w:val="center"/>
            <w:hideMark/>
          </w:tcPr>
          <w:p w14:paraId="15997176" w14:textId="77777777" w:rsidR="008567B8" w:rsidRPr="008567B8" w:rsidRDefault="008567B8" w:rsidP="008567B8">
            <w:pPr>
              <w:jc w:val="left"/>
              <w:rPr>
                <w:szCs w:val="24"/>
                <w:lang w:val="vi-VN" w:eastAsia="vi-VN"/>
              </w:rPr>
            </w:pPr>
            <w:r w:rsidRPr="008567B8">
              <w:rPr>
                <w:szCs w:val="24"/>
                <w:lang w:val="vi-VN" w:eastAsia="vi-VN"/>
              </w:rPr>
              <w:t>Chất kiểm chuẩn (hồng cầu, bạch cầu, tiểu cầu) mức bình thường</w:t>
            </w:r>
            <w:r w:rsidRPr="008567B8">
              <w:rPr>
                <w:szCs w:val="24"/>
                <w:lang w:val="vi-VN" w:eastAsia="vi-VN"/>
              </w:rPr>
              <w:br/>
              <w:t>Hồng cầu, bạch cầu, tiểu cầu mô phỏng và chất bảo quản</w:t>
            </w:r>
          </w:p>
        </w:tc>
        <w:tc>
          <w:tcPr>
            <w:tcW w:w="1340" w:type="dxa"/>
            <w:vAlign w:val="center"/>
            <w:hideMark/>
          </w:tcPr>
          <w:p w14:paraId="3AA270D8"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4CFD20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3BA36C8"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550" w:type="dxa"/>
            <w:vAlign w:val="center"/>
            <w:hideMark/>
          </w:tcPr>
          <w:p w14:paraId="09D46C61"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171B87BE" w14:textId="77777777" w:rsidTr="0030371C">
        <w:trPr>
          <w:trHeight w:val="20"/>
        </w:trPr>
        <w:tc>
          <w:tcPr>
            <w:tcW w:w="940" w:type="dxa"/>
            <w:noWrap/>
            <w:vAlign w:val="center"/>
            <w:hideMark/>
          </w:tcPr>
          <w:p w14:paraId="1D4EE39B" w14:textId="77777777" w:rsidR="008567B8" w:rsidRPr="008567B8" w:rsidRDefault="008567B8" w:rsidP="008567B8">
            <w:pPr>
              <w:jc w:val="center"/>
              <w:rPr>
                <w:szCs w:val="24"/>
                <w:lang w:val="vi-VN" w:eastAsia="vi-VN"/>
              </w:rPr>
            </w:pPr>
            <w:r w:rsidRPr="008567B8">
              <w:rPr>
                <w:szCs w:val="24"/>
                <w:lang w:val="vi-VN" w:eastAsia="vi-VN"/>
              </w:rPr>
              <w:t>132.6</w:t>
            </w:r>
          </w:p>
        </w:tc>
        <w:tc>
          <w:tcPr>
            <w:tcW w:w="1612" w:type="dxa"/>
            <w:noWrap/>
            <w:vAlign w:val="center"/>
            <w:hideMark/>
          </w:tcPr>
          <w:p w14:paraId="767E6AE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AD8FA16" w14:textId="77777777" w:rsidR="008567B8" w:rsidRPr="008567B8" w:rsidRDefault="008567B8" w:rsidP="008567B8">
            <w:pPr>
              <w:jc w:val="left"/>
              <w:rPr>
                <w:szCs w:val="24"/>
                <w:lang w:val="vi-VN" w:eastAsia="vi-VN"/>
              </w:rPr>
            </w:pPr>
            <w:r w:rsidRPr="008567B8">
              <w:rPr>
                <w:szCs w:val="24"/>
                <w:lang w:val="vi-VN" w:eastAsia="vi-VN"/>
              </w:rPr>
              <w:t>Chất kiểm chuẩn (hồng cầu, bạch cầu, tiểu cầu) mức cao</w:t>
            </w:r>
          </w:p>
        </w:tc>
        <w:tc>
          <w:tcPr>
            <w:tcW w:w="3260" w:type="dxa"/>
            <w:vAlign w:val="center"/>
            <w:hideMark/>
          </w:tcPr>
          <w:p w14:paraId="20FEFEBA" w14:textId="77777777" w:rsidR="008567B8" w:rsidRPr="008567B8" w:rsidRDefault="008567B8" w:rsidP="008567B8">
            <w:pPr>
              <w:jc w:val="left"/>
              <w:rPr>
                <w:szCs w:val="24"/>
                <w:lang w:val="vi-VN" w:eastAsia="vi-VN"/>
              </w:rPr>
            </w:pPr>
            <w:r w:rsidRPr="008567B8">
              <w:rPr>
                <w:szCs w:val="24"/>
                <w:lang w:val="vi-VN" w:eastAsia="vi-VN"/>
              </w:rPr>
              <w:t>Chất kiểm chuẩn (hồng cầu, bạch cầu, tiểu cầu) mức cao</w:t>
            </w:r>
            <w:r w:rsidRPr="008567B8">
              <w:rPr>
                <w:szCs w:val="24"/>
                <w:lang w:val="vi-VN" w:eastAsia="vi-VN"/>
              </w:rPr>
              <w:br/>
              <w:t>Hồng cầu, bạch cầu, tiểu cầu mô phỏng và chất bảo quản</w:t>
            </w:r>
          </w:p>
        </w:tc>
        <w:tc>
          <w:tcPr>
            <w:tcW w:w="1340" w:type="dxa"/>
            <w:vAlign w:val="center"/>
            <w:hideMark/>
          </w:tcPr>
          <w:p w14:paraId="717EEC3A"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D3951E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0B08B775"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550" w:type="dxa"/>
            <w:vAlign w:val="center"/>
            <w:hideMark/>
          </w:tcPr>
          <w:p w14:paraId="6872CC7B"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1BF9618D" w14:textId="77777777" w:rsidTr="0030371C">
        <w:trPr>
          <w:trHeight w:val="20"/>
        </w:trPr>
        <w:tc>
          <w:tcPr>
            <w:tcW w:w="940" w:type="dxa"/>
            <w:noWrap/>
            <w:vAlign w:val="center"/>
            <w:hideMark/>
          </w:tcPr>
          <w:p w14:paraId="16333D92" w14:textId="77777777" w:rsidR="008567B8" w:rsidRPr="008567B8" w:rsidRDefault="008567B8" w:rsidP="008567B8">
            <w:pPr>
              <w:jc w:val="center"/>
              <w:rPr>
                <w:szCs w:val="24"/>
                <w:lang w:val="vi-VN" w:eastAsia="vi-VN"/>
              </w:rPr>
            </w:pPr>
            <w:r w:rsidRPr="008567B8">
              <w:rPr>
                <w:szCs w:val="24"/>
                <w:lang w:val="vi-VN" w:eastAsia="vi-VN"/>
              </w:rPr>
              <w:t>133</w:t>
            </w:r>
          </w:p>
        </w:tc>
        <w:tc>
          <w:tcPr>
            <w:tcW w:w="1612" w:type="dxa"/>
            <w:noWrap/>
            <w:vAlign w:val="center"/>
            <w:hideMark/>
          </w:tcPr>
          <w:p w14:paraId="46CDD0B2" w14:textId="77777777" w:rsidR="008567B8" w:rsidRPr="008567B8" w:rsidRDefault="008567B8" w:rsidP="008567B8">
            <w:pPr>
              <w:jc w:val="center"/>
              <w:rPr>
                <w:szCs w:val="24"/>
                <w:lang w:val="vi-VN" w:eastAsia="vi-VN"/>
              </w:rPr>
            </w:pPr>
            <w:r w:rsidRPr="008567B8">
              <w:rPr>
                <w:szCs w:val="24"/>
                <w:lang w:val="vi-VN" w:eastAsia="vi-VN"/>
              </w:rPr>
              <w:t>PP2500591546</w:t>
            </w:r>
          </w:p>
        </w:tc>
        <w:tc>
          <w:tcPr>
            <w:tcW w:w="2977" w:type="dxa"/>
            <w:vAlign w:val="center"/>
            <w:hideMark/>
          </w:tcPr>
          <w:p w14:paraId="60CC2184" w14:textId="77777777" w:rsidR="008567B8" w:rsidRPr="008567B8" w:rsidRDefault="008567B8" w:rsidP="008567B8">
            <w:pPr>
              <w:jc w:val="left"/>
              <w:rPr>
                <w:szCs w:val="24"/>
                <w:lang w:val="vi-VN" w:eastAsia="vi-VN"/>
              </w:rPr>
            </w:pPr>
            <w:r w:rsidRPr="008567B8">
              <w:rPr>
                <w:szCs w:val="24"/>
                <w:lang w:val="vi-VN" w:eastAsia="vi-VN"/>
              </w:rPr>
              <w:t>Bộ hóa chất nội kiểm cho xét nghiệm hóa sinh</w:t>
            </w:r>
          </w:p>
        </w:tc>
        <w:tc>
          <w:tcPr>
            <w:tcW w:w="3260" w:type="dxa"/>
            <w:vAlign w:val="center"/>
            <w:hideMark/>
          </w:tcPr>
          <w:p w14:paraId="122EB187"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45D4317"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28E381E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AFC404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A39F1AD"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1F59B879" w14:textId="77777777" w:rsidTr="0030371C">
        <w:trPr>
          <w:trHeight w:val="20"/>
        </w:trPr>
        <w:tc>
          <w:tcPr>
            <w:tcW w:w="940" w:type="dxa"/>
            <w:noWrap/>
            <w:vAlign w:val="center"/>
            <w:hideMark/>
          </w:tcPr>
          <w:p w14:paraId="492020AF" w14:textId="77777777" w:rsidR="008567B8" w:rsidRPr="008567B8" w:rsidRDefault="008567B8" w:rsidP="008567B8">
            <w:pPr>
              <w:jc w:val="center"/>
              <w:rPr>
                <w:szCs w:val="24"/>
                <w:lang w:val="vi-VN" w:eastAsia="vi-VN"/>
              </w:rPr>
            </w:pPr>
            <w:r w:rsidRPr="008567B8">
              <w:rPr>
                <w:szCs w:val="24"/>
                <w:lang w:val="vi-VN" w:eastAsia="vi-VN"/>
              </w:rPr>
              <w:t>133.1</w:t>
            </w:r>
          </w:p>
        </w:tc>
        <w:tc>
          <w:tcPr>
            <w:tcW w:w="1612" w:type="dxa"/>
            <w:noWrap/>
            <w:vAlign w:val="center"/>
            <w:hideMark/>
          </w:tcPr>
          <w:p w14:paraId="7092B7D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7A3538D" w14:textId="77777777" w:rsidR="008567B8" w:rsidRPr="008567B8" w:rsidRDefault="008567B8" w:rsidP="008567B8">
            <w:pPr>
              <w:jc w:val="left"/>
              <w:rPr>
                <w:szCs w:val="24"/>
                <w:lang w:val="vi-VN" w:eastAsia="vi-VN"/>
              </w:rPr>
            </w:pPr>
            <w:r w:rsidRPr="008567B8">
              <w:rPr>
                <w:szCs w:val="24"/>
                <w:lang w:val="vi-VN" w:eastAsia="vi-VN"/>
              </w:rPr>
              <w:t>Mẫu nội kiểm cho xét nghiệm hóa sinh thường quy, mức nồng độ 1</w:t>
            </w:r>
          </w:p>
        </w:tc>
        <w:tc>
          <w:tcPr>
            <w:tcW w:w="3260" w:type="dxa"/>
            <w:vAlign w:val="center"/>
            <w:hideMark/>
          </w:tcPr>
          <w:p w14:paraId="5FC914B9" w14:textId="77777777" w:rsidR="008567B8" w:rsidRPr="008567B8" w:rsidRDefault="008567B8" w:rsidP="008567B8">
            <w:pPr>
              <w:jc w:val="left"/>
              <w:rPr>
                <w:szCs w:val="24"/>
                <w:lang w:val="vi-VN" w:eastAsia="vi-VN"/>
              </w:rPr>
            </w:pPr>
            <w:r w:rsidRPr="008567B8">
              <w:rPr>
                <w:szCs w:val="24"/>
                <w:lang w:val="vi-VN" w:eastAsia="vi-VN"/>
              </w:rPr>
              <w:t>Mẫu nội kiểm cho xét nghiệm hóa sinh thường quy, mức nồng độ 1</w:t>
            </w:r>
            <w:r w:rsidRPr="008567B8">
              <w:rPr>
                <w:szCs w:val="24"/>
                <w:lang w:val="vi-VN" w:eastAsia="vi-VN"/>
              </w:rPr>
              <w:br/>
              <w:t>Thành phần: huyết thanh người, dạng đông khô</w:t>
            </w:r>
            <w:r w:rsidRPr="008567B8">
              <w:rPr>
                <w:szCs w:val="24"/>
                <w:lang w:val="vi-VN" w:eastAsia="vi-VN"/>
              </w:rPr>
              <w:br/>
              <w:t>Lọ 5mL</w:t>
            </w:r>
          </w:p>
        </w:tc>
        <w:tc>
          <w:tcPr>
            <w:tcW w:w="1340" w:type="dxa"/>
            <w:vAlign w:val="center"/>
            <w:hideMark/>
          </w:tcPr>
          <w:p w14:paraId="402CE881"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15E07AE7" w14:textId="77777777" w:rsidR="008567B8" w:rsidRPr="008567B8" w:rsidRDefault="008567B8" w:rsidP="008567B8">
            <w:pPr>
              <w:jc w:val="left"/>
              <w:rPr>
                <w:szCs w:val="24"/>
                <w:lang w:val="vi-VN" w:eastAsia="vi-VN"/>
              </w:rPr>
            </w:pPr>
            <w:r w:rsidRPr="008567B8">
              <w:rPr>
                <w:szCs w:val="24"/>
                <w:lang w:val="vi-VN" w:eastAsia="vi-VN"/>
              </w:rPr>
              <w:t xml:space="preserve">             544 </w:t>
            </w:r>
          </w:p>
        </w:tc>
        <w:tc>
          <w:tcPr>
            <w:tcW w:w="1480" w:type="dxa"/>
            <w:vAlign w:val="center"/>
            <w:hideMark/>
          </w:tcPr>
          <w:p w14:paraId="5FD7A1D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E67CE14" w14:textId="77777777" w:rsidR="008567B8" w:rsidRPr="008567B8" w:rsidRDefault="008567B8" w:rsidP="008567B8">
            <w:pPr>
              <w:jc w:val="center"/>
              <w:rPr>
                <w:szCs w:val="24"/>
                <w:lang w:val="vi-VN" w:eastAsia="vi-VN"/>
              </w:rPr>
            </w:pPr>
            <w:r w:rsidRPr="008567B8">
              <w:rPr>
                <w:szCs w:val="24"/>
                <w:lang w:val="vi-VN" w:eastAsia="vi-VN"/>
              </w:rPr>
              <w:t xml:space="preserve">                      544 </w:t>
            </w:r>
          </w:p>
        </w:tc>
      </w:tr>
      <w:tr w:rsidR="0030371C" w:rsidRPr="008567B8" w14:paraId="79298810" w14:textId="77777777" w:rsidTr="0030371C">
        <w:trPr>
          <w:trHeight w:val="20"/>
        </w:trPr>
        <w:tc>
          <w:tcPr>
            <w:tcW w:w="940" w:type="dxa"/>
            <w:noWrap/>
            <w:vAlign w:val="center"/>
            <w:hideMark/>
          </w:tcPr>
          <w:p w14:paraId="5006C050" w14:textId="77777777" w:rsidR="008567B8" w:rsidRPr="008567B8" w:rsidRDefault="008567B8" w:rsidP="008567B8">
            <w:pPr>
              <w:jc w:val="center"/>
              <w:rPr>
                <w:szCs w:val="24"/>
                <w:lang w:val="vi-VN" w:eastAsia="vi-VN"/>
              </w:rPr>
            </w:pPr>
            <w:r w:rsidRPr="008567B8">
              <w:rPr>
                <w:szCs w:val="24"/>
                <w:lang w:val="vi-VN" w:eastAsia="vi-VN"/>
              </w:rPr>
              <w:t>133.2</w:t>
            </w:r>
          </w:p>
        </w:tc>
        <w:tc>
          <w:tcPr>
            <w:tcW w:w="1612" w:type="dxa"/>
            <w:noWrap/>
            <w:vAlign w:val="center"/>
            <w:hideMark/>
          </w:tcPr>
          <w:p w14:paraId="2E0CAC6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73EE879" w14:textId="77777777" w:rsidR="008567B8" w:rsidRPr="008567B8" w:rsidRDefault="008567B8" w:rsidP="008567B8">
            <w:pPr>
              <w:jc w:val="left"/>
              <w:rPr>
                <w:szCs w:val="24"/>
                <w:lang w:val="vi-VN" w:eastAsia="vi-VN"/>
              </w:rPr>
            </w:pPr>
            <w:r w:rsidRPr="008567B8">
              <w:rPr>
                <w:szCs w:val="24"/>
                <w:lang w:val="vi-VN" w:eastAsia="vi-VN"/>
              </w:rPr>
              <w:t>Mẫu nội kiểm cho xét nghiệm hóa sinh thường quy, mức nồng độ 2</w:t>
            </w:r>
          </w:p>
        </w:tc>
        <w:tc>
          <w:tcPr>
            <w:tcW w:w="3260" w:type="dxa"/>
            <w:vAlign w:val="center"/>
            <w:hideMark/>
          </w:tcPr>
          <w:p w14:paraId="036949DF" w14:textId="77777777" w:rsidR="008567B8" w:rsidRPr="008567B8" w:rsidRDefault="008567B8" w:rsidP="008567B8">
            <w:pPr>
              <w:jc w:val="left"/>
              <w:rPr>
                <w:szCs w:val="24"/>
                <w:lang w:val="vi-VN" w:eastAsia="vi-VN"/>
              </w:rPr>
            </w:pPr>
            <w:r w:rsidRPr="008567B8">
              <w:rPr>
                <w:szCs w:val="24"/>
                <w:lang w:val="vi-VN" w:eastAsia="vi-VN"/>
              </w:rPr>
              <w:t>Mẫu nội kiểm cho xét nghiệm hóa sinh thường quy, mức nồng độ 2</w:t>
            </w:r>
            <w:r w:rsidRPr="008567B8">
              <w:rPr>
                <w:szCs w:val="24"/>
                <w:lang w:val="vi-VN" w:eastAsia="vi-VN"/>
              </w:rPr>
              <w:br/>
              <w:t>Thành phần: huyết thanh người, dạng đông khô</w:t>
            </w:r>
            <w:r w:rsidRPr="008567B8">
              <w:rPr>
                <w:szCs w:val="24"/>
                <w:lang w:val="vi-VN" w:eastAsia="vi-VN"/>
              </w:rPr>
              <w:br/>
              <w:t>Lọ 5mL</w:t>
            </w:r>
          </w:p>
        </w:tc>
        <w:tc>
          <w:tcPr>
            <w:tcW w:w="1340" w:type="dxa"/>
            <w:vAlign w:val="center"/>
            <w:hideMark/>
          </w:tcPr>
          <w:p w14:paraId="7943904D"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3003E531" w14:textId="77777777" w:rsidR="008567B8" w:rsidRPr="008567B8" w:rsidRDefault="008567B8" w:rsidP="008567B8">
            <w:pPr>
              <w:jc w:val="left"/>
              <w:rPr>
                <w:szCs w:val="24"/>
                <w:lang w:val="vi-VN" w:eastAsia="vi-VN"/>
              </w:rPr>
            </w:pPr>
            <w:r w:rsidRPr="008567B8">
              <w:rPr>
                <w:szCs w:val="24"/>
                <w:lang w:val="vi-VN" w:eastAsia="vi-VN"/>
              </w:rPr>
              <w:t xml:space="preserve">             544 </w:t>
            </w:r>
          </w:p>
        </w:tc>
        <w:tc>
          <w:tcPr>
            <w:tcW w:w="1480" w:type="dxa"/>
            <w:vAlign w:val="center"/>
            <w:hideMark/>
          </w:tcPr>
          <w:p w14:paraId="207C4F2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BF5A0E0" w14:textId="77777777" w:rsidR="008567B8" w:rsidRPr="008567B8" w:rsidRDefault="008567B8" w:rsidP="008567B8">
            <w:pPr>
              <w:jc w:val="center"/>
              <w:rPr>
                <w:szCs w:val="24"/>
                <w:lang w:val="vi-VN" w:eastAsia="vi-VN"/>
              </w:rPr>
            </w:pPr>
            <w:r w:rsidRPr="008567B8">
              <w:rPr>
                <w:szCs w:val="24"/>
                <w:lang w:val="vi-VN" w:eastAsia="vi-VN"/>
              </w:rPr>
              <w:t xml:space="preserve">                      544 </w:t>
            </w:r>
          </w:p>
        </w:tc>
      </w:tr>
      <w:tr w:rsidR="0030371C" w:rsidRPr="008567B8" w14:paraId="5B0AC7BF" w14:textId="77777777" w:rsidTr="0030371C">
        <w:trPr>
          <w:trHeight w:val="20"/>
        </w:trPr>
        <w:tc>
          <w:tcPr>
            <w:tcW w:w="940" w:type="dxa"/>
            <w:noWrap/>
            <w:vAlign w:val="center"/>
            <w:hideMark/>
          </w:tcPr>
          <w:p w14:paraId="4955D415" w14:textId="77777777" w:rsidR="008567B8" w:rsidRPr="008567B8" w:rsidRDefault="008567B8" w:rsidP="008567B8">
            <w:pPr>
              <w:jc w:val="center"/>
              <w:rPr>
                <w:szCs w:val="24"/>
                <w:lang w:val="vi-VN" w:eastAsia="vi-VN"/>
              </w:rPr>
            </w:pPr>
            <w:r w:rsidRPr="008567B8">
              <w:rPr>
                <w:szCs w:val="24"/>
                <w:lang w:val="vi-VN" w:eastAsia="vi-VN"/>
              </w:rPr>
              <w:t>134</w:t>
            </w:r>
          </w:p>
        </w:tc>
        <w:tc>
          <w:tcPr>
            <w:tcW w:w="1612" w:type="dxa"/>
            <w:noWrap/>
            <w:vAlign w:val="center"/>
            <w:hideMark/>
          </w:tcPr>
          <w:p w14:paraId="7CB616A5" w14:textId="77777777" w:rsidR="008567B8" w:rsidRPr="008567B8" w:rsidRDefault="008567B8" w:rsidP="008567B8">
            <w:pPr>
              <w:jc w:val="center"/>
              <w:rPr>
                <w:szCs w:val="24"/>
                <w:lang w:val="vi-VN" w:eastAsia="vi-VN"/>
              </w:rPr>
            </w:pPr>
            <w:r w:rsidRPr="008567B8">
              <w:rPr>
                <w:szCs w:val="24"/>
                <w:lang w:val="vi-VN" w:eastAsia="vi-VN"/>
              </w:rPr>
              <w:t>PP2500591547</w:t>
            </w:r>
          </w:p>
        </w:tc>
        <w:tc>
          <w:tcPr>
            <w:tcW w:w="2977" w:type="dxa"/>
            <w:vAlign w:val="center"/>
            <w:hideMark/>
          </w:tcPr>
          <w:p w14:paraId="708FC328" w14:textId="77777777" w:rsidR="008567B8" w:rsidRPr="008567B8" w:rsidRDefault="008567B8" w:rsidP="008567B8">
            <w:pPr>
              <w:jc w:val="left"/>
              <w:rPr>
                <w:szCs w:val="24"/>
                <w:lang w:val="vi-VN" w:eastAsia="vi-VN"/>
              </w:rPr>
            </w:pPr>
            <w:r w:rsidRPr="008567B8">
              <w:rPr>
                <w:szCs w:val="24"/>
                <w:lang w:val="vi-VN" w:eastAsia="vi-VN"/>
              </w:rPr>
              <w:t>Bộ hóa chất nội kiểm cho xét nghiệm miễn dịch thường quy</w:t>
            </w:r>
          </w:p>
        </w:tc>
        <w:tc>
          <w:tcPr>
            <w:tcW w:w="3260" w:type="dxa"/>
            <w:vAlign w:val="center"/>
            <w:hideMark/>
          </w:tcPr>
          <w:p w14:paraId="563EC240"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0AF00AB"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4B97DC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2B1B3D7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F110572"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4A4E837" w14:textId="77777777" w:rsidTr="0030371C">
        <w:trPr>
          <w:trHeight w:val="20"/>
        </w:trPr>
        <w:tc>
          <w:tcPr>
            <w:tcW w:w="940" w:type="dxa"/>
            <w:noWrap/>
            <w:vAlign w:val="center"/>
            <w:hideMark/>
          </w:tcPr>
          <w:p w14:paraId="479DC25A" w14:textId="77777777" w:rsidR="008567B8" w:rsidRPr="008567B8" w:rsidRDefault="008567B8" w:rsidP="008567B8">
            <w:pPr>
              <w:jc w:val="center"/>
              <w:rPr>
                <w:szCs w:val="24"/>
                <w:lang w:val="vi-VN" w:eastAsia="vi-VN"/>
              </w:rPr>
            </w:pPr>
            <w:r w:rsidRPr="008567B8">
              <w:rPr>
                <w:szCs w:val="24"/>
                <w:lang w:val="vi-VN" w:eastAsia="vi-VN"/>
              </w:rPr>
              <w:lastRenderedPageBreak/>
              <w:t>134.1</w:t>
            </w:r>
          </w:p>
        </w:tc>
        <w:tc>
          <w:tcPr>
            <w:tcW w:w="1612" w:type="dxa"/>
            <w:noWrap/>
            <w:vAlign w:val="center"/>
            <w:hideMark/>
          </w:tcPr>
          <w:p w14:paraId="0A35D9F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EF81925" w14:textId="77777777" w:rsidR="008567B8" w:rsidRPr="008567B8" w:rsidRDefault="008567B8" w:rsidP="008567B8">
            <w:pPr>
              <w:jc w:val="left"/>
              <w:rPr>
                <w:szCs w:val="24"/>
                <w:lang w:val="vi-VN" w:eastAsia="vi-VN"/>
              </w:rPr>
            </w:pPr>
            <w:r w:rsidRPr="008567B8">
              <w:rPr>
                <w:szCs w:val="24"/>
                <w:lang w:val="vi-VN" w:eastAsia="vi-VN"/>
              </w:rPr>
              <w:t>Mẫu nội kiểm cho xét nghiệm miễn dịch thường quy, mức nồng độ 1</w:t>
            </w:r>
          </w:p>
        </w:tc>
        <w:tc>
          <w:tcPr>
            <w:tcW w:w="3260" w:type="dxa"/>
            <w:vAlign w:val="center"/>
            <w:hideMark/>
          </w:tcPr>
          <w:p w14:paraId="1EE98BAB" w14:textId="77777777" w:rsidR="008567B8" w:rsidRPr="008567B8" w:rsidRDefault="008567B8" w:rsidP="008567B8">
            <w:pPr>
              <w:jc w:val="left"/>
              <w:rPr>
                <w:szCs w:val="24"/>
                <w:lang w:val="vi-VN" w:eastAsia="vi-VN"/>
              </w:rPr>
            </w:pPr>
            <w:r w:rsidRPr="008567B8">
              <w:rPr>
                <w:szCs w:val="24"/>
                <w:lang w:val="vi-VN" w:eastAsia="vi-VN"/>
              </w:rPr>
              <w:t>Mẫu nội kiểm cho xét nghiệm miễn dịch thường quy, mức nồng độ 1</w:t>
            </w:r>
            <w:r w:rsidRPr="008567B8">
              <w:rPr>
                <w:szCs w:val="24"/>
                <w:lang w:val="vi-VN" w:eastAsia="vi-VN"/>
              </w:rPr>
              <w:br/>
              <w:t>Thành phần: huyết thanh người, dạng đông khô</w:t>
            </w:r>
            <w:r w:rsidRPr="008567B8">
              <w:rPr>
                <w:szCs w:val="24"/>
                <w:lang w:val="vi-VN" w:eastAsia="vi-VN"/>
              </w:rPr>
              <w:br/>
              <w:t>Lọ 5mL</w:t>
            </w:r>
          </w:p>
        </w:tc>
        <w:tc>
          <w:tcPr>
            <w:tcW w:w="1340" w:type="dxa"/>
            <w:vAlign w:val="center"/>
            <w:hideMark/>
          </w:tcPr>
          <w:p w14:paraId="009FCFD4"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0DF4AE0B" w14:textId="77777777" w:rsidR="008567B8" w:rsidRPr="008567B8" w:rsidRDefault="008567B8" w:rsidP="008567B8">
            <w:pPr>
              <w:jc w:val="left"/>
              <w:rPr>
                <w:szCs w:val="24"/>
                <w:lang w:val="vi-VN" w:eastAsia="vi-VN"/>
              </w:rPr>
            </w:pPr>
            <w:r w:rsidRPr="008567B8">
              <w:rPr>
                <w:szCs w:val="24"/>
                <w:lang w:val="vi-VN" w:eastAsia="vi-VN"/>
              </w:rPr>
              <w:t xml:space="preserve">             384 </w:t>
            </w:r>
          </w:p>
        </w:tc>
        <w:tc>
          <w:tcPr>
            <w:tcW w:w="1480" w:type="dxa"/>
            <w:vAlign w:val="center"/>
            <w:hideMark/>
          </w:tcPr>
          <w:p w14:paraId="7EC58E0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BE75496" w14:textId="77777777" w:rsidR="008567B8" w:rsidRPr="008567B8" w:rsidRDefault="008567B8" w:rsidP="008567B8">
            <w:pPr>
              <w:jc w:val="center"/>
              <w:rPr>
                <w:szCs w:val="24"/>
                <w:lang w:val="vi-VN" w:eastAsia="vi-VN"/>
              </w:rPr>
            </w:pPr>
            <w:r w:rsidRPr="008567B8">
              <w:rPr>
                <w:szCs w:val="24"/>
                <w:lang w:val="vi-VN" w:eastAsia="vi-VN"/>
              </w:rPr>
              <w:t xml:space="preserve">                      384 </w:t>
            </w:r>
          </w:p>
        </w:tc>
      </w:tr>
      <w:tr w:rsidR="0030371C" w:rsidRPr="008567B8" w14:paraId="6D24C603" w14:textId="77777777" w:rsidTr="0030371C">
        <w:trPr>
          <w:trHeight w:val="20"/>
        </w:trPr>
        <w:tc>
          <w:tcPr>
            <w:tcW w:w="940" w:type="dxa"/>
            <w:noWrap/>
            <w:vAlign w:val="center"/>
            <w:hideMark/>
          </w:tcPr>
          <w:p w14:paraId="756D6B35" w14:textId="77777777" w:rsidR="008567B8" w:rsidRPr="008567B8" w:rsidRDefault="008567B8" w:rsidP="008567B8">
            <w:pPr>
              <w:jc w:val="center"/>
              <w:rPr>
                <w:szCs w:val="24"/>
                <w:lang w:val="vi-VN" w:eastAsia="vi-VN"/>
              </w:rPr>
            </w:pPr>
            <w:r w:rsidRPr="008567B8">
              <w:rPr>
                <w:szCs w:val="24"/>
                <w:lang w:val="vi-VN" w:eastAsia="vi-VN"/>
              </w:rPr>
              <w:t>134.2</w:t>
            </w:r>
          </w:p>
        </w:tc>
        <w:tc>
          <w:tcPr>
            <w:tcW w:w="1612" w:type="dxa"/>
            <w:noWrap/>
            <w:vAlign w:val="center"/>
            <w:hideMark/>
          </w:tcPr>
          <w:p w14:paraId="01B6B96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9F29215" w14:textId="77777777" w:rsidR="008567B8" w:rsidRPr="008567B8" w:rsidRDefault="008567B8" w:rsidP="008567B8">
            <w:pPr>
              <w:jc w:val="left"/>
              <w:rPr>
                <w:szCs w:val="24"/>
                <w:lang w:val="vi-VN" w:eastAsia="vi-VN"/>
              </w:rPr>
            </w:pPr>
            <w:r w:rsidRPr="008567B8">
              <w:rPr>
                <w:szCs w:val="24"/>
                <w:lang w:val="vi-VN" w:eastAsia="vi-VN"/>
              </w:rPr>
              <w:t>Mẫu nội kiểm cho xét nghiệm miễn dịch thường quy, mức nồng độ 2</w:t>
            </w:r>
          </w:p>
        </w:tc>
        <w:tc>
          <w:tcPr>
            <w:tcW w:w="3260" w:type="dxa"/>
            <w:vAlign w:val="center"/>
            <w:hideMark/>
          </w:tcPr>
          <w:p w14:paraId="49DB1349" w14:textId="77777777" w:rsidR="008567B8" w:rsidRPr="008567B8" w:rsidRDefault="008567B8" w:rsidP="008567B8">
            <w:pPr>
              <w:jc w:val="left"/>
              <w:rPr>
                <w:szCs w:val="24"/>
                <w:lang w:val="vi-VN" w:eastAsia="vi-VN"/>
              </w:rPr>
            </w:pPr>
            <w:r w:rsidRPr="008567B8">
              <w:rPr>
                <w:szCs w:val="24"/>
                <w:lang w:val="vi-VN" w:eastAsia="vi-VN"/>
              </w:rPr>
              <w:t>Mẫu nội kiểm cho xét nghiệm miễn dịch thường quy, mức nồng độ 2</w:t>
            </w:r>
            <w:r w:rsidRPr="008567B8">
              <w:rPr>
                <w:szCs w:val="24"/>
                <w:lang w:val="vi-VN" w:eastAsia="vi-VN"/>
              </w:rPr>
              <w:br/>
              <w:t>Thành phần: huyết thanh người, dạng đông khô</w:t>
            </w:r>
            <w:r w:rsidRPr="008567B8">
              <w:rPr>
                <w:szCs w:val="24"/>
                <w:lang w:val="vi-VN" w:eastAsia="vi-VN"/>
              </w:rPr>
              <w:br/>
              <w:t>Lọ 5mL</w:t>
            </w:r>
          </w:p>
        </w:tc>
        <w:tc>
          <w:tcPr>
            <w:tcW w:w="1340" w:type="dxa"/>
            <w:vAlign w:val="center"/>
            <w:hideMark/>
          </w:tcPr>
          <w:p w14:paraId="747FB853"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62CF3C11" w14:textId="77777777" w:rsidR="008567B8" w:rsidRPr="008567B8" w:rsidRDefault="008567B8" w:rsidP="008567B8">
            <w:pPr>
              <w:jc w:val="left"/>
              <w:rPr>
                <w:szCs w:val="24"/>
                <w:lang w:val="vi-VN" w:eastAsia="vi-VN"/>
              </w:rPr>
            </w:pPr>
            <w:r w:rsidRPr="008567B8">
              <w:rPr>
                <w:szCs w:val="24"/>
                <w:lang w:val="vi-VN" w:eastAsia="vi-VN"/>
              </w:rPr>
              <w:t xml:space="preserve">             384 </w:t>
            </w:r>
          </w:p>
        </w:tc>
        <w:tc>
          <w:tcPr>
            <w:tcW w:w="1480" w:type="dxa"/>
            <w:vAlign w:val="center"/>
            <w:hideMark/>
          </w:tcPr>
          <w:p w14:paraId="4340320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0CB9521" w14:textId="77777777" w:rsidR="008567B8" w:rsidRPr="008567B8" w:rsidRDefault="008567B8" w:rsidP="008567B8">
            <w:pPr>
              <w:jc w:val="center"/>
              <w:rPr>
                <w:szCs w:val="24"/>
                <w:lang w:val="vi-VN" w:eastAsia="vi-VN"/>
              </w:rPr>
            </w:pPr>
            <w:r w:rsidRPr="008567B8">
              <w:rPr>
                <w:szCs w:val="24"/>
                <w:lang w:val="vi-VN" w:eastAsia="vi-VN"/>
              </w:rPr>
              <w:t xml:space="preserve">                      384 </w:t>
            </w:r>
          </w:p>
        </w:tc>
      </w:tr>
      <w:tr w:rsidR="0030371C" w:rsidRPr="008567B8" w14:paraId="67EC9FBD" w14:textId="77777777" w:rsidTr="0030371C">
        <w:trPr>
          <w:trHeight w:val="20"/>
        </w:trPr>
        <w:tc>
          <w:tcPr>
            <w:tcW w:w="940" w:type="dxa"/>
            <w:noWrap/>
            <w:vAlign w:val="center"/>
            <w:hideMark/>
          </w:tcPr>
          <w:p w14:paraId="36CD55AE" w14:textId="77777777" w:rsidR="008567B8" w:rsidRPr="008567B8" w:rsidRDefault="008567B8" w:rsidP="008567B8">
            <w:pPr>
              <w:jc w:val="center"/>
              <w:rPr>
                <w:szCs w:val="24"/>
                <w:lang w:val="vi-VN" w:eastAsia="vi-VN"/>
              </w:rPr>
            </w:pPr>
            <w:r w:rsidRPr="008567B8">
              <w:rPr>
                <w:szCs w:val="24"/>
                <w:lang w:val="vi-VN" w:eastAsia="vi-VN"/>
              </w:rPr>
              <w:t>134.3</w:t>
            </w:r>
          </w:p>
        </w:tc>
        <w:tc>
          <w:tcPr>
            <w:tcW w:w="1612" w:type="dxa"/>
            <w:noWrap/>
            <w:vAlign w:val="center"/>
            <w:hideMark/>
          </w:tcPr>
          <w:p w14:paraId="7E5CBFF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73D32B5" w14:textId="77777777" w:rsidR="008567B8" w:rsidRPr="008567B8" w:rsidRDefault="008567B8" w:rsidP="008567B8">
            <w:pPr>
              <w:jc w:val="left"/>
              <w:rPr>
                <w:szCs w:val="24"/>
                <w:lang w:val="vi-VN" w:eastAsia="vi-VN"/>
              </w:rPr>
            </w:pPr>
            <w:r w:rsidRPr="008567B8">
              <w:rPr>
                <w:szCs w:val="24"/>
                <w:lang w:val="vi-VN" w:eastAsia="vi-VN"/>
              </w:rPr>
              <w:t>Mẫu nội kiểm cho xét nghiệm miễn dịch thường quy, mức nồng độ 3</w:t>
            </w:r>
          </w:p>
        </w:tc>
        <w:tc>
          <w:tcPr>
            <w:tcW w:w="3260" w:type="dxa"/>
            <w:vAlign w:val="center"/>
            <w:hideMark/>
          </w:tcPr>
          <w:p w14:paraId="11CF2ACA" w14:textId="77777777" w:rsidR="008567B8" w:rsidRPr="008567B8" w:rsidRDefault="008567B8" w:rsidP="008567B8">
            <w:pPr>
              <w:jc w:val="left"/>
              <w:rPr>
                <w:szCs w:val="24"/>
                <w:lang w:val="vi-VN" w:eastAsia="vi-VN"/>
              </w:rPr>
            </w:pPr>
            <w:r w:rsidRPr="008567B8">
              <w:rPr>
                <w:szCs w:val="24"/>
                <w:lang w:val="vi-VN" w:eastAsia="vi-VN"/>
              </w:rPr>
              <w:t>Mẫu nội kiểm cho xét nghiệm miễn dịch thường quy, mức nồng độ 3</w:t>
            </w:r>
            <w:r w:rsidRPr="008567B8">
              <w:rPr>
                <w:szCs w:val="24"/>
                <w:lang w:val="vi-VN" w:eastAsia="vi-VN"/>
              </w:rPr>
              <w:br/>
              <w:t>Thành phần: huyết thanh người, dạng đông khô</w:t>
            </w:r>
            <w:r w:rsidRPr="008567B8">
              <w:rPr>
                <w:szCs w:val="24"/>
                <w:lang w:val="vi-VN" w:eastAsia="vi-VN"/>
              </w:rPr>
              <w:br/>
              <w:t>Lọ 5mL</w:t>
            </w:r>
          </w:p>
        </w:tc>
        <w:tc>
          <w:tcPr>
            <w:tcW w:w="1340" w:type="dxa"/>
            <w:vAlign w:val="center"/>
            <w:hideMark/>
          </w:tcPr>
          <w:p w14:paraId="53A94379"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1F8E6CB9" w14:textId="77777777" w:rsidR="008567B8" w:rsidRPr="008567B8" w:rsidRDefault="008567B8" w:rsidP="008567B8">
            <w:pPr>
              <w:jc w:val="left"/>
              <w:rPr>
                <w:szCs w:val="24"/>
                <w:lang w:val="vi-VN" w:eastAsia="vi-VN"/>
              </w:rPr>
            </w:pPr>
            <w:r w:rsidRPr="008567B8">
              <w:rPr>
                <w:szCs w:val="24"/>
                <w:lang w:val="vi-VN" w:eastAsia="vi-VN"/>
              </w:rPr>
              <w:t xml:space="preserve">             384 </w:t>
            </w:r>
          </w:p>
        </w:tc>
        <w:tc>
          <w:tcPr>
            <w:tcW w:w="1480" w:type="dxa"/>
            <w:vAlign w:val="center"/>
            <w:hideMark/>
          </w:tcPr>
          <w:p w14:paraId="35EDC10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D134936" w14:textId="77777777" w:rsidR="008567B8" w:rsidRPr="008567B8" w:rsidRDefault="008567B8" w:rsidP="008567B8">
            <w:pPr>
              <w:jc w:val="center"/>
              <w:rPr>
                <w:szCs w:val="24"/>
                <w:lang w:val="vi-VN" w:eastAsia="vi-VN"/>
              </w:rPr>
            </w:pPr>
            <w:r w:rsidRPr="008567B8">
              <w:rPr>
                <w:szCs w:val="24"/>
                <w:lang w:val="vi-VN" w:eastAsia="vi-VN"/>
              </w:rPr>
              <w:t xml:space="preserve">                      384 </w:t>
            </w:r>
          </w:p>
        </w:tc>
      </w:tr>
      <w:tr w:rsidR="0030371C" w:rsidRPr="008567B8" w14:paraId="23A909AA" w14:textId="77777777" w:rsidTr="0030371C">
        <w:trPr>
          <w:trHeight w:val="20"/>
        </w:trPr>
        <w:tc>
          <w:tcPr>
            <w:tcW w:w="940" w:type="dxa"/>
            <w:noWrap/>
            <w:vAlign w:val="center"/>
            <w:hideMark/>
          </w:tcPr>
          <w:p w14:paraId="7BB91110" w14:textId="77777777" w:rsidR="008567B8" w:rsidRPr="008567B8" w:rsidRDefault="008567B8" w:rsidP="008567B8">
            <w:pPr>
              <w:jc w:val="center"/>
              <w:rPr>
                <w:szCs w:val="24"/>
                <w:lang w:val="vi-VN" w:eastAsia="vi-VN"/>
              </w:rPr>
            </w:pPr>
            <w:r w:rsidRPr="008567B8">
              <w:rPr>
                <w:szCs w:val="24"/>
                <w:lang w:val="vi-VN" w:eastAsia="vi-VN"/>
              </w:rPr>
              <w:t>135</w:t>
            </w:r>
          </w:p>
        </w:tc>
        <w:tc>
          <w:tcPr>
            <w:tcW w:w="1612" w:type="dxa"/>
            <w:noWrap/>
            <w:vAlign w:val="center"/>
            <w:hideMark/>
          </w:tcPr>
          <w:p w14:paraId="05D0993D" w14:textId="77777777" w:rsidR="008567B8" w:rsidRPr="008567B8" w:rsidRDefault="008567B8" w:rsidP="008567B8">
            <w:pPr>
              <w:jc w:val="center"/>
              <w:rPr>
                <w:szCs w:val="24"/>
                <w:lang w:val="vi-VN" w:eastAsia="vi-VN"/>
              </w:rPr>
            </w:pPr>
            <w:r w:rsidRPr="008567B8">
              <w:rPr>
                <w:szCs w:val="24"/>
                <w:lang w:val="vi-VN" w:eastAsia="vi-VN"/>
              </w:rPr>
              <w:t>PP2500591548</w:t>
            </w:r>
          </w:p>
        </w:tc>
        <w:tc>
          <w:tcPr>
            <w:tcW w:w="2977" w:type="dxa"/>
            <w:vAlign w:val="center"/>
            <w:hideMark/>
          </w:tcPr>
          <w:p w14:paraId="2E93678B" w14:textId="77777777" w:rsidR="008567B8" w:rsidRPr="008567B8" w:rsidRDefault="008567B8" w:rsidP="008567B8">
            <w:pPr>
              <w:jc w:val="left"/>
              <w:rPr>
                <w:szCs w:val="24"/>
                <w:lang w:val="vi-VN" w:eastAsia="vi-VN"/>
              </w:rPr>
            </w:pPr>
            <w:r w:rsidRPr="008567B8">
              <w:rPr>
                <w:szCs w:val="24"/>
                <w:lang w:val="vi-VN" w:eastAsia="vi-VN"/>
              </w:rPr>
              <w:t>Bộ hóa chất nội kiểm cho xét nghiệm dấu ấn ung thư</w:t>
            </w:r>
          </w:p>
        </w:tc>
        <w:tc>
          <w:tcPr>
            <w:tcW w:w="3260" w:type="dxa"/>
            <w:vAlign w:val="center"/>
            <w:hideMark/>
          </w:tcPr>
          <w:p w14:paraId="67F803AE"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0B20F4A"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3A0164F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28C5FA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E3F7645"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468326C" w14:textId="77777777" w:rsidTr="0030371C">
        <w:trPr>
          <w:trHeight w:val="20"/>
        </w:trPr>
        <w:tc>
          <w:tcPr>
            <w:tcW w:w="940" w:type="dxa"/>
            <w:noWrap/>
            <w:vAlign w:val="center"/>
            <w:hideMark/>
          </w:tcPr>
          <w:p w14:paraId="26E47502" w14:textId="77777777" w:rsidR="008567B8" w:rsidRPr="008567B8" w:rsidRDefault="008567B8" w:rsidP="008567B8">
            <w:pPr>
              <w:jc w:val="center"/>
              <w:rPr>
                <w:szCs w:val="24"/>
                <w:lang w:val="vi-VN" w:eastAsia="vi-VN"/>
              </w:rPr>
            </w:pPr>
            <w:r w:rsidRPr="008567B8">
              <w:rPr>
                <w:szCs w:val="24"/>
                <w:lang w:val="vi-VN" w:eastAsia="vi-VN"/>
              </w:rPr>
              <w:t>135.1</w:t>
            </w:r>
          </w:p>
        </w:tc>
        <w:tc>
          <w:tcPr>
            <w:tcW w:w="1612" w:type="dxa"/>
            <w:noWrap/>
            <w:vAlign w:val="center"/>
            <w:hideMark/>
          </w:tcPr>
          <w:p w14:paraId="256994B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E79D7F0" w14:textId="77777777" w:rsidR="008567B8" w:rsidRPr="008567B8" w:rsidRDefault="008567B8" w:rsidP="008567B8">
            <w:pPr>
              <w:jc w:val="left"/>
              <w:rPr>
                <w:szCs w:val="24"/>
                <w:lang w:val="vi-VN" w:eastAsia="vi-VN"/>
              </w:rPr>
            </w:pPr>
            <w:r w:rsidRPr="008567B8">
              <w:rPr>
                <w:szCs w:val="24"/>
                <w:lang w:val="vi-VN" w:eastAsia="vi-VN"/>
              </w:rPr>
              <w:t>Mẫu nội kiểm cho xét nghiệm dấu ấn ung thư, mức nồng độ 1</w:t>
            </w:r>
          </w:p>
        </w:tc>
        <w:tc>
          <w:tcPr>
            <w:tcW w:w="3260" w:type="dxa"/>
            <w:vAlign w:val="center"/>
            <w:hideMark/>
          </w:tcPr>
          <w:p w14:paraId="035DEE47" w14:textId="77777777" w:rsidR="008567B8" w:rsidRPr="008567B8" w:rsidRDefault="008567B8" w:rsidP="008567B8">
            <w:pPr>
              <w:jc w:val="left"/>
              <w:rPr>
                <w:szCs w:val="24"/>
                <w:lang w:val="vi-VN" w:eastAsia="vi-VN"/>
              </w:rPr>
            </w:pPr>
            <w:r w:rsidRPr="008567B8">
              <w:rPr>
                <w:szCs w:val="24"/>
                <w:lang w:val="vi-VN" w:eastAsia="vi-VN"/>
              </w:rPr>
              <w:t>Mẫu nội kiểm cho xét nghiệm dấu ấn ung thư, mức nồng độ 1</w:t>
            </w:r>
            <w:r w:rsidRPr="008567B8">
              <w:rPr>
                <w:szCs w:val="24"/>
                <w:lang w:val="vi-VN" w:eastAsia="vi-VN"/>
              </w:rPr>
              <w:br/>
              <w:t>Thành phần:  huyết thanh người, dạng đông khô</w:t>
            </w:r>
            <w:r w:rsidRPr="008567B8">
              <w:rPr>
                <w:szCs w:val="24"/>
                <w:lang w:val="vi-VN" w:eastAsia="vi-VN"/>
              </w:rPr>
              <w:br/>
              <w:t>Lọ 2mL</w:t>
            </w:r>
          </w:p>
        </w:tc>
        <w:tc>
          <w:tcPr>
            <w:tcW w:w="1340" w:type="dxa"/>
            <w:vAlign w:val="center"/>
            <w:hideMark/>
          </w:tcPr>
          <w:p w14:paraId="458AD656"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7A4D7216" w14:textId="77777777" w:rsidR="008567B8" w:rsidRPr="008567B8" w:rsidRDefault="008567B8" w:rsidP="008567B8">
            <w:pPr>
              <w:jc w:val="left"/>
              <w:rPr>
                <w:szCs w:val="24"/>
                <w:lang w:val="vi-VN" w:eastAsia="vi-VN"/>
              </w:rPr>
            </w:pPr>
            <w:r w:rsidRPr="008567B8">
              <w:rPr>
                <w:szCs w:val="24"/>
                <w:lang w:val="vi-VN" w:eastAsia="vi-VN"/>
              </w:rPr>
              <w:t xml:space="preserve">             240 </w:t>
            </w:r>
          </w:p>
        </w:tc>
        <w:tc>
          <w:tcPr>
            <w:tcW w:w="1480" w:type="dxa"/>
            <w:vAlign w:val="center"/>
            <w:hideMark/>
          </w:tcPr>
          <w:p w14:paraId="081EB5D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D320EA3" w14:textId="77777777" w:rsidR="008567B8" w:rsidRPr="008567B8" w:rsidRDefault="008567B8" w:rsidP="008567B8">
            <w:pPr>
              <w:jc w:val="center"/>
              <w:rPr>
                <w:szCs w:val="24"/>
                <w:lang w:val="vi-VN" w:eastAsia="vi-VN"/>
              </w:rPr>
            </w:pPr>
            <w:r w:rsidRPr="008567B8">
              <w:rPr>
                <w:szCs w:val="24"/>
                <w:lang w:val="vi-VN" w:eastAsia="vi-VN"/>
              </w:rPr>
              <w:t xml:space="preserve">                      240 </w:t>
            </w:r>
          </w:p>
        </w:tc>
      </w:tr>
      <w:tr w:rsidR="0030371C" w:rsidRPr="008567B8" w14:paraId="20E779F3" w14:textId="77777777" w:rsidTr="0030371C">
        <w:trPr>
          <w:trHeight w:val="20"/>
        </w:trPr>
        <w:tc>
          <w:tcPr>
            <w:tcW w:w="940" w:type="dxa"/>
            <w:noWrap/>
            <w:vAlign w:val="center"/>
            <w:hideMark/>
          </w:tcPr>
          <w:p w14:paraId="4C631D58" w14:textId="77777777" w:rsidR="008567B8" w:rsidRPr="008567B8" w:rsidRDefault="008567B8" w:rsidP="008567B8">
            <w:pPr>
              <w:jc w:val="center"/>
              <w:rPr>
                <w:szCs w:val="24"/>
                <w:lang w:val="vi-VN" w:eastAsia="vi-VN"/>
              </w:rPr>
            </w:pPr>
            <w:r w:rsidRPr="008567B8">
              <w:rPr>
                <w:szCs w:val="24"/>
                <w:lang w:val="vi-VN" w:eastAsia="vi-VN"/>
              </w:rPr>
              <w:t>135.2</w:t>
            </w:r>
          </w:p>
        </w:tc>
        <w:tc>
          <w:tcPr>
            <w:tcW w:w="1612" w:type="dxa"/>
            <w:noWrap/>
            <w:vAlign w:val="center"/>
            <w:hideMark/>
          </w:tcPr>
          <w:p w14:paraId="1169971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AD5B981" w14:textId="77777777" w:rsidR="008567B8" w:rsidRPr="008567B8" w:rsidRDefault="008567B8" w:rsidP="008567B8">
            <w:pPr>
              <w:jc w:val="left"/>
              <w:rPr>
                <w:szCs w:val="24"/>
                <w:lang w:val="vi-VN" w:eastAsia="vi-VN"/>
              </w:rPr>
            </w:pPr>
            <w:r w:rsidRPr="008567B8">
              <w:rPr>
                <w:szCs w:val="24"/>
                <w:lang w:val="vi-VN" w:eastAsia="vi-VN"/>
              </w:rPr>
              <w:t>Mẫu nội kiểm cho xét nghiệm dấu ấn ung thư, mức nồng độ 2</w:t>
            </w:r>
          </w:p>
        </w:tc>
        <w:tc>
          <w:tcPr>
            <w:tcW w:w="3260" w:type="dxa"/>
            <w:vAlign w:val="center"/>
            <w:hideMark/>
          </w:tcPr>
          <w:p w14:paraId="143A382C" w14:textId="77777777" w:rsidR="008567B8" w:rsidRPr="008567B8" w:rsidRDefault="008567B8" w:rsidP="008567B8">
            <w:pPr>
              <w:jc w:val="left"/>
              <w:rPr>
                <w:szCs w:val="24"/>
                <w:lang w:val="vi-VN" w:eastAsia="vi-VN"/>
              </w:rPr>
            </w:pPr>
            <w:r w:rsidRPr="008567B8">
              <w:rPr>
                <w:szCs w:val="24"/>
                <w:lang w:val="vi-VN" w:eastAsia="vi-VN"/>
              </w:rPr>
              <w:t>Mẫu nội kiểm cho xét nghiệm dấu ấn ung thư, mức nồng độ 2</w:t>
            </w:r>
            <w:r w:rsidRPr="008567B8">
              <w:rPr>
                <w:szCs w:val="24"/>
                <w:lang w:val="vi-VN" w:eastAsia="vi-VN"/>
              </w:rPr>
              <w:br/>
              <w:t>Thành phần:  huyết thanh người, dạng đông khô.</w:t>
            </w:r>
            <w:r w:rsidRPr="008567B8">
              <w:rPr>
                <w:szCs w:val="24"/>
                <w:lang w:val="vi-VN" w:eastAsia="vi-VN"/>
              </w:rPr>
              <w:br/>
              <w:t>Lọ 2mL</w:t>
            </w:r>
          </w:p>
        </w:tc>
        <w:tc>
          <w:tcPr>
            <w:tcW w:w="1340" w:type="dxa"/>
            <w:vAlign w:val="center"/>
            <w:hideMark/>
          </w:tcPr>
          <w:p w14:paraId="1889AD34"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74C666B9" w14:textId="77777777" w:rsidR="008567B8" w:rsidRPr="008567B8" w:rsidRDefault="008567B8" w:rsidP="008567B8">
            <w:pPr>
              <w:jc w:val="left"/>
              <w:rPr>
                <w:szCs w:val="24"/>
                <w:lang w:val="vi-VN" w:eastAsia="vi-VN"/>
              </w:rPr>
            </w:pPr>
            <w:r w:rsidRPr="008567B8">
              <w:rPr>
                <w:szCs w:val="24"/>
                <w:lang w:val="vi-VN" w:eastAsia="vi-VN"/>
              </w:rPr>
              <w:t xml:space="preserve">             240 </w:t>
            </w:r>
          </w:p>
        </w:tc>
        <w:tc>
          <w:tcPr>
            <w:tcW w:w="1480" w:type="dxa"/>
            <w:vAlign w:val="center"/>
            <w:hideMark/>
          </w:tcPr>
          <w:p w14:paraId="7A5FC84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7945757" w14:textId="77777777" w:rsidR="008567B8" w:rsidRPr="008567B8" w:rsidRDefault="008567B8" w:rsidP="008567B8">
            <w:pPr>
              <w:jc w:val="center"/>
              <w:rPr>
                <w:szCs w:val="24"/>
                <w:lang w:val="vi-VN" w:eastAsia="vi-VN"/>
              </w:rPr>
            </w:pPr>
            <w:r w:rsidRPr="008567B8">
              <w:rPr>
                <w:szCs w:val="24"/>
                <w:lang w:val="vi-VN" w:eastAsia="vi-VN"/>
              </w:rPr>
              <w:t xml:space="preserve">                      240 </w:t>
            </w:r>
          </w:p>
        </w:tc>
      </w:tr>
      <w:tr w:rsidR="0030371C" w:rsidRPr="008567B8" w14:paraId="6C3195F8" w14:textId="77777777" w:rsidTr="0030371C">
        <w:trPr>
          <w:trHeight w:val="20"/>
        </w:trPr>
        <w:tc>
          <w:tcPr>
            <w:tcW w:w="940" w:type="dxa"/>
            <w:noWrap/>
            <w:vAlign w:val="center"/>
            <w:hideMark/>
          </w:tcPr>
          <w:p w14:paraId="6B3E34D8" w14:textId="77777777" w:rsidR="008567B8" w:rsidRPr="008567B8" w:rsidRDefault="008567B8" w:rsidP="008567B8">
            <w:pPr>
              <w:jc w:val="center"/>
              <w:rPr>
                <w:szCs w:val="24"/>
                <w:lang w:val="vi-VN" w:eastAsia="vi-VN"/>
              </w:rPr>
            </w:pPr>
            <w:r w:rsidRPr="008567B8">
              <w:rPr>
                <w:szCs w:val="24"/>
                <w:lang w:val="vi-VN" w:eastAsia="vi-VN"/>
              </w:rPr>
              <w:lastRenderedPageBreak/>
              <w:t>135.3</w:t>
            </w:r>
          </w:p>
        </w:tc>
        <w:tc>
          <w:tcPr>
            <w:tcW w:w="1612" w:type="dxa"/>
            <w:noWrap/>
            <w:vAlign w:val="center"/>
            <w:hideMark/>
          </w:tcPr>
          <w:p w14:paraId="4C7E2CF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F8EF7BD" w14:textId="77777777" w:rsidR="008567B8" w:rsidRPr="008567B8" w:rsidRDefault="008567B8" w:rsidP="008567B8">
            <w:pPr>
              <w:jc w:val="left"/>
              <w:rPr>
                <w:szCs w:val="24"/>
                <w:lang w:val="vi-VN" w:eastAsia="vi-VN"/>
              </w:rPr>
            </w:pPr>
            <w:r w:rsidRPr="008567B8">
              <w:rPr>
                <w:szCs w:val="24"/>
                <w:lang w:val="vi-VN" w:eastAsia="vi-VN"/>
              </w:rPr>
              <w:t>Mẫu nội kiểm cho xét nghiệm dấu ấn ung thư, mức nồng độ 3</w:t>
            </w:r>
          </w:p>
        </w:tc>
        <w:tc>
          <w:tcPr>
            <w:tcW w:w="3260" w:type="dxa"/>
            <w:vAlign w:val="center"/>
            <w:hideMark/>
          </w:tcPr>
          <w:p w14:paraId="4AC2CD80" w14:textId="77777777" w:rsidR="008567B8" w:rsidRPr="008567B8" w:rsidRDefault="008567B8" w:rsidP="008567B8">
            <w:pPr>
              <w:jc w:val="left"/>
              <w:rPr>
                <w:szCs w:val="24"/>
                <w:lang w:val="vi-VN" w:eastAsia="vi-VN"/>
              </w:rPr>
            </w:pPr>
            <w:r w:rsidRPr="008567B8">
              <w:rPr>
                <w:szCs w:val="24"/>
                <w:lang w:val="vi-VN" w:eastAsia="vi-VN"/>
              </w:rPr>
              <w:t>Mẫu nội kiểm cho xét nghiệm dấu ấn ung thư, mức nồng độ 3</w:t>
            </w:r>
            <w:r w:rsidRPr="008567B8">
              <w:rPr>
                <w:szCs w:val="24"/>
                <w:lang w:val="vi-VN" w:eastAsia="vi-VN"/>
              </w:rPr>
              <w:br/>
              <w:t>Thành phần:  huyết thanh người, dạng đông khô.</w:t>
            </w:r>
            <w:r w:rsidRPr="008567B8">
              <w:rPr>
                <w:szCs w:val="24"/>
                <w:lang w:val="vi-VN" w:eastAsia="vi-VN"/>
              </w:rPr>
              <w:br/>
              <w:t>Lọ 2mL</w:t>
            </w:r>
          </w:p>
        </w:tc>
        <w:tc>
          <w:tcPr>
            <w:tcW w:w="1340" w:type="dxa"/>
            <w:vAlign w:val="center"/>
            <w:hideMark/>
          </w:tcPr>
          <w:p w14:paraId="2E52780D"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2CD44851" w14:textId="77777777" w:rsidR="008567B8" w:rsidRPr="008567B8" w:rsidRDefault="008567B8" w:rsidP="008567B8">
            <w:pPr>
              <w:jc w:val="left"/>
              <w:rPr>
                <w:szCs w:val="24"/>
                <w:lang w:val="vi-VN" w:eastAsia="vi-VN"/>
              </w:rPr>
            </w:pPr>
            <w:r w:rsidRPr="008567B8">
              <w:rPr>
                <w:szCs w:val="24"/>
                <w:lang w:val="vi-VN" w:eastAsia="vi-VN"/>
              </w:rPr>
              <w:t xml:space="preserve">             240 </w:t>
            </w:r>
          </w:p>
        </w:tc>
        <w:tc>
          <w:tcPr>
            <w:tcW w:w="1480" w:type="dxa"/>
            <w:vAlign w:val="center"/>
            <w:hideMark/>
          </w:tcPr>
          <w:p w14:paraId="66E70AB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893E128" w14:textId="77777777" w:rsidR="008567B8" w:rsidRPr="008567B8" w:rsidRDefault="008567B8" w:rsidP="008567B8">
            <w:pPr>
              <w:jc w:val="center"/>
              <w:rPr>
                <w:szCs w:val="24"/>
                <w:lang w:val="vi-VN" w:eastAsia="vi-VN"/>
              </w:rPr>
            </w:pPr>
            <w:r w:rsidRPr="008567B8">
              <w:rPr>
                <w:szCs w:val="24"/>
                <w:lang w:val="vi-VN" w:eastAsia="vi-VN"/>
              </w:rPr>
              <w:t xml:space="preserve">                      240 </w:t>
            </w:r>
          </w:p>
        </w:tc>
      </w:tr>
      <w:tr w:rsidR="0030371C" w:rsidRPr="008567B8" w14:paraId="415769B6" w14:textId="77777777" w:rsidTr="0030371C">
        <w:trPr>
          <w:trHeight w:val="20"/>
        </w:trPr>
        <w:tc>
          <w:tcPr>
            <w:tcW w:w="940" w:type="dxa"/>
            <w:noWrap/>
            <w:vAlign w:val="center"/>
            <w:hideMark/>
          </w:tcPr>
          <w:p w14:paraId="45532E26" w14:textId="77777777" w:rsidR="008567B8" w:rsidRPr="008567B8" w:rsidRDefault="008567B8" w:rsidP="008567B8">
            <w:pPr>
              <w:jc w:val="center"/>
              <w:rPr>
                <w:szCs w:val="24"/>
                <w:lang w:val="vi-VN" w:eastAsia="vi-VN"/>
              </w:rPr>
            </w:pPr>
            <w:r w:rsidRPr="008567B8">
              <w:rPr>
                <w:szCs w:val="24"/>
                <w:lang w:val="vi-VN" w:eastAsia="vi-VN"/>
              </w:rPr>
              <w:t>136</w:t>
            </w:r>
          </w:p>
        </w:tc>
        <w:tc>
          <w:tcPr>
            <w:tcW w:w="1612" w:type="dxa"/>
            <w:noWrap/>
            <w:vAlign w:val="center"/>
            <w:hideMark/>
          </w:tcPr>
          <w:p w14:paraId="231E46BE" w14:textId="77777777" w:rsidR="008567B8" w:rsidRPr="008567B8" w:rsidRDefault="008567B8" w:rsidP="008567B8">
            <w:pPr>
              <w:jc w:val="center"/>
              <w:rPr>
                <w:szCs w:val="24"/>
                <w:lang w:val="vi-VN" w:eastAsia="vi-VN"/>
              </w:rPr>
            </w:pPr>
            <w:r w:rsidRPr="008567B8">
              <w:rPr>
                <w:szCs w:val="24"/>
                <w:lang w:val="vi-VN" w:eastAsia="vi-VN"/>
              </w:rPr>
              <w:t>PP2500591549</w:t>
            </w:r>
          </w:p>
        </w:tc>
        <w:tc>
          <w:tcPr>
            <w:tcW w:w="2977" w:type="dxa"/>
            <w:vAlign w:val="center"/>
            <w:hideMark/>
          </w:tcPr>
          <w:p w14:paraId="5B8C9FD1" w14:textId="77777777" w:rsidR="008567B8" w:rsidRPr="008567B8" w:rsidRDefault="008567B8" w:rsidP="008567B8">
            <w:pPr>
              <w:jc w:val="left"/>
              <w:rPr>
                <w:szCs w:val="24"/>
                <w:lang w:val="vi-VN" w:eastAsia="vi-VN"/>
              </w:rPr>
            </w:pPr>
            <w:r w:rsidRPr="008567B8">
              <w:rPr>
                <w:szCs w:val="24"/>
                <w:lang w:val="vi-VN" w:eastAsia="vi-VN"/>
              </w:rPr>
              <w:t>Bộ hóa chất nội kiểm cho xét nghiệm dấu ấn tim mạch</w:t>
            </w:r>
          </w:p>
        </w:tc>
        <w:tc>
          <w:tcPr>
            <w:tcW w:w="3260" w:type="dxa"/>
            <w:vAlign w:val="center"/>
            <w:hideMark/>
          </w:tcPr>
          <w:p w14:paraId="3CDC08F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051B99C"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3A4A7E7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56E3AC6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7598BDC"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B909626" w14:textId="77777777" w:rsidTr="0030371C">
        <w:trPr>
          <w:trHeight w:val="20"/>
        </w:trPr>
        <w:tc>
          <w:tcPr>
            <w:tcW w:w="940" w:type="dxa"/>
            <w:noWrap/>
            <w:vAlign w:val="center"/>
            <w:hideMark/>
          </w:tcPr>
          <w:p w14:paraId="517F4F72" w14:textId="77777777" w:rsidR="008567B8" w:rsidRPr="008567B8" w:rsidRDefault="008567B8" w:rsidP="008567B8">
            <w:pPr>
              <w:jc w:val="center"/>
              <w:rPr>
                <w:szCs w:val="24"/>
                <w:lang w:val="vi-VN" w:eastAsia="vi-VN"/>
              </w:rPr>
            </w:pPr>
            <w:r w:rsidRPr="008567B8">
              <w:rPr>
                <w:szCs w:val="24"/>
                <w:lang w:val="vi-VN" w:eastAsia="vi-VN"/>
              </w:rPr>
              <w:t>136.1</w:t>
            </w:r>
          </w:p>
        </w:tc>
        <w:tc>
          <w:tcPr>
            <w:tcW w:w="1612" w:type="dxa"/>
            <w:noWrap/>
            <w:vAlign w:val="center"/>
            <w:hideMark/>
          </w:tcPr>
          <w:p w14:paraId="1C17AA9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2F77AEE" w14:textId="77777777" w:rsidR="008567B8" w:rsidRPr="008567B8" w:rsidRDefault="008567B8" w:rsidP="008567B8">
            <w:pPr>
              <w:jc w:val="left"/>
              <w:rPr>
                <w:szCs w:val="24"/>
                <w:lang w:val="vi-VN" w:eastAsia="vi-VN"/>
              </w:rPr>
            </w:pPr>
            <w:r w:rsidRPr="008567B8">
              <w:rPr>
                <w:szCs w:val="24"/>
                <w:lang w:val="vi-VN" w:eastAsia="vi-VN"/>
              </w:rPr>
              <w:t>Mẫu nội kiểm cho xét nghiệm dấu ấn tim mạch, mức nồng độ 1</w:t>
            </w:r>
          </w:p>
        </w:tc>
        <w:tc>
          <w:tcPr>
            <w:tcW w:w="3260" w:type="dxa"/>
            <w:vAlign w:val="center"/>
            <w:hideMark/>
          </w:tcPr>
          <w:p w14:paraId="7B33D8C5" w14:textId="77777777" w:rsidR="008567B8" w:rsidRPr="008567B8" w:rsidRDefault="008567B8" w:rsidP="008567B8">
            <w:pPr>
              <w:jc w:val="left"/>
              <w:rPr>
                <w:szCs w:val="24"/>
                <w:lang w:val="vi-VN" w:eastAsia="vi-VN"/>
              </w:rPr>
            </w:pPr>
            <w:r w:rsidRPr="008567B8">
              <w:rPr>
                <w:szCs w:val="24"/>
                <w:lang w:val="vi-VN" w:eastAsia="vi-VN"/>
              </w:rPr>
              <w:t>Mẫu nội kiểm cho xét nghiệm dấu ấn tim mạch, mức nồng độ 1</w:t>
            </w:r>
            <w:r w:rsidRPr="008567B8">
              <w:rPr>
                <w:szCs w:val="24"/>
                <w:lang w:val="vi-VN" w:eastAsia="vi-VN"/>
              </w:rPr>
              <w:br/>
              <w:t>Thành phần: huyết thanh người, dạng dung dịch</w:t>
            </w:r>
            <w:r w:rsidRPr="008567B8">
              <w:rPr>
                <w:szCs w:val="24"/>
                <w:lang w:val="vi-VN" w:eastAsia="vi-VN"/>
              </w:rPr>
              <w:br/>
              <w:t>Có giá trị tham chiếu cho  BNP, NT-proBNP và hs-CRP</w:t>
            </w:r>
            <w:r w:rsidRPr="008567B8">
              <w:rPr>
                <w:szCs w:val="24"/>
                <w:lang w:val="vi-VN" w:eastAsia="vi-VN"/>
              </w:rPr>
              <w:br/>
              <w:t>Lọ 3mL</w:t>
            </w:r>
          </w:p>
        </w:tc>
        <w:tc>
          <w:tcPr>
            <w:tcW w:w="1340" w:type="dxa"/>
            <w:vAlign w:val="center"/>
            <w:hideMark/>
          </w:tcPr>
          <w:p w14:paraId="0F0FF561"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72454ECC" w14:textId="77777777" w:rsidR="008567B8" w:rsidRPr="008567B8" w:rsidRDefault="008567B8" w:rsidP="008567B8">
            <w:pPr>
              <w:jc w:val="left"/>
              <w:rPr>
                <w:szCs w:val="24"/>
                <w:lang w:val="vi-VN" w:eastAsia="vi-VN"/>
              </w:rPr>
            </w:pPr>
            <w:r w:rsidRPr="008567B8">
              <w:rPr>
                <w:szCs w:val="24"/>
                <w:lang w:val="vi-VN" w:eastAsia="vi-VN"/>
              </w:rPr>
              <w:t xml:space="preserve">             192 </w:t>
            </w:r>
          </w:p>
        </w:tc>
        <w:tc>
          <w:tcPr>
            <w:tcW w:w="1480" w:type="dxa"/>
            <w:vAlign w:val="center"/>
            <w:hideMark/>
          </w:tcPr>
          <w:p w14:paraId="67ECC9A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2016BC8" w14:textId="77777777" w:rsidR="008567B8" w:rsidRPr="008567B8" w:rsidRDefault="008567B8" w:rsidP="008567B8">
            <w:pPr>
              <w:jc w:val="center"/>
              <w:rPr>
                <w:szCs w:val="24"/>
                <w:lang w:val="vi-VN" w:eastAsia="vi-VN"/>
              </w:rPr>
            </w:pPr>
            <w:r w:rsidRPr="008567B8">
              <w:rPr>
                <w:szCs w:val="24"/>
                <w:lang w:val="vi-VN" w:eastAsia="vi-VN"/>
              </w:rPr>
              <w:t xml:space="preserve">                      192 </w:t>
            </w:r>
          </w:p>
        </w:tc>
      </w:tr>
      <w:tr w:rsidR="0030371C" w:rsidRPr="008567B8" w14:paraId="3ED06F96" w14:textId="77777777" w:rsidTr="0030371C">
        <w:trPr>
          <w:trHeight w:val="20"/>
        </w:trPr>
        <w:tc>
          <w:tcPr>
            <w:tcW w:w="940" w:type="dxa"/>
            <w:noWrap/>
            <w:vAlign w:val="center"/>
            <w:hideMark/>
          </w:tcPr>
          <w:p w14:paraId="44DCF604" w14:textId="77777777" w:rsidR="008567B8" w:rsidRPr="008567B8" w:rsidRDefault="008567B8" w:rsidP="008567B8">
            <w:pPr>
              <w:jc w:val="center"/>
              <w:rPr>
                <w:szCs w:val="24"/>
                <w:lang w:val="vi-VN" w:eastAsia="vi-VN"/>
              </w:rPr>
            </w:pPr>
            <w:r w:rsidRPr="008567B8">
              <w:rPr>
                <w:szCs w:val="24"/>
                <w:lang w:val="vi-VN" w:eastAsia="vi-VN"/>
              </w:rPr>
              <w:t>136.2</w:t>
            </w:r>
          </w:p>
        </w:tc>
        <w:tc>
          <w:tcPr>
            <w:tcW w:w="1612" w:type="dxa"/>
            <w:noWrap/>
            <w:vAlign w:val="center"/>
            <w:hideMark/>
          </w:tcPr>
          <w:p w14:paraId="6BD6C97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9FCAD5C" w14:textId="77777777" w:rsidR="008567B8" w:rsidRPr="008567B8" w:rsidRDefault="008567B8" w:rsidP="008567B8">
            <w:pPr>
              <w:jc w:val="left"/>
              <w:rPr>
                <w:szCs w:val="24"/>
                <w:lang w:val="vi-VN" w:eastAsia="vi-VN"/>
              </w:rPr>
            </w:pPr>
            <w:r w:rsidRPr="008567B8">
              <w:rPr>
                <w:szCs w:val="24"/>
                <w:lang w:val="vi-VN" w:eastAsia="vi-VN"/>
              </w:rPr>
              <w:t>Mẫu nội kiểm cho xét nghiệm dấu ấn tim mạch, mức nồng độ 2</w:t>
            </w:r>
          </w:p>
        </w:tc>
        <w:tc>
          <w:tcPr>
            <w:tcW w:w="3260" w:type="dxa"/>
            <w:vAlign w:val="center"/>
            <w:hideMark/>
          </w:tcPr>
          <w:p w14:paraId="5D935A18" w14:textId="77777777" w:rsidR="008567B8" w:rsidRPr="008567B8" w:rsidRDefault="008567B8" w:rsidP="008567B8">
            <w:pPr>
              <w:jc w:val="left"/>
              <w:rPr>
                <w:szCs w:val="24"/>
                <w:lang w:val="vi-VN" w:eastAsia="vi-VN"/>
              </w:rPr>
            </w:pPr>
            <w:r w:rsidRPr="008567B8">
              <w:rPr>
                <w:szCs w:val="24"/>
                <w:lang w:val="vi-VN" w:eastAsia="vi-VN"/>
              </w:rPr>
              <w:t>Mẫu nội kiểm cho xét nghiệm dấu ấn tim mạch, mức nồng độ 2</w:t>
            </w:r>
            <w:r w:rsidRPr="008567B8">
              <w:rPr>
                <w:szCs w:val="24"/>
                <w:lang w:val="vi-VN" w:eastAsia="vi-VN"/>
              </w:rPr>
              <w:br/>
              <w:t>Thành phần: huyết thanh người, dạng dung dịch</w:t>
            </w:r>
            <w:r w:rsidRPr="008567B8">
              <w:rPr>
                <w:szCs w:val="24"/>
                <w:lang w:val="vi-VN" w:eastAsia="vi-VN"/>
              </w:rPr>
              <w:br/>
              <w:t>Có giá trị tham chiếu cho  BNP, NT-proBNP và hs-CRP</w:t>
            </w:r>
            <w:r w:rsidRPr="008567B8">
              <w:rPr>
                <w:szCs w:val="24"/>
                <w:lang w:val="vi-VN" w:eastAsia="vi-VN"/>
              </w:rPr>
              <w:br/>
              <w:t>Lọ 3mL</w:t>
            </w:r>
          </w:p>
        </w:tc>
        <w:tc>
          <w:tcPr>
            <w:tcW w:w="1340" w:type="dxa"/>
            <w:vAlign w:val="center"/>
            <w:hideMark/>
          </w:tcPr>
          <w:p w14:paraId="78F422FB"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48EEF656" w14:textId="77777777" w:rsidR="008567B8" w:rsidRPr="008567B8" w:rsidRDefault="008567B8" w:rsidP="008567B8">
            <w:pPr>
              <w:jc w:val="left"/>
              <w:rPr>
                <w:szCs w:val="24"/>
                <w:lang w:val="vi-VN" w:eastAsia="vi-VN"/>
              </w:rPr>
            </w:pPr>
            <w:r w:rsidRPr="008567B8">
              <w:rPr>
                <w:szCs w:val="24"/>
                <w:lang w:val="vi-VN" w:eastAsia="vi-VN"/>
              </w:rPr>
              <w:t xml:space="preserve">             192 </w:t>
            </w:r>
          </w:p>
        </w:tc>
        <w:tc>
          <w:tcPr>
            <w:tcW w:w="1480" w:type="dxa"/>
            <w:vAlign w:val="center"/>
            <w:hideMark/>
          </w:tcPr>
          <w:p w14:paraId="126D248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01EF603" w14:textId="77777777" w:rsidR="008567B8" w:rsidRPr="008567B8" w:rsidRDefault="008567B8" w:rsidP="008567B8">
            <w:pPr>
              <w:jc w:val="center"/>
              <w:rPr>
                <w:szCs w:val="24"/>
                <w:lang w:val="vi-VN" w:eastAsia="vi-VN"/>
              </w:rPr>
            </w:pPr>
            <w:r w:rsidRPr="008567B8">
              <w:rPr>
                <w:szCs w:val="24"/>
                <w:lang w:val="vi-VN" w:eastAsia="vi-VN"/>
              </w:rPr>
              <w:t xml:space="preserve">                      192 </w:t>
            </w:r>
          </w:p>
        </w:tc>
      </w:tr>
      <w:tr w:rsidR="0030371C" w:rsidRPr="008567B8" w14:paraId="2A9DEAEA" w14:textId="77777777" w:rsidTr="0030371C">
        <w:trPr>
          <w:trHeight w:val="20"/>
        </w:trPr>
        <w:tc>
          <w:tcPr>
            <w:tcW w:w="940" w:type="dxa"/>
            <w:noWrap/>
            <w:vAlign w:val="center"/>
            <w:hideMark/>
          </w:tcPr>
          <w:p w14:paraId="5D55A48F" w14:textId="77777777" w:rsidR="008567B8" w:rsidRPr="008567B8" w:rsidRDefault="008567B8" w:rsidP="008567B8">
            <w:pPr>
              <w:jc w:val="center"/>
              <w:rPr>
                <w:szCs w:val="24"/>
                <w:lang w:val="vi-VN" w:eastAsia="vi-VN"/>
              </w:rPr>
            </w:pPr>
            <w:r w:rsidRPr="008567B8">
              <w:rPr>
                <w:szCs w:val="24"/>
                <w:lang w:val="vi-VN" w:eastAsia="vi-VN"/>
              </w:rPr>
              <w:t>136.3</w:t>
            </w:r>
          </w:p>
        </w:tc>
        <w:tc>
          <w:tcPr>
            <w:tcW w:w="1612" w:type="dxa"/>
            <w:noWrap/>
            <w:vAlign w:val="center"/>
            <w:hideMark/>
          </w:tcPr>
          <w:p w14:paraId="3996ECB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E0448D3" w14:textId="77777777" w:rsidR="008567B8" w:rsidRPr="008567B8" w:rsidRDefault="008567B8" w:rsidP="008567B8">
            <w:pPr>
              <w:jc w:val="left"/>
              <w:rPr>
                <w:szCs w:val="24"/>
                <w:lang w:val="vi-VN" w:eastAsia="vi-VN"/>
              </w:rPr>
            </w:pPr>
            <w:r w:rsidRPr="008567B8">
              <w:rPr>
                <w:szCs w:val="24"/>
                <w:lang w:val="vi-VN" w:eastAsia="vi-VN"/>
              </w:rPr>
              <w:t>Mẫu nội kiểm cho xét nghiệm dấu ấn tim mạch, mức nồng độ 3</w:t>
            </w:r>
          </w:p>
        </w:tc>
        <w:tc>
          <w:tcPr>
            <w:tcW w:w="3260" w:type="dxa"/>
            <w:vAlign w:val="center"/>
            <w:hideMark/>
          </w:tcPr>
          <w:p w14:paraId="356ABBC4" w14:textId="77777777" w:rsidR="008567B8" w:rsidRPr="008567B8" w:rsidRDefault="008567B8" w:rsidP="008567B8">
            <w:pPr>
              <w:jc w:val="left"/>
              <w:rPr>
                <w:szCs w:val="24"/>
                <w:lang w:val="vi-VN" w:eastAsia="vi-VN"/>
              </w:rPr>
            </w:pPr>
            <w:r w:rsidRPr="008567B8">
              <w:rPr>
                <w:szCs w:val="24"/>
                <w:lang w:val="vi-VN" w:eastAsia="vi-VN"/>
              </w:rPr>
              <w:t>Mẫu nội kiểm cho xét nghiệm dấu ấn tim mạch, mức nồng độ 3</w:t>
            </w:r>
            <w:r w:rsidRPr="008567B8">
              <w:rPr>
                <w:szCs w:val="24"/>
                <w:lang w:val="vi-VN" w:eastAsia="vi-VN"/>
              </w:rPr>
              <w:br/>
              <w:t>Thành phần: huyết thanh người, dạng dung dịch</w:t>
            </w:r>
            <w:r w:rsidRPr="008567B8">
              <w:rPr>
                <w:szCs w:val="24"/>
                <w:lang w:val="vi-VN" w:eastAsia="vi-VN"/>
              </w:rPr>
              <w:br/>
              <w:t>Có giá trị tham chiếu cho  BNP, NT-proBNP và hs-CRP</w:t>
            </w:r>
            <w:r w:rsidRPr="008567B8">
              <w:rPr>
                <w:szCs w:val="24"/>
                <w:lang w:val="vi-VN" w:eastAsia="vi-VN"/>
              </w:rPr>
              <w:br/>
              <w:t>Lọ 3mL</w:t>
            </w:r>
          </w:p>
        </w:tc>
        <w:tc>
          <w:tcPr>
            <w:tcW w:w="1340" w:type="dxa"/>
            <w:vAlign w:val="center"/>
            <w:hideMark/>
          </w:tcPr>
          <w:p w14:paraId="5AB22472"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7F2D05DF" w14:textId="77777777" w:rsidR="008567B8" w:rsidRPr="008567B8" w:rsidRDefault="008567B8" w:rsidP="008567B8">
            <w:pPr>
              <w:jc w:val="left"/>
              <w:rPr>
                <w:szCs w:val="24"/>
                <w:lang w:val="vi-VN" w:eastAsia="vi-VN"/>
              </w:rPr>
            </w:pPr>
            <w:r w:rsidRPr="008567B8">
              <w:rPr>
                <w:szCs w:val="24"/>
                <w:lang w:val="vi-VN" w:eastAsia="vi-VN"/>
              </w:rPr>
              <w:t xml:space="preserve">             192 </w:t>
            </w:r>
          </w:p>
        </w:tc>
        <w:tc>
          <w:tcPr>
            <w:tcW w:w="1480" w:type="dxa"/>
            <w:vAlign w:val="center"/>
            <w:hideMark/>
          </w:tcPr>
          <w:p w14:paraId="7D4741C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1B29229" w14:textId="77777777" w:rsidR="008567B8" w:rsidRPr="008567B8" w:rsidRDefault="008567B8" w:rsidP="008567B8">
            <w:pPr>
              <w:jc w:val="center"/>
              <w:rPr>
                <w:szCs w:val="24"/>
                <w:lang w:val="vi-VN" w:eastAsia="vi-VN"/>
              </w:rPr>
            </w:pPr>
            <w:r w:rsidRPr="008567B8">
              <w:rPr>
                <w:szCs w:val="24"/>
                <w:lang w:val="vi-VN" w:eastAsia="vi-VN"/>
              </w:rPr>
              <w:t xml:space="preserve">                      192 </w:t>
            </w:r>
          </w:p>
        </w:tc>
      </w:tr>
      <w:tr w:rsidR="0030371C" w:rsidRPr="008567B8" w14:paraId="4A1ABD26" w14:textId="77777777" w:rsidTr="0030371C">
        <w:trPr>
          <w:trHeight w:val="20"/>
        </w:trPr>
        <w:tc>
          <w:tcPr>
            <w:tcW w:w="940" w:type="dxa"/>
            <w:noWrap/>
            <w:vAlign w:val="center"/>
            <w:hideMark/>
          </w:tcPr>
          <w:p w14:paraId="0749D972" w14:textId="77777777" w:rsidR="008567B8" w:rsidRPr="008567B8" w:rsidRDefault="008567B8" w:rsidP="008567B8">
            <w:pPr>
              <w:jc w:val="center"/>
              <w:rPr>
                <w:szCs w:val="24"/>
                <w:lang w:val="vi-VN" w:eastAsia="vi-VN"/>
              </w:rPr>
            </w:pPr>
            <w:r w:rsidRPr="008567B8">
              <w:rPr>
                <w:szCs w:val="24"/>
                <w:lang w:val="vi-VN" w:eastAsia="vi-VN"/>
              </w:rPr>
              <w:lastRenderedPageBreak/>
              <w:t>137</w:t>
            </w:r>
          </w:p>
        </w:tc>
        <w:tc>
          <w:tcPr>
            <w:tcW w:w="1612" w:type="dxa"/>
            <w:noWrap/>
            <w:vAlign w:val="center"/>
            <w:hideMark/>
          </w:tcPr>
          <w:p w14:paraId="37279400" w14:textId="77777777" w:rsidR="008567B8" w:rsidRPr="008567B8" w:rsidRDefault="008567B8" w:rsidP="008567B8">
            <w:pPr>
              <w:jc w:val="center"/>
              <w:rPr>
                <w:szCs w:val="24"/>
                <w:lang w:val="vi-VN" w:eastAsia="vi-VN"/>
              </w:rPr>
            </w:pPr>
            <w:r w:rsidRPr="008567B8">
              <w:rPr>
                <w:szCs w:val="24"/>
                <w:lang w:val="vi-VN" w:eastAsia="vi-VN"/>
              </w:rPr>
              <w:t>PP2500591550</w:t>
            </w:r>
          </w:p>
        </w:tc>
        <w:tc>
          <w:tcPr>
            <w:tcW w:w="2977" w:type="dxa"/>
            <w:vAlign w:val="center"/>
            <w:hideMark/>
          </w:tcPr>
          <w:p w14:paraId="04659693" w14:textId="77777777" w:rsidR="008567B8" w:rsidRPr="008567B8" w:rsidRDefault="008567B8" w:rsidP="008567B8">
            <w:pPr>
              <w:jc w:val="left"/>
              <w:rPr>
                <w:szCs w:val="24"/>
                <w:lang w:val="vi-VN" w:eastAsia="vi-VN"/>
              </w:rPr>
            </w:pPr>
            <w:r w:rsidRPr="008567B8">
              <w:rPr>
                <w:szCs w:val="24"/>
                <w:lang w:val="vi-VN" w:eastAsia="vi-VN"/>
              </w:rPr>
              <w:t>Bộ hóa chất nội kiểm cho xét nghiệm miễn dịch đặc hiệu</w:t>
            </w:r>
          </w:p>
        </w:tc>
        <w:tc>
          <w:tcPr>
            <w:tcW w:w="3260" w:type="dxa"/>
            <w:vAlign w:val="center"/>
            <w:hideMark/>
          </w:tcPr>
          <w:p w14:paraId="484E3F52"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CE01649"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3BC3E52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53A118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FBE7EFD"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9786B5B" w14:textId="77777777" w:rsidTr="0030371C">
        <w:trPr>
          <w:trHeight w:val="20"/>
        </w:trPr>
        <w:tc>
          <w:tcPr>
            <w:tcW w:w="940" w:type="dxa"/>
            <w:noWrap/>
            <w:vAlign w:val="center"/>
            <w:hideMark/>
          </w:tcPr>
          <w:p w14:paraId="7ED743C7" w14:textId="77777777" w:rsidR="008567B8" w:rsidRPr="008567B8" w:rsidRDefault="008567B8" w:rsidP="008567B8">
            <w:pPr>
              <w:jc w:val="center"/>
              <w:rPr>
                <w:szCs w:val="24"/>
                <w:lang w:val="vi-VN" w:eastAsia="vi-VN"/>
              </w:rPr>
            </w:pPr>
            <w:r w:rsidRPr="008567B8">
              <w:rPr>
                <w:szCs w:val="24"/>
                <w:lang w:val="vi-VN" w:eastAsia="vi-VN"/>
              </w:rPr>
              <w:t>137.1</w:t>
            </w:r>
          </w:p>
        </w:tc>
        <w:tc>
          <w:tcPr>
            <w:tcW w:w="1612" w:type="dxa"/>
            <w:noWrap/>
            <w:vAlign w:val="center"/>
            <w:hideMark/>
          </w:tcPr>
          <w:p w14:paraId="2350157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2554156" w14:textId="77777777" w:rsidR="008567B8" w:rsidRPr="008567B8" w:rsidRDefault="008567B8" w:rsidP="008567B8">
            <w:pPr>
              <w:jc w:val="left"/>
              <w:rPr>
                <w:szCs w:val="24"/>
                <w:lang w:val="vi-VN" w:eastAsia="vi-VN"/>
              </w:rPr>
            </w:pPr>
            <w:r w:rsidRPr="008567B8">
              <w:rPr>
                <w:szCs w:val="24"/>
                <w:lang w:val="vi-VN" w:eastAsia="vi-VN"/>
              </w:rPr>
              <w:t>Mẫu nội kiểm cho xét nghiệm miễn dịch đặc hiệu, mức nồng độ 1</w:t>
            </w:r>
          </w:p>
        </w:tc>
        <w:tc>
          <w:tcPr>
            <w:tcW w:w="3260" w:type="dxa"/>
            <w:vAlign w:val="center"/>
            <w:hideMark/>
          </w:tcPr>
          <w:p w14:paraId="2BB873C8" w14:textId="77777777" w:rsidR="008567B8" w:rsidRPr="008567B8" w:rsidRDefault="008567B8" w:rsidP="008567B8">
            <w:pPr>
              <w:jc w:val="left"/>
              <w:rPr>
                <w:szCs w:val="24"/>
                <w:lang w:val="vi-VN" w:eastAsia="vi-VN"/>
              </w:rPr>
            </w:pPr>
            <w:r w:rsidRPr="008567B8">
              <w:rPr>
                <w:szCs w:val="24"/>
                <w:lang w:val="vi-VN" w:eastAsia="vi-VN"/>
              </w:rPr>
              <w:t>Mẫu nội kiểm cho xét nghiệm miễn dịch đặc hiệu, mức nồng độ 1</w:t>
            </w:r>
            <w:r w:rsidRPr="008567B8">
              <w:rPr>
                <w:szCs w:val="24"/>
                <w:lang w:val="vi-VN" w:eastAsia="vi-VN"/>
              </w:rPr>
              <w:br/>
              <w:t>Thành phần: huyết thanh người, dạng lỏng</w:t>
            </w:r>
            <w:r w:rsidRPr="008567B8">
              <w:rPr>
                <w:szCs w:val="24"/>
                <w:lang w:val="vi-VN" w:eastAsia="vi-VN"/>
              </w:rPr>
              <w:br/>
              <w:t>Bao gồm các thông số: 25-Hydroxy Vitamin D, Anti-Thyroglobulin (Anti-Tg), Anti-Thyroperoxidase (Anti-TPO), C-Peptide, Erythropoietin (EPO), Insulin Growth Factor I (IGF-I), Intact PTH, Osteocalcin</w:t>
            </w:r>
            <w:r w:rsidRPr="008567B8">
              <w:rPr>
                <w:szCs w:val="24"/>
                <w:lang w:val="vi-VN" w:eastAsia="vi-VN"/>
              </w:rPr>
              <w:br/>
              <w:t>Lọ 5mL</w:t>
            </w:r>
          </w:p>
        </w:tc>
        <w:tc>
          <w:tcPr>
            <w:tcW w:w="1340" w:type="dxa"/>
            <w:vAlign w:val="center"/>
            <w:hideMark/>
          </w:tcPr>
          <w:p w14:paraId="5E3E9CF1"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2317A8DD" w14:textId="77777777" w:rsidR="008567B8" w:rsidRPr="008567B8" w:rsidRDefault="008567B8" w:rsidP="008567B8">
            <w:pPr>
              <w:jc w:val="left"/>
              <w:rPr>
                <w:szCs w:val="24"/>
                <w:lang w:val="vi-VN" w:eastAsia="vi-VN"/>
              </w:rPr>
            </w:pPr>
            <w:r w:rsidRPr="008567B8">
              <w:rPr>
                <w:szCs w:val="24"/>
                <w:lang w:val="vi-VN" w:eastAsia="vi-VN"/>
              </w:rPr>
              <w:t xml:space="preserve">             180 </w:t>
            </w:r>
          </w:p>
        </w:tc>
        <w:tc>
          <w:tcPr>
            <w:tcW w:w="1480" w:type="dxa"/>
            <w:vAlign w:val="center"/>
            <w:hideMark/>
          </w:tcPr>
          <w:p w14:paraId="5DB5DB8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4B4DC69" w14:textId="77777777" w:rsidR="008567B8" w:rsidRPr="008567B8" w:rsidRDefault="008567B8" w:rsidP="008567B8">
            <w:pPr>
              <w:jc w:val="center"/>
              <w:rPr>
                <w:szCs w:val="24"/>
                <w:lang w:val="vi-VN" w:eastAsia="vi-VN"/>
              </w:rPr>
            </w:pPr>
            <w:r w:rsidRPr="008567B8">
              <w:rPr>
                <w:szCs w:val="24"/>
                <w:lang w:val="vi-VN" w:eastAsia="vi-VN"/>
              </w:rPr>
              <w:t xml:space="preserve">                      180 </w:t>
            </w:r>
          </w:p>
        </w:tc>
      </w:tr>
      <w:tr w:rsidR="0030371C" w:rsidRPr="008567B8" w14:paraId="034D0C86" w14:textId="77777777" w:rsidTr="0030371C">
        <w:trPr>
          <w:trHeight w:val="20"/>
        </w:trPr>
        <w:tc>
          <w:tcPr>
            <w:tcW w:w="940" w:type="dxa"/>
            <w:noWrap/>
            <w:vAlign w:val="center"/>
            <w:hideMark/>
          </w:tcPr>
          <w:p w14:paraId="2BBB5947" w14:textId="77777777" w:rsidR="008567B8" w:rsidRPr="008567B8" w:rsidRDefault="008567B8" w:rsidP="008567B8">
            <w:pPr>
              <w:jc w:val="center"/>
              <w:rPr>
                <w:szCs w:val="24"/>
                <w:lang w:val="vi-VN" w:eastAsia="vi-VN"/>
              </w:rPr>
            </w:pPr>
            <w:r w:rsidRPr="008567B8">
              <w:rPr>
                <w:szCs w:val="24"/>
                <w:lang w:val="vi-VN" w:eastAsia="vi-VN"/>
              </w:rPr>
              <w:t>137.2</w:t>
            </w:r>
          </w:p>
        </w:tc>
        <w:tc>
          <w:tcPr>
            <w:tcW w:w="1612" w:type="dxa"/>
            <w:noWrap/>
            <w:vAlign w:val="center"/>
            <w:hideMark/>
          </w:tcPr>
          <w:p w14:paraId="4D5CBCC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9C20849" w14:textId="77777777" w:rsidR="008567B8" w:rsidRPr="008567B8" w:rsidRDefault="008567B8" w:rsidP="008567B8">
            <w:pPr>
              <w:jc w:val="left"/>
              <w:rPr>
                <w:szCs w:val="24"/>
                <w:lang w:val="vi-VN" w:eastAsia="vi-VN"/>
              </w:rPr>
            </w:pPr>
            <w:r w:rsidRPr="008567B8">
              <w:rPr>
                <w:szCs w:val="24"/>
                <w:lang w:val="vi-VN" w:eastAsia="vi-VN"/>
              </w:rPr>
              <w:t>Mẫu nội kiểm cho xét nghiệm miễn dịch đặc hiệu, mức nồng độ 2</w:t>
            </w:r>
          </w:p>
        </w:tc>
        <w:tc>
          <w:tcPr>
            <w:tcW w:w="3260" w:type="dxa"/>
            <w:vAlign w:val="center"/>
            <w:hideMark/>
          </w:tcPr>
          <w:p w14:paraId="23C4BFFF" w14:textId="77777777" w:rsidR="008567B8" w:rsidRPr="008567B8" w:rsidRDefault="008567B8" w:rsidP="008567B8">
            <w:pPr>
              <w:jc w:val="left"/>
              <w:rPr>
                <w:szCs w:val="24"/>
                <w:lang w:val="vi-VN" w:eastAsia="vi-VN"/>
              </w:rPr>
            </w:pPr>
            <w:r w:rsidRPr="008567B8">
              <w:rPr>
                <w:szCs w:val="24"/>
                <w:lang w:val="vi-VN" w:eastAsia="vi-VN"/>
              </w:rPr>
              <w:t>Mẫu nội kiểm cho xét nghiệm miễn dịch đặc hiệu, mức nồng độ 2</w:t>
            </w:r>
            <w:r w:rsidRPr="008567B8">
              <w:rPr>
                <w:szCs w:val="24"/>
                <w:lang w:val="vi-VN" w:eastAsia="vi-VN"/>
              </w:rPr>
              <w:br/>
              <w:t>Thành phần: huyết thanh người, dạng lỏng</w:t>
            </w:r>
            <w:r w:rsidRPr="008567B8">
              <w:rPr>
                <w:szCs w:val="24"/>
                <w:lang w:val="vi-VN" w:eastAsia="vi-VN"/>
              </w:rPr>
              <w:br/>
              <w:t>Bao gồm các thông số: 25-Hydroxy Vitamin D, Anti-Thyroglobulin (Anti-Tg), Anti-Thyroperoxidase (Anti-TPO), C-Peptide, Erythropoietin (EPO), Insulin Growth Factor I (IGF-I), Intact PTH, Osteocalcin</w:t>
            </w:r>
            <w:r w:rsidRPr="008567B8">
              <w:rPr>
                <w:szCs w:val="24"/>
                <w:lang w:val="vi-VN" w:eastAsia="vi-VN"/>
              </w:rPr>
              <w:br/>
              <w:t>Lọ 5mL</w:t>
            </w:r>
          </w:p>
        </w:tc>
        <w:tc>
          <w:tcPr>
            <w:tcW w:w="1340" w:type="dxa"/>
            <w:vAlign w:val="center"/>
            <w:hideMark/>
          </w:tcPr>
          <w:p w14:paraId="4E066DA1"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67A8AB14" w14:textId="77777777" w:rsidR="008567B8" w:rsidRPr="008567B8" w:rsidRDefault="008567B8" w:rsidP="008567B8">
            <w:pPr>
              <w:jc w:val="left"/>
              <w:rPr>
                <w:szCs w:val="24"/>
                <w:lang w:val="vi-VN" w:eastAsia="vi-VN"/>
              </w:rPr>
            </w:pPr>
            <w:r w:rsidRPr="008567B8">
              <w:rPr>
                <w:szCs w:val="24"/>
                <w:lang w:val="vi-VN" w:eastAsia="vi-VN"/>
              </w:rPr>
              <w:t xml:space="preserve">             180 </w:t>
            </w:r>
          </w:p>
        </w:tc>
        <w:tc>
          <w:tcPr>
            <w:tcW w:w="1480" w:type="dxa"/>
            <w:vAlign w:val="center"/>
            <w:hideMark/>
          </w:tcPr>
          <w:p w14:paraId="4CB8063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AD25D2B" w14:textId="77777777" w:rsidR="008567B8" w:rsidRPr="008567B8" w:rsidRDefault="008567B8" w:rsidP="008567B8">
            <w:pPr>
              <w:jc w:val="center"/>
              <w:rPr>
                <w:szCs w:val="24"/>
                <w:lang w:val="vi-VN" w:eastAsia="vi-VN"/>
              </w:rPr>
            </w:pPr>
            <w:r w:rsidRPr="008567B8">
              <w:rPr>
                <w:szCs w:val="24"/>
                <w:lang w:val="vi-VN" w:eastAsia="vi-VN"/>
              </w:rPr>
              <w:t xml:space="preserve">                      180 </w:t>
            </w:r>
          </w:p>
        </w:tc>
      </w:tr>
      <w:tr w:rsidR="0030371C" w:rsidRPr="008567B8" w14:paraId="52A57785" w14:textId="77777777" w:rsidTr="0030371C">
        <w:trPr>
          <w:trHeight w:val="20"/>
        </w:trPr>
        <w:tc>
          <w:tcPr>
            <w:tcW w:w="940" w:type="dxa"/>
            <w:noWrap/>
            <w:vAlign w:val="center"/>
            <w:hideMark/>
          </w:tcPr>
          <w:p w14:paraId="3DE6123F" w14:textId="77777777" w:rsidR="008567B8" w:rsidRPr="008567B8" w:rsidRDefault="008567B8" w:rsidP="008567B8">
            <w:pPr>
              <w:jc w:val="center"/>
              <w:rPr>
                <w:szCs w:val="24"/>
                <w:lang w:val="vi-VN" w:eastAsia="vi-VN"/>
              </w:rPr>
            </w:pPr>
            <w:r w:rsidRPr="008567B8">
              <w:rPr>
                <w:szCs w:val="24"/>
                <w:lang w:val="vi-VN" w:eastAsia="vi-VN"/>
              </w:rPr>
              <w:lastRenderedPageBreak/>
              <w:t>137.3</w:t>
            </w:r>
          </w:p>
        </w:tc>
        <w:tc>
          <w:tcPr>
            <w:tcW w:w="1612" w:type="dxa"/>
            <w:noWrap/>
            <w:vAlign w:val="center"/>
            <w:hideMark/>
          </w:tcPr>
          <w:p w14:paraId="3E56E31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653B36B" w14:textId="77777777" w:rsidR="008567B8" w:rsidRPr="008567B8" w:rsidRDefault="008567B8" w:rsidP="008567B8">
            <w:pPr>
              <w:jc w:val="left"/>
              <w:rPr>
                <w:szCs w:val="24"/>
                <w:lang w:val="vi-VN" w:eastAsia="vi-VN"/>
              </w:rPr>
            </w:pPr>
            <w:r w:rsidRPr="008567B8">
              <w:rPr>
                <w:szCs w:val="24"/>
                <w:lang w:val="vi-VN" w:eastAsia="vi-VN"/>
              </w:rPr>
              <w:t>Mẫu nội kiểm cho xét nghiệm miễn dịch đặc hiệu, mức nồng độ 3</w:t>
            </w:r>
          </w:p>
        </w:tc>
        <w:tc>
          <w:tcPr>
            <w:tcW w:w="3260" w:type="dxa"/>
            <w:vAlign w:val="center"/>
            <w:hideMark/>
          </w:tcPr>
          <w:p w14:paraId="7416C837" w14:textId="77777777" w:rsidR="008567B8" w:rsidRPr="008567B8" w:rsidRDefault="008567B8" w:rsidP="008567B8">
            <w:pPr>
              <w:jc w:val="left"/>
              <w:rPr>
                <w:szCs w:val="24"/>
                <w:lang w:val="vi-VN" w:eastAsia="vi-VN"/>
              </w:rPr>
            </w:pPr>
            <w:r w:rsidRPr="008567B8">
              <w:rPr>
                <w:szCs w:val="24"/>
                <w:lang w:val="vi-VN" w:eastAsia="vi-VN"/>
              </w:rPr>
              <w:t>Mẫu nội kiểm cho xét nghiệm miễn dịch đặc hiệu, mức nồng độ 3</w:t>
            </w:r>
            <w:r w:rsidRPr="008567B8">
              <w:rPr>
                <w:szCs w:val="24"/>
                <w:lang w:val="vi-VN" w:eastAsia="vi-VN"/>
              </w:rPr>
              <w:br/>
              <w:t>Thành phần: huyết thanh người, dạng lỏng</w:t>
            </w:r>
            <w:r w:rsidRPr="008567B8">
              <w:rPr>
                <w:szCs w:val="24"/>
                <w:lang w:val="vi-VN" w:eastAsia="vi-VN"/>
              </w:rPr>
              <w:br/>
              <w:t>Bao gồm các thông số: 25-Hydroxy Vitamin D, Anti-Thyroglobulin (Anti-Tg), Anti-Thyroperoxidase (Anti-TPO), C-Peptide, Erythropoietin (EPO), Insulin Growth Factor I (IGF-I), Intact PTH, Osteocalcin</w:t>
            </w:r>
            <w:r w:rsidRPr="008567B8">
              <w:rPr>
                <w:szCs w:val="24"/>
                <w:lang w:val="vi-VN" w:eastAsia="vi-VN"/>
              </w:rPr>
              <w:br/>
              <w:t>Lọ 5mL</w:t>
            </w:r>
          </w:p>
        </w:tc>
        <w:tc>
          <w:tcPr>
            <w:tcW w:w="1340" w:type="dxa"/>
            <w:vAlign w:val="center"/>
            <w:hideMark/>
          </w:tcPr>
          <w:p w14:paraId="290BD699"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463485B9" w14:textId="77777777" w:rsidR="008567B8" w:rsidRPr="008567B8" w:rsidRDefault="008567B8" w:rsidP="008567B8">
            <w:pPr>
              <w:jc w:val="left"/>
              <w:rPr>
                <w:szCs w:val="24"/>
                <w:lang w:val="vi-VN" w:eastAsia="vi-VN"/>
              </w:rPr>
            </w:pPr>
            <w:r w:rsidRPr="008567B8">
              <w:rPr>
                <w:szCs w:val="24"/>
                <w:lang w:val="vi-VN" w:eastAsia="vi-VN"/>
              </w:rPr>
              <w:t xml:space="preserve">             180 </w:t>
            </w:r>
          </w:p>
        </w:tc>
        <w:tc>
          <w:tcPr>
            <w:tcW w:w="1480" w:type="dxa"/>
            <w:vAlign w:val="center"/>
            <w:hideMark/>
          </w:tcPr>
          <w:p w14:paraId="67FAD16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C3FB23C" w14:textId="77777777" w:rsidR="008567B8" w:rsidRPr="008567B8" w:rsidRDefault="008567B8" w:rsidP="008567B8">
            <w:pPr>
              <w:jc w:val="center"/>
              <w:rPr>
                <w:szCs w:val="24"/>
                <w:lang w:val="vi-VN" w:eastAsia="vi-VN"/>
              </w:rPr>
            </w:pPr>
            <w:r w:rsidRPr="008567B8">
              <w:rPr>
                <w:szCs w:val="24"/>
                <w:lang w:val="vi-VN" w:eastAsia="vi-VN"/>
              </w:rPr>
              <w:t xml:space="preserve">                      180 </w:t>
            </w:r>
          </w:p>
        </w:tc>
      </w:tr>
      <w:tr w:rsidR="0030371C" w:rsidRPr="008567B8" w14:paraId="7B742483" w14:textId="77777777" w:rsidTr="0030371C">
        <w:trPr>
          <w:trHeight w:val="20"/>
        </w:trPr>
        <w:tc>
          <w:tcPr>
            <w:tcW w:w="940" w:type="dxa"/>
            <w:noWrap/>
            <w:vAlign w:val="center"/>
            <w:hideMark/>
          </w:tcPr>
          <w:p w14:paraId="30E70D59" w14:textId="77777777" w:rsidR="008567B8" w:rsidRPr="008567B8" w:rsidRDefault="008567B8" w:rsidP="008567B8">
            <w:pPr>
              <w:jc w:val="center"/>
              <w:rPr>
                <w:szCs w:val="24"/>
                <w:lang w:val="vi-VN" w:eastAsia="vi-VN"/>
              </w:rPr>
            </w:pPr>
            <w:r w:rsidRPr="008567B8">
              <w:rPr>
                <w:szCs w:val="24"/>
                <w:lang w:val="vi-VN" w:eastAsia="vi-VN"/>
              </w:rPr>
              <w:t>138</w:t>
            </w:r>
          </w:p>
        </w:tc>
        <w:tc>
          <w:tcPr>
            <w:tcW w:w="1612" w:type="dxa"/>
            <w:noWrap/>
            <w:vAlign w:val="center"/>
            <w:hideMark/>
          </w:tcPr>
          <w:p w14:paraId="2AF7D59E" w14:textId="77777777" w:rsidR="008567B8" w:rsidRPr="008567B8" w:rsidRDefault="008567B8" w:rsidP="008567B8">
            <w:pPr>
              <w:jc w:val="center"/>
              <w:rPr>
                <w:szCs w:val="24"/>
                <w:lang w:val="vi-VN" w:eastAsia="vi-VN"/>
              </w:rPr>
            </w:pPr>
            <w:r w:rsidRPr="008567B8">
              <w:rPr>
                <w:szCs w:val="24"/>
                <w:lang w:val="vi-VN" w:eastAsia="vi-VN"/>
              </w:rPr>
              <w:t>PP2500591551</w:t>
            </w:r>
          </w:p>
        </w:tc>
        <w:tc>
          <w:tcPr>
            <w:tcW w:w="2977" w:type="dxa"/>
            <w:vAlign w:val="center"/>
            <w:hideMark/>
          </w:tcPr>
          <w:p w14:paraId="00CAD06A" w14:textId="77777777" w:rsidR="008567B8" w:rsidRPr="008567B8" w:rsidRDefault="008567B8" w:rsidP="008567B8">
            <w:pPr>
              <w:jc w:val="left"/>
              <w:rPr>
                <w:szCs w:val="24"/>
                <w:lang w:val="vi-VN" w:eastAsia="vi-VN"/>
              </w:rPr>
            </w:pPr>
            <w:r w:rsidRPr="008567B8">
              <w:rPr>
                <w:szCs w:val="24"/>
                <w:lang w:val="vi-VN" w:eastAsia="vi-VN"/>
              </w:rPr>
              <w:t>Bộ hóa chất nội kiểm cho xét nghiệm phân tích nước tiểu</w:t>
            </w:r>
          </w:p>
        </w:tc>
        <w:tc>
          <w:tcPr>
            <w:tcW w:w="3260" w:type="dxa"/>
            <w:vAlign w:val="center"/>
            <w:hideMark/>
          </w:tcPr>
          <w:p w14:paraId="7FAA26F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DA5648A"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D0ED7E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0D7E781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7D2C248"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9302CF3" w14:textId="77777777" w:rsidTr="0030371C">
        <w:trPr>
          <w:trHeight w:val="20"/>
        </w:trPr>
        <w:tc>
          <w:tcPr>
            <w:tcW w:w="940" w:type="dxa"/>
            <w:noWrap/>
            <w:vAlign w:val="center"/>
            <w:hideMark/>
          </w:tcPr>
          <w:p w14:paraId="31A9A60F" w14:textId="77777777" w:rsidR="008567B8" w:rsidRPr="008567B8" w:rsidRDefault="008567B8" w:rsidP="008567B8">
            <w:pPr>
              <w:jc w:val="center"/>
              <w:rPr>
                <w:szCs w:val="24"/>
                <w:lang w:val="vi-VN" w:eastAsia="vi-VN"/>
              </w:rPr>
            </w:pPr>
            <w:r w:rsidRPr="008567B8">
              <w:rPr>
                <w:szCs w:val="24"/>
                <w:lang w:val="vi-VN" w:eastAsia="vi-VN"/>
              </w:rPr>
              <w:t>138.1</w:t>
            </w:r>
          </w:p>
        </w:tc>
        <w:tc>
          <w:tcPr>
            <w:tcW w:w="1612" w:type="dxa"/>
            <w:noWrap/>
            <w:vAlign w:val="center"/>
            <w:hideMark/>
          </w:tcPr>
          <w:p w14:paraId="545459A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3002B18" w14:textId="77777777" w:rsidR="008567B8" w:rsidRPr="008567B8" w:rsidRDefault="008567B8" w:rsidP="008567B8">
            <w:pPr>
              <w:jc w:val="left"/>
              <w:rPr>
                <w:szCs w:val="24"/>
                <w:lang w:val="vi-VN" w:eastAsia="vi-VN"/>
              </w:rPr>
            </w:pPr>
            <w:r w:rsidRPr="008567B8">
              <w:rPr>
                <w:szCs w:val="24"/>
                <w:lang w:val="vi-VN" w:eastAsia="vi-VN"/>
              </w:rPr>
              <w:t>Mẫu nội kiểm cho xét nghiệm phân tích nước tiểu, mức nồng độ 1</w:t>
            </w:r>
          </w:p>
        </w:tc>
        <w:tc>
          <w:tcPr>
            <w:tcW w:w="3260" w:type="dxa"/>
            <w:vAlign w:val="center"/>
            <w:hideMark/>
          </w:tcPr>
          <w:p w14:paraId="7881FFDF" w14:textId="77777777" w:rsidR="008567B8" w:rsidRPr="008567B8" w:rsidRDefault="008567B8" w:rsidP="008567B8">
            <w:pPr>
              <w:jc w:val="left"/>
              <w:rPr>
                <w:szCs w:val="24"/>
                <w:lang w:val="vi-VN" w:eastAsia="vi-VN"/>
              </w:rPr>
            </w:pPr>
            <w:r w:rsidRPr="008567B8">
              <w:rPr>
                <w:szCs w:val="24"/>
                <w:lang w:val="vi-VN" w:eastAsia="vi-VN"/>
              </w:rPr>
              <w:t>Mẫu nội kiểm cho xét nghiệm phân tích nước tiểu, mức nồng độ 1</w:t>
            </w:r>
            <w:r w:rsidRPr="008567B8">
              <w:rPr>
                <w:szCs w:val="24"/>
                <w:lang w:val="vi-VN" w:eastAsia="vi-VN"/>
              </w:rPr>
              <w:br/>
              <w:t>Thành phần:  nước tiểu người, dạng lỏng.</w:t>
            </w:r>
            <w:r w:rsidRPr="008567B8">
              <w:rPr>
                <w:szCs w:val="24"/>
                <w:lang w:val="vi-VN" w:eastAsia="vi-VN"/>
              </w:rPr>
              <w:br/>
              <w:t>Có thể sử dụng cho cả xét nghiệm bằng que nhúng nước tiểu và máy phân tích nước tiểu sử dụng kính hiển vi.</w:t>
            </w:r>
            <w:r w:rsidRPr="008567B8">
              <w:rPr>
                <w:szCs w:val="24"/>
                <w:lang w:val="vi-VN" w:eastAsia="vi-VN"/>
              </w:rPr>
              <w:br/>
              <w:t>Lọ 12mL</w:t>
            </w:r>
          </w:p>
        </w:tc>
        <w:tc>
          <w:tcPr>
            <w:tcW w:w="1340" w:type="dxa"/>
            <w:vAlign w:val="center"/>
            <w:hideMark/>
          </w:tcPr>
          <w:p w14:paraId="2E420B25"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36B24B1B" w14:textId="77777777" w:rsidR="008567B8" w:rsidRPr="008567B8" w:rsidRDefault="008567B8" w:rsidP="008567B8">
            <w:pPr>
              <w:jc w:val="left"/>
              <w:rPr>
                <w:szCs w:val="24"/>
                <w:lang w:val="vi-VN" w:eastAsia="vi-VN"/>
              </w:rPr>
            </w:pPr>
            <w:r w:rsidRPr="008567B8">
              <w:rPr>
                <w:szCs w:val="24"/>
                <w:lang w:val="vi-VN" w:eastAsia="vi-VN"/>
              </w:rPr>
              <w:t xml:space="preserve">             288 </w:t>
            </w:r>
          </w:p>
        </w:tc>
        <w:tc>
          <w:tcPr>
            <w:tcW w:w="1480" w:type="dxa"/>
            <w:vAlign w:val="center"/>
            <w:hideMark/>
          </w:tcPr>
          <w:p w14:paraId="70F81B4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93B7624" w14:textId="77777777" w:rsidR="008567B8" w:rsidRPr="008567B8" w:rsidRDefault="008567B8" w:rsidP="008567B8">
            <w:pPr>
              <w:jc w:val="center"/>
              <w:rPr>
                <w:szCs w:val="24"/>
                <w:lang w:val="vi-VN" w:eastAsia="vi-VN"/>
              </w:rPr>
            </w:pPr>
            <w:r w:rsidRPr="008567B8">
              <w:rPr>
                <w:szCs w:val="24"/>
                <w:lang w:val="vi-VN" w:eastAsia="vi-VN"/>
              </w:rPr>
              <w:t xml:space="preserve">                      288 </w:t>
            </w:r>
          </w:p>
        </w:tc>
      </w:tr>
      <w:tr w:rsidR="0030371C" w:rsidRPr="008567B8" w14:paraId="48BB7850" w14:textId="77777777" w:rsidTr="0030371C">
        <w:trPr>
          <w:trHeight w:val="20"/>
        </w:trPr>
        <w:tc>
          <w:tcPr>
            <w:tcW w:w="940" w:type="dxa"/>
            <w:noWrap/>
            <w:vAlign w:val="center"/>
            <w:hideMark/>
          </w:tcPr>
          <w:p w14:paraId="48395971" w14:textId="77777777" w:rsidR="008567B8" w:rsidRPr="008567B8" w:rsidRDefault="008567B8" w:rsidP="008567B8">
            <w:pPr>
              <w:jc w:val="center"/>
              <w:rPr>
                <w:szCs w:val="24"/>
                <w:lang w:val="vi-VN" w:eastAsia="vi-VN"/>
              </w:rPr>
            </w:pPr>
            <w:r w:rsidRPr="008567B8">
              <w:rPr>
                <w:szCs w:val="24"/>
                <w:lang w:val="vi-VN" w:eastAsia="vi-VN"/>
              </w:rPr>
              <w:t>138.2</w:t>
            </w:r>
          </w:p>
        </w:tc>
        <w:tc>
          <w:tcPr>
            <w:tcW w:w="1612" w:type="dxa"/>
            <w:noWrap/>
            <w:vAlign w:val="center"/>
            <w:hideMark/>
          </w:tcPr>
          <w:p w14:paraId="5B2924E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47AB958" w14:textId="77777777" w:rsidR="008567B8" w:rsidRPr="008567B8" w:rsidRDefault="008567B8" w:rsidP="008567B8">
            <w:pPr>
              <w:jc w:val="left"/>
              <w:rPr>
                <w:szCs w:val="24"/>
                <w:lang w:val="vi-VN" w:eastAsia="vi-VN"/>
              </w:rPr>
            </w:pPr>
            <w:r w:rsidRPr="008567B8">
              <w:rPr>
                <w:szCs w:val="24"/>
                <w:lang w:val="vi-VN" w:eastAsia="vi-VN"/>
              </w:rPr>
              <w:t>Mẫu nội kiểm cho xét nghiệm phân tích nước tiểu, mức nồng độ 2</w:t>
            </w:r>
          </w:p>
        </w:tc>
        <w:tc>
          <w:tcPr>
            <w:tcW w:w="3260" w:type="dxa"/>
            <w:vAlign w:val="center"/>
            <w:hideMark/>
          </w:tcPr>
          <w:p w14:paraId="03253A9E" w14:textId="77777777" w:rsidR="008567B8" w:rsidRPr="008567B8" w:rsidRDefault="008567B8" w:rsidP="008567B8">
            <w:pPr>
              <w:jc w:val="left"/>
              <w:rPr>
                <w:szCs w:val="24"/>
                <w:lang w:val="vi-VN" w:eastAsia="vi-VN"/>
              </w:rPr>
            </w:pPr>
            <w:r w:rsidRPr="008567B8">
              <w:rPr>
                <w:szCs w:val="24"/>
                <w:lang w:val="vi-VN" w:eastAsia="vi-VN"/>
              </w:rPr>
              <w:t>Mẫu nội kiểm cho xét nghiệm phân tích nước tiểu, mức nồng độ 2</w:t>
            </w:r>
            <w:r w:rsidRPr="008567B8">
              <w:rPr>
                <w:szCs w:val="24"/>
                <w:lang w:val="vi-VN" w:eastAsia="vi-VN"/>
              </w:rPr>
              <w:br/>
              <w:t xml:space="preserve">Thành phần:  nước tiểu người, </w:t>
            </w:r>
            <w:r w:rsidRPr="008567B8">
              <w:rPr>
                <w:szCs w:val="24"/>
                <w:lang w:val="vi-VN" w:eastAsia="vi-VN"/>
              </w:rPr>
              <w:lastRenderedPageBreak/>
              <w:t>dạng lỏng.</w:t>
            </w:r>
            <w:r w:rsidRPr="008567B8">
              <w:rPr>
                <w:szCs w:val="24"/>
                <w:lang w:val="vi-VN" w:eastAsia="vi-VN"/>
              </w:rPr>
              <w:br/>
              <w:t>Có thể sử dụng cho cả xét nghiệm bằng que nhúng nước tiểu và máy phân tích nước tiểu sử dụng kính hiển vi.</w:t>
            </w:r>
            <w:r w:rsidRPr="008567B8">
              <w:rPr>
                <w:szCs w:val="24"/>
                <w:lang w:val="vi-VN" w:eastAsia="vi-VN"/>
              </w:rPr>
              <w:br/>
              <w:t>Lọ 12mL</w:t>
            </w:r>
          </w:p>
        </w:tc>
        <w:tc>
          <w:tcPr>
            <w:tcW w:w="1340" w:type="dxa"/>
            <w:vAlign w:val="center"/>
            <w:hideMark/>
          </w:tcPr>
          <w:p w14:paraId="4646641D" w14:textId="77777777" w:rsidR="008567B8" w:rsidRPr="008567B8" w:rsidRDefault="008567B8" w:rsidP="008567B8">
            <w:pPr>
              <w:jc w:val="left"/>
              <w:rPr>
                <w:szCs w:val="24"/>
                <w:lang w:val="vi-VN" w:eastAsia="vi-VN"/>
              </w:rPr>
            </w:pPr>
            <w:r w:rsidRPr="008567B8">
              <w:rPr>
                <w:szCs w:val="24"/>
                <w:lang w:val="vi-VN" w:eastAsia="vi-VN"/>
              </w:rPr>
              <w:lastRenderedPageBreak/>
              <w:t>Lọ</w:t>
            </w:r>
          </w:p>
        </w:tc>
        <w:tc>
          <w:tcPr>
            <w:tcW w:w="1300" w:type="dxa"/>
            <w:vAlign w:val="center"/>
            <w:hideMark/>
          </w:tcPr>
          <w:p w14:paraId="157B8688" w14:textId="77777777" w:rsidR="008567B8" w:rsidRPr="008567B8" w:rsidRDefault="008567B8" w:rsidP="008567B8">
            <w:pPr>
              <w:jc w:val="left"/>
              <w:rPr>
                <w:szCs w:val="24"/>
                <w:lang w:val="vi-VN" w:eastAsia="vi-VN"/>
              </w:rPr>
            </w:pPr>
            <w:r w:rsidRPr="008567B8">
              <w:rPr>
                <w:szCs w:val="24"/>
                <w:lang w:val="vi-VN" w:eastAsia="vi-VN"/>
              </w:rPr>
              <w:t xml:space="preserve">             288 </w:t>
            </w:r>
          </w:p>
        </w:tc>
        <w:tc>
          <w:tcPr>
            <w:tcW w:w="1480" w:type="dxa"/>
            <w:vAlign w:val="center"/>
            <w:hideMark/>
          </w:tcPr>
          <w:p w14:paraId="3EE4B94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7A53A53" w14:textId="77777777" w:rsidR="008567B8" w:rsidRPr="008567B8" w:rsidRDefault="008567B8" w:rsidP="008567B8">
            <w:pPr>
              <w:jc w:val="center"/>
              <w:rPr>
                <w:szCs w:val="24"/>
                <w:lang w:val="vi-VN" w:eastAsia="vi-VN"/>
              </w:rPr>
            </w:pPr>
            <w:r w:rsidRPr="008567B8">
              <w:rPr>
                <w:szCs w:val="24"/>
                <w:lang w:val="vi-VN" w:eastAsia="vi-VN"/>
              </w:rPr>
              <w:t xml:space="preserve">                      288 </w:t>
            </w:r>
          </w:p>
        </w:tc>
      </w:tr>
      <w:tr w:rsidR="0030371C" w:rsidRPr="008567B8" w14:paraId="6334BB25" w14:textId="77777777" w:rsidTr="0030371C">
        <w:trPr>
          <w:trHeight w:val="20"/>
        </w:trPr>
        <w:tc>
          <w:tcPr>
            <w:tcW w:w="940" w:type="dxa"/>
            <w:noWrap/>
            <w:vAlign w:val="center"/>
            <w:hideMark/>
          </w:tcPr>
          <w:p w14:paraId="5B03800F" w14:textId="77777777" w:rsidR="008567B8" w:rsidRPr="008567B8" w:rsidRDefault="008567B8" w:rsidP="008567B8">
            <w:pPr>
              <w:jc w:val="center"/>
              <w:rPr>
                <w:szCs w:val="24"/>
                <w:lang w:val="vi-VN" w:eastAsia="vi-VN"/>
              </w:rPr>
            </w:pPr>
            <w:r w:rsidRPr="008567B8">
              <w:rPr>
                <w:szCs w:val="24"/>
                <w:lang w:val="vi-VN" w:eastAsia="vi-VN"/>
              </w:rPr>
              <w:t>139</w:t>
            </w:r>
          </w:p>
        </w:tc>
        <w:tc>
          <w:tcPr>
            <w:tcW w:w="1612" w:type="dxa"/>
            <w:noWrap/>
            <w:vAlign w:val="center"/>
            <w:hideMark/>
          </w:tcPr>
          <w:p w14:paraId="3054A7FA" w14:textId="77777777" w:rsidR="008567B8" w:rsidRPr="008567B8" w:rsidRDefault="008567B8" w:rsidP="008567B8">
            <w:pPr>
              <w:jc w:val="center"/>
              <w:rPr>
                <w:szCs w:val="24"/>
                <w:lang w:val="vi-VN" w:eastAsia="vi-VN"/>
              </w:rPr>
            </w:pPr>
            <w:r w:rsidRPr="008567B8">
              <w:rPr>
                <w:szCs w:val="24"/>
                <w:lang w:val="vi-VN" w:eastAsia="vi-VN"/>
              </w:rPr>
              <w:t>PP2500591552</w:t>
            </w:r>
          </w:p>
        </w:tc>
        <w:tc>
          <w:tcPr>
            <w:tcW w:w="2977" w:type="dxa"/>
            <w:vAlign w:val="center"/>
            <w:hideMark/>
          </w:tcPr>
          <w:p w14:paraId="3ABCE435" w14:textId="77777777" w:rsidR="008567B8" w:rsidRPr="008567B8" w:rsidRDefault="008567B8" w:rsidP="008567B8">
            <w:pPr>
              <w:jc w:val="left"/>
              <w:rPr>
                <w:szCs w:val="24"/>
                <w:lang w:val="vi-VN" w:eastAsia="vi-VN"/>
              </w:rPr>
            </w:pPr>
            <w:r w:rsidRPr="008567B8">
              <w:rPr>
                <w:szCs w:val="24"/>
                <w:lang w:val="vi-VN" w:eastAsia="vi-VN"/>
              </w:rPr>
              <w:t>Bộ hóa chất nội kiểm cho xét nghiệm sinh hóa nước tiểu</w:t>
            </w:r>
          </w:p>
        </w:tc>
        <w:tc>
          <w:tcPr>
            <w:tcW w:w="3260" w:type="dxa"/>
            <w:vAlign w:val="center"/>
            <w:hideMark/>
          </w:tcPr>
          <w:p w14:paraId="7B8B9C8B"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60171CA"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70771E6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24D7702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7F73EE4"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119A5AB" w14:textId="77777777" w:rsidTr="0030371C">
        <w:trPr>
          <w:trHeight w:val="20"/>
        </w:trPr>
        <w:tc>
          <w:tcPr>
            <w:tcW w:w="940" w:type="dxa"/>
            <w:noWrap/>
            <w:vAlign w:val="center"/>
            <w:hideMark/>
          </w:tcPr>
          <w:p w14:paraId="78FC6044" w14:textId="77777777" w:rsidR="008567B8" w:rsidRPr="008567B8" w:rsidRDefault="008567B8" w:rsidP="008567B8">
            <w:pPr>
              <w:jc w:val="center"/>
              <w:rPr>
                <w:szCs w:val="24"/>
                <w:lang w:val="vi-VN" w:eastAsia="vi-VN"/>
              </w:rPr>
            </w:pPr>
            <w:r w:rsidRPr="008567B8">
              <w:rPr>
                <w:szCs w:val="24"/>
                <w:lang w:val="vi-VN" w:eastAsia="vi-VN"/>
              </w:rPr>
              <w:t>139.1</w:t>
            </w:r>
          </w:p>
        </w:tc>
        <w:tc>
          <w:tcPr>
            <w:tcW w:w="1612" w:type="dxa"/>
            <w:noWrap/>
            <w:vAlign w:val="center"/>
            <w:hideMark/>
          </w:tcPr>
          <w:p w14:paraId="05060B2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3E6100F" w14:textId="77777777" w:rsidR="008567B8" w:rsidRPr="008567B8" w:rsidRDefault="008567B8" w:rsidP="008567B8">
            <w:pPr>
              <w:jc w:val="left"/>
              <w:rPr>
                <w:szCs w:val="24"/>
                <w:lang w:val="vi-VN" w:eastAsia="vi-VN"/>
              </w:rPr>
            </w:pPr>
            <w:r w:rsidRPr="008567B8">
              <w:rPr>
                <w:szCs w:val="24"/>
                <w:lang w:val="vi-VN" w:eastAsia="vi-VN"/>
              </w:rPr>
              <w:t>Mẫu nội kiểm cho xét nghiệm hóa sinh nước tiểu, mức nồng độ 1</w:t>
            </w:r>
          </w:p>
        </w:tc>
        <w:tc>
          <w:tcPr>
            <w:tcW w:w="3260" w:type="dxa"/>
            <w:vAlign w:val="center"/>
            <w:hideMark/>
          </w:tcPr>
          <w:p w14:paraId="3C030131" w14:textId="77777777" w:rsidR="008567B8" w:rsidRPr="008567B8" w:rsidRDefault="008567B8" w:rsidP="008567B8">
            <w:pPr>
              <w:jc w:val="left"/>
              <w:rPr>
                <w:szCs w:val="24"/>
                <w:lang w:val="vi-VN" w:eastAsia="vi-VN"/>
              </w:rPr>
            </w:pPr>
            <w:r w:rsidRPr="008567B8">
              <w:rPr>
                <w:szCs w:val="24"/>
                <w:lang w:val="vi-VN" w:eastAsia="vi-VN"/>
              </w:rPr>
              <w:t>Mẫu nội kiểm cho xét nghiệm hóa sinh nước tiểu, mức nồng độ 1</w:t>
            </w:r>
            <w:r w:rsidRPr="008567B8">
              <w:rPr>
                <w:szCs w:val="24"/>
                <w:lang w:val="vi-VN" w:eastAsia="vi-VN"/>
              </w:rPr>
              <w:br/>
              <w:t xml:space="preserve">Thành phần: Nước tiểu người, dạng lỏng </w:t>
            </w:r>
            <w:r w:rsidRPr="008567B8">
              <w:rPr>
                <w:szCs w:val="24"/>
                <w:lang w:val="vi-VN" w:eastAsia="vi-VN"/>
              </w:rPr>
              <w:br/>
              <w:t>Có thể theo dõi các thông số hCG, Amylase và Creatinine</w:t>
            </w:r>
            <w:r w:rsidRPr="008567B8">
              <w:rPr>
                <w:szCs w:val="24"/>
                <w:lang w:val="vi-VN" w:eastAsia="vi-VN"/>
              </w:rPr>
              <w:br/>
              <w:t>Lọ 10mL</w:t>
            </w:r>
          </w:p>
        </w:tc>
        <w:tc>
          <w:tcPr>
            <w:tcW w:w="1340" w:type="dxa"/>
            <w:vAlign w:val="center"/>
            <w:hideMark/>
          </w:tcPr>
          <w:p w14:paraId="5A51844C"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044D4D1A" w14:textId="77777777" w:rsidR="008567B8" w:rsidRPr="008567B8" w:rsidRDefault="008567B8" w:rsidP="008567B8">
            <w:pPr>
              <w:jc w:val="left"/>
              <w:rPr>
                <w:szCs w:val="24"/>
                <w:lang w:val="vi-VN" w:eastAsia="vi-VN"/>
              </w:rPr>
            </w:pPr>
            <w:r w:rsidRPr="008567B8">
              <w:rPr>
                <w:szCs w:val="24"/>
                <w:lang w:val="vi-VN" w:eastAsia="vi-VN"/>
              </w:rPr>
              <w:t xml:space="preserve">             384 </w:t>
            </w:r>
          </w:p>
        </w:tc>
        <w:tc>
          <w:tcPr>
            <w:tcW w:w="1480" w:type="dxa"/>
            <w:vAlign w:val="center"/>
            <w:hideMark/>
          </w:tcPr>
          <w:p w14:paraId="24938AB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B3DE8D2" w14:textId="77777777" w:rsidR="008567B8" w:rsidRPr="008567B8" w:rsidRDefault="008567B8" w:rsidP="008567B8">
            <w:pPr>
              <w:jc w:val="center"/>
              <w:rPr>
                <w:szCs w:val="24"/>
                <w:lang w:val="vi-VN" w:eastAsia="vi-VN"/>
              </w:rPr>
            </w:pPr>
            <w:r w:rsidRPr="008567B8">
              <w:rPr>
                <w:szCs w:val="24"/>
                <w:lang w:val="vi-VN" w:eastAsia="vi-VN"/>
              </w:rPr>
              <w:t xml:space="preserve">                      384 </w:t>
            </w:r>
          </w:p>
        </w:tc>
      </w:tr>
      <w:tr w:rsidR="0030371C" w:rsidRPr="008567B8" w14:paraId="299AF04F" w14:textId="77777777" w:rsidTr="0030371C">
        <w:trPr>
          <w:trHeight w:val="20"/>
        </w:trPr>
        <w:tc>
          <w:tcPr>
            <w:tcW w:w="940" w:type="dxa"/>
            <w:noWrap/>
            <w:vAlign w:val="center"/>
            <w:hideMark/>
          </w:tcPr>
          <w:p w14:paraId="6FF561BE" w14:textId="77777777" w:rsidR="008567B8" w:rsidRPr="008567B8" w:rsidRDefault="008567B8" w:rsidP="008567B8">
            <w:pPr>
              <w:jc w:val="center"/>
              <w:rPr>
                <w:szCs w:val="24"/>
                <w:lang w:val="vi-VN" w:eastAsia="vi-VN"/>
              </w:rPr>
            </w:pPr>
            <w:r w:rsidRPr="008567B8">
              <w:rPr>
                <w:szCs w:val="24"/>
                <w:lang w:val="vi-VN" w:eastAsia="vi-VN"/>
              </w:rPr>
              <w:t>139.2</w:t>
            </w:r>
          </w:p>
        </w:tc>
        <w:tc>
          <w:tcPr>
            <w:tcW w:w="1612" w:type="dxa"/>
            <w:noWrap/>
            <w:vAlign w:val="center"/>
            <w:hideMark/>
          </w:tcPr>
          <w:p w14:paraId="33B3A0F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D32458D" w14:textId="77777777" w:rsidR="008567B8" w:rsidRPr="008567B8" w:rsidRDefault="008567B8" w:rsidP="008567B8">
            <w:pPr>
              <w:jc w:val="left"/>
              <w:rPr>
                <w:szCs w:val="24"/>
                <w:lang w:val="vi-VN" w:eastAsia="vi-VN"/>
              </w:rPr>
            </w:pPr>
            <w:r w:rsidRPr="008567B8">
              <w:rPr>
                <w:szCs w:val="24"/>
                <w:lang w:val="vi-VN" w:eastAsia="vi-VN"/>
              </w:rPr>
              <w:t>Mẫu nội kiểm cho xét nghiệm hóa sinh nước tiểu, mức nồng độ 2</w:t>
            </w:r>
          </w:p>
        </w:tc>
        <w:tc>
          <w:tcPr>
            <w:tcW w:w="3260" w:type="dxa"/>
            <w:vAlign w:val="center"/>
            <w:hideMark/>
          </w:tcPr>
          <w:p w14:paraId="5CA2D955" w14:textId="77777777" w:rsidR="008567B8" w:rsidRPr="008567B8" w:rsidRDefault="008567B8" w:rsidP="008567B8">
            <w:pPr>
              <w:jc w:val="left"/>
              <w:rPr>
                <w:szCs w:val="24"/>
                <w:lang w:val="vi-VN" w:eastAsia="vi-VN"/>
              </w:rPr>
            </w:pPr>
            <w:r w:rsidRPr="008567B8">
              <w:rPr>
                <w:szCs w:val="24"/>
                <w:lang w:val="vi-VN" w:eastAsia="vi-VN"/>
              </w:rPr>
              <w:t>Mẫu nội kiểm cho xét nghiệm hóa sinh nước tiểu, mức nồng độ 2</w:t>
            </w:r>
            <w:r w:rsidRPr="008567B8">
              <w:rPr>
                <w:szCs w:val="24"/>
                <w:lang w:val="vi-VN" w:eastAsia="vi-VN"/>
              </w:rPr>
              <w:br/>
              <w:t xml:space="preserve">Thành phần: Nước tiểu người, dạng lỏng </w:t>
            </w:r>
            <w:r w:rsidRPr="008567B8">
              <w:rPr>
                <w:szCs w:val="24"/>
                <w:lang w:val="vi-VN" w:eastAsia="vi-VN"/>
              </w:rPr>
              <w:br/>
              <w:t>Có thể theo dõi các thông số hCG, Amylase và Creatinine.</w:t>
            </w:r>
            <w:r w:rsidRPr="008567B8">
              <w:rPr>
                <w:szCs w:val="24"/>
                <w:lang w:val="vi-VN" w:eastAsia="vi-VN"/>
              </w:rPr>
              <w:br/>
              <w:t>Lọ 10mL</w:t>
            </w:r>
          </w:p>
        </w:tc>
        <w:tc>
          <w:tcPr>
            <w:tcW w:w="1340" w:type="dxa"/>
            <w:vAlign w:val="center"/>
            <w:hideMark/>
          </w:tcPr>
          <w:p w14:paraId="6E788B09"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217ACD76" w14:textId="77777777" w:rsidR="008567B8" w:rsidRPr="008567B8" w:rsidRDefault="008567B8" w:rsidP="008567B8">
            <w:pPr>
              <w:jc w:val="left"/>
              <w:rPr>
                <w:szCs w:val="24"/>
                <w:lang w:val="vi-VN" w:eastAsia="vi-VN"/>
              </w:rPr>
            </w:pPr>
            <w:r w:rsidRPr="008567B8">
              <w:rPr>
                <w:szCs w:val="24"/>
                <w:lang w:val="vi-VN" w:eastAsia="vi-VN"/>
              </w:rPr>
              <w:t xml:space="preserve">             384 </w:t>
            </w:r>
          </w:p>
        </w:tc>
        <w:tc>
          <w:tcPr>
            <w:tcW w:w="1480" w:type="dxa"/>
            <w:vAlign w:val="center"/>
            <w:hideMark/>
          </w:tcPr>
          <w:p w14:paraId="7F28DEA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DF20AF3" w14:textId="77777777" w:rsidR="008567B8" w:rsidRPr="008567B8" w:rsidRDefault="008567B8" w:rsidP="008567B8">
            <w:pPr>
              <w:jc w:val="center"/>
              <w:rPr>
                <w:szCs w:val="24"/>
                <w:lang w:val="vi-VN" w:eastAsia="vi-VN"/>
              </w:rPr>
            </w:pPr>
            <w:r w:rsidRPr="008567B8">
              <w:rPr>
                <w:szCs w:val="24"/>
                <w:lang w:val="vi-VN" w:eastAsia="vi-VN"/>
              </w:rPr>
              <w:t xml:space="preserve">                      384 </w:t>
            </w:r>
          </w:p>
        </w:tc>
      </w:tr>
      <w:tr w:rsidR="0030371C" w:rsidRPr="008567B8" w14:paraId="3294D939" w14:textId="77777777" w:rsidTr="0030371C">
        <w:trPr>
          <w:trHeight w:val="20"/>
        </w:trPr>
        <w:tc>
          <w:tcPr>
            <w:tcW w:w="940" w:type="dxa"/>
            <w:noWrap/>
            <w:vAlign w:val="center"/>
            <w:hideMark/>
          </w:tcPr>
          <w:p w14:paraId="3801CCFC" w14:textId="77777777" w:rsidR="008567B8" w:rsidRPr="008567B8" w:rsidRDefault="008567B8" w:rsidP="008567B8">
            <w:pPr>
              <w:jc w:val="center"/>
              <w:rPr>
                <w:szCs w:val="24"/>
                <w:lang w:val="vi-VN" w:eastAsia="vi-VN"/>
              </w:rPr>
            </w:pPr>
            <w:r w:rsidRPr="008567B8">
              <w:rPr>
                <w:szCs w:val="24"/>
                <w:lang w:val="vi-VN" w:eastAsia="vi-VN"/>
              </w:rPr>
              <w:t>140</w:t>
            </w:r>
          </w:p>
        </w:tc>
        <w:tc>
          <w:tcPr>
            <w:tcW w:w="1612" w:type="dxa"/>
            <w:noWrap/>
            <w:vAlign w:val="center"/>
            <w:hideMark/>
          </w:tcPr>
          <w:p w14:paraId="3821A18F" w14:textId="77777777" w:rsidR="008567B8" w:rsidRPr="008567B8" w:rsidRDefault="008567B8" w:rsidP="008567B8">
            <w:pPr>
              <w:jc w:val="center"/>
              <w:rPr>
                <w:szCs w:val="24"/>
                <w:lang w:val="vi-VN" w:eastAsia="vi-VN"/>
              </w:rPr>
            </w:pPr>
            <w:r w:rsidRPr="008567B8">
              <w:rPr>
                <w:szCs w:val="24"/>
                <w:lang w:val="vi-VN" w:eastAsia="vi-VN"/>
              </w:rPr>
              <w:t>PP2500591553</w:t>
            </w:r>
          </w:p>
        </w:tc>
        <w:tc>
          <w:tcPr>
            <w:tcW w:w="2977" w:type="dxa"/>
            <w:vAlign w:val="center"/>
            <w:hideMark/>
          </w:tcPr>
          <w:p w14:paraId="7D3FC5C2" w14:textId="77777777" w:rsidR="008567B8" w:rsidRPr="008567B8" w:rsidRDefault="008567B8" w:rsidP="008567B8">
            <w:pPr>
              <w:jc w:val="left"/>
              <w:rPr>
                <w:szCs w:val="24"/>
                <w:lang w:val="vi-VN" w:eastAsia="vi-VN"/>
              </w:rPr>
            </w:pPr>
            <w:r w:rsidRPr="008567B8">
              <w:rPr>
                <w:szCs w:val="24"/>
                <w:lang w:val="vi-VN" w:eastAsia="vi-VN"/>
              </w:rPr>
              <w:t>Bộ hóa chất nội kiểm cho xét nghiệm Microalbumin</w:t>
            </w:r>
          </w:p>
        </w:tc>
        <w:tc>
          <w:tcPr>
            <w:tcW w:w="3260" w:type="dxa"/>
            <w:vAlign w:val="center"/>
            <w:hideMark/>
          </w:tcPr>
          <w:p w14:paraId="1292A960"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1F789222"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F8AD60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C42974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1B33212"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3BB3709" w14:textId="77777777" w:rsidTr="0030371C">
        <w:trPr>
          <w:trHeight w:val="20"/>
        </w:trPr>
        <w:tc>
          <w:tcPr>
            <w:tcW w:w="940" w:type="dxa"/>
            <w:noWrap/>
            <w:vAlign w:val="center"/>
            <w:hideMark/>
          </w:tcPr>
          <w:p w14:paraId="135E1CC7" w14:textId="77777777" w:rsidR="008567B8" w:rsidRPr="008567B8" w:rsidRDefault="008567B8" w:rsidP="008567B8">
            <w:pPr>
              <w:jc w:val="center"/>
              <w:rPr>
                <w:szCs w:val="24"/>
                <w:lang w:val="vi-VN" w:eastAsia="vi-VN"/>
              </w:rPr>
            </w:pPr>
            <w:r w:rsidRPr="008567B8">
              <w:rPr>
                <w:szCs w:val="24"/>
                <w:lang w:val="vi-VN" w:eastAsia="vi-VN"/>
              </w:rPr>
              <w:t>140.1</w:t>
            </w:r>
          </w:p>
        </w:tc>
        <w:tc>
          <w:tcPr>
            <w:tcW w:w="1612" w:type="dxa"/>
            <w:noWrap/>
            <w:vAlign w:val="center"/>
            <w:hideMark/>
          </w:tcPr>
          <w:p w14:paraId="1C82B33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D2141C8" w14:textId="77777777" w:rsidR="008567B8" w:rsidRPr="008567B8" w:rsidRDefault="008567B8" w:rsidP="008567B8">
            <w:pPr>
              <w:jc w:val="left"/>
              <w:rPr>
                <w:szCs w:val="24"/>
                <w:lang w:val="vi-VN" w:eastAsia="vi-VN"/>
              </w:rPr>
            </w:pPr>
            <w:r w:rsidRPr="008567B8">
              <w:rPr>
                <w:szCs w:val="24"/>
                <w:lang w:val="vi-VN" w:eastAsia="vi-VN"/>
              </w:rPr>
              <w:t>Mẫu nội kiểm cho xét nghiệm Microalbumin, mức nồng độ 1</w:t>
            </w:r>
          </w:p>
        </w:tc>
        <w:tc>
          <w:tcPr>
            <w:tcW w:w="3260" w:type="dxa"/>
            <w:vAlign w:val="center"/>
            <w:hideMark/>
          </w:tcPr>
          <w:p w14:paraId="5FE56D78" w14:textId="77777777" w:rsidR="008567B8" w:rsidRPr="008567B8" w:rsidRDefault="008567B8" w:rsidP="008567B8">
            <w:pPr>
              <w:jc w:val="left"/>
              <w:rPr>
                <w:szCs w:val="24"/>
                <w:lang w:val="vi-VN" w:eastAsia="vi-VN"/>
              </w:rPr>
            </w:pPr>
            <w:r w:rsidRPr="008567B8">
              <w:rPr>
                <w:szCs w:val="24"/>
                <w:lang w:val="vi-VN" w:eastAsia="vi-VN"/>
              </w:rPr>
              <w:t>Mẫu nội kiểm cho xét nghiệm Microalbumin, mức nồng độ 1</w:t>
            </w:r>
            <w:r w:rsidRPr="008567B8">
              <w:rPr>
                <w:szCs w:val="24"/>
                <w:lang w:val="vi-VN" w:eastAsia="vi-VN"/>
              </w:rPr>
              <w:br/>
              <w:t>Thành phần: nước tiểu  người, dạng lỏng</w:t>
            </w:r>
            <w:r w:rsidRPr="008567B8">
              <w:rPr>
                <w:szCs w:val="24"/>
                <w:lang w:val="vi-VN" w:eastAsia="vi-VN"/>
              </w:rPr>
              <w:br/>
            </w:r>
            <w:r w:rsidRPr="008567B8">
              <w:rPr>
                <w:szCs w:val="24"/>
                <w:lang w:val="vi-VN" w:eastAsia="vi-VN"/>
              </w:rPr>
              <w:lastRenderedPageBreak/>
              <w:t>Bao gồm thông số Albumin và Creatinine dùng  để phát hiện giai đoạn sớm của bệnh thận .</w:t>
            </w:r>
            <w:r w:rsidRPr="008567B8">
              <w:rPr>
                <w:szCs w:val="24"/>
                <w:lang w:val="vi-VN" w:eastAsia="vi-VN"/>
              </w:rPr>
              <w:br/>
              <w:t>Lọ 10mL</w:t>
            </w:r>
          </w:p>
        </w:tc>
        <w:tc>
          <w:tcPr>
            <w:tcW w:w="1340" w:type="dxa"/>
            <w:vAlign w:val="center"/>
            <w:hideMark/>
          </w:tcPr>
          <w:p w14:paraId="7FA5904C" w14:textId="77777777" w:rsidR="008567B8" w:rsidRPr="008567B8" w:rsidRDefault="008567B8" w:rsidP="008567B8">
            <w:pPr>
              <w:jc w:val="left"/>
              <w:rPr>
                <w:szCs w:val="24"/>
                <w:lang w:val="vi-VN" w:eastAsia="vi-VN"/>
              </w:rPr>
            </w:pPr>
            <w:r w:rsidRPr="008567B8">
              <w:rPr>
                <w:szCs w:val="24"/>
                <w:lang w:val="vi-VN" w:eastAsia="vi-VN"/>
              </w:rPr>
              <w:lastRenderedPageBreak/>
              <w:t>Lọ</w:t>
            </w:r>
          </w:p>
        </w:tc>
        <w:tc>
          <w:tcPr>
            <w:tcW w:w="1300" w:type="dxa"/>
            <w:vAlign w:val="center"/>
            <w:hideMark/>
          </w:tcPr>
          <w:p w14:paraId="0D9DAF8B" w14:textId="77777777" w:rsidR="008567B8" w:rsidRPr="008567B8" w:rsidRDefault="008567B8" w:rsidP="008567B8">
            <w:pPr>
              <w:jc w:val="left"/>
              <w:rPr>
                <w:szCs w:val="24"/>
                <w:lang w:val="vi-VN" w:eastAsia="vi-VN"/>
              </w:rPr>
            </w:pPr>
            <w:r w:rsidRPr="008567B8">
              <w:rPr>
                <w:szCs w:val="24"/>
                <w:lang w:val="vi-VN" w:eastAsia="vi-VN"/>
              </w:rPr>
              <w:t xml:space="preserve">             144 </w:t>
            </w:r>
          </w:p>
        </w:tc>
        <w:tc>
          <w:tcPr>
            <w:tcW w:w="1480" w:type="dxa"/>
            <w:vAlign w:val="center"/>
            <w:hideMark/>
          </w:tcPr>
          <w:p w14:paraId="75642BC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EEF772A"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072A0F83" w14:textId="77777777" w:rsidTr="0030371C">
        <w:trPr>
          <w:trHeight w:val="20"/>
        </w:trPr>
        <w:tc>
          <w:tcPr>
            <w:tcW w:w="940" w:type="dxa"/>
            <w:noWrap/>
            <w:vAlign w:val="center"/>
            <w:hideMark/>
          </w:tcPr>
          <w:p w14:paraId="203B37A0" w14:textId="77777777" w:rsidR="008567B8" w:rsidRPr="008567B8" w:rsidRDefault="008567B8" w:rsidP="008567B8">
            <w:pPr>
              <w:jc w:val="center"/>
              <w:rPr>
                <w:szCs w:val="24"/>
                <w:lang w:val="vi-VN" w:eastAsia="vi-VN"/>
              </w:rPr>
            </w:pPr>
            <w:r w:rsidRPr="008567B8">
              <w:rPr>
                <w:szCs w:val="24"/>
                <w:lang w:val="vi-VN" w:eastAsia="vi-VN"/>
              </w:rPr>
              <w:t>140.2</w:t>
            </w:r>
          </w:p>
        </w:tc>
        <w:tc>
          <w:tcPr>
            <w:tcW w:w="1612" w:type="dxa"/>
            <w:noWrap/>
            <w:vAlign w:val="center"/>
            <w:hideMark/>
          </w:tcPr>
          <w:p w14:paraId="1AD1C96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D28F4F8" w14:textId="77777777" w:rsidR="008567B8" w:rsidRPr="008567B8" w:rsidRDefault="008567B8" w:rsidP="008567B8">
            <w:pPr>
              <w:jc w:val="left"/>
              <w:rPr>
                <w:szCs w:val="24"/>
                <w:lang w:val="vi-VN" w:eastAsia="vi-VN"/>
              </w:rPr>
            </w:pPr>
            <w:r w:rsidRPr="008567B8">
              <w:rPr>
                <w:szCs w:val="24"/>
                <w:lang w:val="vi-VN" w:eastAsia="vi-VN"/>
              </w:rPr>
              <w:t>Mẫu nội kiểm cho xét nghiệm Microalbumin, mức nồng độ 2</w:t>
            </w:r>
          </w:p>
        </w:tc>
        <w:tc>
          <w:tcPr>
            <w:tcW w:w="3260" w:type="dxa"/>
            <w:vAlign w:val="center"/>
            <w:hideMark/>
          </w:tcPr>
          <w:p w14:paraId="274ACBE6" w14:textId="77777777" w:rsidR="008567B8" w:rsidRPr="008567B8" w:rsidRDefault="008567B8" w:rsidP="008567B8">
            <w:pPr>
              <w:jc w:val="left"/>
              <w:rPr>
                <w:szCs w:val="24"/>
                <w:lang w:val="vi-VN" w:eastAsia="vi-VN"/>
              </w:rPr>
            </w:pPr>
            <w:r w:rsidRPr="008567B8">
              <w:rPr>
                <w:szCs w:val="24"/>
                <w:lang w:val="vi-VN" w:eastAsia="vi-VN"/>
              </w:rPr>
              <w:t>Mẫu nội kiểm cho xét nghiệm Microalbumin, mức nồng độ 2</w:t>
            </w:r>
            <w:r w:rsidRPr="008567B8">
              <w:rPr>
                <w:szCs w:val="24"/>
                <w:lang w:val="vi-VN" w:eastAsia="vi-VN"/>
              </w:rPr>
              <w:br/>
              <w:t>Thành phần: nước tiểu  người, dạng lỏng</w:t>
            </w:r>
            <w:r w:rsidRPr="008567B8">
              <w:rPr>
                <w:szCs w:val="24"/>
                <w:lang w:val="vi-VN" w:eastAsia="vi-VN"/>
              </w:rPr>
              <w:br/>
              <w:t>Bao gồm thông số Albumin và Creatinine dùng  để phát hiện giai đoạn sớm của bệnh thận.</w:t>
            </w:r>
            <w:r w:rsidRPr="008567B8">
              <w:rPr>
                <w:szCs w:val="24"/>
                <w:lang w:val="vi-VN" w:eastAsia="vi-VN"/>
              </w:rPr>
              <w:br/>
              <w:t>Lọ 10mL</w:t>
            </w:r>
          </w:p>
        </w:tc>
        <w:tc>
          <w:tcPr>
            <w:tcW w:w="1340" w:type="dxa"/>
            <w:vAlign w:val="center"/>
            <w:hideMark/>
          </w:tcPr>
          <w:p w14:paraId="7B7D0F7E"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07C845EB" w14:textId="77777777" w:rsidR="008567B8" w:rsidRPr="008567B8" w:rsidRDefault="008567B8" w:rsidP="008567B8">
            <w:pPr>
              <w:jc w:val="left"/>
              <w:rPr>
                <w:szCs w:val="24"/>
                <w:lang w:val="vi-VN" w:eastAsia="vi-VN"/>
              </w:rPr>
            </w:pPr>
            <w:r w:rsidRPr="008567B8">
              <w:rPr>
                <w:szCs w:val="24"/>
                <w:lang w:val="vi-VN" w:eastAsia="vi-VN"/>
              </w:rPr>
              <w:t xml:space="preserve">             144 </w:t>
            </w:r>
          </w:p>
        </w:tc>
        <w:tc>
          <w:tcPr>
            <w:tcW w:w="1480" w:type="dxa"/>
            <w:vAlign w:val="center"/>
            <w:hideMark/>
          </w:tcPr>
          <w:p w14:paraId="292F06A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C1E72E2"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5812F14B" w14:textId="77777777" w:rsidTr="0030371C">
        <w:trPr>
          <w:trHeight w:val="20"/>
        </w:trPr>
        <w:tc>
          <w:tcPr>
            <w:tcW w:w="940" w:type="dxa"/>
            <w:noWrap/>
            <w:vAlign w:val="center"/>
            <w:hideMark/>
          </w:tcPr>
          <w:p w14:paraId="73A1CC09" w14:textId="77777777" w:rsidR="008567B8" w:rsidRPr="008567B8" w:rsidRDefault="008567B8" w:rsidP="008567B8">
            <w:pPr>
              <w:jc w:val="center"/>
              <w:rPr>
                <w:szCs w:val="24"/>
                <w:lang w:val="vi-VN" w:eastAsia="vi-VN"/>
              </w:rPr>
            </w:pPr>
            <w:r w:rsidRPr="008567B8">
              <w:rPr>
                <w:szCs w:val="24"/>
                <w:lang w:val="vi-VN" w:eastAsia="vi-VN"/>
              </w:rPr>
              <w:t>141</w:t>
            </w:r>
          </w:p>
        </w:tc>
        <w:tc>
          <w:tcPr>
            <w:tcW w:w="1612" w:type="dxa"/>
            <w:noWrap/>
            <w:vAlign w:val="center"/>
            <w:hideMark/>
          </w:tcPr>
          <w:p w14:paraId="211D5EFF" w14:textId="77777777" w:rsidR="008567B8" w:rsidRPr="008567B8" w:rsidRDefault="008567B8" w:rsidP="008567B8">
            <w:pPr>
              <w:jc w:val="center"/>
              <w:rPr>
                <w:szCs w:val="24"/>
                <w:lang w:val="vi-VN" w:eastAsia="vi-VN"/>
              </w:rPr>
            </w:pPr>
            <w:r w:rsidRPr="008567B8">
              <w:rPr>
                <w:szCs w:val="24"/>
                <w:lang w:val="vi-VN" w:eastAsia="vi-VN"/>
              </w:rPr>
              <w:t>PP2500591554</w:t>
            </w:r>
          </w:p>
        </w:tc>
        <w:tc>
          <w:tcPr>
            <w:tcW w:w="2977" w:type="dxa"/>
            <w:vAlign w:val="center"/>
            <w:hideMark/>
          </w:tcPr>
          <w:p w14:paraId="7ED21B80" w14:textId="77777777" w:rsidR="008567B8" w:rsidRPr="008567B8" w:rsidRDefault="008567B8" w:rsidP="008567B8">
            <w:pPr>
              <w:jc w:val="left"/>
              <w:rPr>
                <w:szCs w:val="24"/>
                <w:lang w:val="vi-VN" w:eastAsia="vi-VN"/>
              </w:rPr>
            </w:pPr>
            <w:r w:rsidRPr="008567B8">
              <w:rPr>
                <w:szCs w:val="24"/>
                <w:lang w:val="vi-VN" w:eastAsia="vi-VN"/>
              </w:rPr>
              <w:t>Bộ hóa chất nội kiểm cho xét nghiệm huyết thanh thai kì</w:t>
            </w:r>
          </w:p>
        </w:tc>
        <w:tc>
          <w:tcPr>
            <w:tcW w:w="3260" w:type="dxa"/>
            <w:vAlign w:val="center"/>
            <w:hideMark/>
          </w:tcPr>
          <w:p w14:paraId="5D75E68C"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F1A7C2D"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61A92B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47BD53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DB08609"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6D51130" w14:textId="77777777" w:rsidTr="0030371C">
        <w:trPr>
          <w:trHeight w:val="20"/>
        </w:trPr>
        <w:tc>
          <w:tcPr>
            <w:tcW w:w="940" w:type="dxa"/>
            <w:noWrap/>
            <w:vAlign w:val="center"/>
            <w:hideMark/>
          </w:tcPr>
          <w:p w14:paraId="69BFA4E8" w14:textId="77777777" w:rsidR="008567B8" w:rsidRPr="008567B8" w:rsidRDefault="008567B8" w:rsidP="008567B8">
            <w:pPr>
              <w:jc w:val="center"/>
              <w:rPr>
                <w:szCs w:val="24"/>
                <w:lang w:val="vi-VN" w:eastAsia="vi-VN"/>
              </w:rPr>
            </w:pPr>
            <w:r w:rsidRPr="008567B8">
              <w:rPr>
                <w:szCs w:val="24"/>
                <w:lang w:val="vi-VN" w:eastAsia="vi-VN"/>
              </w:rPr>
              <w:t>141.1</w:t>
            </w:r>
          </w:p>
        </w:tc>
        <w:tc>
          <w:tcPr>
            <w:tcW w:w="1612" w:type="dxa"/>
            <w:noWrap/>
            <w:vAlign w:val="center"/>
            <w:hideMark/>
          </w:tcPr>
          <w:p w14:paraId="7826503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0E12CF1" w14:textId="77777777" w:rsidR="008567B8" w:rsidRPr="008567B8" w:rsidRDefault="008567B8" w:rsidP="008567B8">
            <w:pPr>
              <w:jc w:val="left"/>
              <w:rPr>
                <w:szCs w:val="24"/>
                <w:lang w:val="vi-VN" w:eastAsia="vi-VN"/>
              </w:rPr>
            </w:pPr>
            <w:r w:rsidRPr="008567B8">
              <w:rPr>
                <w:szCs w:val="24"/>
                <w:lang w:val="vi-VN" w:eastAsia="vi-VN"/>
              </w:rPr>
              <w:t>Mẫu nội kiểm cho xét nghiệm huyết thanh thai kỳ, mức nồng độ 1</w:t>
            </w:r>
          </w:p>
        </w:tc>
        <w:tc>
          <w:tcPr>
            <w:tcW w:w="3260" w:type="dxa"/>
            <w:vAlign w:val="center"/>
            <w:hideMark/>
          </w:tcPr>
          <w:p w14:paraId="09861244" w14:textId="77777777" w:rsidR="008567B8" w:rsidRPr="008567B8" w:rsidRDefault="008567B8" w:rsidP="008567B8">
            <w:pPr>
              <w:jc w:val="left"/>
              <w:rPr>
                <w:szCs w:val="24"/>
                <w:lang w:val="vi-VN" w:eastAsia="vi-VN"/>
              </w:rPr>
            </w:pPr>
            <w:r w:rsidRPr="008567B8">
              <w:rPr>
                <w:szCs w:val="24"/>
                <w:lang w:val="vi-VN" w:eastAsia="vi-VN"/>
              </w:rPr>
              <w:t>Mẫu nội kiểm cho xét nghiệm huyết thanh thai kỳ, mức nồng độ 1</w:t>
            </w:r>
            <w:r w:rsidRPr="008567B8">
              <w:rPr>
                <w:szCs w:val="24"/>
                <w:lang w:val="vi-VN" w:eastAsia="vi-VN"/>
              </w:rPr>
              <w:br/>
              <w:t>Thành phần:  huyết thanh người, dạng lỏng</w:t>
            </w:r>
            <w:r w:rsidRPr="008567B8">
              <w:rPr>
                <w:szCs w:val="24"/>
                <w:lang w:val="vi-VN" w:eastAsia="vi-VN"/>
              </w:rPr>
              <w:br/>
              <w:t>Bao gồm giá trị tham chiếu rất cao cho HCG và rất thấp cho AFP và Free Estriol</w:t>
            </w:r>
            <w:r w:rsidRPr="008567B8">
              <w:rPr>
                <w:szCs w:val="24"/>
                <w:lang w:val="vi-VN" w:eastAsia="vi-VN"/>
              </w:rPr>
              <w:br/>
              <w:t>Lọ 2,5mL</w:t>
            </w:r>
          </w:p>
        </w:tc>
        <w:tc>
          <w:tcPr>
            <w:tcW w:w="1340" w:type="dxa"/>
            <w:vAlign w:val="center"/>
            <w:hideMark/>
          </w:tcPr>
          <w:p w14:paraId="77775FCA"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39A2C537" w14:textId="77777777" w:rsidR="008567B8" w:rsidRPr="008567B8" w:rsidRDefault="008567B8" w:rsidP="008567B8">
            <w:pPr>
              <w:jc w:val="left"/>
              <w:rPr>
                <w:szCs w:val="24"/>
                <w:lang w:val="vi-VN" w:eastAsia="vi-VN"/>
              </w:rPr>
            </w:pPr>
            <w:r w:rsidRPr="008567B8">
              <w:rPr>
                <w:szCs w:val="24"/>
                <w:lang w:val="vi-VN" w:eastAsia="vi-VN"/>
              </w:rPr>
              <w:t xml:space="preserve">             144 </w:t>
            </w:r>
          </w:p>
        </w:tc>
        <w:tc>
          <w:tcPr>
            <w:tcW w:w="1480" w:type="dxa"/>
            <w:vAlign w:val="center"/>
            <w:hideMark/>
          </w:tcPr>
          <w:p w14:paraId="34749A2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849EB4E"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7F0F5350" w14:textId="77777777" w:rsidTr="0030371C">
        <w:trPr>
          <w:trHeight w:val="20"/>
        </w:trPr>
        <w:tc>
          <w:tcPr>
            <w:tcW w:w="940" w:type="dxa"/>
            <w:noWrap/>
            <w:vAlign w:val="center"/>
            <w:hideMark/>
          </w:tcPr>
          <w:p w14:paraId="77013008" w14:textId="77777777" w:rsidR="008567B8" w:rsidRPr="008567B8" w:rsidRDefault="008567B8" w:rsidP="008567B8">
            <w:pPr>
              <w:jc w:val="center"/>
              <w:rPr>
                <w:szCs w:val="24"/>
                <w:lang w:val="vi-VN" w:eastAsia="vi-VN"/>
              </w:rPr>
            </w:pPr>
            <w:r w:rsidRPr="008567B8">
              <w:rPr>
                <w:szCs w:val="24"/>
                <w:lang w:val="vi-VN" w:eastAsia="vi-VN"/>
              </w:rPr>
              <w:t>141.2</w:t>
            </w:r>
          </w:p>
        </w:tc>
        <w:tc>
          <w:tcPr>
            <w:tcW w:w="1612" w:type="dxa"/>
            <w:noWrap/>
            <w:vAlign w:val="center"/>
            <w:hideMark/>
          </w:tcPr>
          <w:p w14:paraId="039C9BB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A0DA7A6" w14:textId="77777777" w:rsidR="008567B8" w:rsidRPr="008567B8" w:rsidRDefault="008567B8" w:rsidP="008567B8">
            <w:pPr>
              <w:jc w:val="left"/>
              <w:rPr>
                <w:szCs w:val="24"/>
                <w:lang w:val="vi-VN" w:eastAsia="vi-VN"/>
              </w:rPr>
            </w:pPr>
            <w:r w:rsidRPr="008567B8">
              <w:rPr>
                <w:szCs w:val="24"/>
                <w:lang w:val="vi-VN" w:eastAsia="vi-VN"/>
              </w:rPr>
              <w:t>Mẫu nội kiểm cho xét nghiệm huyết thanh thai kỳ, mức nồng độ 2</w:t>
            </w:r>
          </w:p>
        </w:tc>
        <w:tc>
          <w:tcPr>
            <w:tcW w:w="3260" w:type="dxa"/>
            <w:vAlign w:val="center"/>
            <w:hideMark/>
          </w:tcPr>
          <w:p w14:paraId="68E556AE" w14:textId="77777777" w:rsidR="008567B8" w:rsidRPr="008567B8" w:rsidRDefault="008567B8" w:rsidP="008567B8">
            <w:pPr>
              <w:jc w:val="left"/>
              <w:rPr>
                <w:szCs w:val="24"/>
                <w:lang w:val="vi-VN" w:eastAsia="vi-VN"/>
              </w:rPr>
            </w:pPr>
            <w:r w:rsidRPr="008567B8">
              <w:rPr>
                <w:szCs w:val="24"/>
                <w:lang w:val="vi-VN" w:eastAsia="vi-VN"/>
              </w:rPr>
              <w:t>Mẫu nội kiểm cho xét nghiệm huyết thanh thai kỳ, mức nồng độ 2</w:t>
            </w:r>
            <w:r w:rsidRPr="008567B8">
              <w:rPr>
                <w:szCs w:val="24"/>
                <w:lang w:val="vi-VN" w:eastAsia="vi-VN"/>
              </w:rPr>
              <w:br/>
              <w:t>Thành phần:  huyết thanh người, dạng lỏng</w:t>
            </w:r>
            <w:r w:rsidRPr="008567B8">
              <w:rPr>
                <w:szCs w:val="24"/>
                <w:lang w:val="vi-VN" w:eastAsia="vi-VN"/>
              </w:rPr>
              <w:br/>
              <w:t xml:space="preserve">Bao gồm giá trị tham chiếu rất cao cho HCG và rất thấp cho </w:t>
            </w:r>
            <w:r w:rsidRPr="008567B8">
              <w:rPr>
                <w:szCs w:val="24"/>
                <w:lang w:val="vi-VN" w:eastAsia="vi-VN"/>
              </w:rPr>
              <w:lastRenderedPageBreak/>
              <w:t>AFP và Free Estriol</w:t>
            </w:r>
            <w:r w:rsidRPr="008567B8">
              <w:rPr>
                <w:szCs w:val="24"/>
                <w:lang w:val="vi-VN" w:eastAsia="vi-VN"/>
              </w:rPr>
              <w:br/>
              <w:t>Lọ 2,5mL</w:t>
            </w:r>
          </w:p>
        </w:tc>
        <w:tc>
          <w:tcPr>
            <w:tcW w:w="1340" w:type="dxa"/>
            <w:vAlign w:val="center"/>
            <w:hideMark/>
          </w:tcPr>
          <w:p w14:paraId="413B4713" w14:textId="77777777" w:rsidR="008567B8" w:rsidRPr="008567B8" w:rsidRDefault="008567B8" w:rsidP="008567B8">
            <w:pPr>
              <w:jc w:val="left"/>
              <w:rPr>
                <w:szCs w:val="24"/>
                <w:lang w:val="vi-VN" w:eastAsia="vi-VN"/>
              </w:rPr>
            </w:pPr>
            <w:r w:rsidRPr="008567B8">
              <w:rPr>
                <w:szCs w:val="24"/>
                <w:lang w:val="vi-VN" w:eastAsia="vi-VN"/>
              </w:rPr>
              <w:lastRenderedPageBreak/>
              <w:t>Lọ</w:t>
            </w:r>
          </w:p>
        </w:tc>
        <w:tc>
          <w:tcPr>
            <w:tcW w:w="1300" w:type="dxa"/>
            <w:vAlign w:val="center"/>
            <w:hideMark/>
          </w:tcPr>
          <w:p w14:paraId="1A227307" w14:textId="77777777" w:rsidR="008567B8" w:rsidRPr="008567B8" w:rsidRDefault="008567B8" w:rsidP="008567B8">
            <w:pPr>
              <w:jc w:val="left"/>
              <w:rPr>
                <w:szCs w:val="24"/>
                <w:lang w:val="vi-VN" w:eastAsia="vi-VN"/>
              </w:rPr>
            </w:pPr>
            <w:r w:rsidRPr="008567B8">
              <w:rPr>
                <w:szCs w:val="24"/>
                <w:lang w:val="vi-VN" w:eastAsia="vi-VN"/>
              </w:rPr>
              <w:t xml:space="preserve">             144 </w:t>
            </w:r>
          </w:p>
        </w:tc>
        <w:tc>
          <w:tcPr>
            <w:tcW w:w="1480" w:type="dxa"/>
            <w:vAlign w:val="center"/>
            <w:hideMark/>
          </w:tcPr>
          <w:p w14:paraId="36A3A63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F2B66B0"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55A9867D" w14:textId="77777777" w:rsidTr="0030371C">
        <w:trPr>
          <w:trHeight w:val="20"/>
        </w:trPr>
        <w:tc>
          <w:tcPr>
            <w:tcW w:w="940" w:type="dxa"/>
            <w:noWrap/>
            <w:vAlign w:val="center"/>
            <w:hideMark/>
          </w:tcPr>
          <w:p w14:paraId="09FC1B0D" w14:textId="77777777" w:rsidR="008567B8" w:rsidRPr="008567B8" w:rsidRDefault="008567B8" w:rsidP="008567B8">
            <w:pPr>
              <w:jc w:val="center"/>
              <w:rPr>
                <w:szCs w:val="24"/>
                <w:lang w:val="vi-VN" w:eastAsia="vi-VN"/>
              </w:rPr>
            </w:pPr>
            <w:r w:rsidRPr="008567B8">
              <w:rPr>
                <w:szCs w:val="24"/>
                <w:lang w:val="vi-VN" w:eastAsia="vi-VN"/>
              </w:rPr>
              <w:t>141.3</w:t>
            </w:r>
          </w:p>
        </w:tc>
        <w:tc>
          <w:tcPr>
            <w:tcW w:w="1612" w:type="dxa"/>
            <w:noWrap/>
            <w:vAlign w:val="center"/>
            <w:hideMark/>
          </w:tcPr>
          <w:p w14:paraId="27A6864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A7A59B7" w14:textId="77777777" w:rsidR="008567B8" w:rsidRPr="008567B8" w:rsidRDefault="008567B8" w:rsidP="008567B8">
            <w:pPr>
              <w:jc w:val="left"/>
              <w:rPr>
                <w:szCs w:val="24"/>
                <w:lang w:val="vi-VN" w:eastAsia="vi-VN"/>
              </w:rPr>
            </w:pPr>
            <w:r w:rsidRPr="008567B8">
              <w:rPr>
                <w:szCs w:val="24"/>
                <w:lang w:val="vi-VN" w:eastAsia="vi-VN"/>
              </w:rPr>
              <w:t>Mẫu nội kiểm cho xét nghiệm huyết thanh thai kỳ, mức nồng độ 3</w:t>
            </w:r>
          </w:p>
        </w:tc>
        <w:tc>
          <w:tcPr>
            <w:tcW w:w="3260" w:type="dxa"/>
            <w:vAlign w:val="center"/>
            <w:hideMark/>
          </w:tcPr>
          <w:p w14:paraId="02D087FE" w14:textId="77777777" w:rsidR="008567B8" w:rsidRPr="008567B8" w:rsidRDefault="008567B8" w:rsidP="008567B8">
            <w:pPr>
              <w:jc w:val="left"/>
              <w:rPr>
                <w:szCs w:val="24"/>
                <w:lang w:val="vi-VN" w:eastAsia="vi-VN"/>
              </w:rPr>
            </w:pPr>
            <w:r w:rsidRPr="008567B8">
              <w:rPr>
                <w:szCs w:val="24"/>
                <w:lang w:val="vi-VN" w:eastAsia="vi-VN"/>
              </w:rPr>
              <w:t>Mẫu nội kiểm cho xét nghiệm huyết thanh thai kỳ, mức nồng độ 3</w:t>
            </w:r>
            <w:r w:rsidRPr="008567B8">
              <w:rPr>
                <w:szCs w:val="24"/>
                <w:lang w:val="vi-VN" w:eastAsia="vi-VN"/>
              </w:rPr>
              <w:br/>
              <w:t>Thành phần:  huyết thanh người, dạng lỏng</w:t>
            </w:r>
            <w:r w:rsidRPr="008567B8">
              <w:rPr>
                <w:szCs w:val="24"/>
                <w:lang w:val="vi-VN" w:eastAsia="vi-VN"/>
              </w:rPr>
              <w:br/>
              <w:t>Bao gồm giá trị tham chiếu rất cao cho HCG và rất thấp cho AFP và Free Estriol</w:t>
            </w:r>
            <w:r w:rsidRPr="008567B8">
              <w:rPr>
                <w:szCs w:val="24"/>
                <w:lang w:val="vi-VN" w:eastAsia="vi-VN"/>
              </w:rPr>
              <w:br/>
              <w:t>Lọ 2,5mL</w:t>
            </w:r>
          </w:p>
        </w:tc>
        <w:tc>
          <w:tcPr>
            <w:tcW w:w="1340" w:type="dxa"/>
            <w:vAlign w:val="center"/>
            <w:hideMark/>
          </w:tcPr>
          <w:p w14:paraId="14FDCBD4"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67815277" w14:textId="77777777" w:rsidR="008567B8" w:rsidRPr="008567B8" w:rsidRDefault="008567B8" w:rsidP="008567B8">
            <w:pPr>
              <w:jc w:val="left"/>
              <w:rPr>
                <w:szCs w:val="24"/>
                <w:lang w:val="vi-VN" w:eastAsia="vi-VN"/>
              </w:rPr>
            </w:pPr>
            <w:r w:rsidRPr="008567B8">
              <w:rPr>
                <w:szCs w:val="24"/>
                <w:lang w:val="vi-VN" w:eastAsia="vi-VN"/>
              </w:rPr>
              <w:t xml:space="preserve">             144 </w:t>
            </w:r>
          </w:p>
        </w:tc>
        <w:tc>
          <w:tcPr>
            <w:tcW w:w="1480" w:type="dxa"/>
            <w:vAlign w:val="center"/>
            <w:hideMark/>
          </w:tcPr>
          <w:p w14:paraId="674596E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3BA85BD"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104C3AE6" w14:textId="77777777" w:rsidTr="0030371C">
        <w:trPr>
          <w:trHeight w:val="20"/>
        </w:trPr>
        <w:tc>
          <w:tcPr>
            <w:tcW w:w="940" w:type="dxa"/>
            <w:noWrap/>
            <w:vAlign w:val="center"/>
            <w:hideMark/>
          </w:tcPr>
          <w:p w14:paraId="639959BA" w14:textId="77777777" w:rsidR="008567B8" w:rsidRPr="008567B8" w:rsidRDefault="008567B8" w:rsidP="008567B8">
            <w:pPr>
              <w:jc w:val="center"/>
              <w:rPr>
                <w:szCs w:val="24"/>
                <w:lang w:val="vi-VN" w:eastAsia="vi-VN"/>
              </w:rPr>
            </w:pPr>
            <w:r w:rsidRPr="008567B8">
              <w:rPr>
                <w:szCs w:val="24"/>
                <w:lang w:val="vi-VN" w:eastAsia="vi-VN"/>
              </w:rPr>
              <w:t>142</w:t>
            </w:r>
          </w:p>
        </w:tc>
        <w:tc>
          <w:tcPr>
            <w:tcW w:w="1612" w:type="dxa"/>
            <w:noWrap/>
            <w:vAlign w:val="center"/>
            <w:hideMark/>
          </w:tcPr>
          <w:p w14:paraId="0D141921" w14:textId="77777777" w:rsidR="008567B8" w:rsidRPr="008567B8" w:rsidRDefault="008567B8" w:rsidP="008567B8">
            <w:pPr>
              <w:jc w:val="center"/>
              <w:rPr>
                <w:szCs w:val="24"/>
                <w:lang w:val="vi-VN" w:eastAsia="vi-VN"/>
              </w:rPr>
            </w:pPr>
            <w:r w:rsidRPr="008567B8">
              <w:rPr>
                <w:szCs w:val="24"/>
                <w:lang w:val="vi-VN" w:eastAsia="vi-VN"/>
              </w:rPr>
              <w:t>PP2500591555</w:t>
            </w:r>
          </w:p>
        </w:tc>
        <w:tc>
          <w:tcPr>
            <w:tcW w:w="2977" w:type="dxa"/>
            <w:vAlign w:val="center"/>
            <w:hideMark/>
          </w:tcPr>
          <w:p w14:paraId="5714B152" w14:textId="77777777" w:rsidR="008567B8" w:rsidRPr="008567B8" w:rsidRDefault="008567B8" w:rsidP="008567B8">
            <w:pPr>
              <w:jc w:val="left"/>
              <w:rPr>
                <w:szCs w:val="24"/>
                <w:lang w:val="vi-VN" w:eastAsia="vi-VN"/>
              </w:rPr>
            </w:pPr>
            <w:r w:rsidRPr="008567B8">
              <w:rPr>
                <w:szCs w:val="24"/>
                <w:lang w:val="vi-VN" w:eastAsia="vi-VN"/>
              </w:rPr>
              <w:t>Bộ hóa chất nội kiểm cho xét nghiệm theo dõi nồng độ thuốc trong máu</w:t>
            </w:r>
          </w:p>
        </w:tc>
        <w:tc>
          <w:tcPr>
            <w:tcW w:w="3260" w:type="dxa"/>
            <w:vAlign w:val="center"/>
            <w:hideMark/>
          </w:tcPr>
          <w:p w14:paraId="4FE388AE"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6FF58A5"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CF89F2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18FFC7D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7A216AA"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48010055" w14:textId="77777777" w:rsidTr="0030371C">
        <w:trPr>
          <w:trHeight w:val="20"/>
        </w:trPr>
        <w:tc>
          <w:tcPr>
            <w:tcW w:w="940" w:type="dxa"/>
            <w:noWrap/>
            <w:vAlign w:val="center"/>
            <w:hideMark/>
          </w:tcPr>
          <w:p w14:paraId="577C3370" w14:textId="77777777" w:rsidR="008567B8" w:rsidRPr="008567B8" w:rsidRDefault="008567B8" w:rsidP="008567B8">
            <w:pPr>
              <w:jc w:val="center"/>
              <w:rPr>
                <w:szCs w:val="24"/>
                <w:lang w:val="vi-VN" w:eastAsia="vi-VN"/>
              </w:rPr>
            </w:pPr>
            <w:r w:rsidRPr="008567B8">
              <w:rPr>
                <w:szCs w:val="24"/>
                <w:lang w:val="vi-VN" w:eastAsia="vi-VN"/>
              </w:rPr>
              <w:t>142.1</w:t>
            </w:r>
          </w:p>
        </w:tc>
        <w:tc>
          <w:tcPr>
            <w:tcW w:w="1612" w:type="dxa"/>
            <w:noWrap/>
            <w:vAlign w:val="center"/>
            <w:hideMark/>
          </w:tcPr>
          <w:p w14:paraId="52CE3E2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D326E26" w14:textId="77777777" w:rsidR="008567B8" w:rsidRPr="008567B8" w:rsidRDefault="008567B8" w:rsidP="008567B8">
            <w:pPr>
              <w:jc w:val="left"/>
              <w:rPr>
                <w:szCs w:val="24"/>
                <w:lang w:val="vi-VN" w:eastAsia="vi-VN"/>
              </w:rPr>
            </w:pPr>
            <w:r w:rsidRPr="008567B8">
              <w:rPr>
                <w:szCs w:val="24"/>
                <w:lang w:val="vi-VN" w:eastAsia="vi-VN"/>
              </w:rPr>
              <w:t>Mẫu nội kiểm cho xét nghiệm theo dõi nồng độ thuốc trong máu, mức nồng độ 1</w:t>
            </w:r>
          </w:p>
        </w:tc>
        <w:tc>
          <w:tcPr>
            <w:tcW w:w="3260" w:type="dxa"/>
            <w:vAlign w:val="center"/>
            <w:hideMark/>
          </w:tcPr>
          <w:p w14:paraId="22B892CE" w14:textId="77777777" w:rsidR="008567B8" w:rsidRPr="008567B8" w:rsidRDefault="008567B8" w:rsidP="008567B8">
            <w:pPr>
              <w:jc w:val="left"/>
              <w:rPr>
                <w:szCs w:val="24"/>
                <w:lang w:val="vi-VN" w:eastAsia="vi-VN"/>
              </w:rPr>
            </w:pPr>
            <w:r w:rsidRPr="008567B8">
              <w:rPr>
                <w:szCs w:val="24"/>
                <w:lang w:val="vi-VN" w:eastAsia="vi-VN"/>
              </w:rPr>
              <w:t>Mẫu nội kiểm cho xét nghiệm theo dõi nồng độ thuốc trong máu, mức nồng độ 1</w:t>
            </w:r>
            <w:r w:rsidRPr="008567B8">
              <w:rPr>
                <w:szCs w:val="24"/>
                <w:lang w:val="vi-VN" w:eastAsia="vi-VN"/>
              </w:rPr>
              <w:br/>
              <w:t>Thành phần: huyết thanh người</w:t>
            </w:r>
            <w:r w:rsidRPr="008567B8">
              <w:rPr>
                <w:szCs w:val="24"/>
                <w:lang w:val="vi-VN" w:eastAsia="vi-VN"/>
              </w:rPr>
              <w:br/>
              <w:t>Lọ 5mL</w:t>
            </w:r>
          </w:p>
        </w:tc>
        <w:tc>
          <w:tcPr>
            <w:tcW w:w="1340" w:type="dxa"/>
            <w:vAlign w:val="center"/>
            <w:hideMark/>
          </w:tcPr>
          <w:p w14:paraId="1DE4AB00"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6880E162" w14:textId="77777777" w:rsidR="008567B8" w:rsidRPr="008567B8" w:rsidRDefault="008567B8" w:rsidP="008567B8">
            <w:pPr>
              <w:jc w:val="left"/>
              <w:rPr>
                <w:szCs w:val="24"/>
                <w:lang w:val="vi-VN" w:eastAsia="vi-VN"/>
              </w:rPr>
            </w:pPr>
            <w:r w:rsidRPr="008567B8">
              <w:rPr>
                <w:szCs w:val="24"/>
                <w:lang w:val="vi-VN" w:eastAsia="vi-VN"/>
              </w:rPr>
              <w:t xml:space="preserve">             144 </w:t>
            </w:r>
          </w:p>
        </w:tc>
        <w:tc>
          <w:tcPr>
            <w:tcW w:w="1480" w:type="dxa"/>
            <w:vAlign w:val="center"/>
            <w:hideMark/>
          </w:tcPr>
          <w:p w14:paraId="33536A4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22030E8"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4A9EAA56" w14:textId="77777777" w:rsidTr="0030371C">
        <w:trPr>
          <w:trHeight w:val="20"/>
        </w:trPr>
        <w:tc>
          <w:tcPr>
            <w:tcW w:w="940" w:type="dxa"/>
            <w:noWrap/>
            <w:vAlign w:val="center"/>
            <w:hideMark/>
          </w:tcPr>
          <w:p w14:paraId="6976A4BA" w14:textId="77777777" w:rsidR="008567B8" w:rsidRPr="008567B8" w:rsidRDefault="008567B8" w:rsidP="008567B8">
            <w:pPr>
              <w:jc w:val="center"/>
              <w:rPr>
                <w:szCs w:val="24"/>
                <w:lang w:val="vi-VN" w:eastAsia="vi-VN"/>
              </w:rPr>
            </w:pPr>
            <w:r w:rsidRPr="008567B8">
              <w:rPr>
                <w:szCs w:val="24"/>
                <w:lang w:val="vi-VN" w:eastAsia="vi-VN"/>
              </w:rPr>
              <w:t>142.2</w:t>
            </w:r>
          </w:p>
        </w:tc>
        <w:tc>
          <w:tcPr>
            <w:tcW w:w="1612" w:type="dxa"/>
            <w:noWrap/>
            <w:vAlign w:val="center"/>
            <w:hideMark/>
          </w:tcPr>
          <w:p w14:paraId="079A6A5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9EE14E5" w14:textId="77777777" w:rsidR="008567B8" w:rsidRPr="008567B8" w:rsidRDefault="008567B8" w:rsidP="008567B8">
            <w:pPr>
              <w:jc w:val="left"/>
              <w:rPr>
                <w:szCs w:val="24"/>
                <w:lang w:val="vi-VN" w:eastAsia="vi-VN"/>
              </w:rPr>
            </w:pPr>
            <w:r w:rsidRPr="008567B8">
              <w:rPr>
                <w:szCs w:val="24"/>
                <w:lang w:val="vi-VN" w:eastAsia="vi-VN"/>
              </w:rPr>
              <w:t>Mẫu nội kiểm cho xét nghiệm theo dõi nồng độ thuốc trong máu, mức nồng độ 2</w:t>
            </w:r>
          </w:p>
        </w:tc>
        <w:tc>
          <w:tcPr>
            <w:tcW w:w="3260" w:type="dxa"/>
            <w:vAlign w:val="center"/>
            <w:hideMark/>
          </w:tcPr>
          <w:p w14:paraId="4DA4831C" w14:textId="77777777" w:rsidR="008567B8" w:rsidRPr="008567B8" w:rsidRDefault="008567B8" w:rsidP="008567B8">
            <w:pPr>
              <w:jc w:val="left"/>
              <w:rPr>
                <w:szCs w:val="24"/>
                <w:lang w:val="vi-VN" w:eastAsia="vi-VN"/>
              </w:rPr>
            </w:pPr>
            <w:r w:rsidRPr="008567B8">
              <w:rPr>
                <w:szCs w:val="24"/>
                <w:lang w:val="vi-VN" w:eastAsia="vi-VN"/>
              </w:rPr>
              <w:t>Mẫu nội kiểm cho xét nghiệm theo dõi nồng độ thuốc trong máu, mức nồng độ 2</w:t>
            </w:r>
            <w:r w:rsidRPr="008567B8">
              <w:rPr>
                <w:szCs w:val="24"/>
                <w:lang w:val="vi-VN" w:eastAsia="vi-VN"/>
              </w:rPr>
              <w:br/>
              <w:t>Thành phần: huyết thanh người</w:t>
            </w:r>
            <w:r w:rsidRPr="008567B8">
              <w:rPr>
                <w:szCs w:val="24"/>
                <w:lang w:val="vi-VN" w:eastAsia="vi-VN"/>
              </w:rPr>
              <w:br/>
              <w:t>Lọ 5mL</w:t>
            </w:r>
          </w:p>
        </w:tc>
        <w:tc>
          <w:tcPr>
            <w:tcW w:w="1340" w:type="dxa"/>
            <w:vAlign w:val="center"/>
            <w:hideMark/>
          </w:tcPr>
          <w:p w14:paraId="3B46B4EB"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22977CDB" w14:textId="77777777" w:rsidR="008567B8" w:rsidRPr="008567B8" w:rsidRDefault="008567B8" w:rsidP="008567B8">
            <w:pPr>
              <w:jc w:val="left"/>
              <w:rPr>
                <w:szCs w:val="24"/>
                <w:lang w:val="vi-VN" w:eastAsia="vi-VN"/>
              </w:rPr>
            </w:pPr>
            <w:r w:rsidRPr="008567B8">
              <w:rPr>
                <w:szCs w:val="24"/>
                <w:lang w:val="vi-VN" w:eastAsia="vi-VN"/>
              </w:rPr>
              <w:t xml:space="preserve">             144 </w:t>
            </w:r>
          </w:p>
        </w:tc>
        <w:tc>
          <w:tcPr>
            <w:tcW w:w="1480" w:type="dxa"/>
            <w:vAlign w:val="center"/>
            <w:hideMark/>
          </w:tcPr>
          <w:p w14:paraId="289D9D1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1A0A31F"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0C8E48BC" w14:textId="77777777" w:rsidTr="0030371C">
        <w:trPr>
          <w:trHeight w:val="20"/>
        </w:trPr>
        <w:tc>
          <w:tcPr>
            <w:tcW w:w="940" w:type="dxa"/>
            <w:noWrap/>
            <w:vAlign w:val="center"/>
            <w:hideMark/>
          </w:tcPr>
          <w:p w14:paraId="43F9896C" w14:textId="77777777" w:rsidR="008567B8" w:rsidRPr="008567B8" w:rsidRDefault="008567B8" w:rsidP="008567B8">
            <w:pPr>
              <w:jc w:val="center"/>
              <w:rPr>
                <w:szCs w:val="24"/>
                <w:lang w:val="vi-VN" w:eastAsia="vi-VN"/>
              </w:rPr>
            </w:pPr>
            <w:r w:rsidRPr="008567B8">
              <w:rPr>
                <w:szCs w:val="24"/>
                <w:lang w:val="vi-VN" w:eastAsia="vi-VN"/>
              </w:rPr>
              <w:t>142.3</w:t>
            </w:r>
          </w:p>
        </w:tc>
        <w:tc>
          <w:tcPr>
            <w:tcW w:w="1612" w:type="dxa"/>
            <w:noWrap/>
            <w:vAlign w:val="center"/>
            <w:hideMark/>
          </w:tcPr>
          <w:p w14:paraId="5719C87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32BEA47" w14:textId="77777777" w:rsidR="008567B8" w:rsidRPr="008567B8" w:rsidRDefault="008567B8" w:rsidP="008567B8">
            <w:pPr>
              <w:jc w:val="left"/>
              <w:rPr>
                <w:szCs w:val="24"/>
                <w:lang w:val="vi-VN" w:eastAsia="vi-VN"/>
              </w:rPr>
            </w:pPr>
            <w:r w:rsidRPr="008567B8">
              <w:rPr>
                <w:szCs w:val="24"/>
                <w:lang w:val="vi-VN" w:eastAsia="vi-VN"/>
              </w:rPr>
              <w:t>Mẫu nội kiểm cho xét nghiệm theo dõi nồng độ thuốc trong máu, mức nồng độ 3</w:t>
            </w:r>
          </w:p>
        </w:tc>
        <w:tc>
          <w:tcPr>
            <w:tcW w:w="3260" w:type="dxa"/>
            <w:vAlign w:val="center"/>
            <w:hideMark/>
          </w:tcPr>
          <w:p w14:paraId="16C75AFF" w14:textId="77777777" w:rsidR="008567B8" w:rsidRPr="008567B8" w:rsidRDefault="008567B8" w:rsidP="008567B8">
            <w:pPr>
              <w:jc w:val="left"/>
              <w:rPr>
                <w:szCs w:val="24"/>
                <w:lang w:val="vi-VN" w:eastAsia="vi-VN"/>
              </w:rPr>
            </w:pPr>
            <w:r w:rsidRPr="008567B8">
              <w:rPr>
                <w:szCs w:val="24"/>
                <w:lang w:val="vi-VN" w:eastAsia="vi-VN"/>
              </w:rPr>
              <w:t>Mẫu nội kiểm cho xét nghiệm theo dõi nồng độ thuốc trong máu, mức nồng độ 3</w:t>
            </w:r>
            <w:r w:rsidRPr="008567B8">
              <w:rPr>
                <w:szCs w:val="24"/>
                <w:lang w:val="vi-VN" w:eastAsia="vi-VN"/>
              </w:rPr>
              <w:br/>
              <w:t>Thành phần: huyết thanh người, dạng đông khô</w:t>
            </w:r>
            <w:r w:rsidRPr="008567B8">
              <w:rPr>
                <w:szCs w:val="24"/>
                <w:lang w:val="vi-VN" w:eastAsia="vi-VN"/>
              </w:rPr>
              <w:br/>
              <w:t>Lọ 5mL</w:t>
            </w:r>
          </w:p>
        </w:tc>
        <w:tc>
          <w:tcPr>
            <w:tcW w:w="1340" w:type="dxa"/>
            <w:vAlign w:val="center"/>
            <w:hideMark/>
          </w:tcPr>
          <w:p w14:paraId="78FA9AC3"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41101889" w14:textId="77777777" w:rsidR="008567B8" w:rsidRPr="008567B8" w:rsidRDefault="008567B8" w:rsidP="008567B8">
            <w:pPr>
              <w:jc w:val="left"/>
              <w:rPr>
                <w:szCs w:val="24"/>
                <w:lang w:val="vi-VN" w:eastAsia="vi-VN"/>
              </w:rPr>
            </w:pPr>
            <w:r w:rsidRPr="008567B8">
              <w:rPr>
                <w:szCs w:val="24"/>
                <w:lang w:val="vi-VN" w:eastAsia="vi-VN"/>
              </w:rPr>
              <w:t xml:space="preserve">             144 </w:t>
            </w:r>
          </w:p>
        </w:tc>
        <w:tc>
          <w:tcPr>
            <w:tcW w:w="1480" w:type="dxa"/>
            <w:vAlign w:val="center"/>
            <w:hideMark/>
          </w:tcPr>
          <w:p w14:paraId="218A169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9924C84"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6A96A648" w14:textId="77777777" w:rsidTr="0030371C">
        <w:trPr>
          <w:trHeight w:val="20"/>
        </w:trPr>
        <w:tc>
          <w:tcPr>
            <w:tcW w:w="940" w:type="dxa"/>
            <w:noWrap/>
            <w:vAlign w:val="center"/>
            <w:hideMark/>
          </w:tcPr>
          <w:p w14:paraId="49891389" w14:textId="77777777" w:rsidR="008567B8" w:rsidRPr="008567B8" w:rsidRDefault="008567B8" w:rsidP="008567B8">
            <w:pPr>
              <w:jc w:val="center"/>
              <w:rPr>
                <w:szCs w:val="24"/>
                <w:lang w:val="vi-VN" w:eastAsia="vi-VN"/>
              </w:rPr>
            </w:pPr>
            <w:r w:rsidRPr="008567B8">
              <w:rPr>
                <w:szCs w:val="24"/>
                <w:lang w:val="vi-VN" w:eastAsia="vi-VN"/>
              </w:rPr>
              <w:lastRenderedPageBreak/>
              <w:t>143</w:t>
            </w:r>
          </w:p>
        </w:tc>
        <w:tc>
          <w:tcPr>
            <w:tcW w:w="1612" w:type="dxa"/>
            <w:noWrap/>
            <w:vAlign w:val="center"/>
            <w:hideMark/>
          </w:tcPr>
          <w:p w14:paraId="2ABF544D" w14:textId="77777777" w:rsidR="008567B8" w:rsidRPr="008567B8" w:rsidRDefault="008567B8" w:rsidP="008567B8">
            <w:pPr>
              <w:jc w:val="center"/>
              <w:rPr>
                <w:szCs w:val="24"/>
                <w:lang w:val="vi-VN" w:eastAsia="vi-VN"/>
              </w:rPr>
            </w:pPr>
            <w:r w:rsidRPr="008567B8">
              <w:rPr>
                <w:szCs w:val="24"/>
                <w:lang w:val="vi-VN" w:eastAsia="vi-VN"/>
              </w:rPr>
              <w:t>PP2500591556</w:t>
            </w:r>
          </w:p>
        </w:tc>
        <w:tc>
          <w:tcPr>
            <w:tcW w:w="2977" w:type="dxa"/>
            <w:vAlign w:val="center"/>
            <w:hideMark/>
          </w:tcPr>
          <w:p w14:paraId="0911C62C" w14:textId="77777777" w:rsidR="008567B8" w:rsidRPr="008567B8" w:rsidRDefault="008567B8" w:rsidP="008567B8">
            <w:pPr>
              <w:jc w:val="left"/>
              <w:rPr>
                <w:szCs w:val="24"/>
                <w:lang w:val="vi-VN" w:eastAsia="vi-VN"/>
              </w:rPr>
            </w:pPr>
            <w:r w:rsidRPr="008567B8">
              <w:rPr>
                <w:szCs w:val="24"/>
                <w:lang w:val="vi-VN" w:eastAsia="vi-VN"/>
              </w:rPr>
              <w:t>Bộ hóa chất nội kiểm cho xét nghiêm Ethanol/ Ammoniac</w:t>
            </w:r>
          </w:p>
        </w:tc>
        <w:tc>
          <w:tcPr>
            <w:tcW w:w="3260" w:type="dxa"/>
            <w:vAlign w:val="center"/>
            <w:hideMark/>
          </w:tcPr>
          <w:p w14:paraId="09EC424E"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7B86647"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83897A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E1D82D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D30F793"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5482DE5" w14:textId="77777777" w:rsidTr="0030371C">
        <w:trPr>
          <w:trHeight w:val="20"/>
        </w:trPr>
        <w:tc>
          <w:tcPr>
            <w:tcW w:w="940" w:type="dxa"/>
            <w:noWrap/>
            <w:vAlign w:val="center"/>
            <w:hideMark/>
          </w:tcPr>
          <w:p w14:paraId="3075F6DE" w14:textId="77777777" w:rsidR="008567B8" w:rsidRPr="008567B8" w:rsidRDefault="008567B8" w:rsidP="008567B8">
            <w:pPr>
              <w:jc w:val="center"/>
              <w:rPr>
                <w:szCs w:val="24"/>
                <w:lang w:val="vi-VN" w:eastAsia="vi-VN"/>
              </w:rPr>
            </w:pPr>
            <w:r w:rsidRPr="008567B8">
              <w:rPr>
                <w:szCs w:val="24"/>
                <w:lang w:val="vi-VN" w:eastAsia="vi-VN"/>
              </w:rPr>
              <w:t>143.1</w:t>
            </w:r>
          </w:p>
        </w:tc>
        <w:tc>
          <w:tcPr>
            <w:tcW w:w="1612" w:type="dxa"/>
            <w:noWrap/>
            <w:vAlign w:val="center"/>
            <w:hideMark/>
          </w:tcPr>
          <w:p w14:paraId="388C6CE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E3AB3FA" w14:textId="77777777" w:rsidR="008567B8" w:rsidRPr="008567B8" w:rsidRDefault="008567B8" w:rsidP="008567B8">
            <w:pPr>
              <w:jc w:val="left"/>
              <w:rPr>
                <w:szCs w:val="24"/>
                <w:lang w:val="vi-VN" w:eastAsia="vi-VN"/>
              </w:rPr>
            </w:pPr>
            <w:r w:rsidRPr="008567B8">
              <w:rPr>
                <w:szCs w:val="24"/>
                <w:lang w:val="vi-VN" w:eastAsia="vi-VN"/>
              </w:rPr>
              <w:t xml:space="preserve">Mẫu nội kiểm cho xét nghiệm Ethanol/ Ammoniac, mức nồng độ 1 </w:t>
            </w:r>
          </w:p>
        </w:tc>
        <w:tc>
          <w:tcPr>
            <w:tcW w:w="3260" w:type="dxa"/>
            <w:vAlign w:val="center"/>
            <w:hideMark/>
          </w:tcPr>
          <w:p w14:paraId="2D178AC3" w14:textId="77777777" w:rsidR="008567B8" w:rsidRPr="008567B8" w:rsidRDefault="008567B8" w:rsidP="008567B8">
            <w:pPr>
              <w:jc w:val="left"/>
              <w:rPr>
                <w:szCs w:val="24"/>
                <w:lang w:val="vi-VN" w:eastAsia="vi-VN"/>
              </w:rPr>
            </w:pPr>
            <w:r w:rsidRPr="008567B8">
              <w:rPr>
                <w:szCs w:val="24"/>
                <w:lang w:val="vi-VN" w:eastAsia="vi-VN"/>
              </w:rPr>
              <w:t xml:space="preserve">Mẫu nội kiểm cho xét nghiệm Ethanol/ Ammoniac, mức nồng độ 1 </w:t>
            </w:r>
            <w:r w:rsidRPr="008567B8">
              <w:rPr>
                <w:szCs w:val="24"/>
                <w:lang w:val="vi-VN" w:eastAsia="vi-VN"/>
              </w:rPr>
              <w:br/>
              <w:t>Thành phần: Huyết thanh bò, dạng lỏng</w:t>
            </w:r>
            <w:r w:rsidRPr="008567B8">
              <w:rPr>
                <w:szCs w:val="24"/>
                <w:lang w:val="vi-VN" w:eastAsia="vi-VN"/>
              </w:rPr>
              <w:br/>
              <w:t>Lọ 3mL</w:t>
            </w:r>
          </w:p>
        </w:tc>
        <w:tc>
          <w:tcPr>
            <w:tcW w:w="1340" w:type="dxa"/>
            <w:vAlign w:val="center"/>
            <w:hideMark/>
          </w:tcPr>
          <w:p w14:paraId="7B3327F0"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74901EDE" w14:textId="77777777" w:rsidR="008567B8" w:rsidRPr="008567B8" w:rsidRDefault="008567B8" w:rsidP="008567B8">
            <w:pPr>
              <w:jc w:val="left"/>
              <w:rPr>
                <w:szCs w:val="24"/>
                <w:lang w:val="vi-VN" w:eastAsia="vi-VN"/>
              </w:rPr>
            </w:pPr>
            <w:r w:rsidRPr="008567B8">
              <w:rPr>
                <w:szCs w:val="24"/>
                <w:lang w:val="vi-VN" w:eastAsia="vi-VN"/>
              </w:rPr>
              <w:t xml:space="preserve">             192 </w:t>
            </w:r>
          </w:p>
        </w:tc>
        <w:tc>
          <w:tcPr>
            <w:tcW w:w="1480" w:type="dxa"/>
            <w:vAlign w:val="center"/>
            <w:hideMark/>
          </w:tcPr>
          <w:p w14:paraId="57FD0E1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211F09B" w14:textId="77777777" w:rsidR="008567B8" w:rsidRPr="008567B8" w:rsidRDefault="008567B8" w:rsidP="008567B8">
            <w:pPr>
              <w:jc w:val="center"/>
              <w:rPr>
                <w:szCs w:val="24"/>
                <w:lang w:val="vi-VN" w:eastAsia="vi-VN"/>
              </w:rPr>
            </w:pPr>
            <w:r w:rsidRPr="008567B8">
              <w:rPr>
                <w:szCs w:val="24"/>
                <w:lang w:val="vi-VN" w:eastAsia="vi-VN"/>
              </w:rPr>
              <w:t xml:space="preserve">                      192 </w:t>
            </w:r>
          </w:p>
        </w:tc>
      </w:tr>
      <w:tr w:rsidR="0030371C" w:rsidRPr="008567B8" w14:paraId="3102D1E8" w14:textId="77777777" w:rsidTr="0030371C">
        <w:trPr>
          <w:trHeight w:val="20"/>
        </w:trPr>
        <w:tc>
          <w:tcPr>
            <w:tcW w:w="940" w:type="dxa"/>
            <w:noWrap/>
            <w:vAlign w:val="center"/>
            <w:hideMark/>
          </w:tcPr>
          <w:p w14:paraId="5D157DE3" w14:textId="77777777" w:rsidR="008567B8" w:rsidRPr="008567B8" w:rsidRDefault="008567B8" w:rsidP="008567B8">
            <w:pPr>
              <w:jc w:val="center"/>
              <w:rPr>
                <w:szCs w:val="24"/>
                <w:lang w:val="vi-VN" w:eastAsia="vi-VN"/>
              </w:rPr>
            </w:pPr>
            <w:r w:rsidRPr="008567B8">
              <w:rPr>
                <w:szCs w:val="24"/>
                <w:lang w:val="vi-VN" w:eastAsia="vi-VN"/>
              </w:rPr>
              <w:t>143.2</w:t>
            </w:r>
          </w:p>
        </w:tc>
        <w:tc>
          <w:tcPr>
            <w:tcW w:w="1612" w:type="dxa"/>
            <w:noWrap/>
            <w:vAlign w:val="center"/>
            <w:hideMark/>
          </w:tcPr>
          <w:p w14:paraId="1C8B432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59D341F" w14:textId="77777777" w:rsidR="008567B8" w:rsidRPr="008567B8" w:rsidRDefault="008567B8" w:rsidP="008567B8">
            <w:pPr>
              <w:jc w:val="left"/>
              <w:rPr>
                <w:szCs w:val="24"/>
                <w:lang w:val="vi-VN" w:eastAsia="vi-VN"/>
              </w:rPr>
            </w:pPr>
            <w:r w:rsidRPr="008567B8">
              <w:rPr>
                <w:szCs w:val="24"/>
                <w:lang w:val="vi-VN" w:eastAsia="vi-VN"/>
              </w:rPr>
              <w:t>Mẫu nội kiểm cho xét nghiệm Ethanol/ Ammoniac, mức nồng độ 2</w:t>
            </w:r>
          </w:p>
        </w:tc>
        <w:tc>
          <w:tcPr>
            <w:tcW w:w="3260" w:type="dxa"/>
            <w:vAlign w:val="center"/>
            <w:hideMark/>
          </w:tcPr>
          <w:p w14:paraId="1AE55F22" w14:textId="77777777" w:rsidR="008567B8" w:rsidRPr="008567B8" w:rsidRDefault="008567B8" w:rsidP="008567B8">
            <w:pPr>
              <w:jc w:val="left"/>
              <w:rPr>
                <w:szCs w:val="24"/>
                <w:lang w:val="vi-VN" w:eastAsia="vi-VN"/>
              </w:rPr>
            </w:pPr>
            <w:r w:rsidRPr="008567B8">
              <w:rPr>
                <w:szCs w:val="24"/>
                <w:lang w:val="vi-VN" w:eastAsia="vi-VN"/>
              </w:rPr>
              <w:t>Mẫu nội kiểm cho xét nghiệm Ethanol/ Ammoniac, mức nồng độ 2</w:t>
            </w:r>
            <w:r w:rsidRPr="008567B8">
              <w:rPr>
                <w:szCs w:val="24"/>
                <w:lang w:val="vi-VN" w:eastAsia="vi-VN"/>
              </w:rPr>
              <w:br/>
              <w:t>Thành phần: Huyết thanh bò, dạng lỏng</w:t>
            </w:r>
            <w:r w:rsidRPr="008567B8">
              <w:rPr>
                <w:szCs w:val="24"/>
                <w:lang w:val="vi-VN" w:eastAsia="vi-VN"/>
              </w:rPr>
              <w:br/>
              <w:t>Lọ 3mL</w:t>
            </w:r>
          </w:p>
        </w:tc>
        <w:tc>
          <w:tcPr>
            <w:tcW w:w="1340" w:type="dxa"/>
            <w:vAlign w:val="center"/>
            <w:hideMark/>
          </w:tcPr>
          <w:p w14:paraId="6C7F54F8"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6BEBA215" w14:textId="77777777" w:rsidR="008567B8" w:rsidRPr="008567B8" w:rsidRDefault="008567B8" w:rsidP="008567B8">
            <w:pPr>
              <w:jc w:val="left"/>
              <w:rPr>
                <w:szCs w:val="24"/>
                <w:lang w:val="vi-VN" w:eastAsia="vi-VN"/>
              </w:rPr>
            </w:pPr>
            <w:r w:rsidRPr="008567B8">
              <w:rPr>
                <w:szCs w:val="24"/>
                <w:lang w:val="vi-VN" w:eastAsia="vi-VN"/>
              </w:rPr>
              <w:t xml:space="preserve">             192 </w:t>
            </w:r>
          </w:p>
        </w:tc>
        <w:tc>
          <w:tcPr>
            <w:tcW w:w="1480" w:type="dxa"/>
            <w:vAlign w:val="center"/>
            <w:hideMark/>
          </w:tcPr>
          <w:p w14:paraId="49B5E05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16D1671" w14:textId="77777777" w:rsidR="008567B8" w:rsidRPr="008567B8" w:rsidRDefault="008567B8" w:rsidP="008567B8">
            <w:pPr>
              <w:jc w:val="center"/>
              <w:rPr>
                <w:szCs w:val="24"/>
                <w:lang w:val="vi-VN" w:eastAsia="vi-VN"/>
              </w:rPr>
            </w:pPr>
            <w:r w:rsidRPr="008567B8">
              <w:rPr>
                <w:szCs w:val="24"/>
                <w:lang w:val="vi-VN" w:eastAsia="vi-VN"/>
              </w:rPr>
              <w:t xml:space="preserve">                      192 </w:t>
            </w:r>
          </w:p>
        </w:tc>
      </w:tr>
      <w:tr w:rsidR="0030371C" w:rsidRPr="008567B8" w14:paraId="3E61BE69" w14:textId="77777777" w:rsidTr="0030371C">
        <w:trPr>
          <w:trHeight w:val="20"/>
        </w:trPr>
        <w:tc>
          <w:tcPr>
            <w:tcW w:w="940" w:type="dxa"/>
            <w:noWrap/>
            <w:vAlign w:val="center"/>
            <w:hideMark/>
          </w:tcPr>
          <w:p w14:paraId="543B777D" w14:textId="77777777" w:rsidR="008567B8" w:rsidRPr="008567B8" w:rsidRDefault="008567B8" w:rsidP="008567B8">
            <w:pPr>
              <w:jc w:val="center"/>
              <w:rPr>
                <w:szCs w:val="24"/>
                <w:lang w:val="vi-VN" w:eastAsia="vi-VN"/>
              </w:rPr>
            </w:pPr>
            <w:r w:rsidRPr="008567B8">
              <w:rPr>
                <w:szCs w:val="24"/>
                <w:lang w:val="vi-VN" w:eastAsia="vi-VN"/>
              </w:rPr>
              <w:t>143.3</w:t>
            </w:r>
          </w:p>
        </w:tc>
        <w:tc>
          <w:tcPr>
            <w:tcW w:w="1612" w:type="dxa"/>
            <w:noWrap/>
            <w:vAlign w:val="center"/>
            <w:hideMark/>
          </w:tcPr>
          <w:p w14:paraId="0863D7D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95B4BDB" w14:textId="77777777" w:rsidR="008567B8" w:rsidRPr="008567B8" w:rsidRDefault="008567B8" w:rsidP="008567B8">
            <w:pPr>
              <w:jc w:val="left"/>
              <w:rPr>
                <w:szCs w:val="24"/>
                <w:lang w:val="vi-VN" w:eastAsia="vi-VN"/>
              </w:rPr>
            </w:pPr>
            <w:r w:rsidRPr="008567B8">
              <w:rPr>
                <w:szCs w:val="24"/>
                <w:lang w:val="vi-VN" w:eastAsia="vi-VN"/>
              </w:rPr>
              <w:t>Mẫu nội kiểm cho xét nghiệm Ethanol/ Ammoniac, mức nồng độ 3</w:t>
            </w:r>
          </w:p>
        </w:tc>
        <w:tc>
          <w:tcPr>
            <w:tcW w:w="3260" w:type="dxa"/>
            <w:vAlign w:val="center"/>
            <w:hideMark/>
          </w:tcPr>
          <w:p w14:paraId="3E7A1615" w14:textId="77777777" w:rsidR="008567B8" w:rsidRPr="008567B8" w:rsidRDefault="008567B8" w:rsidP="008567B8">
            <w:pPr>
              <w:jc w:val="left"/>
              <w:rPr>
                <w:szCs w:val="24"/>
                <w:lang w:val="vi-VN" w:eastAsia="vi-VN"/>
              </w:rPr>
            </w:pPr>
            <w:r w:rsidRPr="008567B8">
              <w:rPr>
                <w:szCs w:val="24"/>
                <w:lang w:val="vi-VN" w:eastAsia="vi-VN"/>
              </w:rPr>
              <w:t>Mẫu nội kiểm cho xét nghiệm Ethanol/ Ammoniac, mức nồng độ 3</w:t>
            </w:r>
            <w:r w:rsidRPr="008567B8">
              <w:rPr>
                <w:szCs w:val="24"/>
                <w:lang w:val="vi-VN" w:eastAsia="vi-VN"/>
              </w:rPr>
              <w:br/>
              <w:t>Thành phần: Huyết thanh bò, dạng lỏng</w:t>
            </w:r>
            <w:r w:rsidRPr="008567B8">
              <w:rPr>
                <w:szCs w:val="24"/>
                <w:lang w:val="vi-VN" w:eastAsia="vi-VN"/>
              </w:rPr>
              <w:br/>
              <w:t>Lọ 3mL</w:t>
            </w:r>
          </w:p>
        </w:tc>
        <w:tc>
          <w:tcPr>
            <w:tcW w:w="1340" w:type="dxa"/>
            <w:vAlign w:val="center"/>
            <w:hideMark/>
          </w:tcPr>
          <w:p w14:paraId="6CADF17A"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6815CAF5" w14:textId="77777777" w:rsidR="008567B8" w:rsidRPr="008567B8" w:rsidRDefault="008567B8" w:rsidP="008567B8">
            <w:pPr>
              <w:jc w:val="left"/>
              <w:rPr>
                <w:szCs w:val="24"/>
                <w:lang w:val="vi-VN" w:eastAsia="vi-VN"/>
              </w:rPr>
            </w:pPr>
            <w:r w:rsidRPr="008567B8">
              <w:rPr>
                <w:szCs w:val="24"/>
                <w:lang w:val="vi-VN" w:eastAsia="vi-VN"/>
              </w:rPr>
              <w:t xml:space="preserve">             192 </w:t>
            </w:r>
          </w:p>
        </w:tc>
        <w:tc>
          <w:tcPr>
            <w:tcW w:w="1480" w:type="dxa"/>
            <w:vAlign w:val="center"/>
            <w:hideMark/>
          </w:tcPr>
          <w:p w14:paraId="2717F9B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DD48E3E" w14:textId="77777777" w:rsidR="008567B8" w:rsidRPr="008567B8" w:rsidRDefault="008567B8" w:rsidP="008567B8">
            <w:pPr>
              <w:jc w:val="center"/>
              <w:rPr>
                <w:szCs w:val="24"/>
                <w:lang w:val="vi-VN" w:eastAsia="vi-VN"/>
              </w:rPr>
            </w:pPr>
            <w:r w:rsidRPr="008567B8">
              <w:rPr>
                <w:szCs w:val="24"/>
                <w:lang w:val="vi-VN" w:eastAsia="vi-VN"/>
              </w:rPr>
              <w:t xml:space="preserve">                      192 </w:t>
            </w:r>
          </w:p>
        </w:tc>
      </w:tr>
      <w:tr w:rsidR="0030371C" w:rsidRPr="008567B8" w14:paraId="25E017A7" w14:textId="77777777" w:rsidTr="0030371C">
        <w:trPr>
          <w:trHeight w:val="20"/>
        </w:trPr>
        <w:tc>
          <w:tcPr>
            <w:tcW w:w="940" w:type="dxa"/>
            <w:noWrap/>
            <w:vAlign w:val="center"/>
            <w:hideMark/>
          </w:tcPr>
          <w:p w14:paraId="46D28C79" w14:textId="77777777" w:rsidR="008567B8" w:rsidRPr="008567B8" w:rsidRDefault="008567B8" w:rsidP="008567B8">
            <w:pPr>
              <w:jc w:val="center"/>
              <w:rPr>
                <w:szCs w:val="24"/>
                <w:lang w:val="vi-VN" w:eastAsia="vi-VN"/>
              </w:rPr>
            </w:pPr>
            <w:r w:rsidRPr="008567B8">
              <w:rPr>
                <w:szCs w:val="24"/>
                <w:lang w:val="vi-VN" w:eastAsia="vi-VN"/>
              </w:rPr>
              <w:t>144</w:t>
            </w:r>
          </w:p>
        </w:tc>
        <w:tc>
          <w:tcPr>
            <w:tcW w:w="1612" w:type="dxa"/>
            <w:noWrap/>
            <w:vAlign w:val="center"/>
            <w:hideMark/>
          </w:tcPr>
          <w:p w14:paraId="1663DEFE" w14:textId="77777777" w:rsidR="008567B8" w:rsidRPr="008567B8" w:rsidRDefault="008567B8" w:rsidP="008567B8">
            <w:pPr>
              <w:jc w:val="center"/>
              <w:rPr>
                <w:szCs w:val="24"/>
                <w:lang w:val="vi-VN" w:eastAsia="vi-VN"/>
              </w:rPr>
            </w:pPr>
            <w:r w:rsidRPr="008567B8">
              <w:rPr>
                <w:szCs w:val="24"/>
                <w:lang w:val="vi-VN" w:eastAsia="vi-VN"/>
              </w:rPr>
              <w:t>PP2500591557</w:t>
            </w:r>
          </w:p>
        </w:tc>
        <w:tc>
          <w:tcPr>
            <w:tcW w:w="2977" w:type="dxa"/>
            <w:vAlign w:val="center"/>
            <w:hideMark/>
          </w:tcPr>
          <w:p w14:paraId="106E725F" w14:textId="77777777" w:rsidR="008567B8" w:rsidRPr="008567B8" w:rsidRDefault="008567B8" w:rsidP="008567B8">
            <w:pPr>
              <w:jc w:val="left"/>
              <w:rPr>
                <w:szCs w:val="24"/>
                <w:lang w:val="vi-VN" w:eastAsia="vi-VN"/>
              </w:rPr>
            </w:pPr>
            <w:r w:rsidRPr="008567B8">
              <w:rPr>
                <w:szCs w:val="24"/>
                <w:lang w:val="vi-VN" w:eastAsia="vi-VN"/>
              </w:rPr>
              <w:t>Bộ hóa chất nội kiểm cho xét nghiệm Troponin</w:t>
            </w:r>
          </w:p>
        </w:tc>
        <w:tc>
          <w:tcPr>
            <w:tcW w:w="3260" w:type="dxa"/>
            <w:vAlign w:val="center"/>
            <w:hideMark/>
          </w:tcPr>
          <w:p w14:paraId="78264D8C"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079E60C"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F7B53A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0945A3F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FAFC9DE"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1918AD99" w14:textId="77777777" w:rsidTr="0030371C">
        <w:trPr>
          <w:trHeight w:val="20"/>
        </w:trPr>
        <w:tc>
          <w:tcPr>
            <w:tcW w:w="940" w:type="dxa"/>
            <w:noWrap/>
            <w:vAlign w:val="center"/>
            <w:hideMark/>
          </w:tcPr>
          <w:p w14:paraId="20F81885" w14:textId="77777777" w:rsidR="008567B8" w:rsidRPr="008567B8" w:rsidRDefault="008567B8" w:rsidP="008567B8">
            <w:pPr>
              <w:jc w:val="center"/>
              <w:rPr>
                <w:szCs w:val="24"/>
                <w:lang w:val="vi-VN" w:eastAsia="vi-VN"/>
              </w:rPr>
            </w:pPr>
            <w:r w:rsidRPr="008567B8">
              <w:rPr>
                <w:szCs w:val="24"/>
                <w:lang w:val="vi-VN" w:eastAsia="vi-VN"/>
              </w:rPr>
              <w:t>144.1</w:t>
            </w:r>
          </w:p>
        </w:tc>
        <w:tc>
          <w:tcPr>
            <w:tcW w:w="1612" w:type="dxa"/>
            <w:noWrap/>
            <w:vAlign w:val="center"/>
            <w:hideMark/>
          </w:tcPr>
          <w:p w14:paraId="68D1584B"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2351501" w14:textId="77777777" w:rsidR="008567B8" w:rsidRPr="008567B8" w:rsidRDefault="008567B8" w:rsidP="008567B8">
            <w:pPr>
              <w:jc w:val="left"/>
              <w:rPr>
                <w:szCs w:val="24"/>
                <w:lang w:val="vi-VN" w:eastAsia="vi-VN"/>
              </w:rPr>
            </w:pPr>
            <w:r w:rsidRPr="008567B8">
              <w:rPr>
                <w:szCs w:val="24"/>
                <w:lang w:val="vi-VN" w:eastAsia="vi-VN"/>
              </w:rPr>
              <w:t>Mẫu nội kiểm cho xét nghiệm Troponins, mức nồng độ 1</w:t>
            </w:r>
          </w:p>
        </w:tc>
        <w:tc>
          <w:tcPr>
            <w:tcW w:w="3260" w:type="dxa"/>
            <w:vAlign w:val="center"/>
            <w:hideMark/>
          </w:tcPr>
          <w:p w14:paraId="0973A673" w14:textId="77777777" w:rsidR="008567B8" w:rsidRPr="008567B8" w:rsidRDefault="008567B8" w:rsidP="008567B8">
            <w:pPr>
              <w:jc w:val="left"/>
              <w:rPr>
                <w:szCs w:val="24"/>
                <w:lang w:val="vi-VN" w:eastAsia="vi-VN"/>
              </w:rPr>
            </w:pPr>
            <w:r w:rsidRPr="008567B8">
              <w:rPr>
                <w:szCs w:val="24"/>
                <w:lang w:val="vi-VN" w:eastAsia="vi-VN"/>
              </w:rPr>
              <w:t>Mẫu nội kiểm cho xét nghiệm Troponins, mức nồng độ 1</w:t>
            </w:r>
            <w:r w:rsidRPr="008567B8">
              <w:rPr>
                <w:szCs w:val="24"/>
                <w:lang w:val="vi-VN" w:eastAsia="vi-VN"/>
              </w:rPr>
              <w:br/>
              <w:t>Thành phần: huyết thanh người, dạng lỏng.</w:t>
            </w:r>
            <w:r w:rsidRPr="008567B8">
              <w:rPr>
                <w:szCs w:val="24"/>
                <w:lang w:val="vi-VN" w:eastAsia="vi-VN"/>
              </w:rPr>
              <w:br/>
              <w:t>Lọ 3mL</w:t>
            </w:r>
          </w:p>
        </w:tc>
        <w:tc>
          <w:tcPr>
            <w:tcW w:w="1340" w:type="dxa"/>
            <w:vAlign w:val="center"/>
            <w:hideMark/>
          </w:tcPr>
          <w:p w14:paraId="34C55083"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10AE770D" w14:textId="77777777" w:rsidR="008567B8" w:rsidRPr="008567B8" w:rsidRDefault="008567B8" w:rsidP="008567B8">
            <w:pPr>
              <w:jc w:val="left"/>
              <w:rPr>
                <w:szCs w:val="24"/>
                <w:lang w:val="vi-VN" w:eastAsia="vi-VN"/>
              </w:rPr>
            </w:pPr>
            <w:r w:rsidRPr="008567B8">
              <w:rPr>
                <w:szCs w:val="24"/>
                <w:lang w:val="vi-VN" w:eastAsia="vi-VN"/>
              </w:rPr>
              <w:t xml:space="preserve">             144 </w:t>
            </w:r>
          </w:p>
        </w:tc>
        <w:tc>
          <w:tcPr>
            <w:tcW w:w="1480" w:type="dxa"/>
            <w:vAlign w:val="center"/>
            <w:hideMark/>
          </w:tcPr>
          <w:p w14:paraId="1019EFD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E11B9FB"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451A8976" w14:textId="77777777" w:rsidTr="0030371C">
        <w:trPr>
          <w:trHeight w:val="20"/>
        </w:trPr>
        <w:tc>
          <w:tcPr>
            <w:tcW w:w="940" w:type="dxa"/>
            <w:noWrap/>
            <w:vAlign w:val="center"/>
            <w:hideMark/>
          </w:tcPr>
          <w:p w14:paraId="62C89122" w14:textId="77777777" w:rsidR="008567B8" w:rsidRPr="008567B8" w:rsidRDefault="008567B8" w:rsidP="008567B8">
            <w:pPr>
              <w:jc w:val="center"/>
              <w:rPr>
                <w:szCs w:val="24"/>
                <w:lang w:val="vi-VN" w:eastAsia="vi-VN"/>
              </w:rPr>
            </w:pPr>
            <w:r w:rsidRPr="008567B8">
              <w:rPr>
                <w:szCs w:val="24"/>
                <w:lang w:val="vi-VN" w:eastAsia="vi-VN"/>
              </w:rPr>
              <w:t>144.2</w:t>
            </w:r>
          </w:p>
        </w:tc>
        <w:tc>
          <w:tcPr>
            <w:tcW w:w="1612" w:type="dxa"/>
            <w:noWrap/>
            <w:vAlign w:val="center"/>
            <w:hideMark/>
          </w:tcPr>
          <w:p w14:paraId="4374BB4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041DBF9" w14:textId="77777777" w:rsidR="008567B8" w:rsidRPr="008567B8" w:rsidRDefault="008567B8" w:rsidP="008567B8">
            <w:pPr>
              <w:jc w:val="left"/>
              <w:rPr>
                <w:szCs w:val="24"/>
                <w:lang w:val="vi-VN" w:eastAsia="vi-VN"/>
              </w:rPr>
            </w:pPr>
            <w:r w:rsidRPr="008567B8">
              <w:rPr>
                <w:szCs w:val="24"/>
                <w:lang w:val="vi-VN" w:eastAsia="vi-VN"/>
              </w:rPr>
              <w:t>Mẫu nội kiểm cho xét nghiệm Troponins, mức nồng độ 2</w:t>
            </w:r>
          </w:p>
        </w:tc>
        <w:tc>
          <w:tcPr>
            <w:tcW w:w="3260" w:type="dxa"/>
            <w:vAlign w:val="center"/>
            <w:hideMark/>
          </w:tcPr>
          <w:p w14:paraId="29A0D459" w14:textId="77777777" w:rsidR="008567B8" w:rsidRPr="008567B8" w:rsidRDefault="008567B8" w:rsidP="008567B8">
            <w:pPr>
              <w:jc w:val="left"/>
              <w:rPr>
                <w:szCs w:val="24"/>
                <w:lang w:val="vi-VN" w:eastAsia="vi-VN"/>
              </w:rPr>
            </w:pPr>
            <w:r w:rsidRPr="008567B8">
              <w:rPr>
                <w:szCs w:val="24"/>
                <w:lang w:val="vi-VN" w:eastAsia="vi-VN"/>
              </w:rPr>
              <w:t>Mẫu nội kiểm cho xét nghiệm Troponins, mức nồng độ 2</w:t>
            </w:r>
            <w:r w:rsidRPr="008567B8">
              <w:rPr>
                <w:szCs w:val="24"/>
                <w:lang w:val="vi-VN" w:eastAsia="vi-VN"/>
              </w:rPr>
              <w:br/>
              <w:t xml:space="preserve">Thành phần: Huyết thanh </w:t>
            </w:r>
            <w:r w:rsidRPr="008567B8">
              <w:rPr>
                <w:szCs w:val="24"/>
                <w:lang w:val="vi-VN" w:eastAsia="vi-VN"/>
              </w:rPr>
              <w:lastRenderedPageBreak/>
              <w:t>người, dạng lỏng.</w:t>
            </w:r>
            <w:r w:rsidRPr="008567B8">
              <w:rPr>
                <w:szCs w:val="24"/>
                <w:lang w:val="vi-VN" w:eastAsia="vi-VN"/>
              </w:rPr>
              <w:br/>
              <w:t>Lọ 3mL</w:t>
            </w:r>
          </w:p>
        </w:tc>
        <w:tc>
          <w:tcPr>
            <w:tcW w:w="1340" w:type="dxa"/>
            <w:vAlign w:val="center"/>
            <w:hideMark/>
          </w:tcPr>
          <w:p w14:paraId="19FF1B99" w14:textId="77777777" w:rsidR="008567B8" w:rsidRPr="008567B8" w:rsidRDefault="008567B8" w:rsidP="008567B8">
            <w:pPr>
              <w:jc w:val="left"/>
              <w:rPr>
                <w:szCs w:val="24"/>
                <w:lang w:val="vi-VN" w:eastAsia="vi-VN"/>
              </w:rPr>
            </w:pPr>
            <w:r w:rsidRPr="008567B8">
              <w:rPr>
                <w:szCs w:val="24"/>
                <w:lang w:val="vi-VN" w:eastAsia="vi-VN"/>
              </w:rPr>
              <w:lastRenderedPageBreak/>
              <w:t>Lọ</w:t>
            </w:r>
          </w:p>
        </w:tc>
        <w:tc>
          <w:tcPr>
            <w:tcW w:w="1300" w:type="dxa"/>
            <w:vAlign w:val="center"/>
            <w:hideMark/>
          </w:tcPr>
          <w:p w14:paraId="6AD27813" w14:textId="77777777" w:rsidR="008567B8" w:rsidRPr="008567B8" w:rsidRDefault="008567B8" w:rsidP="008567B8">
            <w:pPr>
              <w:jc w:val="left"/>
              <w:rPr>
                <w:szCs w:val="24"/>
                <w:lang w:val="vi-VN" w:eastAsia="vi-VN"/>
              </w:rPr>
            </w:pPr>
            <w:r w:rsidRPr="008567B8">
              <w:rPr>
                <w:szCs w:val="24"/>
                <w:lang w:val="vi-VN" w:eastAsia="vi-VN"/>
              </w:rPr>
              <w:t xml:space="preserve">             144 </w:t>
            </w:r>
          </w:p>
        </w:tc>
        <w:tc>
          <w:tcPr>
            <w:tcW w:w="1480" w:type="dxa"/>
            <w:vAlign w:val="center"/>
            <w:hideMark/>
          </w:tcPr>
          <w:p w14:paraId="2755534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F68DE08"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5CA8E9FC" w14:textId="77777777" w:rsidTr="0030371C">
        <w:trPr>
          <w:trHeight w:val="20"/>
        </w:trPr>
        <w:tc>
          <w:tcPr>
            <w:tcW w:w="940" w:type="dxa"/>
            <w:noWrap/>
            <w:vAlign w:val="center"/>
            <w:hideMark/>
          </w:tcPr>
          <w:p w14:paraId="26184252" w14:textId="77777777" w:rsidR="008567B8" w:rsidRPr="008567B8" w:rsidRDefault="008567B8" w:rsidP="008567B8">
            <w:pPr>
              <w:jc w:val="center"/>
              <w:rPr>
                <w:szCs w:val="24"/>
                <w:lang w:val="vi-VN" w:eastAsia="vi-VN"/>
              </w:rPr>
            </w:pPr>
            <w:r w:rsidRPr="008567B8">
              <w:rPr>
                <w:szCs w:val="24"/>
                <w:lang w:val="vi-VN" w:eastAsia="vi-VN"/>
              </w:rPr>
              <w:t>144.3</w:t>
            </w:r>
          </w:p>
        </w:tc>
        <w:tc>
          <w:tcPr>
            <w:tcW w:w="1612" w:type="dxa"/>
            <w:noWrap/>
            <w:vAlign w:val="center"/>
            <w:hideMark/>
          </w:tcPr>
          <w:p w14:paraId="0BB4FE1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984519B" w14:textId="77777777" w:rsidR="008567B8" w:rsidRPr="008567B8" w:rsidRDefault="008567B8" w:rsidP="008567B8">
            <w:pPr>
              <w:jc w:val="left"/>
              <w:rPr>
                <w:szCs w:val="24"/>
                <w:lang w:val="vi-VN" w:eastAsia="vi-VN"/>
              </w:rPr>
            </w:pPr>
            <w:r w:rsidRPr="008567B8">
              <w:rPr>
                <w:szCs w:val="24"/>
                <w:lang w:val="vi-VN" w:eastAsia="vi-VN"/>
              </w:rPr>
              <w:t>Mẫu nội kiểm cho xét nghiệm Troponins, mức nồng độ 3</w:t>
            </w:r>
          </w:p>
        </w:tc>
        <w:tc>
          <w:tcPr>
            <w:tcW w:w="3260" w:type="dxa"/>
            <w:vAlign w:val="center"/>
            <w:hideMark/>
          </w:tcPr>
          <w:p w14:paraId="243B8951" w14:textId="77777777" w:rsidR="008567B8" w:rsidRPr="008567B8" w:rsidRDefault="008567B8" w:rsidP="008567B8">
            <w:pPr>
              <w:jc w:val="left"/>
              <w:rPr>
                <w:szCs w:val="24"/>
                <w:lang w:val="vi-VN" w:eastAsia="vi-VN"/>
              </w:rPr>
            </w:pPr>
            <w:r w:rsidRPr="008567B8">
              <w:rPr>
                <w:szCs w:val="24"/>
                <w:lang w:val="vi-VN" w:eastAsia="vi-VN"/>
              </w:rPr>
              <w:t>Mẫu nội kiểm cho xét nghiệm Troponins, mức nồng độ 3</w:t>
            </w:r>
            <w:r w:rsidRPr="008567B8">
              <w:rPr>
                <w:szCs w:val="24"/>
                <w:lang w:val="vi-VN" w:eastAsia="vi-VN"/>
              </w:rPr>
              <w:br/>
              <w:t>Thành phần: Huyết thanh người, dạng lỏng.</w:t>
            </w:r>
            <w:r w:rsidRPr="008567B8">
              <w:rPr>
                <w:szCs w:val="24"/>
                <w:lang w:val="vi-VN" w:eastAsia="vi-VN"/>
              </w:rPr>
              <w:br/>
              <w:t xml:space="preserve">Lọ 3mL </w:t>
            </w:r>
          </w:p>
        </w:tc>
        <w:tc>
          <w:tcPr>
            <w:tcW w:w="1340" w:type="dxa"/>
            <w:vAlign w:val="center"/>
            <w:hideMark/>
          </w:tcPr>
          <w:p w14:paraId="1B0FB262"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443B17CB" w14:textId="77777777" w:rsidR="008567B8" w:rsidRPr="008567B8" w:rsidRDefault="008567B8" w:rsidP="008567B8">
            <w:pPr>
              <w:jc w:val="left"/>
              <w:rPr>
                <w:szCs w:val="24"/>
                <w:lang w:val="vi-VN" w:eastAsia="vi-VN"/>
              </w:rPr>
            </w:pPr>
            <w:r w:rsidRPr="008567B8">
              <w:rPr>
                <w:szCs w:val="24"/>
                <w:lang w:val="vi-VN" w:eastAsia="vi-VN"/>
              </w:rPr>
              <w:t xml:space="preserve">             144 </w:t>
            </w:r>
          </w:p>
        </w:tc>
        <w:tc>
          <w:tcPr>
            <w:tcW w:w="1480" w:type="dxa"/>
            <w:vAlign w:val="center"/>
            <w:hideMark/>
          </w:tcPr>
          <w:p w14:paraId="2A0C977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01ABBF1"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63E48A52" w14:textId="77777777" w:rsidTr="0030371C">
        <w:trPr>
          <w:trHeight w:val="20"/>
        </w:trPr>
        <w:tc>
          <w:tcPr>
            <w:tcW w:w="940" w:type="dxa"/>
            <w:noWrap/>
            <w:vAlign w:val="center"/>
            <w:hideMark/>
          </w:tcPr>
          <w:p w14:paraId="572555CB" w14:textId="77777777" w:rsidR="008567B8" w:rsidRPr="008567B8" w:rsidRDefault="008567B8" w:rsidP="008567B8">
            <w:pPr>
              <w:jc w:val="center"/>
              <w:rPr>
                <w:szCs w:val="24"/>
                <w:lang w:val="vi-VN" w:eastAsia="vi-VN"/>
              </w:rPr>
            </w:pPr>
            <w:r w:rsidRPr="008567B8">
              <w:rPr>
                <w:szCs w:val="24"/>
                <w:lang w:val="vi-VN" w:eastAsia="vi-VN"/>
              </w:rPr>
              <w:t>145</w:t>
            </w:r>
          </w:p>
        </w:tc>
        <w:tc>
          <w:tcPr>
            <w:tcW w:w="1612" w:type="dxa"/>
            <w:noWrap/>
            <w:vAlign w:val="center"/>
            <w:hideMark/>
          </w:tcPr>
          <w:p w14:paraId="4E592024" w14:textId="77777777" w:rsidR="008567B8" w:rsidRPr="008567B8" w:rsidRDefault="008567B8" w:rsidP="008567B8">
            <w:pPr>
              <w:jc w:val="center"/>
              <w:rPr>
                <w:szCs w:val="24"/>
                <w:lang w:val="vi-VN" w:eastAsia="vi-VN"/>
              </w:rPr>
            </w:pPr>
            <w:r w:rsidRPr="008567B8">
              <w:rPr>
                <w:szCs w:val="24"/>
                <w:lang w:val="vi-VN" w:eastAsia="vi-VN"/>
              </w:rPr>
              <w:t>PP2500591558</w:t>
            </w:r>
          </w:p>
        </w:tc>
        <w:tc>
          <w:tcPr>
            <w:tcW w:w="2977" w:type="dxa"/>
            <w:vAlign w:val="center"/>
            <w:hideMark/>
          </w:tcPr>
          <w:p w14:paraId="4C32E549" w14:textId="77777777" w:rsidR="008567B8" w:rsidRPr="008567B8" w:rsidRDefault="008567B8" w:rsidP="008567B8">
            <w:pPr>
              <w:jc w:val="left"/>
              <w:rPr>
                <w:szCs w:val="24"/>
                <w:lang w:val="vi-VN" w:eastAsia="vi-VN"/>
              </w:rPr>
            </w:pPr>
            <w:r w:rsidRPr="008567B8">
              <w:rPr>
                <w:szCs w:val="24"/>
                <w:lang w:val="vi-VN" w:eastAsia="vi-VN"/>
              </w:rPr>
              <w:t>Bộ hóa chất nội kiểm sinh hóa</w:t>
            </w:r>
          </w:p>
        </w:tc>
        <w:tc>
          <w:tcPr>
            <w:tcW w:w="3260" w:type="dxa"/>
            <w:vAlign w:val="center"/>
            <w:hideMark/>
          </w:tcPr>
          <w:p w14:paraId="5793040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3E0F3B18"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695ACF6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5BD45BE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CD71F9B"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5A4A666" w14:textId="77777777" w:rsidTr="0030371C">
        <w:trPr>
          <w:trHeight w:val="20"/>
        </w:trPr>
        <w:tc>
          <w:tcPr>
            <w:tcW w:w="940" w:type="dxa"/>
            <w:noWrap/>
            <w:vAlign w:val="center"/>
            <w:hideMark/>
          </w:tcPr>
          <w:p w14:paraId="519B664C" w14:textId="77777777" w:rsidR="008567B8" w:rsidRPr="008567B8" w:rsidRDefault="008567B8" w:rsidP="008567B8">
            <w:pPr>
              <w:jc w:val="center"/>
              <w:rPr>
                <w:szCs w:val="24"/>
                <w:lang w:val="vi-VN" w:eastAsia="vi-VN"/>
              </w:rPr>
            </w:pPr>
            <w:r w:rsidRPr="008567B8">
              <w:rPr>
                <w:szCs w:val="24"/>
                <w:lang w:val="vi-VN" w:eastAsia="vi-VN"/>
              </w:rPr>
              <w:t>145.1</w:t>
            </w:r>
          </w:p>
        </w:tc>
        <w:tc>
          <w:tcPr>
            <w:tcW w:w="1612" w:type="dxa"/>
            <w:noWrap/>
            <w:vAlign w:val="center"/>
            <w:hideMark/>
          </w:tcPr>
          <w:p w14:paraId="51B04AC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3316D9C" w14:textId="77777777" w:rsidR="008567B8" w:rsidRPr="008567B8" w:rsidRDefault="008567B8" w:rsidP="008567B8">
            <w:pPr>
              <w:jc w:val="left"/>
              <w:rPr>
                <w:szCs w:val="24"/>
                <w:lang w:val="vi-VN" w:eastAsia="vi-VN"/>
              </w:rPr>
            </w:pPr>
            <w:r w:rsidRPr="008567B8">
              <w:rPr>
                <w:szCs w:val="24"/>
                <w:lang w:val="vi-VN" w:eastAsia="vi-VN"/>
              </w:rPr>
              <w:t>Chất nội kiểm sinh hóa mức 1</w:t>
            </w:r>
          </w:p>
        </w:tc>
        <w:tc>
          <w:tcPr>
            <w:tcW w:w="3260" w:type="dxa"/>
            <w:vAlign w:val="center"/>
            <w:hideMark/>
          </w:tcPr>
          <w:p w14:paraId="4A46F827" w14:textId="77777777" w:rsidR="008567B8" w:rsidRPr="008567B8" w:rsidRDefault="008567B8" w:rsidP="008567B8">
            <w:pPr>
              <w:jc w:val="left"/>
              <w:rPr>
                <w:szCs w:val="24"/>
                <w:lang w:val="vi-VN" w:eastAsia="vi-VN"/>
              </w:rPr>
            </w:pPr>
            <w:r w:rsidRPr="008567B8">
              <w:rPr>
                <w:szCs w:val="24"/>
                <w:lang w:val="vi-VN" w:eastAsia="vi-VN"/>
              </w:rPr>
              <w:t>Chất nội kiểm sinh hóa mức 1</w:t>
            </w:r>
            <w:r w:rsidRPr="008567B8">
              <w:rPr>
                <w:szCs w:val="24"/>
                <w:lang w:val="vi-VN" w:eastAsia="vi-VN"/>
              </w:rPr>
              <w:br/>
              <w:t xml:space="preserve">Đáp ứng hơn 65 thông số bao gồm D-3-Hydroxybutyrate, Folate hoặc tương đương. </w:t>
            </w:r>
            <w:r w:rsidRPr="008567B8">
              <w:rPr>
                <w:szCs w:val="24"/>
                <w:lang w:val="vi-VN" w:eastAsia="vi-VN"/>
              </w:rPr>
              <w:br/>
              <w:t>Tiêu chuẩn ISO</w:t>
            </w:r>
          </w:p>
        </w:tc>
        <w:tc>
          <w:tcPr>
            <w:tcW w:w="1340" w:type="dxa"/>
            <w:vAlign w:val="center"/>
            <w:hideMark/>
          </w:tcPr>
          <w:p w14:paraId="1FAABB06"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73D59A43" w14:textId="77777777" w:rsidR="008567B8" w:rsidRPr="008567B8" w:rsidRDefault="008567B8" w:rsidP="008567B8">
            <w:pPr>
              <w:jc w:val="left"/>
              <w:rPr>
                <w:szCs w:val="24"/>
                <w:lang w:val="vi-VN" w:eastAsia="vi-VN"/>
              </w:rPr>
            </w:pPr>
            <w:r w:rsidRPr="008567B8">
              <w:rPr>
                <w:szCs w:val="24"/>
                <w:lang w:val="vi-VN" w:eastAsia="vi-VN"/>
              </w:rPr>
              <w:t xml:space="preserve">          4.000 </w:t>
            </w:r>
          </w:p>
        </w:tc>
        <w:tc>
          <w:tcPr>
            <w:tcW w:w="1480" w:type="dxa"/>
            <w:vAlign w:val="center"/>
            <w:hideMark/>
          </w:tcPr>
          <w:p w14:paraId="648BE84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65C1529" w14:textId="77777777" w:rsidR="008567B8" w:rsidRPr="008567B8" w:rsidRDefault="008567B8" w:rsidP="008567B8">
            <w:pPr>
              <w:jc w:val="center"/>
              <w:rPr>
                <w:szCs w:val="24"/>
                <w:lang w:val="vi-VN" w:eastAsia="vi-VN"/>
              </w:rPr>
            </w:pPr>
            <w:r w:rsidRPr="008567B8">
              <w:rPr>
                <w:szCs w:val="24"/>
                <w:lang w:val="vi-VN" w:eastAsia="vi-VN"/>
              </w:rPr>
              <w:t xml:space="preserve">                   4.000 </w:t>
            </w:r>
          </w:p>
        </w:tc>
      </w:tr>
      <w:tr w:rsidR="0030371C" w:rsidRPr="008567B8" w14:paraId="37B23C85" w14:textId="77777777" w:rsidTr="0030371C">
        <w:trPr>
          <w:trHeight w:val="20"/>
        </w:trPr>
        <w:tc>
          <w:tcPr>
            <w:tcW w:w="940" w:type="dxa"/>
            <w:noWrap/>
            <w:vAlign w:val="center"/>
            <w:hideMark/>
          </w:tcPr>
          <w:p w14:paraId="48909575" w14:textId="77777777" w:rsidR="008567B8" w:rsidRPr="008567B8" w:rsidRDefault="008567B8" w:rsidP="008567B8">
            <w:pPr>
              <w:jc w:val="center"/>
              <w:rPr>
                <w:szCs w:val="24"/>
                <w:lang w:val="vi-VN" w:eastAsia="vi-VN"/>
              </w:rPr>
            </w:pPr>
            <w:r w:rsidRPr="008567B8">
              <w:rPr>
                <w:szCs w:val="24"/>
                <w:lang w:val="vi-VN" w:eastAsia="vi-VN"/>
              </w:rPr>
              <w:t>145.2</w:t>
            </w:r>
          </w:p>
        </w:tc>
        <w:tc>
          <w:tcPr>
            <w:tcW w:w="1612" w:type="dxa"/>
            <w:noWrap/>
            <w:vAlign w:val="center"/>
            <w:hideMark/>
          </w:tcPr>
          <w:p w14:paraId="6DC293D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CADFC30" w14:textId="77777777" w:rsidR="008567B8" w:rsidRPr="008567B8" w:rsidRDefault="008567B8" w:rsidP="008567B8">
            <w:pPr>
              <w:jc w:val="left"/>
              <w:rPr>
                <w:szCs w:val="24"/>
                <w:lang w:val="vi-VN" w:eastAsia="vi-VN"/>
              </w:rPr>
            </w:pPr>
            <w:r w:rsidRPr="008567B8">
              <w:rPr>
                <w:szCs w:val="24"/>
                <w:lang w:val="vi-VN" w:eastAsia="vi-VN"/>
              </w:rPr>
              <w:t>Chất nội kiểm sinh hóa mức 2</w:t>
            </w:r>
          </w:p>
        </w:tc>
        <w:tc>
          <w:tcPr>
            <w:tcW w:w="3260" w:type="dxa"/>
            <w:vAlign w:val="center"/>
            <w:hideMark/>
          </w:tcPr>
          <w:p w14:paraId="19B0A511" w14:textId="77777777" w:rsidR="008567B8" w:rsidRPr="008567B8" w:rsidRDefault="008567B8" w:rsidP="008567B8">
            <w:pPr>
              <w:jc w:val="left"/>
              <w:rPr>
                <w:szCs w:val="24"/>
                <w:lang w:val="vi-VN" w:eastAsia="vi-VN"/>
              </w:rPr>
            </w:pPr>
            <w:r w:rsidRPr="008567B8">
              <w:rPr>
                <w:szCs w:val="24"/>
                <w:lang w:val="vi-VN" w:eastAsia="vi-VN"/>
              </w:rPr>
              <w:t>Chất nội kiểm sinh hóa mức 2</w:t>
            </w:r>
            <w:r w:rsidRPr="008567B8">
              <w:rPr>
                <w:szCs w:val="24"/>
                <w:lang w:val="vi-VN" w:eastAsia="vi-VN"/>
              </w:rPr>
              <w:br/>
              <w:t xml:space="preserve">Đáp ứng hơn 65 thông số bao gồm D-3-Hydroxybutyrate, Folate hoặc tương đương. </w:t>
            </w:r>
            <w:r w:rsidRPr="008567B8">
              <w:rPr>
                <w:szCs w:val="24"/>
                <w:lang w:val="vi-VN" w:eastAsia="vi-VN"/>
              </w:rPr>
              <w:br/>
              <w:t>Tiêu chuẩn ISO</w:t>
            </w:r>
          </w:p>
        </w:tc>
        <w:tc>
          <w:tcPr>
            <w:tcW w:w="1340" w:type="dxa"/>
            <w:vAlign w:val="center"/>
            <w:hideMark/>
          </w:tcPr>
          <w:p w14:paraId="28B938AC"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4BFDA80" w14:textId="77777777" w:rsidR="008567B8" w:rsidRPr="008567B8" w:rsidRDefault="008567B8" w:rsidP="008567B8">
            <w:pPr>
              <w:jc w:val="left"/>
              <w:rPr>
                <w:szCs w:val="24"/>
                <w:lang w:val="vi-VN" w:eastAsia="vi-VN"/>
              </w:rPr>
            </w:pPr>
            <w:r w:rsidRPr="008567B8">
              <w:rPr>
                <w:szCs w:val="24"/>
                <w:lang w:val="vi-VN" w:eastAsia="vi-VN"/>
              </w:rPr>
              <w:t xml:space="preserve">          4.000 </w:t>
            </w:r>
          </w:p>
        </w:tc>
        <w:tc>
          <w:tcPr>
            <w:tcW w:w="1480" w:type="dxa"/>
            <w:vAlign w:val="center"/>
            <w:hideMark/>
          </w:tcPr>
          <w:p w14:paraId="2F2E4D4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E582C8F" w14:textId="77777777" w:rsidR="008567B8" w:rsidRPr="008567B8" w:rsidRDefault="008567B8" w:rsidP="008567B8">
            <w:pPr>
              <w:jc w:val="center"/>
              <w:rPr>
                <w:szCs w:val="24"/>
                <w:lang w:val="vi-VN" w:eastAsia="vi-VN"/>
              </w:rPr>
            </w:pPr>
            <w:r w:rsidRPr="008567B8">
              <w:rPr>
                <w:szCs w:val="24"/>
                <w:lang w:val="vi-VN" w:eastAsia="vi-VN"/>
              </w:rPr>
              <w:t xml:space="preserve">                   4.000 </w:t>
            </w:r>
          </w:p>
        </w:tc>
      </w:tr>
      <w:tr w:rsidR="0030371C" w:rsidRPr="008567B8" w14:paraId="5D4EF294" w14:textId="77777777" w:rsidTr="0030371C">
        <w:trPr>
          <w:trHeight w:val="20"/>
        </w:trPr>
        <w:tc>
          <w:tcPr>
            <w:tcW w:w="940" w:type="dxa"/>
            <w:noWrap/>
            <w:vAlign w:val="center"/>
            <w:hideMark/>
          </w:tcPr>
          <w:p w14:paraId="4BC89A99" w14:textId="77777777" w:rsidR="008567B8" w:rsidRPr="008567B8" w:rsidRDefault="008567B8" w:rsidP="008567B8">
            <w:pPr>
              <w:jc w:val="center"/>
              <w:rPr>
                <w:szCs w:val="24"/>
                <w:lang w:val="vi-VN" w:eastAsia="vi-VN"/>
              </w:rPr>
            </w:pPr>
            <w:r w:rsidRPr="008567B8">
              <w:rPr>
                <w:szCs w:val="24"/>
                <w:lang w:val="vi-VN" w:eastAsia="vi-VN"/>
              </w:rPr>
              <w:t>146</w:t>
            </w:r>
          </w:p>
        </w:tc>
        <w:tc>
          <w:tcPr>
            <w:tcW w:w="1612" w:type="dxa"/>
            <w:noWrap/>
            <w:vAlign w:val="center"/>
            <w:hideMark/>
          </w:tcPr>
          <w:p w14:paraId="69DFC914" w14:textId="77777777" w:rsidR="008567B8" w:rsidRPr="008567B8" w:rsidRDefault="008567B8" w:rsidP="008567B8">
            <w:pPr>
              <w:jc w:val="center"/>
              <w:rPr>
                <w:szCs w:val="24"/>
                <w:lang w:val="vi-VN" w:eastAsia="vi-VN"/>
              </w:rPr>
            </w:pPr>
            <w:r w:rsidRPr="008567B8">
              <w:rPr>
                <w:szCs w:val="24"/>
                <w:lang w:val="vi-VN" w:eastAsia="vi-VN"/>
              </w:rPr>
              <w:t>PP2500591559</w:t>
            </w:r>
          </w:p>
        </w:tc>
        <w:tc>
          <w:tcPr>
            <w:tcW w:w="2977" w:type="dxa"/>
            <w:vAlign w:val="center"/>
            <w:hideMark/>
          </w:tcPr>
          <w:p w14:paraId="4931FAE0" w14:textId="77777777" w:rsidR="008567B8" w:rsidRPr="008567B8" w:rsidRDefault="008567B8" w:rsidP="008567B8">
            <w:pPr>
              <w:jc w:val="left"/>
              <w:rPr>
                <w:szCs w:val="24"/>
                <w:lang w:val="vi-VN" w:eastAsia="vi-VN"/>
              </w:rPr>
            </w:pPr>
            <w:r w:rsidRPr="008567B8">
              <w:rPr>
                <w:szCs w:val="24"/>
                <w:lang w:val="vi-VN" w:eastAsia="vi-VN"/>
              </w:rPr>
              <w:t>Bộ hóa chất nội kiểm nước tiểu</w:t>
            </w:r>
          </w:p>
        </w:tc>
        <w:tc>
          <w:tcPr>
            <w:tcW w:w="3260" w:type="dxa"/>
            <w:vAlign w:val="center"/>
            <w:hideMark/>
          </w:tcPr>
          <w:p w14:paraId="1D7251D2"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5B9B516"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064F7F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C8A8D7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A60C414"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0598D9F0" w14:textId="77777777" w:rsidTr="0030371C">
        <w:trPr>
          <w:trHeight w:val="20"/>
        </w:trPr>
        <w:tc>
          <w:tcPr>
            <w:tcW w:w="940" w:type="dxa"/>
            <w:noWrap/>
            <w:vAlign w:val="center"/>
            <w:hideMark/>
          </w:tcPr>
          <w:p w14:paraId="38BD0443" w14:textId="77777777" w:rsidR="008567B8" w:rsidRPr="008567B8" w:rsidRDefault="008567B8" w:rsidP="008567B8">
            <w:pPr>
              <w:jc w:val="center"/>
              <w:rPr>
                <w:szCs w:val="24"/>
                <w:lang w:val="vi-VN" w:eastAsia="vi-VN"/>
              </w:rPr>
            </w:pPr>
            <w:r w:rsidRPr="008567B8">
              <w:rPr>
                <w:szCs w:val="24"/>
                <w:lang w:val="vi-VN" w:eastAsia="vi-VN"/>
              </w:rPr>
              <w:t>146.1</w:t>
            </w:r>
          </w:p>
        </w:tc>
        <w:tc>
          <w:tcPr>
            <w:tcW w:w="1612" w:type="dxa"/>
            <w:noWrap/>
            <w:vAlign w:val="center"/>
            <w:hideMark/>
          </w:tcPr>
          <w:p w14:paraId="465958C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CAFAD59" w14:textId="77777777" w:rsidR="008567B8" w:rsidRPr="008567B8" w:rsidRDefault="008567B8" w:rsidP="008567B8">
            <w:pPr>
              <w:jc w:val="left"/>
              <w:rPr>
                <w:szCs w:val="24"/>
                <w:lang w:val="vi-VN" w:eastAsia="vi-VN"/>
              </w:rPr>
            </w:pPr>
            <w:r w:rsidRPr="008567B8">
              <w:rPr>
                <w:szCs w:val="24"/>
                <w:lang w:val="vi-VN" w:eastAsia="vi-VN"/>
              </w:rPr>
              <w:t>Chất nội kiểm nước tiểu mức 1</w:t>
            </w:r>
          </w:p>
        </w:tc>
        <w:tc>
          <w:tcPr>
            <w:tcW w:w="3260" w:type="dxa"/>
            <w:vAlign w:val="center"/>
            <w:hideMark/>
          </w:tcPr>
          <w:p w14:paraId="2A9A0E1E" w14:textId="77777777" w:rsidR="008567B8" w:rsidRPr="008567B8" w:rsidRDefault="008567B8" w:rsidP="008567B8">
            <w:pPr>
              <w:jc w:val="left"/>
              <w:rPr>
                <w:szCs w:val="24"/>
                <w:lang w:val="vi-VN" w:eastAsia="vi-VN"/>
              </w:rPr>
            </w:pPr>
            <w:r w:rsidRPr="008567B8">
              <w:rPr>
                <w:szCs w:val="24"/>
                <w:lang w:val="vi-VN" w:eastAsia="vi-VN"/>
              </w:rPr>
              <w:t>Chất nội kiểm nước tiểu mức 1</w:t>
            </w:r>
            <w:r w:rsidRPr="008567B8">
              <w:rPr>
                <w:szCs w:val="24"/>
                <w:lang w:val="vi-VN" w:eastAsia="vi-VN"/>
              </w:rPr>
              <w:br/>
              <w:t>Thành phần 100% từ nước tiểu  người. Đáp ứng 13 thông số: Albumin; Bilirubin; Blood;  Creatinine; Glucose; hCG; Ketones; Leukocytes; Nitrite; pH; Protein (Total); Specific Gravity; Urobilinogen</w:t>
            </w:r>
            <w:r w:rsidRPr="008567B8">
              <w:rPr>
                <w:szCs w:val="24"/>
                <w:lang w:val="vi-VN" w:eastAsia="vi-VN"/>
              </w:rPr>
              <w:br/>
              <w:t xml:space="preserve"> Tiêu chuẩn  ISO</w:t>
            </w:r>
          </w:p>
        </w:tc>
        <w:tc>
          <w:tcPr>
            <w:tcW w:w="1340" w:type="dxa"/>
            <w:vAlign w:val="center"/>
            <w:hideMark/>
          </w:tcPr>
          <w:p w14:paraId="731C6631"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3896914" w14:textId="77777777" w:rsidR="008567B8" w:rsidRPr="008567B8" w:rsidRDefault="008567B8" w:rsidP="008567B8">
            <w:pPr>
              <w:jc w:val="left"/>
              <w:rPr>
                <w:szCs w:val="24"/>
                <w:lang w:val="vi-VN" w:eastAsia="vi-VN"/>
              </w:rPr>
            </w:pPr>
            <w:r w:rsidRPr="008567B8">
              <w:rPr>
                <w:szCs w:val="24"/>
                <w:lang w:val="vi-VN" w:eastAsia="vi-VN"/>
              </w:rPr>
              <w:t xml:space="preserve">          1.728 </w:t>
            </w:r>
          </w:p>
        </w:tc>
        <w:tc>
          <w:tcPr>
            <w:tcW w:w="1480" w:type="dxa"/>
            <w:vAlign w:val="center"/>
            <w:hideMark/>
          </w:tcPr>
          <w:p w14:paraId="6990E0B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60A562C" w14:textId="77777777" w:rsidR="008567B8" w:rsidRPr="008567B8" w:rsidRDefault="008567B8" w:rsidP="008567B8">
            <w:pPr>
              <w:jc w:val="center"/>
              <w:rPr>
                <w:szCs w:val="24"/>
                <w:lang w:val="vi-VN" w:eastAsia="vi-VN"/>
              </w:rPr>
            </w:pPr>
            <w:r w:rsidRPr="008567B8">
              <w:rPr>
                <w:szCs w:val="24"/>
                <w:lang w:val="vi-VN" w:eastAsia="vi-VN"/>
              </w:rPr>
              <w:t xml:space="preserve">                   1.728 </w:t>
            </w:r>
          </w:p>
        </w:tc>
      </w:tr>
      <w:tr w:rsidR="0030371C" w:rsidRPr="008567B8" w14:paraId="4A463FAE" w14:textId="77777777" w:rsidTr="0030371C">
        <w:trPr>
          <w:trHeight w:val="20"/>
        </w:trPr>
        <w:tc>
          <w:tcPr>
            <w:tcW w:w="940" w:type="dxa"/>
            <w:noWrap/>
            <w:vAlign w:val="center"/>
            <w:hideMark/>
          </w:tcPr>
          <w:p w14:paraId="53ED7AB8" w14:textId="77777777" w:rsidR="008567B8" w:rsidRPr="008567B8" w:rsidRDefault="008567B8" w:rsidP="008567B8">
            <w:pPr>
              <w:jc w:val="center"/>
              <w:rPr>
                <w:szCs w:val="24"/>
                <w:lang w:val="vi-VN" w:eastAsia="vi-VN"/>
              </w:rPr>
            </w:pPr>
            <w:r w:rsidRPr="008567B8">
              <w:rPr>
                <w:szCs w:val="24"/>
                <w:lang w:val="vi-VN" w:eastAsia="vi-VN"/>
              </w:rPr>
              <w:lastRenderedPageBreak/>
              <w:t>146.2</w:t>
            </w:r>
          </w:p>
        </w:tc>
        <w:tc>
          <w:tcPr>
            <w:tcW w:w="1612" w:type="dxa"/>
            <w:noWrap/>
            <w:vAlign w:val="center"/>
            <w:hideMark/>
          </w:tcPr>
          <w:p w14:paraId="5889B6F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63CFE91" w14:textId="77777777" w:rsidR="008567B8" w:rsidRPr="008567B8" w:rsidRDefault="008567B8" w:rsidP="008567B8">
            <w:pPr>
              <w:jc w:val="left"/>
              <w:rPr>
                <w:szCs w:val="24"/>
                <w:lang w:val="vi-VN" w:eastAsia="vi-VN"/>
              </w:rPr>
            </w:pPr>
            <w:r w:rsidRPr="008567B8">
              <w:rPr>
                <w:szCs w:val="24"/>
                <w:lang w:val="vi-VN" w:eastAsia="vi-VN"/>
              </w:rPr>
              <w:t>Chất nội kiểm nước tiểu mức 2</w:t>
            </w:r>
          </w:p>
        </w:tc>
        <w:tc>
          <w:tcPr>
            <w:tcW w:w="3260" w:type="dxa"/>
            <w:vAlign w:val="center"/>
            <w:hideMark/>
          </w:tcPr>
          <w:p w14:paraId="5CFEDC89" w14:textId="77777777" w:rsidR="008567B8" w:rsidRPr="008567B8" w:rsidRDefault="008567B8" w:rsidP="008567B8">
            <w:pPr>
              <w:jc w:val="left"/>
              <w:rPr>
                <w:szCs w:val="24"/>
                <w:lang w:val="vi-VN" w:eastAsia="vi-VN"/>
              </w:rPr>
            </w:pPr>
            <w:r w:rsidRPr="008567B8">
              <w:rPr>
                <w:szCs w:val="24"/>
                <w:lang w:val="vi-VN" w:eastAsia="vi-VN"/>
              </w:rPr>
              <w:t>Chất nội kiểm nước tiểu mức 2</w:t>
            </w:r>
            <w:r w:rsidRPr="008567B8">
              <w:rPr>
                <w:szCs w:val="24"/>
                <w:lang w:val="vi-VN" w:eastAsia="vi-VN"/>
              </w:rPr>
              <w:br/>
              <w:t>Thành phần 100% từ nước tiểu  người. Đáp ứng 13 thông số: Albumin; Bilirubin; Blood;  Creatinine; Glucose; hCG; Ketones; Leukocytes; Nitrite; pH; Protein (Total); Specific Gravity; Urobilinogen</w:t>
            </w:r>
            <w:r w:rsidRPr="008567B8">
              <w:rPr>
                <w:szCs w:val="24"/>
                <w:lang w:val="vi-VN" w:eastAsia="vi-VN"/>
              </w:rPr>
              <w:br/>
              <w:t xml:space="preserve"> Tiêu chuẩn  ISO</w:t>
            </w:r>
          </w:p>
        </w:tc>
        <w:tc>
          <w:tcPr>
            <w:tcW w:w="1340" w:type="dxa"/>
            <w:vAlign w:val="center"/>
            <w:hideMark/>
          </w:tcPr>
          <w:p w14:paraId="385F682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F2ABD90" w14:textId="77777777" w:rsidR="008567B8" w:rsidRPr="008567B8" w:rsidRDefault="008567B8" w:rsidP="008567B8">
            <w:pPr>
              <w:jc w:val="left"/>
              <w:rPr>
                <w:szCs w:val="24"/>
                <w:lang w:val="vi-VN" w:eastAsia="vi-VN"/>
              </w:rPr>
            </w:pPr>
            <w:r w:rsidRPr="008567B8">
              <w:rPr>
                <w:szCs w:val="24"/>
                <w:lang w:val="vi-VN" w:eastAsia="vi-VN"/>
              </w:rPr>
              <w:t xml:space="preserve">          1.728 </w:t>
            </w:r>
          </w:p>
        </w:tc>
        <w:tc>
          <w:tcPr>
            <w:tcW w:w="1480" w:type="dxa"/>
            <w:vAlign w:val="center"/>
            <w:hideMark/>
          </w:tcPr>
          <w:p w14:paraId="65B715A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BC6876D" w14:textId="77777777" w:rsidR="008567B8" w:rsidRPr="008567B8" w:rsidRDefault="008567B8" w:rsidP="008567B8">
            <w:pPr>
              <w:jc w:val="center"/>
              <w:rPr>
                <w:szCs w:val="24"/>
                <w:lang w:val="vi-VN" w:eastAsia="vi-VN"/>
              </w:rPr>
            </w:pPr>
            <w:r w:rsidRPr="008567B8">
              <w:rPr>
                <w:szCs w:val="24"/>
                <w:lang w:val="vi-VN" w:eastAsia="vi-VN"/>
              </w:rPr>
              <w:t xml:space="preserve">                   1.728 </w:t>
            </w:r>
          </w:p>
        </w:tc>
      </w:tr>
      <w:tr w:rsidR="0030371C" w:rsidRPr="008567B8" w14:paraId="5172A3D3" w14:textId="77777777" w:rsidTr="0030371C">
        <w:trPr>
          <w:trHeight w:val="20"/>
        </w:trPr>
        <w:tc>
          <w:tcPr>
            <w:tcW w:w="940" w:type="dxa"/>
            <w:noWrap/>
            <w:vAlign w:val="center"/>
            <w:hideMark/>
          </w:tcPr>
          <w:p w14:paraId="0405E34F" w14:textId="77777777" w:rsidR="008567B8" w:rsidRPr="008567B8" w:rsidRDefault="008567B8" w:rsidP="008567B8">
            <w:pPr>
              <w:jc w:val="center"/>
              <w:rPr>
                <w:szCs w:val="24"/>
                <w:lang w:val="vi-VN" w:eastAsia="vi-VN"/>
              </w:rPr>
            </w:pPr>
            <w:r w:rsidRPr="008567B8">
              <w:rPr>
                <w:szCs w:val="24"/>
                <w:lang w:val="vi-VN" w:eastAsia="vi-VN"/>
              </w:rPr>
              <w:t>147</w:t>
            </w:r>
          </w:p>
        </w:tc>
        <w:tc>
          <w:tcPr>
            <w:tcW w:w="1612" w:type="dxa"/>
            <w:noWrap/>
            <w:vAlign w:val="center"/>
            <w:hideMark/>
          </w:tcPr>
          <w:p w14:paraId="70EE1328" w14:textId="77777777" w:rsidR="008567B8" w:rsidRPr="008567B8" w:rsidRDefault="008567B8" w:rsidP="008567B8">
            <w:pPr>
              <w:jc w:val="center"/>
              <w:rPr>
                <w:szCs w:val="24"/>
                <w:lang w:val="vi-VN" w:eastAsia="vi-VN"/>
              </w:rPr>
            </w:pPr>
            <w:r w:rsidRPr="008567B8">
              <w:rPr>
                <w:szCs w:val="24"/>
                <w:lang w:val="vi-VN" w:eastAsia="vi-VN"/>
              </w:rPr>
              <w:t>PP2500591560</w:t>
            </w:r>
          </w:p>
        </w:tc>
        <w:tc>
          <w:tcPr>
            <w:tcW w:w="2977" w:type="dxa"/>
            <w:vAlign w:val="center"/>
            <w:hideMark/>
          </w:tcPr>
          <w:p w14:paraId="7861CDFA" w14:textId="77777777" w:rsidR="008567B8" w:rsidRPr="008567B8" w:rsidRDefault="008567B8" w:rsidP="008567B8">
            <w:pPr>
              <w:jc w:val="left"/>
              <w:rPr>
                <w:szCs w:val="24"/>
                <w:lang w:val="vi-VN" w:eastAsia="vi-VN"/>
              </w:rPr>
            </w:pPr>
            <w:r w:rsidRPr="008567B8">
              <w:rPr>
                <w:szCs w:val="24"/>
                <w:lang w:val="vi-VN" w:eastAsia="vi-VN"/>
              </w:rPr>
              <w:t>Bộ hóa chất nội kiểm đông máu</w:t>
            </w:r>
          </w:p>
        </w:tc>
        <w:tc>
          <w:tcPr>
            <w:tcW w:w="3260" w:type="dxa"/>
            <w:vAlign w:val="center"/>
            <w:hideMark/>
          </w:tcPr>
          <w:p w14:paraId="5B27F81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76659F6"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1C95FBA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0E3DB8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068D9A8"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32B5F699" w14:textId="77777777" w:rsidTr="0030371C">
        <w:trPr>
          <w:trHeight w:val="20"/>
        </w:trPr>
        <w:tc>
          <w:tcPr>
            <w:tcW w:w="940" w:type="dxa"/>
            <w:noWrap/>
            <w:vAlign w:val="center"/>
            <w:hideMark/>
          </w:tcPr>
          <w:p w14:paraId="3603AC6C" w14:textId="77777777" w:rsidR="008567B8" w:rsidRPr="008567B8" w:rsidRDefault="008567B8" w:rsidP="008567B8">
            <w:pPr>
              <w:jc w:val="center"/>
              <w:rPr>
                <w:szCs w:val="24"/>
                <w:lang w:val="vi-VN" w:eastAsia="vi-VN"/>
              </w:rPr>
            </w:pPr>
            <w:r w:rsidRPr="008567B8">
              <w:rPr>
                <w:szCs w:val="24"/>
                <w:lang w:val="vi-VN" w:eastAsia="vi-VN"/>
              </w:rPr>
              <w:t>147.1</w:t>
            </w:r>
          </w:p>
        </w:tc>
        <w:tc>
          <w:tcPr>
            <w:tcW w:w="1612" w:type="dxa"/>
            <w:noWrap/>
            <w:vAlign w:val="center"/>
            <w:hideMark/>
          </w:tcPr>
          <w:p w14:paraId="45FA7A2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52C4E75" w14:textId="77777777" w:rsidR="008567B8" w:rsidRPr="008567B8" w:rsidRDefault="008567B8" w:rsidP="008567B8">
            <w:pPr>
              <w:jc w:val="left"/>
              <w:rPr>
                <w:szCs w:val="24"/>
                <w:lang w:val="vi-VN" w:eastAsia="vi-VN"/>
              </w:rPr>
            </w:pPr>
            <w:r w:rsidRPr="008567B8">
              <w:rPr>
                <w:szCs w:val="24"/>
                <w:lang w:val="vi-VN" w:eastAsia="vi-VN"/>
              </w:rPr>
              <w:t>Chất nội kiểm đông máu mức 1</w:t>
            </w:r>
          </w:p>
        </w:tc>
        <w:tc>
          <w:tcPr>
            <w:tcW w:w="3260" w:type="dxa"/>
            <w:vAlign w:val="center"/>
            <w:hideMark/>
          </w:tcPr>
          <w:p w14:paraId="7FCAABC0" w14:textId="77777777" w:rsidR="008567B8" w:rsidRPr="008567B8" w:rsidRDefault="008567B8" w:rsidP="008567B8">
            <w:pPr>
              <w:jc w:val="left"/>
              <w:rPr>
                <w:szCs w:val="24"/>
                <w:lang w:val="vi-VN" w:eastAsia="vi-VN"/>
              </w:rPr>
            </w:pPr>
            <w:r w:rsidRPr="008567B8">
              <w:rPr>
                <w:szCs w:val="24"/>
                <w:lang w:val="vi-VN" w:eastAsia="vi-VN"/>
              </w:rPr>
              <w:t>Chất nội kiểm đông máu mức 1</w:t>
            </w:r>
            <w:r w:rsidRPr="008567B8">
              <w:rPr>
                <w:szCs w:val="24"/>
                <w:lang w:val="vi-VN" w:eastAsia="vi-VN"/>
              </w:rPr>
              <w:br/>
              <w:t xml:space="preserve">Thành phần 100% từ người. Đáp ứng 16 thông số bao gồm các yếu tố đông máu II, V, VII, IX, X, XI, XII . </w:t>
            </w:r>
            <w:r w:rsidRPr="008567B8">
              <w:rPr>
                <w:szCs w:val="24"/>
                <w:lang w:val="vi-VN" w:eastAsia="vi-VN"/>
              </w:rPr>
              <w:br/>
              <w:t>Tiêu chuẩn ISO.</w:t>
            </w:r>
          </w:p>
        </w:tc>
        <w:tc>
          <w:tcPr>
            <w:tcW w:w="1340" w:type="dxa"/>
            <w:vAlign w:val="center"/>
            <w:hideMark/>
          </w:tcPr>
          <w:p w14:paraId="1D2BEF5F"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98AC47D" w14:textId="77777777" w:rsidR="008567B8" w:rsidRPr="008567B8" w:rsidRDefault="008567B8" w:rsidP="008567B8">
            <w:pPr>
              <w:jc w:val="left"/>
              <w:rPr>
                <w:szCs w:val="24"/>
                <w:lang w:val="vi-VN" w:eastAsia="vi-VN"/>
              </w:rPr>
            </w:pPr>
            <w:r w:rsidRPr="008567B8">
              <w:rPr>
                <w:szCs w:val="24"/>
                <w:lang w:val="vi-VN" w:eastAsia="vi-VN"/>
              </w:rPr>
              <w:t xml:space="preserve">          1.440 </w:t>
            </w:r>
          </w:p>
        </w:tc>
        <w:tc>
          <w:tcPr>
            <w:tcW w:w="1480" w:type="dxa"/>
            <w:vAlign w:val="center"/>
            <w:hideMark/>
          </w:tcPr>
          <w:p w14:paraId="1BA0B2F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EFFB454" w14:textId="77777777" w:rsidR="008567B8" w:rsidRPr="008567B8" w:rsidRDefault="008567B8" w:rsidP="008567B8">
            <w:pPr>
              <w:jc w:val="center"/>
              <w:rPr>
                <w:szCs w:val="24"/>
                <w:lang w:val="vi-VN" w:eastAsia="vi-VN"/>
              </w:rPr>
            </w:pPr>
            <w:r w:rsidRPr="008567B8">
              <w:rPr>
                <w:szCs w:val="24"/>
                <w:lang w:val="vi-VN" w:eastAsia="vi-VN"/>
              </w:rPr>
              <w:t xml:space="preserve">                   1.440 </w:t>
            </w:r>
          </w:p>
        </w:tc>
      </w:tr>
      <w:tr w:rsidR="0030371C" w:rsidRPr="008567B8" w14:paraId="59EC5547" w14:textId="77777777" w:rsidTr="0030371C">
        <w:trPr>
          <w:trHeight w:val="20"/>
        </w:trPr>
        <w:tc>
          <w:tcPr>
            <w:tcW w:w="940" w:type="dxa"/>
            <w:noWrap/>
            <w:vAlign w:val="center"/>
            <w:hideMark/>
          </w:tcPr>
          <w:p w14:paraId="09C21DA2" w14:textId="77777777" w:rsidR="008567B8" w:rsidRPr="008567B8" w:rsidRDefault="008567B8" w:rsidP="008567B8">
            <w:pPr>
              <w:jc w:val="center"/>
              <w:rPr>
                <w:szCs w:val="24"/>
                <w:lang w:val="vi-VN" w:eastAsia="vi-VN"/>
              </w:rPr>
            </w:pPr>
            <w:r w:rsidRPr="008567B8">
              <w:rPr>
                <w:szCs w:val="24"/>
                <w:lang w:val="vi-VN" w:eastAsia="vi-VN"/>
              </w:rPr>
              <w:t>147.2</w:t>
            </w:r>
          </w:p>
        </w:tc>
        <w:tc>
          <w:tcPr>
            <w:tcW w:w="1612" w:type="dxa"/>
            <w:noWrap/>
            <w:vAlign w:val="center"/>
            <w:hideMark/>
          </w:tcPr>
          <w:p w14:paraId="76F77F5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FDDA60C" w14:textId="77777777" w:rsidR="008567B8" w:rsidRPr="008567B8" w:rsidRDefault="008567B8" w:rsidP="008567B8">
            <w:pPr>
              <w:jc w:val="left"/>
              <w:rPr>
                <w:szCs w:val="24"/>
                <w:lang w:val="vi-VN" w:eastAsia="vi-VN"/>
              </w:rPr>
            </w:pPr>
            <w:r w:rsidRPr="008567B8">
              <w:rPr>
                <w:szCs w:val="24"/>
                <w:lang w:val="vi-VN" w:eastAsia="vi-VN"/>
              </w:rPr>
              <w:t>Chất nội kiểm đông máu mức 2</w:t>
            </w:r>
          </w:p>
        </w:tc>
        <w:tc>
          <w:tcPr>
            <w:tcW w:w="3260" w:type="dxa"/>
            <w:vAlign w:val="center"/>
            <w:hideMark/>
          </w:tcPr>
          <w:p w14:paraId="4537C1B2" w14:textId="77777777" w:rsidR="008567B8" w:rsidRPr="008567B8" w:rsidRDefault="008567B8" w:rsidP="008567B8">
            <w:pPr>
              <w:jc w:val="left"/>
              <w:rPr>
                <w:szCs w:val="24"/>
                <w:lang w:val="vi-VN" w:eastAsia="vi-VN"/>
              </w:rPr>
            </w:pPr>
            <w:r w:rsidRPr="008567B8">
              <w:rPr>
                <w:szCs w:val="24"/>
                <w:lang w:val="vi-VN" w:eastAsia="vi-VN"/>
              </w:rPr>
              <w:t>Chất nội kiểm đông máu mức 2</w:t>
            </w:r>
            <w:r w:rsidRPr="008567B8">
              <w:rPr>
                <w:szCs w:val="24"/>
                <w:lang w:val="vi-VN" w:eastAsia="vi-VN"/>
              </w:rPr>
              <w:br/>
              <w:t>Thành phần 100% từ người. Đáp ứng 16 thông số bao gồm các yếu tố đông máu II, V, VII, IX, X, XI, XII .</w:t>
            </w:r>
            <w:r w:rsidRPr="008567B8">
              <w:rPr>
                <w:szCs w:val="24"/>
                <w:lang w:val="vi-VN" w:eastAsia="vi-VN"/>
              </w:rPr>
              <w:br/>
              <w:t>Tiêu chuẩn ISO.</w:t>
            </w:r>
          </w:p>
        </w:tc>
        <w:tc>
          <w:tcPr>
            <w:tcW w:w="1340" w:type="dxa"/>
            <w:vAlign w:val="center"/>
            <w:hideMark/>
          </w:tcPr>
          <w:p w14:paraId="070EB15E"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9B7259C" w14:textId="77777777" w:rsidR="008567B8" w:rsidRPr="008567B8" w:rsidRDefault="008567B8" w:rsidP="008567B8">
            <w:pPr>
              <w:jc w:val="left"/>
              <w:rPr>
                <w:szCs w:val="24"/>
                <w:lang w:val="vi-VN" w:eastAsia="vi-VN"/>
              </w:rPr>
            </w:pPr>
            <w:r w:rsidRPr="008567B8">
              <w:rPr>
                <w:szCs w:val="24"/>
                <w:lang w:val="vi-VN" w:eastAsia="vi-VN"/>
              </w:rPr>
              <w:t xml:space="preserve">          1.440 </w:t>
            </w:r>
          </w:p>
        </w:tc>
        <w:tc>
          <w:tcPr>
            <w:tcW w:w="1480" w:type="dxa"/>
            <w:vAlign w:val="center"/>
            <w:hideMark/>
          </w:tcPr>
          <w:p w14:paraId="622AAFE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AAC2AA2" w14:textId="77777777" w:rsidR="008567B8" w:rsidRPr="008567B8" w:rsidRDefault="008567B8" w:rsidP="008567B8">
            <w:pPr>
              <w:jc w:val="center"/>
              <w:rPr>
                <w:szCs w:val="24"/>
                <w:lang w:val="vi-VN" w:eastAsia="vi-VN"/>
              </w:rPr>
            </w:pPr>
            <w:r w:rsidRPr="008567B8">
              <w:rPr>
                <w:szCs w:val="24"/>
                <w:lang w:val="vi-VN" w:eastAsia="vi-VN"/>
              </w:rPr>
              <w:t xml:space="preserve">                   1.440 </w:t>
            </w:r>
          </w:p>
        </w:tc>
      </w:tr>
      <w:tr w:rsidR="0030371C" w:rsidRPr="008567B8" w14:paraId="5234E6E9" w14:textId="77777777" w:rsidTr="0030371C">
        <w:trPr>
          <w:trHeight w:val="20"/>
        </w:trPr>
        <w:tc>
          <w:tcPr>
            <w:tcW w:w="940" w:type="dxa"/>
            <w:noWrap/>
            <w:vAlign w:val="center"/>
            <w:hideMark/>
          </w:tcPr>
          <w:p w14:paraId="5A90691F" w14:textId="77777777" w:rsidR="008567B8" w:rsidRPr="008567B8" w:rsidRDefault="008567B8" w:rsidP="008567B8">
            <w:pPr>
              <w:jc w:val="center"/>
              <w:rPr>
                <w:szCs w:val="24"/>
                <w:lang w:val="vi-VN" w:eastAsia="vi-VN"/>
              </w:rPr>
            </w:pPr>
            <w:r w:rsidRPr="008567B8">
              <w:rPr>
                <w:szCs w:val="24"/>
                <w:lang w:val="vi-VN" w:eastAsia="vi-VN"/>
              </w:rPr>
              <w:t>147.3</w:t>
            </w:r>
          </w:p>
        </w:tc>
        <w:tc>
          <w:tcPr>
            <w:tcW w:w="1612" w:type="dxa"/>
            <w:noWrap/>
            <w:vAlign w:val="center"/>
            <w:hideMark/>
          </w:tcPr>
          <w:p w14:paraId="711DAC6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A6C5CC4" w14:textId="77777777" w:rsidR="008567B8" w:rsidRPr="008567B8" w:rsidRDefault="008567B8" w:rsidP="008567B8">
            <w:pPr>
              <w:jc w:val="left"/>
              <w:rPr>
                <w:szCs w:val="24"/>
                <w:lang w:val="vi-VN" w:eastAsia="vi-VN"/>
              </w:rPr>
            </w:pPr>
            <w:r w:rsidRPr="008567B8">
              <w:rPr>
                <w:szCs w:val="24"/>
                <w:lang w:val="vi-VN" w:eastAsia="vi-VN"/>
              </w:rPr>
              <w:t>Chất nội kiểm đông máu mức 3</w:t>
            </w:r>
          </w:p>
        </w:tc>
        <w:tc>
          <w:tcPr>
            <w:tcW w:w="3260" w:type="dxa"/>
            <w:vAlign w:val="center"/>
            <w:hideMark/>
          </w:tcPr>
          <w:p w14:paraId="4A2F813A" w14:textId="77777777" w:rsidR="008567B8" w:rsidRPr="008567B8" w:rsidRDefault="008567B8" w:rsidP="008567B8">
            <w:pPr>
              <w:jc w:val="left"/>
              <w:rPr>
                <w:szCs w:val="24"/>
                <w:lang w:val="vi-VN" w:eastAsia="vi-VN"/>
              </w:rPr>
            </w:pPr>
            <w:r w:rsidRPr="008567B8">
              <w:rPr>
                <w:szCs w:val="24"/>
                <w:lang w:val="vi-VN" w:eastAsia="vi-VN"/>
              </w:rPr>
              <w:t>Chất nội kiểm đông máu mức 3</w:t>
            </w:r>
            <w:r w:rsidRPr="008567B8">
              <w:rPr>
                <w:szCs w:val="24"/>
                <w:lang w:val="vi-VN" w:eastAsia="vi-VN"/>
              </w:rPr>
              <w:br/>
              <w:t xml:space="preserve">Thành phần 100% từ người. Đáp ứng 16 thông số bao gồm các yếu tố đông máu II, V, VII, IX, X, XI, XII . </w:t>
            </w:r>
            <w:r w:rsidRPr="008567B8">
              <w:rPr>
                <w:szCs w:val="24"/>
                <w:lang w:val="vi-VN" w:eastAsia="vi-VN"/>
              </w:rPr>
              <w:br/>
              <w:t>Tiêu chuẩn ISO.</w:t>
            </w:r>
          </w:p>
        </w:tc>
        <w:tc>
          <w:tcPr>
            <w:tcW w:w="1340" w:type="dxa"/>
            <w:vAlign w:val="center"/>
            <w:hideMark/>
          </w:tcPr>
          <w:p w14:paraId="1B7D667D"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4D189C6" w14:textId="77777777" w:rsidR="008567B8" w:rsidRPr="008567B8" w:rsidRDefault="008567B8" w:rsidP="008567B8">
            <w:pPr>
              <w:jc w:val="left"/>
              <w:rPr>
                <w:szCs w:val="24"/>
                <w:lang w:val="vi-VN" w:eastAsia="vi-VN"/>
              </w:rPr>
            </w:pPr>
            <w:r w:rsidRPr="008567B8">
              <w:rPr>
                <w:szCs w:val="24"/>
                <w:lang w:val="vi-VN" w:eastAsia="vi-VN"/>
              </w:rPr>
              <w:t xml:space="preserve">          1.440 </w:t>
            </w:r>
          </w:p>
        </w:tc>
        <w:tc>
          <w:tcPr>
            <w:tcW w:w="1480" w:type="dxa"/>
            <w:vAlign w:val="center"/>
            <w:hideMark/>
          </w:tcPr>
          <w:p w14:paraId="659F4BE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B2F574D" w14:textId="77777777" w:rsidR="008567B8" w:rsidRPr="008567B8" w:rsidRDefault="008567B8" w:rsidP="008567B8">
            <w:pPr>
              <w:jc w:val="center"/>
              <w:rPr>
                <w:szCs w:val="24"/>
                <w:lang w:val="vi-VN" w:eastAsia="vi-VN"/>
              </w:rPr>
            </w:pPr>
            <w:r w:rsidRPr="008567B8">
              <w:rPr>
                <w:szCs w:val="24"/>
                <w:lang w:val="vi-VN" w:eastAsia="vi-VN"/>
              </w:rPr>
              <w:t xml:space="preserve">                   1.440 </w:t>
            </w:r>
          </w:p>
        </w:tc>
      </w:tr>
      <w:tr w:rsidR="0030371C" w:rsidRPr="008567B8" w14:paraId="33988BB5" w14:textId="77777777" w:rsidTr="0030371C">
        <w:trPr>
          <w:trHeight w:val="20"/>
        </w:trPr>
        <w:tc>
          <w:tcPr>
            <w:tcW w:w="940" w:type="dxa"/>
            <w:noWrap/>
            <w:vAlign w:val="center"/>
            <w:hideMark/>
          </w:tcPr>
          <w:p w14:paraId="528B4C7D" w14:textId="77777777" w:rsidR="008567B8" w:rsidRPr="008567B8" w:rsidRDefault="008567B8" w:rsidP="008567B8">
            <w:pPr>
              <w:jc w:val="center"/>
              <w:rPr>
                <w:szCs w:val="24"/>
                <w:lang w:val="vi-VN" w:eastAsia="vi-VN"/>
              </w:rPr>
            </w:pPr>
            <w:r w:rsidRPr="008567B8">
              <w:rPr>
                <w:szCs w:val="24"/>
                <w:lang w:val="vi-VN" w:eastAsia="vi-VN"/>
              </w:rPr>
              <w:t>148</w:t>
            </w:r>
          </w:p>
        </w:tc>
        <w:tc>
          <w:tcPr>
            <w:tcW w:w="1612" w:type="dxa"/>
            <w:noWrap/>
            <w:vAlign w:val="center"/>
            <w:hideMark/>
          </w:tcPr>
          <w:p w14:paraId="45023B11" w14:textId="77777777" w:rsidR="008567B8" w:rsidRPr="008567B8" w:rsidRDefault="008567B8" w:rsidP="008567B8">
            <w:pPr>
              <w:jc w:val="center"/>
              <w:rPr>
                <w:szCs w:val="24"/>
                <w:lang w:val="vi-VN" w:eastAsia="vi-VN"/>
              </w:rPr>
            </w:pPr>
            <w:r w:rsidRPr="008567B8">
              <w:rPr>
                <w:szCs w:val="24"/>
                <w:lang w:val="vi-VN" w:eastAsia="vi-VN"/>
              </w:rPr>
              <w:t>PP2500591561</w:t>
            </w:r>
          </w:p>
        </w:tc>
        <w:tc>
          <w:tcPr>
            <w:tcW w:w="2977" w:type="dxa"/>
            <w:vAlign w:val="center"/>
            <w:hideMark/>
          </w:tcPr>
          <w:p w14:paraId="01A0C4FC" w14:textId="77777777" w:rsidR="008567B8" w:rsidRPr="008567B8" w:rsidRDefault="008567B8" w:rsidP="008567B8">
            <w:pPr>
              <w:jc w:val="left"/>
              <w:rPr>
                <w:szCs w:val="24"/>
                <w:lang w:val="vi-VN" w:eastAsia="vi-VN"/>
              </w:rPr>
            </w:pPr>
            <w:r w:rsidRPr="008567B8">
              <w:rPr>
                <w:szCs w:val="24"/>
                <w:lang w:val="vi-VN" w:eastAsia="vi-VN"/>
              </w:rPr>
              <w:t>Bộ hóa chất xét nghiệm định lượng BK virus</w:t>
            </w:r>
          </w:p>
        </w:tc>
        <w:tc>
          <w:tcPr>
            <w:tcW w:w="3260" w:type="dxa"/>
            <w:vAlign w:val="center"/>
            <w:hideMark/>
          </w:tcPr>
          <w:p w14:paraId="0FB1A7CE"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D7F3C6A"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053D84C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241C062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224A9F2"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19A3CABA" w14:textId="77777777" w:rsidTr="0030371C">
        <w:trPr>
          <w:trHeight w:val="20"/>
        </w:trPr>
        <w:tc>
          <w:tcPr>
            <w:tcW w:w="940" w:type="dxa"/>
            <w:noWrap/>
            <w:vAlign w:val="center"/>
            <w:hideMark/>
          </w:tcPr>
          <w:p w14:paraId="7E34785D" w14:textId="77777777" w:rsidR="008567B8" w:rsidRPr="008567B8" w:rsidRDefault="008567B8" w:rsidP="008567B8">
            <w:pPr>
              <w:jc w:val="center"/>
              <w:rPr>
                <w:szCs w:val="24"/>
                <w:lang w:val="vi-VN" w:eastAsia="vi-VN"/>
              </w:rPr>
            </w:pPr>
            <w:r w:rsidRPr="008567B8">
              <w:rPr>
                <w:szCs w:val="24"/>
                <w:lang w:val="vi-VN" w:eastAsia="vi-VN"/>
              </w:rPr>
              <w:lastRenderedPageBreak/>
              <w:t>148.1</w:t>
            </w:r>
          </w:p>
        </w:tc>
        <w:tc>
          <w:tcPr>
            <w:tcW w:w="1612" w:type="dxa"/>
            <w:noWrap/>
            <w:vAlign w:val="center"/>
            <w:hideMark/>
          </w:tcPr>
          <w:p w14:paraId="3DFA914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0A4369F" w14:textId="77777777" w:rsidR="008567B8" w:rsidRPr="008567B8" w:rsidRDefault="008567B8" w:rsidP="008567B8">
            <w:pPr>
              <w:jc w:val="left"/>
              <w:rPr>
                <w:szCs w:val="24"/>
                <w:lang w:val="vi-VN" w:eastAsia="vi-VN"/>
              </w:rPr>
            </w:pPr>
            <w:r w:rsidRPr="008567B8">
              <w:rPr>
                <w:szCs w:val="24"/>
                <w:lang w:val="vi-VN" w:eastAsia="vi-VN"/>
              </w:rPr>
              <w:t>Bộ IVD kiểm soát xét nghiệm định lượng BKV</w:t>
            </w:r>
          </w:p>
        </w:tc>
        <w:tc>
          <w:tcPr>
            <w:tcW w:w="3260" w:type="dxa"/>
            <w:vAlign w:val="center"/>
            <w:hideMark/>
          </w:tcPr>
          <w:p w14:paraId="46D045D5" w14:textId="77777777" w:rsidR="008567B8" w:rsidRPr="008567B8" w:rsidRDefault="008567B8" w:rsidP="008567B8">
            <w:pPr>
              <w:jc w:val="left"/>
              <w:rPr>
                <w:szCs w:val="24"/>
                <w:lang w:val="vi-VN" w:eastAsia="vi-VN"/>
              </w:rPr>
            </w:pPr>
            <w:r w:rsidRPr="008567B8">
              <w:rPr>
                <w:szCs w:val="24"/>
                <w:lang w:val="vi-VN" w:eastAsia="vi-VN"/>
              </w:rPr>
              <w:t>Bộ cung cấp 4 nồng độ chất chuẩn (60 uL/ nồng độ)</w:t>
            </w:r>
            <w:r w:rsidRPr="008567B8">
              <w:rPr>
                <w:szCs w:val="24"/>
                <w:lang w:val="vi-VN" w:eastAsia="vi-VN"/>
              </w:rPr>
              <w:br/>
              <w:t>Chứng nhận CE.</w:t>
            </w:r>
            <w:r w:rsidRPr="008567B8">
              <w:rPr>
                <w:szCs w:val="24"/>
                <w:lang w:val="vi-VN" w:eastAsia="vi-VN"/>
              </w:rPr>
              <w:br/>
              <w:t>Sử dụng trong xét nghiệm IVD</w:t>
            </w:r>
          </w:p>
        </w:tc>
        <w:tc>
          <w:tcPr>
            <w:tcW w:w="1340" w:type="dxa"/>
            <w:vAlign w:val="center"/>
            <w:hideMark/>
          </w:tcPr>
          <w:p w14:paraId="3F13CE93"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75E8C134" w14:textId="77777777" w:rsidR="008567B8" w:rsidRPr="008567B8" w:rsidRDefault="008567B8" w:rsidP="008567B8">
            <w:pPr>
              <w:jc w:val="left"/>
              <w:rPr>
                <w:szCs w:val="24"/>
                <w:lang w:val="vi-VN" w:eastAsia="vi-VN"/>
              </w:rPr>
            </w:pPr>
            <w:r w:rsidRPr="008567B8">
              <w:rPr>
                <w:szCs w:val="24"/>
                <w:lang w:val="vi-VN" w:eastAsia="vi-VN"/>
              </w:rPr>
              <w:t xml:space="preserve">               30 </w:t>
            </w:r>
          </w:p>
        </w:tc>
        <w:tc>
          <w:tcPr>
            <w:tcW w:w="1480" w:type="dxa"/>
            <w:vAlign w:val="center"/>
            <w:hideMark/>
          </w:tcPr>
          <w:p w14:paraId="7D48E5F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0AC3616" w14:textId="77777777" w:rsidR="008567B8" w:rsidRPr="008567B8" w:rsidRDefault="008567B8" w:rsidP="008567B8">
            <w:pPr>
              <w:jc w:val="center"/>
              <w:rPr>
                <w:szCs w:val="24"/>
                <w:lang w:val="vi-VN" w:eastAsia="vi-VN"/>
              </w:rPr>
            </w:pPr>
            <w:r w:rsidRPr="008567B8">
              <w:rPr>
                <w:szCs w:val="24"/>
                <w:lang w:val="vi-VN" w:eastAsia="vi-VN"/>
              </w:rPr>
              <w:t xml:space="preserve">                        30 </w:t>
            </w:r>
          </w:p>
        </w:tc>
      </w:tr>
      <w:tr w:rsidR="0030371C" w:rsidRPr="008567B8" w14:paraId="219CCD38" w14:textId="77777777" w:rsidTr="0030371C">
        <w:trPr>
          <w:trHeight w:val="20"/>
        </w:trPr>
        <w:tc>
          <w:tcPr>
            <w:tcW w:w="940" w:type="dxa"/>
            <w:noWrap/>
            <w:vAlign w:val="center"/>
            <w:hideMark/>
          </w:tcPr>
          <w:p w14:paraId="3BA5083A" w14:textId="77777777" w:rsidR="008567B8" w:rsidRPr="008567B8" w:rsidRDefault="008567B8" w:rsidP="008567B8">
            <w:pPr>
              <w:jc w:val="center"/>
              <w:rPr>
                <w:szCs w:val="24"/>
                <w:lang w:val="vi-VN" w:eastAsia="vi-VN"/>
              </w:rPr>
            </w:pPr>
            <w:r w:rsidRPr="008567B8">
              <w:rPr>
                <w:szCs w:val="24"/>
                <w:lang w:val="vi-VN" w:eastAsia="vi-VN"/>
              </w:rPr>
              <w:t>148.2</w:t>
            </w:r>
          </w:p>
        </w:tc>
        <w:tc>
          <w:tcPr>
            <w:tcW w:w="1612" w:type="dxa"/>
            <w:noWrap/>
            <w:vAlign w:val="center"/>
            <w:hideMark/>
          </w:tcPr>
          <w:p w14:paraId="45397DE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9A0B34E" w14:textId="77777777" w:rsidR="008567B8" w:rsidRPr="008567B8" w:rsidRDefault="008567B8" w:rsidP="008567B8">
            <w:pPr>
              <w:jc w:val="left"/>
              <w:rPr>
                <w:szCs w:val="24"/>
                <w:lang w:val="vi-VN" w:eastAsia="vi-VN"/>
              </w:rPr>
            </w:pPr>
            <w:r w:rsidRPr="008567B8">
              <w:rPr>
                <w:szCs w:val="24"/>
                <w:lang w:val="vi-VN" w:eastAsia="vi-VN"/>
              </w:rPr>
              <w:t>Bộ xét nghiệm IVD định lượng BK virus</w:t>
            </w:r>
          </w:p>
        </w:tc>
        <w:tc>
          <w:tcPr>
            <w:tcW w:w="3260" w:type="dxa"/>
            <w:vAlign w:val="center"/>
            <w:hideMark/>
          </w:tcPr>
          <w:p w14:paraId="350B98BE" w14:textId="77777777" w:rsidR="008567B8" w:rsidRPr="008567B8" w:rsidRDefault="008567B8" w:rsidP="008567B8">
            <w:pPr>
              <w:jc w:val="left"/>
              <w:rPr>
                <w:szCs w:val="24"/>
                <w:lang w:val="vi-VN" w:eastAsia="vi-VN"/>
              </w:rPr>
            </w:pPr>
            <w:r w:rsidRPr="008567B8">
              <w:rPr>
                <w:szCs w:val="24"/>
                <w:lang w:val="vi-VN" w:eastAsia="vi-VN"/>
              </w:rPr>
              <w:t>Độ nhạy phân tích (Giới hạn phát hiện-LoD): 2,90 bản sao bộ gen virus/phản ứng</w:t>
            </w:r>
            <w:r w:rsidRPr="008567B8">
              <w:rPr>
                <w:szCs w:val="24"/>
                <w:lang w:val="vi-VN" w:eastAsia="vi-VN"/>
              </w:rPr>
              <w:br/>
              <w:t>Khoảng định lượng: 10 - 10.000.000 bản sao bộ gen virus /phản ứng</w:t>
            </w:r>
            <w:r w:rsidRPr="008567B8">
              <w:rPr>
                <w:szCs w:val="24"/>
                <w:lang w:val="vi-VN" w:eastAsia="vi-VN"/>
              </w:rPr>
              <w:br/>
              <w:t>Độ nhạy chẩn đoán: ≥98%; Độ đặc hiệu chẩn đoán: 100%</w:t>
            </w:r>
            <w:r w:rsidRPr="008567B8">
              <w:rPr>
                <w:szCs w:val="24"/>
                <w:lang w:val="vi-VN" w:eastAsia="vi-VN"/>
              </w:rPr>
              <w:br/>
              <w:t>Gene mục tiêu: phân đoạn gene Large T antigen.</w:t>
            </w:r>
            <w:r w:rsidRPr="008567B8">
              <w:rPr>
                <w:szCs w:val="24"/>
                <w:lang w:val="vi-VN" w:eastAsia="vi-VN"/>
              </w:rPr>
              <w:br/>
              <w:t>Chứng nhận CE.</w:t>
            </w:r>
            <w:r w:rsidRPr="008567B8">
              <w:rPr>
                <w:szCs w:val="24"/>
                <w:lang w:val="vi-VN" w:eastAsia="vi-VN"/>
              </w:rPr>
              <w:br/>
              <w:t>Sử dụng trong xét nghiệm IVD</w:t>
            </w:r>
          </w:p>
        </w:tc>
        <w:tc>
          <w:tcPr>
            <w:tcW w:w="1340" w:type="dxa"/>
            <w:vAlign w:val="center"/>
            <w:hideMark/>
          </w:tcPr>
          <w:p w14:paraId="18EF8FF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972892A" w14:textId="77777777" w:rsidR="008567B8" w:rsidRPr="008567B8" w:rsidRDefault="008567B8" w:rsidP="008567B8">
            <w:pPr>
              <w:jc w:val="left"/>
              <w:rPr>
                <w:szCs w:val="24"/>
                <w:lang w:val="vi-VN" w:eastAsia="vi-VN"/>
              </w:rPr>
            </w:pPr>
            <w:r w:rsidRPr="008567B8">
              <w:rPr>
                <w:szCs w:val="24"/>
                <w:lang w:val="vi-VN" w:eastAsia="vi-VN"/>
              </w:rPr>
              <w:t xml:space="preserve">          6.000 </w:t>
            </w:r>
          </w:p>
        </w:tc>
        <w:tc>
          <w:tcPr>
            <w:tcW w:w="1480" w:type="dxa"/>
            <w:vAlign w:val="center"/>
            <w:hideMark/>
          </w:tcPr>
          <w:p w14:paraId="7A04DDF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7C3E7B5" w14:textId="77777777" w:rsidR="008567B8" w:rsidRPr="008567B8" w:rsidRDefault="008567B8" w:rsidP="008567B8">
            <w:pPr>
              <w:jc w:val="center"/>
              <w:rPr>
                <w:szCs w:val="24"/>
                <w:lang w:val="vi-VN" w:eastAsia="vi-VN"/>
              </w:rPr>
            </w:pPr>
            <w:r w:rsidRPr="008567B8">
              <w:rPr>
                <w:szCs w:val="24"/>
                <w:lang w:val="vi-VN" w:eastAsia="vi-VN"/>
              </w:rPr>
              <w:t xml:space="preserve">                   6.000 </w:t>
            </w:r>
          </w:p>
        </w:tc>
      </w:tr>
      <w:tr w:rsidR="0030371C" w:rsidRPr="008567B8" w14:paraId="16616876" w14:textId="77777777" w:rsidTr="0030371C">
        <w:trPr>
          <w:trHeight w:val="20"/>
        </w:trPr>
        <w:tc>
          <w:tcPr>
            <w:tcW w:w="940" w:type="dxa"/>
            <w:noWrap/>
            <w:vAlign w:val="center"/>
            <w:hideMark/>
          </w:tcPr>
          <w:p w14:paraId="1779953E" w14:textId="77777777" w:rsidR="008567B8" w:rsidRPr="008567B8" w:rsidRDefault="008567B8" w:rsidP="008567B8">
            <w:pPr>
              <w:jc w:val="center"/>
              <w:rPr>
                <w:szCs w:val="24"/>
                <w:lang w:val="vi-VN" w:eastAsia="vi-VN"/>
              </w:rPr>
            </w:pPr>
            <w:r w:rsidRPr="008567B8">
              <w:rPr>
                <w:szCs w:val="24"/>
                <w:lang w:val="vi-VN" w:eastAsia="vi-VN"/>
              </w:rPr>
              <w:t>149</w:t>
            </w:r>
          </w:p>
        </w:tc>
        <w:tc>
          <w:tcPr>
            <w:tcW w:w="1612" w:type="dxa"/>
            <w:noWrap/>
            <w:vAlign w:val="center"/>
            <w:hideMark/>
          </w:tcPr>
          <w:p w14:paraId="2E5F3255" w14:textId="77777777" w:rsidR="008567B8" w:rsidRPr="008567B8" w:rsidRDefault="008567B8" w:rsidP="008567B8">
            <w:pPr>
              <w:jc w:val="center"/>
              <w:rPr>
                <w:szCs w:val="24"/>
                <w:lang w:val="vi-VN" w:eastAsia="vi-VN"/>
              </w:rPr>
            </w:pPr>
            <w:r w:rsidRPr="008567B8">
              <w:rPr>
                <w:szCs w:val="24"/>
                <w:lang w:val="vi-VN" w:eastAsia="vi-VN"/>
              </w:rPr>
              <w:t>PP2500591562</w:t>
            </w:r>
          </w:p>
        </w:tc>
        <w:tc>
          <w:tcPr>
            <w:tcW w:w="2977" w:type="dxa"/>
            <w:vAlign w:val="center"/>
            <w:hideMark/>
          </w:tcPr>
          <w:p w14:paraId="151AB34F" w14:textId="77777777" w:rsidR="008567B8" w:rsidRPr="008567B8" w:rsidRDefault="008567B8" w:rsidP="008567B8">
            <w:pPr>
              <w:jc w:val="left"/>
              <w:rPr>
                <w:szCs w:val="24"/>
                <w:lang w:val="vi-VN" w:eastAsia="vi-VN"/>
              </w:rPr>
            </w:pPr>
            <w:r w:rsidRPr="008567B8">
              <w:rPr>
                <w:szCs w:val="24"/>
                <w:lang w:val="vi-VN" w:eastAsia="vi-VN"/>
              </w:rPr>
              <w:t>Bộ hóa chất định danh vi khuẩn theo phương pháp sinh hoá cổ điển và thực hiện kháng sinh đồ theo phương pháp vi pha loãng</w:t>
            </w:r>
          </w:p>
        </w:tc>
        <w:tc>
          <w:tcPr>
            <w:tcW w:w="3260" w:type="dxa"/>
            <w:vAlign w:val="center"/>
            <w:hideMark/>
          </w:tcPr>
          <w:p w14:paraId="3C5D9BAA"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6E29AAE9"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F8EAAE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2F3F15F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23996F8"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712BD25" w14:textId="77777777" w:rsidTr="0030371C">
        <w:trPr>
          <w:trHeight w:val="20"/>
        </w:trPr>
        <w:tc>
          <w:tcPr>
            <w:tcW w:w="940" w:type="dxa"/>
            <w:noWrap/>
            <w:vAlign w:val="center"/>
            <w:hideMark/>
          </w:tcPr>
          <w:p w14:paraId="31F12B78" w14:textId="77777777" w:rsidR="008567B8" w:rsidRPr="008567B8" w:rsidRDefault="008567B8" w:rsidP="008567B8">
            <w:pPr>
              <w:jc w:val="center"/>
              <w:rPr>
                <w:szCs w:val="24"/>
                <w:lang w:val="vi-VN" w:eastAsia="vi-VN"/>
              </w:rPr>
            </w:pPr>
            <w:r w:rsidRPr="008567B8">
              <w:rPr>
                <w:szCs w:val="24"/>
                <w:lang w:val="vi-VN" w:eastAsia="vi-VN"/>
              </w:rPr>
              <w:t>149.1</w:t>
            </w:r>
          </w:p>
        </w:tc>
        <w:tc>
          <w:tcPr>
            <w:tcW w:w="1612" w:type="dxa"/>
            <w:noWrap/>
            <w:vAlign w:val="center"/>
            <w:hideMark/>
          </w:tcPr>
          <w:p w14:paraId="0C1D61B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E39F853" w14:textId="77777777" w:rsidR="008567B8" w:rsidRPr="008567B8" w:rsidRDefault="008567B8" w:rsidP="008567B8">
            <w:pPr>
              <w:jc w:val="left"/>
              <w:rPr>
                <w:szCs w:val="24"/>
                <w:lang w:val="vi-VN" w:eastAsia="vi-VN"/>
              </w:rPr>
            </w:pPr>
            <w:r w:rsidRPr="008567B8">
              <w:rPr>
                <w:szCs w:val="24"/>
                <w:lang w:val="vi-VN" w:eastAsia="vi-VN"/>
              </w:rPr>
              <w:t>Thẻ kháng sinh đồ vi khuẩn gram âm hiếu khí và kỵ khí tuỳ nghi</w:t>
            </w:r>
          </w:p>
        </w:tc>
        <w:tc>
          <w:tcPr>
            <w:tcW w:w="3260" w:type="dxa"/>
            <w:vAlign w:val="center"/>
            <w:hideMark/>
          </w:tcPr>
          <w:p w14:paraId="70F8825C" w14:textId="77777777" w:rsidR="008567B8" w:rsidRPr="008567B8" w:rsidRDefault="008567B8" w:rsidP="008567B8">
            <w:pPr>
              <w:jc w:val="left"/>
              <w:rPr>
                <w:szCs w:val="24"/>
                <w:lang w:val="vi-VN" w:eastAsia="vi-VN"/>
              </w:rPr>
            </w:pPr>
            <w:r w:rsidRPr="008567B8">
              <w:rPr>
                <w:szCs w:val="24"/>
                <w:lang w:val="vi-VN" w:eastAsia="vi-VN"/>
              </w:rPr>
              <w:t>Dùng để thử nghiệm độ nhạy cảm của các loại vi khuẩn Gram âm hiếu khí và kỵ khí tuỳ nghi.</w:t>
            </w:r>
            <w:r w:rsidRPr="008567B8">
              <w:rPr>
                <w:szCs w:val="24"/>
                <w:lang w:val="vi-VN" w:eastAsia="vi-VN"/>
              </w:rPr>
              <w:br/>
              <w:t>Có chứa các loại kháng sinh và 1 giếng kiểm soát sinh trưởng.</w:t>
            </w:r>
            <w:r w:rsidRPr="008567B8">
              <w:rPr>
                <w:szCs w:val="24"/>
                <w:lang w:val="vi-VN" w:eastAsia="vi-VN"/>
              </w:rPr>
              <w:br/>
              <w:t xml:space="preserve">Phát hiện các vi khuẩn sinh men carbapenemase (CPO): Enterobacteriaceae, </w:t>
            </w:r>
            <w:r w:rsidRPr="008567B8">
              <w:rPr>
                <w:szCs w:val="24"/>
                <w:lang w:val="vi-VN" w:eastAsia="vi-VN"/>
              </w:rPr>
              <w:lastRenderedPageBreak/>
              <w:t>Acinetobacter và Pseudomonas trong vòng 6 -11 giờ.</w:t>
            </w:r>
          </w:p>
        </w:tc>
        <w:tc>
          <w:tcPr>
            <w:tcW w:w="1340" w:type="dxa"/>
            <w:vAlign w:val="center"/>
            <w:hideMark/>
          </w:tcPr>
          <w:p w14:paraId="08ADE715"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1286B439"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480" w:type="dxa"/>
            <w:vAlign w:val="center"/>
            <w:hideMark/>
          </w:tcPr>
          <w:p w14:paraId="54BCACE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541C440" w14:textId="77777777" w:rsidR="008567B8" w:rsidRPr="008567B8" w:rsidRDefault="008567B8" w:rsidP="008567B8">
            <w:pPr>
              <w:jc w:val="center"/>
              <w:rPr>
                <w:szCs w:val="24"/>
                <w:lang w:val="vi-VN" w:eastAsia="vi-VN"/>
              </w:rPr>
            </w:pPr>
            <w:r w:rsidRPr="008567B8">
              <w:rPr>
                <w:szCs w:val="24"/>
                <w:lang w:val="vi-VN" w:eastAsia="vi-VN"/>
              </w:rPr>
              <w:t xml:space="preserve">                   3.000 </w:t>
            </w:r>
          </w:p>
        </w:tc>
      </w:tr>
      <w:tr w:rsidR="0030371C" w:rsidRPr="008567B8" w14:paraId="5316FD83" w14:textId="77777777" w:rsidTr="0030371C">
        <w:trPr>
          <w:trHeight w:val="20"/>
        </w:trPr>
        <w:tc>
          <w:tcPr>
            <w:tcW w:w="940" w:type="dxa"/>
            <w:noWrap/>
            <w:vAlign w:val="center"/>
            <w:hideMark/>
          </w:tcPr>
          <w:p w14:paraId="14EEEB84" w14:textId="77777777" w:rsidR="008567B8" w:rsidRPr="008567B8" w:rsidRDefault="008567B8" w:rsidP="008567B8">
            <w:pPr>
              <w:jc w:val="center"/>
              <w:rPr>
                <w:szCs w:val="24"/>
                <w:lang w:val="vi-VN" w:eastAsia="vi-VN"/>
              </w:rPr>
            </w:pPr>
            <w:r w:rsidRPr="008567B8">
              <w:rPr>
                <w:szCs w:val="24"/>
                <w:lang w:val="vi-VN" w:eastAsia="vi-VN"/>
              </w:rPr>
              <w:t>149.2</w:t>
            </w:r>
          </w:p>
        </w:tc>
        <w:tc>
          <w:tcPr>
            <w:tcW w:w="1612" w:type="dxa"/>
            <w:noWrap/>
            <w:vAlign w:val="center"/>
            <w:hideMark/>
          </w:tcPr>
          <w:p w14:paraId="2CCDEDD6"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329FE22" w14:textId="77777777" w:rsidR="008567B8" w:rsidRPr="008567B8" w:rsidRDefault="008567B8" w:rsidP="008567B8">
            <w:pPr>
              <w:jc w:val="left"/>
              <w:rPr>
                <w:szCs w:val="24"/>
                <w:lang w:val="vi-VN" w:eastAsia="vi-VN"/>
              </w:rPr>
            </w:pPr>
            <w:r w:rsidRPr="008567B8">
              <w:rPr>
                <w:szCs w:val="24"/>
                <w:lang w:val="vi-VN" w:eastAsia="vi-VN"/>
              </w:rPr>
              <w:t>Thẻ định danh và kháng sinh đồ vi khuẩn gram âm</w:t>
            </w:r>
          </w:p>
        </w:tc>
        <w:tc>
          <w:tcPr>
            <w:tcW w:w="3260" w:type="dxa"/>
            <w:vAlign w:val="center"/>
            <w:hideMark/>
          </w:tcPr>
          <w:p w14:paraId="2D0764ED" w14:textId="77777777" w:rsidR="008567B8" w:rsidRPr="008567B8" w:rsidRDefault="008567B8" w:rsidP="008567B8">
            <w:pPr>
              <w:jc w:val="left"/>
              <w:rPr>
                <w:szCs w:val="24"/>
                <w:lang w:val="vi-VN" w:eastAsia="vi-VN"/>
              </w:rPr>
            </w:pPr>
            <w:r w:rsidRPr="008567B8">
              <w:rPr>
                <w:szCs w:val="24"/>
                <w:lang w:val="vi-VN" w:eastAsia="vi-VN"/>
              </w:rPr>
              <w:t>Dùng để định danh nhanh và thử nghiệm độ nhạy cảm của các loại vi khuẩn Gram âm hiếu khí và kỵ khí tuỳ nghi.</w:t>
            </w:r>
            <w:r w:rsidRPr="008567B8">
              <w:rPr>
                <w:szCs w:val="24"/>
                <w:lang w:val="vi-VN" w:eastAsia="vi-VN"/>
              </w:rPr>
              <w:br/>
              <w:t>Có chứa các loại kháng sinh và 1 giếng kiểm soát sinh trưởng.</w:t>
            </w:r>
            <w:r w:rsidRPr="008567B8">
              <w:rPr>
                <w:szCs w:val="24"/>
                <w:lang w:val="vi-VN" w:eastAsia="vi-VN"/>
              </w:rPr>
              <w:br/>
              <w:t>Có 45 giếng cơ chất hoá sinh và 2 giếng huỳnh quang.</w:t>
            </w:r>
          </w:p>
        </w:tc>
        <w:tc>
          <w:tcPr>
            <w:tcW w:w="1340" w:type="dxa"/>
            <w:vAlign w:val="center"/>
            <w:hideMark/>
          </w:tcPr>
          <w:p w14:paraId="0FB79445"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0BFC913" w14:textId="77777777" w:rsidR="008567B8" w:rsidRPr="008567B8" w:rsidRDefault="008567B8" w:rsidP="008567B8">
            <w:pPr>
              <w:jc w:val="left"/>
              <w:rPr>
                <w:szCs w:val="24"/>
                <w:lang w:val="vi-VN" w:eastAsia="vi-VN"/>
              </w:rPr>
            </w:pPr>
            <w:r w:rsidRPr="008567B8">
              <w:rPr>
                <w:szCs w:val="24"/>
                <w:lang w:val="vi-VN" w:eastAsia="vi-VN"/>
              </w:rPr>
              <w:t xml:space="preserve">          4.000 </w:t>
            </w:r>
          </w:p>
        </w:tc>
        <w:tc>
          <w:tcPr>
            <w:tcW w:w="1480" w:type="dxa"/>
            <w:vAlign w:val="center"/>
            <w:hideMark/>
          </w:tcPr>
          <w:p w14:paraId="2891A59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68B24FD" w14:textId="77777777" w:rsidR="008567B8" w:rsidRPr="008567B8" w:rsidRDefault="008567B8" w:rsidP="008567B8">
            <w:pPr>
              <w:jc w:val="center"/>
              <w:rPr>
                <w:szCs w:val="24"/>
                <w:lang w:val="vi-VN" w:eastAsia="vi-VN"/>
              </w:rPr>
            </w:pPr>
            <w:r w:rsidRPr="008567B8">
              <w:rPr>
                <w:szCs w:val="24"/>
                <w:lang w:val="vi-VN" w:eastAsia="vi-VN"/>
              </w:rPr>
              <w:t xml:space="preserve">                   4.000 </w:t>
            </w:r>
          </w:p>
        </w:tc>
      </w:tr>
      <w:tr w:rsidR="0030371C" w:rsidRPr="008567B8" w14:paraId="56B722D4" w14:textId="77777777" w:rsidTr="0030371C">
        <w:trPr>
          <w:trHeight w:val="20"/>
        </w:trPr>
        <w:tc>
          <w:tcPr>
            <w:tcW w:w="940" w:type="dxa"/>
            <w:noWrap/>
            <w:vAlign w:val="center"/>
            <w:hideMark/>
          </w:tcPr>
          <w:p w14:paraId="34087151" w14:textId="77777777" w:rsidR="008567B8" w:rsidRPr="008567B8" w:rsidRDefault="008567B8" w:rsidP="008567B8">
            <w:pPr>
              <w:jc w:val="center"/>
              <w:rPr>
                <w:szCs w:val="24"/>
                <w:lang w:val="vi-VN" w:eastAsia="vi-VN"/>
              </w:rPr>
            </w:pPr>
            <w:r w:rsidRPr="008567B8">
              <w:rPr>
                <w:szCs w:val="24"/>
                <w:lang w:val="vi-VN" w:eastAsia="vi-VN"/>
              </w:rPr>
              <w:t>149.3</w:t>
            </w:r>
          </w:p>
        </w:tc>
        <w:tc>
          <w:tcPr>
            <w:tcW w:w="1612" w:type="dxa"/>
            <w:noWrap/>
            <w:vAlign w:val="center"/>
            <w:hideMark/>
          </w:tcPr>
          <w:p w14:paraId="42F00B6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DF1C270" w14:textId="77777777" w:rsidR="008567B8" w:rsidRPr="008567B8" w:rsidRDefault="008567B8" w:rsidP="008567B8">
            <w:pPr>
              <w:jc w:val="left"/>
              <w:rPr>
                <w:szCs w:val="24"/>
                <w:lang w:val="vi-VN" w:eastAsia="vi-VN"/>
              </w:rPr>
            </w:pPr>
            <w:r w:rsidRPr="008567B8">
              <w:rPr>
                <w:szCs w:val="24"/>
                <w:lang w:val="vi-VN" w:eastAsia="vi-VN"/>
              </w:rPr>
              <w:t>Thẻ kháng sinh đồ vi khuẩn gram dương hiếu khí và kỵ khí tùy nghi</w:t>
            </w:r>
          </w:p>
        </w:tc>
        <w:tc>
          <w:tcPr>
            <w:tcW w:w="3260" w:type="dxa"/>
            <w:vAlign w:val="center"/>
            <w:hideMark/>
          </w:tcPr>
          <w:p w14:paraId="0EBD04A1" w14:textId="77777777" w:rsidR="008567B8" w:rsidRPr="008567B8" w:rsidRDefault="008567B8" w:rsidP="008567B8">
            <w:pPr>
              <w:jc w:val="left"/>
              <w:rPr>
                <w:szCs w:val="24"/>
                <w:lang w:val="vi-VN" w:eastAsia="vi-VN"/>
              </w:rPr>
            </w:pPr>
            <w:r w:rsidRPr="008567B8">
              <w:rPr>
                <w:szCs w:val="24"/>
                <w:lang w:val="vi-VN" w:eastAsia="vi-VN"/>
              </w:rPr>
              <w:t>Dùng để thử nghiệm độ nhạy cảm của hầu hết các loại vi khuẩn Gram dương hiếu khí và kỵ khí tùy nghi.</w:t>
            </w:r>
            <w:r w:rsidRPr="008567B8">
              <w:rPr>
                <w:szCs w:val="24"/>
                <w:lang w:val="vi-VN" w:eastAsia="vi-VN"/>
              </w:rPr>
              <w:br/>
              <w:t xml:space="preserve"> Có 84 giếng, chứa các loại kháng sinh và 1 giếng kiểm soát sinh trưởng. </w:t>
            </w:r>
          </w:p>
        </w:tc>
        <w:tc>
          <w:tcPr>
            <w:tcW w:w="1340" w:type="dxa"/>
            <w:vAlign w:val="center"/>
            <w:hideMark/>
          </w:tcPr>
          <w:p w14:paraId="046741F9"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85AAAC1"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1955518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9268B33"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251A1F14" w14:textId="77777777" w:rsidTr="0030371C">
        <w:trPr>
          <w:trHeight w:val="20"/>
        </w:trPr>
        <w:tc>
          <w:tcPr>
            <w:tcW w:w="940" w:type="dxa"/>
            <w:noWrap/>
            <w:vAlign w:val="center"/>
            <w:hideMark/>
          </w:tcPr>
          <w:p w14:paraId="4AC0103B" w14:textId="77777777" w:rsidR="008567B8" w:rsidRPr="008567B8" w:rsidRDefault="008567B8" w:rsidP="008567B8">
            <w:pPr>
              <w:jc w:val="center"/>
              <w:rPr>
                <w:szCs w:val="24"/>
                <w:lang w:val="vi-VN" w:eastAsia="vi-VN"/>
              </w:rPr>
            </w:pPr>
            <w:r w:rsidRPr="008567B8">
              <w:rPr>
                <w:szCs w:val="24"/>
                <w:lang w:val="vi-VN" w:eastAsia="vi-VN"/>
              </w:rPr>
              <w:t>149.4</w:t>
            </w:r>
          </w:p>
        </w:tc>
        <w:tc>
          <w:tcPr>
            <w:tcW w:w="1612" w:type="dxa"/>
            <w:noWrap/>
            <w:vAlign w:val="center"/>
            <w:hideMark/>
          </w:tcPr>
          <w:p w14:paraId="453B92E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97EADB6" w14:textId="77777777" w:rsidR="008567B8" w:rsidRPr="008567B8" w:rsidRDefault="008567B8" w:rsidP="008567B8">
            <w:pPr>
              <w:jc w:val="left"/>
              <w:rPr>
                <w:szCs w:val="24"/>
                <w:lang w:val="vi-VN" w:eastAsia="vi-VN"/>
              </w:rPr>
            </w:pPr>
            <w:r w:rsidRPr="008567B8">
              <w:rPr>
                <w:szCs w:val="24"/>
                <w:lang w:val="vi-VN" w:eastAsia="vi-VN"/>
              </w:rPr>
              <w:t>Thẻ định danh và kháng sinh đồ vi khuẩn gram dương</w:t>
            </w:r>
          </w:p>
        </w:tc>
        <w:tc>
          <w:tcPr>
            <w:tcW w:w="3260" w:type="dxa"/>
            <w:vAlign w:val="center"/>
            <w:hideMark/>
          </w:tcPr>
          <w:p w14:paraId="2BDAEF24" w14:textId="77777777" w:rsidR="008567B8" w:rsidRPr="008567B8" w:rsidRDefault="008567B8" w:rsidP="008567B8">
            <w:pPr>
              <w:jc w:val="left"/>
              <w:rPr>
                <w:szCs w:val="24"/>
                <w:lang w:val="vi-VN" w:eastAsia="vi-VN"/>
              </w:rPr>
            </w:pPr>
            <w:r w:rsidRPr="008567B8">
              <w:rPr>
                <w:szCs w:val="24"/>
                <w:lang w:val="vi-VN" w:eastAsia="vi-VN"/>
              </w:rPr>
              <w:t>Dùng để định danh nhanh và thử nghiệm độ nhạy cảm của các loại vi khuẩn Gram dương hiếu khí và kỵ khí tùy nghi.</w:t>
            </w:r>
            <w:r w:rsidRPr="008567B8">
              <w:rPr>
                <w:szCs w:val="24"/>
                <w:lang w:val="vi-VN" w:eastAsia="vi-VN"/>
              </w:rPr>
              <w:br/>
              <w:t>Có chứa các loại kháng sinh và 1 giếng kiểm soát sinh trưởng.</w:t>
            </w:r>
            <w:r w:rsidRPr="008567B8">
              <w:rPr>
                <w:szCs w:val="24"/>
                <w:lang w:val="vi-VN" w:eastAsia="vi-VN"/>
              </w:rPr>
              <w:br/>
              <w:t>Có 45 giếng cơ chất hoá sinh và 2 giếng huỳnh quang</w:t>
            </w:r>
          </w:p>
        </w:tc>
        <w:tc>
          <w:tcPr>
            <w:tcW w:w="1340" w:type="dxa"/>
            <w:vAlign w:val="center"/>
            <w:hideMark/>
          </w:tcPr>
          <w:p w14:paraId="0915119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851B690"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480" w:type="dxa"/>
            <w:vAlign w:val="center"/>
            <w:hideMark/>
          </w:tcPr>
          <w:p w14:paraId="41D575D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515EC61" w14:textId="77777777" w:rsidR="008567B8" w:rsidRPr="008567B8" w:rsidRDefault="008567B8" w:rsidP="008567B8">
            <w:pPr>
              <w:jc w:val="center"/>
              <w:rPr>
                <w:szCs w:val="24"/>
                <w:lang w:val="vi-VN" w:eastAsia="vi-VN"/>
              </w:rPr>
            </w:pPr>
            <w:r w:rsidRPr="008567B8">
              <w:rPr>
                <w:szCs w:val="24"/>
                <w:lang w:val="vi-VN" w:eastAsia="vi-VN"/>
              </w:rPr>
              <w:t xml:space="preserve">                   3.000 </w:t>
            </w:r>
          </w:p>
        </w:tc>
      </w:tr>
      <w:tr w:rsidR="0030371C" w:rsidRPr="008567B8" w14:paraId="62442198" w14:textId="77777777" w:rsidTr="0030371C">
        <w:trPr>
          <w:trHeight w:val="20"/>
        </w:trPr>
        <w:tc>
          <w:tcPr>
            <w:tcW w:w="940" w:type="dxa"/>
            <w:noWrap/>
            <w:vAlign w:val="center"/>
            <w:hideMark/>
          </w:tcPr>
          <w:p w14:paraId="762713EF" w14:textId="77777777" w:rsidR="008567B8" w:rsidRPr="008567B8" w:rsidRDefault="008567B8" w:rsidP="008567B8">
            <w:pPr>
              <w:jc w:val="center"/>
              <w:rPr>
                <w:szCs w:val="24"/>
                <w:lang w:val="vi-VN" w:eastAsia="vi-VN"/>
              </w:rPr>
            </w:pPr>
            <w:r w:rsidRPr="008567B8">
              <w:rPr>
                <w:szCs w:val="24"/>
                <w:lang w:val="vi-VN" w:eastAsia="vi-VN"/>
              </w:rPr>
              <w:t>149.5</w:t>
            </w:r>
          </w:p>
        </w:tc>
        <w:tc>
          <w:tcPr>
            <w:tcW w:w="1612" w:type="dxa"/>
            <w:noWrap/>
            <w:vAlign w:val="center"/>
            <w:hideMark/>
          </w:tcPr>
          <w:p w14:paraId="5434B79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5737712" w14:textId="77777777" w:rsidR="008567B8" w:rsidRPr="008567B8" w:rsidRDefault="008567B8" w:rsidP="008567B8">
            <w:pPr>
              <w:jc w:val="left"/>
              <w:rPr>
                <w:szCs w:val="24"/>
                <w:lang w:val="vi-VN" w:eastAsia="vi-VN"/>
              </w:rPr>
            </w:pPr>
            <w:r w:rsidRPr="008567B8">
              <w:rPr>
                <w:szCs w:val="24"/>
                <w:lang w:val="vi-VN" w:eastAsia="vi-VN"/>
              </w:rPr>
              <w:t>Thẻ định danh vi khuẩn gram dương hiếu khí và kỵ khí tùy nghi</w:t>
            </w:r>
          </w:p>
        </w:tc>
        <w:tc>
          <w:tcPr>
            <w:tcW w:w="3260" w:type="dxa"/>
            <w:vAlign w:val="center"/>
            <w:hideMark/>
          </w:tcPr>
          <w:p w14:paraId="39AB99E6" w14:textId="77777777" w:rsidR="008567B8" w:rsidRPr="008567B8" w:rsidRDefault="008567B8" w:rsidP="008567B8">
            <w:pPr>
              <w:jc w:val="left"/>
              <w:rPr>
                <w:szCs w:val="24"/>
                <w:lang w:val="vi-VN" w:eastAsia="vi-VN"/>
              </w:rPr>
            </w:pPr>
            <w:r w:rsidRPr="008567B8">
              <w:rPr>
                <w:szCs w:val="24"/>
                <w:lang w:val="vi-VN" w:eastAsia="vi-VN"/>
              </w:rPr>
              <w:t>Dùng để định danh nhanh các loại vi khuẩn Gram dương hiếu khí và kỵ khí tùy nghi.</w:t>
            </w:r>
            <w:r w:rsidRPr="008567B8">
              <w:rPr>
                <w:szCs w:val="24"/>
                <w:lang w:val="vi-VN" w:eastAsia="vi-VN"/>
              </w:rPr>
              <w:br/>
              <w:t>Panel bao gồm 45 giếng cơ chất hoá sinh và 2 giếng huỳnh quang.</w:t>
            </w:r>
          </w:p>
        </w:tc>
        <w:tc>
          <w:tcPr>
            <w:tcW w:w="1340" w:type="dxa"/>
            <w:vAlign w:val="center"/>
            <w:hideMark/>
          </w:tcPr>
          <w:p w14:paraId="073BD46A" w14:textId="77777777" w:rsidR="008567B8" w:rsidRPr="008567B8" w:rsidRDefault="008567B8" w:rsidP="008567B8">
            <w:pPr>
              <w:jc w:val="left"/>
              <w:rPr>
                <w:szCs w:val="24"/>
                <w:lang w:val="vi-VN" w:eastAsia="vi-VN"/>
              </w:rPr>
            </w:pPr>
            <w:r w:rsidRPr="008567B8">
              <w:rPr>
                <w:szCs w:val="24"/>
                <w:lang w:val="vi-VN" w:eastAsia="vi-VN"/>
              </w:rPr>
              <w:t>Thẻ</w:t>
            </w:r>
          </w:p>
        </w:tc>
        <w:tc>
          <w:tcPr>
            <w:tcW w:w="1300" w:type="dxa"/>
            <w:vAlign w:val="center"/>
            <w:hideMark/>
          </w:tcPr>
          <w:p w14:paraId="1D50A167" w14:textId="77777777" w:rsidR="008567B8" w:rsidRPr="008567B8" w:rsidRDefault="008567B8" w:rsidP="008567B8">
            <w:pPr>
              <w:jc w:val="left"/>
              <w:rPr>
                <w:szCs w:val="24"/>
                <w:lang w:val="vi-VN" w:eastAsia="vi-VN"/>
              </w:rPr>
            </w:pPr>
            <w:r w:rsidRPr="008567B8">
              <w:rPr>
                <w:szCs w:val="24"/>
                <w:lang w:val="vi-VN" w:eastAsia="vi-VN"/>
              </w:rPr>
              <w:t xml:space="preserve">          4.000 </w:t>
            </w:r>
          </w:p>
        </w:tc>
        <w:tc>
          <w:tcPr>
            <w:tcW w:w="1480" w:type="dxa"/>
            <w:vAlign w:val="center"/>
            <w:hideMark/>
          </w:tcPr>
          <w:p w14:paraId="394CBD6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00B72E8" w14:textId="77777777" w:rsidR="008567B8" w:rsidRPr="008567B8" w:rsidRDefault="008567B8" w:rsidP="008567B8">
            <w:pPr>
              <w:jc w:val="center"/>
              <w:rPr>
                <w:szCs w:val="24"/>
                <w:lang w:val="vi-VN" w:eastAsia="vi-VN"/>
              </w:rPr>
            </w:pPr>
            <w:r w:rsidRPr="008567B8">
              <w:rPr>
                <w:szCs w:val="24"/>
                <w:lang w:val="vi-VN" w:eastAsia="vi-VN"/>
              </w:rPr>
              <w:t xml:space="preserve">                   4.000 </w:t>
            </w:r>
          </w:p>
        </w:tc>
      </w:tr>
      <w:tr w:rsidR="0030371C" w:rsidRPr="008567B8" w14:paraId="3F2F020A" w14:textId="77777777" w:rsidTr="0030371C">
        <w:trPr>
          <w:trHeight w:val="20"/>
        </w:trPr>
        <w:tc>
          <w:tcPr>
            <w:tcW w:w="940" w:type="dxa"/>
            <w:noWrap/>
            <w:vAlign w:val="center"/>
            <w:hideMark/>
          </w:tcPr>
          <w:p w14:paraId="6AC9B2F6" w14:textId="77777777" w:rsidR="008567B8" w:rsidRPr="008567B8" w:rsidRDefault="008567B8" w:rsidP="008567B8">
            <w:pPr>
              <w:jc w:val="center"/>
              <w:rPr>
                <w:szCs w:val="24"/>
                <w:lang w:val="vi-VN" w:eastAsia="vi-VN"/>
              </w:rPr>
            </w:pPr>
            <w:r w:rsidRPr="008567B8">
              <w:rPr>
                <w:szCs w:val="24"/>
                <w:lang w:val="vi-VN" w:eastAsia="vi-VN"/>
              </w:rPr>
              <w:lastRenderedPageBreak/>
              <w:t>149.6</w:t>
            </w:r>
          </w:p>
        </w:tc>
        <w:tc>
          <w:tcPr>
            <w:tcW w:w="1612" w:type="dxa"/>
            <w:noWrap/>
            <w:vAlign w:val="center"/>
            <w:hideMark/>
          </w:tcPr>
          <w:p w14:paraId="56E3730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EC12138" w14:textId="77777777" w:rsidR="008567B8" w:rsidRPr="008567B8" w:rsidRDefault="008567B8" w:rsidP="008567B8">
            <w:pPr>
              <w:jc w:val="left"/>
              <w:rPr>
                <w:szCs w:val="24"/>
                <w:lang w:val="vi-VN" w:eastAsia="vi-VN"/>
              </w:rPr>
            </w:pPr>
            <w:r w:rsidRPr="008567B8">
              <w:rPr>
                <w:szCs w:val="24"/>
                <w:lang w:val="vi-VN" w:eastAsia="vi-VN"/>
              </w:rPr>
              <w:t>Thẻ định danh vi khuẩn gram âm hiếu khí và kỵ khí tùy nghi.</w:t>
            </w:r>
          </w:p>
        </w:tc>
        <w:tc>
          <w:tcPr>
            <w:tcW w:w="3260" w:type="dxa"/>
            <w:vAlign w:val="center"/>
            <w:hideMark/>
          </w:tcPr>
          <w:p w14:paraId="02245257" w14:textId="77777777" w:rsidR="008567B8" w:rsidRPr="008567B8" w:rsidRDefault="008567B8" w:rsidP="008567B8">
            <w:pPr>
              <w:jc w:val="left"/>
              <w:rPr>
                <w:szCs w:val="24"/>
                <w:lang w:val="vi-VN" w:eastAsia="vi-VN"/>
              </w:rPr>
            </w:pPr>
            <w:r w:rsidRPr="008567B8">
              <w:rPr>
                <w:szCs w:val="24"/>
                <w:lang w:val="vi-VN" w:eastAsia="vi-VN"/>
              </w:rPr>
              <w:t xml:space="preserve"> Dùng để định danh nhanh các loại vi khuẩn Gram âm hiếu khí và kỵ khí tùy nghi.</w:t>
            </w:r>
            <w:r w:rsidRPr="008567B8">
              <w:rPr>
                <w:szCs w:val="24"/>
                <w:lang w:val="vi-VN" w:eastAsia="vi-VN"/>
              </w:rPr>
              <w:br/>
              <w:t>Panel bao gồm 45 giếng cơ chất hoá sinh và 2 giếng huỳnh quang</w:t>
            </w:r>
          </w:p>
        </w:tc>
        <w:tc>
          <w:tcPr>
            <w:tcW w:w="1340" w:type="dxa"/>
            <w:vAlign w:val="center"/>
            <w:hideMark/>
          </w:tcPr>
          <w:p w14:paraId="467783C9" w14:textId="77777777" w:rsidR="008567B8" w:rsidRPr="008567B8" w:rsidRDefault="008567B8" w:rsidP="008567B8">
            <w:pPr>
              <w:jc w:val="left"/>
              <w:rPr>
                <w:szCs w:val="24"/>
                <w:lang w:val="vi-VN" w:eastAsia="vi-VN"/>
              </w:rPr>
            </w:pPr>
            <w:r w:rsidRPr="008567B8">
              <w:rPr>
                <w:szCs w:val="24"/>
                <w:lang w:val="vi-VN" w:eastAsia="vi-VN"/>
              </w:rPr>
              <w:t>Thẻ</w:t>
            </w:r>
          </w:p>
        </w:tc>
        <w:tc>
          <w:tcPr>
            <w:tcW w:w="1300" w:type="dxa"/>
            <w:vAlign w:val="center"/>
            <w:hideMark/>
          </w:tcPr>
          <w:p w14:paraId="720787FE" w14:textId="77777777" w:rsidR="008567B8" w:rsidRPr="008567B8" w:rsidRDefault="008567B8" w:rsidP="008567B8">
            <w:pPr>
              <w:jc w:val="left"/>
              <w:rPr>
                <w:szCs w:val="24"/>
                <w:lang w:val="vi-VN" w:eastAsia="vi-VN"/>
              </w:rPr>
            </w:pPr>
            <w:r w:rsidRPr="008567B8">
              <w:rPr>
                <w:szCs w:val="24"/>
                <w:lang w:val="vi-VN" w:eastAsia="vi-VN"/>
              </w:rPr>
              <w:t xml:space="preserve">          4.000 </w:t>
            </w:r>
          </w:p>
        </w:tc>
        <w:tc>
          <w:tcPr>
            <w:tcW w:w="1480" w:type="dxa"/>
            <w:vAlign w:val="center"/>
            <w:hideMark/>
          </w:tcPr>
          <w:p w14:paraId="25F9012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CAEF662" w14:textId="77777777" w:rsidR="008567B8" w:rsidRPr="008567B8" w:rsidRDefault="008567B8" w:rsidP="008567B8">
            <w:pPr>
              <w:jc w:val="center"/>
              <w:rPr>
                <w:szCs w:val="24"/>
                <w:lang w:val="vi-VN" w:eastAsia="vi-VN"/>
              </w:rPr>
            </w:pPr>
            <w:r w:rsidRPr="008567B8">
              <w:rPr>
                <w:szCs w:val="24"/>
                <w:lang w:val="vi-VN" w:eastAsia="vi-VN"/>
              </w:rPr>
              <w:t xml:space="preserve">                   4.000 </w:t>
            </w:r>
          </w:p>
        </w:tc>
      </w:tr>
      <w:tr w:rsidR="0030371C" w:rsidRPr="008567B8" w14:paraId="4ADADB7E" w14:textId="77777777" w:rsidTr="0030371C">
        <w:trPr>
          <w:trHeight w:val="20"/>
        </w:trPr>
        <w:tc>
          <w:tcPr>
            <w:tcW w:w="940" w:type="dxa"/>
            <w:noWrap/>
            <w:vAlign w:val="center"/>
            <w:hideMark/>
          </w:tcPr>
          <w:p w14:paraId="096E1DD1" w14:textId="77777777" w:rsidR="008567B8" w:rsidRPr="008567B8" w:rsidRDefault="008567B8" w:rsidP="008567B8">
            <w:pPr>
              <w:jc w:val="center"/>
              <w:rPr>
                <w:szCs w:val="24"/>
                <w:lang w:val="vi-VN" w:eastAsia="vi-VN"/>
              </w:rPr>
            </w:pPr>
            <w:r w:rsidRPr="008567B8">
              <w:rPr>
                <w:szCs w:val="24"/>
                <w:lang w:val="vi-VN" w:eastAsia="vi-VN"/>
              </w:rPr>
              <w:t>149.7</w:t>
            </w:r>
          </w:p>
        </w:tc>
        <w:tc>
          <w:tcPr>
            <w:tcW w:w="1612" w:type="dxa"/>
            <w:noWrap/>
            <w:vAlign w:val="center"/>
            <w:hideMark/>
          </w:tcPr>
          <w:p w14:paraId="607A88C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7DE40CA" w14:textId="77777777" w:rsidR="008567B8" w:rsidRPr="008567B8" w:rsidRDefault="008567B8" w:rsidP="008567B8">
            <w:pPr>
              <w:jc w:val="left"/>
              <w:rPr>
                <w:szCs w:val="24"/>
                <w:lang w:val="vi-VN" w:eastAsia="vi-VN"/>
              </w:rPr>
            </w:pPr>
            <w:r w:rsidRPr="008567B8">
              <w:rPr>
                <w:szCs w:val="24"/>
                <w:lang w:val="vi-VN" w:eastAsia="vi-VN"/>
              </w:rPr>
              <w:t>Bộ chuẩn cho máy  320</w:t>
            </w:r>
          </w:p>
        </w:tc>
        <w:tc>
          <w:tcPr>
            <w:tcW w:w="3260" w:type="dxa"/>
            <w:vAlign w:val="center"/>
            <w:hideMark/>
          </w:tcPr>
          <w:p w14:paraId="046860F3" w14:textId="77777777" w:rsidR="008567B8" w:rsidRPr="008567B8" w:rsidRDefault="008567B8" w:rsidP="008567B8">
            <w:pPr>
              <w:jc w:val="left"/>
              <w:rPr>
                <w:szCs w:val="24"/>
                <w:lang w:val="vi-VN" w:eastAsia="vi-VN"/>
              </w:rPr>
            </w:pPr>
            <w:r w:rsidRPr="008567B8">
              <w:rPr>
                <w:szCs w:val="24"/>
                <w:lang w:val="vi-VN" w:eastAsia="vi-VN"/>
              </w:rPr>
              <w:t>Bộ ống chuẩn cho máy cấy lao dùng để hiệu chuẩn bộ phận phát hiện của máy</w:t>
            </w:r>
          </w:p>
        </w:tc>
        <w:tc>
          <w:tcPr>
            <w:tcW w:w="1340" w:type="dxa"/>
            <w:vAlign w:val="center"/>
            <w:hideMark/>
          </w:tcPr>
          <w:p w14:paraId="335BFC68" w14:textId="77777777" w:rsidR="008567B8" w:rsidRPr="008567B8" w:rsidRDefault="008567B8" w:rsidP="008567B8">
            <w:pPr>
              <w:jc w:val="left"/>
              <w:rPr>
                <w:szCs w:val="24"/>
                <w:lang w:val="vi-VN" w:eastAsia="vi-VN"/>
              </w:rPr>
            </w:pPr>
            <w:r w:rsidRPr="008567B8">
              <w:rPr>
                <w:szCs w:val="24"/>
                <w:lang w:val="vi-VN" w:eastAsia="vi-VN"/>
              </w:rPr>
              <w:t>Ống</w:t>
            </w:r>
          </w:p>
        </w:tc>
        <w:tc>
          <w:tcPr>
            <w:tcW w:w="1300" w:type="dxa"/>
            <w:vAlign w:val="center"/>
            <w:hideMark/>
          </w:tcPr>
          <w:p w14:paraId="6AEEE91C" w14:textId="77777777" w:rsidR="008567B8" w:rsidRPr="008567B8" w:rsidRDefault="008567B8" w:rsidP="008567B8">
            <w:pPr>
              <w:jc w:val="left"/>
              <w:rPr>
                <w:szCs w:val="24"/>
                <w:lang w:val="vi-VN" w:eastAsia="vi-VN"/>
              </w:rPr>
            </w:pPr>
            <w:r w:rsidRPr="008567B8">
              <w:rPr>
                <w:szCs w:val="24"/>
                <w:lang w:val="vi-VN" w:eastAsia="vi-VN"/>
              </w:rPr>
              <w:t xml:space="preserve">               68 </w:t>
            </w:r>
          </w:p>
        </w:tc>
        <w:tc>
          <w:tcPr>
            <w:tcW w:w="1480" w:type="dxa"/>
            <w:vAlign w:val="center"/>
            <w:hideMark/>
          </w:tcPr>
          <w:p w14:paraId="6A71D46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BED54CC" w14:textId="77777777" w:rsidR="008567B8" w:rsidRPr="008567B8" w:rsidRDefault="008567B8" w:rsidP="008567B8">
            <w:pPr>
              <w:jc w:val="center"/>
              <w:rPr>
                <w:szCs w:val="24"/>
                <w:lang w:val="vi-VN" w:eastAsia="vi-VN"/>
              </w:rPr>
            </w:pPr>
            <w:r w:rsidRPr="008567B8">
              <w:rPr>
                <w:szCs w:val="24"/>
                <w:lang w:val="vi-VN" w:eastAsia="vi-VN"/>
              </w:rPr>
              <w:t xml:space="preserve">                        68 </w:t>
            </w:r>
          </w:p>
        </w:tc>
      </w:tr>
      <w:tr w:rsidR="0030371C" w:rsidRPr="008567B8" w14:paraId="5C77EE10" w14:textId="77777777" w:rsidTr="0030371C">
        <w:trPr>
          <w:trHeight w:val="20"/>
        </w:trPr>
        <w:tc>
          <w:tcPr>
            <w:tcW w:w="940" w:type="dxa"/>
            <w:noWrap/>
            <w:vAlign w:val="center"/>
            <w:hideMark/>
          </w:tcPr>
          <w:p w14:paraId="49235241" w14:textId="77777777" w:rsidR="008567B8" w:rsidRPr="008567B8" w:rsidRDefault="008567B8" w:rsidP="008567B8">
            <w:pPr>
              <w:jc w:val="center"/>
              <w:rPr>
                <w:szCs w:val="24"/>
                <w:lang w:val="vi-VN" w:eastAsia="vi-VN"/>
              </w:rPr>
            </w:pPr>
            <w:r w:rsidRPr="008567B8">
              <w:rPr>
                <w:szCs w:val="24"/>
                <w:lang w:val="vi-VN" w:eastAsia="vi-VN"/>
              </w:rPr>
              <w:t>150</w:t>
            </w:r>
          </w:p>
        </w:tc>
        <w:tc>
          <w:tcPr>
            <w:tcW w:w="1612" w:type="dxa"/>
            <w:noWrap/>
            <w:vAlign w:val="center"/>
            <w:hideMark/>
          </w:tcPr>
          <w:p w14:paraId="6B176D83" w14:textId="77777777" w:rsidR="008567B8" w:rsidRPr="008567B8" w:rsidRDefault="008567B8" w:rsidP="008567B8">
            <w:pPr>
              <w:jc w:val="center"/>
              <w:rPr>
                <w:szCs w:val="24"/>
                <w:lang w:val="vi-VN" w:eastAsia="vi-VN"/>
              </w:rPr>
            </w:pPr>
            <w:r w:rsidRPr="008567B8">
              <w:rPr>
                <w:szCs w:val="24"/>
                <w:lang w:val="vi-VN" w:eastAsia="vi-VN"/>
              </w:rPr>
              <w:t>PP2500591563</w:t>
            </w:r>
          </w:p>
        </w:tc>
        <w:tc>
          <w:tcPr>
            <w:tcW w:w="2977" w:type="dxa"/>
            <w:vAlign w:val="center"/>
            <w:hideMark/>
          </w:tcPr>
          <w:p w14:paraId="7CD13BFD" w14:textId="77777777" w:rsidR="008567B8" w:rsidRPr="008567B8" w:rsidRDefault="008567B8" w:rsidP="008567B8">
            <w:pPr>
              <w:jc w:val="left"/>
              <w:rPr>
                <w:szCs w:val="24"/>
                <w:lang w:val="vi-VN" w:eastAsia="vi-VN"/>
              </w:rPr>
            </w:pPr>
            <w:r w:rsidRPr="008567B8">
              <w:rPr>
                <w:szCs w:val="24"/>
                <w:lang w:val="vi-VN" w:eastAsia="vi-VN"/>
              </w:rPr>
              <w:t>Hoá chất phát hiện các gen kháng thuốc</w:t>
            </w:r>
          </w:p>
        </w:tc>
        <w:tc>
          <w:tcPr>
            <w:tcW w:w="3260" w:type="dxa"/>
            <w:vAlign w:val="center"/>
            <w:hideMark/>
          </w:tcPr>
          <w:p w14:paraId="01F74D6E"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7621376"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891469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584D426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6F9E94D"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564DC63" w14:textId="77777777" w:rsidTr="0030371C">
        <w:trPr>
          <w:trHeight w:val="20"/>
        </w:trPr>
        <w:tc>
          <w:tcPr>
            <w:tcW w:w="940" w:type="dxa"/>
            <w:noWrap/>
            <w:vAlign w:val="center"/>
            <w:hideMark/>
          </w:tcPr>
          <w:p w14:paraId="7FF4B366" w14:textId="77777777" w:rsidR="008567B8" w:rsidRPr="008567B8" w:rsidRDefault="008567B8" w:rsidP="008567B8">
            <w:pPr>
              <w:jc w:val="center"/>
              <w:rPr>
                <w:szCs w:val="24"/>
                <w:lang w:val="vi-VN" w:eastAsia="vi-VN"/>
              </w:rPr>
            </w:pPr>
            <w:r w:rsidRPr="008567B8">
              <w:rPr>
                <w:szCs w:val="24"/>
                <w:lang w:val="vi-VN" w:eastAsia="vi-VN"/>
              </w:rPr>
              <w:t>150.1</w:t>
            </w:r>
          </w:p>
        </w:tc>
        <w:tc>
          <w:tcPr>
            <w:tcW w:w="1612" w:type="dxa"/>
            <w:noWrap/>
            <w:vAlign w:val="center"/>
            <w:hideMark/>
          </w:tcPr>
          <w:p w14:paraId="69935D3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56C0F46" w14:textId="77777777" w:rsidR="008567B8" w:rsidRPr="008567B8" w:rsidRDefault="008567B8" w:rsidP="008567B8">
            <w:pPr>
              <w:jc w:val="left"/>
              <w:rPr>
                <w:szCs w:val="24"/>
                <w:lang w:val="vi-VN" w:eastAsia="vi-VN"/>
              </w:rPr>
            </w:pPr>
            <w:r w:rsidRPr="008567B8">
              <w:rPr>
                <w:szCs w:val="24"/>
                <w:lang w:val="vi-VN" w:eastAsia="vi-VN"/>
              </w:rPr>
              <w:t>Bộ xét nghiệm định tính DNA các gen kháng kháng sinh carbapenemase</w:t>
            </w:r>
          </w:p>
        </w:tc>
        <w:tc>
          <w:tcPr>
            <w:tcW w:w="3260" w:type="dxa"/>
            <w:vAlign w:val="center"/>
            <w:hideMark/>
          </w:tcPr>
          <w:p w14:paraId="2D92D9C8" w14:textId="77777777" w:rsidR="008567B8" w:rsidRPr="008567B8" w:rsidRDefault="008567B8" w:rsidP="008567B8">
            <w:pPr>
              <w:jc w:val="left"/>
              <w:rPr>
                <w:szCs w:val="24"/>
                <w:lang w:val="vi-VN" w:eastAsia="vi-VN"/>
              </w:rPr>
            </w:pPr>
            <w:r w:rsidRPr="008567B8">
              <w:rPr>
                <w:szCs w:val="24"/>
                <w:lang w:val="vi-VN" w:eastAsia="vi-VN"/>
              </w:rPr>
              <w:t>Bộ xét nghiệm  dùng để phát hiện sàng lọc các carbapenemase chính thuộc nhóm Ambler A, B và D chịu trách nhiệm kháng kháng sinh carbapenem bằng phương pháp Real-time PCR.</w:t>
            </w:r>
            <w:r w:rsidRPr="008567B8">
              <w:rPr>
                <w:szCs w:val="24"/>
                <w:lang w:val="vi-VN" w:eastAsia="vi-VN"/>
              </w:rPr>
              <w:br/>
              <w:t>- Nguồn mẫu: Mẫu phết trực tràng và khuẩn lạc vi khuẩn</w:t>
            </w:r>
            <w:r w:rsidRPr="008567B8">
              <w:rPr>
                <w:szCs w:val="24"/>
                <w:lang w:val="vi-VN" w:eastAsia="vi-VN"/>
              </w:rPr>
              <w:br/>
              <w:t xml:space="preserve">- Tính năng kỹ thuật: Giới hạn phát hiện (LOD): 8,7 - 94,1 copies/phản ứng; Độ đặc hiệu chẩn đoán: 96,3 - 99,4%; Độ nhạy chẩn đoán: 97,6 - 100%; Độ chính xác: 96,6 - 99,5% </w:t>
            </w:r>
            <w:r w:rsidRPr="008567B8">
              <w:rPr>
                <w:szCs w:val="24"/>
                <w:lang w:val="vi-VN" w:eastAsia="vi-VN"/>
              </w:rPr>
              <w:br/>
              <w:t xml:space="preserve">   + Kết quả phát hiện trên 4 kênh màu: gen carbapenemases nhóm B (IMP, VIM, NDM) được phát hiện trên kênh FAM; gen Acinetobacter OXA </w:t>
            </w:r>
            <w:r w:rsidRPr="008567B8">
              <w:rPr>
                <w:szCs w:val="24"/>
                <w:lang w:val="vi-VN" w:eastAsia="vi-VN"/>
              </w:rPr>
              <w:lastRenderedPageBreak/>
              <w:t>(OXA-23-like, OXA-24-like, ISAba1/OXA-51-like,OXA-58-like được phát hiện trên kênh JOE/HEX; gen carbapenemases nhóm A+D (OXA-48-like, KPC) được phát hiện trên kênh Cy5 và chứng nội (16S rRNA) được phát hiện trên kênh ROX</w:t>
            </w:r>
            <w:r w:rsidRPr="008567B8">
              <w:rPr>
                <w:szCs w:val="24"/>
                <w:lang w:val="vi-VN" w:eastAsia="vi-VN"/>
              </w:rPr>
              <w:br/>
              <w:t>- Chứng nhận CE</w:t>
            </w:r>
          </w:p>
        </w:tc>
        <w:tc>
          <w:tcPr>
            <w:tcW w:w="1340" w:type="dxa"/>
            <w:vAlign w:val="center"/>
            <w:hideMark/>
          </w:tcPr>
          <w:p w14:paraId="75B98FF7"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6AD4ED6A"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05A4F0E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3BB597D"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3263F220" w14:textId="77777777" w:rsidTr="0030371C">
        <w:trPr>
          <w:trHeight w:val="20"/>
        </w:trPr>
        <w:tc>
          <w:tcPr>
            <w:tcW w:w="940" w:type="dxa"/>
            <w:noWrap/>
            <w:vAlign w:val="center"/>
            <w:hideMark/>
          </w:tcPr>
          <w:p w14:paraId="6967A2D8" w14:textId="77777777" w:rsidR="008567B8" w:rsidRPr="008567B8" w:rsidRDefault="008567B8" w:rsidP="008567B8">
            <w:pPr>
              <w:jc w:val="center"/>
              <w:rPr>
                <w:szCs w:val="24"/>
                <w:lang w:val="vi-VN" w:eastAsia="vi-VN"/>
              </w:rPr>
            </w:pPr>
            <w:r w:rsidRPr="008567B8">
              <w:rPr>
                <w:szCs w:val="24"/>
                <w:lang w:val="vi-VN" w:eastAsia="vi-VN"/>
              </w:rPr>
              <w:t>150.2</w:t>
            </w:r>
          </w:p>
        </w:tc>
        <w:tc>
          <w:tcPr>
            <w:tcW w:w="1612" w:type="dxa"/>
            <w:noWrap/>
            <w:vAlign w:val="center"/>
            <w:hideMark/>
          </w:tcPr>
          <w:p w14:paraId="47DF335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8C1D956" w14:textId="77777777" w:rsidR="008567B8" w:rsidRPr="008567B8" w:rsidRDefault="008567B8" w:rsidP="008567B8">
            <w:pPr>
              <w:jc w:val="left"/>
              <w:rPr>
                <w:szCs w:val="24"/>
                <w:lang w:val="vi-VN" w:eastAsia="vi-VN"/>
              </w:rPr>
            </w:pPr>
            <w:r w:rsidRPr="008567B8">
              <w:rPr>
                <w:szCs w:val="24"/>
                <w:lang w:val="vi-VN" w:eastAsia="vi-VN"/>
              </w:rPr>
              <w:t>Bộ xét nghiệm định tính DNA để phân biệt các gen kháng kháng sinh carbapenemase và colistin</w:t>
            </w:r>
          </w:p>
        </w:tc>
        <w:tc>
          <w:tcPr>
            <w:tcW w:w="3260" w:type="dxa"/>
            <w:vAlign w:val="center"/>
            <w:hideMark/>
          </w:tcPr>
          <w:p w14:paraId="1FBBA9B0" w14:textId="77777777" w:rsidR="008567B8" w:rsidRPr="008567B8" w:rsidRDefault="008567B8" w:rsidP="008567B8">
            <w:pPr>
              <w:jc w:val="left"/>
              <w:rPr>
                <w:szCs w:val="24"/>
                <w:lang w:val="vi-VN" w:eastAsia="vi-VN"/>
              </w:rPr>
            </w:pPr>
            <w:r w:rsidRPr="008567B8">
              <w:rPr>
                <w:szCs w:val="24"/>
                <w:lang w:val="vi-VN" w:eastAsia="vi-VN"/>
              </w:rPr>
              <w:t>Bộ kít xét nghiệm dùng để xác định các carbapenemases Ambler loại A, B và D chính chịu trách nhiệm kháng kháng sinh carbapenem và gen kháng colistin bằng Real-time PCR.</w:t>
            </w:r>
            <w:r w:rsidRPr="008567B8">
              <w:rPr>
                <w:szCs w:val="24"/>
                <w:lang w:val="vi-VN" w:eastAsia="vi-VN"/>
              </w:rPr>
              <w:br/>
              <w:t>- Nguồn mẫu: Mẫu phết trực tràng và khuẩn lạc vi khuẩn</w:t>
            </w:r>
            <w:r w:rsidRPr="008567B8">
              <w:rPr>
                <w:szCs w:val="24"/>
                <w:lang w:val="vi-VN" w:eastAsia="vi-VN"/>
              </w:rPr>
              <w:br/>
              <w:t>- Tính năng kỹ thuật:</w:t>
            </w:r>
            <w:r w:rsidRPr="008567B8">
              <w:rPr>
                <w:szCs w:val="24"/>
                <w:lang w:val="vi-VN" w:eastAsia="vi-VN"/>
              </w:rPr>
              <w:br/>
              <w:t xml:space="preserve">  + Gen IMP được phát hiện trên kênh FAM, gen VIM được phát hiện trên kênh JOE/HEX, gen NDM được phát hiện trên kênh Cy5, chứng nội (16S rRNA) được phát hiện trên kênh ROX</w:t>
            </w:r>
            <w:r w:rsidRPr="008567B8">
              <w:rPr>
                <w:szCs w:val="24"/>
                <w:lang w:val="vi-VN" w:eastAsia="vi-VN"/>
              </w:rPr>
              <w:br/>
              <w:t xml:space="preserve">  + Gen KPC được phát hiện trên kênh FAM, gen OXA-48-like được phát hiện trên kênh JOE/HEX, gen mcr-1, mcr-2, mcr-4 được phát hiện trên kênh </w:t>
            </w:r>
            <w:r w:rsidRPr="008567B8">
              <w:rPr>
                <w:szCs w:val="24"/>
                <w:lang w:val="vi-VN" w:eastAsia="vi-VN"/>
              </w:rPr>
              <w:lastRenderedPageBreak/>
              <w:t>Cy5, chứng nội (16S rRNA) được phát hiện trên kênh ROX</w:t>
            </w:r>
            <w:r w:rsidRPr="008567B8">
              <w:rPr>
                <w:szCs w:val="24"/>
                <w:lang w:val="vi-VN" w:eastAsia="vi-VN"/>
              </w:rPr>
              <w:br/>
              <w:t xml:space="preserve">   + Hóa chất PCR master mix sẵn sàng sử dụng.</w:t>
            </w:r>
            <w:r w:rsidRPr="008567B8">
              <w:rPr>
                <w:szCs w:val="24"/>
                <w:lang w:val="vi-VN" w:eastAsia="vi-VN"/>
              </w:rPr>
              <w:br/>
              <w:t xml:space="preserve">   + Có sử dụng UNG enzyme.</w:t>
            </w:r>
            <w:r w:rsidRPr="008567B8">
              <w:rPr>
                <w:szCs w:val="24"/>
                <w:lang w:val="vi-VN" w:eastAsia="vi-VN"/>
              </w:rPr>
              <w:br/>
              <w:t>- Chứng nhận CE</w:t>
            </w:r>
          </w:p>
        </w:tc>
        <w:tc>
          <w:tcPr>
            <w:tcW w:w="1340" w:type="dxa"/>
            <w:vAlign w:val="center"/>
            <w:hideMark/>
          </w:tcPr>
          <w:p w14:paraId="7D69788F"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52430BEC"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712D2DE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D460613"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6938C256" w14:textId="77777777" w:rsidTr="0030371C">
        <w:trPr>
          <w:trHeight w:val="20"/>
        </w:trPr>
        <w:tc>
          <w:tcPr>
            <w:tcW w:w="940" w:type="dxa"/>
            <w:noWrap/>
            <w:vAlign w:val="center"/>
            <w:hideMark/>
          </w:tcPr>
          <w:p w14:paraId="3F4C8CC4" w14:textId="77777777" w:rsidR="008567B8" w:rsidRPr="008567B8" w:rsidRDefault="008567B8" w:rsidP="008567B8">
            <w:pPr>
              <w:jc w:val="center"/>
              <w:rPr>
                <w:szCs w:val="24"/>
                <w:lang w:val="vi-VN" w:eastAsia="vi-VN"/>
              </w:rPr>
            </w:pPr>
            <w:r w:rsidRPr="008567B8">
              <w:rPr>
                <w:szCs w:val="24"/>
                <w:lang w:val="vi-VN" w:eastAsia="vi-VN"/>
              </w:rPr>
              <w:t>150.3</w:t>
            </w:r>
          </w:p>
        </w:tc>
        <w:tc>
          <w:tcPr>
            <w:tcW w:w="1612" w:type="dxa"/>
            <w:noWrap/>
            <w:vAlign w:val="center"/>
            <w:hideMark/>
          </w:tcPr>
          <w:p w14:paraId="76C11E8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69BE283E" w14:textId="77777777" w:rsidR="008567B8" w:rsidRPr="008567B8" w:rsidRDefault="008567B8" w:rsidP="008567B8">
            <w:pPr>
              <w:jc w:val="left"/>
              <w:rPr>
                <w:szCs w:val="24"/>
                <w:lang w:val="vi-VN" w:eastAsia="vi-VN"/>
              </w:rPr>
            </w:pPr>
            <w:r w:rsidRPr="008567B8">
              <w:rPr>
                <w:szCs w:val="24"/>
                <w:lang w:val="vi-VN" w:eastAsia="vi-VN"/>
              </w:rPr>
              <w:t>Bộ xét nghiệm định tính và định lượng Streptococcus agalactiae (GBS)</w:t>
            </w:r>
          </w:p>
        </w:tc>
        <w:tc>
          <w:tcPr>
            <w:tcW w:w="3260" w:type="dxa"/>
            <w:vAlign w:val="center"/>
            <w:hideMark/>
          </w:tcPr>
          <w:p w14:paraId="3F1AB9B3" w14:textId="77777777" w:rsidR="008567B8" w:rsidRPr="008567B8" w:rsidRDefault="008567B8" w:rsidP="008567B8">
            <w:pPr>
              <w:jc w:val="left"/>
              <w:rPr>
                <w:szCs w:val="24"/>
                <w:lang w:val="vi-VN" w:eastAsia="vi-VN"/>
              </w:rPr>
            </w:pPr>
            <w:r w:rsidRPr="008567B8">
              <w:rPr>
                <w:szCs w:val="24"/>
                <w:lang w:val="vi-VN" w:eastAsia="vi-VN"/>
              </w:rPr>
              <w:t>Bộ kít phát hiện định tính và định lượng DNA Streptococcus agalactiae từ  mẫu phết, dịch não tủy, huyết tương bằng phương pháp Real-time PCR.</w:t>
            </w:r>
            <w:r w:rsidRPr="008567B8">
              <w:rPr>
                <w:szCs w:val="24"/>
                <w:lang w:val="vi-VN" w:eastAsia="vi-VN"/>
              </w:rPr>
              <w:br/>
              <w:t>+ Dùng 02 loại chứng nội: chứng nội ngoại sinh IC và chứng nội nội sinh IC Glob (DNA gen -globin).</w:t>
            </w:r>
            <w:r w:rsidRPr="008567B8">
              <w:rPr>
                <w:szCs w:val="24"/>
                <w:lang w:val="vi-VN" w:eastAsia="vi-VN"/>
              </w:rPr>
              <w:br/>
              <w:t xml:space="preserve">   + Đường chuẩn định lượng dựng từ 2 mẫu chuẩn (QSG1 và QSG2) lặp lại 2 lần</w:t>
            </w:r>
            <w:r w:rsidRPr="008567B8">
              <w:rPr>
                <w:szCs w:val="24"/>
                <w:lang w:val="vi-VN" w:eastAsia="vi-VN"/>
              </w:rPr>
              <w:br/>
              <w:t xml:space="preserve">   + Độ nhạy (ngưỡng phát hiện dưới): ≤300 copies/ml. Độ đặc hiệu: 100%</w:t>
            </w:r>
            <w:r w:rsidRPr="008567B8">
              <w:rPr>
                <w:szCs w:val="24"/>
                <w:lang w:val="vi-VN" w:eastAsia="vi-VN"/>
              </w:rPr>
              <w:br/>
              <w:t xml:space="preserve">   + Có chứng âm, chứng dương tách chiết</w:t>
            </w:r>
            <w:r w:rsidRPr="008567B8">
              <w:rPr>
                <w:szCs w:val="24"/>
                <w:lang w:val="vi-VN" w:eastAsia="vi-VN"/>
              </w:rPr>
              <w:br/>
              <w:t xml:space="preserve">- Thành phần : PCR-mix-1, PCR-buffer FRT, Hot Start DNA Polymerase, TE-buffer; chứng âm C; chứng dương C+ (S. agalactiae DNA&amp;IC Glob), chứng nội IC; chất chuẩn S. agalactiae DNA/IC glob: </w:t>
            </w:r>
            <w:r w:rsidRPr="008567B8">
              <w:rPr>
                <w:szCs w:val="24"/>
                <w:lang w:val="vi-VN" w:eastAsia="vi-VN"/>
              </w:rPr>
              <w:lastRenderedPageBreak/>
              <w:t>QSG1; QSG2</w:t>
            </w:r>
            <w:r w:rsidRPr="008567B8">
              <w:rPr>
                <w:szCs w:val="24"/>
                <w:lang w:val="vi-VN" w:eastAsia="vi-VN"/>
              </w:rPr>
              <w:br/>
              <w:t>-Chứng nhận CE</w:t>
            </w:r>
          </w:p>
        </w:tc>
        <w:tc>
          <w:tcPr>
            <w:tcW w:w="1340" w:type="dxa"/>
            <w:vAlign w:val="center"/>
            <w:hideMark/>
          </w:tcPr>
          <w:p w14:paraId="7F52E66F"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2A5F2B6F" w14:textId="77777777" w:rsidR="008567B8" w:rsidRPr="008567B8" w:rsidRDefault="008567B8" w:rsidP="008567B8">
            <w:pPr>
              <w:jc w:val="left"/>
              <w:rPr>
                <w:szCs w:val="24"/>
                <w:lang w:val="vi-VN" w:eastAsia="vi-VN"/>
              </w:rPr>
            </w:pPr>
            <w:r w:rsidRPr="008567B8">
              <w:rPr>
                <w:szCs w:val="24"/>
                <w:lang w:val="vi-VN" w:eastAsia="vi-VN"/>
              </w:rPr>
              <w:t xml:space="preserve">          4.800 </w:t>
            </w:r>
          </w:p>
        </w:tc>
        <w:tc>
          <w:tcPr>
            <w:tcW w:w="1480" w:type="dxa"/>
            <w:vAlign w:val="center"/>
            <w:hideMark/>
          </w:tcPr>
          <w:p w14:paraId="2012059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E6D112C" w14:textId="77777777" w:rsidR="008567B8" w:rsidRPr="008567B8" w:rsidRDefault="008567B8" w:rsidP="008567B8">
            <w:pPr>
              <w:jc w:val="center"/>
              <w:rPr>
                <w:szCs w:val="24"/>
                <w:lang w:val="vi-VN" w:eastAsia="vi-VN"/>
              </w:rPr>
            </w:pPr>
            <w:r w:rsidRPr="008567B8">
              <w:rPr>
                <w:szCs w:val="24"/>
                <w:lang w:val="vi-VN" w:eastAsia="vi-VN"/>
              </w:rPr>
              <w:t xml:space="preserve">                   4.800 </w:t>
            </w:r>
          </w:p>
        </w:tc>
      </w:tr>
      <w:tr w:rsidR="0030371C" w:rsidRPr="008567B8" w14:paraId="00862B85" w14:textId="77777777" w:rsidTr="0030371C">
        <w:trPr>
          <w:trHeight w:val="20"/>
        </w:trPr>
        <w:tc>
          <w:tcPr>
            <w:tcW w:w="940" w:type="dxa"/>
            <w:noWrap/>
            <w:vAlign w:val="center"/>
            <w:hideMark/>
          </w:tcPr>
          <w:p w14:paraId="41845919" w14:textId="77777777" w:rsidR="008567B8" w:rsidRPr="008567B8" w:rsidRDefault="008567B8" w:rsidP="008567B8">
            <w:pPr>
              <w:jc w:val="center"/>
              <w:rPr>
                <w:szCs w:val="24"/>
                <w:lang w:val="vi-VN" w:eastAsia="vi-VN"/>
              </w:rPr>
            </w:pPr>
            <w:r w:rsidRPr="008567B8">
              <w:rPr>
                <w:szCs w:val="24"/>
                <w:lang w:val="vi-VN" w:eastAsia="vi-VN"/>
              </w:rPr>
              <w:t>151</w:t>
            </w:r>
          </w:p>
        </w:tc>
        <w:tc>
          <w:tcPr>
            <w:tcW w:w="1612" w:type="dxa"/>
            <w:noWrap/>
            <w:vAlign w:val="center"/>
            <w:hideMark/>
          </w:tcPr>
          <w:p w14:paraId="0D5AF797" w14:textId="77777777" w:rsidR="008567B8" w:rsidRPr="008567B8" w:rsidRDefault="008567B8" w:rsidP="008567B8">
            <w:pPr>
              <w:jc w:val="center"/>
              <w:rPr>
                <w:szCs w:val="24"/>
                <w:lang w:val="vi-VN" w:eastAsia="vi-VN"/>
              </w:rPr>
            </w:pPr>
            <w:r w:rsidRPr="008567B8">
              <w:rPr>
                <w:szCs w:val="24"/>
                <w:lang w:val="vi-VN" w:eastAsia="vi-VN"/>
              </w:rPr>
              <w:t>PP2500591564</w:t>
            </w:r>
          </w:p>
        </w:tc>
        <w:tc>
          <w:tcPr>
            <w:tcW w:w="2977" w:type="dxa"/>
            <w:vAlign w:val="center"/>
            <w:hideMark/>
          </w:tcPr>
          <w:p w14:paraId="75D917B8" w14:textId="77777777" w:rsidR="008567B8" w:rsidRPr="008567B8" w:rsidRDefault="008567B8" w:rsidP="008567B8">
            <w:pPr>
              <w:jc w:val="left"/>
              <w:rPr>
                <w:szCs w:val="24"/>
                <w:lang w:val="vi-VN" w:eastAsia="vi-VN"/>
              </w:rPr>
            </w:pPr>
            <w:r w:rsidRPr="008567B8">
              <w:rPr>
                <w:szCs w:val="24"/>
                <w:lang w:val="vi-VN" w:eastAsia="vi-VN"/>
              </w:rPr>
              <w:t>Hoá chất phát hiện kháng nguyên, kháng thể virus sốt xuất huyết bằng phương pháp miễn dịch huỳnh quang</w:t>
            </w:r>
          </w:p>
        </w:tc>
        <w:tc>
          <w:tcPr>
            <w:tcW w:w="3260" w:type="dxa"/>
            <w:vAlign w:val="center"/>
            <w:hideMark/>
          </w:tcPr>
          <w:p w14:paraId="246FF311"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75CCAB83"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7DCC6B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BC0135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2B3385E"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D7C5663" w14:textId="77777777" w:rsidTr="0030371C">
        <w:trPr>
          <w:trHeight w:val="20"/>
        </w:trPr>
        <w:tc>
          <w:tcPr>
            <w:tcW w:w="940" w:type="dxa"/>
            <w:noWrap/>
            <w:vAlign w:val="center"/>
            <w:hideMark/>
          </w:tcPr>
          <w:p w14:paraId="364037BA" w14:textId="77777777" w:rsidR="008567B8" w:rsidRPr="008567B8" w:rsidRDefault="008567B8" w:rsidP="008567B8">
            <w:pPr>
              <w:jc w:val="center"/>
              <w:rPr>
                <w:szCs w:val="24"/>
                <w:lang w:val="vi-VN" w:eastAsia="vi-VN"/>
              </w:rPr>
            </w:pPr>
            <w:r w:rsidRPr="008567B8">
              <w:rPr>
                <w:szCs w:val="24"/>
                <w:lang w:val="vi-VN" w:eastAsia="vi-VN"/>
              </w:rPr>
              <w:t>151.1</w:t>
            </w:r>
          </w:p>
        </w:tc>
        <w:tc>
          <w:tcPr>
            <w:tcW w:w="1612" w:type="dxa"/>
            <w:noWrap/>
            <w:vAlign w:val="center"/>
            <w:hideMark/>
          </w:tcPr>
          <w:p w14:paraId="58A6AD1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D4A49F5" w14:textId="77777777" w:rsidR="008567B8" w:rsidRPr="008567B8" w:rsidRDefault="008567B8" w:rsidP="008567B8">
            <w:pPr>
              <w:jc w:val="left"/>
              <w:rPr>
                <w:szCs w:val="24"/>
                <w:lang w:val="vi-VN" w:eastAsia="vi-VN"/>
              </w:rPr>
            </w:pPr>
            <w:r w:rsidRPr="008567B8">
              <w:rPr>
                <w:szCs w:val="24"/>
                <w:lang w:val="vi-VN" w:eastAsia="vi-VN"/>
              </w:rPr>
              <w:t>Test phát hiện kháng nguyên NS1 virus sốt xuất huyết bằng phương pháp miễn dịch huỳnh quang</w:t>
            </w:r>
          </w:p>
        </w:tc>
        <w:tc>
          <w:tcPr>
            <w:tcW w:w="3260" w:type="dxa"/>
            <w:vAlign w:val="center"/>
            <w:hideMark/>
          </w:tcPr>
          <w:p w14:paraId="7603FB3E" w14:textId="77777777" w:rsidR="008567B8" w:rsidRPr="008567B8" w:rsidRDefault="008567B8" w:rsidP="008567B8">
            <w:pPr>
              <w:jc w:val="left"/>
              <w:rPr>
                <w:szCs w:val="24"/>
                <w:lang w:val="vi-VN" w:eastAsia="vi-VN"/>
              </w:rPr>
            </w:pPr>
            <w:r w:rsidRPr="008567B8">
              <w:rPr>
                <w:szCs w:val="24"/>
                <w:lang w:val="vi-VN" w:eastAsia="vi-VN"/>
              </w:rPr>
              <w:t xml:space="preserve">Phát hiện các kháng nguyên đặc hiệu NS1 bằng phương pháp miễn dịch huỳnh quang. </w:t>
            </w:r>
            <w:r w:rsidRPr="008567B8">
              <w:rPr>
                <w:szCs w:val="24"/>
                <w:lang w:val="vi-VN" w:eastAsia="vi-VN"/>
              </w:rPr>
              <w:br/>
              <w:t>Mẫu: huyết thanh, huyết tương, máu toàn phần tĩnh mạch, máu toàn phần mao mạch</w:t>
            </w:r>
            <w:r w:rsidRPr="008567B8">
              <w:rPr>
                <w:szCs w:val="24"/>
                <w:lang w:val="vi-VN" w:eastAsia="vi-VN"/>
              </w:rPr>
              <w:br/>
              <w:t>Độ nhạy: 100%, độ đặc hiệu 100% so sánh với pp RT-PCR. Không phản ứng chéo với 74 loại vi rút/vi khuẩn tiềm tàng</w:t>
            </w:r>
            <w:r w:rsidRPr="008567B8">
              <w:rPr>
                <w:szCs w:val="24"/>
                <w:lang w:val="vi-VN" w:eastAsia="vi-VN"/>
              </w:rPr>
              <w:br/>
              <w:t>Thành phần: Vạch thử: kháng thể kháng - Dengue NS1, Đệm liên hợp: Kháng thể đơn dòng kháng Dengue NS1 liên hợp Europium.</w:t>
            </w:r>
          </w:p>
        </w:tc>
        <w:tc>
          <w:tcPr>
            <w:tcW w:w="1340" w:type="dxa"/>
            <w:vAlign w:val="center"/>
            <w:hideMark/>
          </w:tcPr>
          <w:p w14:paraId="11CA5F0E"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BAD545C" w14:textId="77777777" w:rsidR="008567B8" w:rsidRPr="008567B8" w:rsidRDefault="008567B8" w:rsidP="008567B8">
            <w:pPr>
              <w:jc w:val="left"/>
              <w:rPr>
                <w:szCs w:val="24"/>
                <w:lang w:val="vi-VN" w:eastAsia="vi-VN"/>
              </w:rPr>
            </w:pPr>
            <w:r w:rsidRPr="008567B8">
              <w:rPr>
                <w:szCs w:val="24"/>
                <w:lang w:val="vi-VN" w:eastAsia="vi-VN"/>
              </w:rPr>
              <w:t xml:space="preserve">        12.000 </w:t>
            </w:r>
          </w:p>
        </w:tc>
        <w:tc>
          <w:tcPr>
            <w:tcW w:w="1480" w:type="dxa"/>
            <w:vAlign w:val="center"/>
            <w:hideMark/>
          </w:tcPr>
          <w:p w14:paraId="638A10B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2AFCDF0" w14:textId="77777777" w:rsidR="008567B8" w:rsidRPr="008567B8" w:rsidRDefault="008567B8" w:rsidP="008567B8">
            <w:pPr>
              <w:jc w:val="center"/>
              <w:rPr>
                <w:szCs w:val="24"/>
                <w:lang w:val="vi-VN" w:eastAsia="vi-VN"/>
              </w:rPr>
            </w:pPr>
            <w:r w:rsidRPr="008567B8">
              <w:rPr>
                <w:szCs w:val="24"/>
                <w:lang w:val="vi-VN" w:eastAsia="vi-VN"/>
              </w:rPr>
              <w:t xml:space="preserve">                 12.000 </w:t>
            </w:r>
          </w:p>
        </w:tc>
      </w:tr>
      <w:tr w:rsidR="0030371C" w:rsidRPr="008567B8" w14:paraId="4A9E718C" w14:textId="77777777" w:rsidTr="0030371C">
        <w:trPr>
          <w:trHeight w:val="20"/>
        </w:trPr>
        <w:tc>
          <w:tcPr>
            <w:tcW w:w="940" w:type="dxa"/>
            <w:noWrap/>
            <w:vAlign w:val="center"/>
            <w:hideMark/>
          </w:tcPr>
          <w:p w14:paraId="560B0AE0" w14:textId="77777777" w:rsidR="008567B8" w:rsidRPr="008567B8" w:rsidRDefault="008567B8" w:rsidP="008567B8">
            <w:pPr>
              <w:jc w:val="center"/>
              <w:rPr>
                <w:szCs w:val="24"/>
                <w:lang w:val="vi-VN" w:eastAsia="vi-VN"/>
              </w:rPr>
            </w:pPr>
            <w:r w:rsidRPr="008567B8">
              <w:rPr>
                <w:szCs w:val="24"/>
                <w:lang w:val="vi-VN" w:eastAsia="vi-VN"/>
              </w:rPr>
              <w:t>151.2</w:t>
            </w:r>
          </w:p>
        </w:tc>
        <w:tc>
          <w:tcPr>
            <w:tcW w:w="1612" w:type="dxa"/>
            <w:noWrap/>
            <w:vAlign w:val="center"/>
            <w:hideMark/>
          </w:tcPr>
          <w:p w14:paraId="00AD1769"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B67B711" w14:textId="77777777" w:rsidR="008567B8" w:rsidRPr="008567B8" w:rsidRDefault="008567B8" w:rsidP="008567B8">
            <w:pPr>
              <w:jc w:val="left"/>
              <w:rPr>
                <w:szCs w:val="24"/>
                <w:lang w:val="vi-VN" w:eastAsia="vi-VN"/>
              </w:rPr>
            </w:pPr>
            <w:r w:rsidRPr="008567B8">
              <w:rPr>
                <w:szCs w:val="24"/>
                <w:lang w:val="vi-VN" w:eastAsia="vi-VN"/>
              </w:rPr>
              <w:t>Test phát hiện kháng thể đặc hiệu IgM, IgG của virus sốt xuất huyết bằng phương pháp miễn dịch huỳnh quang</w:t>
            </w:r>
          </w:p>
        </w:tc>
        <w:tc>
          <w:tcPr>
            <w:tcW w:w="3260" w:type="dxa"/>
            <w:vAlign w:val="center"/>
            <w:hideMark/>
          </w:tcPr>
          <w:p w14:paraId="24E6C931" w14:textId="77777777" w:rsidR="008567B8" w:rsidRPr="008567B8" w:rsidRDefault="008567B8" w:rsidP="008567B8">
            <w:pPr>
              <w:jc w:val="left"/>
              <w:rPr>
                <w:szCs w:val="24"/>
                <w:lang w:val="vi-VN" w:eastAsia="vi-VN"/>
              </w:rPr>
            </w:pPr>
            <w:r w:rsidRPr="008567B8">
              <w:rPr>
                <w:szCs w:val="24"/>
                <w:lang w:val="vi-VN" w:eastAsia="vi-VN"/>
              </w:rPr>
              <w:t>Phát hiện các kháng thể đặc hiệu IgM, IgG của virus sốt xuất huyết bằng phương pháp miễn dịch huỳnh quang.</w:t>
            </w:r>
            <w:r w:rsidRPr="008567B8">
              <w:rPr>
                <w:szCs w:val="24"/>
                <w:lang w:val="vi-VN" w:eastAsia="vi-VN"/>
              </w:rPr>
              <w:br/>
              <w:t>Độ nhạy: 98%, độ đặc hiệu 99% so sánh với pp ELISA.</w:t>
            </w:r>
            <w:r w:rsidRPr="008567B8">
              <w:rPr>
                <w:szCs w:val="24"/>
                <w:lang w:val="vi-VN" w:eastAsia="vi-VN"/>
              </w:rPr>
              <w:br/>
              <w:t>Mẫu: huyết thanh, huyết tương, máu toàn phần tĩnh mạch, máu toàn phần mao mạch</w:t>
            </w:r>
            <w:r w:rsidRPr="008567B8">
              <w:rPr>
                <w:szCs w:val="24"/>
                <w:lang w:val="vi-VN" w:eastAsia="vi-VN"/>
              </w:rPr>
              <w:br/>
            </w:r>
            <w:r w:rsidRPr="008567B8">
              <w:rPr>
                <w:szCs w:val="24"/>
                <w:lang w:val="vi-VN" w:eastAsia="vi-VN"/>
              </w:rPr>
              <w:lastRenderedPageBreak/>
              <w:t>Thành phần: Vạch thử: kháng thể kháng IgM/IgG người. Đệm kháng nguyên: vi rút Dengue bất hoạt. Đệm liên hợp: kháng thể liên hợp europium (kháng thể đơn dòng kháng Dengue Env-Ep, kháng thể đơn dòng kháng Dengue NS1-Ep)</w:t>
            </w:r>
          </w:p>
        </w:tc>
        <w:tc>
          <w:tcPr>
            <w:tcW w:w="1340" w:type="dxa"/>
            <w:vAlign w:val="center"/>
            <w:hideMark/>
          </w:tcPr>
          <w:p w14:paraId="44C11CC1"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3F78DFEF" w14:textId="77777777" w:rsidR="008567B8" w:rsidRPr="008567B8" w:rsidRDefault="008567B8" w:rsidP="008567B8">
            <w:pPr>
              <w:jc w:val="left"/>
              <w:rPr>
                <w:szCs w:val="24"/>
                <w:lang w:val="vi-VN" w:eastAsia="vi-VN"/>
              </w:rPr>
            </w:pPr>
            <w:r w:rsidRPr="008567B8">
              <w:rPr>
                <w:szCs w:val="24"/>
                <w:lang w:val="vi-VN" w:eastAsia="vi-VN"/>
              </w:rPr>
              <w:t xml:space="preserve">        12.000 </w:t>
            </w:r>
          </w:p>
        </w:tc>
        <w:tc>
          <w:tcPr>
            <w:tcW w:w="1480" w:type="dxa"/>
            <w:vAlign w:val="center"/>
            <w:hideMark/>
          </w:tcPr>
          <w:p w14:paraId="1B339E7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6529EAF" w14:textId="77777777" w:rsidR="008567B8" w:rsidRPr="008567B8" w:rsidRDefault="008567B8" w:rsidP="008567B8">
            <w:pPr>
              <w:jc w:val="center"/>
              <w:rPr>
                <w:szCs w:val="24"/>
                <w:lang w:val="vi-VN" w:eastAsia="vi-VN"/>
              </w:rPr>
            </w:pPr>
            <w:r w:rsidRPr="008567B8">
              <w:rPr>
                <w:szCs w:val="24"/>
                <w:lang w:val="vi-VN" w:eastAsia="vi-VN"/>
              </w:rPr>
              <w:t xml:space="preserve">                 12.000 </w:t>
            </w:r>
          </w:p>
        </w:tc>
      </w:tr>
      <w:tr w:rsidR="0030371C" w:rsidRPr="008567B8" w14:paraId="617DAF84" w14:textId="77777777" w:rsidTr="0030371C">
        <w:trPr>
          <w:trHeight w:val="20"/>
        </w:trPr>
        <w:tc>
          <w:tcPr>
            <w:tcW w:w="940" w:type="dxa"/>
            <w:noWrap/>
            <w:vAlign w:val="center"/>
            <w:hideMark/>
          </w:tcPr>
          <w:p w14:paraId="3B76D6C2" w14:textId="77777777" w:rsidR="008567B8" w:rsidRPr="008567B8" w:rsidRDefault="008567B8" w:rsidP="008567B8">
            <w:pPr>
              <w:jc w:val="center"/>
              <w:rPr>
                <w:szCs w:val="24"/>
                <w:lang w:val="vi-VN" w:eastAsia="vi-VN"/>
              </w:rPr>
            </w:pPr>
            <w:r w:rsidRPr="008567B8">
              <w:rPr>
                <w:szCs w:val="24"/>
                <w:lang w:val="vi-VN" w:eastAsia="vi-VN"/>
              </w:rPr>
              <w:t>151.3</w:t>
            </w:r>
          </w:p>
        </w:tc>
        <w:tc>
          <w:tcPr>
            <w:tcW w:w="1612" w:type="dxa"/>
            <w:noWrap/>
            <w:vAlign w:val="center"/>
            <w:hideMark/>
          </w:tcPr>
          <w:p w14:paraId="5919B494"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A318561"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tính kháng nguyên Dengue NS1 phù hợp với máy miễn dịch huỳnh quang</w:t>
            </w:r>
          </w:p>
        </w:tc>
        <w:tc>
          <w:tcPr>
            <w:tcW w:w="3260" w:type="dxa"/>
            <w:vAlign w:val="center"/>
            <w:hideMark/>
          </w:tcPr>
          <w:p w14:paraId="68D6BE7D" w14:textId="77777777" w:rsidR="008567B8" w:rsidRPr="008567B8" w:rsidRDefault="008567B8" w:rsidP="008567B8">
            <w:pPr>
              <w:jc w:val="left"/>
              <w:rPr>
                <w:szCs w:val="24"/>
                <w:lang w:val="vi-VN" w:eastAsia="vi-VN"/>
              </w:rPr>
            </w:pPr>
            <w:r w:rsidRPr="008567B8">
              <w:rPr>
                <w:szCs w:val="24"/>
                <w:lang w:val="vi-VN" w:eastAsia="vi-VN"/>
              </w:rPr>
              <w:t>Thực hiện các xét nghiệm kiểm soát bằng vật liệu kiểm soát dương tính và âm tính để đảm bảo hệ thống hoạt động bình thường</w:t>
            </w:r>
            <w:r w:rsidRPr="008567B8">
              <w:rPr>
                <w:szCs w:val="24"/>
                <w:lang w:val="vi-VN" w:eastAsia="vi-VN"/>
              </w:rPr>
              <w:br/>
              <w:t>Thành phần: chứng dương: Dengue Virus type 2 0,6±0,12 ul; D-(+)-Trehalose 2,50%; Bovine serum albumin 1%; D-Mannitol 10%;  Chứng âm: D-(+)-Trehalose 2.50%; Bovine serum albumin 1%; D-Mannitol 10%.</w:t>
            </w:r>
          </w:p>
        </w:tc>
        <w:tc>
          <w:tcPr>
            <w:tcW w:w="1340" w:type="dxa"/>
            <w:vAlign w:val="center"/>
            <w:hideMark/>
          </w:tcPr>
          <w:p w14:paraId="1156C2F7"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8823361"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45F9EC2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FE64F52"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6C7BC91F" w14:textId="77777777" w:rsidTr="0030371C">
        <w:trPr>
          <w:trHeight w:val="20"/>
        </w:trPr>
        <w:tc>
          <w:tcPr>
            <w:tcW w:w="940" w:type="dxa"/>
            <w:noWrap/>
            <w:vAlign w:val="center"/>
            <w:hideMark/>
          </w:tcPr>
          <w:p w14:paraId="2DC333AB" w14:textId="77777777" w:rsidR="008567B8" w:rsidRPr="008567B8" w:rsidRDefault="008567B8" w:rsidP="008567B8">
            <w:pPr>
              <w:jc w:val="center"/>
              <w:rPr>
                <w:szCs w:val="24"/>
                <w:lang w:val="vi-VN" w:eastAsia="vi-VN"/>
              </w:rPr>
            </w:pPr>
            <w:r w:rsidRPr="008567B8">
              <w:rPr>
                <w:szCs w:val="24"/>
                <w:lang w:val="vi-VN" w:eastAsia="vi-VN"/>
              </w:rPr>
              <w:t>151.4</w:t>
            </w:r>
          </w:p>
        </w:tc>
        <w:tc>
          <w:tcPr>
            <w:tcW w:w="1612" w:type="dxa"/>
            <w:noWrap/>
            <w:vAlign w:val="center"/>
            <w:hideMark/>
          </w:tcPr>
          <w:p w14:paraId="34A2035C"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667AAE7" w14:textId="77777777" w:rsidR="008567B8" w:rsidRPr="008567B8" w:rsidRDefault="008567B8" w:rsidP="008567B8">
            <w:pPr>
              <w:jc w:val="left"/>
              <w:rPr>
                <w:szCs w:val="24"/>
                <w:lang w:val="vi-VN" w:eastAsia="vi-VN"/>
              </w:rPr>
            </w:pPr>
            <w:r w:rsidRPr="008567B8">
              <w:rPr>
                <w:szCs w:val="24"/>
                <w:lang w:val="vi-VN" w:eastAsia="vi-VN"/>
              </w:rPr>
              <w:t>Test Phát hiện kháng nguyên đặc hiệu virus cúm A, B bằng phương pháp miễn dịch huỳnh quang</w:t>
            </w:r>
          </w:p>
        </w:tc>
        <w:tc>
          <w:tcPr>
            <w:tcW w:w="3260" w:type="dxa"/>
            <w:vAlign w:val="center"/>
            <w:hideMark/>
          </w:tcPr>
          <w:p w14:paraId="12142887" w14:textId="77777777" w:rsidR="008567B8" w:rsidRPr="008567B8" w:rsidRDefault="008567B8" w:rsidP="008567B8">
            <w:pPr>
              <w:jc w:val="left"/>
              <w:rPr>
                <w:szCs w:val="24"/>
                <w:lang w:val="vi-VN" w:eastAsia="vi-VN"/>
              </w:rPr>
            </w:pPr>
            <w:r w:rsidRPr="008567B8">
              <w:rPr>
                <w:szCs w:val="24"/>
                <w:lang w:val="vi-VN" w:eastAsia="vi-VN"/>
              </w:rPr>
              <w:t>Phát hiện các kháng nguyên đặc hiệu với virus cúm A và cúm B bằng phương pháp miễn dịch huỳnh quang. Độ nhạy: cúm A &gt;95 %, cúm B &gt;90%; độ đặc hiệu cúm A &gt;95%, cúm B &gt;95 % (so sánh với phương pháp PCR).</w:t>
            </w:r>
            <w:r w:rsidRPr="008567B8">
              <w:rPr>
                <w:szCs w:val="24"/>
                <w:lang w:val="vi-VN" w:eastAsia="vi-VN"/>
              </w:rPr>
              <w:br/>
              <w:t xml:space="preserve">Mẫu: bệnh phẩm hô hấp (bông </w:t>
            </w:r>
            <w:r w:rsidRPr="008567B8">
              <w:rPr>
                <w:szCs w:val="24"/>
                <w:lang w:val="vi-VN" w:eastAsia="vi-VN"/>
              </w:rPr>
              <w:lastRenderedPageBreak/>
              <w:t>phết hầu họng, dịch hầu họng..).</w:t>
            </w:r>
            <w:r w:rsidRPr="008567B8">
              <w:rPr>
                <w:szCs w:val="24"/>
                <w:lang w:val="vi-VN" w:eastAsia="vi-VN"/>
              </w:rPr>
              <w:br/>
              <w:t>Có chứng âm, chứng dương đi kèm.</w:t>
            </w:r>
            <w:r w:rsidRPr="008567B8">
              <w:rPr>
                <w:szCs w:val="24"/>
                <w:lang w:val="vi-VN" w:eastAsia="vi-VN"/>
              </w:rPr>
              <w:br/>
              <w:t>Thành phần: Vạch thử "A": Kháng thể đơn dòng kháng vi rút cúm A. Vạch thử "B": Kháng thể đơn dòng kháng vi rút cúm B. Vạch chứng: kháng thể đa dòng IgG chuột. Đệm liên hợp: Kháng thể đơn dòng kháng cúm A / Kháng thể đơn dòng kháng cúm B liên hợp Europium.</w:t>
            </w:r>
          </w:p>
        </w:tc>
        <w:tc>
          <w:tcPr>
            <w:tcW w:w="1340" w:type="dxa"/>
            <w:vAlign w:val="center"/>
            <w:hideMark/>
          </w:tcPr>
          <w:p w14:paraId="2A6376E5"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44D4FD57" w14:textId="77777777" w:rsidR="008567B8" w:rsidRPr="008567B8" w:rsidRDefault="008567B8" w:rsidP="008567B8">
            <w:pPr>
              <w:jc w:val="left"/>
              <w:rPr>
                <w:szCs w:val="24"/>
                <w:lang w:val="vi-VN" w:eastAsia="vi-VN"/>
              </w:rPr>
            </w:pPr>
            <w:r w:rsidRPr="008567B8">
              <w:rPr>
                <w:szCs w:val="24"/>
                <w:lang w:val="vi-VN" w:eastAsia="vi-VN"/>
              </w:rPr>
              <w:t xml:space="preserve">          8.000 </w:t>
            </w:r>
          </w:p>
        </w:tc>
        <w:tc>
          <w:tcPr>
            <w:tcW w:w="1480" w:type="dxa"/>
            <w:vAlign w:val="center"/>
            <w:hideMark/>
          </w:tcPr>
          <w:p w14:paraId="3A07DDC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AD30536" w14:textId="77777777" w:rsidR="008567B8" w:rsidRPr="008567B8" w:rsidRDefault="008567B8" w:rsidP="008567B8">
            <w:pPr>
              <w:jc w:val="center"/>
              <w:rPr>
                <w:szCs w:val="24"/>
                <w:lang w:val="vi-VN" w:eastAsia="vi-VN"/>
              </w:rPr>
            </w:pPr>
            <w:r w:rsidRPr="008567B8">
              <w:rPr>
                <w:szCs w:val="24"/>
                <w:lang w:val="vi-VN" w:eastAsia="vi-VN"/>
              </w:rPr>
              <w:t xml:space="preserve">                   8.000 </w:t>
            </w:r>
          </w:p>
        </w:tc>
      </w:tr>
      <w:tr w:rsidR="0030371C" w:rsidRPr="008567B8" w14:paraId="2442830B" w14:textId="77777777" w:rsidTr="0030371C">
        <w:trPr>
          <w:trHeight w:val="20"/>
        </w:trPr>
        <w:tc>
          <w:tcPr>
            <w:tcW w:w="940" w:type="dxa"/>
            <w:noWrap/>
            <w:vAlign w:val="center"/>
            <w:hideMark/>
          </w:tcPr>
          <w:p w14:paraId="63DFA8AA" w14:textId="77777777" w:rsidR="008567B8" w:rsidRPr="008567B8" w:rsidRDefault="008567B8" w:rsidP="008567B8">
            <w:pPr>
              <w:jc w:val="center"/>
              <w:rPr>
                <w:szCs w:val="24"/>
                <w:lang w:val="vi-VN" w:eastAsia="vi-VN"/>
              </w:rPr>
            </w:pPr>
            <w:r w:rsidRPr="008567B8">
              <w:rPr>
                <w:szCs w:val="24"/>
                <w:lang w:val="vi-VN" w:eastAsia="vi-VN"/>
              </w:rPr>
              <w:t>151.5</w:t>
            </w:r>
          </w:p>
        </w:tc>
        <w:tc>
          <w:tcPr>
            <w:tcW w:w="1612" w:type="dxa"/>
            <w:noWrap/>
            <w:vAlign w:val="center"/>
            <w:hideMark/>
          </w:tcPr>
          <w:p w14:paraId="16566C1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C7D31CE" w14:textId="77777777" w:rsidR="008567B8" w:rsidRPr="008567B8" w:rsidRDefault="008567B8" w:rsidP="008567B8">
            <w:pPr>
              <w:jc w:val="left"/>
              <w:rPr>
                <w:szCs w:val="24"/>
                <w:lang w:val="vi-VN" w:eastAsia="vi-VN"/>
              </w:rPr>
            </w:pPr>
            <w:r w:rsidRPr="008567B8">
              <w:rPr>
                <w:szCs w:val="24"/>
                <w:lang w:val="vi-VN" w:eastAsia="vi-VN"/>
              </w:rPr>
              <w:t>Test phát hiện kháng nguyên đặc hiệu virus hô hấp hợp bào bằng phương pháp miễn dịch huỳnh quang</w:t>
            </w:r>
          </w:p>
        </w:tc>
        <w:tc>
          <w:tcPr>
            <w:tcW w:w="3260" w:type="dxa"/>
            <w:vAlign w:val="center"/>
            <w:hideMark/>
          </w:tcPr>
          <w:p w14:paraId="39EC6CF3" w14:textId="77777777" w:rsidR="008567B8" w:rsidRPr="008567B8" w:rsidRDefault="008567B8" w:rsidP="008567B8">
            <w:pPr>
              <w:jc w:val="left"/>
              <w:rPr>
                <w:szCs w:val="24"/>
                <w:lang w:val="vi-VN" w:eastAsia="vi-VN"/>
              </w:rPr>
            </w:pPr>
            <w:r w:rsidRPr="008567B8">
              <w:rPr>
                <w:szCs w:val="24"/>
                <w:lang w:val="vi-VN" w:eastAsia="vi-VN"/>
              </w:rPr>
              <w:t xml:space="preserve">Phát hiện các kháng nguyên đặc hiệu với virus RSV bằng phương pháp miễn dịch huỳnh quang. </w:t>
            </w:r>
            <w:r w:rsidRPr="008567B8">
              <w:rPr>
                <w:szCs w:val="24"/>
                <w:lang w:val="vi-VN" w:eastAsia="vi-VN"/>
              </w:rPr>
              <w:br/>
              <w:t>Độ nhạy: &gt; 98%, độ đặc hiệu 100% (so sánh với phương pháp RT-PCR).</w:t>
            </w:r>
            <w:r w:rsidRPr="008567B8">
              <w:rPr>
                <w:szCs w:val="24"/>
                <w:lang w:val="vi-VN" w:eastAsia="vi-VN"/>
              </w:rPr>
              <w:br/>
              <w:t>Mẫu: bệnh phẩm đường hô hấp (bông phết hầu họng, dịch hầu họng..).</w:t>
            </w:r>
            <w:r w:rsidRPr="008567B8">
              <w:rPr>
                <w:szCs w:val="24"/>
                <w:lang w:val="vi-VN" w:eastAsia="vi-VN"/>
              </w:rPr>
              <w:br/>
              <w:t>Có chứng âm, chứng dương đi kèm.</w:t>
            </w:r>
            <w:r w:rsidRPr="008567B8">
              <w:rPr>
                <w:szCs w:val="24"/>
                <w:lang w:val="vi-VN" w:eastAsia="vi-VN"/>
              </w:rPr>
              <w:br/>
              <w:t>Thành phần: Vạch thử: kháng thể đơn dòng kháng RSV. Đệm liên hợp: Kháng thể đơn dòng kháng RSV liên hợp với hạt Europium</w:t>
            </w:r>
          </w:p>
        </w:tc>
        <w:tc>
          <w:tcPr>
            <w:tcW w:w="1340" w:type="dxa"/>
            <w:vAlign w:val="center"/>
            <w:hideMark/>
          </w:tcPr>
          <w:p w14:paraId="3E1C7A3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588BAC9" w14:textId="77777777" w:rsidR="008567B8" w:rsidRPr="008567B8" w:rsidRDefault="008567B8" w:rsidP="008567B8">
            <w:pPr>
              <w:jc w:val="left"/>
              <w:rPr>
                <w:szCs w:val="24"/>
                <w:lang w:val="vi-VN" w:eastAsia="vi-VN"/>
              </w:rPr>
            </w:pPr>
            <w:r w:rsidRPr="008567B8">
              <w:rPr>
                <w:szCs w:val="24"/>
                <w:lang w:val="vi-VN" w:eastAsia="vi-VN"/>
              </w:rPr>
              <w:t xml:space="preserve">          6.000 </w:t>
            </w:r>
          </w:p>
        </w:tc>
        <w:tc>
          <w:tcPr>
            <w:tcW w:w="1480" w:type="dxa"/>
            <w:vAlign w:val="center"/>
            <w:hideMark/>
          </w:tcPr>
          <w:p w14:paraId="49729D1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D006C2B" w14:textId="77777777" w:rsidR="008567B8" w:rsidRPr="008567B8" w:rsidRDefault="008567B8" w:rsidP="008567B8">
            <w:pPr>
              <w:jc w:val="center"/>
              <w:rPr>
                <w:szCs w:val="24"/>
                <w:lang w:val="vi-VN" w:eastAsia="vi-VN"/>
              </w:rPr>
            </w:pPr>
            <w:r w:rsidRPr="008567B8">
              <w:rPr>
                <w:szCs w:val="24"/>
                <w:lang w:val="vi-VN" w:eastAsia="vi-VN"/>
              </w:rPr>
              <w:t xml:space="preserve">                   6.000 </w:t>
            </w:r>
          </w:p>
        </w:tc>
      </w:tr>
      <w:tr w:rsidR="0030371C" w:rsidRPr="008567B8" w14:paraId="4FF2693E" w14:textId="77777777" w:rsidTr="0030371C">
        <w:trPr>
          <w:trHeight w:val="20"/>
        </w:trPr>
        <w:tc>
          <w:tcPr>
            <w:tcW w:w="940" w:type="dxa"/>
            <w:noWrap/>
            <w:vAlign w:val="center"/>
            <w:hideMark/>
          </w:tcPr>
          <w:p w14:paraId="26A9F32C" w14:textId="77777777" w:rsidR="008567B8" w:rsidRPr="008567B8" w:rsidRDefault="008567B8" w:rsidP="008567B8">
            <w:pPr>
              <w:jc w:val="center"/>
              <w:rPr>
                <w:szCs w:val="24"/>
                <w:lang w:val="vi-VN" w:eastAsia="vi-VN"/>
              </w:rPr>
            </w:pPr>
            <w:r w:rsidRPr="008567B8">
              <w:rPr>
                <w:szCs w:val="24"/>
                <w:lang w:val="vi-VN" w:eastAsia="vi-VN"/>
              </w:rPr>
              <w:lastRenderedPageBreak/>
              <w:t>152</w:t>
            </w:r>
          </w:p>
        </w:tc>
        <w:tc>
          <w:tcPr>
            <w:tcW w:w="1612" w:type="dxa"/>
            <w:noWrap/>
            <w:vAlign w:val="center"/>
            <w:hideMark/>
          </w:tcPr>
          <w:p w14:paraId="60E29EF9" w14:textId="77777777" w:rsidR="008567B8" w:rsidRPr="008567B8" w:rsidRDefault="008567B8" w:rsidP="008567B8">
            <w:pPr>
              <w:jc w:val="center"/>
              <w:rPr>
                <w:szCs w:val="24"/>
                <w:lang w:val="vi-VN" w:eastAsia="vi-VN"/>
              </w:rPr>
            </w:pPr>
            <w:r w:rsidRPr="008567B8">
              <w:rPr>
                <w:szCs w:val="24"/>
                <w:lang w:val="vi-VN" w:eastAsia="vi-VN"/>
              </w:rPr>
              <w:t>PP2500591565</w:t>
            </w:r>
          </w:p>
        </w:tc>
        <w:tc>
          <w:tcPr>
            <w:tcW w:w="2977" w:type="dxa"/>
            <w:vAlign w:val="center"/>
            <w:hideMark/>
          </w:tcPr>
          <w:p w14:paraId="70F994F0" w14:textId="77777777" w:rsidR="008567B8" w:rsidRPr="008567B8" w:rsidRDefault="008567B8" w:rsidP="008567B8">
            <w:pPr>
              <w:jc w:val="left"/>
              <w:rPr>
                <w:szCs w:val="24"/>
                <w:lang w:val="vi-VN" w:eastAsia="vi-VN"/>
              </w:rPr>
            </w:pPr>
            <w:r w:rsidRPr="008567B8">
              <w:rPr>
                <w:szCs w:val="24"/>
                <w:lang w:val="vi-VN" w:eastAsia="vi-VN"/>
              </w:rPr>
              <w:t>Bộ hoá chất nhuộm Lao huỳnh quang</w:t>
            </w:r>
          </w:p>
        </w:tc>
        <w:tc>
          <w:tcPr>
            <w:tcW w:w="3260" w:type="dxa"/>
            <w:vAlign w:val="center"/>
            <w:hideMark/>
          </w:tcPr>
          <w:p w14:paraId="31D3BD44"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231099C5"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EE7D9A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2F95D9A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2CA8F91"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7ACE300F" w14:textId="77777777" w:rsidTr="0030371C">
        <w:trPr>
          <w:trHeight w:val="20"/>
        </w:trPr>
        <w:tc>
          <w:tcPr>
            <w:tcW w:w="940" w:type="dxa"/>
            <w:noWrap/>
            <w:vAlign w:val="center"/>
            <w:hideMark/>
          </w:tcPr>
          <w:p w14:paraId="21BC58E0" w14:textId="77777777" w:rsidR="008567B8" w:rsidRPr="008567B8" w:rsidRDefault="008567B8" w:rsidP="008567B8">
            <w:pPr>
              <w:jc w:val="center"/>
              <w:rPr>
                <w:szCs w:val="24"/>
                <w:lang w:val="vi-VN" w:eastAsia="vi-VN"/>
              </w:rPr>
            </w:pPr>
            <w:r w:rsidRPr="008567B8">
              <w:rPr>
                <w:szCs w:val="24"/>
                <w:lang w:val="vi-VN" w:eastAsia="vi-VN"/>
              </w:rPr>
              <w:t>152.1</w:t>
            </w:r>
          </w:p>
        </w:tc>
        <w:tc>
          <w:tcPr>
            <w:tcW w:w="1612" w:type="dxa"/>
            <w:noWrap/>
            <w:vAlign w:val="center"/>
            <w:hideMark/>
          </w:tcPr>
          <w:p w14:paraId="51AA4BB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0D266F44" w14:textId="77777777" w:rsidR="008567B8" w:rsidRPr="008567B8" w:rsidRDefault="008567B8" w:rsidP="008567B8">
            <w:pPr>
              <w:jc w:val="left"/>
              <w:rPr>
                <w:szCs w:val="24"/>
                <w:lang w:val="vi-VN" w:eastAsia="vi-VN"/>
              </w:rPr>
            </w:pPr>
            <w:r w:rsidRPr="008567B8">
              <w:rPr>
                <w:szCs w:val="24"/>
                <w:lang w:val="vi-VN" w:eastAsia="vi-VN"/>
              </w:rPr>
              <w:t>Dung dịch nhuộm lao huỳnh quang A loại khử màu</w:t>
            </w:r>
          </w:p>
        </w:tc>
        <w:tc>
          <w:tcPr>
            <w:tcW w:w="3260" w:type="dxa"/>
            <w:vAlign w:val="center"/>
            <w:hideMark/>
          </w:tcPr>
          <w:p w14:paraId="16872C64" w14:textId="77777777" w:rsidR="008567B8" w:rsidRPr="008567B8" w:rsidRDefault="008567B8" w:rsidP="008567B8">
            <w:pPr>
              <w:jc w:val="left"/>
              <w:rPr>
                <w:szCs w:val="24"/>
                <w:lang w:val="vi-VN" w:eastAsia="vi-VN"/>
              </w:rPr>
            </w:pPr>
            <w:r w:rsidRPr="008567B8">
              <w:rPr>
                <w:szCs w:val="24"/>
                <w:lang w:val="vi-VN" w:eastAsia="vi-VN"/>
              </w:rPr>
              <w:t>Dung dịch đậm đặc, được pha thành 500 ml dung dịch cuối có nồng độ &lt;80% Isopropyl Alcohol; &lt;1% Nitric Acid, công nghệ nhuộm phun Aerospray</w:t>
            </w:r>
            <w:r w:rsidRPr="008567B8">
              <w:rPr>
                <w:szCs w:val="24"/>
                <w:lang w:val="vi-VN" w:eastAsia="vi-VN"/>
              </w:rPr>
              <w:br/>
              <w:t>Chai 30ml</w:t>
            </w:r>
          </w:p>
        </w:tc>
        <w:tc>
          <w:tcPr>
            <w:tcW w:w="1340" w:type="dxa"/>
            <w:vAlign w:val="center"/>
            <w:hideMark/>
          </w:tcPr>
          <w:p w14:paraId="5ABEC401"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637245BC" w14:textId="77777777" w:rsidR="008567B8" w:rsidRPr="008567B8" w:rsidRDefault="008567B8" w:rsidP="008567B8">
            <w:pPr>
              <w:jc w:val="left"/>
              <w:rPr>
                <w:szCs w:val="24"/>
                <w:lang w:val="vi-VN" w:eastAsia="vi-VN"/>
              </w:rPr>
            </w:pPr>
            <w:r w:rsidRPr="008567B8">
              <w:rPr>
                <w:szCs w:val="24"/>
                <w:lang w:val="vi-VN" w:eastAsia="vi-VN"/>
              </w:rPr>
              <w:t xml:space="preserve">               30 </w:t>
            </w:r>
          </w:p>
        </w:tc>
        <w:tc>
          <w:tcPr>
            <w:tcW w:w="1480" w:type="dxa"/>
            <w:vAlign w:val="center"/>
            <w:hideMark/>
          </w:tcPr>
          <w:p w14:paraId="31EA224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E32B81D" w14:textId="77777777" w:rsidR="008567B8" w:rsidRPr="008567B8" w:rsidRDefault="008567B8" w:rsidP="008567B8">
            <w:pPr>
              <w:jc w:val="center"/>
              <w:rPr>
                <w:szCs w:val="24"/>
                <w:lang w:val="vi-VN" w:eastAsia="vi-VN"/>
              </w:rPr>
            </w:pPr>
            <w:r w:rsidRPr="008567B8">
              <w:rPr>
                <w:szCs w:val="24"/>
                <w:lang w:val="vi-VN" w:eastAsia="vi-VN"/>
              </w:rPr>
              <w:t xml:space="preserve">                        30 </w:t>
            </w:r>
          </w:p>
        </w:tc>
      </w:tr>
      <w:tr w:rsidR="0030371C" w:rsidRPr="008567B8" w14:paraId="05AAA134" w14:textId="77777777" w:rsidTr="0030371C">
        <w:trPr>
          <w:trHeight w:val="20"/>
        </w:trPr>
        <w:tc>
          <w:tcPr>
            <w:tcW w:w="940" w:type="dxa"/>
            <w:noWrap/>
            <w:vAlign w:val="center"/>
            <w:hideMark/>
          </w:tcPr>
          <w:p w14:paraId="5316B5A5" w14:textId="77777777" w:rsidR="008567B8" w:rsidRPr="008567B8" w:rsidRDefault="008567B8" w:rsidP="008567B8">
            <w:pPr>
              <w:jc w:val="center"/>
              <w:rPr>
                <w:szCs w:val="24"/>
                <w:lang w:val="vi-VN" w:eastAsia="vi-VN"/>
              </w:rPr>
            </w:pPr>
            <w:r w:rsidRPr="008567B8">
              <w:rPr>
                <w:szCs w:val="24"/>
                <w:lang w:val="vi-VN" w:eastAsia="vi-VN"/>
              </w:rPr>
              <w:t>152.2</w:t>
            </w:r>
          </w:p>
        </w:tc>
        <w:tc>
          <w:tcPr>
            <w:tcW w:w="1612" w:type="dxa"/>
            <w:noWrap/>
            <w:vAlign w:val="center"/>
            <w:hideMark/>
          </w:tcPr>
          <w:p w14:paraId="2943611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8EFB91F" w14:textId="77777777" w:rsidR="008567B8" w:rsidRPr="008567B8" w:rsidRDefault="008567B8" w:rsidP="008567B8">
            <w:pPr>
              <w:jc w:val="left"/>
              <w:rPr>
                <w:szCs w:val="24"/>
                <w:lang w:val="vi-VN" w:eastAsia="vi-VN"/>
              </w:rPr>
            </w:pPr>
            <w:r w:rsidRPr="008567B8">
              <w:rPr>
                <w:szCs w:val="24"/>
                <w:lang w:val="vi-VN" w:eastAsia="vi-VN"/>
              </w:rPr>
              <w:t>Dung dịch nhuộm lao huỳnh quang B chứa Potassium Permanganate</w:t>
            </w:r>
          </w:p>
        </w:tc>
        <w:tc>
          <w:tcPr>
            <w:tcW w:w="3260" w:type="dxa"/>
            <w:vAlign w:val="center"/>
            <w:hideMark/>
          </w:tcPr>
          <w:p w14:paraId="3F9D9BF9" w14:textId="77777777" w:rsidR="008567B8" w:rsidRPr="008567B8" w:rsidRDefault="008567B8" w:rsidP="008567B8">
            <w:pPr>
              <w:jc w:val="left"/>
              <w:rPr>
                <w:szCs w:val="24"/>
                <w:lang w:val="vi-VN" w:eastAsia="vi-VN"/>
              </w:rPr>
            </w:pPr>
            <w:r w:rsidRPr="008567B8">
              <w:rPr>
                <w:szCs w:val="24"/>
                <w:lang w:val="vi-VN" w:eastAsia="vi-VN"/>
              </w:rPr>
              <w:t>Dung dịch sẵn dùng, có nồng độ &lt;1% Potassium Permanganate, công nghệ nhuộm phun Aerospray</w:t>
            </w:r>
            <w:r w:rsidRPr="008567B8">
              <w:rPr>
                <w:szCs w:val="24"/>
                <w:lang w:val="vi-VN" w:eastAsia="vi-VN"/>
              </w:rPr>
              <w:br/>
              <w:t>Chai 500ml</w:t>
            </w:r>
          </w:p>
        </w:tc>
        <w:tc>
          <w:tcPr>
            <w:tcW w:w="1340" w:type="dxa"/>
            <w:vAlign w:val="center"/>
            <w:hideMark/>
          </w:tcPr>
          <w:p w14:paraId="1C7584C3"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6372F67E" w14:textId="77777777" w:rsidR="008567B8" w:rsidRPr="008567B8" w:rsidRDefault="008567B8" w:rsidP="008567B8">
            <w:pPr>
              <w:jc w:val="left"/>
              <w:rPr>
                <w:szCs w:val="24"/>
                <w:lang w:val="vi-VN" w:eastAsia="vi-VN"/>
              </w:rPr>
            </w:pPr>
            <w:r w:rsidRPr="008567B8">
              <w:rPr>
                <w:szCs w:val="24"/>
                <w:lang w:val="vi-VN" w:eastAsia="vi-VN"/>
              </w:rPr>
              <w:t xml:space="preserve">               28 </w:t>
            </w:r>
          </w:p>
        </w:tc>
        <w:tc>
          <w:tcPr>
            <w:tcW w:w="1480" w:type="dxa"/>
            <w:vAlign w:val="center"/>
            <w:hideMark/>
          </w:tcPr>
          <w:p w14:paraId="4C672ED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D7BE91C" w14:textId="77777777" w:rsidR="008567B8" w:rsidRPr="008567B8" w:rsidRDefault="008567B8" w:rsidP="008567B8">
            <w:pPr>
              <w:jc w:val="center"/>
              <w:rPr>
                <w:szCs w:val="24"/>
                <w:lang w:val="vi-VN" w:eastAsia="vi-VN"/>
              </w:rPr>
            </w:pPr>
            <w:r w:rsidRPr="008567B8">
              <w:rPr>
                <w:szCs w:val="24"/>
                <w:lang w:val="vi-VN" w:eastAsia="vi-VN"/>
              </w:rPr>
              <w:t xml:space="preserve">                        28 </w:t>
            </w:r>
          </w:p>
        </w:tc>
      </w:tr>
      <w:tr w:rsidR="0030371C" w:rsidRPr="008567B8" w14:paraId="3BF18323" w14:textId="77777777" w:rsidTr="0030371C">
        <w:trPr>
          <w:trHeight w:val="20"/>
        </w:trPr>
        <w:tc>
          <w:tcPr>
            <w:tcW w:w="940" w:type="dxa"/>
            <w:noWrap/>
            <w:vAlign w:val="center"/>
            <w:hideMark/>
          </w:tcPr>
          <w:p w14:paraId="7DF70D0C" w14:textId="77777777" w:rsidR="008567B8" w:rsidRPr="008567B8" w:rsidRDefault="008567B8" w:rsidP="008567B8">
            <w:pPr>
              <w:jc w:val="center"/>
              <w:rPr>
                <w:szCs w:val="24"/>
                <w:lang w:val="vi-VN" w:eastAsia="vi-VN"/>
              </w:rPr>
            </w:pPr>
            <w:r w:rsidRPr="008567B8">
              <w:rPr>
                <w:szCs w:val="24"/>
                <w:lang w:val="vi-VN" w:eastAsia="vi-VN"/>
              </w:rPr>
              <w:t>152.3</w:t>
            </w:r>
          </w:p>
        </w:tc>
        <w:tc>
          <w:tcPr>
            <w:tcW w:w="1612" w:type="dxa"/>
            <w:noWrap/>
            <w:vAlign w:val="center"/>
            <w:hideMark/>
          </w:tcPr>
          <w:p w14:paraId="09BC784E"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1E5FEE07" w14:textId="77777777" w:rsidR="008567B8" w:rsidRPr="008567B8" w:rsidRDefault="008567B8" w:rsidP="008567B8">
            <w:pPr>
              <w:jc w:val="left"/>
              <w:rPr>
                <w:szCs w:val="24"/>
                <w:lang w:val="vi-VN" w:eastAsia="vi-VN"/>
              </w:rPr>
            </w:pPr>
            <w:r w:rsidRPr="008567B8">
              <w:rPr>
                <w:szCs w:val="24"/>
                <w:lang w:val="vi-VN" w:eastAsia="vi-VN"/>
              </w:rPr>
              <w:t>Dung dịch nhuộm lao huỳnh quang C chứa Auramine</w:t>
            </w:r>
          </w:p>
        </w:tc>
        <w:tc>
          <w:tcPr>
            <w:tcW w:w="3260" w:type="dxa"/>
            <w:vAlign w:val="center"/>
            <w:hideMark/>
          </w:tcPr>
          <w:p w14:paraId="613B4407" w14:textId="77777777" w:rsidR="008567B8" w:rsidRPr="008567B8" w:rsidRDefault="008567B8" w:rsidP="008567B8">
            <w:pPr>
              <w:jc w:val="left"/>
              <w:rPr>
                <w:szCs w:val="24"/>
                <w:lang w:val="vi-VN" w:eastAsia="vi-VN"/>
              </w:rPr>
            </w:pPr>
            <w:r w:rsidRPr="008567B8">
              <w:rPr>
                <w:szCs w:val="24"/>
                <w:lang w:val="vi-VN" w:eastAsia="vi-VN"/>
              </w:rPr>
              <w:t>Dung dịch sẵn dùng, có nồng độ &lt;10% Ethanol; &lt;6% Phenol; &lt;1% Auramine, công nghệ nhuộm phun Aerospray</w:t>
            </w:r>
            <w:r w:rsidRPr="008567B8">
              <w:rPr>
                <w:szCs w:val="24"/>
                <w:lang w:val="vi-VN" w:eastAsia="vi-VN"/>
              </w:rPr>
              <w:br/>
              <w:t>Chai 500ml</w:t>
            </w:r>
          </w:p>
        </w:tc>
        <w:tc>
          <w:tcPr>
            <w:tcW w:w="1340" w:type="dxa"/>
            <w:vAlign w:val="center"/>
            <w:hideMark/>
          </w:tcPr>
          <w:p w14:paraId="39ADB74E"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585E015A" w14:textId="77777777" w:rsidR="008567B8" w:rsidRPr="008567B8" w:rsidRDefault="008567B8" w:rsidP="008567B8">
            <w:pPr>
              <w:jc w:val="left"/>
              <w:rPr>
                <w:szCs w:val="24"/>
                <w:lang w:val="vi-VN" w:eastAsia="vi-VN"/>
              </w:rPr>
            </w:pPr>
            <w:r w:rsidRPr="008567B8">
              <w:rPr>
                <w:szCs w:val="24"/>
                <w:lang w:val="vi-VN" w:eastAsia="vi-VN"/>
              </w:rPr>
              <w:t xml:space="preserve">               56 </w:t>
            </w:r>
          </w:p>
        </w:tc>
        <w:tc>
          <w:tcPr>
            <w:tcW w:w="1480" w:type="dxa"/>
            <w:vAlign w:val="center"/>
            <w:hideMark/>
          </w:tcPr>
          <w:p w14:paraId="2966C79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704BDC8" w14:textId="77777777" w:rsidR="008567B8" w:rsidRPr="008567B8" w:rsidRDefault="008567B8" w:rsidP="008567B8">
            <w:pPr>
              <w:jc w:val="center"/>
              <w:rPr>
                <w:szCs w:val="24"/>
                <w:lang w:val="vi-VN" w:eastAsia="vi-VN"/>
              </w:rPr>
            </w:pPr>
            <w:r w:rsidRPr="008567B8">
              <w:rPr>
                <w:szCs w:val="24"/>
                <w:lang w:val="vi-VN" w:eastAsia="vi-VN"/>
              </w:rPr>
              <w:t xml:space="preserve">                        56 </w:t>
            </w:r>
          </w:p>
        </w:tc>
      </w:tr>
      <w:tr w:rsidR="0030371C" w:rsidRPr="008567B8" w14:paraId="52A3822E" w14:textId="77777777" w:rsidTr="0030371C">
        <w:trPr>
          <w:trHeight w:val="20"/>
        </w:trPr>
        <w:tc>
          <w:tcPr>
            <w:tcW w:w="940" w:type="dxa"/>
            <w:noWrap/>
            <w:vAlign w:val="center"/>
            <w:hideMark/>
          </w:tcPr>
          <w:p w14:paraId="3B40BB9E" w14:textId="77777777" w:rsidR="008567B8" w:rsidRPr="008567B8" w:rsidRDefault="008567B8" w:rsidP="008567B8">
            <w:pPr>
              <w:jc w:val="center"/>
              <w:rPr>
                <w:szCs w:val="24"/>
                <w:lang w:val="vi-VN" w:eastAsia="vi-VN"/>
              </w:rPr>
            </w:pPr>
            <w:r w:rsidRPr="008567B8">
              <w:rPr>
                <w:szCs w:val="24"/>
                <w:lang w:val="vi-VN" w:eastAsia="vi-VN"/>
              </w:rPr>
              <w:t>152.4</w:t>
            </w:r>
          </w:p>
        </w:tc>
        <w:tc>
          <w:tcPr>
            <w:tcW w:w="1612" w:type="dxa"/>
            <w:noWrap/>
            <w:vAlign w:val="center"/>
            <w:hideMark/>
          </w:tcPr>
          <w:p w14:paraId="3D6A777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874D1C3" w14:textId="77777777" w:rsidR="008567B8" w:rsidRPr="008567B8" w:rsidRDefault="008567B8" w:rsidP="008567B8">
            <w:pPr>
              <w:jc w:val="left"/>
              <w:rPr>
                <w:szCs w:val="24"/>
                <w:lang w:val="vi-VN" w:eastAsia="vi-VN"/>
              </w:rPr>
            </w:pPr>
            <w:r w:rsidRPr="008567B8">
              <w:rPr>
                <w:szCs w:val="24"/>
                <w:lang w:val="vi-VN" w:eastAsia="vi-VN"/>
              </w:rPr>
              <w:t>Lam kiểm chuẩn dùng cho xét nghiệm nhuộm lao</w:t>
            </w:r>
          </w:p>
        </w:tc>
        <w:tc>
          <w:tcPr>
            <w:tcW w:w="3260" w:type="dxa"/>
            <w:vAlign w:val="center"/>
            <w:hideMark/>
          </w:tcPr>
          <w:p w14:paraId="74A00A04" w14:textId="77777777" w:rsidR="008567B8" w:rsidRPr="008567B8" w:rsidRDefault="008567B8" w:rsidP="008567B8">
            <w:pPr>
              <w:jc w:val="left"/>
              <w:rPr>
                <w:szCs w:val="24"/>
                <w:lang w:val="vi-VN" w:eastAsia="vi-VN"/>
              </w:rPr>
            </w:pPr>
            <w:r w:rsidRPr="008567B8">
              <w:rPr>
                <w:szCs w:val="24"/>
                <w:lang w:val="vi-VN" w:eastAsia="vi-VN"/>
              </w:rPr>
              <w:t>Chứa mẫu phết đờm lâm sàng (Vi khuẩn lao)</w:t>
            </w:r>
            <w:r w:rsidRPr="008567B8">
              <w:rPr>
                <w:szCs w:val="24"/>
                <w:lang w:val="vi-VN" w:eastAsia="vi-VN"/>
              </w:rPr>
              <w:br/>
              <w:t>Sử dụng cho các phương pháp nhuộm ZN, Kinyoun hoặc huỳnh quang</w:t>
            </w:r>
            <w:r w:rsidRPr="008567B8">
              <w:rPr>
                <w:szCs w:val="24"/>
                <w:lang w:val="vi-VN" w:eastAsia="vi-VN"/>
              </w:rPr>
              <w:br/>
              <w:t>Slide có 2 giếng chứa mẫu dương vi khuẩn lao dòng H37ra 25618 và mẫu âm tính từ E.coli</w:t>
            </w:r>
          </w:p>
        </w:tc>
        <w:tc>
          <w:tcPr>
            <w:tcW w:w="1340" w:type="dxa"/>
            <w:vAlign w:val="center"/>
            <w:hideMark/>
          </w:tcPr>
          <w:p w14:paraId="3AAD3609"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21FED768"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489A65F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64726AC"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6F2A6817" w14:textId="77777777" w:rsidTr="0030371C">
        <w:trPr>
          <w:trHeight w:val="20"/>
        </w:trPr>
        <w:tc>
          <w:tcPr>
            <w:tcW w:w="940" w:type="dxa"/>
            <w:noWrap/>
            <w:vAlign w:val="center"/>
            <w:hideMark/>
          </w:tcPr>
          <w:p w14:paraId="65C5F58D" w14:textId="77777777" w:rsidR="008567B8" w:rsidRPr="008567B8" w:rsidRDefault="008567B8" w:rsidP="008567B8">
            <w:pPr>
              <w:jc w:val="center"/>
              <w:rPr>
                <w:szCs w:val="24"/>
                <w:lang w:val="vi-VN" w:eastAsia="vi-VN"/>
              </w:rPr>
            </w:pPr>
            <w:r w:rsidRPr="008567B8">
              <w:rPr>
                <w:szCs w:val="24"/>
                <w:lang w:val="vi-VN" w:eastAsia="vi-VN"/>
              </w:rPr>
              <w:t>152.5</w:t>
            </w:r>
          </w:p>
        </w:tc>
        <w:tc>
          <w:tcPr>
            <w:tcW w:w="1612" w:type="dxa"/>
            <w:noWrap/>
            <w:vAlign w:val="center"/>
            <w:hideMark/>
          </w:tcPr>
          <w:p w14:paraId="766A1011"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DF740F4" w14:textId="77777777" w:rsidR="008567B8" w:rsidRPr="008567B8" w:rsidRDefault="008567B8" w:rsidP="008567B8">
            <w:pPr>
              <w:jc w:val="left"/>
              <w:rPr>
                <w:szCs w:val="24"/>
                <w:lang w:val="vi-VN" w:eastAsia="vi-VN"/>
              </w:rPr>
            </w:pPr>
            <w:r w:rsidRPr="008567B8">
              <w:rPr>
                <w:szCs w:val="24"/>
                <w:lang w:val="vi-VN" w:eastAsia="vi-VN"/>
              </w:rPr>
              <w:t>Dung dịch rửa vòi phun</w:t>
            </w:r>
          </w:p>
        </w:tc>
        <w:tc>
          <w:tcPr>
            <w:tcW w:w="3260" w:type="dxa"/>
            <w:vAlign w:val="center"/>
            <w:hideMark/>
          </w:tcPr>
          <w:p w14:paraId="7183B651" w14:textId="77777777" w:rsidR="008567B8" w:rsidRPr="008567B8" w:rsidRDefault="008567B8" w:rsidP="008567B8">
            <w:pPr>
              <w:jc w:val="left"/>
              <w:rPr>
                <w:szCs w:val="24"/>
                <w:lang w:val="vi-VN" w:eastAsia="vi-VN"/>
              </w:rPr>
            </w:pPr>
            <w:r w:rsidRPr="008567B8">
              <w:rPr>
                <w:szCs w:val="24"/>
                <w:lang w:val="vi-VN" w:eastAsia="vi-VN"/>
              </w:rPr>
              <w:t xml:space="preserve">Dung dịch làm sạch vòi phun Aerospray đậm đặc (oxalic </w:t>
            </w:r>
            <w:r w:rsidRPr="008567B8">
              <w:rPr>
                <w:szCs w:val="24"/>
                <w:lang w:val="vi-VN" w:eastAsia="vi-VN"/>
              </w:rPr>
              <w:lastRenderedPageBreak/>
              <w:t>acid 1 - 5%)</w:t>
            </w:r>
            <w:r w:rsidRPr="008567B8">
              <w:rPr>
                <w:szCs w:val="24"/>
                <w:lang w:val="vi-VN" w:eastAsia="vi-VN"/>
              </w:rPr>
              <w:br/>
              <w:t>Chai 250ml</w:t>
            </w:r>
          </w:p>
        </w:tc>
        <w:tc>
          <w:tcPr>
            <w:tcW w:w="1340" w:type="dxa"/>
            <w:vAlign w:val="center"/>
            <w:hideMark/>
          </w:tcPr>
          <w:p w14:paraId="64F62DEC" w14:textId="77777777" w:rsidR="008567B8" w:rsidRPr="008567B8" w:rsidRDefault="008567B8" w:rsidP="008567B8">
            <w:pPr>
              <w:jc w:val="left"/>
              <w:rPr>
                <w:szCs w:val="24"/>
                <w:lang w:val="vi-VN" w:eastAsia="vi-VN"/>
              </w:rPr>
            </w:pPr>
            <w:r w:rsidRPr="008567B8">
              <w:rPr>
                <w:szCs w:val="24"/>
                <w:lang w:val="vi-VN" w:eastAsia="vi-VN"/>
              </w:rPr>
              <w:lastRenderedPageBreak/>
              <w:t>chai</w:t>
            </w:r>
          </w:p>
        </w:tc>
        <w:tc>
          <w:tcPr>
            <w:tcW w:w="1300" w:type="dxa"/>
            <w:vAlign w:val="center"/>
            <w:hideMark/>
          </w:tcPr>
          <w:p w14:paraId="534C912C"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3B6A280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28EE66A"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3E683FCB" w14:textId="77777777" w:rsidTr="0030371C">
        <w:trPr>
          <w:trHeight w:val="20"/>
        </w:trPr>
        <w:tc>
          <w:tcPr>
            <w:tcW w:w="940" w:type="dxa"/>
            <w:noWrap/>
            <w:vAlign w:val="center"/>
            <w:hideMark/>
          </w:tcPr>
          <w:p w14:paraId="48E836A9" w14:textId="77777777" w:rsidR="008567B8" w:rsidRPr="008567B8" w:rsidRDefault="008567B8" w:rsidP="008567B8">
            <w:pPr>
              <w:jc w:val="center"/>
              <w:rPr>
                <w:szCs w:val="24"/>
                <w:lang w:val="vi-VN" w:eastAsia="vi-VN"/>
              </w:rPr>
            </w:pPr>
            <w:r w:rsidRPr="008567B8">
              <w:rPr>
                <w:szCs w:val="24"/>
                <w:lang w:val="vi-VN" w:eastAsia="vi-VN"/>
              </w:rPr>
              <w:t>153</w:t>
            </w:r>
          </w:p>
        </w:tc>
        <w:tc>
          <w:tcPr>
            <w:tcW w:w="1612" w:type="dxa"/>
            <w:noWrap/>
            <w:vAlign w:val="center"/>
            <w:hideMark/>
          </w:tcPr>
          <w:p w14:paraId="0F85D86D" w14:textId="77777777" w:rsidR="008567B8" w:rsidRPr="008567B8" w:rsidRDefault="008567B8" w:rsidP="008567B8">
            <w:pPr>
              <w:jc w:val="center"/>
              <w:rPr>
                <w:szCs w:val="24"/>
                <w:lang w:val="vi-VN" w:eastAsia="vi-VN"/>
              </w:rPr>
            </w:pPr>
            <w:r w:rsidRPr="008567B8">
              <w:rPr>
                <w:szCs w:val="24"/>
                <w:lang w:val="vi-VN" w:eastAsia="vi-VN"/>
              </w:rPr>
              <w:t>PP2500591566</w:t>
            </w:r>
          </w:p>
        </w:tc>
        <w:tc>
          <w:tcPr>
            <w:tcW w:w="2977" w:type="dxa"/>
            <w:vAlign w:val="center"/>
            <w:hideMark/>
          </w:tcPr>
          <w:p w14:paraId="1CCC77B6" w14:textId="77777777" w:rsidR="008567B8" w:rsidRPr="008567B8" w:rsidRDefault="008567B8" w:rsidP="008567B8">
            <w:pPr>
              <w:jc w:val="left"/>
              <w:rPr>
                <w:szCs w:val="24"/>
                <w:lang w:val="vi-VN" w:eastAsia="vi-VN"/>
              </w:rPr>
            </w:pPr>
            <w:r w:rsidRPr="008567B8">
              <w:rPr>
                <w:szCs w:val="24"/>
                <w:lang w:val="vi-VN" w:eastAsia="vi-VN"/>
              </w:rPr>
              <w:t>Bộ hóa chất xét nghiệm tế bào cặn lắng</w:t>
            </w:r>
          </w:p>
        </w:tc>
        <w:tc>
          <w:tcPr>
            <w:tcW w:w="3260" w:type="dxa"/>
            <w:vAlign w:val="center"/>
            <w:hideMark/>
          </w:tcPr>
          <w:p w14:paraId="6B1937B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417C3776"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55686FA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228F2B1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974BC4A"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20F89280" w14:textId="77777777" w:rsidTr="0030371C">
        <w:trPr>
          <w:trHeight w:val="20"/>
        </w:trPr>
        <w:tc>
          <w:tcPr>
            <w:tcW w:w="940" w:type="dxa"/>
            <w:noWrap/>
            <w:vAlign w:val="center"/>
            <w:hideMark/>
          </w:tcPr>
          <w:p w14:paraId="40643194" w14:textId="77777777" w:rsidR="008567B8" w:rsidRPr="008567B8" w:rsidRDefault="008567B8" w:rsidP="008567B8">
            <w:pPr>
              <w:jc w:val="center"/>
              <w:rPr>
                <w:szCs w:val="24"/>
                <w:lang w:val="vi-VN" w:eastAsia="vi-VN"/>
              </w:rPr>
            </w:pPr>
            <w:r w:rsidRPr="008567B8">
              <w:rPr>
                <w:szCs w:val="24"/>
                <w:lang w:val="vi-VN" w:eastAsia="vi-VN"/>
              </w:rPr>
              <w:t>153.1</w:t>
            </w:r>
          </w:p>
        </w:tc>
        <w:tc>
          <w:tcPr>
            <w:tcW w:w="1612" w:type="dxa"/>
            <w:noWrap/>
            <w:vAlign w:val="center"/>
            <w:hideMark/>
          </w:tcPr>
          <w:p w14:paraId="5ECEC4A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D5ACB87" w14:textId="77777777" w:rsidR="008567B8" w:rsidRPr="008567B8" w:rsidRDefault="008567B8" w:rsidP="008567B8">
            <w:pPr>
              <w:jc w:val="left"/>
              <w:rPr>
                <w:szCs w:val="24"/>
                <w:lang w:val="vi-VN" w:eastAsia="vi-VN"/>
              </w:rPr>
            </w:pPr>
            <w:r w:rsidRPr="008567B8">
              <w:rPr>
                <w:szCs w:val="24"/>
                <w:lang w:val="vi-VN" w:eastAsia="vi-VN"/>
              </w:rPr>
              <w:t xml:space="preserve">Dung dịch tạo dòng chảy </w:t>
            </w:r>
          </w:p>
        </w:tc>
        <w:tc>
          <w:tcPr>
            <w:tcW w:w="3260" w:type="dxa"/>
            <w:vAlign w:val="center"/>
            <w:hideMark/>
          </w:tcPr>
          <w:p w14:paraId="5F3ECEDC" w14:textId="77777777" w:rsidR="008567B8" w:rsidRPr="008567B8" w:rsidRDefault="008567B8" w:rsidP="008567B8">
            <w:pPr>
              <w:jc w:val="left"/>
              <w:rPr>
                <w:szCs w:val="24"/>
                <w:lang w:val="vi-VN" w:eastAsia="vi-VN"/>
              </w:rPr>
            </w:pPr>
            <w:r w:rsidRPr="008567B8">
              <w:rPr>
                <w:szCs w:val="24"/>
                <w:lang w:val="vi-VN" w:eastAsia="vi-VN"/>
              </w:rPr>
              <w:t>Dung dịch tạo dòng chảy cho máy xét nghiệm cặn lắng nước tiểu tự động hoàn toàn và dung dịch hệ thống cho thiết bị chụp hình ảnh cặn lắng nước tiểu kỹ thuật số tự động hoàn toàn</w:t>
            </w:r>
            <w:r w:rsidRPr="008567B8">
              <w:rPr>
                <w:szCs w:val="24"/>
                <w:lang w:val="vi-VN" w:eastAsia="vi-VN"/>
              </w:rPr>
              <w:br/>
              <w:t>Thành phần : Đệm Tris 0,14 %</w:t>
            </w:r>
            <w:r w:rsidRPr="008567B8">
              <w:rPr>
                <w:szCs w:val="24"/>
                <w:lang w:val="vi-VN" w:eastAsia="vi-VN"/>
              </w:rPr>
              <w:br/>
              <w:t>Hộp 20 lít</w:t>
            </w:r>
          </w:p>
        </w:tc>
        <w:tc>
          <w:tcPr>
            <w:tcW w:w="1340" w:type="dxa"/>
            <w:vAlign w:val="center"/>
            <w:hideMark/>
          </w:tcPr>
          <w:p w14:paraId="0792BF71" w14:textId="77777777" w:rsidR="008567B8" w:rsidRPr="008567B8" w:rsidRDefault="008567B8" w:rsidP="008567B8">
            <w:pPr>
              <w:jc w:val="left"/>
              <w:rPr>
                <w:szCs w:val="24"/>
                <w:lang w:val="vi-VN" w:eastAsia="vi-VN"/>
              </w:rPr>
            </w:pPr>
            <w:r w:rsidRPr="008567B8">
              <w:rPr>
                <w:szCs w:val="24"/>
                <w:lang w:val="vi-VN" w:eastAsia="vi-VN"/>
              </w:rPr>
              <w:t>Lít</w:t>
            </w:r>
          </w:p>
        </w:tc>
        <w:tc>
          <w:tcPr>
            <w:tcW w:w="1300" w:type="dxa"/>
            <w:vAlign w:val="center"/>
            <w:hideMark/>
          </w:tcPr>
          <w:p w14:paraId="23C70CA6" w14:textId="77777777" w:rsidR="008567B8" w:rsidRPr="008567B8" w:rsidRDefault="008567B8" w:rsidP="008567B8">
            <w:pPr>
              <w:jc w:val="left"/>
              <w:rPr>
                <w:szCs w:val="24"/>
                <w:lang w:val="vi-VN" w:eastAsia="vi-VN"/>
              </w:rPr>
            </w:pPr>
            <w:r w:rsidRPr="008567B8">
              <w:rPr>
                <w:szCs w:val="24"/>
                <w:lang w:val="vi-VN" w:eastAsia="vi-VN"/>
              </w:rPr>
              <w:t xml:space="preserve">          1.520 </w:t>
            </w:r>
          </w:p>
        </w:tc>
        <w:tc>
          <w:tcPr>
            <w:tcW w:w="1480" w:type="dxa"/>
            <w:vAlign w:val="center"/>
            <w:hideMark/>
          </w:tcPr>
          <w:p w14:paraId="263CF16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B06DA7D" w14:textId="77777777" w:rsidR="008567B8" w:rsidRPr="008567B8" w:rsidRDefault="008567B8" w:rsidP="008567B8">
            <w:pPr>
              <w:jc w:val="center"/>
              <w:rPr>
                <w:szCs w:val="24"/>
                <w:lang w:val="vi-VN" w:eastAsia="vi-VN"/>
              </w:rPr>
            </w:pPr>
            <w:r w:rsidRPr="008567B8">
              <w:rPr>
                <w:szCs w:val="24"/>
                <w:lang w:val="vi-VN" w:eastAsia="vi-VN"/>
              </w:rPr>
              <w:t xml:space="preserve">                   1.520 </w:t>
            </w:r>
          </w:p>
        </w:tc>
      </w:tr>
      <w:tr w:rsidR="0030371C" w:rsidRPr="008567B8" w14:paraId="1F946099" w14:textId="77777777" w:rsidTr="0030371C">
        <w:trPr>
          <w:trHeight w:val="20"/>
        </w:trPr>
        <w:tc>
          <w:tcPr>
            <w:tcW w:w="940" w:type="dxa"/>
            <w:noWrap/>
            <w:vAlign w:val="center"/>
            <w:hideMark/>
          </w:tcPr>
          <w:p w14:paraId="7B190EF7" w14:textId="77777777" w:rsidR="008567B8" w:rsidRPr="008567B8" w:rsidRDefault="008567B8" w:rsidP="008567B8">
            <w:pPr>
              <w:jc w:val="center"/>
              <w:rPr>
                <w:szCs w:val="24"/>
                <w:lang w:val="vi-VN" w:eastAsia="vi-VN"/>
              </w:rPr>
            </w:pPr>
            <w:r w:rsidRPr="008567B8">
              <w:rPr>
                <w:szCs w:val="24"/>
                <w:lang w:val="vi-VN" w:eastAsia="vi-VN"/>
              </w:rPr>
              <w:t>153.2</w:t>
            </w:r>
          </w:p>
        </w:tc>
        <w:tc>
          <w:tcPr>
            <w:tcW w:w="1612" w:type="dxa"/>
            <w:noWrap/>
            <w:vAlign w:val="center"/>
            <w:hideMark/>
          </w:tcPr>
          <w:p w14:paraId="0B600B1A"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E96912D" w14:textId="77777777" w:rsidR="008567B8" w:rsidRPr="008567B8" w:rsidRDefault="008567B8" w:rsidP="008567B8">
            <w:pPr>
              <w:jc w:val="left"/>
              <w:rPr>
                <w:szCs w:val="24"/>
                <w:lang w:val="vi-VN" w:eastAsia="vi-VN"/>
              </w:rPr>
            </w:pPr>
            <w:r w:rsidRPr="008567B8">
              <w:rPr>
                <w:szCs w:val="24"/>
                <w:lang w:val="vi-VN" w:eastAsia="vi-VN"/>
              </w:rPr>
              <w:t xml:space="preserve">Dung dịch pha loãng </w:t>
            </w:r>
          </w:p>
        </w:tc>
        <w:tc>
          <w:tcPr>
            <w:tcW w:w="3260" w:type="dxa"/>
            <w:vAlign w:val="center"/>
            <w:hideMark/>
          </w:tcPr>
          <w:p w14:paraId="714C560B" w14:textId="77777777" w:rsidR="008567B8" w:rsidRPr="008567B8" w:rsidRDefault="008567B8" w:rsidP="008567B8">
            <w:pPr>
              <w:jc w:val="left"/>
              <w:rPr>
                <w:szCs w:val="24"/>
                <w:lang w:val="vi-VN" w:eastAsia="vi-VN"/>
              </w:rPr>
            </w:pPr>
            <w:r w:rsidRPr="008567B8">
              <w:rPr>
                <w:szCs w:val="24"/>
                <w:lang w:val="vi-VN" w:eastAsia="vi-VN"/>
              </w:rPr>
              <w:t>Dung dịch pha loãng  làm giảm độ nhiễu từ các muối vô định hình và chất nhầy, đồng thời điều chỉnh điều kiện của mẫu cho phép đánh dấu các thành phần cặn lắng</w:t>
            </w:r>
            <w:r w:rsidRPr="008567B8">
              <w:rPr>
                <w:szCs w:val="24"/>
                <w:lang w:val="vi-VN" w:eastAsia="vi-VN"/>
              </w:rPr>
              <w:br/>
              <w:t>Thành phần : HEPES 1,2 %; 1,2-benzisothiazol-3(2H)-one &lt; 0,01 %</w:t>
            </w:r>
          </w:p>
        </w:tc>
        <w:tc>
          <w:tcPr>
            <w:tcW w:w="1340" w:type="dxa"/>
            <w:vAlign w:val="center"/>
            <w:hideMark/>
          </w:tcPr>
          <w:p w14:paraId="188DD704" w14:textId="77777777" w:rsidR="008567B8" w:rsidRPr="008567B8" w:rsidRDefault="008567B8" w:rsidP="008567B8">
            <w:pPr>
              <w:jc w:val="left"/>
              <w:rPr>
                <w:szCs w:val="24"/>
                <w:lang w:val="vi-VN" w:eastAsia="vi-VN"/>
              </w:rPr>
            </w:pPr>
            <w:r w:rsidRPr="008567B8">
              <w:rPr>
                <w:szCs w:val="24"/>
                <w:lang w:val="vi-VN" w:eastAsia="vi-VN"/>
              </w:rPr>
              <w:t>Lít</w:t>
            </w:r>
          </w:p>
        </w:tc>
        <w:tc>
          <w:tcPr>
            <w:tcW w:w="1300" w:type="dxa"/>
            <w:vAlign w:val="center"/>
            <w:hideMark/>
          </w:tcPr>
          <w:p w14:paraId="147E610A" w14:textId="77777777" w:rsidR="008567B8" w:rsidRPr="008567B8" w:rsidRDefault="008567B8" w:rsidP="008567B8">
            <w:pPr>
              <w:jc w:val="left"/>
              <w:rPr>
                <w:szCs w:val="24"/>
                <w:lang w:val="vi-VN" w:eastAsia="vi-VN"/>
              </w:rPr>
            </w:pPr>
            <w:r w:rsidRPr="008567B8">
              <w:rPr>
                <w:szCs w:val="24"/>
                <w:lang w:val="vi-VN" w:eastAsia="vi-VN"/>
              </w:rPr>
              <w:t xml:space="preserve">               34 </w:t>
            </w:r>
          </w:p>
        </w:tc>
        <w:tc>
          <w:tcPr>
            <w:tcW w:w="1480" w:type="dxa"/>
            <w:vAlign w:val="center"/>
            <w:hideMark/>
          </w:tcPr>
          <w:p w14:paraId="4F5D730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F12CECD" w14:textId="77777777" w:rsidR="008567B8" w:rsidRPr="008567B8" w:rsidRDefault="008567B8" w:rsidP="008567B8">
            <w:pPr>
              <w:jc w:val="center"/>
              <w:rPr>
                <w:szCs w:val="24"/>
                <w:lang w:val="vi-VN" w:eastAsia="vi-VN"/>
              </w:rPr>
            </w:pPr>
            <w:r w:rsidRPr="008567B8">
              <w:rPr>
                <w:szCs w:val="24"/>
                <w:lang w:val="vi-VN" w:eastAsia="vi-VN"/>
              </w:rPr>
              <w:t xml:space="preserve">                        34 </w:t>
            </w:r>
          </w:p>
        </w:tc>
      </w:tr>
      <w:tr w:rsidR="0030371C" w:rsidRPr="008567B8" w14:paraId="51857EC6" w14:textId="77777777" w:rsidTr="0030371C">
        <w:trPr>
          <w:trHeight w:val="20"/>
        </w:trPr>
        <w:tc>
          <w:tcPr>
            <w:tcW w:w="940" w:type="dxa"/>
            <w:noWrap/>
            <w:vAlign w:val="center"/>
            <w:hideMark/>
          </w:tcPr>
          <w:p w14:paraId="1A4A840F" w14:textId="77777777" w:rsidR="008567B8" w:rsidRPr="008567B8" w:rsidRDefault="008567B8" w:rsidP="008567B8">
            <w:pPr>
              <w:jc w:val="center"/>
              <w:rPr>
                <w:szCs w:val="24"/>
                <w:lang w:val="vi-VN" w:eastAsia="vi-VN"/>
              </w:rPr>
            </w:pPr>
            <w:r w:rsidRPr="008567B8">
              <w:rPr>
                <w:szCs w:val="24"/>
                <w:lang w:val="vi-VN" w:eastAsia="vi-VN"/>
              </w:rPr>
              <w:t>153.3</w:t>
            </w:r>
          </w:p>
        </w:tc>
        <w:tc>
          <w:tcPr>
            <w:tcW w:w="1612" w:type="dxa"/>
            <w:noWrap/>
            <w:vAlign w:val="center"/>
            <w:hideMark/>
          </w:tcPr>
          <w:p w14:paraId="37B8E8F3"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4BCD8047" w14:textId="77777777" w:rsidR="008567B8" w:rsidRPr="008567B8" w:rsidRDefault="008567B8" w:rsidP="008567B8">
            <w:pPr>
              <w:jc w:val="left"/>
              <w:rPr>
                <w:szCs w:val="24"/>
                <w:lang w:val="vi-VN" w:eastAsia="vi-VN"/>
              </w:rPr>
            </w:pPr>
            <w:r w:rsidRPr="008567B8">
              <w:rPr>
                <w:szCs w:val="24"/>
                <w:lang w:val="vi-VN" w:eastAsia="vi-VN"/>
              </w:rPr>
              <w:t>Dung dịch pha loãng</w:t>
            </w:r>
          </w:p>
        </w:tc>
        <w:tc>
          <w:tcPr>
            <w:tcW w:w="3260" w:type="dxa"/>
            <w:vAlign w:val="center"/>
            <w:hideMark/>
          </w:tcPr>
          <w:p w14:paraId="25BF0101" w14:textId="77777777" w:rsidR="008567B8" w:rsidRPr="008567B8" w:rsidRDefault="008567B8" w:rsidP="008567B8">
            <w:pPr>
              <w:jc w:val="left"/>
              <w:rPr>
                <w:szCs w:val="24"/>
                <w:lang w:val="vi-VN" w:eastAsia="vi-VN"/>
              </w:rPr>
            </w:pPr>
            <w:r w:rsidRPr="008567B8">
              <w:rPr>
                <w:szCs w:val="24"/>
                <w:lang w:val="vi-VN" w:eastAsia="vi-VN"/>
              </w:rPr>
              <w:t>Dung dịch pha loãng làm giảm độ nhiễu từ các tế bào hồng cầu và điều chỉnh điều kiện của mẫu cho phép đánh dấu các tế bào bạch cầu, tế bào biểu mô và vi khuẩn, v.v. trong mẫu xét nghiệm</w:t>
            </w:r>
            <w:r w:rsidRPr="008567B8">
              <w:rPr>
                <w:szCs w:val="24"/>
                <w:lang w:val="vi-VN" w:eastAsia="vi-VN"/>
              </w:rPr>
              <w:br/>
              <w:t>Thành phần : Acetic acid &lt; 0.1 %</w:t>
            </w:r>
          </w:p>
        </w:tc>
        <w:tc>
          <w:tcPr>
            <w:tcW w:w="1340" w:type="dxa"/>
            <w:vAlign w:val="center"/>
            <w:hideMark/>
          </w:tcPr>
          <w:p w14:paraId="2B965BB5" w14:textId="77777777" w:rsidR="008567B8" w:rsidRPr="008567B8" w:rsidRDefault="008567B8" w:rsidP="008567B8">
            <w:pPr>
              <w:jc w:val="left"/>
              <w:rPr>
                <w:szCs w:val="24"/>
                <w:lang w:val="vi-VN" w:eastAsia="vi-VN"/>
              </w:rPr>
            </w:pPr>
            <w:r w:rsidRPr="008567B8">
              <w:rPr>
                <w:szCs w:val="24"/>
                <w:lang w:val="vi-VN" w:eastAsia="vi-VN"/>
              </w:rPr>
              <w:t>Lít</w:t>
            </w:r>
          </w:p>
        </w:tc>
        <w:tc>
          <w:tcPr>
            <w:tcW w:w="1300" w:type="dxa"/>
            <w:vAlign w:val="center"/>
            <w:hideMark/>
          </w:tcPr>
          <w:p w14:paraId="4248E826" w14:textId="77777777" w:rsidR="008567B8" w:rsidRPr="008567B8" w:rsidRDefault="008567B8" w:rsidP="008567B8">
            <w:pPr>
              <w:jc w:val="left"/>
              <w:rPr>
                <w:szCs w:val="24"/>
                <w:lang w:val="vi-VN" w:eastAsia="vi-VN"/>
              </w:rPr>
            </w:pPr>
            <w:r w:rsidRPr="008567B8">
              <w:rPr>
                <w:szCs w:val="24"/>
                <w:lang w:val="vi-VN" w:eastAsia="vi-VN"/>
              </w:rPr>
              <w:t xml:space="preserve">               34 </w:t>
            </w:r>
          </w:p>
        </w:tc>
        <w:tc>
          <w:tcPr>
            <w:tcW w:w="1480" w:type="dxa"/>
            <w:vAlign w:val="center"/>
            <w:hideMark/>
          </w:tcPr>
          <w:p w14:paraId="01FED8E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8D36990" w14:textId="77777777" w:rsidR="008567B8" w:rsidRPr="008567B8" w:rsidRDefault="008567B8" w:rsidP="008567B8">
            <w:pPr>
              <w:jc w:val="center"/>
              <w:rPr>
                <w:szCs w:val="24"/>
                <w:lang w:val="vi-VN" w:eastAsia="vi-VN"/>
              </w:rPr>
            </w:pPr>
            <w:r w:rsidRPr="008567B8">
              <w:rPr>
                <w:szCs w:val="24"/>
                <w:lang w:val="vi-VN" w:eastAsia="vi-VN"/>
              </w:rPr>
              <w:t xml:space="preserve">                        34 </w:t>
            </w:r>
          </w:p>
        </w:tc>
      </w:tr>
      <w:tr w:rsidR="0030371C" w:rsidRPr="008567B8" w14:paraId="4BCDF99E" w14:textId="77777777" w:rsidTr="0030371C">
        <w:trPr>
          <w:trHeight w:val="20"/>
        </w:trPr>
        <w:tc>
          <w:tcPr>
            <w:tcW w:w="940" w:type="dxa"/>
            <w:noWrap/>
            <w:vAlign w:val="center"/>
            <w:hideMark/>
          </w:tcPr>
          <w:p w14:paraId="095D4B06" w14:textId="77777777" w:rsidR="008567B8" w:rsidRPr="008567B8" w:rsidRDefault="008567B8" w:rsidP="008567B8">
            <w:pPr>
              <w:jc w:val="center"/>
              <w:rPr>
                <w:szCs w:val="24"/>
                <w:lang w:val="vi-VN" w:eastAsia="vi-VN"/>
              </w:rPr>
            </w:pPr>
            <w:r w:rsidRPr="008567B8">
              <w:rPr>
                <w:szCs w:val="24"/>
                <w:lang w:val="vi-VN" w:eastAsia="vi-VN"/>
              </w:rPr>
              <w:lastRenderedPageBreak/>
              <w:t>153.4</w:t>
            </w:r>
          </w:p>
        </w:tc>
        <w:tc>
          <w:tcPr>
            <w:tcW w:w="1612" w:type="dxa"/>
            <w:noWrap/>
            <w:vAlign w:val="center"/>
            <w:hideMark/>
          </w:tcPr>
          <w:p w14:paraId="5B13D788"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234058A5" w14:textId="77777777" w:rsidR="008567B8" w:rsidRPr="008567B8" w:rsidRDefault="008567B8" w:rsidP="008567B8">
            <w:pPr>
              <w:jc w:val="left"/>
              <w:rPr>
                <w:szCs w:val="24"/>
                <w:lang w:val="vi-VN" w:eastAsia="vi-VN"/>
              </w:rPr>
            </w:pPr>
            <w:r w:rsidRPr="008567B8">
              <w:rPr>
                <w:szCs w:val="24"/>
                <w:lang w:val="vi-VN" w:eastAsia="vi-VN"/>
              </w:rPr>
              <w:t>Thuốc nhuộm đánh dấu các thành phần cặn lắng nước tiểu như hồng cầu, trụ niệu</w:t>
            </w:r>
          </w:p>
        </w:tc>
        <w:tc>
          <w:tcPr>
            <w:tcW w:w="3260" w:type="dxa"/>
            <w:vAlign w:val="center"/>
            <w:hideMark/>
          </w:tcPr>
          <w:p w14:paraId="76957C6B" w14:textId="77777777" w:rsidR="008567B8" w:rsidRPr="008567B8" w:rsidRDefault="008567B8" w:rsidP="008567B8">
            <w:pPr>
              <w:jc w:val="left"/>
              <w:rPr>
                <w:szCs w:val="24"/>
                <w:lang w:val="vi-VN" w:eastAsia="vi-VN"/>
              </w:rPr>
            </w:pPr>
            <w:r w:rsidRPr="008567B8">
              <w:rPr>
                <w:szCs w:val="24"/>
                <w:lang w:val="vi-VN" w:eastAsia="vi-VN"/>
              </w:rPr>
              <w:t>Thành phần : Polymethine 0,05%,</w:t>
            </w:r>
            <w:r w:rsidRPr="008567B8">
              <w:rPr>
                <w:szCs w:val="24"/>
                <w:lang w:val="vi-VN" w:eastAsia="vi-VN"/>
              </w:rPr>
              <w:br/>
              <w:t>Ethylene glycol 99,9%</w:t>
            </w:r>
          </w:p>
        </w:tc>
        <w:tc>
          <w:tcPr>
            <w:tcW w:w="1340" w:type="dxa"/>
            <w:vAlign w:val="center"/>
            <w:hideMark/>
          </w:tcPr>
          <w:p w14:paraId="5FD303D7"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D472965" w14:textId="77777777" w:rsidR="008567B8" w:rsidRPr="008567B8" w:rsidRDefault="008567B8" w:rsidP="008567B8">
            <w:pPr>
              <w:jc w:val="left"/>
              <w:rPr>
                <w:szCs w:val="24"/>
                <w:lang w:val="vi-VN" w:eastAsia="vi-VN"/>
              </w:rPr>
            </w:pPr>
            <w:r w:rsidRPr="008567B8">
              <w:rPr>
                <w:szCs w:val="24"/>
                <w:lang w:val="vi-VN" w:eastAsia="vi-VN"/>
              </w:rPr>
              <w:t xml:space="preserve">             464 </w:t>
            </w:r>
          </w:p>
        </w:tc>
        <w:tc>
          <w:tcPr>
            <w:tcW w:w="1480" w:type="dxa"/>
            <w:vAlign w:val="center"/>
            <w:hideMark/>
          </w:tcPr>
          <w:p w14:paraId="6E0BDCC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822D839" w14:textId="77777777" w:rsidR="008567B8" w:rsidRPr="008567B8" w:rsidRDefault="008567B8" w:rsidP="008567B8">
            <w:pPr>
              <w:jc w:val="center"/>
              <w:rPr>
                <w:szCs w:val="24"/>
                <w:lang w:val="vi-VN" w:eastAsia="vi-VN"/>
              </w:rPr>
            </w:pPr>
            <w:r w:rsidRPr="008567B8">
              <w:rPr>
                <w:szCs w:val="24"/>
                <w:lang w:val="vi-VN" w:eastAsia="vi-VN"/>
              </w:rPr>
              <w:t xml:space="preserve">                      464 </w:t>
            </w:r>
          </w:p>
        </w:tc>
      </w:tr>
      <w:tr w:rsidR="0030371C" w:rsidRPr="008567B8" w14:paraId="5B5CE4DD" w14:textId="77777777" w:rsidTr="0030371C">
        <w:trPr>
          <w:trHeight w:val="20"/>
        </w:trPr>
        <w:tc>
          <w:tcPr>
            <w:tcW w:w="940" w:type="dxa"/>
            <w:noWrap/>
            <w:vAlign w:val="center"/>
            <w:hideMark/>
          </w:tcPr>
          <w:p w14:paraId="37EE065B" w14:textId="77777777" w:rsidR="008567B8" w:rsidRPr="008567B8" w:rsidRDefault="008567B8" w:rsidP="008567B8">
            <w:pPr>
              <w:jc w:val="center"/>
              <w:rPr>
                <w:szCs w:val="24"/>
                <w:lang w:val="vi-VN" w:eastAsia="vi-VN"/>
              </w:rPr>
            </w:pPr>
            <w:r w:rsidRPr="008567B8">
              <w:rPr>
                <w:szCs w:val="24"/>
                <w:lang w:val="vi-VN" w:eastAsia="vi-VN"/>
              </w:rPr>
              <w:t>153.5</w:t>
            </w:r>
          </w:p>
        </w:tc>
        <w:tc>
          <w:tcPr>
            <w:tcW w:w="1612" w:type="dxa"/>
            <w:noWrap/>
            <w:vAlign w:val="center"/>
            <w:hideMark/>
          </w:tcPr>
          <w:p w14:paraId="41769060"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C8D7901" w14:textId="77777777" w:rsidR="008567B8" w:rsidRPr="008567B8" w:rsidRDefault="008567B8" w:rsidP="008567B8">
            <w:pPr>
              <w:jc w:val="left"/>
              <w:rPr>
                <w:szCs w:val="24"/>
                <w:lang w:val="vi-VN" w:eastAsia="vi-VN"/>
              </w:rPr>
            </w:pPr>
            <w:r w:rsidRPr="008567B8">
              <w:rPr>
                <w:szCs w:val="24"/>
                <w:lang w:val="vi-VN" w:eastAsia="vi-VN"/>
              </w:rPr>
              <w:t>Thuốc nhuộm đánh dấu các thành phần cặn lắng nước tiểu như bạch cầu, vi khuẩn, tế bào biểu mô</w:t>
            </w:r>
          </w:p>
        </w:tc>
        <w:tc>
          <w:tcPr>
            <w:tcW w:w="3260" w:type="dxa"/>
            <w:vAlign w:val="center"/>
            <w:hideMark/>
          </w:tcPr>
          <w:p w14:paraId="5A681C2A" w14:textId="77777777" w:rsidR="008567B8" w:rsidRPr="008567B8" w:rsidRDefault="008567B8" w:rsidP="008567B8">
            <w:pPr>
              <w:jc w:val="left"/>
              <w:rPr>
                <w:szCs w:val="24"/>
                <w:lang w:val="vi-VN" w:eastAsia="vi-VN"/>
              </w:rPr>
            </w:pPr>
            <w:r w:rsidRPr="008567B8">
              <w:rPr>
                <w:szCs w:val="24"/>
                <w:lang w:val="vi-VN" w:eastAsia="vi-VN"/>
              </w:rPr>
              <w:t xml:space="preserve">Thành phần : Polymethine 0,02%, </w:t>
            </w:r>
            <w:r w:rsidRPr="008567B8">
              <w:rPr>
                <w:szCs w:val="24"/>
                <w:lang w:val="vi-VN" w:eastAsia="vi-VN"/>
              </w:rPr>
              <w:br/>
              <w:t>Ethylene glycol 99,9%</w:t>
            </w:r>
          </w:p>
        </w:tc>
        <w:tc>
          <w:tcPr>
            <w:tcW w:w="1340" w:type="dxa"/>
            <w:vAlign w:val="center"/>
            <w:hideMark/>
          </w:tcPr>
          <w:p w14:paraId="670D5A63"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6516DB9" w14:textId="77777777" w:rsidR="008567B8" w:rsidRPr="008567B8" w:rsidRDefault="008567B8" w:rsidP="008567B8">
            <w:pPr>
              <w:jc w:val="left"/>
              <w:rPr>
                <w:szCs w:val="24"/>
                <w:lang w:val="vi-VN" w:eastAsia="vi-VN"/>
              </w:rPr>
            </w:pPr>
            <w:r w:rsidRPr="008567B8">
              <w:rPr>
                <w:szCs w:val="24"/>
                <w:lang w:val="vi-VN" w:eastAsia="vi-VN"/>
              </w:rPr>
              <w:t xml:space="preserve">             464 </w:t>
            </w:r>
          </w:p>
        </w:tc>
        <w:tc>
          <w:tcPr>
            <w:tcW w:w="1480" w:type="dxa"/>
            <w:vAlign w:val="center"/>
            <w:hideMark/>
          </w:tcPr>
          <w:p w14:paraId="7CEAF8F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D5D323B" w14:textId="77777777" w:rsidR="008567B8" w:rsidRPr="008567B8" w:rsidRDefault="008567B8" w:rsidP="008567B8">
            <w:pPr>
              <w:jc w:val="center"/>
              <w:rPr>
                <w:szCs w:val="24"/>
                <w:lang w:val="vi-VN" w:eastAsia="vi-VN"/>
              </w:rPr>
            </w:pPr>
            <w:r w:rsidRPr="008567B8">
              <w:rPr>
                <w:szCs w:val="24"/>
                <w:lang w:val="vi-VN" w:eastAsia="vi-VN"/>
              </w:rPr>
              <w:t xml:space="preserve">                      464 </w:t>
            </w:r>
          </w:p>
        </w:tc>
      </w:tr>
      <w:tr w:rsidR="0030371C" w:rsidRPr="008567B8" w14:paraId="57A7D31D" w14:textId="77777777" w:rsidTr="0030371C">
        <w:trPr>
          <w:trHeight w:val="20"/>
        </w:trPr>
        <w:tc>
          <w:tcPr>
            <w:tcW w:w="940" w:type="dxa"/>
            <w:noWrap/>
            <w:vAlign w:val="center"/>
            <w:hideMark/>
          </w:tcPr>
          <w:p w14:paraId="15C4CD8D" w14:textId="77777777" w:rsidR="008567B8" w:rsidRPr="008567B8" w:rsidRDefault="008567B8" w:rsidP="008567B8">
            <w:pPr>
              <w:jc w:val="center"/>
              <w:rPr>
                <w:szCs w:val="24"/>
                <w:lang w:val="vi-VN" w:eastAsia="vi-VN"/>
              </w:rPr>
            </w:pPr>
            <w:r w:rsidRPr="008567B8">
              <w:rPr>
                <w:szCs w:val="24"/>
                <w:lang w:val="vi-VN" w:eastAsia="vi-VN"/>
              </w:rPr>
              <w:t>153.6</w:t>
            </w:r>
          </w:p>
        </w:tc>
        <w:tc>
          <w:tcPr>
            <w:tcW w:w="1612" w:type="dxa"/>
            <w:noWrap/>
            <w:vAlign w:val="center"/>
            <w:hideMark/>
          </w:tcPr>
          <w:p w14:paraId="3A0E56D7"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3264DEC" w14:textId="77777777" w:rsidR="008567B8" w:rsidRPr="008567B8" w:rsidRDefault="008567B8" w:rsidP="008567B8">
            <w:pPr>
              <w:jc w:val="left"/>
              <w:rPr>
                <w:szCs w:val="24"/>
                <w:lang w:val="vi-VN" w:eastAsia="vi-VN"/>
              </w:rPr>
            </w:pPr>
            <w:r w:rsidRPr="008567B8">
              <w:rPr>
                <w:szCs w:val="24"/>
                <w:lang w:val="vi-VN" w:eastAsia="vi-VN"/>
              </w:rPr>
              <w:t>Chất tẩy rửa</w:t>
            </w:r>
          </w:p>
        </w:tc>
        <w:tc>
          <w:tcPr>
            <w:tcW w:w="3260" w:type="dxa"/>
            <w:vAlign w:val="center"/>
            <w:hideMark/>
          </w:tcPr>
          <w:p w14:paraId="7F882C13" w14:textId="77777777" w:rsidR="008567B8" w:rsidRPr="008567B8" w:rsidRDefault="008567B8" w:rsidP="008567B8">
            <w:pPr>
              <w:jc w:val="left"/>
              <w:rPr>
                <w:szCs w:val="24"/>
                <w:lang w:val="vi-VN" w:eastAsia="vi-VN"/>
              </w:rPr>
            </w:pPr>
            <w:r w:rsidRPr="008567B8">
              <w:rPr>
                <w:szCs w:val="24"/>
                <w:lang w:val="vi-VN" w:eastAsia="vi-VN"/>
              </w:rPr>
              <w:t>Thành phần : Sodium Hypochlorite (có chứa chlorine nồng độ 5,0%)</w:t>
            </w:r>
            <w:r w:rsidRPr="008567B8">
              <w:rPr>
                <w:szCs w:val="24"/>
                <w:lang w:val="vi-VN" w:eastAsia="vi-VN"/>
              </w:rPr>
              <w:br/>
              <w:t>Hộp 50ml</w:t>
            </w:r>
          </w:p>
        </w:tc>
        <w:tc>
          <w:tcPr>
            <w:tcW w:w="1340" w:type="dxa"/>
            <w:vAlign w:val="center"/>
            <w:hideMark/>
          </w:tcPr>
          <w:p w14:paraId="260FD0D6"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47CB6600" w14:textId="77777777" w:rsidR="008567B8" w:rsidRPr="008567B8" w:rsidRDefault="008567B8" w:rsidP="008567B8">
            <w:pPr>
              <w:jc w:val="left"/>
              <w:rPr>
                <w:szCs w:val="24"/>
                <w:lang w:val="vi-VN" w:eastAsia="vi-VN"/>
              </w:rPr>
            </w:pPr>
            <w:r w:rsidRPr="008567B8">
              <w:rPr>
                <w:szCs w:val="24"/>
                <w:lang w:val="vi-VN" w:eastAsia="vi-VN"/>
              </w:rPr>
              <w:t xml:space="preserve">               30 </w:t>
            </w:r>
          </w:p>
        </w:tc>
        <w:tc>
          <w:tcPr>
            <w:tcW w:w="1480" w:type="dxa"/>
            <w:vAlign w:val="center"/>
            <w:hideMark/>
          </w:tcPr>
          <w:p w14:paraId="6114FA0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CC97559" w14:textId="77777777" w:rsidR="008567B8" w:rsidRPr="008567B8" w:rsidRDefault="008567B8" w:rsidP="008567B8">
            <w:pPr>
              <w:jc w:val="center"/>
              <w:rPr>
                <w:szCs w:val="24"/>
                <w:lang w:val="vi-VN" w:eastAsia="vi-VN"/>
              </w:rPr>
            </w:pPr>
            <w:r w:rsidRPr="008567B8">
              <w:rPr>
                <w:szCs w:val="24"/>
                <w:lang w:val="vi-VN" w:eastAsia="vi-VN"/>
              </w:rPr>
              <w:t xml:space="preserve">                        30 </w:t>
            </w:r>
          </w:p>
        </w:tc>
      </w:tr>
      <w:tr w:rsidR="0030371C" w:rsidRPr="008567B8" w14:paraId="4A06CA85" w14:textId="77777777" w:rsidTr="0030371C">
        <w:trPr>
          <w:trHeight w:val="20"/>
        </w:trPr>
        <w:tc>
          <w:tcPr>
            <w:tcW w:w="940" w:type="dxa"/>
            <w:noWrap/>
            <w:vAlign w:val="center"/>
            <w:hideMark/>
          </w:tcPr>
          <w:p w14:paraId="5C5ADC12" w14:textId="77777777" w:rsidR="008567B8" w:rsidRPr="008567B8" w:rsidRDefault="008567B8" w:rsidP="008567B8">
            <w:pPr>
              <w:jc w:val="center"/>
              <w:rPr>
                <w:szCs w:val="24"/>
                <w:lang w:val="vi-VN" w:eastAsia="vi-VN"/>
              </w:rPr>
            </w:pPr>
            <w:r w:rsidRPr="008567B8">
              <w:rPr>
                <w:szCs w:val="24"/>
                <w:lang w:val="vi-VN" w:eastAsia="vi-VN"/>
              </w:rPr>
              <w:t>153.7</w:t>
            </w:r>
          </w:p>
        </w:tc>
        <w:tc>
          <w:tcPr>
            <w:tcW w:w="1612" w:type="dxa"/>
            <w:noWrap/>
            <w:vAlign w:val="center"/>
            <w:hideMark/>
          </w:tcPr>
          <w:p w14:paraId="24B984E5"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C2BFD4F" w14:textId="77777777" w:rsidR="008567B8" w:rsidRPr="008567B8" w:rsidRDefault="008567B8" w:rsidP="008567B8">
            <w:pPr>
              <w:jc w:val="left"/>
              <w:rPr>
                <w:szCs w:val="24"/>
                <w:lang w:val="vi-VN" w:eastAsia="vi-VN"/>
              </w:rPr>
            </w:pPr>
            <w:r w:rsidRPr="008567B8">
              <w:rPr>
                <w:szCs w:val="24"/>
                <w:lang w:val="vi-VN" w:eastAsia="vi-VN"/>
              </w:rPr>
              <w:t>Vật liệu kiểm soát chất lượng</w:t>
            </w:r>
          </w:p>
        </w:tc>
        <w:tc>
          <w:tcPr>
            <w:tcW w:w="3260" w:type="dxa"/>
            <w:vAlign w:val="center"/>
            <w:hideMark/>
          </w:tcPr>
          <w:p w14:paraId="3EA1C1C6" w14:textId="77777777" w:rsidR="008567B8" w:rsidRPr="008567B8" w:rsidRDefault="008567B8" w:rsidP="008567B8">
            <w:pPr>
              <w:jc w:val="left"/>
              <w:rPr>
                <w:szCs w:val="24"/>
                <w:lang w:val="vi-VN" w:eastAsia="vi-VN"/>
              </w:rPr>
            </w:pPr>
            <w:r w:rsidRPr="008567B8">
              <w:rPr>
                <w:szCs w:val="24"/>
                <w:lang w:val="vi-VN" w:eastAsia="vi-VN"/>
              </w:rPr>
              <w:t>Các thông số kiểm soát chất lượng bao gồm: RBC, WBC, EC, CAST, BACT.</w:t>
            </w:r>
            <w:r w:rsidRPr="008567B8">
              <w:rPr>
                <w:szCs w:val="24"/>
                <w:lang w:val="vi-VN" w:eastAsia="vi-VN"/>
              </w:rPr>
              <w:br/>
              <w:t>Bộ/2x30ml</w:t>
            </w:r>
          </w:p>
        </w:tc>
        <w:tc>
          <w:tcPr>
            <w:tcW w:w="1340" w:type="dxa"/>
            <w:vAlign w:val="center"/>
            <w:hideMark/>
          </w:tcPr>
          <w:p w14:paraId="5E93AF5B"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2BB1B82"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3F1B482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4ACF384"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7DB8CB71" w14:textId="77777777" w:rsidTr="0030371C">
        <w:trPr>
          <w:trHeight w:val="20"/>
        </w:trPr>
        <w:tc>
          <w:tcPr>
            <w:tcW w:w="940" w:type="dxa"/>
            <w:noWrap/>
            <w:vAlign w:val="center"/>
            <w:hideMark/>
          </w:tcPr>
          <w:p w14:paraId="019439AB" w14:textId="77777777" w:rsidR="008567B8" w:rsidRPr="008567B8" w:rsidRDefault="008567B8" w:rsidP="008567B8">
            <w:pPr>
              <w:jc w:val="center"/>
              <w:rPr>
                <w:szCs w:val="24"/>
                <w:lang w:val="vi-VN" w:eastAsia="vi-VN"/>
              </w:rPr>
            </w:pPr>
            <w:r w:rsidRPr="008567B8">
              <w:rPr>
                <w:szCs w:val="24"/>
                <w:lang w:val="vi-VN" w:eastAsia="vi-VN"/>
              </w:rPr>
              <w:t>153.8</w:t>
            </w:r>
          </w:p>
        </w:tc>
        <w:tc>
          <w:tcPr>
            <w:tcW w:w="1612" w:type="dxa"/>
            <w:noWrap/>
            <w:vAlign w:val="center"/>
            <w:hideMark/>
          </w:tcPr>
          <w:p w14:paraId="2E75176F"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5D10CDA6" w14:textId="77777777" w:rsidR="008567B8" w:rsidRPr="008567B8" w:rsidRDefault="008567B8" w:rsidP="008567B8">
            <w:pPr>
              <w:jc w:val="left"/>
              <w:rPr>
                <w:szCs w:val="24"/>
                <w:lang w:val="vi-VN" w:eastAsia="vi-VN"/>
              </w:rPr>
            </w:pPr>
            <w:r w:rsidRPr="008567B8">
              <w:rPr>
                <w:szCs w:val="24"/>
                <w:lang w:val="vi-VN" w:eastAsia="vi-VN"/>
              </w:rPr>
              <w:t xml:space="preserve">Vật liệu hiệu chuẩn </w:t>
            </w:r>
          </w:p>
        </w:tc>
        <w:tc>
          <w:tcPr>
            <w:tcW w:w="3260" w:type="dxa"/>
            <w:vAlign w:val="center"/>
            <w:hideMark/>
          </w:tcPr>
          <w:p w14:paraId="68AE33DA" w14:textId="77777777" w:rsidR="008567B8" w:rsidRPr="008567B8" w:rsidRDefault="008567B8" w:rsidP="008567B8">
            <w:pPr>
              <w:jc w:val="left"/>
              <w:rPr>
                <w:szCs w:val="24"/>
                <w:lang w:val="vi-VN" w:eastAsia="vi-VN"/>
              </w:rPr>
            </w:pPr>
            <w:r w:rsidRPr="008567B8">
              <w:rPr>
                <w:szCs w:val="24"/>
                <w:lang w:val="vi-VN" w:eastAsia="vi-VN"/>
              </w:rPr>
              <w:t>Các thông số hiệu chuẩn bao gồm: WBC, Cond</w:t>
            </w:r>
            <w:r w:rsidRPr="008567B8">
              <w:rPr>
                <w:szCs w:val="24"/>
                <w:lang w:val="vi-VN" w:eastAsia="vi-VN"/>
              </w:rPr>
              <w:br/>
              <w:t>Lọ 30ml</w:t>
            </w:r>
          </w:p>
        </w:tc>
        <w:tc>
          <w:tcPr>
            <w:tcW w:w="1340" w:type="dxa"/>
            <w:vAlign w:val="center"/>
            <w:hideMark/>
          </w:tcPr>
          <w:p w14:paraId="7E0832EB"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1B9663D3"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7380524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CE0F8E3"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1FEE88E5" w14:textId="77777777" w:rsidTr="0030371C">
        <w:trPr>
          <w:trHeight w:val="20"/>
        </w:trPr>
        <w:tc>
          <w:tcPr>
            <w:tcW w:w="940" w:type="dxa"/>
            <w:noWrap/>
            <w:vAlign w:val="center"/>
            <w:hideMark/>
          </w:tcPr>
          <w:p w14:paraId="3561A9FC" w14:textId="77777777" w:rsidR="008567B8" w:rsidRPr="008567B8" w:rsidRDefault="008567B8" w:rsidP="008567B8">
            <w:pPr>
              <w:jc w:val="center"/>
              <w:rPr>
                <w:szCs w:val="24"/>
                <w:lang w:val="vi-VN" w:eastAsia="vi-VN"/>
              </w:rPr>
            </w:pPr>
            <w:r w:rsidRPr="008567B8">
              <w:rPr>
                <w:szCs w:val="24"/>
                <w:lang w:val="vi-VN" w:eastAsia="vi-VN"/>
              </w:rPr>
              <w:t>154</w:t>
            </w:r>
          </w:p>
        </w:tc>
        <w:tc>
          <w:tcPr>
            <w:tcW w:w="1612" w:type="dxa"/>
            <w:noWrap/>
            <w:vAlign w:val="center"/>
            <w:hideMark/>
          </w:tcPr>
          <w:p w14:paraId="7EC2ECCE" w14:textId="77777777" w:rsidR="008567B8" w:rsidRPr="008567B8" w:rsidRDefault="008567B8" w:rsidP="008567B8">
            <w:pPr>
              <w:jc w:val="center"/>
              <w:rPr>
                <w:szCs w:val="24"/>
                <w:lang w:val="vi-VN" w:eastAsia="vi-VN"/>
              </w:rPr>
            </w:pPr>
            <w:r w:rsidRPr="008567B8">
              <w:rPr>
                <w:szCs w:val="24"/>
                <w:lang w:val="vi-VN" w:eastAsia="vi-VN"/>
              </w:rPr>
              <w:t>PP2500591567</w:t>
            </w:r>
          </w:p>
        </w:tc>
        <w:tc>
          <w:tcPr>
            <w:tcW w:w="2977" w:type="dxa"/>
            <w:vAlign w:val="center"/>
            <w:hideMark/>
          </w:tcPr>
          <w:p w14:paraId="170386E3" w14:textId="77777777" w:rsidR="008567B8" w:rsidRPr="008567B8" w:rsidRDefault="008567B8" w:rsidP="008567B8">
            <w:pPr>
              <w:jc w:val="left"/>
              <w:rPr>
                <w:szCs w:val="24"/>
                <w:lang w:val="vi-VN" w:eastAsia="vi-VN"/>
              </w:rPr>
            </w:pPr>
            <w:r w:rsidRPr="008567B8">
              <w:rPr>
                <w:szCs w:val="24"/>
                <w:lang w:val="vi-VN" w:eastAsia="vi-VN"/>
              </w:rPr>
              <w:t>Bộ dung dịch thẩm phân máu theo tiêu chuẩn ISO</w:t>
            </w:r>
          </w:p>
        </w:tc>
        <w:tc>
          <w:tcPr>
            <w:tcW w:w="3260" w:type="dxa"/>
            <w:vAlign w:val="center"/>
            <w:hideMark/>
          </w:tcPr>
          <w:p w14:paraId="7D5A633D" w14:textId="77777777" w:rsidR="008567B8" w:rsidRPr="008567B8" w:rsidRDefault="008567B8" w:rsidP="008567B8">
            <w:pPr>
              <w:jc w:val="left"/>
              <w:rPr>
                <w:szCs w:val="24"/>
                <w:lang w:val="vi-VN" w:eastAsia="vi-VN"/>
              </w:rPr>
            </w:pPr>
            <w:r w:rsidRPr="008567B8">
              <w:rPr>
                <w:szCs w:val="24"/>
                <w:lang w:val="vi-VN" w:eastAsia="vi-VN"/>
              </w:rPr>
              <w:t> </w:t>
            </w:r>
          </w:p>
        </w:tc>
        <w:tc>
          <w:tcPr>
            <w:tcW w:w="1340" w:type="dxa"/>
            <w:vAlign w:val="center"/>
            <w:hideMark/>
          </w:tcPr>
          <w:p w14:paraId="0F9E24E2" w14:textId="77777777" w:rsidR="008567B8" w:rsidRPr="008567B8" w:rsidRDefault="008567B8" w:rsidP="008567B8">
            <w:pPr>
              <w:jc w:val="center"/>
              <w:rPr>
                <w:szCs w:val="24"/>
                <w:lang w:val="vi-VN" w:eastAsia="vi-VN"/>
              </w:rPr>
            </w:pPr>
            <w:r w:rsidRPr="008567B8">
              <w:rPr>
                <w:szCs w:val="24"/>
                <w:lang w:val="vi-VN" w:eastAsia="vi-VN"/>
              </w:rPr>
              <w:t>Bộ</w:t>
            </w:r>
          </w:p>
        </w:tc>
        <w:tc>
          <w:tcPr>
            <w:tcW w:w="1300" w:type="dxa"/>
            <w:vAlign w:val="center"/>
            <w:hideMark/>
          </w:tcPr>
          <w:p w14:paraId="40F9A02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4382F9C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2B409F4" w14:textId="77777777" w:rsidR="008567B8" w:rsidRPr="008567B8" w:rsidRDefault="008567B8" w:rsidP="008567B8">
            <w:pPr>
              <w:jc w:val="center"/>
              <w:rPr>
                <w:szCs w:val="24"/>
                <w:lang w:val="vi-VN" w:eastAsia="vi-VN"/>
              </w:rPr>
            </w:pPr>
            <w:r w:rsidRPr="008567B8">
              <w:rPr>
                <w:szCs w:val="24"/>
                <w:lang w:val="vi-VN" w:eastAsia="vi-VN"/>
              </w:rPr>
              <w:t xml:space="preserve">                         -   </w:t>
            </w:r>
          </w:p>
        </w:tc>
      </w:tr>
      <w:tr w:rsidR="0030371C" w:rsidRPr="008567B8" w14:paraId="6437B2E5" w14:textId="77777777" w:rsidTr="0030371C">
        <w:trPr>
          <w:trHeight w:val="20"/>
        </w:trPr>
        <w:tc>
          <w:tcPr>
            <w:tcW w:w="940" w:type="dxa"/>
            <w:noWrap/>
            <w:vAlign w:val="center"/>
            <w:hideMark/>
          </w:tcPr>
          <w:p w14:paraId="1D0675F6" w14:textId="77777777" w:rsidR="008567B8" w:rsidRPr="008567B8" w:rsidRDefault="008567B8" w:rsidP="008567B8">
            <w:pPr>
              <w:jc w:val="center"/>
              <w:rPr>
                <w:szCs w:val="24"/>
                <w:lang w:val="vi-VN" w:eastAsia="vi-VN"/>
              </w:rPr>
            </w:pPr>
            <w:r w:rsidRPr="008567B8">
              <w:rPr>
                <w:szCs w:val="24"/>
                <w:lang w:val="vi-VN" w:eastAsia="vi-VN"/>
              </w:rPr>
              <w:t>154.1</w:t>
            </w:r>
          </w:p>
        </w:tc>
        <w:tc>
          <w:tcPr>
            <w:tcW w:w="1612" w:type="dxa"/>
            <w:noWrap/>
            <w:vAlign w:val="center"/>
            <w:hideMark/>
          </w:tcPr>
          <w:p w14:paraId="1BE81DC2"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32CA6894" w14:textId="77777777" w:rsidR="008567B8" w:rsidRPr="008567B8" w:rsidRDefault="008567B8" w:rsidP="008567B8">
            <w:pPr>
              <w:jc w:val="left"/>
              <w:rPr>
                <w:szCs w:val="24"/>
                <w:lang w:val="vi-VN" w:eastAsia="vi-VN"/>
              </w:rPr>
            </w:pPr>
            <w:r w:rsidRPr="008567B8">
              <w:rPr>
                <w:szCs w:val="24"/>
                <w:lang w:val="vi-VN" w:eastAsia="vi-VN"/>
              </w:rPr>
              <w:t>Dung dịch thẩm phân máu đậm đặc (Acid)</w:t>
            </w:r>
          </w:p>
        </w:tc>
        <w:tc>
          <w:tcPr>
            <w:tcW w:w="3260" w:type="dxa"/>
            <w:vAlign w:val="center"/>
            <w:hideMark/>
          </w:tcPr>
          <w:p w14:paraId="1A1ACC16" w14:textId="77777777" w:rsidR="008567B8" w:rsidRPr="008567B8" w:rsidRDefault="008567B8" w:rsidP="008567B8">
            <w:pPr>
              <w:jc w:val="left"/>
              <w:rPr>
                <w:szCs w:val="24"/>
                <w:lang w:val="vi-VN" w:eastAsia="vi-VN"/>
              </w:rPr>
            </w:pPr>
            <w:r w:rsidRPr="008567B8">
              <w:rPr>
                <w:szCs w:val="24"/>
                <w:lang w:val="vi-VN" w:eastAsia="vi-VN"/>
              </w:rPr>
              <w:t>Thành phần trong 1.000 ml dung dịch gồm:</w:t>
            </w:r>
            <w:r w:rsidRPr="008567B8">
              <w:rPr>
                <w:szCs w:val="24"/>
                <w:lang w:val="vi-VN" w:eastAsia="vi-VN"/>
              </w:rPr>
              <w:br/>
              <w:t>- Natri clorid: 210,68 g</w:t>
            </w:r>
            <w:r w:rsidRPr="008567B8">
              <w:rPr>
                <w:szCs w:val="24"/>
                <w:lang w:val="vi-VN" w:eastAsia="vi-VN"/>
              </w:rPr>
              <w:br/>
              <w:t>- Kali clorid: 5,22 g</w:t>
            </w:r>
            <w:r w:rsidRPr="008567B8">
              <w:rPr>
                <w:szCs w:val="24"/>
                <w:lang w:val="vi-VN" w:eastAsia="vi-VN"/>
              </w:rPr>
              <w:br/>
              <w:t>- Calci clorid.2H2O: 9,00 g</w:t>
            </w:r>
            <w:r w:rsidRPr="008567B8">
              <w:rPr>
                <w:szCs w:val="24"/>
                <w:lang w:val="vi-VN" w:eastAsia="vi-VN"/>
              </w:rPr>
              <w:br/>
              <w:t>- Magnesi clorid.6H2O: 3,56 g</w:t>
            </w:r>
            <w:r w:rsidRPr="008567B8">
              <w:rPr>
                <w:szCs w:val="24"/>
                <w:lang w:val="vi-VN" w:eastAsia="vi-VN"/>
              </w:rPr>
              <w:br/>
              <w:t>- Acid acetic băng: 6,31g</w:t>
            </w:r>
            <w:r w:rsidRPr="008567B8">
              <w:rPr>
                <w:szCs w:val="24"/>
                <w:lang w:val="vi-VN" w:eastAsia="vi-VN"/>
              </w:rPr>
              <w:br/>
              <w:t>- Glucose.H20: 38,50 g (Hoặc Glucose khan: 35,00 g)</w:t>
            </w:r>
            <w:r w:rsidRPr="008567B8">
              <w:rPr>
                <w:szCs w:val="24"/>
                <w:lang w:val="vi-VN" w:eastAsia="vi-VN"/>
              </w:rPr>
              <w:br/>
              <w:t xml:space="preserve">- Nước đạt tiêu chuẩn ISO  vừa </w:t>
            </w:r>
            <w:r w:rsidRPr="008567B8">
              <w:rPr>
                <w:szCs w:val="24"/>
                <w:lang w:val="vi-VN" w:eastAsia="vi-VN"/>
              </w:rPr>
              <w:lastRenderedPageBreak/>
              <w:t>đủ: 1.000ml</w:t>
            </w:r>
            <w:r w:rsidRPr="008567B8">
              <w:rPr>
                <w:szCs w:val="24"/>
                <w:lang w:val="vi-VN" w:eastAsia="vi-VN"/>
              </w:rPr>
              <w:br/>
              <w:t>Tiêu chuẩn ISO</w:t>
            </w:r>
          </w:p>
        </w:tc>
        <w:tc>
          <w:tcPr>
            <w:tcW w:w="1340" w:type="dxa"/>
            <w:vAlign w:val="center"/>
            <w:hideMark/>
          </w:tcPr>
          <w:p w14:paraId="11142510" w14:textId="77777777" w:rsidR="008567B8" w:rsidRPr="008567B8" w:rsidRDefault="008567B8" w:rsidP="008567B8">
            <w:pPr>
              <w:jc w:val="left"/>
              <w:rPr>
                <w:szCs w:val="24"/>
                <w:lang w:val="vi-VN" w:eastAsia="vi-VN"/>
              </w:rPr>
            </w:pPr>
            <w:r w:rsidRPr="008567B8">
              <w:rPr>
                <w:szCs w:val="24"/>
                <w:lang w:val="vi-VN" w:eastAsia="vi-VN"/>
              </w:rPr>
              <w:lastRenderedPageBreak/>
              <w:t>Lít</w:t>
            </w:r>
          </w:p>
        </w:tc>
        <w:tc>
          <w:tcPr>
            <w:tcW w:w="1300" w:type="dxa"/>
            <w:vAlign w:val="center"/>
            <w:hideMark/>
          </w:tcPr>
          <w:p w14:paraId="4CDE8BB6" w14:textId="77777777" w:rsidR="008567B8" w:rsidRPr="008567B8" w:rsidRDefault="008567B8" w:rsidP="008567B8">
            <w:pPr>
              <w:jc w:val="left"/>
              <w:rPr>
                <w:szCs w:val="24"/>
                <w:lang w:val="vi-VN" w:eastAsia="vi-VN"/>
              </w:rPr>
            </w:pPr>
            <w:r w:rsidRPr="008567B8">
              <w:rPr>
                <w:szCs w:val="24"/>
                <w:lang w:val="vi-VN" w:eastAsia="vi-VN"/>
              </w:rPr>
              <w:t xml:space="preserve">      300.000 </w:t>
            </w:r>
          </w:p>
        </w:tc>
        <w:tc>
          <w:tcPr>
            <w:tcW w:w="1480" w:type="dxa"/>
            <w:vAlign w:val="center"/>
            <w:hideMark/>
          </w:tcPr>
          <w:p w14:paraId="10A2A81A" w14:textId="77777777" w:rsidR="008567B8" w:rsidRPr="008567B8" w:rsidRDefault="008567B8" w:rsidP="008567B8">
            <w:pPr>
              <w:jc w:val="left"/>
              <w:rPr>
                <w:szCs w:val="24"/>
                <w:lang w:val="vi-VN" w:eastAsia="vi-VN"/>
              </w:rPr>
            </w:pPr>
            <w:r w:rsidRPr="008567B8">
              <w:rPr>
                <w:szCs w:val="24"/>
                <w:lang w:val="vi-VN" w:eastAsia="vi-VN"/>
              </w:rPr>
              <w:t xml:space="preserve">         200.000 </w:t>
            </w:r>
          </w:p>
        </w:tc>
        <w:tc>
          <w:tcPr>
            <w:tcW w:w="1550" w:type="dxa"/>
            <w:vAlign w:val="center"/>
            <w:hideMark/>
          </w:tcPr>
          <w:p w14:paraId="4B179EE6" w14:textId="77777777" w:rsidR="008567B8" w:rsidRPr="008567B8" w:rsidRDefault="008567B8" w:rsidP="008567B8">
            <w:pPr>
              <w:jc w:val="center"/>
              <w:rPr>
                <w:szCs w:val="24"/>
                <w:lang w:val="vi-VN" w:eastAsia="vi-VN"/>
              </w:rPr>
            </w:pPr>
            <w:r w:rsidRPr="008567B8">
              <w:rPr>
                <w:szCs w:val="24"/>
                <w:lang w:val="vi-VN" w:eastAsia="vi-VN"/>
              </w:rPr>
              <w:t xml:space="preserve">               500.000 </w:t>
            </w:r>
          </w:p>
        </w:tc>
      </w:tr>
      <w:tr w:rsidR="0030371C" w:rsidRPr="008567B8" w14:paraId="3B6AC3D6" w14:textId="77777777" w:rsidTr="0030371C">
        <w:trPr>
          <w:trHeight w:val="20"/>
        </w:trPr>
        <w:tc>
          <w:tcPr>
            <w:tcW w:w="940" w:type="dxa"/>
            <w:noWrap/>
            <w:vAlign w:val="center"/>
            <w:hideMark/>
          </w:tcPr>
          <w:p w14:paraId="47D6F71F" w14:textId="77777777" w:rsidR="008567B8" w:rsidRPr="008567B8" w:rsidRDefault="008567B8" w:rsidP="008567B8">
            <w:pPr>
              <w:jc w:val="center"/>
              <w:rPr>
                <w:szCs w:val="24"/>
                <w:lang w:val="vi-VN" w:eastAsia="vi-VN"/>
              </w:rPr>
            </w:pPr>
            <w:r w:rsidRPr="008567B8">
              <w:rPr>
                <w:szCs w:val="24"/>
                <w:lang w:val="vi-VN" w:eastAsia="vi-VN"/>
              </w:rPr>
              <w:t>154.2</w:t>
            </w:r>
          </w:p>
        </w:tc>
        <w:tc>
          <w:tcPr>
            <w:tcW w:w="1612" w:type="dxa"/>
            <w:noWrap/>
            <w:vAlign w:val="center"/>
            <w:hideMark/>
          </w:tcPr>
          <w:p w14:paraId="1CD34ABD" w14:textId="77777777" w:rsidR="008567B8" w:rsidRPr="008567B8" w:rsidRDefault="008567B8" w:rsidP="008567B8">
            <w:pPr>
              <w:jc w:val="center"/>
              <w:rPr>
                <w:szCs w:val="24"/>
                <w:lang w:val="vi-VN" w:eastAsia="vi-VN"/>
              </w:rPr>
            </w:pPr>
            <w:r w:rsidRPr="008567B8">
              <w:rPr>
                <w:szCs w:val="24"/>
                <w:lang w:val="vi-VN" w:eastAsia="vi-VN"/>
              </w:rPr>
              <w:t> </w:t>
            </w:r>
          </w:p>
        </w:tc>
        <w:tc>
          <w:tcPr>
            <w:tcW w:w="2977" w:type="dxa"/>
            <w:vAlign w:val="center"/>
            <w:hideMark/>
          </w:tcPr>
          <w:p w14:paraId="70E6EC67" w14:textId="77777777" w:rsidR="008567B8" w:rsidRPr="008567B8" w:rsidRDefault="008567B8" w:rsidP="008567B8">
            <w:pPr>
              <w:jc w:val="left"/>
              <w:rPr>
                <w:szCs w:val="24"/>
                <w:lang w:val="vi-VN" w:eastAsia="vi-VN"/>
              </w:rPr>
            </w:pPr>
            <w:r w:rsidRPr="008567B8">
              <w:rPr>
                <w:szCs w:val="24"/>
                <w:lang w:val="vi-VN" w:eastAsia="vi-VN"/>
              </w:rPr>
              <w:t>Dung dịch thẩm phân máu đậm đặc (Bicarbonat)</w:t>
            </w:r>
          </w:p>
        </w:tc>
        <w:tc>
          <w:tcPr>
            <w:tcW w:w="3260" w:type="dxa"/>
            <w:vAlign w:val="center"/>
            <w:hideMark/>
          </w:tcPr>
          <w:p w14:paraId="66083103" w14:textId="77777777" w:rsidR="008567B8" w:rsidRPr="008567B8" w:rsidRDefault="008567B8" w:rsidP="008567B8">
            <w:pPr>
              <w:jc w:val="left"/>
              <w:rPr>
                <w:szCs w:val="24"/>
                <w:lang w:val="vi-VN" w:eastAsia="vi-VN"/>
              </w:rPr>
            </w:pPr>
            <w:r w:rsidRPr="008567B8">
              <w:rPr>
                <w:szCs w:val="24"/>
                <w:lang w:val="vi-VN" w:eastAsia="vi-VN"/>
              </w:rPr>
              <w:t>Thành phần trong 1.000 ml dung dịch gồm:</w:t>
            </w:r>
            <w:r w:rsidRPr="008567B8">
              <w:rPr>
                <w:szCs w:val="24"/>
                <w:lang w:val="vi-VN" w:eastAsia="vi-VN"/>
              </w:rPr>
              <w:br/>
              <w:t>- Natri bicarbonat: 84,0 g</w:t>
            </w:r>
            <w:r w:rsidRPr="008567B8">
              <w:rPr>
                <w:szCs w:val="24"/>
                <w:lang w:val="vi-VN" w:eastAsia="vi-VN"/>
              </w:rPr>
              <w:br/>
              <w:t>- Nước đạt tiêu chuẩn ISO vừa đủ: 1.000ml</w:t>
            </w:r>
          </w:p>
        </w:tc>
        <w:tc>
          <w:tcPr>
            <w:tcW w:w="1340" w:type="dxa"/>
            <w:vAlign w:val="center"/>
            <w:hideMark/>
          </w:tcPr>
          <w:p w14:paraId="634D3B32" w14:textId="77777777" w:rsidR="008567B8" w:rsidRPr="008567B8" w:rsidRDefault="008567B8" w:rsidP="008567B8">
            <w:pPr>
              <w:jc w:val="left"/>
              <w:rPr>
                <w:szCs w:val="24"/>
                <w:lang w:val="vi-VN" w:eastAsia="vi-VN"/>
              </w:rPr>
            </w:pPr>
            <w:r w:rsidRPr="008567B8">
              <w:rPr>
                <w:szCs w:val="24"/>
                <w:lang w:val="vi-VN" w:eastAsia="vi-VN"/>
              </w:rPr>
              <w:t>Lít</w:t>
            </w:r>
          </w:p>
        </w:tc>
        <w:tc>
          <w:tcPr>
            <w:tcW w:w="1300" w:type="dxa"/>
            <w:vAlign w:val="center"/>
            <w:hideMark/>
          </w:tcPr>
          <w:p w14:paraId="24E4D7B7" w14:textId="77777777" w:rsidR="008567B8" w:rsidRPr="008567B8" w:rsidRDefault="008567B8" w:rsidP="008567B8">
            <w:pPr>
              <w:jc w:val="left"/>
              <w:rPr>
                <w:szCs w:val="24"/>
                <w:lang w:val="vi-VN" w:eastAsia="vi-VN"/>
              </w:rPr>
            </w:pPr>
            <w:r w:rsidRPr="008567B8">
              <w:rPr>
                <w:szCs w:val="24"/>
                <w:lang w:val="vi-VN" w:eastAsia="vi-VN"/>
              </w:rPr>
              <w:t xml:space="preserve">      370.000 </w:t>
            </w:r>
          </w:p>
        </w:tc>
        <w:tc>
          <w:tcPr>
            <w:tcW w:w="1480" w:type="dxa"/>
            <w:vAlign w:val="center"/>
            <w:hideMark/>
          </w:tcPr>
          <w:p w14:paraId="7A344631" w14:textId="77777777" w:rsidR="008567B8" w:rsidRPr="008567B8" w:rsidRDefault="008567B8" w:rsidP="008567B8">
            <w:pPr>
              <w:jc w:val="left"/>
              <w:rPr>
                <w:szCs w:val="24"/>
                <w:lang w:val="vi-VN" w:eastAsia="vi-VN"/>
              </w:rPr>
            </w:pPr>
            <w:r w:rsidRPr="008567B8">
              <w:rPr>
                <w:szCs w:val="24"/>
                <w:lang w:val="vi-VN" w:eastAsia="vi-VN"/>
              </w:rPr>
              <w:t xml:space="preserve">         246.000 </w:t>
            </w:r>
          </w:p>
        </w:tc>
        <w:tc>
          <w:tcPr>
            <w:tcW w:w="1550" w:type="dxa"/>
            <w:vAlign w:val="center"/>
            <w:hideMark/>
          </w:tcPr>
          <w:p w14:paraId="4275C747" w14:textId="77777777" w:rsidR="008567B8" w:rsidRPr="008567B8" w:rsidRDefault="008567B8" w:rsidP="008567B8">
            <w:pPr>
              <w:jc w:val="center"/>
              <w:rPr>
                <w:szCs w:val="24"/>
                <w:lang w:val="vi-VN" w:eastAsia="vi-VN"/>
              </w:rPr>
            </w:pPr>
            <w:r w:rsidRPr="008567B8">
              <w:rPr>
                <w:szCs w:val="24"/>
                <w:lang w:val="vi-VN" w:eastAsia="vi-VN"/>
              </w:rPr>
              <w:t xml:space="preserve">               616.000 </w:t>
            </w:r>
          </w:p>
        </w:tc>
      </w:tr>
      <w:tr w:rsidR="0030371C" w:rsidRPr="008567B8" w14:paraId="4BE55D5A" w14:textId="77777777" w:rsidTr="0030371C">
        <w:trPr>
          <w:trHeight w:val="20"/>
        </w:trPr>
        <w:tc>
          <w:tcPr>
            <w:tcW w:w="940" w:type="dxa"/>
            <w:noWrap/>
            <w:vAlign w:val="center"/>
            <w:hideMark/>
          </w:tcPr>
          <w:p w14:paraId="09E7C8CE" w14:textId="77777777" w:rsidR="008567B8" w:rsidRPr="008567B8" w:rsidRDefault="008567B8" w:rsidP="008567B8">
            <w:pPr>
              <w:jc w:val="center"/>
              <w:rPr>
                <w:szCs w:val="24"/>
                <w:lang w:val="vi-VN" w:eastAsia="vi-VN"/>
              </w:rPr>
            </w:pPr>
            <w:r w:rsidRPr="008567B8">
              <w:rPr>
                <w:szCs w:val="24"/>
                <w:lang w:val="vi-VN" w:eastAsia="vi-VN"/>
              </w:rPr>
              <w:t>155</w:t>
            </w:r>
          </w:p>
        </w:tc>
        <w:tc>
          <w:tcPr>
            <w:tcW w:w="1612" w:type="dxa"/>
            <w:noWrap/>
            <w:vAlign w:val="center"/>
            <w:hideMark/>
          </w:tcPr>
          <w:p w14:paraId="1C0F3512" w14:textId="77777777" w:rsidR="008567B8" w:rsidRPr="008567B8" w:rsidRDefault="008567B8" w:rsidP="008567B8">
            <w:pPr>
              <w:jc w:val="center"/>
              <w:rPr>
                <w:szCs w:val="24"/>
                <w:lang w:val="vi-VN" w:eastAsia="vi-VN"/>
              </w:rPr>
            </w:pPr>
            <w:r w:rsidRPr="008567B8">
              <w:rPr>
                <w:szCs w:val="24"/>
                <w:lang w:val="vi-VN" w:eastAsia="vi-VN"/>
              </w:rPr>
              <w:t>PP2500591568</w:t>
            </w:r>
          </w:p>
        </w:tc>
        <w:tc>
          <w:tcPr>
            <w:tcW w:w="2977" w:type="dxa"/>
            <w:vAlign w:val="center"/>
            <w:hideMark/>
          </w:tcPr>
          <w:p w14:paraId="0E73A9CA" w14:textId="77777777" w:rsidR="008567B8" w:rsidRPr="008567B8" w:rsidRDefault="008567B8" w:rsidP="008567B8">
            <w:pPr>
              <w:jc w:val="left"/>
              <w:rPr>
                <w:szCs w:val="24"/>
                <w:lang w:val="vi-VN" w:eastAsia="vi-VN"/>
              </w:rPr>
            </w:pPr>
            <w:r w:rsidRPr="008567B8">
              <w:rPr>
                <w:szCs w:val="24"/>
                <w:lang w:val="vi-VN" w:eastAsia="vi-VN"/>
              </w:rPr>
              <w:t>Chương trình ngoại kiểm đông máu</w:t>
            </w:r>
          </w:p>
        </w:tc>
        <w:tc>
          <w:tcPr>
            <w:tcW w:w="3260" w:type="dxa"/>
            <w:vAlign w:val="center"/>
            <w:hideMark/>
          </w:tcPr>
          <w:p w14:paraId="06457158" w14:textId="77777777" w:rsidR="008567B8" w:rsidRPr="008567B8" w:rsidRDefault="008567B8" w:rsidP="008567B8">
            <w:pPr>
              <w:jc w:val="left"/>
              <w:rPr>
                <w:szCs w:val="24"/>
                <w:lang w:val="vi-VN" w:eastAsia="vi-VN"/>
              </w:rPr>
            </w:pPr>
            <w:r w:rsidRPr="008567B8">
              <w:rPr>
                <w:szCs w:val="24"/>
                <w:lang w:val="vi-VN" w:eastAsia="vi-VN"/>
              </w:rPr>
              <w:t>Chương trình ngoại kiểm Đông máu đáp ứng 5 thông số đông máu cơ bản aPTT ; PT (including INR) ; TT;Fibrinogen; Antithrombin III. hoặc tương đương. Chu kỳ bắt đầu tháng 1-12 hàng năm.</w:t>
            </w:r>
            <w:r w:rsidRPr="008567B8">
              <w:rPr>
                <w:szCs w:val="24"/>
                <w:lang w:val="vi-VN" w:eastAsia="vi-VN"/>
              </w:rPr>
              <w:br/>
              <w:t>Tiêu chuẩn ISO.</w:t>
            </w:r>
            <w:r w:rsidRPr="008567B8">
              <w:rPr>
                <w:szCs w:val="24"/>
                <w:lang w:val="vi-VN" w:eastAsia="vi-VN"/>
              </w:rPr>
              <w:br/>
              <w:t>Hộp/6x1mL</w:t>
            </w:r>
          </w:p>
        </w:tc>
        <w:tc>
          <w:tcPr>
            <w:tcW w:w="1340" w:type="dxa"/>
            <w:vAlign w:val="center"/>
            <w:hideMark/>
          </w:tcPr>
          <w:p w14:paraId="3119F0F8"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4B3E362E"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480" w:type="dxa"/>
            <w:vAlign w:val="center"/>
            <w:hideMark/>
          </w:tcPr>
          <w:p w14:paraId="2CB1659E"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2C942F3F" w14:textId="77777777" w:rsidR="008567B8" w:rsidRPr="008567B8" w:rsidRDefault="008567B8" w:rsidP="008567B8">
            <w:pPr>
              <w:jc w:val="center"/>
              <w:rPr>
                <w:szCs w:val="24"/>
                <w:lang w:val="vi-VN" w:eastAsia="vi-VN"/>
              </w:rPr>
            </w:pPr>
            <w:r w:rsidRPr="008567B8">
              <w:rPr>
                <w:szCs w:val="24"/>
                <w:lang w:val="vi-VN" w:eastAsia="vi-VN"/>
              </w:rPr>
              <w:t xml:space="preserve">                        22 </w:t>
            </w:r>
          </w:p>
        </w:tc>
      </w:tr>
      <w:tr w:rsidR="0030371C" w:rsidRPr="008567B8" w14:paraId="75F969FD" w14:textId="77777777" w:rsidTr="0030371C">
        <w:trPr>
          <w:trHeight w:val="20"/>
        </w:trPr>
        <w:tc>
          <w:tcPr>
            <w:tcW w:w="940" w:type="dxa"/>
            <w:noWrap/>
            <w:vAlign w:val="center"/>
            <w:hideMark/>
          </w:tcPr>
          <w:p w14:paraId="393B1AE4" w14:textId="77777777" w:rsidR="008567B8" w:rsidRPr="008567B8" w:rsidRDefault="008567B8" w:rsidP="008567B8">
            <w:pPr>
              <w:jc w:val="center"/>
              <w:rPr>
                <w:szCs w:val="24"/>
                <w:lang w:val="vi-VN" w:eastAsia="vi-VN"/>
              </w:rPr>
            </w:pPr>
            <w:r w:rsidRPr="008567B8">
              <w:rPr>
                <w:szCs w:val="24"/>
                <w:lang w:val="vi-VN" w:eastAsia="vi-VN"/>
              </w:rPr>
              <w:t>156</w:t>
            </w:r>
          </w:p>
        </w:tc>
        <w:tc>
          <w:tcPr>
            <w:tcW w:w="1612" w:type="dxa"/>
            <w:noWrap/>
            <w:vAlign w:val="center"/>
            <w:hideMark/>
          </w:tcPr>
          <w:p w14:paraId="2B836476" w14:textId="77777777" w:rsidR="008567B8" w:rsidRPr="008567B8" w:rsidRDefault="008567B8" w:rsidP="008567B8">
            <w:pPr>
              <w:jc w:val="center"/>
              <w:rPr>
                <w:szCs w:val="24"/>
                <w:lang w:val="vi-VN" w:eastAsia="vi-VN"/>
              </w:rPr>
            </w:pPr>
            <w:r w:rsidRPr="008567B8">
              <w:rPr>
                <w:szCs w:val="24"/>
                <w:lang w:val="vi-VN" w:eastAsia="vi-VN"/>
              </w:rPr>
              <w:t>PP2500591569</w:t>
            </w:r>
          </w:p>
        </w:tc>
        <w:tc>
          <w:tcPr>
            <w:tcW w:w="2977" w:type="dxa"/>
            <w:vAlign w:val="center"/>
            <w:hideMark/>
          </w:tcPr>
          <w:p w14:paraId="6AB1CF38" w14:textId="77777777" w:rsidR="008567B8" w:rsidRPr="008567B8" w:rsidRDefault="008567B8" w:rsidP="008567B8">
            <w:pPr>
              <w:jc w:val="left"/>
              <w:rPr>
                <w:szCs w:val="24"/>
                <w:lang w:val="vi-VN" w:eastAsia="vi-VN"/>
              </w:rPr>
            </w:pPr>
            <w:r w:rsidRPr="008567B8">
              <w:rPr>
                <w:szCs w:val="24"/>
                <w:lang w:val="vi-VN" w:eastAsia="vi-VN"/>
              </w:rPr>
              <w:t>Chương trình ngoại kiểm  Ammonia/Ethanol</w:t>
            </w:r>
          </w:p>
        </w:tc>
        <w:tc>
          <w:tcPr>
            <w:tcW w:w="3260" w:type="dxa"/>
            <w:vAlign w:val="center"/>
            <w:hideMark/>
          </w:tcPr>
          <w:p w14:paraId="426774B4" w14:textId="77777777" w:rsidR="008567B8" w:rsidRPr="008567B8" w:rsidRDefault="008567B8" w:rsidP="008567B8">
            <w:pPr>
              <w:jc w:val="left"/>
              <w:rPr>
                <w:szCs w:val="24"/>
                <w:lang w:val="vi-VN" w:eastAsia="vi-VN"/>
              </w:rPr>
            </w:pPr>
            <w:r w:rsidRPr="008567B8">
              <w:rPr>
                <w:szCs w:val="24"/>
                <w:lang w:val="vi-VN" w:eastAsia="vi-VN"/>
              </w:rPr>
              <w:t>Chương trình ngoại kiểm Ammonia/Ethanol đáp ứng 2 thông số Ammonia và Ethanol.</w:t>
            </w:r>
            <w:r w:rsidRPr="008567B8">
              <w:rPr>
                <w:szCs w:val="24"/>
                <w:lang w:val="vi-VN" w:eastAsia="vi-VN"/>
              </w:rPr>
              <w:br/>
              <w:t xml:space="preserve">Hộp/6 x 2ml </w:t>
            </w:r>
          </w:p>
        </w:tc>
        <w:tc>
          <w:tcPr>
            <w:tcW w:w="1340" w:type="dxa"/>
            <w:vAlign w:val="center"/>
            <w:hideMark/>
          </w:tcPr>
          <w:p w14:paraId="15F503AC"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739A8EA2"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480" w:type="dxa"/>
            <w:vAlign w:val="center"/>
            <w:hideMark/>
          </w:tcPr>
          <w:p w14:paraId="0B5EE30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239297C" w14:textId="77777777" w:rsidR="008567B8" w:rsidRPr="008567B8" w:rsidRDefault="008567B8" w:rsidP="008567B8">
            <w:pPr>
              <w:jc w:val="center"/>
              <w:rPr>
                <w:szCs w:val="24"/>
                <w:lang w:val="vi-VN" w:eastAsia="vi-VN"/>
              </w:rPr>
            </w:pPr>
            <w:r w:rsidRPr="008567B8">
              <w:rPr>
                <w:szCs w:val="24"/>
                <w:lang w:val="vi-VN" w:eastAsia="vi-VN"/>
              </w:rPr>
              <w:t xml:space="preserve">                          8 </w:t>
            </w:r>
          </w:p>
        </w:tc>
      </w:tr>
      <w:tr w:rsidR="0030371C" w:rsidRPr="008567B8" w14:paraId="75D95C5A" w14:textId="77777777" w:rsidTr="0030371C">
        <w:trPr>
          <w:trHeight w:val="20"/>
        </w:trPr>
        <w:tc>
          <w:tcPr>
            <w:tcW w:w="940" w:type="dxa"/>
            <w:noWrap/>
            <w:vAlign w:val="center"/>
            <w:hideMark/>
          </w:tcPr>
          <w:p w14:paraId="7C63F6FB" w14:textId="77777777" w:rsidR="008567B8" w:rsidRPr="008567B8" w:rsidRDefault="008567B8" w:rsidP="008567B8">
            <w:pPr>
              <w:jc w:val="center"/>
              <w:rPr>
                <w:szCs w:val="24"/>
                <w:lang w:val="vi-VN" w:eastAsia="vi-VN"/>
              </w:rPr>
            </w:pPr>
            <w:r w:rsidRPr="008567B8">
              <w:rPr>
                <w:szCs w:val="24"/>
                <w:lang w:val="vi-VN" w:eastAsia="vi-VN"/>
              </w:rPr>
              <w:t>157</w:t>
            </w:r>
          </w:p>
        </w:tc>
        <w:tc>
          <w:tcPr>
            <w:tcW w:w="1612" w:type="dxa"/>
            <w:noWrap/>
            <w:vAlign w:val="center"/>
            <w:hideMark/>
          </w:tcPr>
          <w:p w14:paraId="220706ED" w14:textId="77777777" w:rsidR="008567B8" w:rsidRPr="008567B8" w:rsidRDefault="008567B8" w:rsidP="008567B8">
            <w:pPr>
              <w:jc w:val="center"/>
              <w:rPr>
                <w:szCs w:val="24"/>
                <w:lang w:val="vi-VN" w:eastAsia="vi-VN"/>
              </w:rPr>
            </w:pPr>
            <w:r w:rsidRPr="008567B8">
              <w:rPr>
                <w:szCs w:val="24"/>
                <w:lang w:val="vi-VN" w:eastAsia="vi-VN"/>
              </w:rPr>
              <w:t>PP2500591570</w:t>
            </w:r>
          </w:p>
        </w:tc>
        <w:tc>
          <w:tcPr>
            <w:tcW w:w="2977" w:type="dxa"/>
            <w:vAlign w:val="center"/>
            <w:hideMark/>
          </w:tcPr>
          <w:p w14:paraId="02A182CD" w14:textId="77777777" w:rsidR="008567B8" w:rsidRPr="008567B8" w:rsidRDefault="008567B8" w:rsidP="008567B8">
            <w:pPr>
              <w:jc w:val="left"/>
              <w:rPr>
                <w:szCs w:val="24"/>
                <w:lang w:val="vi-VN" w:eastAsia="vi-VN"/>
              </w:rPr>
            </w:pPr>
            <w:r w:rsidRPr="008567B8">
              <w:rPr>
                <w:szCs w:val="24"/>
                <w:lang w:val="vi-VN" w:eastAsia="vi-VN"/>
              </w:rPr>
              <w:t>Chương trình ngoại kiểm HbA1c</w:t>
            </w:r>
          </w:p>
        </w:tc>
        <w:tc>
          <w:tcPr>
            <w:tcW w:w="3260" w:type="dxa"/>
            <w:vAlign w:val="center"/>
            <w:hideMark/>
          </w:tcPr>
          <w:p w14:paraId="092397A4" w14:textId="77777777" w:rsidR="008567B8" w:rsidRPr="008567B8" w:rsidRDefault="008567B8" w:rsidP="008567B8">
            <w:pPr>
              <w:jc w:val="left"/>
              <w:rPr>
                <w:szCs w:val="24"/>
                <w:lang w:val="vi-VN" w:eastAsia="vi-VN"/>
              </w:rPr>
            </w:pPr>
            <w:r w:rsidRPr="008567B8">
              <w:rPr>
                <w:szCs w:val="24"/>
                <w:lang w:val="vi-VN" w:eastAsia="vi-VN"/>
              </w:rPr>
              <w:t>Chương trình ngoại kiểm HbA1c 2 thông số  HbA1c Total; Haemoglobin hoặc tương đương. Chương trình bắt đầu tháng 1-12 hàng năm. Tiêu chuẩn ISO</w:t>
            </w:r>
            <w:r w:rsidRPr="008567B8">
              <w:rPr>
                <w:szCs w:val="24"/>
                <w:lang w:val="vi-VN" w:eastAsia="vi-VN"/>
              </w:rPr>
              <w:br/>
              <w:t>Hộp/6 x 0,5ml</w:t>
            </w:r>
          </w:p>
        </w:tc>
        <w:tc>
          <w:tcPr>
            <w:tcW w:w="1340" w:type="dxa"/>
            <w:vAlign w:val="center"/>
            <w:hideMark/>
          </w:tcPr>
          <w:p w14:paraId="357D25A7"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1D1A558C"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165096E8" w14:textId="77777777" w:rsidR="008567B8" w:rsidRPr="008567B8" w:rsidRDefault="008567B8" w:rsidP="008567B8">
            <w:pPr>
              <w:jc w:val="left"/>
              <w:rPr>
                <w:szCs w:val="24"/>
                <w:lang w:val="vi-VN" w:eastAsia="vi-VN"/>
              </w:rPr>
            </w:pPr>
            <w:r w:rsidRPr="008567B8">
              <w:rPr>
                <w:szCs w:val="24"/>
                <w:lang w:val="vi-VN" w:eastAsia="vi-VN"/>
              </w:rPr>
              <w:t xml:space="preserve">                  14 </w:t>
            </w:r>
          </w:p>
        </w:tc>
        <w:tc>
          <w:tcPr>
            <w:tcW w:w="1550" w:type="dxa"/>
            <w:vAlign w:val="center"/>
            <w:hideMark/>
          </w:tcPr>
          <w:p w14:paraId="2CB9FADB"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7B97BCFE" w14:textId="77777777" w:rsidTr="0030371C">
        <w:trPr>
          <w:trHeight w:val="20"/>
        </w:trPr>
        <w:tc>
          <w:tcPr>
            <w:tcW w:w="940" w:type="dxa"/>
            <w:noWrap/>
            <w:vAlign w:val="center"/>
            <w:hideMark/>
          </w:tcPr>
          <w:p w14:paraId="2EB8DCC3" w14:textId="77777777" w:rsidR="008567B8" w:rsidRPr="008567B8" w:rsidRDefault="008567B8" w:rsidP="008567B8">
            <w:pPr>
              <w:jc w:val="center"/>
              <w:rPr>
                <w:szCs w:val="24"/>
                <w:lang w:val="vi-VN" w:eastAsia="vi-VN"/>
              </w:rPr>
            </w:pPr>
            <w:r w:rsidRPr="008567B8">
              <w:rPr>
                <w:szCs w:val="24"/>
                <w:lang w:val="vi-VN" w:eastAsia="vi-VN"/>
              </w:rPr>
              <w:t>158</w:t>
            </w:r>
          </w:p>
        </w:tc>
        <w:tc>
          <w:tcPr>
            <w:tcW w:w="1612" w:type="dxa"/>
            <w:noWrap/>
            <w:vAlign w:val="center"/>
            <w:hideMark/>
          </w:tcPr>
          <w:p w14:paraId="04F9E642" w14:textId="77777777" w:rsidR="008567B8" w:rsidRPr="008567B8" w:rsidRDefault="008567B8" w:rsidP="008567B8">
            <w:pPr>
              <w:jc w:val="center"/>
              <w:rPr>
                <w:szCs w:val="24"/>
                <w:lang w:val="vi-VN" w:eastAsia="vi-VN"/>
              </w:rPr>
            </w:pPr>
            <w:r w:rsidRPr="008567B8">
              <w:rPr>
                <w:szCs w:val="24"/>
                <w:lang w:val="vi-VN" w:eastAsia="vi-VN"/>
              </w:rPr>
              <w:t>PP2500591571</w:t>
            </w:r>
          </w:p>
        </w:tc>
        <w:tc>
          <w:tcPr>
            <w:tcW w:w="2977" w:type="dxa"/>
            <w:vAlign w:val="center"/>
            <w:hideMark/>
          </w:tcPr>
          <w:p w14:paraId="0203150C" w14:textId="77777777" w:rsidR="008567B8" w:rsidRPr="008567B8" w:rsidRDefault="008567B8" w:rsidP="008567B8">
            <w:pPr>
              <w:jc w:val="left"/>
              <w:rPr>
                <w:szCs w:val="24"/>
                <w:lang w:val="vi-VN" w:eastAsia="vi-VN"/>
              </w:rPr>
            </w:pPr>
            <w:r w:rsidRPr="008567B8">
              <w:rPr>
                <w:szCs w:val="24"/>
                <w:lang w:val="vi-VN" w:eastAsia="vi-VN"/>
              </w:rPr>
              <w:t>Chương trình ngoại kiểm nước tiểu</w:t>
            </w:r>
          </w:p>
        </w:tc>
        <w:tc>
          <w:tcPr>
            <w:tcW w:w="3260" w:type="dxa"/>
            <w:vAlign w:val="center"/>
            <w:hideMark/>
          </w:tcPr>
          <w:p w14:paraId="4B4B2122" w14:textId="77777777" w:rsidR="008567B8" w:rsidRPr="008567B8" w:rsidRDefault="008567B8" w:rsidP="008567B8">
            <w:pPr>
              <w:jc w:val="left"/>
              <w:rPr>
                <w:szCs w:val="24"/>
                <w:lang w:val="vi-VN" w:eastAsia="vi-VN"/>
              </w:rPr>
            </w:pPr>
            <w:r w:rsidRPr="008567B8">
              <w:rPr>
                <w:szCs w:val="24"/>
                <w:lang w:val="vi-VN" w:eastAsia="vi-VN"/>
              </w:rPr>
              <w:t xml:space="preserve">Chương trình ngoại kiểm niệu đáp ứng 14 thông số tổng phân tích nước tiểu Albumin; Galactose, Bilirubin; Glucose, </w:t>
            </w:r>
            <w:r w:rsidRPr="008567B8">
              <w:rPr>
                <w:szCs w:val="24"/>
                <w:lang w:val="vi-VN" w:eastAsia="vi-VN"/>
              </w:rPr>
              <w:lastRenderedPageBreak/>
              <w:t xml:space="preserve">Blood; hCG; Creatinine; Ketones; Leucocytes ; Nitrite; pH; Protein;  Specific Gravity; Urobilinogen hoặc tương đương. Chu kỳ bắt đầu từ tháng 1-12 hàng năm. </w:t>
            </w:r>
            <w:r w:rsidRPr="008567B8">
              <w:rPr>
                <w:szCs w:val="24"/>
                <w:lang w:val="vi-VN" w:eastAsia="vi-VN"/>
              </w:rPr>
              <w:br/>
              <w:t xml:space="preserve">Tiêu chuẩn ISO </w:t>
            </w:r>
            <w:r w:rsidRPr="008567B8">
              <w:rPr>
                <w:szCs w:val="24"/>
                <w:lang w:val="vi-VN" w:eastAsia="vi-VN"/>
              </w:rPr>
              <w:br/>
              <w:t>Hộp/3 x 12ml</w:t>
            </w:r>
          </w:p>
        </w:tc>
        <w:tc>
          <w:tcPr>
            <w:tcW w:w="1340" w:type="dxa"/>
            <w:vAlign w:val="center"/>
            <w:hideMark/>
          </w:tcPr>
          <w:p w14:paraId="1C4302E7" w14:textId="77777777" w:rsidR="008567B8" w:rsidRPr="008567B8" w:rsidRDefault="008567B8" w:rsidP="008567B8">
            <w:pPr>
              <w:jc w:val="left"/>
              <w:rPr>
                <w:szCs w:val="24"/>
                <w:lang w:val="vi-VN" w:eastAsia="vi-VN"/>
              </w:rPr>
            </w:pPr>
            <w:r w:rsidRPr="008567B8">
              <w:rPr>
                <w:szCs w:val="24"/>
                <w:lang w:val="vi-VN" w:eastAsia="vi-VN"/>
              </w:rPr>
              <w:lastRenderedPageBreak/>
              <w:t>Hộp</w:t>
            </w:r>
          </w:p>
        </w:tc>
        <w:tc>
          <w:tcPr>
            <w:tcW w:w="1300" w:type="dxa"/>
            <w:vAlign w:val="center"/>
            <w:hideMark/>
          </w:tcPr>
          <w:p w14:paraId="51D31176"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2951C8E4"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41949152"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47775E1A" w14:textId="77777777" w:rsidTr="0030371C">
        <w:trPr>
          <w:trHeight w:val="20"/>
        </w:trPr>
        <w:tc>
          <w:tcPr>
            <w:tcW w:w="940" w:type="dxa"/>
            <w:noWrap/>
            <w:vAlign w:val="center"/>
            <w:hideMark/>
          </w:tcPr>
          <w:p w14:paraId="073A640C" w14:textId="77777777" w:rsidR="008567B8" w:rsidRPr="008567B8" w:rsidRDefault="008567B8" w:rsidP="008567B8">
            <w:pPr>
              <w:jc w:val="center"/>
              <w:rPr>
                <w:szCs w:val="24"/>
                <w:lang w:val="vi-VN" w:eastAsia="vi-VN"/>
              </w:rPr>
            </w:pPr>
            <w:r w:rsidRPr="008567B8">
              <w:rPr>
                <w:szCs w:val="24"/>
                <w:lang w:val="vi-VN" w:eastAsia="vi-VN"/>
              </w:rPr>
              <w:t>159</w:t>
            </w:r>
          </w:p>
        </w:tc>
        <w:tc>
          <w:tcPr>
            <w:tcW w:w="1612" w:type="dxa"/>
            <w:noWrap/>
            <w:vAlign w:val="center"/>
            <w:hideMark/>
          </w:tcPr>
          <w:p w14:paraId="661CD8EE" w14:textId="77777777" w:rsidR="008567B8" w:rsidRPr="008567B8" w:rsidRDefault="008567B8" w:rsidP="008567B8">
            <w:pPr>
              <w:jc w:val="center"/>
              <w:rPr>
                <w:szCs w:val="24"/>
                <w:lang w:val="vi-VN" w:eastAsia="vi-VN"/>
              </w:rPr>
            </w:pPr>
            <w:r w:rsidRPr="008567B8">
              <w:rPr>
                <w:szCs w:val="24"/>
                <w:lang w:val="vi-VN" w:eastAsia="vi-VN"/>
              </w:rPr>
              <w:t>PP2500591572</w:t>
            </w:r>
          </w:p>
        </w:tc>
        <w:tc>
          <w:tcPr>
            <w:tcW w:w="2977" w:type="dxa"/>
            <w:vAlign w:val="center"/>
            <w:hideMark/>
          </w:tcPr>
          <w:p w14:paraId="7BBB019E" w14:textId="77777777" w:rsidR="008567B8" w:rsidRPr="008567B8" w:rsidRDefault="008567B8" w:rsidP="008567B8">
            <w:pPr>
              <w:jc w:val="left"/>
              <w:rPr>
                <w:szCs w:val="24"/>
                <w:lang w:val="vi-VN" w:eastAsia="vi-VN"/>
              </w:rPr>
            </w:pPr>
            <w:r w:rsidRPr="008567B8">
              <w:rPr>
                <w:szCs w:val="24"/>
                <w:lang w:val="vi-VN" w:eastAsia="vi-VN"/>
              </w:rPr>
              <w:t>Chương trình ngoại kiểm khí máu</w:t>
            </w:r>
          </w:p>
        </w:tc>
        <w:tc>
          <w:tcPr>
            <w:tcW w:w="3260" w:type="dxa"/>
            <w:vAlign w:val="center"/>
            <w:hideMark/>
          </w:tcPr>
          <w:p w14:paraId="5039FE76" w14:textId="77777777" w:rsidR="008567B8" w:rsidRPr="008567B8" w:rsidRDefault="008567B8" w:rsidP="008567B8">
            <w:pPr>
              <w:jc w:val="left"/>
              <w:rPr>
                <w:szCs w:val="24"/>
                <w:lang w:val="vi-VN" w:eastAsia="vi-VN"/>
              </w:rPr>
            </w:pPr>
            <w:r w:rsidRPr="008567B8">
              <w:rPr>
                <w:szCs w:val="24"/>
                <w:lang w:val="vi-VN" w:eastAsia="vi-VN"/>
              </w:rPr>
              <w:t xml:space="preserve">Chương trình ngoại kiểm khí máu đáp ứng hơn 10 thông số khí máu  và Điện giải:  Bicarbonate; Ca++; Cl-;  CO2(Total); Glucose; Lactate;  K+;  Na+;  pCO2; pH;  pO2. hoặc tương đương. Chu kỳ bắt đầu tháng 1-12 hàng năm. </w:t>
            </w:r>
            <w:r w:rsidRPr="008567B8">
              <w:rPr>
                <w:szCs w:val="24"/>
                <w:lang w:val="vi-VN" w:eastAsia="vi-VN"/>
              </w:rPr>
              <w:br/>
              <w:t>Tiêu chuẩn ISO</w:t>
            </w:r>
            <w:r w:rsidRPr="008567B8">
              <w:rPr>
                <w:szCs w:val="24"/>
                <w:lang w:val="vi-VN" w:eastAsia="vi-VN"/>
              </w:rPr>
              <w:br/>
              <w:t>Hộp/ 6 x 1,8ml</w:t>
            </w:r>
          </w:p>
        </w:tc>
        <w:tc>
          <w:tcPr>
            <w:tcW w:w="1340" w:type="dxa"/>
            <w:vAlign w:val="center"/>
            <w:hideMark/>
          </w:tcPr>
          <w:p w14:paraId="5BE3DCA4"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4F946F5F"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0C8169A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BBEF2D9"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627560A0" w14:textId="77777777" w:rsidTr="0030371C">
        <w:trPr>
          <w:trHeight w:val="20"/>
        </w:trPr>
        <w:tc>
          <w:tcPr>
            <w:tcW w:w="940" w:type="dxa"/>
            <w:noWrap/>
            <w:vAlign w:val="center"/>
            <w:hideMark/>
          </w:tcPr>
          <w:p w14:paraId="4961DB2B" w14:textId="77777777" w:rsidR="008567B8" w:rsidRPr="008567B8" w:rsidRDefault="008567B8" w:rsidP="008567B8">
            <w:pPr>
              <w:jc w:val="center"/>
              <w:rPr>
                <w:szCs w:val="24"/>
                <w:lang w:val="vi-VN" w:eastAsia="vi-VN"/>
              </w:rPr>
            </w:pPr>
            <w:r w:rsidRPr="008567B8">
              <w:rPr>
                <w:szCs w:val="24"/>
                <w:lang w:val="vi-VN" w:eastAsia="vi-VN"/>
              </w:rPr>
              <w:t>160</w:t>
            </w:r>
          </w:p>
        </w:tc>
        <w:tc>
          <w:tcPr>
            <w:tcW w:w="1612" w:type="dxa"/>
            <w:noWrap/>
            <w:vAlign w:val="center"/>
            <w:hideMark/>
          </w:tcPr>
          <w:p w14:paraId="4A21E4A6" w14:textId="77777777" w:rsidR="008567B8" w:rsidRPr="008567B8" w:rsidRDefault="008567B8" w:rsidP="008567B8">
            <w:pPr>
              <w:jc w:val="center"/>
              <w:rPr>
                <w:szCs w:val="24"/>
                <w:lang w:val="vi-VN" w:eastAsia="vi-VN"/>
              </w:rPr>
            </w:pPr>
            <w:r w:rsidRPr="008567B8">
              <w:rPr>
                <w:szCs w:val="24"/>
                <w:lang w:val="vi-VN" w:eastAsia="vi-VN"/>
              </w:rPr>
              <w:t>PP2500591573</w:t>
            </w:r>
          </w:p>
        </w:tc>
        <w:tc>
          <w:tcPr>
            <w:tcW w:w="2977" w:type="dxa"/>
            <w:vAlign w:val="center"/>
            <w:hideMark/>
          </w:tcPr>
          <w:p w14:paraId="114DA0F4" w14:textId="77777777" w:rsidR="008567B8" w:rsidRPr="008567B8" w:rsidRDefault="008567B8" w:rsidP="008567B8">
            <w:pPr>
              <w:jc w:val="left"/>
              <w:rPr>
                <w:szCs w:val="24"/>
                <w:lang w:val="vi-VN" w:eastAsia="vi-VN"/>
              </w:rPr>
            </w:pPr>
            <w:r w:rsidRPr="008567B8">
              <w:rPr>
                <w:szCs w:val="24"/>
                <w:lang w:val="vi-VN" w:eastAsia="vi-VN"/>
              </w:rPr>
              <w:t>Chương trình ngoại kiểm sàn lọc trước sinh</w:t>
            </w:r>
          </w:p>
        </w:tc>
        <w:tc>
          <w:tcPr>
            <w:tcW w:w="3260" w:type="dxa"/>
            <w:vAlign w:val="center"/>
            <w:hideMark/>
          </w:tcPr>
          <w:p w14:paraId="6A2472A6" w14:textId="77777777" w:rsidR="008567B8" w:rsidRPr="008567B8" w:rsidRDefault="008567B8" w:rsidP="008567B8">
            <w:pPr>
              <w:jc w:val="left"/>
              <w:rPr>
                <w:szCs w:val="24"/>
                <w:lang w:val="vi-VN" w:eastAsia="vi-VN"/>
              </w:rPr>
            </w:pPr>
            <w:r w:rsidRPr="008567B8">
              <w:rPr>
                <w:szCs w:val="24"/>
                <w:lang w:val="vi-VN" w:eastAsia="vi-VN"/>
              </w:rPr>
              <w:t xml:space="preserve">Chương trình ngoại kiểm sàng lọc trước sinh, đáp ứng 6 thông số AFP; Total hCG;  PAPP-A; Unconjugated Oestriol; free β-hCG;  Inhibin A hoặc tương đương. Chương trình bắt đầu tháng 1-12 hàng năm. </w:t>
            </w:r>
            <w:r w:rsidRPr="008567B8">
              <w:rPr>
                <w:szCs w:val="24"/>
                <w:lang w:val="vi-VN" w:eastAsia="vi-VN"/>
              </w:rPr>
              <w:br/>
              <w:t>Tiêu chuẩn ISO.</w:t>
            </w:r>
            <w:r w:rsidRPr="008567B8">
              <w:rPr>
                <w:szCs w:val="24"/>
                <w:lang w:val="vi-VN" w:eastAsia="vi-VN"/>
              </w:rPr>
              <w:br/>
              <w:t>Hộp/6 x 1ml</w:t>
            </w:r>
          </w:p>
        </w:tc>
        <w:tc>
          <w:tcPr>
            <w:tcW w:w="1340" w:type="dxa"/>
            <w:vAlign w:val="center"/>
            <w:hideMark/>
          </w:tcPr>
          <w:p w14:paraId="134F4B7C"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640F8D37"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480" w:type="dxa"/>
            <w:vAlign w:val="center"/>
            <w:hideMark/>
          </w:tcPr>
          <w:p w14:paraId="43A9678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4F552C6" w14:textId="77777777" w:rsidR="008567B8" w:rsidRPr="008567B8" w:rsidRDefault="008567B8" w:rsidP="008567B8">
            <w:pPr>
              <w:jc w:val="center"/>
              <w:rPr>
                <w:szCs w:val="24"/>
                <w:lang w:val="vi-VN" w:eastAsia="vi-VN"/>
              </w:rPr>
            </w:pPr>
            <w:r w:rsidRPr="008567B8">
              <w:rPr>
                <w:szCs w:val="24"/>
                <w:lang w:val="vi-VN" w:eastAsia="vi-VN"/>
              </w:rPr>
              <w:t xml:space="preserve">                          8 </w:t>
            </w:r>
          </w:p>
        </w:tc>
      </w:tr>
      <w:tr w:rsidR="0030371C" w:rsidRPr="008567B8" w14:paraId="0B28F6D7" w14:textId="77777777" w:rsidTr="0030371C">
        <w:trPr>
          <w:trHeight w:val="20"/>
        </w:trPr>
        <w:tc>
          <w:tcPr>
            <w:tcW w:w="940" w:type="dxa"/>
            <w:noWrap/>
            <w:vAlign w:val="center"/>
            <w:hideMark/>
          </w:tcPr>
          <w:p w14:paraId="4C08CD24" w14:textId="77777777" w:rsidR="008567B8" w:rsidRPr="008567B8" w:rsidRDefault="008567B8" w:rsidP="008567B8">
            <w:pPr>
              <w:jc w:val="center"/>
              <w:rPr>
                <w:szCs w:val="24"/>
                <w:lang w:val="vi-VN" w:eastAsia="vi-VN"/>
              </w:rPr>
            </w:pPr>
            <w:r w:rsidRPr="008567B8">
              <w:rPr>
                <w:szCs w:val="24"/>
                <w:lang w:val="vi-VN" w:eastAsia="vi-VN"/>
              </w:rPr>
              <w:t>161</w:t>
            </w:r>
          </w:p>
        </w:tc>
        <w:tc>
          <w:tcPr>
            <w:tcW w:w="1612" w:type="dxa"/>
            <w:noWrap/>
            <w:vAlign w:val="center"/>
            <w:hideMark/>
          </w:tcPr>
          <w:p w14:paraId="08B2B0F4" w14:textId="77777777" w:rsidR="008567B8" w:rsidRPr="008567B8" w:rsidRDefault="008567B8" w:rsidP="008567B8">
            <w:pPr>
              <w:jc w:val="center"/>
              <w:rPr>
                <w:szCs w:val="24"/>
                <w:lang w:val="vi-VN" w:eastAsia="vi-VN"/>
              </w:rPr>
            </w:pPr>
            <w:r w:rsidRPr="008567B8">
              <w:rPr>
                <w:szCs w:val="24"/>
                <w:lang w:val="vi-VN" w:eastAsia="vi-VN"/>
              </w:rPr>
              <w:t>PP2500591574</w:t>
            </w:r>
          </w:p>
        </w:tc>
        <w:tc>
          <w:tcPr>
            <w:tcW w:w="2977" w:type="dxa"/>
            <w:vAlign w:val="center"/>
            <w:hideMark/>
          </w:tcPr>
          <w:p w14:paraId="4A3B3012" w14:textId="77777777" w:rsidR="008567B8" w:rsidRPr="008567B8" w:rsidRDefault="008567B8" w:rsidP="008567B8">
            <w:pPr>
              <w:jc w:val="left"/>
              <w:rPr>
                <w:szCs w:val="24"/>
                <w:lang w:val="vi-VN" w:eastAsia="vi-VN"/>
              </w:rPr>
            </w:pPr>
            <w:r w:rsidRPr="008567B8">
              <w:rPr>
                <w:szCs w:val="24"/>
                <w:lang w:val="vi-VN" w:eastAsia="vi-VN"/>
              </w:rPr>
              <w:t>Chương trình ngoại kiểm tim mạch</w:t>
            </w:r>
          </w:p>
        </w:tc>
        <w:tc>
          <w:tcPr>
            <w:tcW w:w="3260" w:type="dxa"/>
            <w:vAlign w:val="center"/>
            <w:hideMark/>
          </w:tcPr>
          <w:p w14:paraId="5BAFFB8D" w14:textId="77777777" w:rsidR="008567B8" w:rsidRPr="008567B8" w:rsidRDefault="008567B8" w:rsidP="008567B8">
            <w:pPr>
              <w:jc w:val="left"/>
              <w:rPr>
                <w:szCs w:val="24"/>
                <w:lang w:val="vi-VN" w:eastAsia="vi-VN"/>
              </w:rPr>
            </w:pPr>
            <w:r w:rsidRPr="008567B8">
              <w:rPr>
                <w:szCs w:val="24"/>
                <w:lang w:val="vi-VN" w:eastAsia="vi-VN"/>
              </w:rPr>
              <w:t xml:space="preserve">Chương trình ngoại kiểm tim mạch đáp ứng 11 thông số dấu ấn tim mạch CK Total;  D-dimer; hsCRP; Troponin I;  </w:t>
            </w:r>
            <w:r w:rsidRPr="008567B8">
              <w:rPr>
                <w:szCs w:val="24"/>
                <w:lang w:val="vi-VN" w:eastAsia="vi-VN"/>
              </w:rPr>
              <w:lastRenderedPageBreak/>
              <w:t xml:space="preserve">CK-MB Activity ; Digoxin; Myoglobin ; Troponin T; CK-MB Mass ; Homocysteine ; NT proBNP.  hoặc tương đương. Chu kỳ bắt đầu tháng 1-12 hàng năm. </w:t>
            </w:r>
            <w:r w:rsidRPr="008567B8">
              <w:rPr>
                <w:szCs w:val="24"/>
                <w:lang w:val="vi-VN" w:eastAsia="vi-VN"/>
              </w:rPr>
              <w:br/>
              <w:t>Tiêu chuẩn ISO.</w:t>
            </w:r>
            <w:r w:rsidRPr="008567B8">
              <w:rPr>
                <w:szCs w:val="24"/>
                <w:lang w:val="vi-VN" w:eastAsia="vi-VN"/>
              </w:rPr>
              <w:br/>
              <w:t>Hộp/6 x 3ml</w:t>
            </w:r>
          </w:p>
        </w:tc>
        <w:tc>
          <w:tcPr>
            <w:tcW w:w="1340" w:type="dxa"/>
            <w:vAlign w:val="center"/>
            <w:hideMark/>
          </w:tcPr>
          <w:p w14:paraId="09524856" w14:textId="77777777" w:rsidR="008567B8" w:rsidRPr="008567B8" w:rsidRDefault="008567B8" w:rsidP="008567B8">
            <w:pPr>
              <w:jc w:val="left"/>
              <w:rPr>
                <w:szCs w:val="24"/>
                <w:lang w:val="vi-VN" w:eastAsia="vi-VN"/>
              </w:rPr>
            </w:pPr>
            <w:r w:rsidRPr="008567B8">
              <w:rPr>
                <w:szCs w:val="24"/>
                <w:lang w:val="vi-VN" w:eastAsia="vi-VN"/>
              </w:rPr>
              <w:lastRenderedPageBreak/>
              <w:t>Hộp</w:t>
            </w:r>
          </w:p>
        </w:tc>
        <w:tc>
          <w:tcPr>
            <w:tcW w:w="1300" w:type="dxa"/>
            <w:vAlign w:val="center"/>
            <w:hideMark/>
          </w:tcPr>
          <w:p w14:paraId="34ADC53D"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480" w:type="dxa"/>
            <w:vAlign w:val="center"/>
            <w:hideMark/>
          </w:tcPr>
          <w:p w14:paraId="09747F4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5431FD4" w14:textId="77777777" w:rsidR="008567B8" w:rsidRPr="008567B8" w:rsidRDefault="008567B8" w:rsidP="008567B8">
            <w:pPr>
              <w:jc w:val="center"/>
              <w:rPr>
                <w:szCs w:val="24"/>
                <w:lang w:val="vi-VN" w:eastAsia="vi-VN"/>
              </w:rPr>
            </w:pPr>
            <w:r w:rsidRPr="008567B8">
              <w:rPr>
                <w:szCs w:val="24"/>
                <w:lang w:val="vi-VN" w:eastAsia="vi-VN"/>
              </w:rPr>
              <w:t xml:space="preserve">                          8 </w:t>
            </w:r>
          </w:p>
        </w:tc>
      </w:tr>
      <w:tr w:rsidR="0030371C" w:rsidRPr="008567B8" w14:paraId="7B3F49CC" w14:textId="77777777" w:rsidTr="0030371C">
        <w:trPr>
          <w:trHeight w:val="20"/>
        </w:trPr>
        <w:tc>
          <w:tcPr>
            <w:tcW w:w="940" w:type="dxa"/>
            <w:noWrap/>
            <w:vAlign w:val="center"/>
            <w:hideMark/>
          </w:tcPr>
          <w:p w14:paraId="3D923C05" w14:textId="77777777" w:rsidR="008567B8" w:rsidRPr="008567B8" w:rsidRDefault="008567B8" w:rsidP="008567B8">
            <w:pPr>
              <w:jc w:val="center"/>
              <w:rPr>
                <w:szCs w:val="24"/>
                <w:lang w:val="vi-VN" w:eastAsia="vi-VN"/>
              </w:rPr>
            </w:pPr>
            <w:r w:rsidRPr="008567B8">
              <w:rPr>
                <w:szCs w:val="24"/>
                <w:lang w:val="vi-VN" w:eastAsia="vi-VN"/>
              </w:rPr>
              <w:t>162</w:t>
            </w:r>
          </w:p>
        </w:tc>
        <w:tc>
          <w:tcPr>
            <w:tcW w:w="1612" w:type="dxa"/>
            <w:noWrap/>
            <w:vAlign w:val="center"/>
            <w:hideMark/>
          </w:tcPr>
          <w:p w14:paraId="2E156236" w14:textId="77777777" w:rsidR="008567B8" w:rsidRPr="008567B8" w:rsidRDefault="008567B8" w:rsidP="008567B8">
            <w:pPr>
              <w:jc w:val="center"/>
              <w:rPr>
                <w:szCs w:val="24"/>
                <w:lang w:val="vi-VN" w:eastAsia="vi-VN"/>
              </w:rPr>
            </w:pPr>
            <w:r w:rsidRPr="008567B8">
              <w:rPr>
                <w:szCs w:val="24"/>
                <w:lang w:val="vi-VN" w:eastAsia="vi-VN"/>
              </w:rPr>
              <w:t>PP2500591575</w:t>
            </w:r>
          </w:p>
        </w:tc>
        <w:tc>
          <w:tcPr>
            <w:tcW w:w="2977" w:type="dxa"/>
            <w:vAlign w:val="center"/>
            <w:hideMark/>
          </w:tcPr>
          <w:p w14:paraId="056575A8" w14:textId="77777777" w:rsidR="008567B8" w:rsidRPr="008567B8" w:rsidRDefault="008567B8" w:rsidP="008567B8">
            <w:pPr>
              <w:jc w:val="left"/>
              <w:rPr>
                <w:szCs w:val="24"/>
                <w:lang w:val="vi-VN" w:eastAsia="vi-VN"/>
              </w:rPr>
            </w:pPr>
            <w:r w:rsidRPr="008567B8">
              <w:rPr>
                <w:szCs w:val="24"/>
                <w:lang w:val="vi-VN" w:eastAsia="vi-VN"/>
              </w:rPr>
              <w:t>Chương trình ngoại kiểm huyết học 11 thông số</w:t>
            </w:r>
          </w:p>
        </w:tc>
        <w:tc>
          <w:tcPr>
            <w:tcW w:w="3260" w:type="dxa"/>
            <w:vAlign w:val="center"/>
            <w:hideMark/>
          </w:tcPr>
          <w:p w14:paraId="205F5ED0" w14:textId="77777777" w:rsidR="008567B8" w:rsidRPr="008567B8" w:rsidRDefault="008567B8" w:rsidP="008567B8">
            <w:pPr>
              <w:jc w:val="left"/>
              <w:rPr>
                <w:szCs w:val="24"/>
                <w:lang w:val="vi-VN" w:eastAsia="vi-VN"/>
              </w:rPr>
            </w:pPr>
            <w:r w:rsidRPr="008567B8">
              <w:rPr>
                <w:szCs w:val="24"/>
                <w:lang w:val="vi-VN" w:eastAsia="vi-VN"/>
              </w:rPr>
              <w:t xml:space="preserve">Chương trình ngoại kiểm huyết học đáp ứng 11 thông số công thức máu Haematocrit (HCT), Haemoglobin (Hb),Mean Cell Haemoglobin (MCH); Mean Cell Haemoglobin Concentration (MCHC);Mean Cell Volume (MCV);  Mean Platelet Volume (MPV); Platelets (PLT); Plateletcrit (PCT);  Red Blood Cell Count (RBC); Red Cell Distribution Width (RDW); Total White Blood Cell Count (WBC)  hoặc tương đương. Chu kỳ  bắt đầu tháng 1-12 hàng năm. </w:t>
            </w:r>
            <w:r w:rsidRPr="008567B8">
              <w:rPr>
                <w:szCs w:val="24"/>
                <w:lang w:val="vi-VN" w:eastAsia="vi-VN"/>
              </w:rPr>
              <w:br/>
              <w:t>Tiêu chuẩn ISO</w:t>
            </w:r>
            <w:r w:rsidRPr="008567B8">
              <w:rPr>
                <w:szCs w:val="24"/>
                <w:lang w:val="vi-VN" w:eastAsia="vi-VN"/>
              </w:rPr>
              <w:br/>
              <w:t>Hộp/3 x 2ml</w:t>
            </w:r>
          </w:p>
        </w:tc>
        <w:tc>
          <w:tcPr>
            <w:tcW w:w="1340" w:type="dxa"/>
            <w:vAlign w:val="center"/>
            <w:hideMark/>
          </w:tcPr>
          <w:p w14:paraId="05C50E8F"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73CC31E1" w14:textId="77777777" w:rsidR="008567B8" w:rsidRPr="008567B8" w:rsidRDefault="008567B8" w:rsidP="008567B8">
            <w:pPr>
              <w:jc w:val="left"/>
              <w:rPr>
                <w:szCs w:val="24"/>
                <w:lang w:val="vi-VN" w:eastAsia="vi-VN"/>
              </w:rPr>
            </w:pPr>
            <w:r w:rsidRPr="008567B8">
              <w:rPr>
                <w:szCs w:val="24"/>
                <w:lang w:val="vi-VN" w:eastAsia="vi-VN"/>
              </w:rPr>
              <w:t xml:space="preserve">               32 </w:t>
            </w:r>
          </w:p>
        </w:tc>
        <w:tc>
          <w:tcPr>
            <w:tcW w:w="1480" w:type="dxa"/>
            <w:vAlign w:val="center"/>
            <w:hideMark/>
          </w:tcPr>
          <w:p w14:paraId="7BA26BD6" w14:textId="77777777" w:rsidR="008567B8" w:rsidRPr="008567B8" w:rsidRDefault="008567B8" w:rsidP="008567B8">
            <w:pPr>
              <w:jc w:val="left"/>
              <w:rPr>
                <w:szCs w:val="24"/>
                <w:lang w:val="vi-VN" w:eastAsia="vi-VN"/>
              </w:rPr>
            </w:pPr>
            <w:r w:rsidRPr="008567B8">
              <w:rPr>
                <w:szCs w:val="24"/>
                <w:lang w:val="vi-VN" w:eastAsia="vi-VN"/>
              </w:rPr>
              <w:t xml:space="preserve">                  14 </w:t>
            </w:r>
          </w:p>
        </w:tc>
        <w:tc>
          <w:tcPr>
            <w:tcW w:w="1550" w:type="dxa"/>
            <w:vAlign w:val="center"/>
            <w:hideMark/>
          </w:tcPr>
          <w:p w14:paraId="210FEE8D" w14:textId="77777777" w:rsidR="008567B8" w:rsidRPr="008567B8" w:rsidRDefault="008567B8" w:rsidP="008567B8">
            <w:pPr>
              <w:jc w:val="center"/>
              <w:rPr>
                <w:szCs w:val="24"/>
                <w:lang w:val="vi-VN" w:eastAsia="vi-VN"/>
              </w:rPr>
            </w:pPr>
            <w:r w:rsidRPr="008567B8">
              <w:rPr>
                <w:szCs w:val="24"/>
                <w:lang w:val="vi-VN" w:eastAsia="vi-VN"/>
              </w:rPr>
              <w:t xml:space="preserve">                        46 </w:t>
            </w:r>
          </w:p>
        </w:tc>
      </w:tr>
      <w:tr w:rsidR="0030371C" w:rsidRPr="008567B8" w14:paraId="75C3B1BC" w14:textId="77777777" w:rsidTr="0030371C">
        <w:trPr>
          <w:trHeight w:val="20"/>
        </w:trPr>
        <w:tc>
          <w:tcPr>
            <w:tcW w:w="940" w:type="dxa"/>
            <w:noWrap/>
            <w:vAlign w:val="center"/>
            <w:hideMark/>
          </w:tcPr>
          <w:p w14:paraId="45FF0840" w14:textId="77777777" w:rsidR="008567B8" w:rsidRPr="008567B8" w:rsidRDefault="008567B8" w:rsidP="008567B8">
            <w:pPr>
              <w:jc w:val="center"/>
              <w:rPr>
                <w:szCs w:val="24"/>
                <w:lang w:val="vi-VN" w:eastAsia="vi-VN"/>
              </w:rPr>
            </w:pPr>
            <w:r w:rsidRPr="008567B8">
              <w:rPr>
                <w:szCs w:val="24"/>
                <w:lang w:val="vi-VN" w:eastAsia="vi-VN"/>
              </w:rPr>
              <w:t>163</w:t>
            </w:r>
          </w:p>
        </w:tc>
        <w:tc>
          <w:tcPr>
            <w:tcW w:w="1612" w:type="dxa"/>
            <w:noWrap/>
            <w:vAlign w:val="center"/>
            <w:hideMark/>
          </w:tcPr>
          <w:p w14:paraId="63EC63E0" w14:textId="77777777" w:rsidR="008567B8" w:rsidRPr="008567B8" w:rsidRDefault="008567B8" w:rsidP="008567B8">
            <w:pPr>
              <w:jc w:val="center"/>
              <w:rPr>
                <w:szCs w:val="24"/>
                <w:lang w:val="vi-VN" w:eastAsia="vi-VN"/>
              </w:rPr>
            </w:pPr>
            <w:r w:rsidRPr="008567B8">
              <w:rPr>
                <w:szCs w:val="24"/>
                <w:lang w:val="vi-VN" w:eastAsia="vi-VN"/>
              </w:rPr>
              <w:t>PP2500591576</w:t>
            </w:r>
          </w:p>
        </w:tc>
        <w:tc>
          <w:tcPr>
            <w:tcW w:w="2977" w:type="dxa"/>
            <w:vAlign w:val="center"/>
            <w:hideMark/>
          </w:tcPr>
          <w:p w14:paraId="7EC08667" w14:textId="77777777" w:rsidR="008567B8" w:rsidRPr="008567B8" w:rsidRDefault="008567B8" w:rsidP="008567B8">
            <w:pPr>
              <w:jc w:val="left"/>
              <w:rPr>
                <w:szCs w:val="24"/>
                <w:lang w:val="vi-VN" w:eastAsia="vi-VN"/>
              </w:rPr>
            </w:pPr>
            <w:r w:rsidRPr="008567B8">
              <w:rPr>
                <w:szCs w:val="24"/>
                <w:lang w:val="vi-VN" w:eastAsia="vi-VN"/>
              </w:rPr>
              <w:t>Hóa chất ngoại kiểm tốc độ máu lắng</w:t>
            </w:r>
          </w:p>
        </w:tc>
        <w:tc>
          <w:tcPr>
            <w:tcW w:w="3260" w:type="dxa"/>
            <w:vAlign w:val="center"/>
            <w:hideMark/>
          </w:tcPr>
          <w:p w14:paraId="3AF10B30" w14:textId="77777777" w:rsidR="008567B8" w:rsidRPr="008567B8" w:rsidRDefault="008567B8" w:rsidP="008567B8">
            <w:pPr>
              <w:jc w:val="left"/>
              <w:rPr>
                <w:szCs w:val="24"/>
                <w:lang w:val="vi-VN" w:eastAsia="vi-VN"/>
              </w:rPr>
            </w:pPr>
            <w:r w:rsidRPr="008567B8">
              <w:rPr>
                <w:szCs w:val="24"/>
                <w:lang w:val="vi-VN" w:eastAsia="vi-VN"/>
              </w:rPr>
              <w:t xml:space="preserve">Chương trình ngoại kiểm tốc độ máu lắng. Gồm 1 thông số ESR. Chu kỳ bắt đầu tháng 3 hàng năm.  </w:t>
            </w:r>
            <w:r w:rsidRPr="008567B8">
              <w:rPr>
                <w:szCs w:val="24"/>
                <w:lang w:val="vi-VN" w:eastAsia="vi-VN"/>
              </w:rPr>
              <w:br/>
            </w:r>
            <w:r w:rsidRPr="008567B8">
              <w:rPr>
                <w:szCs w:val="24"/>
                <w:lang w:val="vi-VN" w:eastAsia="vi-VN"/>
              </w:rPr>
              <w:lastRenderedPageBreak/>
              <w:t>Tiêu chuẩn ISO</w:t>
            </w:r>
            <w:r w:rsidRPr="008567B8">
              <w:rPr>
                <w:szCs w:val="24"/>
                <w:lang w:val="vi-VN" w:eastAsia="vi-VN"/>
              </w:rPr>
              <w:br/>
              <w:t>Hộp/2 x 4,5mL</w:t>
            </w:r>
          </w:p>
        </w:tc>
        <w:tc>
          <w:tcPr>
            <w:tcW w:w="1340" w:type="dxa"/>
            <w:vAlign w:val="center"/>
            <w:hideMark/>
          </w:tcPr>
          <w:p w14:paraId="4C470E52" w14:textId="77777777" w:rsidR="008567B8" w:rsidRPr="008567B8" w:rsidRDefault="008567B8" w:rsidP="008567B8">
            <w:pPr>
              <w:jc w:val="left"/>
              <w:rPr>
                <w:szCs w:val="24"/>
                <w:lang w:val="vi-VN" w:eastAsia="vi-VN"/>
              </w:rPr>
            </w:pPr>
            <w:r w:rsidRPr="008567B8">
              <w:rPr>
                <w:szCs w:val="24"/>
                <w:lang w:val="vi-VN" w:eastAsia="vi-VN"/>
              </w:rPr>
              <w:lastRenderedPageBreak/>
              <w:t>Hộp</w:t>
            </w:r>
          </w:p>
        </w:tc>
        <w:tc>
          <w:tcPr>
            <w:tcW w:w="1300" w:type="dxa"/>
            <w:vAlign w:val="center"/>
            <w:hideMark/>
          </w:tcPr>
          <w:p w14:paraId="5CFD507B"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480" w:type="dxa"/>
            <w:vAlign w:val="center"/>
            <w:hideMark/>
          </w:tcPr>
          <w:p w14:paraId="7D055FB6" w14:textId="77777777" w:rsidR="008567B8" w:rsidRPr="008567B8" w:rsidRDefault="008567B8" w:rsidP="008567B8">
            <w:pPr>
              <w:jc w:val="left"/>
              <w:rPr>
                <w:szCs w:val="24"/>
                <w:lang w:val="vi-VN" w:eastAsia="vi-VN"/>
              </w:rPr>
            </w:pPr>
            <w:r w:rsidRPr="008567B8">
              <w:rPr>
                <w:szCs w:val="24"/>
                <w:lang w:val="vi-VN" w:eastAsia="vi-VN"/>
              </w:rPr>
              <w:t xml:space="preserve">                  10 </w:t>
            </w:r>
          </w:p>
        </w:tc>
        <w:tc>
          <w:tcPr>
            <w:tcW w:w="1550" w:type="dxa"/>
            <w:vAlign w:val="center"/>
            <w:hideMark/>
          </w:tcPr>
          <w:p w14:paraId="5235D1EF" w14:textId="77777777" w:rsidR="008567B8" w:rsidRPr="008567B8" w:rsidRDefault="008567B8" w:rsidP="008567B8">
            <w:pPr>
              <w:jc w:val="center"/>
              <w:rPr>
                <w:szCs w:val="24"/>
                <w:lang w:val="vi-VN" w:eastAsia="vi-VN"/>
              </w:rPr>
            </w:pPr>
            <w:r w:rsidRPr="008567B8">
              <w:rPr>
                <w:szCs w:val="24"/>
                <w:lang w:val="vi-VN" w:eastAsia="vi-VN"/>
              </w:rPr>
              <w:t xml:space="preserve">                        26 </w:t>
            </w:r>
          </w:p>
        </w:tc>
      </w:tr>
      <w:tr w:rsidR="0030371C" w:rsidRPr="008567B8" w14:paraId="3E786221" w14:textId="77777777" w:rsidTr="0030371C">
        <w:trPr>
          <w:trHeight w:val="20"/>
        </w:trPr>
        <w:tc>
          <w:tcPr>
            <w:tcW w:w="940" w:type="dxa"/>
            <w:noWrap/>
            <w:vAlign w:val="center"/>
            <w:hideMark/>
          </w:tcPr>
          <w:p w14:paraId="6F86796C" w14:textId="77777777" w:rsidR="008567B8" w:rsidRPr="008567B8" w:rsidRDefault="008567B8" w:rsidP="008567B8">
            <w:pPr>
              <w:jc w:val="center"/>
              <w:rPr>
                <w:szCs w:val="24"/>
                <w:lang w:val="vi-VN" w:eastAsia="vi-VN"/>
              </w:rPr>
            </w:pPr>
            <w:r w:rsidRPr="008567B8">
              <w:rPr>
                <w:szCs w:val="24"/>
                <w:lang w:val="vi-VN" w:eastAsia="vi-VN"/>
              </w:rPr>
              <w:t>164</w:t>
            </w:r>
          </w:p>
        </w:tc>
        <w:tc>
          <w:tcPr>
            <w:tcW w:w="1612" w:type="dxa"/>
            <w:noWrap/>
            <w:vAlign w:val="center"/>
            <w:hideMark/>
          </w:tcPr>
          <w:p w14:paraId="14ED1574" w14:textId="77777777" w:rsidR="008567B8" w:rsidRPr="008567B8" w:rsidRDefault="008567B8" w:rsidP="008567B8">
            <w:pPr>
              <w:jc w:val="center"/>
              <w:rPr>
                <w:szCs w:val="24"/>
                <w:lang w:val="vi-VN" w:eastAsia="vi-VN"/>
              </w:rPr>
            </w:pPr>
            <w:r w:rsidRPr="008567B8">
              <w:rPr>
                <w:szCs w:val="24"/>
                <w:lang w:val="vi-VN" w:eastAsia="vi-VN"/>
              </w:rPr>
              <w:t>PP2500591577</w:t>
            </w:r>
          </w:p>
        </w:tc>
        <w:tc>
          <w:tcPr>
            <w:tcW w:w="2977" w:type="dxa"/>
            <w:vAlign w:val="center"/>
            <w:hideMark/>
          </w:tcPr>
          <w:p w14:paraId="665CC84C" w14:textId="77777777" w:rsidR="008567B8" w:rsidRPr="008567B8" w:rsidRDefault="008567B8" w:rsidP="008567B8">
            <w:pPr>
              <w:jc w:val="left"/>
              <w:rPr>
                <w:szCs w:val="24"/>
                <w:lang w:val="vi-VN" w:eastAsia="vi-VN"/>
              </w:rPr>
            </w:pPr>
            <w:r w:rsidRPr="008567B8">
              <w:rPr>
                <w:szCs w:val="24"/>
                <w:lang w:val="vi-VN" w:eastAsia="vi-VN"/>
              </w:rPr>
              <w:t xml:space="preserve">Chương trình ngoại kiểm sinh hóa </w:t>
            </w:r>
          </w:p>
        </w:tc>
        <w:tc>
          <w:tcPr>
            <w:tcW w:w="3260" w:type="dxa"/>
            <w:vAlign w:val="center"/>
            <w:hideMark/>
          </w:tcPr>
          <w:p w14:paraId="107CFE8D" w14:textId="77777777" w:rsidR="008567B8" w:rsidRPr="008567B8" w:rsidRDefault="008567B8" w:rsidP="008567B8">
            <w:pPr>
              <w:jc w:val="left"/>
              <w:rPr>
                <w:szCs w:val="24"/>
                <w:lang w:val="vi-VN" w:eastAsia="vi-VN"/>
              </w:rPr>
            </w:pPr>
            <w:r w:rsidRPr="008567B8">
              <w:rPr>
                <w:szCs w:val="24"/>
                <w:lang w:val="vi-VN" w:eastAsia="vi-VN"/>
              </w:rPr>
              <w:t>Chương trình ngoại kiểm sinh hóa đáp ứng trên 50 thông số hoặc tương đương, bao gồm ACE (Angiotensin Converting Enzyme), D-3-Hydroxybutyrate, Fructosamine và eGFR (estimated glomerular filtration rate). Có chu kỳ bắt đầu tháng 1-12 hàng năm.</w:t>
            </w:r>
            <w:r w:rsidRPr="008567B8">
              <w:rPr>
                <w:szCs w:val="24"/>
                <w:lang w:val="vi-VN" w:eastAsia="vi-VN"/>
              </w:rPr>
              <w:br/>
              <w:t xml:space="preserve">Tần suất phân tích: hàng tháng.  </w:t>
            </w:r>
            <w:r w:rsidRPr="008567B8">
              <w:rPr>
                <w:szCs w:val="24"/>
                <w:lang w:val="vi-VN" w:eastAsia="vi-VN"/>
              </w:rPr>
              <w:br/>
              <w:t xml:space="preserve">Báo cáo ngoại kiểm cung cấp biểu đồ điểm đích giúp đánh giá hiệu xuất của phòng xét nghiệm cho 20 mẫu gần nhất, bao gồm cả chu kỳ trước đó. </w:t>
            </w:r>
            <w:r w:rsidRPr="008567B8">
              <w:rPr>
                <w:szCs w:val="24"/>
                <w:lang w:val="vi-VN" w:eastAsia="vi-VN"/>
              </w:rPr>
              <w:br/>
              <w:t>Hộp/6 x 5 ml</w:t>
            </w:r>
          </w:p>
        </w:tc>
        <w:tc>
          <w:tcPr>
            <w:tcW w:w="1340" w:type="dxa"/>
            <w:vAlign w:val="center"/>
            <w:hideMark/>
          </w:tcPr>
          <w:p w14:paraId="263E3320"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3B3C2C8A"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0E8582C7"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550" w:type="dxa"/>
            <w:vAlign w:val="center"/>
            <w:hideMark/>
          </w:tcPr>
          <w:p w14:paraId="32F6BB33"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42E22627" w14:textId="77777777" w:rsidTr="0030371C">
        <w:trPr>
          <w:trHeight w:val="20"/>
        </w:trPr>
        <w:tc>
          <w:tcPr>
            <w:tcW w:w="940" w:type="dxa"/>
            <w:noWrap/>
            <w:vAlign w:val="center"/>
            <w:hideMark/>
          </w:tcPr>
          <w:p w14:paraId="2B595439" w14:textId="77777777" w:rsidR="008567B8" w:rsidRPr="008567B8" w:rsidRDefault="008567B8" w:rsidP="008567B8">
            <w:pPr>
              <w:jc w:val="center"/>
              <w:rPr>
                <w:szCs w:val="24"/>
                <w:lang w:val="vi-VN" w:eastAsia="vi-VN"/>
              </w:rPr>
            </w:pPr>
            <w:r w:rsidRPr="008567B8">
              <w:rPr>
                <w:szCs w:val="24"/>
                <w:lang w:val="vi-VN" w:eastAsia="vi-VN"/>
              </w:rPr>
              <w:t>165</w:t>
            </w:r>
          </w:p>
        </w:tc>
        <w:tc>
          <w:tcPr>
            <w:tcW w:w="1612" w:type="dxa"/>
            <w:noWrap/>
            <w:vAlign w:val="center"/>
            <w:hideMark/>
          </w:tcPr>
          <w:p w14:paraId="1D00C615" w14:textId="77777777" w:rsidR="008567B8" w:rsidRPr="008567B8" w:rsidRDefault="008567B8" w:rsidP="008567B8">
            <w:pPr>
              <w:jc w:val="center"/>
              <w:rPr>
                <w:szCs w:val="24"/>
                <w:lang w:val="vi-VN" w:eastAsia="vi-VN"/>
              </w:rPr>
            </w:pPr>
            <w:r w:rsidRPr="008567B8">
              <w:rPr>
                <w:szCs w:val="24"/>
                <w:lang w:val="vi-VN" w:eastAsia="vi-VN"/>
              </w:rPr>
              <w:t>PP2500591578</w:t>
            </w:r>
          </w:p>
        </w:tc>
        <w:tc>
          <w:tcPr>
            <w:tcW w:w="2977" w:type="dxa"/>
            <w:vAlign w:val="center"/>
            <w:hideMark/>
          </w:tcPr>
          <w:p w14:paraId="41BBD005" w14:textId="77777777" w:rsidR="008567B8" w:rsidRPr="008567B8" w:rsidRDefault="008567B8" w:rsidP="008567B8">
            <w:pPr>
              <w:jc w:val="left"/>
              <w:rPr>
                <w:szCs w:val="24"/>
                <w:lang w:val="vi-VN" w:eastAsia="vi-VN"/>
              </w:rPr>
            </w:pPr>
            <w:r w:rsidRPr="008567B8">
              <w:rPr>
                <w:szCs w:val="24"/>
                <w:lang w:val="vi-VN" w:eastAsia="vi-VN"/>
              </w:rPr>
              <w:t xml:space="preserve">Chương trình ngoại kiểm miễn dịch </w:t>
            </w:r>
          </w:p>
        </w:tc>
        <w:tc>
          <w:tcPr>
            <w:tcW w:w="3260" w:type="dxa"/>
            <w:vAlign w:val="center"/>
            <w:hideMark/>
          </w:tcPr>
          <w:p w14:paraId="5D283917" w14:textId="77777777" w:rsidR="008567B8" w:rsidRPr="008567B8" w:rsidRDefault="008567B8" w:rsidP="008567B8">
            <w:pPr>
              <w:jc w:val="left"/>
              <w:rPr>
                <w:szCs w:val="24"/>
                <w:lang w:val="vi-VN" w:eastAsia="vi-VN"/>
              </w:rPr>
            </w:pPr>
            <w:r w:rsidRPr="008567B8">
              <w:rPr>
                <w:szCs w:val="24"/>
                <w:lang w:val="vi-VN" w:eastAsia="vi-VN"/>
              </w:rPr>
              <w:t xml:space="preserve">Chương trình ngoại kiểm miễn dịch đáp ứng trên 48 thông số hoặc tương đương, bao gồm : Gentamicin, PTH và 1-25-(OH)2-Vitamin D. </w:t>
            </w:r>
            <w:r w:rsidRPr="008567B8">
              <w:rPr>
                <w:szCs w:val="24"/>
                <w:lang w:val="vi-VN" w:eastAsia="vi-VN"/>
              </w:rPr>
              <w:br/>
              <w:t xml:space="preserve">Có chu kỳ bắt đầu tháng 1-12 hàng năm. </w:t>
            </w:r>
            <w:r w:rsidRPr="008567B8">
              <w:rPr>
                <w:szCs w:val="24"/>
                <w:lang w:val="vi-VN" w:eastAsia="vi-VN"/>
              </w:rPr>
              <w:br/>
              <w:t>Tần suất phân tích: hàng tháng.</w:t>
            </w:r>
            <w:r w:rsidRPr="008567B8">
              <w:rPr>
                <w:szCs w:val="24"/>
                <w:lang w:val="vi-VN" w:eastAsia="vi-VN"/>
              </w:rPr>
              <w:br/>
              <w:t xml:space="preserve">Bài báo cáo ngoại kiểm cung cấp biểu đồ điểm đích giúp đánh giá hiệu xuất của phòng xét nghiệm cho 20 mẫu gần </w:t>
            </w:r>
            <w:r w:rsidRPr="008567B8">
              <w:rPr>
                <w:szCs w:val="24"/>
                <w:lang w:val="vi-VN" w:eastAsia="vi-VN"/>
              </w:rPr>
              <w:lastRenderedPageBreak/>
              <w:t>nhất, bao gồm cả chu kỳ trước đó.</w:t>
            </w:r>
            <w:r w:rsidRPr="008567B8">
              <w:rPr>
                <w:szCs w:val="24"/>
                <w:lang w:val="vi-VN" w:eastAsia="vi-VN"/>
              </w:rPr>
              <w:br/>
              <w:t>Hộp/6 x 5 ml</w:t>
            </w:r>
          </w:p>
        </w:tc>
        <w:tc>
          <w:tcPr>
            <w:tcW w:w="1340" w:type="dxa"/>
            <w:vAlign w:val="center"/>
            <w:hideMark/>
          </w:tcPr>
          <w:p w14:paraId="6B23090F" w14:textId="77777777" w:rsidR="008567B8" w:rsidRPr="008567B8" w:rsidRDefault="008567B8" w:rsidP="008567B8">
            <w:pPr>
              <w:jc w:val="left"/>
              <w:rPr>
                <w:szCs w:val="24"/>
                <w:lang w:val="vi-VN" w:eastAsia="vi-VN"/>
              </w:rPr>
            </w:pPr>
            <w:r w:rsidRPr="008567B8">
              <w:rPr>
                <w:szCs w:val="24"/>
                <w:lang w:val="vi-VN" w:eastAsia="vi-VN"/>
              </w:rPr>
              <w:lastRenderedPageBreak/>
              <w:t>Hộp</w:t>
            </w:r>
          </w:p>
        </w:tc>
        <w:tc>
          <w:tcPr>
            <w:tcW w:w="1300" w:type="dxa"/>
            <w:vAlign w:val="center"/>
            <w:hideMark/>
          </w:tcPr>
          <w:p w14:paraId="3A1F7F42"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6561D5B9"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550" w:type="dxa"/>
            <w:vAlign w:val="center"/>
            <w:hideMark/>
          </w:tcPr>
          <w:p w14:paraId="755116BC" w14:textId="77777777" w:rsidR="008567B8" w:rsidRPr="008567B8" w:rsidRDefault="008567B8" w:rsidP="008567B8">
            <w:pPr>
              <w:jc w:val="center"/>
              <w:rPr>
                <w:szCs w:val="24"/>
                <w:lang w:val="vi-VN" w:eastAsia="vi-VN"/>
              </w:rPr>
            </w:pPr>
            <w:r w:rsidRPr="008567B8">
              <w:rPr>
                <w:szCs w:val="24"/>
                <w:lang w:val="vi-VN" w:eastAsia="vi-VN"/>
              </w:rPr>
              <w:t xml:space="preserve">                        40 </w:t>
            </w:r>
          </w:p>
        </w:tc>
      </w:tr>
      <w:tr w:rsidR="0030371C" w:rsidRPr="008567B8" w14:paraId="4BDC8745" w14:textId="77777777" w:rsidTr="0030371C">
        <w:trPr>
          <w:trHeight w:val="20"/>
        </w:trPr>
        <w:tc>
          <w:tcPr>
            <w:tcW w:w="940" w:type="dxa"/>
            <w:noWrap/>
            <w:vAlign w:val="center"/>
            <w:hideMark/>
          </w:tcPr>
          <w:p w14:paraId="78DE89BF" w14:textId="77777777" w:rsidR="008567B8" w:rsidRPr="008567B8" w:rsidRDefault="008567B8" w:rsidP="008567B8">
            <w:pPr>
              <w:jc w:val="center"/>
              <w:rPr>
                <w:szCs w:val="24"/>
                <w:lang w:val="vi-VN" w:eastAsia="vi-VN"/>
              </w:rPr>
            </w:pPr>
            <w:r w:rsidRPr="008567B8">
              <w:rPr>
                <w:szCs w:val="24"/>
                <w:lang w:val="vi-VN" w:eastAsia="vi-VN"/>
              </w:rPr>
              <w:t>166</w:t>
            </w:r>
          </w:p>
        </w:tc>
        <w:tc>
          <w:tcPr>
            <w:tcW w:w="1612" w:type="dxa"/>
            <w:noWrap/>
            <w:vAlign w:val="center"/>
            <w:hideMark/>
          </w:tcPr>
          <w:p w14:paraId="0C574D97" w14:textId="77777777" w:rsidR="008567B8" w:rsidRPr="008567B8" w:rsidRDefault="008567B8" w:rsidP="008567B8">
            <w:pPr>
              <w:jc w:val="center"/>
              <w:rPr>
                <w:szCs w:val="24"/>
                <w:lang w:val="vi-VN" w:eastAsia="vi-VN"/>
              </w:rPr>
            </w:pPr>
            <w:r w:rsidRPr="008567B8">
              <w:rPr>
                <w:szCs w:val="24"/>
                <w:lang w:val="vi-VN" w:eastAsia="vi-VN"/>
              </w:rPr>
              <w:t>PP2500591579</w:t>
            </w:r>
          </w:p>
        </w:tc>
        <w:tc>
          <w:tcPr>
            <w:tcW w:w="2977" w:type="dxa"/>
            <w:vAlign w:val="center"/>
            <w:hideMark/>
          </w:tcPr>
          <w:p w14:paraId="0C484E3C" w14:textId="77777777" w:rsidR="008567B8" w:rsidRPr="008567B8" w:rsidRDefault="008567B8" w:rsidP="008567B8">
            <w:pPr>
              <w:jc w:val="left"/>
              <w:rPr>
                <w:szCs w:val="24"/>
                <w:lang w:val="vi-VN" w:eastAsia="vi-VN"/>
              </w:rPr>
            </w:pPr>
            <w:r w:rsidRPr="008567B8">
              <w:rPr>
                <w:szCs w:val="24"/>
                <w:lang w:val="vi-VN" w:eastAsia="vi-VN"/>
              </w:rPr>
              <w:t>Chương trình ngoại kiểm miễn dịch đặc biệt I</w:t>
            </w:r>
          </w:p>
        </w:tc>
        <w:tc>
          <w:tcPr>
            <w:tcW w:w="3260" w:type="dxa"/>
            <w:vAlign w:val="center"/>
            <w:hideMark/>
          </w:tcPr>
          <w:p w14:paraId="4CEE0600" w14:textId="77777777" w:rsidR="008567B8" w:rsidRPr="008567B8" w:rsidRDefault="008567B8" w:rsidP="008567B8">
            <w:pPr>
              <w:jc w:val="left"/>
              <w:rPr>
                <w:szCs w:val="24"/>
                <w:lang w:val="vi-VN" w:eastAsia="vi-VN"/>
              </w:rPr>
            </w:pPr>
            <w:r w:rsidRPr="008567B8">
              <w:rPr>
                <w:szCs w:val="24"/>
                <w:lang w:val="vi-VN" w:eastAsia="vi-VN"/>
              </w:rPr>
              <w:t xml:space="preserve">Chương trình miễn dịch đặc biệt 1 đáp ứng trên 9 thông số 1-25-(OH)2-Vitamin D; Anti-TG Osteocalcin; 25-OH-Vitamin D; Anti-TPO; Procalcitonin ; C-Peptide; IGF-1;  PTH; Insulin </w:t>
            </w:r>
            <w:r w:rsidRPr="008567B8">
              <w:rPr>
                <w:szCs w:val="24"/>
                <w:lang w:val="vi-VN" w:eastAsia="vi-VN"/>
              </w:rPr>
              <w:br/>
              <w:t>hoặc tương đương,  Có chu kỳ bắt đầu tháng 1-12 hàng năm</w:t>
            </w:r>
            <w:r w:rsidRPr="008567B8">
              <w:rPr>
                <w:szCs w:val="24"/>
                <w:lang w:val="vi-VN" w:eastAsia="vi-VN"/>
              </w:rPr>
              <w:br/>
              <w:t>Hộp/6 x 2 ml</w:t>
            </w:r>
          </w:p>
        </w:tc>
        <w:tc>
          <w:tcPr>
            <w:tcW w:w="1340" w:type="dxa"/>
            <w:vAlign w:val="center"/>
            <w:hideMark/>
          </w:tcPr>
          <w:p w14:paraId="6268FC4C"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70A3E8B1" w14:textId="77777777" w:rsidR="008567B8" w:rsidRPr="008567B8" w:rsidRDefault="008567B8" w:rsidP="008567B8">
            <w:pPr>
              <w:jc w:val="left"/>
              <w:rPr>
                <w:szCs w:val="24"/>
                <w:lang w:val="vi-VN" w:eastAsia="vi-VN"/>
              </w:rPr>
            </w:pPr>
            <w:r w:rsidRPr="008567B8">
              <w:rPr>
                <w:szCs w:val="24"/>
                <w:lang w:val="vi-VN" w:eastAsia="vi-VN"/>
              </w:rPr>
              <w:t xml:space="preserve">               20 </w:t>
            </w:r>
          </w:p>
        </w:tc>
        <w:tc>
          <w:tcPr>
            <w:tcW w:w="1480" w:type="dxa"/>
            <w:vAlign w:val="center"/>
            <w:hideMark/>
          </w:tcPr>
          <w:p w14:paraId="5B22BC8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EA71BA6"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6F818EC3" w14:textId="77777777" w:rsidTr="0030371C">
        <w:trPr>
          <w:trHeight w:val="20"/>
        </w:trPr>
        <w:tc>
          <w:tcPr>
            <w:tcW w:w="940" w:type="dxa"/>
            <w:noWrap/>
            <w:vAlign w:val="center"/>
            <w:hideMark/>
          </w:tcPr>
          <w:p w14:paraId="663E4558" w14:textId="77777777" w:rsidR="008567B8" w:rsidRPr="008567B8" w:rsidRDefault="008567B8" w:rsidP="008567B8">
            <w:pPr>
              <w:jc w:val="center"/>
              <w:rPr>
                <w:szCs w:val="24"/>
                <w:lang w:val="vi-VN" w:eastAsia="vi-VN"/>
              </w:rPr>
            </w:pPr>
            <w:r w:rsidRPr="008567B8">
              <w:rPr>
                <w:szCs w:val="24"/>
                <w:lang w:val="vi-VN" w:eastAsia="vi-VN"/>
              </w:rPr>
              <w:t>167</w:t>
            </w:r>
          </w:p>
        </w:tc>
        <w:tc>
          <w:tcPr>
            <w:tcW w:w="1612" w:type="dxa"/>
            <w:noWrap/>
            <w:vAlign w:val="center"/>
            <w:hideMark/>
          </w:tcPr>
          <w:p w14:paraId="7DF734A8" w14:textId="77777777" w:rsidR="008567B8" w:rsidRPr="008567B8" w:rsidRDefault="008567B8" w:rsidP="008567B8">
            <w:pPr>
              <w:jc w:val="center"/>
              <w:rPr>
                <w:szCs w:val="24"/>
                <w:lang w:val="vi-VN" w:eastAsia="vi-VN"/>
              </w:rPr>
            </w:pPr>
            <w:r w:rsidRPr="008567B8">
              <w:rPr>
                <w:szCs w:val="24"/>
                <w:lang w:val="vi-VN" w:eastAsia="vi-VN"/>
              </w:rPr>
              <w:t>PP2500591580</w:t>
            </w:r>
          </w:p>
        </w:tc>
        <w:tc>
          <w:tcPr>
            <w:tcW w:w="2977" w:type="dxa"/>
            <w:vAlign w:val="center"/>
            <w:hideMark/>
          </w:tcPr>
          <w:p w14:paraId="0FABFC42" w14:textId="77777777" w:rsidR="008567B8" w:rsidRPr="008567B8" w:rsidRDefault="008567B8" w:rsidP="008567B8">
            <w:pPr>
              <w:jc w:val="left"/>
              <w:rPr>
                <w:szCs w:val="24"/>
                <w:lang w:val="vi-VN" w:eastAsia="vi-VN"/>
              </w:rPr>
            </w:pPr>
            <w:r w:rsidRPr="008567B8">
              <w:rPr>
                <w:szCs w:val="24"/>
                <w:lang w:val="vi-VN" w:eastAsia="vi-VN"/>
              </w:rPr>
              <w:t>Chương trình ngoại kiểm protein đặc hiệu hàng tháng</w:t>
            </w:r>
          </w:p>
        </w:tc>
        <w:tc>
          <w:tcPr>
            <w:tcW w:w="3260" w:type="dxa"/>
            <w:vAlign w:val="center"/>
            <w:hideMark/>
          </w:tcPr>
          <w:p w14:paraId="53F920C1" w14:textId="77777777" w:rsidR="008567B8" w:rsidRPr="008567B8" w:rsidRDefault="008567B8" w:rsidP="008567B8">
            <w:pPr>
              <w:jc w:val="left"/>
              <w:rPr>
                <w:szCs w:val="24"/>
                <w:lang w:val="vi-VN" w:eastAsia="vi-VN"/>
              </w:rPr>
            </w:pPr>
            <w:r w:rsidRPr="008567B8">
              <w:rPr>
                <w:szCs w:val="24"/>
                <w:lang w:val="vi-VN" w:eastAsia="vi-VN"/>
              </w:rPr>
              <w:t xml:space="preserve">Chương trình ngoại kiểm Protein đặc hiệu đáp ứng trên 25 thông số hoặc tương đương, bao gồm:  α-1-Acid glycoprotein, α-1-Antitrypsin, α-2-Macroglobulin, Anti Streptolysin O, Complement C3, Complement C4, IgA, IgE, IgG, IgM. Có chu kỳ bắt đầu tháng 3 hàng năm. </w:t>
            </w:r>
            <w:r w:rsidRPr="008567B8">
              <w:rPr>
                <w:szCs w:val="24"/>
                <w:lang w:val="vi-VN" w:eastAsia="vi-VN"/>
              </w:rPr>
              <w:br/>
              <w:t>Hộp/6 x 1 ml</w:t>
            </w:r>
          </w:p>
        </w:tc>
        <w:tc>
          <w:tcPr>
            <w:tcW w:w="1340" w:type="dxa"/>
            <w:vAlign w:val="center"/>
            <w:hideMark/>
          </w:tcPr>
          <w:p w14:paraId="176A6F79"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694322E3"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4F9E459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5DFA31F"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1D17A71D" w14:textId="77777777" w:rsidTr="0030371C">
        <w:trPr>
          <w:trHeight w:val="20"/>
        </w:trPr>
        <w:tc>
          <w:tcPr>
            <w:tcW w:w="940" w:type="dxa"/>
            <w:noWrap/>
            <w:vAlign w:val="center"/>
            <w:hideMark/>
          </w:tcPr>
          <w:p w14:paraId="584EB903" w14:textId="77777777" w:rsidR="008567B8" w:rsidRPr="008567B8" w:rsidRDefault="008567B8" w:rsidP="008567B8">
            <w:pPr>
              <w:jc w:val="center"/>
              <w:rPr>
                <w:szCs w:val="24"/>
                <w:lang w:val="vi-VN" w:eastAsia="vi-VN"/>
              </w:rPr>
            </w:pPr>
            <w:r w:rsidRPr="008567B8">
              <w:rPr>
                <w:szCs w:val="24"/>
                <w:lang w:val="vi-VN" w:eastAsia="vi-VN"/>
              </w:rPr>
              <w:t>168</w:t>
            </w:r>
          </w:p>
        </w:tc>
        <w:tc>
          <w:tcPr>
            <w:tcW w:w="1612" w:type="dxa"/>
            <w:noWrap/>
            <w:vAlign w:val="center"/>
            <w:hideMark/>
          </w:tcPr>
          <w:p w14:paraId="5F1C90C3" w14:textId="77777777" w:rsidR="008567B8" w:rsidRPr="008567B8" w:rsidRDefault="008567B8" w:rsidP="008567B8">
            <w:pPr>
              <w:jc w:val="center"/>
              <w:rPr>
                <w:szCs w:val="24"/>
                <w:lang w:val="vi-VN" w:eastAsia="vi-VN"/>
              </w:rPr>
            </w:pPr>
            <w:r w:rsidRPr="008567B8">
              <w:rPr>
                <w:szCs w:val="24"/>
                <w:lang w:val="vi-VN" w:eastAsia="vi-VN"/>
              </w:rPr>
              <w:t>PP2500591581</w:t>
            </w:r>
          </w:p>
        </w:tc>
        <w:tc>
          <w:tcPr>
            <w:tcW w:w="2977" w:type="dxa"/>
            <w:vAlign w:val="center"/>
            <w:hideMark/>
          </w:tcPr>
          <w:p w14:paraId="65EA7F86" w14:textId="77777777" w:rsidR="008567B8" w:rsidRPr="008567B8" w:rsidRDefault="008567B8" w:rsidP="008567B8">
            <w:pPr>
              <w:jc w:val="left"/>
              <w:rPr>
                <w:szCs w:val="24"/>
                <w:lang w:val="vi-VN" w:eastAsia="vi-VN"/>
              </w:rPr>
            </w:pPr>
            <w:r w:rsidRPr="008567B8">
              <w:rPr>
                <w:szCs w:val="24"/>
                <w:lang w:val="vi-VN" w:eastAsia="vi-VN"/>
              </w:rPr>
              <w:t>Chương trình ngoại kiểm HIV/viêm gan</w:t>
            </w:r>
          </w:p>
        </w:tc>
        <w:tc>
          <w:tcPr>
            <w:tcW w:w="3260" w:type="dxa"/>
            <w:vAlign w:val="center"/>
            <w:hideMark/>
          </w:tcPr>
          <w:p w14:paraId="702B2D17" w14:textId="77777777" w:rsidR="008567B8" w:rsidRPr="008567B8" w:rsidRDefault="008567B8" w:rsidP="008567B8">
            <w:pPr>
              <w:jc w:val="left"/>
              <w:rPr>
                <w:szCs w:val="24"/>
                <w:lang w:val="vi-VN" w:eastAsia="vi-VN"/>
              </w:rPr>
            </w:pPr>
            <w:r w:rsidRPr="008567B8">
              <w:rPr>
                <w:szCs w:val="24"/>
                <w:lang w:val="vi-VN" w:eastAsia="vi-VN"/>
              </w:rPr>
              <w:t xml:space="preserve">Chương trình ngoại kiểm HIV/Viêm gan. Đáp ứng 15 thông số Anti-CMV (Total); Anti-HBc IgM; Anti-HIV-1; Anti-HTLV II; Anti-HAV;  IgM;  Anti-HBe (Total);  Anti-HIV-2;  Anti-HTLV combined; </w:t>
            </w:r>
            <w:r w:rsidRPr="008567B8">
              <w:rPr>
                <w:szCs w:val="24"/>
                <w:lang w:val="vi-VN" w:eastAsia="vi-VN"/>
              </w:rPr>
              <w:lastRenderedPageBreak/>
              <w:t xml:space="preserve">Anti-HAV (Total);  Anti-HBs (Total);  Anti-HIV combined;  HBsAg; Anti-HBc;  Anti-HCV;  Anti-HTLV I;  P24 hoặc tương đương.  Có chu kỳ bắt đầu tháng 7 hàng năm. </w:t>
            </w:r>
            <w:r w:rsidRPr="008567B8">
              <w:rPr>
                <w:szCs w:val="24"/>
                <w:lang w:val="vi-VN" w:eastAsia="vi-VN"/>
              </w:rPr>
              <w:br/>
              <w:t>Hộp 12x1.8ml</w:t>
            </w:r>
          </w:p>
        </w:tc>
        <w:tc>
          <w:tcPr>
            <w:tcW w:w="1340" w:type="dxa"/>
            <w:vAlign w:val="center"/>
            <w:hideMark/>
          </w:tcPr>
          <w:p w14:paraId="436DBD65" w14:textId="77777777" w:rsidR="008567B8" w:rsidRPr="008567B8" w:rsidRDefault="008567B8" w:rsidP="008567B8">
            <w:pPr>
              <w:jc w:val="left"/>
              <w:rPr>
                <w:szCs w:val="24"/>
                <w:lang w:val="vi-VN" w:eastAsia="vi-VN"/>
              </w:rPr>
            </w:pPr>
            <w:r w:rsidRPr="008567B8">
              <w:rPr>
                <w:szCs w:val="24"/>
                <w:lang w:val="vi-VN" w:eastAsia="vi-VN"/>
              </w:rPr>
              <w:lastRenderedPageBreak/>
              <w:t>Hộp</w:t>
            </w:r>
          </w:p>
        </w:tc>
        <w:tc>
          <w:tcPr>
            <w:tcW w:w="1300" w:type="dxa"/>
            <w:vAlign w:val="center"/>
            <w:hideMark/>
          </w:tcPr>
          <w:p w14:paraId="6407B736" w14:textId="77777777" w:rsidR="008567B8" w:rsidRPr="008567B8" w:rsidRDefault="008567B8" w:rsidP="008567B8">
            <w:pPr>
              <w:jc w:val="left"/>
              <w:rPr>
                <w:szCs w:val="24"/>
                <w:lang w:val="vi-VN" w:eastAsia="vi-VN"/>
              </w:rPr>
            </w:pPr>
            <w:r w:rsidRPr="008567B8">
              <w:rPr>
                <w:szCs w:val="24"/>
                <w:lang w:val="vi-VN" w:eastAsia="vi-VN"/>
              </w:rPr>
              <w:t xml:space="preserve">               18 </w:t>
            </w:r>
          </w:p>
        </w:tc>
        <w:tc>
          <w:tcPr>
            <w:tcW w:w="1480" w:type="dxa"/>
            <w:vAlign w:val="center"/>
            <w:hideMark/>
          </w:tcPr>
          <w:p w14:paraId="170C858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66C8ADA" w14:textId="77777777" w:rsidR="008567B8" w:rsidRPr="008567B8" w:rsidRDefault="008567B8" w:rsidP="008567B8">
            <w:pPr>
              <w:jc w:val="center"/>
              <w:rPr>
                <w:szCs w:val="24"/>
                <w:lang w:val="vi-VN" w:eastAsia="vi-VN"/>
              </w:rPr>
            </w:pPr>
            <w:r w:rsidRPr="008567B8">
              <w:rPr>
                <w:szCs w:val="24"/>
                <w:lang w:val="vi-VN" w:eastAsia="vi-VN"/>
              </w:rPr>
              <w:t xml:space="preserve">                        18 </w:t>
            </w:r>
          </w:p>
        </w:tc>
      </w:tr>
      <w:tr w:rsidR="0030371C" w:rsidRPr="008567B8" w14:paraId="06D7088D" w14:textId="77777777" w:rsidTr="0030371C">
        <w:trPr>
          <w:trHeight w:val="20"/>
        </w:trPr>
        <w:tc>
          <w:tcPr>
            <w:tcW w:w="940" w:type="dxa"/>
            <w:noWrap/>
            <w:vAlign w:val="center"/>
            <w:hideMark/>
          </w:tcPr>
          <w:p w14:paraId="2F72B5D0" w14:textId="77777777" w:rsidR="008567B8" w:rsidRPr="008567B8" w:rsidRDefault="008567B8" w:rsidP="008567B8">
            <w:pPr>
              <w:jc w:val="center"/>
              <w:rPr>
                <w:szCs w:val="24"/>
                <w:lang w:val="vi-VN" w:eastAsia="vi-VN"/>
              </w:rPr>
            </w:pPr>
            <w:r w:rsidRPr="008567B8">
              <w:rPr>
                <w:szCs w:val="24"/>
                <w:lang w:val="vi-VN" w:eastAsia="vi-VN"/>
              </w:rPr>
              <w:t>169</w:t>
            </w:r>
          </w:p>
        </w:tc>
        <w:tc>
          <w:tcPr>
            <w:tcW w:w="1612" w:type="dxa"/>
            <w:noWrap/>
            <w:vAlign w:val="center"/>
            <w:hideMark/>
          </w:tcPr>
          <w:p w14:paraId="5EB5C1D4" w14:textId="77777777" w:rsidR="008567B8" w:rsidRPr="008567B8" w:rsidRDefault="008567B8" w:rsidP="008567B8">
            <w:pPr>
              <w:jc w:val="center"/>
              <w:rPr>
                <w:szCs w:val="24"/>
                <w:lang w:val="vi-VN" w:eastAsia="vi-VN"/>
              </w:rPr>
            </w:pPr>
            <w:r w:rsidRPr="008567B8">
              <w:rPr>
                <w:szCs w:val="24"/>
                <w:lang w:val="vi-VN" w:eastAsia="vi-VN"/>
              </w:rPr>
              <w:t>PP2500591582</w:t>
            </w:r>
          </w:p>
        </w:tc>
        <w:tc>
          <w:tcPr>
            <w:tcW w:w="2977" w:type="dxa"/>
            <w:vAlign w:val="center"/>
            <w:hideMark/>
          </w:tcPr>
          <w:p w14:paraId="7DD9D6FA" w14:textId="77777777" w:rsidR="008567B8" w:rsidRPr="008567B8" w:rsidRDefault="008567B8" w:rsidP="008567B8">
            <w:pPr>
              <w:jc w:val="left"/>
              <w:rPr>
                <w:szCs w:val="24"/>
                <w:lang w:val="vi-VN" w:eastAsia="vi-VN"/>
              </w:rPr>
            </w:pPr>
            <w:r w:rsidRPr="008567B8">
              <w:rPr>
                <w:szCs w:val="24"/>
                <w:lang w:val="vi-VN" w:eastAsia="vi-VN"/>
              </w:rPr>
              <w:t>Chương trình ngoại kiểm sinh hóa nước tiểu</w:t>
            </w:r>
          </w:p>
        </w:tc>
        <w:tc>
          <w:tcPr>
            <w:tcW w:w="3260" w:type="dxa"/>
            <w:vAlign w:val="center"/>
            <w:hideMark/>
          </w:tcPr>
          <w:p w14:paraId="2919236B" w14:textId="77777777" w:rsidR="008567B8" w:rsidRPr="008567B8" w:rsidRDefault="008567B8" w:rsidP="008567B8">
            <w:pPr>
              <w:jc w:val="left"/>
              <w:rPr>
                <w:szCs w:val="24"/>
                <w:lang w:val="vi-VN" w:eastAsia="vi-VN"/>
              </w:rPr>
            </w:pPr>
            <w:r w:rsidRPr="008567B8">
              <w:rPr>
                <w:szCs w:val="24"/>
                <w:lang w:val="vi-VN" w:eastAsia="vi-VN"/>
              </w:rPr>
              <w:t>Chương trình ngoại kiểm sinh hóa nước tiểu đáp ứng 25 thông số hoặc tương đương, bao gồm: ACR, Amylase, Copper. Có chu kỳ bắt đầu tháng 1-12 hàng năm</w:t>
            </w:r>
            <w:r w:rsidRPr="008567B8">
              <w:rPr>
                <w:szCs w:val="24"/>
                <w:lang w:val="vi-VN" w:eastAsia="vi-VN"/>
              </w:rPr>
              <w:br/>
              <w:t>Hộp/ 12x10ml</w:t>
            </w:r>
          </w:p>
        </w:tc>
        <w:tc>
          <w:tcPr>
            <w:tcW w:w="1340" w:type="dxa"/>
            <w:vAlign w:val="center"/>
            <w:hideMark/>
          </w:tcPr>
          <w:p w14:paraId="4470773E"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299B6848"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49FC5511"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70584EE1" w14:textId="77777777" w:rsidR="008567B8" w:rsidRPr="008567B8" w:rsidRDefault="008567B8" w:rsidP="008567B8">
            <w:pPr>
              <w:jc w:val="center"/>
              <w:rPr>
                <w:szCs w:val="24"/>
                <w:lang w:val="vi-VN" w:eastAsia="vi-VN"/>
              </w:rPr>
            </w:pPr>
            <w:r w:rsidRPr="008567B8">
              <w:rPr>
                <w:szCs w:val="24"/>
                <w:lang w:val="vi-VN" w:eastAsia="vi-VN"/>
              </w:rPr>
              <w:t xml:space="preserve">                        30 </w:t>
            </w:r>
          </w:p>
        </w:tc>
      </w:tr>
      <w:tr w:rsidR="0030371C" w:rsidRPr="008567B8" w14:paraId="2FF64517" w14:textId="77777777" w:rsidTr="0030371C">
        <w:trPr>
          <w:trHeight w:val="20"/>
        </w:trPr>
        <w:tc>
          <w:tcPr>
            <w:tcW w:w="940" w:type="dxa"/>
            <w:noWrap/>
            <w:vAlign w:val="center"/>
            <w:hideMark/>
          </w:tcPr>
          <w:p w14:paraId="026FB19D" w14:textId="77777777" w:rsidR="008567B8" w:rsidRPr="008567B8" w:rsidRDefault="008567B8" w:rsidP="008567B8">
            <w:pPr>
              <w:jc w:val="center"/>
              <w:rPr>
                <w:szCs w:val="24"/>
                <w:lang w:val="vi-VN" w:eastAsia="vi-VN"/>
              </w:rPr>
            </w:pPr>
            <w:r w:rsidRPr="008567B8">
              <w:rPr>
                <w:szCs w:val="24"/>
                <w:lang w:val="vi-VN" w:eastAsia="vi-VN"/>
              </w:rPr>
              <w:t>170</w:t>
            </w:r>
          </w:p>
        </w:tc>
        <w:tc>
          <w:tcPr>
            <w:tcW w:w="1612" w:type="dxa"/>
            <w:noWrap/>
            <w:vAlign w:val="center"/>
            <w:hideMark/>
          </w:tcPr>
          <w:p w14:paraId="11FD83D8" w14:textId="77777777" w:rsidR="008567B8" w:rsidRPr="008567B8" w:rsidRDefault="008567B8" w:rsidP="008567B8">
            <w:pPr>
              <w:jc w:val="center"/>
              <w:rPr>
                <w:szCs w:val="24"/>
                <w:lang w:val="vi-VN" w:eastAsia="vi-VN"/>
              </w:rPr>
            </w:pPr>
            <w:r w:rsidRPr="008567B8">
              <w:rPr>
                <w:szCs w:val="24"/>
                <w:lang w:val="vi-VN" w:eastAsia="vi-VN"/>
              </w:rPr>
              <w:t>PP2500591583</w:t>
            </w:r>
          </w:p>
        </w:tc>
        <w:tc>
          <w:tcPr>
            <w:tcW w:w="2977" w:type="dxa"/>
            <w:vAlign w:val="center"/>
            <w:hideMark/>
          </w:tcPr>
          <w:p w14:paraId="45B7A49A" w14:textId="77777777" w:rsidR="008567B8" w:rsidRPr="008567B8" w:rsidRDefault="008567B8" w:rsidP="008567B8">
            <w:pPr>
              <w:jc w:val="left"/>
              <w:rPr>
                <w:szCs w:val="24"/>
                <w:lang w:val="vi-VN" w:eastAsia="vi-VN"/>
              </w:rPr>
            </w:pPr>
            <w:r w:rsidRPr="008567B8">
              <w:rPr>
                <w:szCs w:val="24"/>
                <w:lang w:val="vi-VN" w:eastAsia="vi-VN"/>
              </w:rPr>
              <w:t>Chương trình ngoại kiểm BNP</w:t>
            </w:r>
          </w:p>
        </w:tc>
        <w:tc>
          <w:tcPr>
            <w:tcW w:w="3260" w:type="dxa"/>
            <w:vAlign w:val="center"/>
            <w:hideMark/>
          </w:tcPr>
          <w:p w14:paraId="31327C17" w14:textId="77777777" w:rsidR="008567B8" w:rsidRPr="008567B8" w:rsidRDefault="008567B8" w:rsidP="008567B8">
            <w:pPr>
              <w:jc w:val="left"/>
              <w:rPr>
                <w:szCs w:val="24"/>
                <w:lang w:val="vi-VN" w:eastAsia="vi-VN"/>
              </w:rPr>
            </w:pPr>
            <w:r w:rsidRPr="008567B8">
              <w:rPr>
                <w:szCs w:val="24"/>
                <w:lang w:val="vi-VN" w:eastAsia="vi-VN"/>
              </w:rPr>
              <w:t>Chương trình ngoại kiểm BNP. Gồm 1 thông số BNP. Có chu kỳ bắt đầu tháng 1-12 hàng năm.</w:t>
            </w:r>
            <w:r w:rsidRPr="008567B8">
              <w:rPr>
                <w:szCs w:val="24"/>
                <w:lang w:val="vi-VN" w:eastAsia="vi-VN"/>
              </w:rPr>
              <w:br/>
              <w:t>Hộp/ 6x1 ml</w:t>
            </w:r>
          </w:p>
        </w:tc>
        <w:tc>
          <w:tcPr>
            <w:tcW w:w="1340" w:type="dxa"/>
            <w:vAlign w:val="center"/>
            <w:hideMark/>
          </w:tcPr>
          <w:p w14:paraId="78CF5784"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455D6900"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2B91FD3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AAB12A0"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68A587D0" w14:textId="77777777" w:rsidTr="0030371C">
        <w:trPr>
          <w:trHeight w:val="20"/>
        </w:trPr>
        <w:tc>
          <w:tcPr>
            <w:tcW w:w="940" w:type="dxa"/>
            <w:noWrap/>
            <w:vAlign w:val="center"/>
            <w:hideMark/>
          </w:tcPr>
          <w:p w14:paraId="15C54957" w14:textId="77777777" w:rsidR="008567B8" w:rsidRPr="008567B8" w:rsidRDefault="008567B8" w:rsidP="008567B8">
            <w:pPr>
              <w:jc w:val="center"/>
              <w:rPr>
                <w:szCs w:val="24"/>
                <w:lang w:val="vi-VN" w:eastAsia="vi-VN"/>
              </w:rPr>
            </w:pPr>
            <w:r w:rsidRPr="008567B8">
              <w:rPr>
                <w:szCs w:val="24"/>
                <w:lang w:val="vi-VN" w:eastAsia="vi-VN"/>
              </w:rPr>
              <w:t>171</w:t>
            </w:r>
          </w:p>
        </w:tc>
        <w:tc>
          <w:tcPr>
            <w:tcW w:w="1612" w:type="dxa"/>
            <w:noWrap/>
            <w:vAlign w:val="center"/>
            <w:hideMark/>
          </w:tcPr>
          <w:p w14:paraId="4C9B5B1B" w14:textId="77777777" w:rsidR="008567B8" w:rsidRPr="008567B8" w:rsidRDefault="008567B8" w:rsidP="008567B8">
            <w:pPr>
              <w:jc w:val="center"/>
              <w:rPr>
                <w:szCs w:val="24"/>
                <w:lang w:val="vi-VN" w:eastAsia="vi-VN"/>
              </w:rPr>
            </w:pPr>
            <w:r w:rsidRPr="008567B8">
              <w:rPr>
                <w:szCs w:val="24"/>
                <w:lang w:val="vi-VN" w:eastAsia="vi-VN"/>
              </w:rPr>
              <w:t>PP2500591584</w:t>
            </w:r>
          </w:p>
        </w:tc>
        <w:tc>
          <w:tcPr>
            <w:tcW w:w="2977" w:type="dxa"/>
            <w:vAlign w:val="center"/>
            <w:hideMark/>
          </w:tcPr>
          <w:p w14:paraId="7F03061A" w14:textId="77777777" w:rsidR="008567B8" w:rsidRPr="008567B8" w:rsidRDefault="008567B8" w:rsidP="008567B8">
            <w:pPr>
              <w:jc w:val="left"/>
              <w:rPr>
                <w:szCs w:val="24"/>
                <w:lang w:val="vi-VN" w:eastAsia="vi-VN"/>
              </w:rPr>
            </w:pPr>
            <w:r w:rsidRPr="008567B8">
              <w:rPr>
                <w:szCs w:val="24"/>
                <w:lang w:val="vi-VN" w:eastAsia="vi-VN"/>
              </w:rPr>
              <w:t>Chương trình ngoại kiểm dịch não tủy</w:t>
            </w:r>
          </w:p>
        </w:tc>
        <w:tc>
          <w:tcPr>
            <w:tcW w:w="3260" w:type="dxa"/>
            <w:vAlign w:val="center"/>
            <w:hideMark/>
          </w:tcPr>
          <w:p w14:paraId="320E17D8" w14:textId="77777777" w:rsidR="008567B8" w:rsidRPr="008567B8" w:rsidRDefault="008567B8" w:rsidP="008567B8">
            <w:pPr>
              <w:jc w:val="left"/>
              <w:rPr>
                <w:szCs w:val="24"/>
                <w:lang w:val="vi-VN" w:eastAsia="vi-VN"/>
              </w:rPr>
            </w:pPr>
            <w:r w:rsidRPr="008567B8">
              <w:rPr>
                <w:szCs w:val="24"/>
                <w:lang w:val="vi-VN" w:eastAsia="vi-VN"/>
              </w:rPr>
              <w:t>Chương trình ngoại kiểm dịch não tủy đáp ứng 7 thông số Albumin ; Chloride ; Glucose ; IgG ; Lactate; Protein (Total) ; Sodium hoặc tương đương.  Có chu kỳ bắt đầu tháng 3 hàng năm.</w:t>
            </w:r>
            <w:r w:rsidRPr="008567B8">
              <w:rPr>
                <w:szCs w:val="24"/>
                <w:lang w:val="vi-VN" w:eastAsia="vi-VN"/>
              </w:rPr>
              <w:br/>
              <w:t>Hộp/6x3ml</w:t>
            </w:r>
          </w:p>
        </w:tc>
        <w:tc>
          <w:tcPr>
            <w:tcW w:w="1340" w:type="dxa"/>
            <w:vAlign w:val="center"/>
            <w:hideMark/>
          </w:tcPr>
          <w:p w14:paraId="61B591CF"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0DA791F6"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480" w:type="dxa"/>
            <w:vAlign w:val="center"/>
            <w:hideMark/>
          </w:tcPr>
          <w:p w14:paraId="7097431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5F59016"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1B84FD86" w14:textId="77777777" w:rsidTr="0030371C">
        <w:trPr>
          <w:trHeight w:val="20"/>
        </w:trPr>
        <w:tc>
          <w:tcPr>
            <w:tcW w:w="940" w:type="dxa"/>
            <w:noWrap/>
            <w:vAlign w:val="center"/>
            <w:hideMark/>
          </w:tcPr>
          <w:p w14:paraId="31581F17" w14:textId="77777777" w:rsidR="008567B8" w:rsidRPr="008567B8" w:rsidRDefault="008567B8" w:rsidP="008567B8">
            <w:pPr>
              <w:jc w:val="center"/>
              <w:rPr>
                <w:szCs w:val="24"/>
                <w:lang w:val="vi-VN" w:eastAsia="vi-VN"/>
              </w:rPr>
            </w:pPr>
            <w:r w:rsidRPr="008567B8">
              <w:rPr>
                <w:szCs w:val="24"/>
                <w:lang w:val="vi-VN" w:eastAsia="vi-VN"/>
              </w:rPr>
              <w:t>172</w:t>
            </w:r>
          </w:p>
        </w:tc>
        <w:tc>
          <w:tcPr>
            <w:tcW w:w="1612" w:type="dxa"/>
            <w:noWrap/>
            <w:vAlign w:val="center"/>
            <w:hideMark/>
          </w:tcPr>
          <w:p w14:paraId="1CAD77BF" w14:textId="77777777" w:rsidR="008567B8" w:rsidRPr="008567B8" w:rsidRDefault="008567B8" w:rsidP="008567B8">
            <w:pPr>
              <w:jc w:val="center"/>
              <w:rPr>
                <w:szCs w:val="24"/>
                <w:lang w:val="vi-VN" w:eastAsia="vi-VN"/>
              </w:rPr>
            </w:pPr>
            <w:r w:rsidRPr="008567B8">
              <w:rPr>
                <w:szCs w:val="24"/>
                <w:lang w:val="vi-VN" w:eastAsia="vi-VN"/>
              </w:rPr>
              <w:t>PP2500591585</w:t>
            </w:r>
          </w:p>
        </w:tc>
        <w:tc>
          <w:tcPr>
            <w:tcW w:w="2977" w:type="dxa"/>
            <w:vAlign w:val="center"/>
            <w:hideMark/>
          </w:tcPr>
          <w:p w14:paraId="45D78B51" w14:textId="77777777" w:rsidR="008567B8" w:rsidRPr="008567B8" w:rsidRDefault="008567B8" w:rsidP="008567B8">
            <w:pPr>
              <w:jc w:val="left"/>
              <w:rPr>
                <w:szCs w:val="24"/>
                <w:lang w:val="vi-VN" w:eastAsia="vi-VN"/>
              </w:rPr>
            </w:pPr>
            <w:r w:rsidRPr="008567B8">
              <w:rPr>
                <w:szCs w:val="24"/>
                <w:lang w:val="vi-VN" w:eastAsia="vi-VN"/>
              </w:rPr>
              <w:t>Chương trình ngoại kiểm Cyfra 21-1</w:t>
            </w:r>
          </w:p>
        </w:tc>
        <w:tc>
          <w:tcPr>
            <w:tcW w:w="3260" w:type="dxa"/>
            <w:vAlign w:val="center"/>
            <w:hideMark/>
          </w:tcPr>
          <w:p w14:paraId="79086D5A" w14:textId="77777777" w:rsidR="008567B8" w:rsidRPr="008567B8" w:rsidRDefault="008567B8" w:rsidP="008567B8">
            <w:pPr>
              <w:jc w:val="left"/>
              <w:rPr>
                <w:szCs w:val="24"/>
                <w:lang w:val="vi-VN" w:eastAsia="vi-VN"/>
              </w:rPr>
            </w:pPr>
            <w:r w:rsidRPr="008567B8">
              <w:rPr>
                <w:szCs w:val="24"/>
                <w:lang w:val="vi-VN" w:eastAsia="vi-VN"/>
              </w:rPr>
              <w:t xml:space="preserve">Chương trình ngoại kiểm Cyfra đáp ứng thông số Cyfra 21-1 (Cytokeratin 19) hoặc tương đương. Có chu kỳ bắt đầu từ </w:t>
            </w:r>
            <w:r w:rsidRPr="008567B8">
              <w:rPr>
                <w:szCs w:val="24"/>
                <w:lang w:val="vi-VN" w:eastAsia="vi-VN"/>
              </w:rPr>
              <w:lastRenderedPageBreak/>
              <w:t>tháng 3 hàng năm.</w:t>
            </w:r>
            <w:r w:rsidRPr="008567B8">
              <w:rPr>
                <w:szCs w:val="24"/>
                <w:lang w:val="vi-VN" w:eastAsia="vi-VN"/>
              </w:rPr>
              <w:br/>
              <w:t>Hộp/ 6x1ml</w:t>
            </w:r>
          </w:p>
        </w:tc>
        <w:tc>
          <w:tcPr>
            <w:tcW w:w="1340" w:type="dxa"/>
            <w:vAlign w:val="center"/>
            <w:hideMark/>
          </w:tcPr>
          <w:p w14:paraId="5358081C" w14:textId="77777777" w:rsidR="008567B8" w:rsidRPr="008567B8" w:rsidRDefault="008567B8" w:rsidP="008567B8">
            <w:pPr>
              <w:jc w:val="left"/>
              <w:rPr>
                <w:szCs w:val="24"/>
                <w:lang w:val="vi-VN" w:eastAsia="vi-VN"/>
              </w:rPr>
            </w:pPr>
            <w:r w:rsidRPr="008567B8">
              <w:rPr>
                <w:szCs w:val="24"/>
                <w:lang w:val="vi-VN" w:eastAsia="vi-VN"/>
              </w:rPr>
              <w:lastRenderedPageBreak/>
              <w:t>Hộp</w:t>
            </w:r>
          </w:p>
        </w:tc>
        <w:tc>
          <w:tcPr>
            <w:tcW w:w="1300" w:type="dxa"/>
            <w:vAlign w:val="center"/>
            <w:hideMark/>
          </w:tcPr>
          <w:p w14:paraId="733C0218"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480" w:type="dxa"/>
            <w:vAlign w:val="center"/>
            <w:hideMark/>
          </w:tcPr>
          <w:p w14:paraId="6029507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C001DD3"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6AA7DA34" w14:textId="77777777" w:rsidTr="0030371C">
        <w:trPr>
          <w:trHeight w:val="20"/>
        </w:trPr>
        <w:tc>
          <w:tcPr>
            <w:tcW w:w="940" w:type="dxa"/>
            <w:noWrap/>
            <w:vAlign w:val="center"/>
            <w:hideMark/>
          </w:tcPr>
          <w:p w14:paraId="57FEB74C" w14:textId="77777777" w:rsidR="008567B8" w:rsidRPr="008567B8" w:rsidRDefault="008567B8" w:rsidP="008567B8">
            <w:pPr>
              <w:jc w:val="center"/>
              <w:rPr>
                <w:szCs w:val="24"/>
                <w:lang w:val="vi-VN" w:eastAsia="vi-VN"/>
              </w:rPr>
            </w:pPr>
            <w:r w:rsidRPr="008567B8">
              <w:rPr>
                <w:szCs w:val="24"/>
                <w:lang w:val="vi-VN" w:eastAsia="vi-VN"/>
              </w:rPr>
              <w:t>173</w:t>
            </w:r>
          </w:p>
        </w:tc>
        <w:tc>
          <w:tcPr>
            <w:tcW w:w="1612" w:type="dxa"/>
            <w:noWrap/>
            <w:vAlign w:val="center"/>
            <w:hideMark/>
          </w:tcPr>
          <w:p w14:paraId="61CAD299" w14:textId="77777777" w:rsidR="008567B8" w:rsidRPr="008567B8" w:rsidRDefault="008567B8" w:rsidP="008567B8">
            <w:pPr>
              <w:jc w:val="center"/>
              <w:rPr>
                <w:szCs w:val="24"/>
                <w:lang w:val="vi-VN" w:eastAsia="vi-VN"/>
              </w:rPr>
            </w:pPr>
            <w:r w:rsidRPr="008567B8">
              <w:rPr>
                <w:szCs w:val="24"/>
                <w:lang w:val="vi-VN" w:eastAsia="vi-VN"/>
              </w:rPr>
              <w:t>PP2500591586</w:t>
            </w:r>
          </w:p>
        </w:tc>
        <w:tc>
          <w:tcPr>
            <w:tcW w:w="2977" w:type="dxa"/>
            <w:vAlign w:val="center"/>
            <w:hideMark/>
          </w:tcPr>
          <w:p w14:paraId="3CFE1851" w14:textId="77777777" w:rsidR="008567B8" w:rsidRPr="008567B8" w:rsidRDefault="008567B8" w:rsidP="008567B8">
            <w:pPr>
              <w:jc w:val="left"/>
              <w:rPr>
                <w:szCs w:val="24"/>
                <w:lang w:val="vi-VN" w:eastAsia="vi-VN"/>
              </w:rPr>
            </w:pPr>
            <w:r w:rsidRPr="008567B8">
              <w:rPr>
                <w:szCs w:val="24"/>
                <w:lang w:val="vi-VN" w:eastAsia="vi-VN"/>
              </w:rPr>
              <w:t>Chương trình ngoại kiểm Anti TSH receptor đáp ứng thông số Anti-TSH Receptor (TRAb) hoặc tương đương</w:t>
            </w:r>
          </w:p>
        </w:tc>
        <w:tc>
          <w:tcPr>
            <w:tcW w:w="3260" w:type="dxa"/>
            <w:vAlign w:val="center"/>
            <w:hideMark/>
          </w:tcPr>
          <w:p w14:paraId="7AF7A201" w14:textId="77777777" w:rsidR="008567B8" w:rsidRPr="008567B8" w:rsidRDefault="008567B8" w:rsidP="008567B8">
            <w:pPr>
              <w:jc w:val="left"/>
              <w:rPr>
                <w:szCs w:val="24"/>
                <w:lang w:val="vi-VN" w:eastAsia="vi-VN"/>
              </w:rPr>
            </w:pPr>
            <w:r w:rsidRPr="008567B8">
              <w:rPr>
                <w:szCs w:val="24"/>
                <w:lang w:val="vi-VN" w:eastAsia="vi-VN"/>
              </w:rPr>
              <w:t>Chương trình ngoại kiểm Anti TSH receptor đáp ứng thông số Anti-TSH Receptor (TRAb) hoặc tương đương. Có chu kỳ bắt đầu tháng 3 hàng năm. Phù hợp để tham gia chương trình ngoại kiểm được triển khai tại các trung tâm kiểm chuẩn.</w:t>
            </w:r>
            <w:r w:rsidRPr="008567B8">
              <w:rPr>
                <w:szCs w:val="24"/>
                <w:lang w:val="vi-VN" w:eastAsia="vi-VN"/>
              </w:rPr>
              <w:br/>
              <w:t>Hộp/6x1ml</w:t>
            </w:r>
          </w:p>
        </w:tc>
        <w:tc>
          <w:tcPr>
            <w:tcW w:w="1340" w:type="dxa"/>
            <w:vAlign w:val="center"/>
            <w:hideMark/>
          </w:tcPr>
          <w:p w14:paraId="090F049E"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2030C571"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0A1341B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FCBDB46"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5E9A7407" w14:textId="77777777" w:rsidTr="0030371C">
        <w:trPr>
          <w:trHeight w:val="20"/>
        </w:trPr>
        <w:tc>
          <w:tcPr>
            <w:tcW w:w="940" w:type="dxa"/>
            <w:noWrap/>
            <w:vAlign w:val="center"/>
            <w:hideMark/>
          </w:tcPr>
          <w:p w14:paraId="446AEB8F" w14:textId="77777777" w:rsidR="008567B8" w:rsidRPr="008567B8" w:rsidRDefault="008567B8" w:rsidP="008567B8">
            <w:pPr>
              <w:jc w:val="center"/>
              <w:rPr>
                <w:szCs w:val="24"/>
                <w:lang w:val="vi-VN" w:eastAsia="vi-VN"/>
              </w:rPr>
            </w:pPr>
            <w:r w:rsidRPr="008567B8">
              <w:rPr>
                <w:szCs w:val="24"/>
                <w:lang w:val="vi-VN" w:eastAsia="vi-VN"/>
              </w:rPr>
              <w:t>174</w:t>
            </w:r>
          </w:p>
        </w:tc>
        <w:tc>
          <w:tcPr>
            <w:tcW w:w="1612" w:type="dxa"/>
            <w:noWrap/>
            <w:vAlign w:val="center"/>
            <w:hideMark/>
          </w:tcPr>
          <w:p w14:paraId="54DBB1A7" w14:textId="77777777" w:rsidR="008567B8" w:rsidRPr="008567B8" w:rsidRDefault="008567B8" w:rsidP="008567B8">
            <w:pPr>
              <w:jc w:val="center"/>
              <w:rPr>
                <w:szCs w:val="24"/>
                <w:lang w:val="vi-VN" w:eastAsia="vi-VN"/>
              </w:rPr>
            </w:pPr>
            <w:r w:rsidRPr="008567B8">
              <w:rPr>
                <w:szCs w:val="24"/>
                <w:lang w:val="vi-VN" w:eastAsia="vi-VN"/>
              </w:rPr>
              <w:t>PP2500591587</w:t>
            </w:r>
          </w:p>
        </w:tc>
        <w:tc>
          <w:tcPr>
            <w:tcW w:w="2977" w:type="dxa"/>
            <w:vAlign w:val="center"/>
            <w:hideMark/>
          </w:tcPr>
          <w:p w14:paraId="0B3B324E" w14:textId="77777777" w:rsidR="008567B8" w:rsidRPr="008567B8" w:rsidRDefault="008567B8" w:rsidP="008567B8">
            <w:pPr>
              <w:jc w:val="left"/>
              <w:rPr>
                <w:szCs w:val="24"/>
                <w:lang w:val="vi-VN" w:eastAsia="vi-VN"/>
              </w:rPr>
            </w:pPr>
            <w:r w:rsidRPr="008567B8">
              <w:rPr>
                <w:szCs w:val="24"/>
                <w:lang w:val="vi-VN" w:eastAsia="vi-VN"/>
              </w:rPr>
              <w:t>Chương trình ngoại kiểm Cytokines</w:t>
            </w:r>
          </w:p>
        </w:tc>
        <w:tc>
          <w:tcPr>
            <w:tcW w:w="3260" w:type="dxa"/>
            <w:vAlign w:val="center"/>
            <w:hideMark/>
          </w:tcPr>
          <w:p w14:paraId="79059D9E" w14:textId="77777777" w:rsidR="008567B8" w:rsidRPr="008567B8" w:rsidRDefault="008567B8" w:rsidP="008567B8">
            <w:pPr>
              <w:jc w:val="left"/>
              <w:rPr>
                <w:szCs w:val="24"/>
                <w:lang w:val="vi-VN" w:eastAsia="vi-VN"/>
              </w:rPr>
            </w:pPr>
            <w:r w:rsidRPr="008567B8">
              <w:rPr>
                <w:szCs w:val="24"/>
                <w:lang w:val="vi-VN" w:eastAsia="vi-VN"/>
              </w:rPr>
              <w:t>Chương trình ngoại kiểm Cytokines từ 100% huyết thanh người. Bao gồm hơn 10 thông số : Epidermal Growth Factor (EGF); Interleukin – 1 alpha (IL-1α); Interleukin – 1 beta (IL-1β); Interleukin – 2 (IL-2); Interleukin – 4 (IL-4); Interleukin – 6 (IL-6); Interleukin – 8 (IL-8); Interleukin – 10 (IL-10); Interferon gamma (INF-Y); Monocyte Chemoattractant Protein -1  (MCP-1); Tumour Necrosis Factor alpha (TNF-α) ; Vascular Endothelial Growth Factor  (VEGF) Có chu kỳ bắt đầu tháng 10 hàng năm.</w:t>
            </w:r>
            <w:r w:rsidRPr="008567B8">
              <w:rPr>
                <w:szCs w:val="24"/>
                <w:lang w:val="vi-VN" w:eastAsia="vi-VN"/>
              </w:rPr>
              <w:br/>
              <w:t>Hộp/ 6x1ml</w:t>
            </w:r>
          </w:p>
        </w:tc>
        <w:tc>
          <w:tcPr>
            <w:tcW w:w="1340" w:type="dxa"/>
            <w:vAlign w:val="center"/>
            <w:hideMark/>
          </w:tcPr>
          <w:p w14:paraId="677CBAF2"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371CBC31"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480" w:type="dxa"/>
            <w:vAlign w:val="center"/>
            <w:hideMark/>
          </w:tcPr>
          <w:p w14:paraId="646C7B5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0C3B243" w14:textId="77777777" w:rsidR="008567B8" w:rsidRPr="008567B8" w:rsidRDefault="008567B8" w:rsidP="008567B8">
            <w:pPr>
              <w:jc w:val="center"/>
              <w:rPr>
                <w:szCs w:val="24"/>
                <w:lang w:val="vi-VN" w:eastAsia="vi-VN"/>
              </w:rPr>
            </w:pPr>
            <w:r w:rsidRPr="008567B8">
              <w:rPr>
                <w:szCs w:val="24"/>
                <w:lang w:val="vi-VN" w:eastAsia="vi-VN"/>
              </w:rPr>
              <w:t xml:space="preserve">                          8 </w:t>
            </w:r>
          </w:p>
        </w:tc>
      </w:tr>
      <w:tr w:rsidR="0030371C" w:rsidRPr="008567B8" w14:paraId="3DD54F5E" w14:textId="77777777" w:rsidTr="0030371C">
        <w:trPr>
          <w:trHeight w:val="20"/>
        </w:trPr>
        <w:tc>
          <w:tcPr>
            <w:tcW w:w="940" w:type="dxa"/>
            <w:noWrap/>
            <w:vAlign w:val="center"/>
            <w:hideMark/>
          </w:tcPr>
          <w:p w14:paraId="66621984" w14:textId="77777777" w:rsidR="008567B8" w:rsidRPr="008567B8" w:rsidRDefault="008567B8" w:rsidP="008567B8">
            <w:pPr>
              <w:jc w:val="center"/>
              <w:rPr>
                <w:szCs w:val="24"/>
                <w:lang w:val="vi-VN" w:eastAsia="vi-VN"/>
              </w:rPr>
            </w:pPr>
            <w:r w:rsidRPr="008567B8">
              <w:rPr>
                <w:szCs w:val="24"/>
                <w:lang w:val="vi-VN" w:eastAsia="vi-VN"/>
              </w:rPr>
              <w:lastRenderedPageBreak/>
              <w:t>175</w:t>
            </w:r>
          </w:p>
        </w:tc>
        <w:tc>
          <w:tcPr>
            <w:tcW w:w="1612" w:type="dxa"/>
            <w:noWrap/>
            <w:vAlign w:val="center"/>
            <w:hideMark/>
          </w:tcPr>
          <w:p w14:paraId="5C79C926" w14:textId="77777777" w:rsidR="008567B8" w:rsidRPr="008567B8" w:rsidRDefault="008567B8" w:rsidP="008567B8">
            <w:pPr>
              <w:jc w:val="center"/>
              <w:rPr>
                <w:szCs w:val="24"/>
                <w:lang w:val="vi-VN" w:eastAsia="vi-VN"/>
              </w:rPr>
            </w:pPr>
            <w:r w:rsidRPr="008567B8">
              <w:rPr>
                <w:szCs w:val="24"/>
                <w:lang w:val="vi-VN" w:eastAsia="vi-VN"/>
              </w:rPr>
              <w:t>PP2500591588</w:t>
            </w:r>
          </w:p>
        </w:tc>
        <w:tc>
          <w:tcPr>
            <w:tcW w:w="2977" w:type="dxa"/>
            <w:vAlign w:val="center"/>
            <w:hideMark/>
          </w:tcPr>
          <w:p w14:paraId="47269BBC" w14:textId="77777777" w:rsidR="008567B8" w:rsidRPr="008567B8" w:rsidRDefault="008567B8" w:rsidP="008567B8">
            <w:pPr>
              <w:jc w:val="left"/>
              <w:rPr>
                <w:szCs w:val="24"/>
                <w:lang w:val="vi-VN" w:eastAsia="vi-VN"/>
              </w:rPr>
            </w:pPr>
            <w:r w:rsidRPr="008567B8">
              <w:rPr>
                <w:szCs w:val="24"/>
                <w:lang w:val="vi-VN" w:eastAsia="vi-VN"/>
              </w:rPr>
              <w:t xml:space="preserve">Chương trình ngoại kiểm AMH </w:t>
            </w:r>
          </w:p>
        </w:tc>
        <w:tc>
          <w:tcPr>
            <w:tcW w:w="3260" w:type="dxa"/>
            <w:vAlign w:val="center"/>
            <w:hideMark/>
          </w:tcPr>
          <w:p w14:paraId="2F314879" w14:textId="77777777" w:rsidR="008567B8" w:rsidRPr="008567B8" w:rsidRDefault="008567B8" w:rsidP="008567B8">
            <w:pPr>
              <w:jc w:val="left"/>
              <w:rPr>
                <w:szCs w:val="24"/>
                <w:lang w:val="vi-VN" w:eastAsia="vi-VN"/>
              </w:rPr>
            </w:pPr>
            <w:r w:rsidRPr="008567B8">
              <w:rPr>
                <w:szCs w:val="24"/>
                <w:lang w:val="vi-VN" w:eastAsia="vi-VN"/>
              </w:rPr>
              <w:t>Chương trình ngoại kiểm AMH từ 100% huyết thanh người. Bao gồm 1 thông số là Anti-Müllerian Hormone (AMH). Có chu kỳ bắt đầu tháng 1 hàng năm. Phù hợp để tham gia chương trình ngoại kiểm được triển khai tại các trung tâm kiểm chuẩn.</w:t>
            </w:r>
            <w:r w:rsidRPr="008567B8">
              <w:rPr>
                <w:szCs w:val="24"/>
                <w:lang w:val="vi-VN" w:eastAsia="vi-VN"/>
              </w:rPr>
              <w:br/>
              <w:t>Hộp/ 6x1ml</w:t>
            </w:r>
          </w:p>
        </w:tc>
        <w:tc>
          <w:tcPr>
            <w:tcW w:w="1340" w:type="dxa"/>
            <w:vAlign w:val="center"/>
            <w:hideMark/>
          </w:tcPr>
          <w:p w14:paraId="10B6273F"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370C54D5" w14:textId="77777777" w:rsidR="008567B8" w:rsidRPr="008567B8" w:rsidRDefault="008567B8" w:rsidP="008567B8">
            <w:pPr>
              <w:jc w:val="left"/>
              <w:rPr>
                <w:szCs w:val="24"/>
                <w:lang w:val="vi-VN" w:eastAsia="vi-VN"/>
              </w:rPr>
            </w:pPr>
            <w:r w:rsidRPr="008567B8">
              <w:rPr>
                <w:szCs w:val="24"/>
                <w:lang w:val="vi-VN" w:eastAsia="vi-VN"/>
              </w:rPr>
              <w:t xml:space="preserve">               42 </w:t>
            </w:r>
          </w:p>
        </w:tc>
        <w:tc>
          <w:tcPr>
            <w:tcW w:w="1480" w:type="dxa"/>
            <w:vAlign w:val="center"/>
            <w:hideMark/>
          </w:tcPr>
          <w:p w14:paraId="6F1F4B0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E8DB7EA" w14:textId="77777777" w:rsidR="008567B8" w:rsidRPr="008567B8" w:rsidRDefault="008567B8" w:rsidP="008567B8">
            <w:pPr>
              <w:jc w:val="center"/>
              <w:rPr>
                <w:szCs w:val="24"/>
                <w:lang w:val="vi-VN" w:eastAsia="vi-VN"/>
              </w:rPr>
            </w:pPr>
            <w:r w:rsidRPr="008567B8">
              <w:rPr>
                <w:szCs w:val="24"/>
                <w:lang w:val="vi-VN" w:eastAsia="vi-VN"/>
              </w:rPr>
              <w:t xml:space="preserve">                        42 </w:t>
            </w:r>
          </w:p>
        </w:tc>
      </w:tr>
      <w:tr w:rsidR="0030371C" w:rsidRPr="008567B8" w14:paraId="22494916" w14:textId="77777777" w:rsidTr="0030371C">
        <w:trPr>
          <w:trHeight w:val="20"/>
        </w:trPr>
        <w:tc>
          <w:tcPr>
            <w:tcW w:w="940" w:type="dxa"/>
            <w:noWrap/>
            <w:vAlign w:val="center"/>
            <w:hideMark/>
          </w:tcPr>
          <w:p w14:paraId="3B52AE4D" w14:textId="77777777" w:rsidR="008567B8" w:rsidRPr="008567B8" w:rsidRDefault="008567B8" w:rsidP="008567B8">
            <w:pPr>
              <w:jc w:val="center"/>
              <w:rPr>
                <w:szCs w:val="24"/>
                <w:lang w:val="vi-VN" w:eastAsia="vi-VN"/>
              </w:rPr>
            </w:pPr>
            <w:r w:rsidRPr="008567B8">
              <w:rPr>
                <w:szCs w:val="24"/>
                <w:lang w:val="vi-VN" w:eastAsia="vi-VN"/>
              </w:rPr>
              <w:t>176</w:t>
            </w:r>
          </w:p>
        </w:tc>
        <w:tc>
          <w:tcPr>
            <w:tcW w:w="1612" w:type="dxa"/>
            <w:noWrap/>
            <w:vAlign w:val="center"/>
            <w:hideMark/>
          </w:tcPr>
          <w:p w14:paraId="6DF5A20D" w14:textId="77777777" w:rsidR="008567B8" w:rsidRPr="008567B8" w:rsidRDefault="008567B8" w:rsidP="008567B8">
            <w:pPr>
              <w:jc w:val="center"/>
              <w:rPr>
                <w:szCs w:val="24"/>
                <w:lang w:val="vi-VN" w:eastAsia="vi-VN"/>
              </w:rPr>
            </w:pPr>
            <w:r w:rsidRPr="008567B8">
              <w:rPr>
                <w:szCs w:val="24"/>
                <w:lang w:val="vi-VN" w:eastAsia="vi-VN"/>
              </w:rPr>
              <w:t>PP2500591589</w:t>
            </w:r>
          </w:p>
        </w:tc>
        <w:tc>
          <w:tcPr>
            <w:tcW w:w="2977" w:type="dxa"/>
            <w:vAlign w:val="center"/>
            <w:hideMark/>
          </w:tcPr>
          <w:p w14:paraId="0356C403" w14:textId="77777777" w:rsidR="008567B8" w:rsidRPr="008567B8" w:rsidRDefault="008567B8" w:rsidP="008567B8">
            <w:pPr>
              <w:jc w:val="left"/>
              <w:rPr>
                <w:szCs w:val="24"/>
                <w:lang w:val="vi-VN" w:eastAsia="vi-VN"/>
              </w:rPr>
            </w:pPr>
            <w:r w:rsidRPr="008567B8">
              <w:rPr>
                <w:szCs w:val="24"/>
                <w:lang w:val="vi-VN" w:eastAsia="vi-VN"/>
              </w:rPr>
              <w:t>Chương trình ngoại kiểm Giang Mai</w:t>
            </w:r>
          </w:p>
        </w:tc>
        <w:tc>
          <w:tcPr>
            <w:tcW w:w="3260" w:type="dxa"/>
            <w:vAlign w:val="center"/>
            <w:hideMark/>
          </w:tcPr>
          <w:p w14:paraId="32AA6129" w14:textId="77777777" w:rsidR="008567B8" w:rsidRPr="008567B8" w:rsidRDefault="008567B8" w:rsidP="008567B8">
            <w:pPr>
              <w:jc w:val="left"/>
              <w:rPr>
                <w:szCs w:val="24"/>
                <w:lang w:val="vi-VN" w:eastAsia="vi-VN"/>
              </w:rPr>
            </w:pPr>
            <w:r w:rsidRPr="008567B8">
              <w:rPr>
                <w:szCs w:val="24"/>
                <w:lang w:val="vi-VN" w:eastAsia="vi-VN"/>
              </w:rPr>
              <w:t>Chương trình ngoại kiểm Giang mai. Gồm 1 thông số. Có chu kỳ bắt đầu tháng 7 hàng năm.</w:t>
            </w:r>
            <w:r w:rsidRPr="008567B8">
              <w:rPr>
                <w:szCs w:val="24"/>
                <w:lang w:val="vi-VN" w:eastAsia="vi-VN"/>
              </w:rPr>
              <w:br/>
              <w:t>Hộp/ 6x1ml</w:t>
            </w:r>
          </w:p>
        </w:tc>
        <w:tc>
          <w:tcPr>
            <w:tcW w:w="1340" w:type="dxa"/>
            <w:vAlign w:val="center"/>
            <w:hideMark/>
          </w:tcPr>
          <w:p w14:paraId="4D5E32F7"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31D61C1A" w14:textId="77777777" w:rsidR="008567B8" w:rsidRPr="008567B8" w:rsidRDefault="008567B8" w:rsidP="008567B8">
            <w:pPr>
              <w:jc w:val="left"/>
              <w:rPr>
                <w:szCs w:val="24"/>
                <w:lang w:val="vi-VN" w:eastAsia="vi-VN"/>
              </w:rPr>
            </w:pPr>
            <w:r w:rsidRPr="008567B8">
              <w:rPr>
                <w:szCs w:val="24"/>
                <w:lang w:val="vi-VN" w:eastAsia="vi-VN"/>
              </w:rPr>
              <w:t xml:space="preserve">               20 </w:t>
            </w:r>
          </w:p>
        </w:tc>
        <w:tc>
          <w:tcPr>
            <w:tcW w:w="1480" w:type="dxa"/>
            <w:vAlign w:val="center"/>
            <w:hideMark/>
          </w:tcPr>
          <w:p w14:paraId="7E00DA46"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550" w:type="dxa"/>
            <w:vAlign w:val="center"/>
            <w:hideMark/>
          </w:tcPr>
          <w:p w14:paraId="01C29E8D" w14:textId="77777777" w:rsidR="008567B8" w:rsidRPr="008567B8" w:rsidRDefault="008567B8" w:rsidP="008567B8">
            <w:pPr>
              <w:jc w:val="center"/>
              <w:rPr>
                <w:szCs w:val="24"/>
                <w:lang w:val="vi-VN" w:eastAsia="vi-VN"/>
              </w:rPr>
            </w:pPr>
            <w:r w:rsidRPr="008567B8">
              <w:rPr>
                <w:szCs w:val="24"/>
                <w:lang w:val="vi-VN" w:eastAsia="vi-VN"/>
              </w:rPr>
              <w:t xml:space="preserve">                        36 </w:t>
            </w:r>
          </w:p>
        </w:tc>
      </w:tr>
      <w:tr w:rsidR="0030371C" w:rsidRPr="008567B8" w14:paraId="201F8345" w14:textId="77777777" w:rsidTr="0030371C">
        <w:trPr>
          <w:trHeight w:val="20"/>
        </w:trPr>
        <w:tc>
          <w:tcPr>
            <w:tcW w:w="940" w:type="dxa"/>
            <w:noWrap/>
            <w:vAlign w:val="center"/>
            <w:hideMark/>
          </w:tcPr>
          <w:p w14:paraId="70859DDE" w14:textId="77777777" w:rsidR="008567B8" w:rsidRPr="008567B8" w:rsidRDefault="008567B8" w:rsidP="008567B8">
            <w:pPr>
              <w:jc w:val="center"/>
              <w:rPr>
                <w:szCs w:val="24"/>
                <w:lang w:val="vi-VN" w:eastAsia="vi-VN"/>
              </w:rPr>
            </w:pPr>
            <w:r w:rsidRPr="008567B8">
              <w:rPr>
                <w:szCs w:val="24"/>
                <w:lang w:val="vi-VN" w:eastAsia="vi-VN"/>
              </w:rPr>
              <w:t>177</w:t>
            </w:r>
          </w:p>
        </w:tc>
        <w:tc>
          <w:tcPr>
            <w:tcW w:w="1612" w:type="dxa"/>
            <w:noWrap/>
            <w:vAlign w:val="center"/>
            <w:hideMark/>
          </w:tcPr>
          <w:p w14:paraId="51064C6D" w14:textId="77777777" w:rsidR="008567B8" w:rsidRPr="008567B8" w:rsidRDefault="008567B8" w:rsidP="008567B8">
            <w:pPr>
              <w:jc w:val="center"/>
              <w:rPr>
                <w:szCs w:val="24"/>
                <w:lang w:val="vi-VN" w:eastAsia="vi-VN"/>
              </w:rPr>
            </w:pPr>
            <w:r w:rsidRPr="008567B8">
              <w:rPr>
                <w:szCs w:val="24"/>
                <w:lang w:val="vi-VN" w:eastAsia="vi-VN"/>
              </w:rPr>
              <w:t>PP2500591590</w:t>
            </w:r>
          </w:p>
        </w:tc>
        <w:tc>
          <w:tcPr>
            <w:tcW w:w="2977" w:type="dxa"/>
            <w:vAlign w:val="center"/>
            <w:hideMark/>
          </w:tcPr>
          <w:p w14:paraId="79AED852" w14:textId="77777777" w:rsidR="008567B8" w:rsidRPr="008567B8" w:rsidRDefault="008567B8" w:rsidP="008567B8">
            <w:pPr>
              <w:jc w:val="left"/>
              <w:rPr>
                <w:szCs w:val="24"/>
                <w:lang w:val="vi-VN" w:eastAsia="vi-VN"/>
              </w:rPr>
            </w:pPr>
            <w:r w:rsidRPr="008567B8">
              <w:rPr>
                <w:szCs w:val="24"/>
                <w:lang w:val="vi-VN" w:eastAsia="vi-VN"/>
              </w:rPr>
              <w:t>Hóa chất xét nghiệm thiểu năng giáp trạng bẩm sinh</w:t>
            </w:r>
          </w:p>
        </w:tc>
        <w:tc>
          <w:tcPr>
            <w:tcW w:w="3260" w:type="dxa"/>
            <w:vAlign w:val="center"/>
            <w:hideMark/>
          </w:tcPr>
          <w:p w14:paraId="43ADC31E" w14:textId="77777777" w:rsidR="008567B8" w:rsidRPr="008567B8" w:rsidRDefault="008567B8" w:rsidP="008567B8">
            <w:pPr>
              <w:jc w:val="left"/>
              <w:rPr>
                <w:szCs w:val="24"/>
                <w:lang w:val="vi-VN" w:eastAsia="vi-VN"/>
              </w:rPr>
            </w:pPr>
            <w:r w:rsidRPr="008567B8">
              <w:rPr>
                <w:szCs w:val="24"/>
                <w:lang w:val="vi-VN" w:eastAsia="vi-VN"/>
              </w:rPr>
              <w:t xml:space="preserve"> Sử dụng cho mẫu máu khô trên giấy thấm chuyên dụng;</w:t>
            </w:r>
            <w:r w:rsidRPr="008567B8">
              <w:rPr>
                <w:szCs w:val="24"/>
                <w:lang w:val="vi-VN" w:eastAsia="vi-VN"/>
              </w:rPr>
              <w:br/>
              <w:t>Áp dụng kỹ thuật miễn dịch huỳnh quang, sử dụng các nguyên tố nhóm Lanthan;</w:t>
            </w:r>
            <w:r w:rsidRPr="008567B8">
              <w:rPr>
                <w:szCs w:val="24"/>
                <w:lang w:val="vi-VN" w:eastAsia="vi-VN"/>
              </w:rPr>
              <w:br/>
              <w:t>Độ nhạy ≤ 2 μU/mL máu;</w:t>
            </w:r>
            <w:r w:rsidRPr="008567B8">
              <w:rPr>
                <w:szCs w:val="24"/>
                <w:lang w:val="vi-VN" w:eastAsia="vi-VN"/>
              </w:rPr>
              <w:br/>
              <w:t>Độ đặc hiệu phân tích: Nồng độ hormone hLH bổ sung ≤250 U/L;</w:t>
            </w:r>
            <w:r w:rsidRPr="008567B8">
              <w:rPr>
                <w:szCs w:val="24"/>
                <w:lang w:val="vi-VN" w:eastAsia="vi-VN"/>
              </w:rPr>
              <w:br/>
              <w:t>Tiêu chuẩn ISO.</w:t>
            </w:r>
          </w:p>
        </w:tc>
        <w:tc>
          <w:tcPr>
            <w:tcW w:w="1340" w:type="dxa"/>
            <w:vAlign w:val="center"/>
            <w:hideMark/>
          </w:tcPr>
          <w:p w14:paraId="7C231D27"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A225767" w14:textId="77777777" w:rsidR="008567B8" w:rsidRPr="008567B8" w:rsidRDefault="008567B8" w:rsidP="008567B8">
            <w:pPr>
              <w:jc w:val="left"/>
              <w:rPr>
                <w:szCs w:val="24"/>
                <w:lang w:val="vi-VN" w:eastAsia="vi-VN"/>
              </w:rPr>
            </w:pPr>
            <w:r w:rsidRPr="008567B8">
              <w:rPr>
                <w:szCs w:val="24"/>
                <w:lang w:val="vi-VN" w:eastAsia="vi-VN"/>
              </w:rPr>
              <w:t xml:space="preserve">        28.800 </w:t>
            </w:r>
          </w:p>
        </w:tc>
        <w:tc>
          <w:tcPr>
            <w:tcW w:w="1480" w:type="dxa"/>
            <w:vAlign w:val="center"/>
            <w:hideMark/>
          </w:tcPr>
          <w:p w14:paraId="427FFC8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307DFBF" w14:textId="77777777" w:rsidR="008567B8" w:rsidRPr="008567B8" w:rsidRDefault="008567B8" w:rsidP="008567B8">
            <w:pPr>
              <w:jc w:val="center"/>
              <w:rPr>
                <w:szCs w:val="24"/>
                <w:lang w:val="vi-VN" w:eastAsia="vi-VN"/>
              </w:rPr>
            </w:pPr>
            <w:r w:rsidRPr="008567B8">
              <w:rPr>
                <w:szCs w:val="24"/>
                <w:lang w:val="vi-VN" w:eastAsia="vi-VN"/>
              </w:rPr>
              <w:t xml:space="preserve">                 28.800 </w:t>
            </w:r>
          </w:p>
        </w:tc>
      </w:tr>
      <w:tr w:rsidR="0030371C" w:rsidRPr="008567B8" w14:paraId="210841D7" w14:textId="77777777" w:rsidTr="0030371C">
        <w:trPr>
          <w:trHeight w:val="20"/>
        </w:trPr>
        <w:tc>
          <w:tcPr>
            <w:tcW w:w="940" w:type="dxa"/>
            <w:noWrap/>
            <w:vAlign w:val="center"/>
            <w:hideMark/>
          </w:tcPr>
          <w:p w14:paraId="73FBC295" w14:textId="77777777" w:rsidR="008567B8" w:rsidRPr="008567B8" w:rsidRDefault="008567B8" w:rsidP="008567B8">
            <w:pPr>
              <w:jc w:val="center"/>
              <w:rPr>
                <w:szCs w:val="24"/>
                <w:lang w:val="vi-VN" w:eastAsia="vi-VN"/>
              </w:rPr>
            </w:pPr>
            <w:r w:rsidRPr="008567B8">
              <w:rPr>
                <w:szCs w:val="24"/>
                <w:lang w:val="vi-VN" w:eastAsia="vi-VN"/>
              </w:rPr>
              <w:t>178</w:t>
            </w:r>
          </w:p>
        </w:tc>
        <w:tc>
          <w:tcPr>
            <w:tcW w:w="1612" w:type="dxa"/>
            <w:noWrap/>
            <w:vAlign w:val="center"/>
            <w:hideMark/>
          </w:tcPr>
          <w:p w14:paraId="1C64CA23" w14:textId="77777777" w:rsidR="008567B8" w:rsidRPr="008567B8" w:rsidRDefault="008567B8" w:rsidP="008567B8">
            <w:pPr>
              <w:jc w:val="center"/>
              <w:rPr>
                <w:szCs w:val="24"/>
                <w:lang w:val="vi-VN" w:eastAsia="vi-VN"/>
              </w:rPr>
            </w:pPr>
            <w:r w:rsidRPr="008567B8">
              <w:rPr>
                <w:szCs w:val="24"/>
                <w:lang w:val="vi-VN" w:eastAsia="vi-VN"/>
              </w:rPr>
              <w:t>PP2500591591</w:t>
            </w:r>
          </w:p>
        </w:tc>
        <w:tc>
          <w:tcPr>
            <w:tcW w:w="2977" w:type="dxa"/>
            <w:vAlign w:val="center"/>
            <w:hideMark/>
          </w:tcPr>
          <w:p w14:paraId="61AB6BDE" w14:textId="77777777" w:rsidR="008567B8" w:rsidRPr="008567B8" w:rsidRDefault="008567B8" w:rsidP="008567B8">
            <w:pPr>
              <w:jc w:val="left"/>
              <w:rPr>
                <w:szCs w:val="24"/>
                <w:lang w:val="vi-VN" w:eastAsia="vi-VN"/>
              </w:rPr>
            </w:pPr>
            <w:r w:rsidRPr="008567B8">
              <w:rPr>
                <w:szCs w:val="24"/>
                <w:lang w:val="vi-VN" w:eastAsia="vi-VN"/>
              </w:rPr>
              <w:t>Hóa chất xét nghiệm thiếu men G6PD</w:t>
            </w:r>
          </w:p>
        </w:tc>
        <w:tc>
          <w:tcPr>
            <w:tcW w:w="3260" w:type="dxa"/>
            <w:vAlign w:val="center"/>
            <w:hideMark/>
          </w:tcPr>
          <w:p w14:paraId="0856049C" w14:textId="77777777" w:rsidR="008567B8" w:rsidRPr="008567B8" w:rsidRDefault="008567B8" w:rsidP="008567B8">
            <w:pPr>
              <w:jc w:val="left"/>
              <w:rPr>
                <w:szCs w:val="24"/>
                <w:lang w:val="vi-VN" w:eastAsia="vi-VN"/>
              </w:rPr>
            </w:pPr>
            <w:r w:rsidRPr="008567B8">
              <w:rPr>
                <w:szCs w:val="24"/>
                <w:lang w:val="vi-VN" w:eastAsia="vi-VN"/>
              </w:rPr>
              <w:t>Sử dụng cho mẫu máu khô trên giấy thấm chuyên dụng;</w:t>
            </w:r>
            <w:r w:rsidRPr="008567B8">
              <w:rPr>
                <w:szCs w:val="24"/>
                <w:lang w:val="vi-VN" w:eastAsia="vi-VN"/>
              </w:rPr>
              <w:br/>
              <w:t>Giới hạn phát hiện (LoD) ≤ 0.5 U/g Hb;</w:t>
            </w:r>
            <w:r w:rsidRPr="008567B8">
              <w:rPr>
                <w:szCs w:val="24"/>
                <w:lang w:val="vi-VN" w:eastAsia="vi-VN"/>
              </w:rPr>
              <w:br/>
              <w:t xml:space="preserve">Độ đặc hiệu phân tích: Nồng độ hemoglobin thử nghiệm ≤ </w:t>
            </w:r>
            <w:r w:rsidRPr="008567B8">
              <w:rPr>
                <w:szCs w:val="24"/>
                <w:lang w:val="vi-VN" w:eastAsia="vi-VN"/>
              </w:rPr>
              <w:lastRenderedPageBreak/>
              <w:t>250 g/L;</w:t>
            </w:r>
            <w:r w:rsidRPr="008567B8">
              <w:rPr>
                <w:szCs w:val="24"/>
                <w:lang w:val="vi-VN" w:eastAsia="vi-VN"/>
              </w:rPr>
              <w:br/>
              <w:t>Độ tuyến tính của xét nghiệm có giá trị tới khoảng 7.8 U/g Hb;</w:t>
            </w:r>
            <w:r w:rsidRPr="008567B8">
              <w:rPr>
                <w:szCs w:val="24"/>
                <w:lang w:val="vi-VN" w:eastAsia="vi-VN"/>
              </w:rPr>
              <w:br/>
              <w:t>Áp dụng kỹ thuật huỳnh quang;</w:t>
            </w:r>
            <w:r w:rsidRPr="008567B8">
              <w:rPr>
                <w:szCs w:val="24"/>
                <w:lang w:val="vi-VN" w:eastAsia="vi-VN"/>
              </w:rPr>
              <w:br/>
              <w:t>Tiêu chuẩn ISO.</w:t>
            </w:r>
          </w:p>
        </w:tc>
        <w:tc>
          <w:tcPr>
            <w:tcW w:w="1340" w:type="dxa"/>
            <w:vAlign w:val="center"/>
            <w:hideMark/>
          </w:tcPr>
          <w:p w14:paraId="66FB89CB"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5AE228A1" w14:textId="77777777" w:rsidR="008567B8" w:rsidRPr="008567B8" w:rsidRDefault="008567B8" w:rsidP="008567B8">
            <w:pPr>
              <w:jc w:val="left"/>
              <w:rPr>
                <w:szCs w:val="24"/>
                <w:lang w:val="vi-VN" w:eastAsia="vi-VN"/>
              </w:rPr>
            </w:pPr>
            <w:r w:rsidRPr="008567B8">
              <w:rPr>
                <w:szCs w:val="24"/>
                <w:lang w:val="vi-VN" w:eastAsia="vi-VN"/>
              </w:rPr>
              <w:t xml:space="preserve">        28.800 </w:t>
            </w:r>
          </w:p>
        </w:tc>
        <w:tc>
          <w:tcPr>
            <w:tcW w:w="1480" w:type="dxa"/>
            <w:vAlign w:val="center"/>
            <w:hideMark/>
          </w:tcPr>
          <w:p w14:paraId="313D9A4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35578CE" w14:textId="77777777" w:rsidR="008567B8" w:rsidRPr="008567B8" w:rsidRDefault="008567B8" w:rsidP="008567B8">
            <w:pPr>
              <w:jc w:val="center"/>
              <w:rPr>
                <w:szCs w:val="24"/>
                <w:lang w:val="vi-VN" w:eastAsia="vi-VN"/>
              </w:rPr>
            </w:pPr>
            <w:r w:rsidRPr="008567B8">
              <w:rPr>
                <w:szCs w:val="24"/>
                <w:lang w:val="vi-VN" w:eastAsia="vi-VN"/>
              </w:rPr>
              <w:t xml:space="preserve">                 28.800 </w:t>
            </w:r>
          </w:p>
        </w:tc>
      </w:tr>
      <w:tr w:rsidR="0030371C" w:rsidRPr="008567B8" w14:paraId="01434B05" w14:textId="77777777" w:rsidTr="0030371C">
        <w:trPr>
          <w:trHeight w:val="20"/>
        </w:trPr>
        <w:tc>
          <w:tcPr>
            <w:tcW w:w="940" w:type="dxa"/>
            <w:noWrap/>
            <w:vAlign w:val="center"/>
            <w:hideMark/>
          </w:tcPr>
          <w:p w14:paraId="54D2A820" w14:textId="77777777" w:rsidR="008567B8" w:rsidRPr="008567B8" w:rsidRDefault="008567B8" w:rsidP="008567B8">
            <w:pPr>
              <w:jc w:val="center"/>
              <w:rPr>
                <w:szCs w:val="24"/>
                <w:lang w:val="vi-VN" w:eastAsia="vi-VN"/>
              </w:rPr>
            </w:pPr>
            <w:r w:rsidRPr="008567B8">
              <w:rPr>
                <w:szCs w:val="24"/>
                <w:lang w:val="vi-VN" w:eastAsia="vi-VN"/>
              </w:rPr>
              <w:t>179</w:t>
            </w:r>
          </w:p>
        </w:tc>
        <w:tc>
          <w:tcPr>
            <w:tcW w:w="1612" w:type="dxa"/>
            <w:noWrap/>
            <w:vAlign w:val="center"/>
            <w:hideMark/>
          </w:tcPr>
          <w:p w14:paraId="3088B75B" w14:textId="77777777" w:rsidR="008567B8" w:rsidRPr="008567B8" w:rsidRDefault="008567B8" w:rsidP="008567B8">
            <w:pPr>
              <w:jc w:val="center"/>
              <w:rPr>
                <w:szCs w:val="24"/>
                <w:lang w:val="vi-VN" w:eastAsia="vi-VN"/>
              </w:rPr>
            </w:pPr>
            <w:r w:rsidRPr="008567B8">
              <w:rPr>
                <w:szCs w:val="24"/>
                <w:lang w:val="vi-VN" w:eastAsia="vi-VN"/>
              </w:rPr>
              <w:t>PP2500591592</w:t>
            </w:r>
          </w:p>
        </w:tc>
        <w:tc>
          <w:tcPr>
            <w:tcW w:w="2977" w:type="dxa"/>
            <w:vAlign w:val="center"/>
            <w:hideMark/>
          </w:tcPr>
          <w:p w14:paraId="07EEEED6" w14:textId="77777777" w:rsidR="008567B8" w:rsidRPr="008567B8" w:rsidRDefault="008567B8" w:rsidP="008567B8">
            <w:pPr>
              <w:jc w:val="left"/>
              <w:rPr>
                <w:szCs w:val="24"/>
                <w:lang w:val="vi-VN" w:eastAsia="vi-VN"/>
              </w:rPr>
            </w:pPr>
            <w:r w:rsidRPr="008567B8">
              <w:rPr>
                <w:szCs w:val="24"/>
                <w:lang w:val="vi-VN" w:eastAsia="vi-VN"/>
              </w:rPr>
              <w:t>Hóa chất xét nghiệm tăng sản thượng thận bẩm sinh</w:t>
            </w:r>
          </w:p>
        </w:tc>
        <w:tc>
          <w:tcPr>
            <w:tcW w:w="3260" w:type="dxa"/>
            <w:vAlign w:val="center"/>
            <w:hideMark/>
          </w:tcPr>
          <w:p w14:paraId="744D33DF" w14:textId="77777777" w:rsidR="008567B8" w:rsidRPr="008567B8" w:rsidRDefault="008567B8" w:rsidP="008567B8">
            <w:pPr>
              <w:jc w:val="left"/>
              <w:rPr>
                <w:szCs w:val="24"/>
                <w:lang w:val="vi-VN" w:eastAsia="vi-VN"/>
              </w:rPr>
            </w:pPr>
            <w:r w:rsidRPr="008567B8">
              <w:rPr>
                <w:szCs w:val="24"/>
                <w:lang w:val="vi-VN" w:eastAsia="vi-VN"/>
              </w:rPr>
              <w:t xml:space="preserve"> Sử dụng cho mẫu máu khô trên giấy thấm chuyên dụng; </w:t>
            </w:r>
            <w:r w:rsidRPr="008567B8">
              <w:rPr>
                <w:szCs w:val="24"/>
                <w:lang w:val="vi-VN" w:eastAsia="vi-VN"/>
              </w:rPr>
              <w:br/>
              <w:t>Độ nhạy: Giới hạn mẫu trắng (LoB) ≤ 0,46 ng/ml huyết thanh;</w:t>
            </w:r>
            <w:r w:rsidRPr="008567B8">
              <w:rPr>
                <w:szCs w:val="24"/>
                <w:lang w:val="vi-VN" w:eastAsia="vi-VN"/>
              </w:rPr>
              <w:br/>
              <w:t>Áp dụng kỹ thuật miễn dịch huỳnh quang sử dụng các nguyên tố nhóm Lanthan;</w:t>
            </w:r>
            <w:r w:rsidRPr="008567B8">
              <w:rPr>
                <w:szCs w:val="24"/>
                <w:lang w:val="vi-VN" w:eastAsia="vi-VN"/>
              </w:rPr>
              <w:br/>
              <w:t>Tiêu chuẩn ISO.</w:t>
            </w:r>
          </w:p>
        </w:tc>
        <w:tc>
          <w:tcPr>
            <w:tcW w:w="1340" w:type="dxa"/>
            <w:vAlign w:val="center"/>
            <w:hideMark/>
          </w:tcPr>
          <w:p w14:paraId="50CBF1B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B03DA8F" w14:textId="77777777" w:rsidR="008567B8" w:rsidRPr="008567B8" w:rsidRDefault="008567B8" w:rsidP="008567B8">
            <w:pPr>
              <w:jc w:val="left"/>
              <w:rPr>
                <w:szCs w:val="24"/>
                <w:lang w:val="vi-VN" w:eastAsia="vi-VN"/>
              </w:rPr>
            </w:pPr>
            <w:r w:rsidRPr="008567B8">
              <w:rPr>
                <w:szCs w:val="24"/>
                <w:lang w:val="vi-VN" w:eastAsia="vi-VN"/>
              </w:rPr>
              <w:t xml:space="preserve">        28.800 </w:t>
            </w:r>
          </w:p>
        </w:tc>
        <w:tc>
          <w:tcPr>
            <w:tcW w:w="1480" w:type="dxa"/>
            <w:vAlign w:val="center"/>
            <w:hideMark/>
          </w:tcPr>
          <w:p w14:paraId="1DE46FD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FA2BD41" w14:textId="77777777" w:rsidR="008567B8" w:rsidRPr="008567B8" w:rsidRDefault="008567B8" w:rsidP="008567B8">
            <w:pPr>
              <w:jc w:val="center"/>
              <w:rPr>
                <w:szCs w:val="24"/>
                <w:lang w:val="vi-VN" w:eastAsia="vi-VN"/>
              </w:rPr>
            </w:pPr>
            <w:r w:rsidRPr="008567B8">
              <w:rPr>
                <w:szCs w:val="24"/>
                <w:lang w:val="vi-VN" w:eastAsia="vi-VN"/>
              </w:rPr>
              <w:t xml:space="preserve">                 28.800 </w:t>
            </w:r>
          </w:p>
        </w:tc>
      </w:tr>
      <w:tr w:rsidR="0030371C" w:rsidRPr="008567B8" w14:paraId="33E61860" w14:textId="77777777" w:rsidTr="0030371C">
        <w:trPr>
          <w:trHeight w:val="20"/>
        </w:trPr>
        <w:tc>
          <w:tcPr>
            <w:tcW w:w="940" w:type="dxa"/>
            <w:noWrap/>
            <w:vAlign w:val="center"/>
            <w:hideMark/>
          </w:tcPr>
          <w:p w14:paraId="0DA1C195" w14:textId="77777777" w:rsidR="008567B8" w:rsidRPr="008567B8" w:rsidRDefault="008567B8" w:rsidP="008567B8">
            <w:pPr>
              <w:jc w:val="center"/>
              <w:rPr>
                <w:szCs w:val="24"/>
                <w:lang w:val="vi-VN" w:eastAsia="vi-VN"/>
              </w:rPr>
            </w:pPr>
            <w:r w:rsidRPr="008567B8">
              <w:rPr>
                <w:szCs w:val="24"/>
                <w:lang w:val="vi-VN" w:eastAsia="vi-VN"/>
              </w:rPr>
              <w:t>180</w:t>
            </w:r>
          </w:p>
        </w:tc>
        <w:tc>
          <w:tcPr>
            <w:tcW w:w="1612" w:type="dxa"/>
            <w:noWrap/>
            <w:vAlign w:val="center"/>
            <w:hideMark/>
          </w:tcPr>
          <w:p w14:paraId="118C1E8A" w14:textId="77777777" w:rsidR="008567B8" w:rsidRPr="008567B8" w:rsidRDefault="008567B8" w:rsidP="008567B8">
            <w:pPr>
              <w:jc w:val="center"/>
              <w:rPr>
                <w:szCs w:val="24"/>
                <w:lang w:val="vi-VN" w:eastAsia="vi-VN"/>
              </w:rPr>
            </w:pPr>
            <w:r w:rsidRPr="008567B8">
              <w:rPr>
                <w:szCs w:val="24"/>
                <w:lang w:val="vi-VN" w:eastAsia="vi-VN"/>
              </w:rPr>
              <w:t>PP2500591593</w:t>
            </w:r>
          </w:p>
        </w:tc>
        <w:tc>
          <w:tcPr>
            <w:tcW w:w="2977" w:type="dxa"/>
            <w:vAlign w:val="center"/>
            <w:hideMark/>
          </w:tcPr>
          <w:p w14:paraId="477C55F5" w14:textId="77777777" w:rsidR="008567B8" w:rsidRPr="008567B8" w:rsidRDefault="008567B8" w:rsidP="008567B8">
            <w:pPr>
              <w:jc w:val="left"/>
              <w:rPr>
                <w:szCs w:val="24"/>
                <w:lang w:val="vi-VN" w:eastAsia="vi-VN"/>
              </w:rPr>
            </w:pPr>
            <w:r w:rsidRPr="008567B8">
              <w:rPr>
                <w:szCs w:val="24"/>
                <w:lang w:val="vi-VN" w:eastAsia="vi-VN"/>
              </w:rPr>
              <w:t>Hóa chất xét nghiệm bệnh PKU (Phenylketone niệu)</w:t>
            </w:r>
          </w:p>
        </w:tc>
        <w:tc>
          <w:tcPr>
            <w:tcW w:w="3260" w:type="dxa"/>
            <w:vAlign w:val="center"/>
            <w:hideMark/>
          </w:tcPr>
          <w:p w14:paraId="07FA7495" w14:textId="77777777" w:rsidR="008567B8" w:rsidRPr="008567B8" w:rsidRDefault="008567B8" w:rsidP="008567B8">
            <w:pPr>
              <w:jc w:val="left"/>
              <w:rPr>
                <w:szCs w:val="24"/>
                <w:lang w:val="vi-VN" w:eastAsia="vi-VN"/>
              </w:rPr>
            </w:pPr>
            <w:r w:rsidRPr="008567B8">
              <w:rPr>
                <w:szCs w:val="24"/>
                <w:lang w:val="vi-VN" w:eastAsia="vi-VN"/>
              </w:rPr>
              <w:t>Sử dụng cho mẫu máu khô trên giấy thấm chuyên dụng;</w:t>
            </w:r>
            <w:r w:rsidRPr="008567B8">
              <w:rPr>
                <w:szCs w:val="24"/>
                <w:lang w:val="vi-VN" w:eastAsia="vi-VN"/>
              </w:rPr>
              <w:br/>
              <w:t>Áp dụng kỹ thuật huỳnh quang;</w:t>
            </w:r>
            <w:r w:rsidRPr="008567B8">
              <w:rPr>
                <w:szCs w:val="24"/>
                <w:lang w:val="vi-VN" w:eastAsia="vi-VN"/>
              </w:rPr>
              <w:br/>
              <w:t>Độ nhạy phân tích: ≤ 0,45 mg/dL;</w:t>
            </w:r>
            <w:r w:rsidRPr="008567B8">
              <w:rPr>
                <w:szCs w:val="24"/>
                <w:lang w:val="vi-VN" w:eastAsia="vi-VN"/>
              </w:rPr>
              <w:br/>
              <w:t>Độ đặc hiệu phân tích: Nồng độ hemoglobin từ 150 g/L tới ≤ 200 g/L không gây nhiễu tới xét nghiệm Neonatal Phenylalanine;</w:t>
            </w:r>
            <w:r w:rsidRPr="008567B8">
              <w:rPr>
                <w:szCs w:val="24"/>
                <w:lang w:val="vi-VN" w:eastAsia="vi-VN"/>
              </w:rPr>
              <w:br/>
              <w:t>Tiêu chuẩn ISO.</w:t>
            </w:r>
          </w:p>
        </w:tc>
        <w:tc>
          <w:tcPr>
            <w:tcW w:w="1340" w:type="dxa"/>
            <w:vAlign w:val="center"/>
            <w:hideMark/>
          </w:tcPr>
          <w:p w14:paraId="2E572862"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0B5108A" w14:textId="77777777" w:rsidR="008567B8" w:rsidRPr="008567B8" w:rsidRDefault="008567B8" w:rsidP="008567B8">
            <w:pPr>
              <w:jc w:val="left"/>
              <w:rPr>
                <w:szCs w:val="24"/>
                <w:lang w:val="vi-VN" w:eastAsia="vi-VN"/>
              </w:rPr>
            </w:pPr>
            <w:r w:rsidRPr="008567B8">
              <w:rPr>
                <w:szCs w:val="24"/>
                <w:lang w:val="vi-VN" w:eastAsia="vi-VN"/>
              </w:rPr>
              <w:t xml:space="preserve">        28.800 </w:t>
            </w:r>
          </w:p>
        </w:tc>
        <w:tc>
          <w:tcPr>
            <w:tcW w:w="1480" w:type="dxa"/>
            <w:vAlign w:val="center"/>
            <w:hideMark/>
          </w:tcPr>
          <w:p w14:paraId="1D486F4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EE1B4E8" w14:textId="77777777" w:rsidR="008567B8" w:rsidRPr="008567B8" w:rsidRDefault="008567B8" w:rsidP="008567B8">
            <w:pPr>
              <w:jc w:val="center"/>
              <w:rPr>
                <w:szCs w:val="24"/>
                <w:lang w:val="vi-VN" w:eastAsia="vi-VN"/>
              </w:rPr>
            </w:pPr>
            <w:r w:rsidRPr="008567B8">
              <w:rPr>
                <w:szCs w:val="24"/>
                <w:lang w:val="vi-VN" w:eastAsia="vi-VN"/>
              </w:rPr>
              <w:t xml:space="preserve">                 28.800 </w:t>
            </w:r>
          </w:p>
        </w:tc>
      </w:tr>
      <w:tr w:rsidR="0030371C" w:rsidRPr="008567B8" w14:paraId="49914F36" w14:textId="77777777" w:rsidTr="0030371C">
        <w:trPr>
          <w:trHeight w:val="20"/>
        </w:trPr>
        <w:tc>
          <w:tcPr>
            <w:tcW w:w="940" w:type="dxa"/>
            <w:noWrap/>
            <w:vAlign w:val="center"/>
            <w:hideMark/>
          </w:tcPr>
          <w:p w14:paraId="1D41EA87" w14:textId="77777777" w:rsidR="008567B8" w:rsidRPr="008567B8" w:rsidRDefault="008567B8" w:rsidP="008567B8">
            <w:pPr>
              <w:jc w:val="center"/>
              <w:rPr>
                <w:szCs w:val="24"/>
                <w:lang w:val="vi-VN" w:eastAsia="vi-VN"/>
              </w:rPr>
            </w:pPr>
            <w:r w:rsidRPr="008567B8">
              <w:rPr>
                <w:szCs w:val="24"/>
                <w:lang w:val="vi-VN" w:eastAsia="vi-VN"/>
              </w:rPr>
              <w:t>181</w:t>
            </w:r>
          </w:p>
        </w:tc>
        <w:tc>
          <w:tcPr>
            <w:tcW w:w="1612" w:type="dxa"/>
            <w:noWrap/>
            <w:vAlign w:val="center"/>
            <w:hideMark/>
          </w:tcPr>
          <w:p w14:paraId="04CEF3BF" w14:textId="77777777" w:rsidR="008567B8" w:rsidRPr="008567B8" w:rsidRDefault="008567B8" w:rsidP="008567B8">
            <w:pPr>
              <w:jc w:val="center"/>
              <w:rPr>
                <w:szCs w:val="24"/>
                <w:lang w:val="vi-VN" w:eastAsia="vi-VN"/>
              </w:rPr>
            </w:pPr>
            <w:r w:rsidRPr="008567B8">
              <w:rPr>
                <w:szCs w:val="24"/>
                <w:lang w:val="vi-VN" w:eastAsia="vi-VN"/>
              </w:rPr>
              <w:t>PP2500591594</w:t>
            </w:r>
          </w:p>
        </w:tc>
        <w:tc>
          <w:tcPr>
            <w:tcW w:w="2977" w:type="dxa"/>
            <w:vAlign w:val="center"/>
            <w:hideMark/>
          </w:tcPr>
          <w:p w14:paraId="12698A6E" w14:textId="77777777" w:rsidR="008567B8" w:rsidRPr="008567B8" w:rsidRDefault="008567B8" w:rsidP="008567B8">
            <w:pPr>
              <w:jc w:val="left"/>
              <w:rPr>
                <w:szCs w:val="24"/>
                <w:lang w:val="vi-VN" w:eastAsia="vi-VN"/>
              </w:rPr>
            </w:pPr>
            <w:r w:rsidRPr="008567B8">
              <w:rPr>
                <w:szCs w:val="24"/>
                <w:lang w:val="vi-VN" w:eastAsia="vi-VN"/>
              </w:rPr>
              <w:t>Hóa chất xét nghiệm bệnh Galactosemia (chuyển hóa đường Galactose)</w:t>
            </w:r>
          </w:p>
        </w:tc>
        <w:tc>
          <w:tcPr>
            <w:tcW w:w="3260" w:type="dxa"/>
            <w:vAlign w:val="center"/>
            <w:hideMark/>
          </w:tcPr>
          <w:p w14:paraId="75F05F98" w14:textId="77777777" w:rsidR="008567B8" w:rsidRPr="008567B8" w:rsidRDefault="008567B8" w:rsidP="008567B8">
            <w:pPr>
              <w:jc w:val="left"/>
              <w:rPr>
                <w:szCs w:val="24"/>
                <w:lang w:val="vi-VN" w:eastAsia="vi-VN"/>
              </w:rPr>
            </w:pPr>
            <w:r w:rsidRPr="008567B8">
              <w:rPr>
                <w:szCs w:val="24"/>
                <w:lang w:val="vi-VN" w:eastAsia="vi-VN"/>
              </w:rPr>
              <w:t>Sử dụng cho mẫu máu khô trên giấy thấm chuyên dụng;</w:t>
            </w:r>
            <w:r w:rsidRPr="008567B8">
              <w:rPr>
                <w:szCs w:val="24"/>
                <w:lang w:val="vi-VN" w:eastAsia="vi-VN"/>
              </w:rPr>
              <w:br/>
              <w:t xml:space="preserve">Áp dụng kỹ thuật huỳnh </w:t>
            </w:r>
            <w:r w:rsidRPr="008567B8">
              <w:rPr>
                <w:szCs w:val="24"/>
                <w:lang w:val="vi-VN" w:eastAsia="vi-VN"/>
              </w:rPr>
              <w:lastRenderedPageBreak/>
              <w:t>quang;</w:t>
            </w:r>
            <w:r w:rsidRPr="008567B8">
              <w:rPr>
                <w:szCs w:val="24"/>
                <w:lang w:val="vi-VN" w:eastAsia="vi-VN"/>
              </w:rPr>
              <w:br/>
              <w:t>Giới hạn phát hiện (LoD) trung bình ≤ 1,65 U/g Hb;</w:t>
            </w:r>
            <w:r w:rsidRPr="008567B8">
              <w:rPr>
                <w:szCs w:val="24"/>
                <w:lang w:val="vi-VN" w:eastAsia="vi-VN"/>
              </w:rPr>
              <w:br/>
              <w:t>Độ đặc hiệu phân tích: Nồng độ hemoglobin trong khoảng 120 - 194 g/L không ảnh hưởng đến phép đo hoạt độ của GALT;</w:t>
            </w:r>
            <w:r w:rsidRPr="008567B8">
              <w:rPr>
                <w:szCs w:val="24"/>
                <w:lang w:val="vi-VN" w:eastAsia="vi-VN"/>
              </w:rPr>
              <w:br/>
              <w:t>Tiêu chuẩn ISO.</w:t>
            </w:r>
          </w:p>
        </w:tc>
        <w:tc>
          <w:tcPr>
            <w:tcW w:w="1340" w:type="dxa"/>
            <w:vAlign w:val="center"/>
            <w:hideMark/>
          </w:tcPr>
          <w:p w14:paraId="21904EEB"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38305B39" w14:textId="77777777" w:rsidR="008567B8" w:rsidRPr="008567B8" w:rsidRDefault="008567B8" w:rsidP="008567B8">
            <w:pPr>
              <w:jc w:val="left"/>
              <w:rPr>
                <w:szCs w:val="24"/>
                <w:lang w:val="vi-VN" w:eastAsia="vi-VN"/>
              </w:rPr>
            </w:pPr>
            <w:r w:rsidRPr="008567B8">
              <w:rPr>
                <w:szCs w:val="24"/>
                <w:lang w:val="vi-VN" w:eastAsia="vi-VN"/>
              </w:rPr>
              <w:t xml:space="preserve">        28.800 </w:t>
            </w:r>
          </w:p>
        </w:tc>
        <w:tc>
          <w:tcPr>
            <w:tcW w:w="1480" w:type="dxa"/>
            <w:vAlign w:val="center"/>
            <w:hideMark/>
          </w:tcPr>
          <w:p w14:paraId="322868F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35045C4" w14:textId="77777777" w:rsidR="008567B8" w:rsidRPr="008567B8" w:rsidRDefault="008567B8" w:rsidP="008567B8">
            <w:pPr>
              <w:jc w:val="center"/>
              <w:rPr>
                <w:szCs w:val="24"/>
                <w:lang w:val="vi-VN" w:eastAsia="vi-VN"/>
              </w:rPr>
            </w:pPr>
            <w:r w:rsidRPr="008567B8">
              <w:rPr>
                <w:szCs w:val="24"/>
                <w:lang w:val="vi-VN" w:eastAsia="vi-VN"/>
              </w:rPr>
              <w:t xml:space="preserve">                 28.800 </w:t>
            </w:r>
          </w:p>
        </w:tc>
      </w:tr>
      <w:tr w:rsidR="0030371C" w:rsidRPr="008567B8" w14:paraId="31FD20DA" w14:textId="77777777" w:rsidTr="0030371C">
        <w:trPr>
          <w:trHeight w:val="20"/>
        </w:trPr>
        <w:tc>
          <w:tcPr>
            <w:tcW w:w="940" w:type="dxa"/>
            <w:noWrap/>
            <w:vAlign w:val="center"/>
            <w:hideMark/>
          </w:tcPr>
          <w:p w14:paraId="6698B0BE" w14:textId="77777777" w:rsidR="008567B8" w:rsidRPr="008567B8" w:rsidRDefault="008567B8" w:rsidP="008567B8">
            <w:pPr>
              <w:jc w:val="center"/>
              <w:rPr>
                <w:szCs w:val="24"/>
                <w:lang w:val="vi-VN" w:eastAsia="vi-VN"/>
              </w:rPr>
            </w:pPr>
            <w:r w:rsidRPr="008567B8">
              <w:rPr>
                <w:szCs w:val="24"/>
                <w:lang w:val="vi-VN" w:eastAsia="vi-VN"/>
              </w:rPr>
              <w:t>182</w:t>
            </w:r>
          </w:p>
        </w:tc>
        <w:tc>
          <w:tcPr>
            <w:tcW w:w="1612" w:type="dxa"/>
            <w:noWrap/>
            <w:vAlign w:val="center"/>
            <w:hideMark/>
          </w:tcPr>
          <w:p w14:paraId="0AC158F8" w14:textId="77777777" w:rsidR="008567B8" w:rsidRPr="008567B8" w:rsidRDefault="008567B8" w:rsidP="008567B8">
            <w:pPr>
              <w:jc w:val="center"/>
              <w:rPr>
                <w:szCs w:val="24"/>
                <w:lang w:val="vi-VN" w:eastAsia="vi-VN"/>
              </w:rPr>
            </w:pPr>
            <w:r w:rsidRPr="008567B8">
              <w:rPr>
                <w:szCs w:val="24"/>
                <w:lang w:val="vi-VN" w:eastAsia="vi-VN"/>
              </w:rPr>
              <w:t>PP2500591595</w:t>
            </w:r>
          </w:p>
        </w:tc>
        <w:tc>
          <w:tcPr>
            <w:tcW w:w="2977" w:type="dxa"/>
            <w:vAlign w:val="center"/>
            <w:hideMark/>
          </w:tcPr>
          <w:p w14:paraId="367EE3CF" w14:textId="77777777" w:rsidR="008567B8" w:rsidRPr="008567B8" w:rsidRDefault="008567B8" w:rsidP="008567B8">
            <w:pPr>
              <w:jc w:val="left"/>
              <w:rPr>
                <w:szCs w:val="24"/>
                <w:lang w:val="vi-VN" w:eastAsia="vi-VN"/>
              </w:rPr>
            </w:pPr>
            <w:r w:rsidRPr="008567B8">
              <w:rPr>
                <w:szCs w:val="24"/>
                <w:lang w:val="vi-VN" w:eastAsia="vi-VN"/>
              </w:rPr>
              <w:t>Hóa chất xét nghiệm chỉ tiêu PlGF dùng cho sàng lọc tiền sản giật</w:t>
            </w:r>
          </w:p>
        </w:tc>
        <w:tc>
          <w:tcPr>
            <w:tcW w:w="3260" w:type="dxa"/>
            <w:vAlign w:val="center"/>
            <w:hideMark/>
          </w:tcPr>
          <w:p w14:paraId="3CF63B24" w14:textId="77777777" w:rsidR="008567B8" w:rsidRPr="008567B8" w:rsidRDefault="008567B8" w:rsidP="008567B8">
            <w:pPr>
              <w:jc w:val="left"/>
              <w:rPr>
                <w:szCs w:val="24"/>
                <w:lang w:val="vi-VN" w:eastAsia="vi-VN"/>
              </w:rPr>
            </w:pPr>
            <w:r w:rsidRPr="008567B8">
              <w:rPr>
                <w:szCs w:val="24"/>
                <w:lang w:val="vi-VN" w:eastAsia="vi-VN"/>
              </w:rPr>
              <w:t>Hóa chất xét nghiệm chỉ tiêu PlGF dùng cho sàng lọc tiền sản giật ở cả 3 quý của thai kỳ và sàng lọc trước sinh nguy cơ Down (thai kỳ I);</w:t>
            </w:r>
            <w:r w:rsidRPr="008567B8">
              <w:rPr>
                <w:szCs w:val="24"/>
                <w:lang w:val="vi-VN" w:eastAsia="vi-VN"/>
              </w:rPr>
              <w:br/>
              <w:t>Áp dụng kỹ thuật miễn dịch huỳnh quang sử dụng các nguyên tố đất hiếm nhóm Lanthan;</w:t>
            </w:r>
            <w:r w:rsidRPr="008567B8">
              <w:rPr>
                <w:szCs w:val="24"/>
                <w:lang w:val="vi-VN" w:eastAsia="vi-VN"/>
              </w:rPr>
              <w:br/>
              <w:t>Độ nhạy: Giới hạn mẫu trắng (LoB) là 0,7 pg/mL; Giới hạn phát hiện (LoD) là 3,0 pg/mL; Giới hạn định lượng (LoQ) là 5,6 pg/mL;</w:t>
            </w:r>
            <w:r w:rsidRPr="008567B8">
              <w:rPr>
                <w:szCs w:val="24"/>
                <w:lang w:val="vi-VN" w:eastAsia="vi-VN"/>
              </w:rPr>
              <w:br/>
              <w:t>Độ đặc hiệu phân tích: mẫu huyết thanh với nồng độ hemoglobin ≤ 5 g/L không gây nhiễu đến xét nghiệm;</w:t>
            </w:r>
          </w:p>
        </w:tc>
        <w:tc>
          <w:tcPr>
            <w:tcW w:w="1340" w:type="dxa"/>
            <w:vAlign w:val="center"/>
            <w:hideMark/>
          </w:tcPr>
          <w:p w14:paraId="4D479DBB"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F7AFDFA" w14:textId="77777777" w:rsidR="008567B8" w:rsidRPr="008567B8" w:rsidRDefault="008567B8" w:rsidP="008567B8">
            <w:pPr>
              <w:jc w:val="left"/>
              <w:rPr>
                <w:szCs w:val="24"/>
                <w:lang w:val="vi-VN" w:eastAsia="vi-VN"/>
              </w:rPr>
            </w:pPr>
            <w:r w:rsidRPr="008567B8">
              <w:rPr>
                <w:szCs w:val="24"/>
                <w:lang w:val="vi-VN" w:eastAsia="vi-VN"/>
              </w:rPr>
              <w:t xml:space="preserve">        14.400 </w:t>
            </w:r>
          </w:p>
        </w:tc>
        <w:tc>
          <w:tcPr>
            <w:tcW w:w="1480" w:type="dxa"/>
            <w:vAlign w:val="center"/>
            <w:hideMark/>
          </w:tcPr>
          <w:p w14:paraId="3C6E410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CC08D64" w14:textId="77777777" w:rsidR="008567B8" w:rsidRPr="008567B8" w:rsidRDefault="008567B8" w:rsidP="008567B8">
            <w:pPr>
              <w:jc w:val="center"/>
              <w:rPr>
                <w:szCs w:val="24"/>
                <w:lang w:val="vi-VN" w:eastAsia="vi-VN"/>
              </w:rPr>
            </w:pPr>
            <w:r w:rsidRPr="008567B8">
              <w:rPr>
                <w:szCs w:val="24"/>
                <w:lang w:val="vi-VN" w:eastAsia="vi-VN"/>
              </w:rPr>
              <w:t xml:space="preserve">                 14.400 </w:t>
            </w:r>
          </w:p>
        </w:tc>
      </w:tr>
      <w:tr w:rsidR="0030371C" w:rsidRPr="008567B8" w14:paraId="7FA90394" w14:textId="77777777" w:rsidTr="0030371C">
        <w:trPr>
          <w:trHeight w:val="20"/>
        </w:trPr>
        <w:tc>
          <w:tcPr>
            <w:tcW w:w="940" w:type="dxa"/>
            <w:noWrap/>
            <w:vAlign w:val="center"/>
            <w:hideMark/>
          </w:tcPr>
          <w:p w14:paraId="56E217D9" w14:textId="77777777" w:rsidR="008567B8" w:rsidRPr="008567B8" w:rsidRDefault="008567B8" w:rsidP="008567B8">
            <w:pPr>
              <w:jc w:val="center"/>
              <w:rPr>
                <w:szCs w:val="24"/>
                <w:lang w:val="vi-VN" w:eastAsia="vi-VN"/>
              </w:rPr>
            </w:pPr>
            <w:r w:rsidRPr="008567B8">
              <w:rPr>
                <w:szCs w:val="24"/>
                <w:lang w:val="vi-VN" w:eastAsia="vi-VN"/>
              </w:rPr>
              <w:t>183</w:t>
            </w:r>
          </w:p>
        </w:tc>
        <w:tc>
          <w:tcPr>
            <w:tcW w:w="1612" w:type="dxa"/>
            <w:noWrap/>
            <w:vAlign w:val="center"/>
            <w:hideMark/>
          </w:tcPr>
          <w:p w14:paraId="3AB9B2B4" w14:textId="77777777" w:rsidR="008567B8" w:rsidRPr="008567B8" w:rsidRDefault="008567B8" w:rsidP="008567B8">
            <w:pPr>
              <w:jc w:val="center"/>
              <w:rPr>
                <w:szCs w:val="24"/>
                <w:lang w:val="vi-VN" w:eastAsia="vi-VN"/>
              </w:rPr>
            </w:pPr>
            <w:r w:rsidRPr="008567B8">
              <w:rPr>
                <w:szCs w:val="24"/>
                <w:lang w:val="vi-VN" w:eastAsia="vi-VN"/>
              </w:rPr>
              <w:t>PP2500591596</w:t>
            </w:r>
          </w:p>
        </w:tc>
        <w:tc>
          <w:tcPr>
            <w:tcW w:w="2977" w:type="dxa"/>
            <w:vAlign w:val="center"/>
            <w:hideMark/>
          </w:tcPr>
          <w:p w14:paraId="01097930" w14:textId="77777777" w:rsidR="008567B8" w:rsidRPr="008567B8" w:rsidRDefault="008567B8" w:rsidP="008567B8">
            <w:pPr>
              <w:jc w:val="left"/>
              <w:rPr>
                <w:szCs w:val="24"/>
                <w:lang w:val="vi-VN" w:eastAsia="vi-VN"/>
              </w:rPr>
            </w:pPr>
            <w:r w:rsidRPr="008567B8">
              <w:rPr>
                <w:szCs w:val="24"/>
                <w:lang w:val="vi-VN" w:eastAsia="vi-VN"/>
              </w:rPr>
              <w:t>Hóa chất rửa đường ống và kim hút</w:t>
            </w:r>
          </w:p>
        </w:tc>
        <w:tc>
          <w:tcPr>
            <w:tcW w:w="3260" w:type="dxa"/>
            <w:vAlign w:val="center"/>
            <w:hideMark/>
          </w:tcPr>
          <w:p w14:paraId="637AD916" w14:textId="77777777" w:rsidR="008567B8" w:rsidRPr="008567B8" w:rsidRDefault="008567B8" w:rsidP="008567B8">
            <w:pPr>
              <w:jc w:val="left"/>
              <w:rPr>
                <w:szCs w:val="24"/>
                <w:lang w:val="vi-VN" w:eastAsia="vi-VN"/>
              </w:rPr>
            </w:pPr>
            <w:r w:rsidRPr="008567B8">
              <w:rPr>
                <w:szCs w:val="24"/>
                <w:lang w:val="vi-VN" w:eastAsia="vi-VN"/>
              </w:rPr>
              <w:t>Dung dịch rửa bao gồm các thành phần chính</w:t>
            </w:r>
            <w:r w:rsidRPr="008567B8">
              <w:rPr>
                <w:szCs w:val="24"/>
                <w:lang w:val="vi-VN" w:eastAsia="vi-VN"/>
              </w:rPr>
              <w:br/>
              <w:t>- potassium phosphate</w:t>
            </w:r>
            <w:r w:rsidRPr="008567B8">
              <w:rPr>
                <w:szCs w:val="24"/>
                <w:lang w:val="vi-VN" w:eastAsia="vi-VN"/>
              </w:rPr>
              <w:br/>
            </w:r>
            <w:r w:rsidRPr="008567B8">
              <w:rPr>
                <w:szCs w:val="24"/>
                <w:lang w:val="vi-VN" w:eastAsia="vi-VN"/>
              </w:rPr>
              <w:lastRenderedPageBreak/>
              <w:t xml:space="preserve">- potassium chloride surfactant </w:t>
            </w:r>
            <w:r w:rsidRPr="008567B8">
              <w:rPr>
                <w:szCs w:val="24"/>
                <w:lang w:val="vi-VN" w:eastAsia="vi-VN"/>
              </w:rPr>
              <w:br/>
              <w:t>- sodium azide &lt; 0,1%</w:t>
            </w:r>
          </w:p>
        </w:tc>
        <w:tc>
          <w:tcPr>
            <w:tcW w:w="1340" w:type="dxa"/>
            <w:vAlign w:val="center"/>
            <w:hideMark/>
          </w:tcPr>
          <w:p w14:paraId="7AE7191A" w14:textId="77777777" w:rsidR="008567B8" w:rsidRPr="008567B8" w:rsidRDefault="008567B8" w:rsidP="008567B8">
            <w:pPr>
              <w:jc w:val="left"/>
              <w:rPr>
                <w:szCs w:val="24"/>
                <w:lang w:val="vi-VN" w:eastAsia="vi-VN"/>
              </w:rPr>
            </w:pPr>
            <w:r w:rsidRPr="008567B8">
              <w:rPr>
                <w:szCs w:val="24"/>
                <w:lang w:val="vi-VN" w:eastAsia="vi-VN"/>
              </w:rPr>
              <w:lastRenderedPageBreak/>
              <w:t>Lít</w:t>
            </w:r>
          </w:p>
        </w:tc>
        <w:tc>
          <w:tcPr>
            <w:tcW w:w="1300" w:type="dxa"/>
            <w:vAlign w:val="center"/>
            <w:hideMark/>
          </w:tcPr>
          <w:p w14:paraId="0EBAE645" w14:textId="77777777" w:rsidR="008567B8" w:rsidRPr="008567B8" w:rsidRDefault="008567B8" w:rsidP="008567B8">
            <w:pPr>
              <w:jc w:val="left"/>
              <w:rPr>
                <w:szCs w:val="24"/>
                <w:lang w:val="vi-VN" w:eastAsia="vi-VN"/>
              </w:rPr>
            </w:pPr>
            <w:r w:rsidRPr="008567B8">
              <w:rPr>
                <w:szCs w:val="24"/>
                <w:lang w:val="vi-VN" w:eastAsia="vi-VN"/>
              </w:rPr>
              <w:t xml:space="preserve">             150 </w:t>
            </w:r>
          </w:p>
        </w:tc>
        <w:tc>
          <w:tcPr>
            <w:tcW w:w="1480" w:type="dxa"/>
            <w:vAlign w:val="center"/>
            <w:hideMark/>
          </w:tcPr>
          <w:p w14:paraId="3320A73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6BC44D3" w14:textId="77777777" w:rsidR="008567B8" w:rsidRPr="008567B8" w:rsidRDefault="008567B8" w:rsidP="008567B8">
            <w:pPr>
              <w:jc w:val="center"/>
              <w:rPr>
                <w:szCs w:val="24"/>
                <w:lang w:val="vi-VN" w:eastAsia="vi-VN"/>
              </w:rPr>
            </w:pPr>
            <w:r w:rsidRPr="008567B8">
              <w:rPr>
                <w:szCs w:val="24"/>
                <w:lang w:val="vi-VN" w:eastAsia="vi-VN"/>
              </w:rPr>
              <w:t xml:space="preserve">                      150 </w:t>
            </w:r>
          </w:p>
        </w:tc>
      </w:tr>
      <w:tr w:rsidR="0030371C" w:rsidRPr="008567B8" w14:paraId="62104870" w14:textId="77777777" w:rsidTr="0030371C">
        <w:trPr>
          <w:trHeight w:val="20"/>
        </w:trPr>
        <w:tc>
          <w:tcPr>
            <w:tcW w:w="940" w:type="dxa"/>
            <w:noWrap/>
            <w:vAlign w:val="center"/>
            <w:hideMark/>
          </w:tcPr>
          <w:p w14:paraId="11FB360F" w14:textId="77777777" w:rsidR="008567B8" w:rsidRPr="008567B8" w:rsidRDefault="008567B8" w:rsidP="008567B8">
            <w:pPr>
              <w:jc w:val="center"/>
              <w:rPr>
                <w:szCs w:val="24"/>
                <w:lang w:val="vi-VN" w:eastAsia="vi-VN"/>
              </w:rPr>
            </w:pPr>
            <w:r w:rsidRPr="008567B8">
              <w:rPr>
                <w:szCs w:val="24"/>
                <w:lang w:val="vi-VN" w:eastAsia="vi-VN"/>
              </w:rPr>
              <w:t>184</w:t>
            </w:r>
          </w:p>
        </w:tc>
        <w:tc>
          <w:tcPr>
            <w:tcW w:w="1612" w:type="dxa"/>
            <w:noWrap/>
            <w:vAlign w:val="center"/>
            <w:hideMark/>
          </w:tcPr>
          <w:p w14:paraId="6D55A980" w14:textId="77777777" w:rsidR="008567B8" w:rsidRPr="008567B8" w:rsidRDefault="008567B8" w:rsidP="008567B8">
            <w:pPr>
              <w:jc w:val="center"/>
              <w:rPr>
                <w:szCs w:val="24"/>
                <w:lang w:val="vi-VN" w:eastAsia="vi-VN"/>
              </w:rPr>
            </w:pPr>
            <w:r w:rsidRPr="008567B8">
              <w:rPr>
                <w:szCs w:val="24"/>
                <w:lang w:val="vi-VN" w:eastAsia="vi-VN"/>
              </w:rPr>
              <w:t>PP2500591597</w:t>
            </w:r>
          </w:p>
        </w:tc>
        <w:tc>
          <w:tcPr>
            <w:tcW w:w="2977" w:type="dxa"/>
            <w:vAlign w:val="center"/>
            <w:hideMark/>
          </w:tcPr>
          <w:p w14:paraId="0A547B5B" w14:textId="77777777" w:rsidR="008567B8" w:rsidRPr="008567B8" w:rsidRDefault="008567B8" w:rsidP="008567B8">
            <w:pPr>
              <w:jc w:val="left"/>
              <w:rPr>
                <w:szCs w:val="24"/>
                <w:lang w:val="vi-VN" w:eastAsia="vi-VN"/>
              </w:rPr>
            </w:pPr>
            <w:r w:rsidRPr="008567B8">
              <w:rPr>
                <w:szCs w:val="24"/>
                <w:lang w:val="vi-VN" w:eastAsia="vi-VN"/>
              </w:rPr>
              <w:t>Hóa chất dùng làm xúc tác phản ứng phát quang</w:t>
            </w:r>
          </w:p>
        </w:tc>
        <w:tc>
          <w:tcPr>
            <w:tcW w:w="3260" w:type="dxa"/>
            <w:vAlign w:val="center"/>
            <w:hideMark/>
          </w:tcPr>
          <w:p w14:paraId="660CFC3E" w14:textId="77777777" w:rsidR="008567B8" w:rsidRPr="008567B8" w:rsidRDefault="008567B8" w:rsidP="008567B8">
            <w:pPr>
              <w:jc w:val="left"/>
              <w:rPr>
                <w:szCs w:val="24"/>
                <w:lang w:val="vi-VN" w:eastAsia="vi-VN"/>
              </w:rPr>
            </w:pPr>
            <w:r w:rsidRPr="008567B8">
              <w:rPr>
                <w:szCs w:val="24"/>
                <w:lang w:val="vi-VN" w:eastAsia="vi-VN"/>
              </w:rPr>
              <w:t xml:space="preserve">Chất xúc tác phản ứng miễn dịch hóa phát quang </w:t>
            </w:r>
            <w:r w:rsidRPr="008567B8">
              <w:rPr>
                <w:szCs w:val="24"/>
                <w:lang w:val="vi-VN" w:eastAsia="vi-VN"/>
              </w:rPr>
              <w:br/>
              <w:t xml:space="preserve"> Bao gồm các thành phần chính: </w:t>
            </w:r>
            <w:r w:rsidRPr="008567B8">
              <w:rPr>
                <w:szCs w:val="24"/>
                <w:lang w:val="vi-VN" w:eastAsia="vi-VN"/>
              </w:rPr>
              <w:br/>
              <w:t>- Sodium hydroxide</w:t>
            </w:r>
            <w:r w:rsidRPr="008567B8">
              <w:rPr>
                <w:szCs w:val="24"/>
                <w:lang w:val="vi-VN" w:eastAsia="vi-VN"/>
              </w:rPr>
              <w:br/>
              <w:t xml:space="preserve">- Urea peroxide. </w:t>
            </w:r>
            <w:r w:rsidRPr="008567B8">
              <w:rPr>
                <w:szCs w:val="24"/>
                <w:lang w:val="vi-VN" w:eastAsia="vi-VN"/>
              </w:rPr>
              <w:br/>
              <w:t>Bình 250mL</w:t>
            </w:r>
          </w:p>
        </w:tc>
        <w:tc>
          <w:tcPr>
            <w:tcW w:w="1340" w:type="dxa"/>
            <w:vAlign w:val="center"/>
            <w:hideMark/>
          </w:tcPr>
          <w:p w14:paraId="1B35BA7B" w14:textId="77777777" w:rsidR="008567B8" w:rsidRPr="008567B8" w:rsidRDefault="008567B8" w:rsidP="008567B8">
            <w:pPr>
              <w:jc w:val="left"/>
              <w:rPr>
                <w:szCs w:val="24"/>
                <w:lang w:val="vi-VN" w:eastAsia="vi-VN"/>
              </w:rPr>
            </w:pPr>
            <w:r w:rsidRPr="008567B8">
              <w:rPr>
                <w:szCs w:val="24"/>
                <w:lang w:val="vi-VN" w:eastAsia="vi-VN"/>
              </w:rPr>
              <w:t>Bình</w:t>
            </w:r>
          </w:p>
        </w:tc>
        <w:tc>
          <w:tcPr>
            <w:tcW w:w="1300" w:type="dxa"/>
            <w:vAlign w:val="center"/>
            <w:hideMark/>
          </w:tcPr>
          <w:p w14:paraId="773FBFFF"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63B5862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5E7A0CA"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436549FC" w14:textId="77777777" w:rsidTr="0030371C">
        <w:trPr>
          <w:trHeight w:val="20"/>
        </w:trPr>
        <w:tc>
          <w:tcPr>
            <w:tcW w:w="940" w:type="dxa"/>
            <w:noWrap/>
            <w:vAlign w:val="center"/>
            <w:hideMark/>
          </w:tcPr>
          <w:p w14:paraId="25B7CF79" w14:textId="77777777" w:rsidR="008567B8" w:rsidRPr="008567B8" w:rsidRDefault="008567B8" w:rsidP="008567B8">
            <w:pPr>
              <w:jc w:val="center"/>
              <w:rPr>
                <w:szCs w:val="24"/>
                <w:lang w:val="vi-VN" w:eastAsia="vi-VN"/>
              </w:rPr>
            </w:pPr>
            <w:r w:rsidRPr="008567B8">
              <w:rPr>
                <w:szCs w:val="24"/>
                <w:lang w:val="vi-VN" w:eastAsia="vi-VN"/>
              </w:rPr>
              <w:t>185</w:t>
            </w:r>
          </w:p>
        </w:tc>
        <w:tc>
          <w:tcPr>
            <w:tcW w:w="1612" w:type="dxa"/>
            <w:noWrap/>
            <w:vAlign w:val="center"/>
            <w:hideMark/>
          </w:tcPr>
          <w:p w14:paraId="179F262F" w14:textId="77777777" w:rsidR="008567B8" w:rsidRPr="008567B8" w:rsidRDefault="008567B8" w:rsidP="008567B8">
            <w:pPr>
              <w:jc w:val="center"/>
              <w:rPr>
                <w:szCs w:val="24"/>
                <w:lang w:val="vi-VN" w:eastAsia="vi-VN"/>
              </w:rPr>
            </w:pPr>
            <w:r w:rsidRPr="008567B8">
              <w:rPr>
                <w:szCs w:val="24"/>
                <w:lang w:val="vi-VN" w:eastAsia="vi-VN"/>
              </w:rPr>
              <w:t>PP2500591598</w:t>
            </w:r>
          </w:p>
        </w:tc>
        <w:tc>
          <w:tcPr>
            <w:tcW w:w="2977" w:type="dxa"/>
            <w:vAlign w:val="center"/>
            <w:hideMark/>
          </w:tcPr>
          <w:p w14:paraId="4F8888A7" w14:textId="77777777" w:rsidR="008567B8" w:rsidRPr="008567B8" w:rsidRDefault="008567B8" w:rsidP="008567B8">
            <w:pPr>
              <w:jc w:val="left"/>
              <w:rPr>
                <w:szCs w:val="24"/>
                <w:lang w:val="vi-VN" w:eastAsia="vi-VN"/>
              </w:rPr>
            </w:pPr>
            <w:r w:rsidRPr="008567B8">
              <w:rPr>
                <w:szCs w:val="24"/>
                <w:lang w:val="vi-VN" w:eastAsia="vi-VN"/>
              </w:rPr>
              <w:t xml:space="preserve">Cóng phản ứng dùng cho phản ứng phát quang </w:t>
            </w:r>
          </w:p>
        </w:tc>
        <w:tc>
          <w:tcPr>
            <w:tcW w:w="3260" w:type="dxa"/>
            <w:vAlign w:val="center"/>
            <w:hideMark/>
          </w:tcPr>
          <w:p w14:paraId="43EF559F" w14:textId="77777777" w:rsidR="008567B8" w:rsidRPr="008567B8" w:rsidRDefault="008567B8" w:rsidP="008567B8">
            <w:pPr>
              <w:jc w:val="left"/>
              <w:rPr>
                <w:szCs w:val="24"/>
                <w:lang w:val="vi-VN" w:eastAsia="vi-VN"/>
              </w:rPr>
            </w:pPr>
            <w:r w:rsidRPr="008567B8">
              <w:rPr>
                <w:szCs w:val="24"/>
                <w:lang w:val="vi-VN" w:eastAsia="vi-VN"/>
              </w:rPr>
              <w:t xml:space="preserve">Cóng phản ứng dùng cho phản ứng phát quang, dạng 1 cóng rời. </w:t>
            </w:r>
          </w:p>
        </w:tc>
        <w:tc>
          <w:tcPr>
            <w:tcW w:w="1340" w:type="dxa"/>
            <w:vAlign w:val="center"/>
            <w:hideMark/>
          </w:tcPr>
          <w:p w14:paraId="4FB47E44"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5A5CD7CF" w14:textId="77777777" w:rsidR="008567B8" w:rsidRPr="008567B8" w:rsidRDefault="008567B8" w:rsidP="008567B8">
            <w:pPr>
              <w:jc w:val="left"/>
              <w:rPr>
                <w:szCs w:val="24"/>
                <w:lang w:val="vi-VN" w:eastAsia="vi-VN"/>
              </w:rPr>
            </w:pPr>
            <w:r w:rsidRPr="008567B8">
              <w:rPr>
                <w:szCs w:val="24"/>
                <w:lang w:val="vi-VN" w:eastAsia="vi-VN"/>
              </w:rPr>
              <w:t xml:space="preserve">        84.000 </w:t>
            </w:r>
          </w:p>
        </w:tc>
        <w:tc>
          <w:tcPr>
            <w:tcW w:w="1480" w:type="dxa"/>
            <w:vAlign w:val="center"/>
            <w:hideMark/>
          </w:tcPr>
          <w:p w14:paraId="36D009A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60E0867" w14:textId="77777777" w:rsidR="008567B8" w:rsidRPr="008567B8" w:rsidRDefault="008567B8" w:rsidP="008567B8">
            <w:pPr>
              <w:jc w:val="center"/>
              <w:rPr>
                <w:szCs w:val="24"/>
                <w:lang w:val="vi-VN" w:eastAsia="vi-VN"/>
              </w:rPr>
            </w:pPr>
            <w:r w:rsidRPr="008567B8">
              <w:rPr>
                <w:szCs w:val="24"/>
                <w:lang w:val="vi-VN" w:eastAsia="vi-VN"/>
              </w:rPr>
              <w:t xml:space="preserve">                 84.000 </w:t>
            </w:r>
          </w:p>
        </w:tc>
      </w:tr>
      <w:tr w:rsidR="0030371C" w:rsidRPr="008567B8" w14:paraId="267226CA" w14:textId="77777777" w:rsidTr="0030371C">
        <w:trPr>
          <w:trHeight w:val="20"/>
        </w:trPr>
        <w:tc>
          <w:tcPr>
            <w:tcW w:w="940" w:type="dxa"/>
            <w:noWrap/>
            <w:vAlign w:val="center"/>
            <w:hideMark/>
          </w:tcPr>
          <w:p w14:paraId="1FD417F9" w14:textId="77777777" w:rsidR="008567B8" w:rsidRPr="008567B8" w:rsidRDefault="008567B8" w:rsidP="008567B8">
            <w:pPr>
              <w:jc w:val="center"/>
              <w:rPr>
                <w:szCs w:val="24"/>
                <w:lang w:val="vi-VN" w:eastAsia="vi-VN"/>
              </w:rPr>
            </w:pPr>
            <w:r w:rsidRPr="008567B8">
              <w:rPr>
                <w:szCs w:val="24"/>
                <w:lang w:val="vi-VN" w:eastAsia="vi-VN"/>
              </w:rPr>
              <w:t>186</w:t>
            </w:r>
          </w:p>
        </w:tc>
        <w:tc>
          <w:tcPr>
            <w:tcW w:w="1612" w:type="dxa"/>
            <w:noWrap/>
            <w:vAlign w:val="center"/>
            <w:hideMark/>
          </w:tcPr>
          <w:p w14:paraId="26A8739D" w14:textId="77777777" w:rsidR="008567B8" w:rsidRPr="008567B8" w:rsidRDefault="008567B8" w:rsidP="008567B8">
            <w:pPr>
              <w:jc w:val="center"/>
              <w:rPr>
                <w:szCs w:val="24"/>
                <w:lang w:val="vi-VN" w:eastAsia="vi-VN"/>
              </w:rPr>
            </w:pPr>
            <w:r w:rsidRPr="008567B8">
              <w:rPr>
                <w:szCs w:val="24"/>
                <w:lang w:val="vi-VN" w:eastAsia="vi-VN"/>
              </w:rPr>
              <w:t>PP2500591599</w:t>
            </w:r>
          </w:p>
        </w:tc>
        <w:tc>
          <w:tcPr>
            <w:tcW w:w="2977" w:type="dxa"/>
            <w:vAlign w:val="center"/>
            <w:hideMark/>
          </w:tcPr>
          <w:p w14:paraId="276824CE" w14:textId="77777777" w:rsidR="008567B8" w:rsidRPr="008567B8" w:rsidRDefault="008567B8" w:rsidP="008567B8">
            <w:pPr>
              <w:jc w:val="left"/>
              <w:rPr>
                <w:szCs w:val="24"/>
                <w:lang w:val="vi-VN" w:eastAsia="vi-VN"/>
              </w:rPr>
            </w:pPr>
            <w:r w:rsidRPr="008567B8">
              <w:rPr>
                <w:szCs w:val="24"/>
                <w:lang w:val="vi-VN" w:eastAsia="vi-VN"/>
              </w:rPr>
              <w:t xml:space="preserve">Hóa chất tẩy rửa </w:t>
            </w:r>
          </w:p>
        </w:tc>
        <w:tc>
          <w:tcPr>
            <w:tcW w:w="3260" w:type="dxa"/>
            <w:vAlign w:val="center"/>
            <w:hideMark/>
          </w:tcPr>
          <w:p w14:paraId="6158B359" w14:textId="77777777" w:rsidR="008567B8" w:rsidRPr="008567B8" w:rsidRDefault="008567B8" w:rsidP="008567B8">
            <w:pPr>
              <w:jc w:val="left"/>
              <w:rPr>
                <w:szCs w:val="24"/>
                <w:lang w:val="vi-VN" w:eastAsia="vi-VN"/>
              </w:rPr>
            </w:pPr>
            <w:r w:rsidRPr="008567B8">
              <w:rPr>
                <w:szCs w:val="24"/>
                <w:lang w:val="vi-VN" w:eastAsia="vi-VN"/>
              </w:rPr>
              <w:t>Thành phần gồm :</w:t>
            </w:r>
            <w:r w:rsidRPr="008567B8">
              <w:rPr>
                <w:szCs w:val="24"/>
                <w:lang w:val="vi-VN" w:eastAsia="vi-VN"/>
              </w:rPr>
              <w:br/>
              <w:t>- Natri hypochlorit</w:t>
            </w:r>
            <w:r w:rsidRPr="008567B8">
              <w:rPr>
                <w:szCs w:val="24"/>
                <w:lang w:val="vi-VN" w:eastAsia="vi-VN"/>
              </w:rPr>
              <w:br/>
              <w:t xml:space="preserve">- Natri hydroxid. </w:t>
            </w:r>
            <w:r w:rsidRPr="008567B8">
              <w:rPr>
                <w:szCs w:val="24"/>
                <w:lang w:val="vi-VN" w:eastAsia="vi-VN"/>
              </w:rPr>
              <w:br/>
              <w:t>Hộp/6x4mL</w:t>
            </w:r>
          </w:p>
        </w:tc>
        <w:tc>
          <w:tcPr>
            <w:tcW w:w="1340" w:type="dxa"/>
            <w:vAlign w:val="center"/>
            <w:hideMark/>
          </w:tcPr>
          <w:p w14:paraId="22E5463C"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50C42AA9"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480" w:type="dxa"/>
            <w:vAlign w:val="center"/>
            <w:hideMark/>
          </w:tcPr>
          <w:p w14:paraId="10A57E7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7F0A837" w14:textId="77777777" w:rsidR="008567B8" w:rsidRPr="008567B8" w:rsidRDefault="008567B8" w:rsidP="008567B8">
            <w:pPr>
              <w:jc w:val="center"/>
              <w:rPr>
                <w:szCs w:val="24"/>
                <w:lang w:val="vi-VN" w:eastAsia="vi-VN"/>
              </w:rPr>
            </w:pPr>
            <w:r w:rsidRPr="008567B8">
              <w:rPr>
                <w:szCs w:val="24"/>
                <w:lang w:val="vi-VN" w:eastAsia="vi-VN"/>
              </w:rPr>
              <w:t xml:space="preserve">                        48 </w:t>
            </w:r>
          </w:p>
        </w:tc>
      </w:tr>
      <w:tr w:rsidR="0030371C" w:rsidRPr="008567B8" w14:paraId="3B1BD66E" w14:textId="77777777" w:rsidTr="0030371C">
        <w:trPr>
          <w:trHeight w:val="20"/>
        </w:trPr>
        <w:tc>
          <w:tcPr>
            <w:tcW w:w="940" w:type="dxa"/>
            <w:noWrap/>
            <w:vAlign w:val="center"/>
            <w:hideMark/>
          </w:tcPr>
          <w:p w14:paraId="0446E0F0" w14:textId="77777777" w:rsidR="008567B8" w:rsidRPr="008567B8" w:rsidRDefault="008567B8" w:rsidP="008567B8">
            <w:pPr>
              <w:jc w:val="center"/>
              <w:rPr>
                <w:szCs w:val="24"/>
                <w:lang w:val="vi-VN" w:eastAsia="vi-VN"/>
              </w:rPr>
            </w:pPr>
            <w:r w:rsidRPr="008567B8">
              <w:rPr>
                <w:szCs w:val="24"/>
                <w:lang w:val="vi-VN" w:eastAsia="vi-VN"/>
              </w:rPr>
              <w:t>187</w:t>
            </w:r>
          </w:p>
        </w:tc>
        <w:tc>
          <w:tcPr>
            <w:tcW w:w="1612" w:type="dxa"/>
            <w:noWrap/>
            <w:vAlign w:val="center"/>
            <w:hideMark/>
          </w:tcPr>
          <w:p w14:paraId="2E300A97" w14:textId="77777777" w:rsidR="008567B8" w:rsidRPr="008567B8" w:rsidRDefault="008567B8" w:rsidP="008567B8">
            <w:pPr>
              <w:jc w:val="center"/>
              <w:rPr>
                <w:szCs w:val="24"/>
                <w:lang w:val="vi-VN" w:eastAsia="vi-VN"/>
              </w:rPr>
            </w:pPr>
            <w:r w:rsidRPr="008567B8">
              <w:rPr>
                <w:szCs w:val="24"/>
                <w:lang w:val="vi-VN" w:eastAsia="vi-VN"/>
              </w:rPr>
              <w:t>PP2500591600</w:t>
            </w:r>
          </w:p>
        </w:tc>
        <w:tc>
          <w:tcPr>
            <w:tcW w:w="2977" w:type="dxa"/>
            <w:vAlign w:val="center"/>
            <w:hideMark/>
          </w:tcPr>
          <w:p w14:paraId="04130D90" w14:textId="77777777" w:rsidR="008567B8" w:rsidRPr="008567B8" w:rsidRDefault="008567B8" w:rsidP="008567B8">
            <w:pPr>
              <w:jc w:val="left"/>
              <w:rPr>
                <w:szCs w:val="24"/>
                <w:lang w:val="vi-VN" w:eastAsia="vi-VN"/>
              </w:rPr>
            </w:pPr>
            <w:r w:rsidRPr="008567B8">
              <w:rPr>
                <w:szCs w:val="24"/>
                <w:lang w:val="vi-VN" w:eastAsia="vi-VN"/>
              </w:rPr>
              <w:t>Hóa chất xét nghiệm dùng để bán định lượng các kháng thể IgG anti-cardiolipin (aCL) bằng phương pháp miễn dịch hóa phát quang tự động.</w:t>
            </w:r>
          </w:p>
        </w:tc>
        <w:tc>
          <w:tcPr>
            <w:tcW w:w="3260" w:type="dxa"/>
            <w:vAlign w:val="center"/>
            <w:hideMark/>
          </w:tcPr>
          <w:p w14:paraId="69FC0475" w14:textId="77777777" w:rsidR="008567B8" w:rsidRPr="008567B8" w:rsidRDefault="008567B8" w:rsidP="008567B8">
            <w:pPr>
              <w:jc w:val="left"/>
              <w:rPr>
                <w:szCs w:val="24"/>
                <w:lang w:val="vi-VN" w:eastAsia="vi-VN"/>
              </w:rPr>
            </w:pPr>
            <w:r w:rsidRPr="008567B8">
              <w:rPr>
                <w:szCs w:val="24"/>
                <w:lang w:val="vi-VN" w:eastAsia="vi-VN"/>
              </w:rPr>
              <w:t xml:space="preserve">Hóa chất xét nghiệm dùng để bán định lượng các kháng thể IgG anti-cardiolipin (aCL) </w:t>
            </w:r>
            <w:r w:rsidRPr="008567B8">
              <w:rPr>
                <w:szCs w:val="24"/>
                <w:lang w:val="vi-VN" w:eastAsia="vi-VN"/>
              </w:rPr>
              <w:br/>
              <w:t>Phương pháp miễn dịch hóa phát quang tự động.</w:t>
            </w:r>
            <w:r w:rsidRPr="008567B8">
              <w:rPr>
                <w:szCs w:val="24"/>
                <w:lang w:val="vi-VN" w:eastAsia="vi-VN"/>
              </w:rPr>
              <w:br/>
              <w:t>Hộp/1Cartridge+1x1mL+1x1mL</w:t>
            </w:r>
          </w:p>
        </w:tc>
        <w:tc>
          <w:tcPr>
            <w:tcW w:w="1340" w:type="dxa"/>
            <w:vAlign w:val="center"/>
            <w:hideMark/>
          </w:tcPr>
          <w:p w14:paraId="0443F0B9"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3D76921E" w14:textId="77777777" w:rsidR="008567B8" w:rsidRPr="008567B8" w:rsidRDefault="008567B8" w:rsidP="008567B8">
            <w:pPr>
              <w:jc w:val="left"/>
              <w:rPr>
                <w:szCs w:val="24"/>
                <w:lang w:val="vi-VN" w:eastAsia="vi-VN"/>
              </w:rPr>
            </w:pPr>
            <w:r w:rsidRPr="008567B8">
              <w:rPr>
                <w:szCs w:val="24"/>
                <w:lang w:val="vi-VN" w:eastAsia="vi-VN"/>
              </w:rPr>
              <w:t xml:space="preserve">               90 </w:t>
            </w:r>
          </w:p>
        </w:tc>
        <w:tc>
          <w:tcPr>
            <w:tcW w:w="1480" w:type="dxa"/>
            <w:vAlign w:val="center"/>
            <w:hideMark/>
          </w:tcPr>
          <w:p w14:paraId="08D0697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E6B72B1" w14:textId="77777777" w:rsidR="008567B8" w:rsidRPr="008567B8" w:rsidRDefault="008567B8" w:rsidP="008567B8">
            <w:pPr>
              <w:jc w:val="center"/>
              <w:rPr>
                <w:szCs w:val="24"/>
                <w:lang w:val="vi-VN" w:eastAsia="vi-VN"/>
              </w:rPr>
            </w:pPr>
            <w:r w:rsidRPr="008567B8">
              <w:rPr>
                <w:szCs w:val="24"/>
                <w:lang w:val="vi-VN" w:eastAsia="vi-VN"/>
              </w:rPr>
              <w:t xml:space="preserve">                        90 </w:t>
            </w:r>
          </w:p>
        </w:tc>
      </w:tr>
      <w:tr w:rsidR="0030371C" w:rsidRPr="008567B8" w14:paraId="52106638" w14:textId="77777777" w:rsidTr="0030371C">
        <w:trPr>
          <w:trHeight w:val="20"/>
        </w:trPr>
        <w:tc>
          <w:tcPr>
            <w:tcW w:w="940" w:type="dxa"/>
            <w:noWrap/>
            <w:vAlign w:val="center"/>
            <w:hideMark/>
          </w:tcPr>
          <w:p w14:paraId="35FE038B" w14:textId="77777777" w:rsidR="008567B8" w:rsidRPr="008567B8" w:rsidRDefault="008567B8" w:rsidP="008567B8">
            <w:pPr>
              <w:jc w:val="center"/>
              <w:rPr>
                <w:szCs w:val="24"/>
                <w:lang w:val="vi-VN" w:eastAsia="vi-VN"/>
              </w:rPr>
            </w:pPr>
            <w:r w:rsidRPr="008567B8">
              <w:rPr>
                <w:szCs w:val="24"/>
                <w:lang w:val="vi-VN" w:eastAsia="vi-VN"/>
              </w:rPr>
              <w:t>188</w:t>
            </w:r>
          </w:p>
        </w:tc>
        <w:tc>
          <w:tcPr>
            <w:tcW w:w="1612" w:type="dxa"/>
            <w:noWrap/>
            <w:vAlign w:val="center"/>
            <w:hideMark/>
          </w:tcPr>
          <w:p w14:paraId="6CDAAD35" w14:textId="77777777" w:rsidR="008567B8" w:rsidRPr="008567B8" w:rsidRDefault="008567B8" w:rsidP="008567B8">
            <w:pPr>
              <w:jc w:val="center"/>
              <w:rPr>
                <w:szCs w:val="24"/>
                <w:lang w:val="vi-VN" w:eastAsia="vi-VN"/>
              </w:rPr>
            </w:pPr>
            <w:r w:rsidRPr="008567B8">
              <w:rPr>
                <w:szCs w:val="24"/>
                <w:lang w:val="vi-VN" w:eastAsia="vi-VN"/>
              </w:rPr>
              <w:t>PP2500591601</w:t>
            </w:r>
          </w:p>
        </w:tc>
        <w:tc>
          <w:tcPr>
            <w:tcW w:w="2977" w:type="dxa"/>
            <w:vAlign w:val="center"/>
            <w:hideMark/>
          </w:tcPr>
          <w:p w14:paraId="1C33AF8F" w14:textId="77777777" w:rsidR="008567B8" w:rsidRPr="008567B8" w:rsidRDefault="008567B8" w:rsidP="008567B8">
            <w:pPr>
              <w:jc w:val="left"/>
              <w:rPr>
                <w:szCs w:val="24"/>
                <w:lang w:val="vi-VN" w:eastAsia="vi-VN"/>
              </w:rPr>
            </w:pPr>
            <w:r w:rsidRPr="008567B8">
              <w:rPr>
                <w:szCs w:val="24"/>
                <w:lang w:val="vi-VN" w:eastAsia="vi-VN"/>
              </w:rPr>
              <w:t>Hóa chất xét nghiệm dùng để bán định lượng các kháng thể IgM anti-cardiolipin (aCL) bằng phương pháp miễn dịch hóa phát quang tự động.</w:t>
            </w:r>
          </w:p>
        </w:tc>
        <w:tc>
          <w:tcPr>
            <w:tcW w:w="3260" w:type="dxa"/>
            <w:vAlign w:val="center"/>
            <w:hideMark/>
          </w:tcPr>
          <w:p w14:paraId="05E2CA9C" w14:textId="77777777" w:rsidR="008567B8" w:rsidRPr="008567B8" w:rsidRDefault="008567B8" w:rsidP="008567B8">
            <w:pPr>
              <w:jc w:val="left"/>
              <w:rPr>
                <w:szCs w:val="24"/>
                <w:lang w:val="vi-VN" w:eastAsia="vi-VN"/>
              </w:rPr>
            </w:pPr>
            <w:r w:rsidRPr="008567B8">
              <w:rPr>
                <w:szCs w:val="24"/>
                <w:lang w:val="vi-VN" w:eastAsia="vi-VN"/>
              </w:rPr>
              <w:t>Hóa chất xét nghiệm dùng để bán định lượng các kháng thể IgM anti-cardiolipin (aCL)</w:t>
            </w:r>
            <w:r w:rsidRPr="008567B8">
              <w:rPr>
                <w:szCs w:val="24"/>
                <w:lang w:val="vi-VN" w:eastAsia="vi-VN"/>
              </w:rPr>
              <w:br/>
              <w:t xml:space="preserve"> Phương pháp miễn dịch hóa phát quang tự động.</w:t>
            </w:r>
            <w:r w:rsidRPr="008567B8">
              <w:rPr>
                <w:szCs w:val="24"/>
                <w:lang w:val="vi-VN" w:eastAsia="vi-VN"/>
              </w:rPr>
              <w:br/>
              <w:t xml:space="preserve"> Hộp/1Cartridge+1x1mL+1x1mL</w:t>
            </w:r>
          </w:p>
        </w:tc>
        <w:tc>
          <w:tcPr>
            <w:tcW w:w="1340" w:type="dxa"/>
            <w:vAlign w:val="center"/>
            <w:hideMark/>
          </w:tcPr>
          <w:p w14:paraId="688364FD"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13C61F18" w14:textId="77777777" w:rsidR="008567B8" w:rsidRPr="008567B8" w:rsidRDefault="008567B8" w:rsidP="008567B8">
            <w:pPr>
              <w:jc w:val="left"/>
              <w:rPr>
                <w:szCs w:val="24"/>
                <w:lang w:val="vi-VN" w:eastAsia="vi-VN"/>
              </w:rPr>
            </w:pPr>
            <w:r w:rsidRPr="008567B8">
              <w:rPr>
                <w:szCs w:val="24"/>
                <w:lang w:val="vi-VN" w:eastAsia="vi-VN"/>
              </w:rPr>
              <w:t xml:space="preserve">               90 </w:t>
            </w:r>
          </w:p>
        </w:tc>
        <w:tc>
          <w:tcPr>
            <w:tcW w:w="1480" w:type="dxa"/>
            <w:vAlign w:val="center"/>
            <w:hideMark/>
          </w:tcPr>
          <w:p w14:paraId="32A3A5C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B1A7BE9" w14:textId="77777777" w:rsidR="008567B8" w:rsidRPr="008567B8" w:rsidRDefault="008567B8" w:rsidP="008567B8">
            <w:pPr>
              <w:jc w:val="center"/>
              <w:rPr>
                <w:szCs w:val="24"/>
                <w:lang w:val="vi-VN" w:eastAsia="vi-VN"/>
              </w:rPr>
            </w:pPr>
            <w:r w:rsidRPr="008567B8">
              <w:rPr>
                <w:szCs w:val="24"/>
                <w:lang w:val="vi-VN" w:eastAsia="vi-VN"/>
              </w:rPr>
              <w:t xml:space="preserve">                        90 </w:t>
            </w:r>
          </w:p>
        </w:tc>
      </w:tr>
      <w:tr w:rsidR="0030371C" w:rsidRPr="008567B8" w14:paraId="5D982653" w14:textId="77777777" w:rsidTr="0030371C">
        <w:trPr>
          <w:trHeight w:val="20"/>
        </w:trPr>
        <w:tc>
          <w:tcPr>
            <w:tcW w:w="940" w:type="dxa"/>
            <w:noWrap/>
            <w:vAlign w:val="center"/>
            <w:hideMark/>
          </w:tcPr>
          <w:p w14:paraId="5A2E649C" w14:textId="77777777" w:rsidR="008567B8" w:rsidRPr="008567B8" w:rsidRDefault="008567B8" w:rsidP="008567B8">
            <w:pPr>
              <w:jc w:val="center"/>
              <w:rPr>
                <w:szCs w:val="24"/>
                <w:lang w:val="vi-VN" w:eastAsia="vi-VN"/>
              </w:rPr>
            </w:pPr>
            <w:r w:rsidRPr="008567B8">
              <w:rPr>
                <w:szCs w:val="24"/>
                <w:lang w:val="vi-VN" w:eastAsia="vi-VN"/>
              </w:rPr>
              <w:lastRenderedPageBreak/>
              <w:t>189</w:t>
            </w:r>
          </w:p>
        </w:tc>
        <w:tc>
          <w:tcPr>
            <w:tcW w:w="1612" w:type="dxa"/>
            <w:noWrap/>
            <w:vAlign w:val="center"/>
            <w:hideMark/>
          </w:tcPr>
          <w:p w14:paraId="40D68E96" w14:textId="77777777" w:rsidR="008567B8" w:rsidRPr="008567B8" w:rsidRDefault="008567B8" w:rsidP="008567B8">
            <w:pPr>
              <w:jc w:val="center"/>
              <w:rPr>
                <w:szCs w:val="24"/>
                <w:lang w:val="vi-VN" w:eastAsia="vi-VN"/>
              </w:rPr>
            </w:pPr>
            <w:r w:rsidRPr="008567B8">
              <w:rPr>
                <w:szCs w:val="24"/>
                <w:lang w:val="vi-VN" w:eastAsia="vi-VN"/>
              </w:rPr>
              <w:t>PP2500591602</w:t>
            </w:r>
          </w:p>
        </w:tc>
        <w:tc>
          <w:tcPr>
            <w:tcW w:w="2977" w:type="dxa"/>
            <w:vAlign w:val="center"/>
            <w:hideMark/>
          </w:tcPr>
          <w:p w14:paraId="0228E923" w14:textId="77777777" w:rsidR="008567B8" w:rsidRPr="008567B8" w:rsidRDefault="008567B8" w:rsidP="008567B8">
            <w:pPr>
              <w:jc w:val="left"/>
              <w:rPr>
                <w:szCs w:val="24"/>
                <w:lang w:val="vi-VN" w:eastAsia="vi-VN"/>
              </w:rPr>
            </w:pPr>
            <w:r w:rsidRPr="008567B8">
              <w:rPr>
                <w:szCs w:val="24"/>
                <w:lang w:val="vi-VN" w:eastAsia="vi-VN"/>
              </w:rPr>
              <w:t>Hóa chất xét nghiệm dùng để bán định lượng các kháng thể IgA anti-cardiolipin (aCL) bằng phương pháp miễn dịch hóa phát quang tự động.</w:t>
            </w:r>
          </w:p>
        </w:tc>
        <w:tc>
          <w:tcPr>
            <w:tcW w:w="3260" w:type="dxa"/>
            <w:vAlign w:val="center"/>
            <w:hideMark/>
          </w:tcPr>
          <w:p w14:paraId="7684929E" w14:textId="77777777" w:rsidR="008567B8" w:rsidRPr="008567B8" w:rsidRDefault="008567B8" w:rsidP="008567B8">
            <w:pPr>
              <w:jc w:val="left"/>
              <w:rPr>
                <w:szCs w:val="24"/>
                <w:lang w:val="vi-VN" w:eastAsia="vi-VN"/>
              </w:rPr>
            </w:pPr>
            <w:r w:rsidRPr="008567B8">
              <w:rPr>
                <w:szCs w:val="24"/>
                <w:lang w:val="vi-VN" w:eastAsia="vi-VN"/>
              </w:rPr>
              <w:t>Hóa chất xét nghiệm dùng để bán định lượng các kháng thể IgA anti-cardiolipin (aCL)</w:t>
            </w:r>
            <w:r w:rsidRPr="008567B8">
              <w:rPr>
                <w:szCs w:val="24"/>
                <w:lang w:val="vi-VN" w:eastAsia="vi-VN"/>
              </w:rPr>
              <w:br/>
              <w:t xml:space="preserve"> Phương pháp miễn dịch hóa phát quang tự động.</w:t>
            </w:r>
            <w:r w:rsidRPr="008567B8">
              <w:rPr>
                <w:szCs w:val="24"/>
                <w:lang w:val="vi-VN" w:eastAsia="vi-VN"/>
              </w:rPr>
              <w:br/>
              <w:t xml:space="preserve"> Hộp/1Cartridge+1x1mL+1x1mL</w:t>
            </w:r>
          </w:p>
        </w:tc>
        <w:tc>
          <w:tcPr>
            <w:tcW w:w="1340" w:type="dxa"/>
            <w:vAlign w:val="center"/>
            <w:hideMark/>
          </w:tcPr>
          <w:p w14:paraId="56F9AC5D"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43564B05" w14:textId="77777777" w:rsidR="008567B8" w:rsidRPr="008567B8" w:rsidRDefault="008567B8" w:rsidP="008567B8">
            <w:pPr>
              <w:jc w:val="left"/>
              <w:rPr>
                <w:szCs w:val="24"/>
                <w:lang w:val="vi-VN" w:eastAsia="vi-VN"/>
              </w:rPr>
            </w:pPr>
            <w:r w:rsidRPr="008567B8">
              <w:rPr>
                <w:szCs w:val="24"/>
                <w:lang w:val="vi-VN" w:eastAsia="vi-VN"/>
              </w:rPr>
              <w:t xml:space="preserve">               90 </w:t>
            </w:r>
          </w:p>
        </w:tc>
        <w:tc>
          <w:tcPr>
            <w:tcW w:w="1480" w:type="dxa"/>
            <w:vAlign w:val="center"/>
            <w:hideMark/>
          </w:tcPr>
          <w:p w14:paraId="6088D37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C261FA0" w14:textId="77777777" w:rsidR="008567B8" w:rsidRPr="008567B8" w:rsidRDefault="008567B8" w:rsidP="008567B8">
            <w:pPr>
              <w:jc w:val="center"/>
              <w:rPr>
                <w:szCs w:val="24"/>
                <w:lang w:val="vi-VN" w:eastAsia="vi-VN"/>
              </w:rPr>
            </w:pPr>
            <w:r w:rsidRPr="008567B8">
              <w:rPr>
                <w:szCs w:val="24"/>
                <w:lang w:val="vi-VN" w:eastAsia="vi-VN"/>
              </w:rPr>
              <w:t xml:space="preserve">                        90 </w:t>
            </w:r>
          </w:p>
        </w:tc>
      </w:tr>
      <w:tr w:rsidR="0030371C" w:rsidRPr="008567B8" w14:paraId="1C9D2CE4" w14:textId="77777777" w:rsidTr="0030371C">
        <w:trPr>
          <w:trHeight w:val="20"/>
        </w:trPr>
        <w:tc>
          <w:tcPr>
            <w:tcW w:w="940" w:type="dxa"/>
            <w:noWrap/>
            <w:vAlign w:val="center"/>
            <w:hideMark/>
          </w:tcPr>
          <w:p w14:paraId="310318E4" w14:textId="77777777" w:rsidR="008567B8" w:rsidRPr="008567B8" w:rsidRDefault="008567B8" w:rsidP="008567B8">
            <w:pPr>
              <w:jc w:val="center"/>
              <w:rPr>
                <w:szCs w:val="24"/>
                <w:lang w:val="vi-VN" w:eastAsia="vi-VN"/>
              </w:rPr>
            </w:pPr>
            <w:r w:rsidRPr="008567B8">
              <w:rPr>
                <w:szCs w:val="24"/>
                <w:lang w:val="vi-VN" w:eastAsia="vi-VN"/>
              </w:rPr>
              <w:t>190</w:t>
            </w:r>
          </w:p>
        </w:tc>
        <w:tc>
          <w:tcPr>
            <w:tcW w:w="1612" w:type="dxa"/>
            <w:noWrap/>
            <w:vAlign w:val="center"/>
            <w:hideMark/>
          </w:tcPr>
          <w:p w14:paraId="5EDEBB64" w14:textId="77777777" w:rsidR="008567B8" w:rsidRPr="008567B8" w:rsidRDefault="008567B8" w:rsidP="008567B8">
            <w:pPr>
              <w:jc w:val="center"/>
              <w:rPr>
                <w:szCs w:val="24"/>
                <w:lang w:val="vi-VN" w:eastAsia="vi-VN"/>
              </w:rPr>
            </w:pPr>
            <w:r w:rsidRPr="008567B8">
              <w:rPr>
                <w:szCs w:val="24"/>
                <w:lang w:val="vi-VN" w:eastAsia="vi-VN"/>
              </w:rPr>
              <w:t>PP2500591603</w:t>
            </w:r>
          </w:p>
        </w:tc>
        <w:tc>
          <w:tcPr>
            <w:tcW w:w="2977" w:type="dxa"/>
            <w:vAlign w:val="center"/>
            <w:hideMark/>
          </w:tcPr>
          <w:p w14:paraId="21C7DFFE" w14:textId="77777777" w:rsidR="008567B8" w:rsidRPr="008567B8" w:rsidRDefault="008567B8" w:rsidP="008567B8">
            <w:pPr>
              <w:jc w:val="left"/>
              <w:rPr>
                <w:szCs w:val="24"/>
                <w:lang w:val="vi-VN" w:eastAsia="vi-VN"/>
              </w:rPr>
            </w:pPr>
            <w:r w:rsidRPr="008567B8">
              <w:rPr>
                <w:szCs w:val="24"/>
                <w:lang w:val="vi-VN" w:eastAsia="vi-VN"/>
              </w:rPr>
              <w:t>Hóa chất dùng để kiểm chứng cho xét nghiệm xác định kháng thể anti-phospholipid (IgG, IgM) bằng phương pháp miễn dịch hóa phát quang</w:t>
            </w:r>
          </w:p>
        </w:tc>
        <w:tc>
          <w:tcPr>
            <w:tcW w:w="3260" w:type="dxa"/>
            <w:vAlign w:val="center"/>
            <w:hideMark/>
          </w:tcPr>
          <w:p w14:paraId="0BE8E5FF" w14:textId="77777777" w:rsidR="008567B8" w:rsidRPr="008567B8" w:rsidRDefault="008567B8" w:rsidP="008567B8">
            <w:pPr>
              <w:jc w:val="left"/>
              <w:rPr>
                <w:szCs w:val="24"/>
                <w:lang w:val="vi-VN" w:eastAsia="vi-VN"/>
              </w:rPr>
            </w:pPr>
            <w:r w:rsidRPr="008567B8">
              <w:rPr>
                <w:szCs w:val="24"/>
                <w:lang w:val="vi-VN" w:eastAsia="vi-VN"/>
              </w:rPr>
              <w:t xml:space="preserve">Hóa chất dùng để kiểm soát chất lượng cho xét nghiệm xác định kháng thể  anti-phospholipid (IgG, IgM).  </w:t>
            </w:r>
            <w:r w:rsidRPr="008567B8">
              <w:rPr>
                <w:szCs w:val="24"/>
                <w:lang w:val="vi-VN" w:eastAsia="vi-VN"/>
              </w:rPr>
              <w:br/>
              <w:t>- Kháng thể IgG và IgM kháng phospholipid</w:t>
            </w:r>
            <w:r w:rsidRPr="008567B8">
              <w:rPr>
                <w:szCs w:val="24"/>
                <w:lang w:val="vi-VN" w:eastAsia="vi-VN"/>
              </w:rPr>
              <w:br/>
              <w:t>- Dung dịch đệm</w:t>
            </w:r>
            <w:r w:rsidRPr="008567B8">
              <w:rPr>
                <w:szCs w:val="24"/>
                <w:lang w:val="vi-VN" w:eastAsia="vi-VN"/>
              </w:rPr>
              <w:br/>
              <w:t>- Albumin huyết thanh bò</w:t>
            </w:r>
            <w:r w:rsidRPr="008567B8">
              <w:rPr>
                <w:szCs w:val="24"/>
                <w:lang w:val="vi-VN" w:eastAsia="vi-VN"/>
              </w:rPr>
              <w:br/>
              <w:t>Bộ/1x2mL+1x2mL</w:t>
            </w:r>
          </w:p>
        </w:tc>
        <w:tc>
          <w:tcPr>
            <w:tcW w:w="1340" w:type="dxa"/>
            <w:vAlign w:val="center"/>
            <w:hideMark/>
          </w:tcPr>
          <w:p w14:paraId="00CC2F7F"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446D608" w14:textId="77777777" w:rsidR="008567B8" w:rsidRPr="008567B8" w:rsidRDefault="008567B8" w:rsidP="008567B8">
            <w:pPr>
              <w:jc w:val="left"/>
              <w:rPr>
                <w:szCs w:val="24"/>
                <w:lang w:val="vi-VN" w:eastAsia="vi-VN"/>
              </w:rPr>
            </w:pPr>
            <w:r w:rsidRPr="008567B8">
              <w:rPr>
                <w:szCs w:val="24"/>
                <w:lang w:val="vi-VN" w:eastAsia="vi-VN"/>
              </w:rPr>
              <w:t xml:space="preserve">               72 </w:t>
            </w:r>
          </w:p>
        </w:tc>
        <w:tc>
          <w:tcPr>
            <w:tcW w:w="1480" w:type="dxa"/>
            <w:vAlign w:val="center"/>
            <w:hideMark/>
          </w:tcPr>
          <w:p w14:paraId="1C8DC1E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554ADD3" w14:textId="77777777" w:rsidR="008567B8" w:rsidRPr="008567B8" w:rsidRDefault="008567B8" w:rsidP="008567B8">
            <w:pPr>
              <w:jc w:val="center"/>
              <w:rPr>
                <w:szCs w:val="24"/>
                <w:lang w:val="vi-VN" w:eastAsia="vi-VN"/>
              </w:rPr>
            </w:pPr>
            <w:r w:rsidRPr="008567B8">
              <w:rPr>
                <w:szCs w:val="24"/>
                <w:lang w:val="vi-VN" w:eastAsia="vi-VN"/>
              </w:rPr>
              <w:t xml:space="preserve">                        72 </w:t>
            </w:r>
          </w:p>
        </w:tc>
      </w:tr>
      <w:tr w:rsidR="0030371C" w:rsidRPr="008567B8" w14:paraId="4CE060C8" w14:textId="77777777" w:rsidTr="0030371C">
        <w:trPr>
          <w:trHeight w:val="20"/>
        </w:trPr>
        <w:tc>
          <w:tcPr>
            <w:tcW w:w="940" w:type="dxa"/>
            <w:noWrap/>
            <w:vAlign w:val="center"/>
            <w:hideMark/>
          </w:tcPr>
          <w:p w14:paraId="54CFEF9F" w14:textId="77777777" w:rsidR="008567B8" w:rsidRPr="008567B8" w:rsidRDefault="008567B8" w:rsidP="008567B8">
            <w:pPr>
              <w:jc w:val="center"/>
              <w:rPr>
                <w:szCs w:val="24"/>
                <w:lang w:val="vi-VN" w:eastAsia="vi-VN"/>
              </w:rPr>
            </w:pPr>
            <w:r w:rsidRPr="008567B8">
              <w:rPr>
                <w:szCs w:val="24"/>
                <w:lang w:val="vi-VN" w:eastAsia="vi-VN"/>
              </w:rPr>
              <w:t>191</w:t>
            </w:r>
          </w:p>
        </w:tc>
        <w:tc>
          <w:tcPr>
            <w:tcW w:w="1612" w:type="dxa"/>
            <w:noWrap/>
            <w:vAlign w:val="center"/>
            <w:hideMark/>
          </w:tcPr>
          <w:p w14:paraId="48287F37" w14:textId="77777777" w:rsidR="008567B8" w:rsidRPr="008567B8" w:rsidRDefault="008567B8" w:rsidP="008567B8">
            <w:pPr>
              <w:jc w:val="center"/>
              <w:rPr>
                <w:szCs w:val="24"/>
                <w:lang w:val="vi-VN" w:eastAsia="vi-VN"/>
              </w:rPr>
            </w:pPr>
            <w:r w:rsidRPr="008567B8">
              <w:rPr>
                <w:szCs w:val="24"/>
                <w:lang w:val="vi-VN" w:eastAsia="vi-VN"/>
              </w:rPr>
              <w:t>PP2500591604</w:t>
            </w:r>
          </w:p>
        </w:tc>
        <w:tc>
          <w:tcPr>
            <w:tcW w:w="2977" w:type="dxa"/>
            <w:vAlign w:val="center"/>
            <w:hideMark/>
          </w:tcPr>
          <w:p w14:paraId="54A5380C" w14:textId="77777777" w:rsidR="008567B8" w:rsidRPr="008567B8" w:rsidRDefault="008567B8" w:rsidP="008567B8">
            <w:pPr>
              <w:jc w:val="left"/>
              <w:rPr>
                <w:szCs w:val="24"/>
                <w:lang w:val="vi-VN" w:eastAsia="vi-VN"/>
              </w:rPr>
            </w:pPr>
            <w:r w:rsidRPr="008567B8">
              <w:rPr>
                <w:szCs w:val="24"/>
                <w:lang w:val="vi-VN" w:eastAsia="vi-VN"/>
              </w:rPr>
              <w:t>Hóa chất xét nghiệm dùng để bán định lượng các kháng thể IgG kháng ß2 glycoprotein-1 (ß2GP1) bằng phương pháp miễn dịch hóa phát quang tự động.</w:t>
            </w:r>
          </w:p>
        </w:tc>
        <w:tc>
          <w:tcPr>
            <w:tcW w:w="3260" w:type="dxa"/>
            <w:vAlign w:val="center"/>
            <w:hideMark/>
          </w:tcPr>
          <w:p w14:paraId="616400BF" w14:textId="77777777" w:rsidR="008567B8" w:rsidRPr="008567B8" w:rsidRDefault="008567B8" w:rsidP="008567B8">
            <w:pPr>
              <w:jc w:val="left"/>
              <w:rPr>
                <w:szCs w:val="24"/>
                <w:lang w:val="vi-VN" w:eastAsia="vi-VN"/>
              </w:rPr>
            </w:pPr>
            <w:r w:rsidRPr="008567B8">
              <w:rPr>
                <w:szCs w:val="24"/>
                <w:lang w:val="vi-VN" w:eastAsia="vi-VN"/>
              </w:rPr>
              <w:t xml:space="preserve">Hóa chất xét nghiệm dùng để bán định lượng các kháng thể IgG kháng ß2 glycoprotein-1 (ß2GP1) </w:t>
            </w:r>
            <w:r w:rsidRPr="008567B8">
              <w:rPr>
                <w:szCs w:val="24"/>
                <w:lang w:val="vi-VN" w:eastAsia="vi-VN"/>
              </w:rPr>
              <w:br/>
              <w:t xml:space="preserve">Phương pháp miễn dịch hóa phát quang tự động. </w:t>
            </w:r>
            <w:r w:rsidRPr="008567B8">
              <w:rPr>
                <w:szCs w:val="24"/>
                <w:lang w:val="vi-VN" w:eastAsia="vi-VN"/>
              </w:rPr>
              <w:br/>
              <w:t>Hộp/1Cartridge+1x1mL+1x1mL</w:t>
            </w:r>
          </w:p>
        </w:tc>
        <w:tc>
          <w:tcPr>
            <w:tcW w:w="1340" w:type="dxa"/>
            <w:vAlign w:val="center"/>
            <w:hideMark/>
          </w:tcPr>
          <w:p w14:paraId="547D77CD"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6C69DA32" w14:textId="77777777" w:rsidR="008567B8" w:rsidRPr="008567B8" w:rsidRDefault="008567B8" w:rsidP="008567B8">
            <w:pPr>
              <w:jc w:val="left"/>
              <w:rPr>
                <w:szCs w:val="24"/>
                <w:lang w:val="vi-VN" w:eastAsia="vi-VN"/>
              </w:rPr>
            </w:pPr>
            <w:r w:rsidRPr="008567B8">
              <w:rPr>
                <w:szCs w:val="24"/>
                <w:lang w:val="vi-VN" w:eastAsia="vi-VN"/>
              </w:rPr>
              <w:t xml:space="preserve">               90 </w:t>
            </w:r>
          </w:p>
        </w:tc>
        <w:tc>
          <w:tcPr>
            <w:tcW w:w="1480" w:type="dxa"/>
            <w:vAlign w:val="center"/>
            <w:hideMark/>
          </w:tcPr>
          <w:p w14:paraId="33E4B17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779F607" w14:textId="77777777" w:rsidR="008567B8" w:rsidRPr="008567B8" w:rsidRDefault="008567B8" w:rsidP="008567B8">
            <w:pPr>
              <w:jc w:val="center"/>
              <w:rPr>
                <w:szCs w:val="24"/>
                <w:lang w:val="vi-VN" w:eastAsia="vi-VN"/>
              </w:rPr>
            </w:pPr>
            <w:r w:rsidRPr="008567B8">
              <w:rPr>
                <w:szCs w:val="24"/>
                <w:lang w:val="vi-VN" w:eastAsia="vi-VN"/>
              </w:rPr>
              <w:t xml:space="preserve">                        90 </w:t>
            </w:r>
          </w:p>
        </w:tc>
      </w:tr>
      <w:tr w:rsidR="0030371C" w:rsidRPr="008567B8" w14:paraId="4ABDE39D" w14:textId="77777777" w:rsidTr="0030371C">
        <w:trPr>
          <w:trHeight w:val="20"/>
        </w:trPr>
        <w:tc>
          <w:tcPr>
            <w:tcW w:w="940" w:type="dxa"/>
            <w:noWrap/>
            <w:vAlign w:val="center"/>
            <w:hideMark/>
          </w:tcPr>
          <w:p w14:paraId="56EDA442" w14:textId="77777777" w:rsidR="008567B8" w:rsidRPr="008567B8" w:rsidRDefault="008567B8" w:rsidP="008567B8">
            <w:pPr>
              <w:jc w:val="center"/>
              <w:rPr>
                <w:szCs w:val="24"/>
                <w:lang w:val="vi-VN" w:eastAsia="vi-VN"/>
              </w:rPr>
            </w:pPr>
            <w:r w:rsidRPr="008567B8">
              <w:rPr>
                <w:szCs w:val="24"/>
                <w:lang w:val="vi-VN" w:eastAsia="vi-VN"/>
              </w:rPr>
              <w:t>192</w:t>
            </w:r>
          </w:p>
        </w:tc>
        <w:tc>
          <w:tcPr>
            <w:tcW w:w="1612" w:type="dxa"/>
            <w:noWrap/>
            <w:vAlign w:val="center"/>
            <w:hideMark/>
          </w:tcPr>
          <w:p w14:paraId="75C35C61" w14:textId="77777777" w:rsidR="008567B8" w:rsidRPr="008567B8" w:rsidRDefault="008567B8" w:rsidP="008567B8">
            <w:pPr>
              <w:jc w:val="center"/>
              <w:rPr>
                <w:szCs w:val="24"/>
                <w:lang w:val="vi-VN" w:eastAsia="vi-VN"/>
              </w:rPr>
            </w:pPr>
            <w:r w:rsidRPr="008567B8">
              <w:rPr>
                <w:szCs w:val="24"/>
                <w:lang w:val="vi-VN" w:eastAsia="vi-VN"/>
              </w:rPr>
              <w:t>PP2500591605</w:t>
            </w:r>
          </w:p>
        </w:tc>
        <w:tc>
          <w:tcPr>
            <w:tcW w:w="2977" w:type="dxa"/>
            <w:vAlign w:val="center"/>
            <w:hideMark/>
          </w:tcPr>
          <w:p w14:paraId="62BBDE5C" w14:textId="77777777" w:rsidR="008567B8" w:rsidRPr="008567B8" w:rsidRDefault="008567B8" w:rsidP="008567B8">
            <w:pPr>
              <w:jc w:val="left"/>
              <w:rPr>
                <w:szCs w:val="24"/>
                <w:lang w:val="vi-VN" w:eastAsia="vi-VN"/>
              </w:rPr>
            </w:pPr>
            <w:r w:rsidRPr="008567B8">
              <w:rPr>
                <w:szCs w:val="24"/>
                <w:lang w:val="vi-VN" w:eastAsia="vi-VN"/>
              </w:rPr>
              <w:t xml:space="preserve">Hóa chất xét nghiệm dùng để bán định lượng các kháng thể IgM kháng ß2 glycoprotein-1 (ß2GP1) bằng phương pháp miễn </w:t>
            </w:r>
            <w:r w:rsidRPr="008567B8">
              <w:rPr>
                <w:szCs w:val="24"/>
                <w:lang w:val="vi-VN" w:eastAsia="vi-VN"/>
              </w:rPr>
              <w:lastRenderedPageBreak/>
              <w:t>dịch hóa phát quang tự động.</w:t>
            </w:r>
          </w:p>
        </w:tc>
        <w:tc>
          <w:tcPr>
            <w:tcW w:w="3260" w:type="dxa"/>
            <w:vAlign w:val="center"/>
            <w:hideMark/>
          </w:tcPr>
          <w:p w14:paraId="5C4E69A1" w14:textId="77777777" w:rsidR="008567B8" w:rsidRPr="008567B8" w:rsidRDefault="008567B8" w:rsidP="008567B8">
            <w:pPr>
              <w:jc w:val="left"/>
              <w:rPr>
                <w:szCs w:val="24"/>
                <w:lang w:val="vi-VN" w:eastAsia="vi-VN"/>
              </w:rPr>
            </w:pPr>
            <w:r w:rsidRPr="008567B8">
              <w:rPr>
                <w:szCs w:val="24"/>
                <w:lang w:val="vi-VN" w:eastAsia="vi-VN"/>
              </w:rPr>
              <w:lastRenderedPageBreak/>
              <w:t xml:space="preserve">Hóa chất xét nghiệm dùng để bán định lượng các kháng thể IgM kháng ß2 glycoprotein-1 (ß2GP1) </w:t>
            </w:r>
            <w:r w:rsidRPr="008567B8">
              <w:rPr>
                <w:szCs w:val="24"/>
                <w:lang w:val="vi-VN" w:eastAsia="vi-VN"/>
              </w:rPr>
              <w:br/>
              <w:t>Phương pháp miễn dịch hóa phát quang tự động</w:t>
            </w:r>
            <w:r w:rsidRPr="008567B8">
              <w:rPr>
                <w:szCs w:val="24"/>
                <w:lang w:val="vi-VN" w:eastAsia="vi-VN"/>
              </w:rPr>
              <w:br/>
            </w:r>
            <w:r w:rsidRPr="008567B8">
              <w:rPr>
                <w:szCs w:val="24"/>
                <w:lang w:val="vi-VN" w:eastAsia="vi-VN"/>
              </w:rPr>
              <w:lastRenderedPageBreak/>
              <w:t xml:space="preserve"> Hộp/1Cartridge+1x1mL+1x1mL</w:t>
            </w:r>
          </w:p>
        </w:tc>
        <w:tc>
          <w:tcPr>
            <w:tcW w:w="1340" w:type="dxa"/>
            <w:vAlign w:val="center"/>
            <w:hideMark/>
          </w:tcPr>
          <w:p w14:paraId="47372925" w14:textId="77777777" w:rsidR="008567B8" w:rsidRPr="008567B8" w:rsidRDefault="008567B8" w:rsidP="008567B8">
            <w:pPr>
              <w:jc w:val="left"/>
              <w:rPr>
                <w:szCs w:val="24"/>
                <w:lang w:val="vi-VN" w:eastAsia="vi-VN"/>
              </w:rPr>
            </w:pPr>
            <w:r w:rsidRPr="008567B8">
              <w:rPr>
                <w:szCs w:val="24"/>
                <w:lang w:val="vi-VN" w:eastAsia="vi-VN"/>
              </w:rPr>
              <w:lastRenderedPageBreak/>
              <w:t>Hộp</w:t>
            </w:r>
          </w:p>
        </w:tc>
        <w:tc>
          <w:tcPr>
            <w:tcW w:w="1300" w:type="dxa"/>
            <w:vAlign w:val="center"/>
            <w:hideMark/>
          </w:tcPr>
          <w:p w14:paraId="2A323A3F" w14:textId="77777777" w:rsidR="008567B8" w:rsidRPr="008567B8" w:rsidRDefault="008567B8" w:rsidP="008567B8">
            <w:pPr>
              <w:jc w:val="left"/>
              <w:rPr>
                <w:szCs w:val="24"/>
                <w:lang w:val="vi-VN" w:eastAsia="vi-VN"/>
              </w:rPr>
            </w:pPr>
            <w:r w:rsidRPr="008567B8">
              <w:rPr>
                <w:szCs w:val="24"/>
                <w:lang w:val="vi-VN" w:eastAsia="vi-VN"/>
              </w:rPr>
              <w:t xml:space="preserve">               90 </w:t>
            </w:r>
          </w:p>
        </w:tc>
        <w:tc>
          <w:tcPr>
            <w:tcW w:w="1480" w:type="dxa"/>
            <w:vAlign w:val="center"/>
            <w:hideMark/>
          </w:tcPr>
          <w:p w14:paraId="63F1598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D0382CE" w14:textId="77777777" w:rsidR="008567B8" w:rsidRPr="008567B8" w:rsidRDefault="008567B8" w:rsidP="008567B8">
            <w:pPr>
              <w:jc w:val="center"/>
              <w:rPr>
                <w:szCs w:val="24"/>
                <w:lang w:val="vi-VN" w:eastAsia="vi-VN"/>
              </w:rPr>
            </w:pPr>
            <w:r w:rsidRPr="008567B8">
              <w:rPr>
                <w:szCs w:val="24"/>
                <w:lang w:val="vi-VN" w:eastAsia="vi-VN"/>
              </w:rPr>
              <w:t xml:space="preserve">                        90 </w:t>
            </w:r>
          </w:p>
        </w:tc>
      </w:tr>
      <w:tr w:rsidR="0030371C" w:rsidRPr="008567B8" w14:paraId="418FFF97" w14:textId="77777777" w:rsidTr="0030371C">
        <w:trPr>
          <w:trHeight w:val="20"/>
        </w:trPr>
        <w:tc>
          <w:tcPr>
            <w:tcW w:w="940" w:type="dxa"/>
            <w:noWrap/>
            <w:vAlign w:val="center"/>
            <w:hideMark/>
          </w:tcPr>
          <w:p w14:paraId="71D1E283" w14:textId="77777777" w:rsidR="008567B8" w:rsidRPr="008567B8" w:rsidRDefault="008567B8" w:rsidP="008567B8">
            <w:pPr>
              <w:jc w:val="center"/>
              <w:rPr>
                <w:szCs w:val="24"/>
                <w:lang w:val="vi-VN" w:eastAsia="vi-VN"/>
              </w:rPr>
            </w:pPr>
            <w:r w:rsidRPr="008567B8">
              <w:rPr>
                <w:szCs w:val="24"/>
                <w:lang w:val="vi-VN" w:eastAsia="vi-VN"/>
              </w:rPr>
              <w:t>193</w:t>
            </w:r>
          </w:p>
        </w:tc>
        <w:tc>
          <w:tcPr>
            <w:tcW w:w="1612" w:type="dxa"/>
            <w:noWrap/>
            <w:vAlign w:val="center"/>
            <w:hideMark/>
          </w:tcPr>
          <w:p w14:paraId="1BEBABAF" w14:textId="77777777" w:rsidR="008567B8" w:rsidRPr="008567B8" w:rsidRDefault="008567B8" w:rsidP="008567B8">
            <w:pPr>
              <w:jc w:val="center"/>
              <w:rPr>
                <w:szCs w:val="24"/>
                <w:lang w:val="vi-VN" w:eastAsia="vi-VN"/>
              </w:rPr>
            </w:pPr>
            <w:r w:rsidRPr="008567B8">
              <w:rPr>
                <w:szCs w:val="24"/>
                <w:lang w:val="vi-VN" w:eastAsia="vi-VN"/>
              </w:rPr>
              <w:t>PP2500591606</w:t>
            </w:r>
          </w:p>
        </w:tc>
        <w:tc>
          <w:tcPr>
            <w:tcW w:w="2977" w:type="dxa"/>
            <w:vAlign w:val="center"/>
            <w:hideMark/>
          </w:tcPr>
          <w:p w14:paraId="3B262839" w14:textId="77777777" w:rsidR="008567B8" w:rsidRPr="008567B8" w:rsidRDefault="008567B8" w:rsidP="008567B8">
            <w:pPr>
              <w:jc w:val="left"/>
              <w:rPr>
                <w:szCs w:val="24"/>
                <w:lang w:val="vi-VN" w:eastAsia="vi-VN"/>
              </w:rPr>
            </w:pPr>
            <w:r w:rsidRPr="008567B8">
              <w:rPr>
                <w:szCs w:val="24"/>
                <w:lang w:val="vi-VN" w:eastAsia="vi-VN"/>
              </w:rPr>
              <w:t>Hóa chất xét nghiệm dùng để bán định lượng các kháng thể IgA kháng ß2 glycoprotein-1 (ß2GP1) bằng phương pháp miễn dịch hóa phát quang tự động.</w:t>
            </w:r>
          </w:p>
        </w:tc>
        <w:tc>
          <w:tcPr>
            <w:tcW w:w="3260" w:type="dxa"/>
            <w:vAlign w:val="center"/>
            <w:hideMark/>
          </w:tcPr>
          <w:p w14:paraId="41E1EFC5" w14:textId="77777777" w:rsidR="008567B8" w:rsidRPr="008567B8" w:rsidRDefault="008567B8" w:rsidP="008567B8">
            <w:pPr>
              <w:jc w:val="left"/>
              <w:rPr>
                <w:szCs w:val="24"/>
                <w:lang w:val="vi-VN" w:eastAsia="vi-VN"/>
              </w:rPr>
            </w:pPr>
            <w:r w:rsidRPr="008567B8">
              <w:rPr>
                <w:szCs w:val="24"/>
                <w:lang w:val="vi-VN" w:eastAsia="vi-VN"/>
              </w:rPr>
              <w:t>Hóa chất xét nghiệm dùng để bán định lượng các kháng thể IgA kháng ß2 glycoprotein-1 (ß2GP1)</w:t>
            </w:r>
            <w:r w:rsidRPr="008567B8">
              <w:rPr>
                <w:szCs w:val="24"/>
                <w:lang w:val="vi-VN" w:eastAsia="vi-VN"/>
              </w:rPr>
              <w:br/>
              <w:t xml:space="preserve">Phương pháp miễn dịch hóa phát quang tự động. </w:t>
            </w:r>
            <w:r w:rsidRPr="008567B8">
              <w:rPr>
                <w:szCs w:val="24"/>
                <w:lang w:val="vi-VN" w:eastAsia="vi-VN"/>
              </w:rPr>
              <w:br/>
              <w:t>Hộp/1Cartridge+1x1mL+1x1mL</w:t>
            </w:r>
          </w:p>
        </w:tc>
        <w:tc>
          <w:tcPr>
            <w:tcW w:w="1340" w:type="dxa"/>
            <w:vAlign w:val="center"/>
            <w:hideMark/>
          </w:tcPr>
          <w:p w14:paraId="13B822F9"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1A226C19" w14:textId="77777777" w:rsidR="008567B8" w:rsidRPr="008567B8" w:rsidRDefault="008567B8" w:rsidP="008567B8">
            <w:pPr>
              <w:jc w:val="left"/>
              <w:rPr>
                <w:szCs w:val="24"/>
                <w:lang w:val="vi-VN" w:eastAsia="vi-VN"/>
              </w:rPr>
            </w:pPr>
            <w:r w:rsidRPr="008567B8">
              <w:rPr>
                <w:szCs w:val="24"/>
                <w:lang w:val="vi-VN" w:eastAsia="vi-VN"/>
              </w:rPr>
              <w:t xml:space="preserve">               90 </w:t>
            </w:r>
          </w:p>
        </w:tc>
        <w:tc>
          <w:tcPr>
            <w:tcW w:w="1480" w:type="dxa"/>
            <w:vAlign w:val="center"/>
            <w:hideMark/>
          </w:tcPr>
          <w:p w14:paraId="3599B30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476EDDC" w14:textId="77777777" w:rsidR="008567B8" w:rsidRPr="008567B8" w:rsidRDefault="008567B8" w:rsidP="008567B8">
            <w:pPr>
              <w:jc w:val="center"/>
              <w:rPr>
                <w:szCs w:val="24"/>
                <w:lang w:val="vi-VN" w:eastAsia="vi-VN"/>
              </w:rPr>
            </w:pPr>
            <w:r w:rsidRPr="008567B8">
              <w:rPr>
                <w:szCs w:val="24"/>
                <w:lang w:val="vi-VN" w:eastAsia="vi-VN"/>
              </w:rPr>
              <w:t xml:space="preserve">                        90 </w:t>
            </w:r>
          </w:p>
        </w:tc>
      </w:tr>
      <w:tr w:rsidR="0030371C" w:rsidRPr="008567B8" w14:paraId="175F33F3" w14:textId="77777777" w:rsidTr="0030371C">
        <w:trPr>
          <w:trHeight w:val="20"/>
        </w:trPr>
        <w:tc>
          <w:tcPr>
            <w:tcW w:w="940" w:type="dxa"/>
            <w:noWrap/>
            <w:vAlign w:val="center"/>
            <w:hideMark/>
          </w:tcPr>
          <w:p w14:paraId="4C4D288F" w14:textId="77777777" w:rsidR="008567B8" w:rsidRPr="008567B8" w:rsidRDefault="008567B8" w:rsidP="008567B8">
            <w:pPr>
              <w:jc w:val="center"/>
              <w:rPr>
                <w:szCs w:val="24"/>
                <w:lang w:val="vi-VN" w:eastAsia="vi-VN"/>
              </w:rPr>
            </w:pPr>
            <w:r w:rsidRPr="008567B8">
              <w:rPr>
                <w:szCs w:val="24"/>
                <w:lang w:val="vi-VN" w:eastAsia="vi-VN"/>
              </w:rPr>
              <w:t>194</w:t>
            </w:r>
          </w:p>
        </w:tc>
        <w:tc>
          <w:tcPr>
            <w:tcW w:w="1612" w:type="dxa"/>
            <w:noWrap/>
            <w:vAlign w:val="center"/>
            <w:hideMark/>
          </w:tcPr>
          <w:p w14:paraId="4719D495" w14:textId="77777777" w:rsidR="008567B8" w:rsidRPr="008567B8" w:rsidRDefault="008567B8" w:rsidP="008567B8">
            <w:pPr>
              <w:jc w:val="center"/>
              <w:rPr>
                <w:szCs w:val="24"/>
                <w:lang w:val="vi-VN" w:eastAsia="vi-VN"/>
              </w:rPr>
            </w:pPr>
            <w:r w:rsidRPr="008567B8">
              <w:rPr>
                <w:szCs w:val="24"/>
                <w:lang w:val="vi-VN" w:eastAsia="vi-VN"/>
              </w:rPr>
              <w:t>PP2500591607</w:t>
            </w:r>
          </w:p>
        </w:tc>
        <w:tc>
          <w:tcPr>
            <w:tcW w:w="2977" w:type="dxa"/>
            <w:vAlign w:val="center"/>
            <w:hideMark/>
          </w:tcPr>
          <w:p w14:paraId="44FD41C7" w14:textId="77777777" w:rsidR="008567B8" w:rsidRPr="008567B8" w:rsidRDefault="008567B8" w:rsidP="008567B8">
            <w:pPr>
              <w:jc w:val="left"/>
              <w:rPr>
                <w:szCs w:val="24"/>
                <w:lang w:val="vi-VN" w:eastAsia="vi-VN"/>
              </w:rPr>
            </w:pPr>
            <w:r w:rsidRPr="008567B8">
              <w:rPr>
                <w:szCs w:val="24"/>
                <w:lang w:val="vi-VN" w:eastAsia="vi-VN"/>
              </w:rPr>
              <w:t>Hóa chất dùng để kiểm chứng cho xét nghiệm xác định kháng thể kháng ß2 glycoprotein-1 (ß2GP1) Domain 1 bằng phương pháp miễn dịch hóa phát quang</w:t>
            </w:r>
          </w:p>
        </w:tc>
        <w:tc>
          <w:tcPr>
            <w:tcW w:w="3260" w:type="dxa"/>
            <w:vAlign w:val="center"/>
            <w:hideMark/>
          </w:tcPr>
          <w:p w14:paraId="42D14D7A" w14:textId="77777777" w:rsidR="008567B8" w:rsidRPr="008567B8" w:rsidRDefault="008567B8" w:rsidP="008567B8">
            <w:pPr>
              <w:jc w:val="left"/>
              <w:rPr>
                <w:szCs w:val="24"/>
                <w:lang w:val="vi-VN" w:eastAsia="vi-VN"/>
              </w:rPr>
            </w:pPr>
            <w:r w:rsidRPr="008567B8">
              <w:rPr>
                <w:szCs w:val="24"/>
                <w:lang w:val="vi-VN" w:eastAsia="vi-VN"/>
              </w:rPr>
              <w:t xml:space="preserve">Hóa chất kiểm chứng dùng cho xét nghiệm bán định lượng tự kháng thể IgG kháng β2GP1-Domain1 </w:t>
            </w:r>
            <w:r w:rsidRPr="008567B8">
              <w:rPr>
                <w:szCs w:val="24"/>
                <w:lang w:val="vi-VN" w:eastAsia="vi-VN"/>
              </w:rPr>
              <w:br/>
              <w:t xml:space="preserve"> - Phương pháp miễn dịch hóa phát quang</w:t>
            </w:r>
            <w:r w:rsidRPr="008567B8">
              <w:rPr>
                <w:szCs w:val="24"/>
                <w:lang w:val="vi-VN" w:eastAsia="vi-VN"/>
              </w:rPr>
              <w:br/>
              <w:t xml:space="preserve"> - Hóa chất dạng lỏng chứa dung dịch đệm có kháng thể kháng β2GP1-Domain</w:t>
            </w:r>
            <w:r w:rsidRPr="008567B8">
              <w:rPr>
                <w:szCs w:val="24"/>
                <w:lang w:val="vi-VN" w:eastAsia="vi-VN"/>
              </w:rPr>
              <w:br/>
              <w:t xml:space="preserve"> Bộ/1x1mL+1x1mL</w:t>
            </w:r>
          </w:p>
        </w:tc>
        <w:tc>
          <w:tcPr>
            <w:tcW w:w="1340" w:type="dxa"/>
            <w:vAlign w:val="center"/>
            <w:hideMark/>
          </w:tcPr>
          <w:p w14:paraId="72962785"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0577103B"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480" w:type="dxa"/>
            <w:vAlign w:val="center"/>
            <w:hideMark/>
          </w:tcPr>
          <w:p w14:paraId="43B6651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7515CBA" w14:textId="77777777" w:rsidR="008567B8" w:rsidRPr="008567B8" w:rsidRDefault="008567B8" w:rsidP="008567B8">
            <w:pPr>
              <w:jc w:val="center"/>
              <w:rPr>
                <w:szCs w:val="24"/>
                <w:lang w:val="vi-VN" w:eastAsia="vi-VN"/>
              </w:rPr>
            </w:pPr>
            <w:r w:rsidRPr="008567B8">
              <w:rPr>
                <w:szCs w:val="24"/>
                <w:lang w:val="vi-VN" w:eastAsia="vi-VN"/>
              </w:rPr>
              <w:t xml:space="preserve">                          8 </w:t>
            </w:r>
          </w:p>
        </w:tc>
      </w:tr>
      <w:tr w:rsidR="0030371C" w:rsidRPr="008567B8" w14:paraId="5E6A795B" w14:textId="77777777" w:rsidTr="0030371C">
        <w:trPr>
          <w:trHeight w:val="20"/>
        </w:trPr>
        <w:tc>
          <w:tcPr>
            <w:tcW w:w="940" w:type="dxa"/>
            <w:noWrap/>
            <w:vAlign w:val="center"/>
            <w:hideMark/>
          </w:tcPr>
          <w:p w14:paraId="3A58A5BA" w14:textId="77777777" w:rsidR="008567B8" w:rsidRPr="008567B8" w:rsidRDefault="008567B8" w:rsidP="008567B8">
            <w:pPr>
              <w:jc w:val="center"/>
              <w:rPr>
                <w:szCs w:val="24"/>
                <w:lang w:val="vi-VN" w:eastAsia="vi-VN"/>
              </w:rPr>
            </w:pPr>
            <w:r w:rsidRPr="008567B8">
              <w:rPr>
                <w:szCs w:val="24"/>
                <w:lang w:val="vi-VN" w:eastAsia="vi-VN"/>
              </w:rPr>
              <w:t>195</w:t>
            </w:r>
          </w:p>
        </w:tc>
        <w:tc>
          <w:tcPr>
            <w:tcW w:w="1612" w:type="dxa"/>
            <w:noWrap/>
            <w:vAlign w:val="center"/>
            <w:hideMark/>
          </w:tcPr>
          <w:p w14:paraId="75DAB01A" w14:textId="77777777" w:rsidR="008567B8" w:rsidRPr="008567B8" w:rsidRDefault="008567B8" w:rsidP="008567B8">
            <w:pPr>
              <w:jc w:val="center"/>
              <w:rPr>
                <w:szCs w:val="24"/>
                <w:lang w:val="vi-VN" w:eastAsia="vi-VN"/>
              </w:rPr>
            </w:pPr>
            <w:r w:rsidRPr="008567B8">
              <w:rPr>
                <w:szCs w:val="24"/>
                <w:lang w:val="vi-VN" w:eastAsia="vi-VN"/>
              </w:rPr>
              <w:t>PP2500591608</w:t>
            </w:r>
          </w:p>
        </w:tc>
        <w:tc>
          <w:tcPr>
            <w:tcW w:w="2977" w:type="dxa"/>
            <w:vAlign w:val="center"/>
            <w:hideMark/>
          </w:tcPr>
          <w:p w14:paraId="61A2C5FC" w14:textId="77777777" w:rsidR="008567B8" w:rsidRPr="008567B8" w:rsidRDefault="008567B8" w:rsidP="008567B8">
            <w:pPr>
              <w:jc w:val="left"/>
              <w:rPr>
                <w:szCs w:val="24"/>
                <w:lang w:val="vi-VN" w:eastAsia="vi-VN"/>
              </w:rPr>
            </w:pPr>
            <w:r w:rsidRPr="008567B8">
              <w:rPr>
                <w:szCs w:val="24"/>
                <w:lang w:val="vi-VN" w:eastAsia="vi-VN"/>
              </w:rPr>
              <w:t>Hóa chất xét nghiệm dùng để bán định lượng các kháng thể kháng ß2 glycoprotein-1 (ß2GP1) Domain 1 bằng phương pháp miễn dịch hóa phát quang tự động</w:t>
            </w:r>
          </w:p>
        </w:tc>
        <w:tc>
          <w:tcPr>
            <w:tcW w:w="3260" w:type="dxa"/>
            <w:vAlign w:val="center"/>
            <w:hideMark/>
          </w:tcPr>
          <w:p w14:paraId="3C924E28" w14:textId="77777777" w:rsidR="008567B8" w:rsidRPr="008567B8" w:rsidRDefault="008567B8" w:rsidP="008567B8">
            <w:pPr>
              <w:jc w:val="left"/>
              <w:rPr>
                <w:szCs w:val="24"/>
                <w:lang w:val="vi-VN" w:eastAsia="vi-VN"/>
              </w:rPr>
            </w:pPr>
            <w:r w:rsidRPr="008567B8">
              <w:rPr>
                <w:szCs w:val="24"/>
                <w:lang w:val="vi-VN" w:eastAsia="vi-VN"/>
              </w:rPr>
              <w:t xml:space="preserve">Hóa chất dùng cho xét nghiệm bán định lượng tự kháng thể IgG kháng β2GP1-Domain1 bằng phương pháp miễn dịch hóa phát quang. </w:t>
            </w:r>
            <w:r w:rsidRPr="008567B8">
              <w:rPr>
                <w:szCs w:val="24"/>
                <w:lang w:val="vi-VN" w:eastAsia="vi-VN"/>
              </w:rPr>
              <w:br/>
              <w:t>- Hóa chất đóng gói dạng cartridge bao gồm β2GP1-Domain1 được phủ lên hạt từ, đệm xét nghiệm, tác nhân phát hiện (Tracer) IgG</w:t>
            </w:r>
            <w:r w:rsidRPr="008567B8">
              <w:rPr>
                <w:szCs w:val="24"/>
                <w:lang w:val="vi-VN" w:eastAsia="vi-VN"/>
              </w:rPr>
              <w:br/>
            </w:r>
            <w:r w:rsidRPr="008567B8">
              <w:rPr>
                <w:szCs w:val="24"/>
                <w:lang w:val="vi-VN" w:eastAsia="vi-VN"/>
              </w:rPr>
              <w:lastRenderedPageBreak/>
              <w:t xml:space="preserve"> - Kháng thể kháng IgG người được gắn với isoluminol.</w:t>
            </w:r>
            <w:r w:rsidRPr="008567B8">
              <w:rPr>
                <w:szCs w:val="24"/>
                <w:lang w:val="vi-VN" w:eastAsia="vi-VN"/>
              </w:rPr>
              <w:br/>
              <w:t xml:space="preserve"> - Dung dịch pha loãng mẫu và đệm hoàn nguyên kèm chất hiệu chuẩn. </w:t>
            </w:r>
            <w:r w:rsidRPr="008567B8">
              <w:rPr>
                <w:szCs w:val="24"/>
                <w:lang w:val="vi-VN" w:eastAsia="vi-VN"/>
              </w:rPr>
              <w:br/>
              <w:t>Hộp/1cartridge+1x1mL+1x1mL</w:t>
            </w:r>
          </w:p>
        </w:tc>
        <w:tc>
          <w:tcPr>
            <w:tcW w:w="1340" w:type="dxa"/>
            <w:vAlign w:val="center"/>
            <w:hideMark/>
          </w:tcPr>
          <w:p w14:paraId="53CD26CD" w14:textId="77777777" w:rsidR="008567B8" w:rsidRPr="008567B8" w:rsidRDefault="008567B8" w:rsidP="008567B8">
            <w:pPr>
              <w:jc w:val="left"/>
              <w:rPr>
                <w:szCs w:val="24"/>
                <w:lang w:val="vi-VN" w:eastAsia="vi-VN"/>
              </w:rPr>
            </w:pPr>
            <w:r w:rsidRPr="008567B8">
              <w:rPr>
                <w:szCs w:val="24"/>
                <w:lang w:val="vi-VN" w:eastAsia="vi-VN"/>
              </w:rPr>
              <w:lastRenderedPageBreak/>
              <w:t>Hộp</w:t>
            </w:r>
          </w:p>
        </w:tc>
        <w:tc>
          <w:tcPr>
            <w:tcW w:w="1300" w:type="dxa"/>
            <w:vAlign w:val="center"/>
            <w:hideMark/>
          </w:tcPr>
          <w:p w14:paraId="00567140"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0F43518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49AB6FB"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2DFE7D59" w14:textId="77777777" w:rsidTr="0030371C">
        <w:trPr>
          <w:trHeight w:val="20"/>
        </w:trPr>
        <w:tc>
          <w:tcPr>
            <w:tcW w:w="940" w:type="dxa"/>
            <w:noWrap/>
            <w:vAlign w:val="center"/>
            <w:hideMark/>
          </w:tcPr>
          <w:p w14:paraId="35BE70A0" w14:textId="77777777" w:rsidR="008567B8" w:rsidRPr="008567B8" w:rsidRDefault="008567B8" w:rsidP="008567B8">
            <w:pPr>
              <w:jc w:val="center"/>
              <w:rPr>
                <w:szCs w:val="24"/>
                <w:lang w:val="vi-VN" w:eastAsia="vi-VN"/>
              </w:rPr>
            </w:pPr>
            <w:r w:rsidRPr="008567B8">
              <w:rPr>
                <w:szCs w:val="24"/>
                <w:lang w:val="vi-VN" w:eastAsia="vi-VN"/>
              </w:rPr>
              <w:t>196</w:t>
            </w:r>
          </w:p>
        </w:tc>
        <w:tc>
          <w:tcPr>
            <w:tcW w:w="1612" w:type="dxa"/>
            <w:noWrap/>
            <w:vAlign w:val="center"/>
            <w:hideMark/>
          </w:tcPr>
          <w:p w14:paraId="65F3786C" w14:textId="77777777" w:rsidR="008567B8" w:rsidRPr="008567B8" w:rsidRDefault="008567B8" w:rsidP="008567B8">
            <w:pPr>
              <w:jc w:val="center"/>
              <w:rPr>
                <w:szCs w:val="24"/>
                <w:lang w:val="vi-VN" w:eastAsia="vi-VN"/>
              </w:rPr>
            </w:pPr>
            <w:r w:rsidRPr="008567B8">
              <w:rPr>
                <w:szCs w:val="24"/>
                <w:lang w:val="vi-VN" w:eastAsia="vi-VN"/>
              </w:rPr>
              <w:t>PP2500591609</w:t>
            </w:r>
          </w:p>
        </w:tc>
        <w:tc>
          <w:tcPr>
            <w:tcW w:w="2977" w:type="dxa"/>
            <w:vAlign w:val="center"/>
            <w:hideMark/>
          </w:tcPr>
          <w:p w14:paraId="485FC051" w14:textId="77777777" w:rsidR="008567B8" w:rsidRPr="008567B8" w:rsidRDefault="008567B8" w:rsidP="008567B8">
            <w:pPr>
              <w:jc w:val="left"/>
              <w:rPr>
                <w:szCs w:val="24"/>
                <w:lang w:val="vi-VN" w:eastAsia="vi-VN"/>
              </w:rPr>
            </w:pPr>
            <w:r w:rsidRPr="008567B8">
              <w:rPr>
                <w:szCs w:val="24"/>
                <w:lang w:val="vi-VN" w:eastAsia="vi-VN"/>
              </w:rPr>
              <w:t>Chất đo hoạt độ ALP (Alkalin Phosphatase)</w:t>
            </w:r>
          </w:p>
        </w:tc>
        <w:tc>
          <w:tcPr>
            <w:tcW w:w="3260" w:type="dxa"/>
            <w:vAlign w:val="center"/>
            <w:hideMark/>
          </w:tcPr>
          <w:p w14:paraId="1C61D1A6" w14:textId="77777777" w:rsidR="008567B8" w:rsidRPr="008567B8" w:rsidRDefault="008567B8" w:rsidP="008567B8">
            <w:pPr>
              <w:jc w:val="left"/>
              <w:rPr>
                <w:szCs w:val="24"/>
                <w:lang w:val="vi-VN" w:eastAsia="vi-VN"/>
              </w:rPr>
            </w:pPr>
            <w:r w:rsidRPr="008567B8">
              <w:rPr>
                <w:szCs w:val="24"/>
                <w:lang w:val="vi-VN" w:eastAsia="vi-VN"/>
              </w:rPr>
              <w:t>Hóa chất dùng cho xét nghiệm ALP ; dải đo: 5-1500 U/L. Thành phần: 2-Amino-2-Methyl-1-Propanol (AMP) pH 10,4: 0,35 mol/L; p-Nitrophenyl phosphat 16 mmol/L, HEDTA 2 mmol/L; Kẽm sulfat 1 mmol/L; Magnesi acetat 2 mmol/L;</w:t>
            </w:r>
            <w:r w:rsidRPr="008567B8">
              <w:rPr>
                <w:szCs w:val="24"/>
                <w:lang w:val="vi-VN" w:eastAsia="vi-VN"/>
              </w:rPr>
              <w:br/>
              <w:t>Bộ/1x30mL+1x30mL</w:t>
            </w:r>
          </w:p>
        </w:tc>
        <w:tc>
          <w:tcPr>
            <w:tcW w:w="1340" w:type="dxa"/>
            <w:vAlign w:val="center"/>
            <w:hideMark/>
          </w:tcPr>
          <w:p w14:paraId="6FB48832"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7BD9DD86" w14:textId="77777777" w:rsidR="008567B8" w:rsidRPr="008567B8" w:rsidRDefault="008567B8" w:rsidP="008567B8">
            <w:pPr>
              <w:jc w:val="left"/>
              <w:rPr>
                <w:szCs w:val="24"/>
                <w:lang w:val="vi-VN" w:eastAsia="vi-VN"/>
              </w:rPr>
            </w:pPr>
            <w:r w:rsidRPr="008567B8">
              <w:rPr>
                <w:szCs w:val="24"/>
                <w:lang w:val="vi-VN" w:eastAsia="vi-VN"/>
              </w:rPr>
              <w:t xml:space="preserve">               80 </w:t>
            </w:r>
          </w:p>
        </w:tc>
        <w:tc>
          <w:tcPr>
            <w:tcW w:w="1480" w:type="dxa"/>
            <w:vAlign w:val="center"/>
            <w:hideMark/>
          </w:tcPr>
          <w:p w14:paraId="7014452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4ADE386" w14:textId="77777777" w:rsidR="008567B8" w:rsidRPr="008567B8" w:rsidRDefault="008567B8" w:rsidP="008567B8">
            <w:pPr>
              <w:jc w:val="center"/>
              <w:rPr>
                <w:szCs w:val="24"/>
                <w:lang w:val="vi-VN" w:eastAsia="vi-VN"/>
              </w:rPr>
            </w:pPr>
            <w:r w:rsidRPr="008567B8">
              <w:rPr>
                <w:szCs w:val="24"/>
                <w:lang w:val="vi-VN" w:eastAsia="vi-VN"/>
              </w:rPr>
              <w:t xml:space="preserve">                        80 </w:t>
            </w:r>
          </w:p>
        </w:tc>
      </w:tr>
      <w:tr w:rsidR="0030371C" w:rsidRPr="008567B8" w14:paraId="5EBF9509" w14:textId="77777777" w:rsidTr="0030371C">
        <w:trPr>
          <w:trHeight w:val="20"/>
        </w:trPr>
        <w:tc>
          <w:tcPr>
            <w:tcW w:w="940" w:type="dxa"/>
            <w:noWrap/>
            <w:vAlign w:val="center"/>
            <w:hideMark/>
          </w:tcPr>
          <w:p w14:paraId="171B87DE" w14:textId="77777777" w:rsidR="008567B8" w:rsidRPr="008567B8" w:rsidRDefault="008567B8" w:rsidP="008567B8">
            <w:pPr>
              <w:jc w:val="center"/>
              <w:rPr>
                <w:szCs w:val="24"/>
                <w:lang w:val="vi-VN" w:eastAsia="vi-VN"/>
              </w:rPr>
            </w:pPr>
            <w:r w:rsidRPr="008567B8">
              <w:rPr>
                <w:szCs w:val="24"/>
                <w:lang w:val="vi-VN" w:eastAsia="vi-VN"/>
              </w:rPr>
              <w:t>197</w:t>
            </w:r>
          </w:p>
        </w:tc>
        <w:tc>
          <w:tcPr>
            <w:tcW w:w="1612" w:type="dxa"/>
            <w:noWrap/>
            <w:vAlign w:val="center"/>
            <w:hideMark/>
          </w:tcPr>
          <w:p w14:paraId="1637FC89" w14:textId="77777777" w:rsidR="008567B8" w:rsidRPr="008567B8" w:rsidRDefault="008567B8" w:rsidP="008567B8">
            <w:pPr>
              <w:jc w:val="center"/>
              <w:rPr>
                <w:szCs w:val="24"/>
                <w:lang w:val="vi-VN" w:eastAsia="vi-VN"/>
              </w:rPr>
            </w:pPr>
            <w:r w:rsidRPr="008567B8">
              <w:rPr>
                <w:szCs w:val="24"/>
                <w:lang w:val="vi-VN" w:eastAsia="vi-VN"/>
              </w:rPr>
              <w:t>PP2500591610</w:t>
            </w:r>
          </w:p>
        </w:tc>
        <w:tc>
          <w:tcPr>
            <w:tcW w:w="2977" w:type="dxa"/>
            <w:vAlign w:val="center"/>
            <w:hideMark/>
          </w:tcPr>
          <w:p w14:paraId="7CDFBFAD" w14:textId="77777777" w:rsidR="008567B8" w:rsidRPr="008567B8" w:rsidRDefault="008567B8" w:rsidP="008567B8">
            <w:pPr>
              <w:jc w:val="left"/>
              <w:rPr>
                <w:szCs w:val="24"/>
                <w:lang w:val="vi-VN" w:eastAsia="vi-VN"/>
              </w:rPr>
            </w:pPr>
            <w:r w:rsidRPr="008567B8">
              <w:rPr>
                <w:szCs w:val="24"/>
                <w:lang w:val="vi-VN" w:eastAsia="vi-VN"/>
              </w:rPr>
              <w:t>Chất định lượng Bilirubin trực tiếp</w:t>
            </w:r>
          </w:p>
        </w:tc>
        <w:tc>
          <w:tcPr>
            <w:tcW w:w="3260" w:type="dxa"/>
            <w:vAlign w:val="center"/>
            <w:hideMark/>
          </w:tcPr>
          <w:p w14:paraId="2EC93A9F" w14:textId="77777777" w:rsidR="008567B8" w:rsidRPr="008567B8" w:rsidRDefault="008567B8" w:rsidP="008567B8">
            <w:pPr>
              <w:jc w:val="left"/>
              <w:rPr>
                <w:szCs w:val="24"/>
                <w:lang w:val="vi-VN" w:eastAsia="vi-VN"/>
              </w:rPr>
            </w:pPr>
            <w:r w:rsidRPr="008567B8">
              <w:rPr>
                <w:szCs w:val="24"/>
                <w:lang w:val="vi-VN" w:eastAsia="vi-VN"/>
              </w:rPr>
              <w:t>Thành phần: 3,5 Dichlorophenyl diazonium tetrafluoroborate 0,08 mmol/L.</w:t>
            </w:r>
            <w:r w:rsidRPr="008567B8">
              <w:rPr>
                <w:szCs w:val="24"/>
                <w:lang w:val="vi-VN" w:eastAsia="vi-VN"/>
              </w:rPr>
              <w:br/>
              <w:t>Dải đo: 0,9-171 μmol/L ; phương pháp: DPD</w:t>
            </w:r>
            <w:r w:rsidRPr="008567B8">
              <w:rPr>
                <w:szCs w:val="24"/>
                <w:lang w:val="vi-VN" w:eastAsia="vi-VN"/>
              </w:rPr>
              <w:br/>
              <w:t>Bộ/1x20mL +1x20mL</w:t>
            </w:r>
          </w:p>
        </w:tc>
        <w:tc>
          <w:tcPr>
            <w:tcW w:w="1340" w:type="dxa"/>
            <w:vAlign w:val="center"/>
            <w:hideMark/>
          </w:tcPr>
          <w:p w14:paraId="78DAB974"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7A099338"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5C61C3C1"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2D9F990F" w14:textId="77777777" w:rsidR="008567B8" w:rsidRPr="008567B8" w:rsidRDefault="008567B8" w:rsidP="008567B8">
            <w:pPr>
              <w:jc w:val="center"/>
              <w:rPr>
                <w:szCs w:val="24"/>
                <w:lang w:val="vi-VN" w:eastAsia="vi-VN"/>
              </w:rPr>
            </w:pPr>
            <w:r w:rsidRPr="008567B8">
              <w:rPr>
                <w:szCs w:val="24"/>
                <w:lang w:val="vi-VN" w:eastAsia="vi-VN"/>
              </w:rPr>
              <w:t xml:space="preserve">                      208 </w:t>
            </w:r>
          </w:p>
        </w:tc>
      </w:tr>
      <w:tr w:rsidR="0030371C" w:rsidRPr="008567B8" w14:paraId="3B8832BF" w14:textId="77777777" w:rsidTr="0030371C">
        <w:trPr>
          <w:trHeight w:val="20"/>
        </w:trPr>
        <w:tc>
          <w:tcPr>
            <w:tcW w:w="940" w:type="dxa"/>
            <w:noWrap/>
            <w:vAlign w:val="center"/>
            <w:hideMark/>
          </w:tcPr>
          <w:p w14:paraId="76C56A22" w14:textId="77777777" w:rsidR="008567B8" w:rsidRPr="008567B8" w:rsidRDefault="008567B8" w:rsidP="008567B8">
            <w:pPr>
              <w:jc w:val="center"/>
              <w:rPr>
                <w:szCs w:val="24"/>
                <w:lang w:val="vi-VN" w:eastAsia="vi-VN"/>
              </w:rPr>
            </w:pPr>
            <w:r w:rsidRPr="008567B8">
              <w:rPr>
                <w:szCs w:val="24"/>
                <w:lang w:val="vi-VN" w:eastAsia="vi-VN"/>
              </w:rPr>
              <w:t>198</w:t>
            </w:r>
          </w:p>
        </w:tc>
        <w:tc>
          <w:tcPr>
            <w:tcW w:w="1612" w:type="dxa"/>
            <w:noWrap/>
            <w:vAlign w:val="center"/>
            <w:hideMark/>
          </w:tcPr>
          <w:p w14:paraId="0E85A1D3" w14:textId="77777777" w:rsidR="008567B8" w:rsidRPr="008567B8" w:rsidRDefault="008567B8" w:rsidP="008567B8">
            <w:pPr>
              <w:jc w:val="center"/>
              <w:rPr>
                <w:szCs w:val="24"/>
                <w:lang w:val="vi-VN" w:eastAsia="vi-VN"/>
              </w:rPr>
            </w:pPr>
            <w:r w:rsidRPr="008567B8">
              <w:rPr>
                <w:szCs w:val="24"/>
                <w:lang w:val="vi-VN" w:eastAsia="vi-VN"/>
              </w:rPr>
              <w:t>PP2500591611</w:t>
            </w:r>
          </w:p>
        </w:tc>
        <w:tc>
          <w:tcPr>
            <w:tcW w:w="2977" w:type="dxa"/>
            <w:vAlign w:val="center"/>
            <w:hideMark/>
          </w:tcPr>
          <w:p w14:paraId="379DDEB7" w14:textId="77777777" w:rsidR="008567B8" w:rsidRPr="008567B8" w:rsidRDefault="008567B8" w:rsidP="008567B8">
            <w:pPr>
              <w:jc w:val="left"/>
              <w:rPr>
                <w:szCs w:val="24"/>
                <w:lang w:val="vi-VN" w:eastAsia="vi-VN"/>
              </w:rPr>
            </w:pPr>
            <w:r w:rsidRPr="008567B8">
              <w:rPr>
                <w:szCs w:val="24"/>
                <w:lang w:val="vi-VN" w:eastAsia="vi-VN"/>
              </w:rPr>
              <w:t>Thuốc thử định lượng Bilirubin toàn phần</w:t>
            </w:r>
          </w:p>
        </w:tc>
        <w:tc>
          <w:tcPr>
            <w:tcW w:w="3260" w:type="dxa"/>
            <w:vAlign w:val="center"/>
            <w:hideMark/>
          </w:tcPr>
          <w:p w14:paraId="3E75DBC3" w14:textId="77777777" w:rsidR="008567B8" w:rsidRPr="008567B8" w:rsidRDefault="008567B8" w:rsidP="008567B8">
            <w:pPr>
              <w:jc w:val="left"/>
              <w:rPr>
                <w:szCs w:val="24"/>
                <w:lang w:val="vi-VN" w:eastAsia="vi-VN"/>
              </w:rPr>
            </w:pPr>
            <w:r w:rsidRPr="008567B8">
              <w:rPr>
                <w:szCs w:val="24"/>
                <w:lang w:val="vi-VN" w:eastAsia="vi-VN"/>
              </w:rPr>
              <w:t>Dải đo:  0,5-513 μmol/L ; phương pháp: DPD. Thành phần: Caffeine 2,1 mmol/L; 3,5-dichlorophenyl diazonium tetrafluoroborate 0,31 mmol/L</w:t>
            </w:r>
            <w:r w:rsidRPr="008567B8">
              <w:rPr>
                <w:szCs w:val="24"/>
                <w:lang w:val="vi-VN" w:eastAsia="vi-VN"/>
              </w:rPr>
              <w:br/>
              <w:t>Bộ/1x40mL+1x40mL</w:t>
            </w:r>
          </w:p>
        </w:tc>
        <w:tc>
          <w:tcPr>
            <w:tcW w:w="1340" w:type="dxa"/>
            <w:vAlign w:val="center"/>
            <w:hideMark/>
          </w:tcPr>
          <w:p w14:paraId="4A7C940B"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848396C" w14:textId="77777777" w:rsidR="008567B8" w:rsidRPr="008567B8" w:rsidRDefault="008567B8" w:rsidP="008567B8">
            <w:pPr>
              <w:jc w:val="left"/>
              <w:rPr>
                <w:szCs w:val="24"/>
                <w:lang w:val="vi-VN" w:eastAsia="vi-VN"/>
              </w:rPr>
            </w:pPr>
            <w:r w:rsidRPr="008567B8">
              <w:rPr>
                <w:szCs w:val="24"/>
                <w:lang w:val="vi-VN" w:eastAsia="vi-VN"/>
              </w:rPr>
              <w:t xml:space="preserve">               80 </w:t>
            </w:r>
          </w:p>
        </w:tc>
        <w:tc>
          <w:tcPr>
            <w:tcW w:w="1480" w:type="dxa"/>
            <w:vAlign w:val="center"/>
            <w:hideMark/>
          </w:tcPr>
          <w:p w14:paraId="75CFAC63"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550" w:type="dxa"/>
            <w:vAlign w:val="center"/>
            <w:hideMark/>
          </w:tcPr>
          <w:p w14:paraId="3B154F19" w14:textId="77777777" w:rsidR="008567B8" w:rsidRPr="008567B8" w:rsidRDefault="008567B8" w:rsidP="008567B8">
            <w:pPr>
              <w:jc w:val="center"/>
              <w:rPr>
                <w:szCs w:val="24"/>
                <w:lang w:val="vi-VN" w:eastAsia="vi-VN"/>
              </w:rPr>
            </w:pPr>
            <w:r w:rsidRPr="008567B8">
              <w:rPr>
                <w:szCs w:val="24"/>
                <w:lang w:val="vi-VN" w:eastAsia="vi-VN"/>
              </w:rPr>
              <w:t xml:space="preserve">                        96 </w:t>
            </w:r>
          </w:p>
        </w:tc>
      </w:tr>
      <w:tr w:rsidR="0030371C" w:rsidRPr="008567B8" w14:paraId="5C8173AD" w14:textId="77777777" w:rsidTr="0030371C">
        <w:trPr>
          <w:trHeight w:val="20"/>
        </w:trPr>
        <w:tc>
          <w:tcPr>
            <w:tcW w:w="940" w:type="dxa"/>
            <w:noWrap/>
            <w:vAlign w:val="center"/>
            <w:hideMark/>
          </w:tcPr>
          <w:p w14:paraId="730F99DB" w14:textId="77777777" w:rsidR="008567B8" w:rsidRPr="008567B8" w:rsidRDefault="008567B8" w:rsidP="008567B8">
            <w:pPr>
              <w:jc w:val="center"/>
              <w:rPr>
                <w:szCs w:val="24"/>
                <w:lang w:val="vi-VN" w:eastAsia="vi-VN"/>
              </w:rPr>
            </w:pPr>
            <w:r w:rsidRPr="008567B8">
              <w:rPr>
                <w:szCs w:val="24"/>
                <w:lang w:val="vi-VN" w:eastAsia="vi-VN"/>
              </w:rPr>
              <w:t>199</w:t>
            </w:r>
          </w:p>
        </w:tc>
        <w:tc>
          <w:tcPr>
            <w:tcW w:w="1612" w:type="dxa"/>
            <w:noWrap/>
            <w:vAlign w:val="center"/>
            <w:hideMark/>
          </w:tcPr>
          <w:p w14:paraId="388E69E9" w14:textId="77777777" w:rsidR="008567B8" w:rsidRPr="008567B8" w:rsidRDefault="008567B8" w:rsidP="008567B8">
            <w:pPr>
              <w:jc w:val="center"/>
              <w:rPr>
                <w:szCs w:val="24"/>
                <w:lang w:val="vi-VN" w:eastAsia="vi-VN"/>
              </w:rPr>
            </w:pPr>
            <w:r w:rsidRPr="008567B8">
              <w:rPr>
                <w:szCs w:val="24"/>
                <w:lang w:val="vi-VN" w:eastAsia="vi-VN"/>
              </w:rPr>
              <w:t>PP2500591612</w:t>
            </w:r>
          </w:p>
        </w:tc>
        <w:tc>
          <w:tcPr>
            <w:tcW w:w="2977" w:type="dxa"/>
            <w:vAlign w:val="center"/>
            <w:hideMark/>
          </w:tcPr>
          <w:p w14:paraId="4A81D328" w14:textId="77777777" w:rsidR="008567B8" w:rsidRPr="008567B8" w:rsidRDefault="008567B8" w:rsidP="008567B8">
            <w:pPr>
              <w:jc w:val="left"/>
              <w:rPr>
                <w:szCs w:val="24"/>
                <w:lang w:val="vi-VN" w:eastAsia="vi-VN"/>
              </w:rPr>
            </w:pPr>
            <w:r w:rsidRPr="008567B8">
              <w:rPr>
                <w:szCs w:val="24"/>
                <w:lang w:val="vi-VN" w:eastAsia="vi-VN"/>
              </w:rPr>
              <w:t>Hóa chất định lượng Cholesterol toàn phần</w:t>
            </w:r>
          </w:p>
        </w:tc>
        <w:tc>
          <w:tcPr>
            <w:tcW w:w="3260" w:type="dxa"/>
            <w:vAlign w:val="center"/>
            <w:hideMark/>
          </w:tcPr>
          <w:p w14:paraId="718E7241" w14:textId="77777777" w:rsidR="008567B8" w:rsidRPr="008567B8" w:rsidRDefault="008567B8" w:rsidP="008567B8">
            <w:pPr>
              <w:jc w:val="left"/>
              <w:rPr>
                <w:szCs w:val="24"/>
                <w:lang w:val="vi-VN" w:eastAsia="vi-VN"/>
              </w:rPr>
            </w:pPr>
            <w:r w:rsidRPr="008567B8">
              <w:rPr>
                <w:szCs w:val="24"/>
                <w:lang w:val="vi-VN" w:eastAsia="vi-VN"/>
              </w:rPr>
              <w:t xml:space="preserve">Thành phần:4-Aminoantipyrine 0,31 mmol/L; </w:t>
            </w:r>
            <w:r w:rsidRPr="008567B8">
              <w:rPr>
                <w:szCs w:val="24"/>
                <w:lang w:val="vi-VN" w:eastAsia="vi-VN"/>
              </w:rPr>
              <w:lastRenderedPageBreak/>
              <w:t>Phenol 5,2 mmol/L; Cholesterol esterase ≥ 0,2 kU/L; Cholesterol oxidase ≥ 0,2 kU/L.</w:t>
            </w:r>
            <w:r w:rsidRPr="008567B8">
              <w:rPr>
                <w:szCs w:val="24"/>
                <w:lang w:val="vi-VN" w:eastAsia="vi-VN"/>
              </w:rPr>
              <w:br/>
              <w:t>Dải đo: 0,5-18 mmol/L ; phương pháp: Enzym</w:t>
            </w:r>
          </w:p>
        </w:tc>
        <w:tc>
          <w:tcPr>
            <w:tcW w:w="1340" w:type="dxa"/>
            <w:vAlign w:val="center"/>
            <w:hideMark/>
          </w:tcPr>
          <w:p w14:paraId="00C227D2"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337E4EAC" w14:textId="77777777" w:rsidR="008567B8" w:rsidRPr="008567B8" w:rsidRDefault="008567B8" w:rsidP="008567B8">
            <w:pPr>
              <w:jc w:val="left"/>
              <w:rPr>
                <w:szCs w:val="24"/>
                <w:lang w:val="vi-VN" w:eastAsia="vi-VN"/>
              </w:rPr>
            </w:pPr>
            <w:r w:rsidRPr="008567B8">
              <w:rPr>
                <w:szCs w:val="24"/>
                <w:lang w:val="vi-VN" w:eastAsia="vi-VN"/>
              </w:rPr>
              <w:t xml:space="preserve">        16.200 </w:t>
            </w:r>
          </w:p>
        </w:tc>
        <w:tc>
          <w:tcPr>
            <w:tcW w:w="1480" w:type="dxa"/>
            <w:vAlign w:val="center"/>
            <w:hideMark/>
          </w:tcPr>
          <w:p w14:paraId="0F9CFCD9" w14:textId="77777777" w:rsidR="008567B8" w:rsidRPr="008567B8" w:rsidRDefault="008567B8" w:rsidP="008567B8">
            <w:pPr>
              <w:jc w:val="left"/>
              <w:rPr>
                <w:szCs w:val="24"/>
                <w:lang w:val="vi-VN" w:eastAsia="vi-VN"/>
              </w:rPr>
            </w:pPr>
            <w:r w:rsidRPr="008567B8">
              <w:rPr>
                <w:szCs w:val="24"/>
                <w:lang w:val="vi-VN" w:eastAsia="vi-VN"/>
              </w:rPr>
              <w:t xml:space="preserve">                270 </w:t>
            </w:r>
          </w:p>
        </w:tc>
        <w:tc>
          <w:tcPr>
            <w:tcW w:w="1550" w:type="dxa"/>
            <w:vAlign w:val="center"/>
            <w:hideMark/>
          </w:tcPr>
          <w:p w14:paraId="149CC014" w14:textId="77777777" w:rsidR="008567B8" w:rsidRPr="008567B8" w:rsidRDefault="008567B8" w:rsidP="008567B8">
            <w:pPr>
              <w:jc w:val="center"/>
              <w:rPr>
                <w:szCs w:val="24"/>
                <w:lang w:val="vi-VN" w:eastAsia="vi-VN"/>
              </w:rPr>
            </w:pPr>
            <w:r w:rsidRPr="008567B8">
              <w:rPr>
                <w:szCs w:val="24"/>
                <w:lang w:val="vi-VN" w:eastAsia="vi-VN"/>
              </w:rPr>
              <w:t xml:space="preserve">                 16.470 </w:t>
            </w:r>
          </w:p>
        </w:tc>
      </w:tr>
      <w:tr w:rsidR="0030371C" w:rsidRPr="008567B8" w14:paraId="5C0DDE08" w14:textId="77777777" w:rsidTr="0030371C">
        <w:trPr>
          <w:trHeight w:val="20"/>
        </w:trPr>
        <w:tc>
          <w:tcPr>
            <w:tcW w:w="940" w:type="dxa"/>
            <w:noWrap/>
            <w:vAlign w:val="center"/>
            <w:hideMark/>
          </w:tcPr>
          <w:p w14:paraId="6D3FA314" w14:textId="77777777" w:rsidR="008567B8" w:rsidRPr="008567B8" w:rsidRDefault="008567B8" w:rsidP="008567B8">
            <w:pPr>
              <w:jc w:val="center"/>
              <w:rPr>
                <w:szCs w:val="24"/>
                <w:lang w:val="vi-VN" w:eastAsia="vi-VN"/>
              </w:rPr>
            </w:pPr>
            <w:r w:rsidRPr="008567B8">
              <w:rPr>
                <w:szCs w:val="24"/>
                <w:lang w:val="vi-VN" w:eastAsia="vi-VN"/>
              </w:rPr>
              <w:t>200</w:t>
            </w:r>
          </w:p>
        </w:tc>
        <w:tc>
          <w:tcPr>
            <w:tcW w:w="1612" w:type="dxa"/>
            <w:noWrap/>
            <w:vAlign w:val="center"/>
            <w:hideMark/>
          </w:tcPr>
          <w:p w14:paraId="3D6015BA" w14:textId="77777777" w:rsidR="008567B8" w:rsidRPr="008567B8" w:rsidRDefault="008567B8" w:rsidP="008567B8">
            <w:pPr>
              <w:jc w:val="center"/>
              <w:rPr>
                <w:szCs w:val="24"/>
                <w:lang w:val="vi-VN" w:eastAsia="vi-VN"/>
              </w:rPr>
            </w:pPr>
            <w:r w:rsidRPr="008567B8">
              <w:rPr>
                <w:szCs w:val="24"/>
                <w:lang w:val="vi-VN" w:eastAsia="vi-VN"/>
              </w:rPr>
              <w:t>PP2500591613</w:t>
            </w:r>
          </w:p>
        </w:tc>
        <w:tc>
          <w:tcPr>
            <w:tcW w:w="2977" w:type="dxa"/>
            <w:vAlign w:val="center"/>
            <w:hideMark/>
          </w:tcPr>
          <w:p w14:paraId="2A2E43EF" w14:textId="77777777" w:rsidR="008567B8" w:rsidRPr="008567B8" w:rsidRDefault="008567B8" w:rsidP="008567B8">
            <w:pPr>
              <w:jc w:val="left"/>
              <w:rPr>
                <w:szCs w:val="24"/>
                <w:lang w:val="vi-VN" w:eastAsia="vi-VN"/>
              </w:rPr>
            </w:pPr>
            <w:r w:rsidRPr="008567B8">
              <w:rPr>
                <w:szCs w:val="24"/>
                <w:lang w:val="vi-VN" w:eastAsia="vi-VN"/>
              </w:rPr>
              <w:t>Chất định lượng LDL - C (Low density lipoprotein Cholesterol)</w:t>
            </w:r>
          </w:p>
        </w:tc>
        <w:tc>
          <w:tcPr>
            <w:tcW w:w="3260" w:type="dxa"/>
            <w:vAlign w:val="center"/>
            <w:hideMark/>
          </w:tcPr>
          <w:p w14:paraId="4BF0E69D" w14:textId="77777777" w:rsidR="008567B8" w:rsidRPr="008567B8" w:rsidRDefault="008567B8" w:rsidP="008567B8">
            <w:pPr>
              <w:jc w:val="left"/>
              <w:rPr>
                <w:szCs w:val="24"/>
                <w:lang w:val="vi-VN" w:eastAsia="vi-VN"/>
              </w:rPr>
            </w:pPr>
            <w:r w:rsidRPr="008567B8">
              <w:rPr>
                <w:szCs w:val="24"/>
                <w:lang w:val="vi-VN" w:eastAsia="vi-VN"/>
              </w:rPr>
              <w:t>Dải đo: 0,26-10,3 mmol/L ; Thành phần: Cholesterol esterase 3,7 IU/mL; Cholesterol oxidase 3,7 IU/mL;  4-aminoantipyrine 0,8 mmol/L;</w:t>
            </w:r>
            <w:r w:rsidRPr="008567B8">
              <w:rPr>
                <w:szCs w:val="24"/>
                <w:lang w:val="vi-VN" w:eastAsia="vi-VN"/>
              </w:rPr>
              <w:br/>
              <w:t>Hộp/4x51,3ml +4x17,1ml</w:t>
            </w:r>
          </w:p>
        </w:tc>
        <w:tc>
          <w:tcPr>
            <w:tcW w:w="1340" w:type="dxa"/>
            <w:vAlign w:val="center"/>
            <w:hideMark/>
          </w:tcPr>
          <w:p w14:paraId="73CBF71D"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72D40AD1" w14:textId="77777777" w:rsidR="008567B8" w:rsidRPr="008567B8" w:rsidRDefault="008567B8" w:rsidP="008567B8">
            <w:pPr>
              <w:jc w:val="left"/>
              <w:rPr>
                <w:szCs w:val="24"/>
                <w:lang w:val="vi-VN" w:eastAsia="vi-VN"/>
              </w:rPr>
            </w:pPr>
            <w:r w:rsidRPr="008567B8">
              <w:rPr>
                <w:szCs w:val="24"/>
                <w:lang w:val="vi-VN" w:eastAsia="vi-VN"/>
              </w:rPr>
              <w:t xml:space="preserve">             240 </w:t>
            </w:r>
          </w:p>
        </w:tc>
        <w:tc>
          <w:tcPr>
            <w:tcW w:w="1480" w:type="dxa"/>
            <w:vAlign w:val="center"/>
            <w:hideMark/>
          </w:tcPr>
          <w:p w14:paraId="4BAFFAB9"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39325C5B" w14:textId="77777777" w:rsidR="008567B8" w:rsidRPr="008567B8" w:rsidRDefault="008567B8" w:rsidP="008567B8">
            <w:pPr>
              <w:jc w:val="center"/>
              <w:rPr>
                <w:szCs w:val="24"/>
                <w:lang w:val="vi-VN" w:eastAsia="vi-VN"/>
              </w:rPr>
            </w:pPr>
            <w:r w:rsidRPr="008567B8">
              <w:rPr>
                <w:szCs w:val="24"/>
                <w:lang w:val="vi-VN" w:eastAsia="vi-VN"/>
              </w:rPr>
              <w:t xml:space="preserve">                      248 </w:t>
            </w:r>
          </w:p>
        </w:tc>
      </w:tr>
      <w:tr w:rsidR="0030371C" w:rsidRPr="008567B8" w14:paraId="7814CC31" w14:textId="77777777" w:rsidTr="0030371C">
        <w:trPr>
          <w:trHeight w:val="20"/>
        </w:trPr>
        <w:tc>
          <w:tcPr>
            <w:tcW w:w="940" w:type="dxa"/>
            <w:noWrap/>
            <w:vAlign w:val="center"/>
            <w:hideMark/>
          </w:tcPr>
          <w:p w14:paraId="1B0BC3FB" w14:textId="77777777" w:rsidR="008567B8" w:rsidRPr="008567B8" w:rsidRDefault="008567B8" w:rsidP="008567B8">
            <w:pPr>
              <w:jc w:val="center"/>
              <w:rPr>
                <w:szCs w:val="24"/>
                <w:lang w:val="vi-VN" w:eastAsia="vi-VN"/>
              </w:rPr>
            </w:pPr>
            <w:r w:rsidRPr="008567B8">
              <w:rPr>
                <w:szCs w:val="24"/>
                <w:lang w:val="vi-VN" w:eastAsia="vi-VN"/>
              </w:rPr>
              <w:t>201</w:t>
            </w:r>
          </w:p>
        </w:tc>
        <w:tc>
          <w:tcPr>
            <w:tcW w:w="1612" w:type="dxa"/>
            <w:noWrap/>
            <w:vAlign w:val="center"/>
            <w:hideMark/>
          </w:tcPr>
          <w:p w14:paraId="2D6A3D51" w14:textId="77777777" w:rsidR="008567B8" w:rsidRPr="008567B8" w:rsidRDefault="008567B8" w:rsidP="008567B8">
            <w:pPr>
              <w:jc w:val="center"/>
              <w:rPr>
                <w:szCs w:val="24"/>
                <w:lang w:val="vi-VN" w:eastAsia="vi-VN"/>
              </w:rPr>
            </w:pPr>
            <w:r w:rsidRPr="008567B8">
              <w:rPr>
                <w:szCs w:val="24"/>
                <w:lang w:val="vi-VN" w:eastAsia="vi-VN"/>
              </w:rPr>
              <w:t>PP2500591614</w:t>
            </w:r>
          </w:p>
        </w:tc>
        <w:tc>
          <w:tcPr>
            <w:tcW w:w="2977" w:type="dxa"/>
            <w:vAlign w:val="center"/>
            <w:hideMark/>
          </w:tcPr>
          <w:p w14:paraId="5FBF0AB1" w14:textId="77777777" w:rsidR="008567B8" w:rsidRPr="008567B8" w:rsidRDefault="008567B8" w:rsidP="008567B8">
            <w:pPr>
              <w:jc w:val="left"/>
              <w:rPr>
                <w:szCs w:val="24"/>
                <w:lang w:val="vi-VN" w:eastAsia="vi-VN"/>
              </w:rPr>
            </w:pPr>
            <w:r w:rsidRPr="008567B8">
              <w:rPr>
                <w:szCs w:val="24"/>
                <w:lang w:val="vi-VN" w:eastAsia="vi-VN"/>
              </w:rPr>
              <w:t>Hóa chất hiệu chuẩn cho xét nghiệm LDL</w:t>
            </w:r>
          </w:p>
        </w:tc>
        <w:tc>
          <w:tcPr>
            <w:tcW w:w="3260" w:type="dxa"/>
            <w:vAlign w:val="center"/>
            <w:hideMark/>
          </w:tcPr>
          <w:p w14:paraId="3F09FFF8" w14:textId="77777777" w:rsidR="008567B8" w:rsidRPr="008567B8" w:rsidRDefault="008567B8" w:rsidP="008567B8">
            <w:pPr>
              <w:jc w:val="left"/>
              <w:rPr>
                <w:szCs w:val="24"/>
                <w:lang w:val="vi-VN" w:eastAsia="vi-VN"/>
              </w:rPr>
            </w:pPr>
            <w:r w:rsidRPr="008567B8">
              <w:rPr>
                <w:szCs w:val="24"/>
                <w:lang w:val="vi-VN" w:eastAsia="vi-VN"/>
              </w:rPr>
              <w:t>Thành phần: Huyết thanh người dạng bột đông khô chứa LDL-Cholesterol (người).</w:t>
            </w:r>
          </w:p>
        </w:tc>
        <w:tc>
          <w:tcPr>
            <w:tcW w:w="1340" w:type="dxa"/>
            <w:vAlign w:val="center"/>
            <w:hideMark/>
          </w:tcPr>
          <w:p w14:paraId="7DAD947F"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726D050"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7712506C"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14A42464" w14:textId="77777777" w:rsidR="008567B8" w:rsidRPr="008567B8" w:rsidRDefault="008567B8" w:rsidP="008567B8">
            <w:pPr>
              <w:jc w:val="center"/>
              <w:rPr>
                <w:szCs w:val="24"/>
                <w:lang w:val="vi-VN" w:eastAsia="vi-VN"/>
              </w:rPr>
            </w:pPr>
            <w:r w:rsidRPr="008567B8">
              <w:rPr>
                <w:szCs w:val="24"/>
                <w:lang w:val="vi-VN" w:eastAsia="vi-VN"/>
              </w:rPr>
              <w:t xml:space="preserve">                        64 </w:t>
            </w:r>
          </w:p>
        </w:tc>
      </w:tr>
      <w:tr w:rsidR="0030371C" w:rsidRPr="008567B8" w14:paraId="0D270F5B" w14:textId="77777777" w:rsidTr="0030371C">
        <w:trPr>
          <w:trHeight w:val="20"/>
        </w:trPr>
        <w:tc>
          <w:tcPr>
            <w:tcW w:w="940" w:type="dxa"/>
            <w:noWrap/>
            <w:vAlign w:val="center"/>
            <w:hideMark/>
          </w:tcPr>
          <w:p w14:paraId="50EA7906" w14:textId="77777777" w:rsidR="008567B8" w:rsidRPr="008567B8" w:rsidRDefault="008567B8" w:rsidP="008567B8">
            <w:pPr>
              <w:jc w:val="center"/>
              <w:rPr>
                <w:szCs w:val="24"/>
                <w:lang w:val="vi-VN" w:eastAsia="vi-VN"/>
              </w:rPr>
            </w:pPr>
            <w:r w:rsidRPr="008567B8">
              <w:rPr>
                <w:szCs w:val="24"/>
                <w:lang w:val="vi-VN" w:eastAsia="vi-VN"/>
              </w:rPr>
              <w:t>202</w:t>
            </w:r>
          </w:p>
        </w:tc>
        <w:tc>
          <w:tcPr>
            <w:tcW w:w="1612" w:type="dxa"/>
            <w:noWrap/>
            <w:vAlign w:val="center"/>
            <w:hideMark/>
          </w:tcPr>
          <w:p w14:paraId="4E31B385" w14:textId="77777777" w:rsidR="008567B8" w:rsidRPr="008567B8" w:rsidRDefault="008567B8" w:rsidP="008567B8">
            <w:pPr>
              <w:jc w:val="center"/>
              <w:rPr>
                <w:szCs w:val="24"/>
                <w:lang w:val="vi-VN" w:eastAsia="vi-VN"/>
              </w:rPr>
            </w:pPr>
            <w:r w:rsidRPr="008567B8">
              <w:rPr>
                <w:szCs w:val="24"/>
                <w:lang w:val="vi-VN" w:eastAsia="vi-VN"/>
              </w:rPr>
              <w:t>PP2500591615</w:t>
            </w:r>
          </w:p>
        </w:tc>
        <w:tc>
          <w:tcPr>
            <w:tcW w:w="2977" w:type="dxa"/>
            <w:vAlign w:val="center"/>
            <w:hideMark/>
          </w:tcPr>
          <w:p w14:paraId="63C0D513" w14:textId="77777777" w:rsidR="008567B8" w:rsidRPr="008567B8" w:rsidRDefault="008567B8" w:rsidP="008567B8">
            <w:pPr>
              <w:jc w:val="left"/>
              <w:rPr>
                <w:szCs w:val="24"/>
                <w:lang w:val="vi-VN" w:eastAsia="vi-VN"/>
              </w:rPr>
            </w:pPr>
            <w:r w:rsidRPr="008567B8">
              <w:rPr>
                <w:szCs w:val="24"/>
                <w:lang w:val="vi-VN" w:eastAsia="vi-VN"/>
              </w:rPr>
              <w:t>Hóa chất kiểm chứng cho xét nghiệm HDL/LDL-Cholesterol</w:t>
            </w:r>
          </w:p>
        </w:tc>
        <w:tc>
          <w:tcPr>
            <w:tcW w:w="3260" w:type="dxa"/>
            <w:vAlign w:val="center"/>
            <w:hideMark/>
          </w:tcPr>
          <w:p w14:paraId="77BB18FC" w14:textId="77777777" w:rsidR="008567B8" w:rsidRPr="008567B8" w:rsidRDefault="008567B8" w:rsidP="008567B8">
            <w:pPr>
              <w:jc w:val="left"/>
              <w:rPr>
                <w:szCs w:val="24"/>
                <w:lang w:val="vi-VN" w:eastAsia="vi-VN"/>
              </w:rPr>
            </w:pPr>
            <w:r w:rsidRPr="008567B8">
              <w:rPr>
                <w:szCs w:val="24"/>
                <w:lang w:val="vi-VN" w:eastAsia="vi-VN"/>
              </w:rPr>
              <w:t>Thành phần: Huyết thanh người có chứa HDL-Cholessterol và LDL-Cholesterol.</w:t>
            </w:r>
            <w:r w:rsidRPr="008567B8">
              <w:rPr>
                <w:szCs w:val="24"/>
                <w:lang w:val="vi-VN" w:eastAsia="vi-VN"/>
              </w:rPr>
              <w:br/>
              <w:t>Lọ 5mL</w:t>
            </w:r>
          </w:p>
        </w:tc>
        <w:tc>
          <w:tcPr>
            <w:tcW w:w="1340" w:type="dxa"/>
            <w:vAlign w:val="center"/>
            <w:hideMark/>
          </w:tcPr>
          <w:p w14:paraId="5FBA68A4"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0D4D476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8B8FC81" w14:textId="77777777" w:rsidR="008567B8" w:rsidRPr="008567B8" w:rsidRDefault="008567B8" w:rsidP="008567B8">
            <w:pPr>
              <w:jc w:val="left"/>
              <w:rPr>
                <w:szCs w:val="24"/>
                <w:lang w:val="vi-VN" w:eastAsia="vi-VN"/>
              </w:rPr>
            </w:pPr>
            <w:r w:rsidRPr="008567B8">
              <w:rPr>
                <w:szCs w:val="24"/>
                <w:lang w:val="vi-VN" w:eastAsia="vi-VN"/>
              </w:rPr>
              <w:t xml:space="preserve">                  32 </w:t>
            </w:r>
          </w:p>
        </w:tc>
        <w:tc>
          <w:tcPr>
            <w:tcW w:w="1550" w:type="dxa"/>
            <w:vAlign w:val="center"/>
            <w:hideMark/>
          </w:tcPr>
          <w:p w14:paraId="1BBBC2A6" w14:textId="77777777" w:rsidR="008567B8" w:rsidRPr="008567B8" w:rsidRDefault="008567B8" w:rsidP="008567B8">
            <w:pPr>
              <w:jc w:val="center"/>
              <w:rPr>
                <w:szCs w:val="24"/>
                <w:lang w:val="vi-VN" w:eastAsia="vi-VN"/>
              </w:rPr>
            </w:pPr>
            <w:r w:rsidRPr="008567B8">
              <w:rPr>
                <w:szCs w:val="24"/>
                <w:lang w:val="vi-VN" w:eastAsia="vi-VN"/>
              </w:rPr>
              <w:t xml:space="preserve">                        32 </w:t>
            </w:r>
          </w:p>
        </w:tc>
      </w:tr>
      <w:tr w:rsidR="0030371C" w:rsidRPr="008567B8" w14:paraId="344AE585" w14:textId="77777777" w:rsidTr="0030371C">
        <w:trPr>
          <w:trHeight w:val="20"/>
        </w:trPr>
        <w:tc>
          <w:tcPr>
            <w:tcW w:w="940" w:type="dxa"/>
            <w:noWrap/>
            <w:vAlign w:val="center"/>
            <w:hideMark/>
          </w:tcPr>
          <w:p w14:paraId="2E84E09D" w14:textId="77777777" w:rsidR="008567B8" w:rsidRPr="008567B8" w:rsidRDefault="008567B8" w:rsidP="008567B8">
            <w:pPr>
              <w:jc w:val="center"/>
              <w:rPr>
                <w:szCs w:val="24"/>
                <w:lang w:val="vi-VN" w:eastAsia="vi-VN"/>
              </w:rPr>
            </w:pPr>
            <w:r w:rsidRPr="008567B8">
              <w:rPr>
                <w:szCs w:val="24"/>
                <w:lang w:val="vi-VN" w:eastAsia="vi-VN"/>
              </w:rPr>
              <w:t>203</w:t>
            </w:r>
          </w:p>
        </w:tc>
        <w:tc>
          <w:tcPr>
            <w:tcW w:w="1612" w:type="dxa"/>
            <w:noWrap/>
            <w:vAlign w:val="center"/>
            <w:hideMark/>
          </w:tcPr>
          <w:p w14:paraId="3AA9B69C" w14:textId="77777777" w:rsidR="008567B8" w:rsidRPr="008567B8" w:rsidRDefault="008567B8" w:rsidP="008567B8">
            <w:pPr>
              <w:jc w:val="center"/>
              <w:rPr>
                <w:szCs w:val="24"/>
                <w:lang w:val="vi-VN" w:eastAsia="vi-VN"/>
              </w:rPr>
            </w:pPr>
            <w:r w:rsidRPr="008567B8">
              <w:rPr>
                <w:szCs w:val="24"/>
                <w:lang w:val="vi-VN" w:eastAsia="vi-VN"/>
              </w:rPr>
              <w:t>PP2500591616</w:t>
            </w:r>
          </w:p>
        </w:tc>
        <w:tc>
          <w:tcPr>
            <w:tcW w:w="2977" w:type="dxa"/>
            <w:vAlign w:val="center"/>
            <w:hideMark/>
          </w:tcPr>
          <w:p w14:paraId="1BCF54C4" w14:textId="77777777" w:rsidR="008567B8" w:rsidRPr="008567B8" w:rsidRDefault="008567B8" w:rsidP="008567B8">
            <w:pPr>
              <w:jc w:val="left"/>
              <w:rPr>
                <w:szCs w:val="24"/>
                <w:lang w:val="vi-VN" w:eastAsia="vi-VN"/>
              </w:rPr>
            </w:pPr>
            <w:r w:rsidRPr="008567B8">
              <w:rPr>
                <w:szCs w:val="24"/>
                <w:lang w:val="vi-VN" w:eastAsia="vi-VN"/>
              </w:rPr>
              <w:t>Chất chuẩn huyết thanh mức cao cho xét nghiệm điện giải</w:t>
            </w:r>
          </w:p>
        </w:tc>
        <w:tc>
          <w:tcPr>
            <w:tcW w:w="3260" w:type="dxa"/>
            <w:vAlign w:val="center"/>
            <w:hideMark/>
          </w:tcPr>
          <w:p w14:paraId="7BF3B1BA" w14:textId="77777777" w:rsidR="008567B8" w:rsidRPr="008567B8" w:rsidRDefault="008567B8" w:rsidP="008567B8">
            <w:pPr>
              <w:jc w:val="left"/>
              <w:rPr>
                <w:szCs w:val="24"/>
                <w:lang w:val="vi-VN" w:eastAsia="vi-VN"/>
              </w:rPr>
            </w:pPr>
            <w:r w:rsidRPr="008567B8">
              <w:rPr>
                <w:szCs w:val="24"/>
                <w:lang w:val="vi-VN" w:eastAsia="vi-VN"/>
              </w:rPr>
              <w:t>Thành phần bao gồm: Na+ 160 mmol/L;  K+ 6 mmol/L;  Cl- 120 mmol/L</w:t>
            </w:r>
            <w:r w:rsidRPr="008567B8">
              <w:rPr>
                <w:szCs w:val="24"/>
                <w:lang w:val="vi-VN" w:eastAsia="vi-VN"/>
              </w:rPr>
              <w:br/>
              <w:t>Chai 100mL</w:t>
            </w:r>
          </w:p>
        </w:tc>
        <w:tc>
          <w:tcPr>
            <w:tcW w:w="1340" w:type="dxa"/>
            <w:vAlign w:val="center"/>
            <w:hideMark/>
          </w:tcPr>
          <w:p w14:paraId="4EF61432"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5171A418"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480" w:type="dxa"/>
            <w:vAlign w:val="center"/>
            <w:hideMark/>
          </w:tcPr>
          <w:p w14:paraId="0FB11612"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550" w:type="dxa"/>
            <w:vAlign w:val="center"/>
            <w:hideMark/>
          </w:tcPr>
          <w:p w14:paraId="17A872DA" w14:textId="77777777" w:rsidR="008567B8" w:rsidRPr="008567B8" w:rsidRDefault="008567B8" w:rsidP="008567B8">
            <w:pPr>
              <w:jc w:val="center"/>
              <w:rPr>
                <w:szCs w:val="24"/>
                <w:lang w:val="vi-VN" w:eastAsia="vi-VN"/>
              </w:rPr>
            </w:pPr>
            <w:r w:rsidRPr="008567B8">
              <w:rPr>
                <w:szCs w:val="24"/>
                <w:lang w:val="vi-VN" w:eastAsia="vi-VN"/>
              </w:rPr>
              <w:t xml:space="preserve">                        52 </w:t>
            </w:r>
          </w:p>
        </w:tc>
      </w:tr>
      <w:tr w:rsidR="0030371C" w:rsidRPr="008567B8" w14:paraId="7B0D03B5" w14:textId="77777777" w:rsidTr="0030371C">
        <w:trPr>
          <w:trHeight w:val="20"/>
        </w:trPr>
        <w:tc>
          <w:tcPr>
            <w:tcW w:w="940" w:type="dxa"/>
            <w:noWrap/>
            <w:vAlign w:val="center"/>
            <w:hideMark/>
          </w:tcPr>
          <w:p w14:paraId="3853EE5E" w14:textId="77777777" w:rsidR="008567B8" w:rsidRPr="008567B8" w:rsidRDefault="008567B8" w:rsidP="008567B8">
            <w:pPr>
              <w:jc w:val="center"/>
              <w:rPr>
                <w:szCs w:val="24"/>
                <w:lang w:val="vi-VN" w:eastAsia="vi-VN"/>
              </w:rPr>
            </w:pPr>
            <w:r w:rsidRPr="008567B8">
              <w:rPr>
                <w:szCs w:val="24"/>
                <w:lang w:val="vi-VN" w:eastAsia="vi-VN"/>
              </w:rPr>
              <w:t>204</w:t>
            </w:r>
          </w:p>
        </w:tc>
        <w:tc>
          <w:tcPr>
            <w:tcW w:w="1612" w:type="dxa"/>
            <w:noWrap/>
            <w:vAlign w:val="center"/>
            <w:hideMark/>
          </w:tcPr>
          <w:p w14:paraId="06EC57D4" w14:textId="77777777" w:rsidR="008567B8" w:rsidRPr="008567B8" w:rsidRDefault="008567B8" w:rsidP="008567B8">
            <w:pPr>
              <w:jc w:val="center"/>
              <w:rPr>
                <w:szCs w:val="24"/>
                <w:lang w:val="vi-VN" w:eastAsia="vi-VN"/>
              </w:rPr>
            </w:pPr>
            <w:r w:rsidRPr="008567B8">
              <w:rPr>
                <w:szCs w:val="24"/>
                <w:lang w:val="vi-VN" w:eastAsia="vi-VN"/>
              </w:rPr>
              <w:t>PP2500591617</w:t>
            </w:r>
          </w:p>
        </w:tc>
        <w:tc>
          <w:tcPr>
            <w:tcW w:w="2977" w:type="dxa"/>
            <w:vAlign w:val="center"/>
            <w:hideMark/>
          </w:tcPr>
          <w:p w14:paraId="33F22507" w14:textId="77777777" w:rsidR="008567B8" w:rsidRPr="008567B8" w:rsidRDefault="008567B8" w:rsidP="008567B8">
            <w:pPr>
              <w:jc w:val="left"/>
              <w:rPr>
                <w:szCs w:val="24"/>
                <w:lang w:val="vi-VN" w:eastAsia="vi-VN"/>
              </w:rPr>
            </w:pPr>
            <w:r w:rsidRPr="008567B8">
              <w:rPr>
                <w:szCs w:val="24"/>
                <w:lang w:val="vi-VN" w:eastAsia="vi-VN"/>
              </w:rPr>
              <w:t>Chất chuẩn huyết thanh mức thấp cho xét nghiệm điện giải</w:t>
            </w:r>
          </w:p>
        </w:tc>
        <w:tc>
          <w:tcPr>
            <w:tcW w:w="3260" w:type="dxa"/>
            <w:vAlign w:val="center"/>
            <w:hideMark/>
          </w:tcPr>
          <w:p w14:paraId="6B833C2E" w14:textId="77777777" w:rsidR="008567B8" w:rsidRPr="008567B8" w:rsidRDefault="008567B8" w:rsidP="008567B8">
            <w:pPr>
              <w:jc w:val="left"/>
              <w:rPr>
                <w:szCs w:val="24"/>
                <w:lang w:val="vi-VN" w:eastAsia="vi-VN"/>
              </w:rPr>
            </w:pPr>
            <w:r w:rsidRPr="008567B8">
              <w:rPr>
                <w:szCs w:val="24"/>
                <w:lang w:val="vi-VN" w:eastAsia="vi-VN"/>
              </w:rPr>
              <w:t>Thành phần bao gồm: Na+ 130 mmol/L; K+ 3.5 mmol/L;  Cl- 85 mmol/L</w:t>
            </w:r>
            <w:r w:rsidRPr="008567B8">
              <w:rPr>
                <w:szCs w:val="24"/>
                <w:lang w:val="vi-VN" w:eastAsia="vi-VN"/>
              </w:rPr>
              <w:br/>
              <w:t>Chai 100mL</w:t>
            </w:r>
          </w:p>
        </w:tc>
        <w:tc>
          <w:tcPr>
            <w:tcW w:w="1340" w:type="dxa"/>
            <w:vAlign w:val="center"/>
            <w:hideMark/>
          </w:tcPr>
          <w:p w14:paraId="24A8AB38"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75BD5C95"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480" w:type="dxa"/>
            <w:vAlign w:val="center"/>
            <w:hideMark/>
          </w:tcPr>
          <w:p w14:paraId="7C95A6C7"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550" w:type="dxa"/>
            <w:vAlign w:val="center"/>
            <w:hideMark/>
          </w:tcPr>
          <w:p w14:paraId="142C1ACE" w14:textId="77777777" w:rsidR="008567B8" w:rsidRPr="008567B8" w:rsidRDefault="008567B8" w:rsidP="008567B8">
            <w:pPr>
              <w:jc w:val="center"/>
              <w:rPr>
                <w:szCs w:val="24"/>
                <w:lang w:val="vi-VN" w:eastAsia="vi-VN"/>
              </w:rPr>
            </w:pPr>
            <w:r w:rsidRPr="008567B8">
              <w:rPr>
                <w:szCs w:val="24"/>
                <w:lang w:val="vi-VN" w:eastAsia="vi-VN"/>
              </w:rPr>
              <w:t xml:space="preserve">                        52 </w:t>
            </w:r>
          </w:p>
        </w:tc>
      </w:tr>
      <w:tr w:rsidR="0030371C" w:rsidRPr="008567B8" w14:paraId="30BFA586" w14:textId="77777777" w:rsidTr="0030371C">
        <w:trPr>
          <w:trHeight w:val="20"/>
        </w:trPr>
        <w:tc>
          <w:tcPr>
            <w:tcW w:w="940" w:type="dxa"/>
            <w:noWrap/>
            <w:vAlign w:val="center"/>
            <w:hideMark/>
          </w:tcPr>
          <w:p w14:paraId="3D5443C5" w14:textId="77777777" w:rsidR="008567B8" w:rsidRPr="008567B8" w:rsidRDefault="008567B8" w:rsidP="008567B8">
            <w:pPr>
              <w:jc w:val="center"/>
              <w:rPr>
                <w:szCs w:val="24"/>
                <w:lang w:val="vi-VN" w:eastAsia="vi-VN"/>
              </w:rPr>
            </w:pPr>
            <w:r w:rsidRPr="008567B8">
              <w:rPr>
                <w:szCs w:val="24"/>
                <w:lang w:val="vi-VN" w:eastAsia="vi-VN"/>
              </w:rPr>
              <w:t>205</w:t>
            </w:r>
          </w:p>
        </w:tc>
        <w:tc>
          <w:tcPr>
            <w:tcW w:w="1612" w:type="dxa"/>
            <w:noWrap/>
            <w:vAlign w:val="center"/>
            <w:hideMark/>
          </w:tcPr>
          <w:p w14:paraId="64B8B0B5" w14:textId="77777777" w:rsidR="008567B8" w:rsidRPr="008567B8" w:rsidRDefault="008567B8" w:rsidP="008567B8">
            <w:pPr>
              <w:jc w:val="center"/>
              <w:rPr>
                <w:szCs w:val="24"/>
                <w:lang w:val="vi-VN" w:eastAsia="vi-VN"/>
              </w:rPr>
            </w:pPr>
            <w:r w:rsidRPr="008567B8">
              <w:rPr>
                <w:szCs w:val="24"/>
                <w:lang w:val="vi-VN" w:eastAsia="vi-VN"/>
              </w:rPr>
              <w:t>PP2500591618</w:t>
            </w:r>
          </w:p>
        </w:tc>
        <w:tc>
          <w:tcPr>
            <w:tcW w:w="2977" w:type="dxa"/>
            <w:vAlign w:val="center"/>
            <w:hideMark/>
          </w:tcPr>
          <w:p w14:paraId="1C600F49" w14:textId="77777777" w:rsidR="008567B8" w:rsidRPr="008567B8" w:rsidRDefault="008567B8" w:rsidP="008567B8">
            <w:pPr>
              <w:jc w:val="left"/>
              <w:rPr>
                <w:szCs w:val="24"/>
                <w:lang w:val="vi-VN" w:eastAsia="vi-VN"/>
              </w:rPr>
            </w:pPr>
            <w:r w:rsidRPr="008567B8">
              <w:rPr>
                <w:szCs w:val="24"/>
                <w:lang w:val="vi-VN" w:eastAsia="vi-VN"/>
              </w:rPr>
              <w:t>Chất đo hoạt độ Cholinesterase (ChE)</w:t>
            </w:r>
          </w:p>
        </w:tc>
        <w:tc>
          <w:tcPr>
            <w:tcW w:w="3260" w:type="dxa"/>
            <w:vAlign w:val="center"/>
            <w:hideMark/>
          </w:tcPr>
          <w:p w14:paraId="2C371CD7" w14:textId="77777777" w:rsidR="008567B8" w:rsidRPr="008567B8" w:rsidRDefault="008567B8" w:rsidP="008567B8">
            <w:pPr>
              <w:jc w:val="left"/>
              <w:rPr>
                <w:szCs w:val="24"/>
                <w:lang w:val="vi-VN" w:eastAsia="vi-VN"/>
              </w:rPr>
            </w:pPr>
            <w:r w:rsidRPr="008567B8">
              <w:rPr>
                <w:szCs w:val="24"/>
                <w:lang w:val="vi-VN" w:eastAsia="vi-VN"/>
              </w:rPr>
              <w:t xml:space="preserve">Dải đo: 1-15 kU/L. Thành phần: Tetra sodium diphosphate (pH 7,6) 75 </w:t>
            </w:r>
            <w:r w:rsidRPr="008567B8">
              <w:rPr>
                <w:szCs w:val="24"/>
                <w:lang w:val="vi-VN" w:eastAsia="vi-VN"/>
              </w:rPr>
              <w:lastRenderedPageBreak/>
              <w:t>mmol/L; Ferricyanide (III) 2,0 mmol/L; Butyrylthiocholine 15 mmol/L</w:t>
            </w:r>
            <w:r w:rsidRPr="008567B8">
              <w:rPr>
                <w:szCs w:val="24"/>
                <w:lang w:val="vi-VN" w:eastAsia="vi-VN"/>
              </w:rPr>
              <w:br/>
              <w:t>Bộ/1x30mL+1x6mL</w:t>
            </w:r>
          </w:p>
        </w:tc>
        <w:tc>
          <w:tcPr>
            <w:tcW w:w="1340" w:type="dxa"/>
            <w:vAlign w:val="center"/>
            <w:hideMark/>
          </w:tcPr>
          <w:p w14:paraId="595A3C38"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75C5218F" w14:textId="77777777" w:rsidR="008567B8" w:rsidRPr="008567B8" w:rsidRDefault="008567B8" w:rsidP="008567B8">
            <w:pPr>
              <w:jc w:val="left"/>
              <w:rPr>
                <w:szCs w:val="24"/>
                <w:lang w:val="vi-VN" w:eastAsia="vi-VN"/>
              </w:rPr>
            </w:pPr>
            <w:r w:rsidRPr="008567B8">
              <w:rPr>
                <w:szCs w:val="24"/>
                <w:lang w:val="vi-VN" w:eastAsia="vi-VN"/>
              </w:rPr>
              <w:t xml:space="preserve">               30 </w:t>
            </w:r>
          </w:p>
        </w:tc>
        <w:tc>
          <w:tcPr>
            <w:tcW w:w="1480" w:type="dxa"/>
            <w:vAlign w:val="center"/>
            <w:hideMark/>
          </w:tcPr>
          <w:p w14:paraId="26A5566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FF04CD0" w14:textId="77777777" w:rsidR="008567B8" w:rsidRPr="008567B8" w:rsidRDefault="008567B8" w:rsidP="008567B8">
            <w:pPr>
              <w:jc w:val="center"/>
              <w:rPr>
                <w:szCs w:val="24"/>
                <w:lang w:val="vi-VN" w:eastAsia="vi-VN"/>
              </w:rPr>
            </w:pPr>
            <w:r w:rsidRPr="008567B8">
              <w:rPr>
                <w:szCs w:val="24"/>
                <w:lang w:val="vi-VN" w:eastAsia="vi-VN"/>
              </w:rPr>
              <w:t xml:space="preserve">                        30 </w:t>
            </w:r>
          </w:p>
        </w:tc>
      </w:tr>
      <w:tr w:rsidR="0030371C" w:rsidRPr="008567B8" w14:paraId="66B795C8" w14:textId="77777777" w:rsidTr="0030371C">
        <w:trPr>
          <w:trHeight w:val="20"/>
        </w:trPr>
        <w:tc>
          <w:tcPr>
            <w:tcW w:w="940" w:type="dxa"/>
            <w:noWrap/>
            <w:vAlign w:val="center"/>
            <w:hideMark/>
          </w:tcPr>
          <w:p w14:paraId="433DD6FA" w14:textId="77777777" w:rsidR="008567B8" w:rsidRPr="008567B8" w:rsidRDefault="008567B8" w:rsidP="008567B8">
            <w:pPr>
              <w:jc w:val="center"/>
              <w:rPr>
                <w:szCs w:val="24"/>
                <w:lang w:val="vi-VN" w:eastAsia="vi-VN"/>
              </w:rPr>
            </w:pPr>
            <w:r w:rsidRPr="008567B8">
              <w:rPr>
                <w:szCs w:val="24"/>
                <w:lang w:val="vi-VN" w:eastAsia="vi-VN"/>
              </w:rPr>
              <w:t>206</w:t>
            </w:r>
          </w:p>
        </w:tc>
        <w:tc>
          <w:tcPr>
            <w:tcW w:w="1612" w:type="dxa"/>
            <w:noWrap/>
            <w:vAlign w:val="center"/>
            <w:hideMark/>
          </w:tcPr>
          <w:p w14:paraId="366D11BB" w14:textId="77777777" w:rsidR="008567B8" w:rsidRPr="008567B8" w:rsidRDefault="008567B8" w:rsidP="008567B8">
            <w:pPr>
              <w:jc w:val="center"/>
              <w:rPr>
                <w:szCs w:val="24"/>
                <w:lang w:val="vi-VN" w:eastAsia="vi-VN"/>
              </w:rPr>
            </w:pPr>
            <w:r w:rsidRPr="008567B8">
              <w:rPr>
                <w:szCs w:val="24"/>
                <w:lang w:val="vi-VN" w:eastAsia="vi-VN"/>
              </w:rPr>
              <w:t>PP2500591619</w:t>
            </w:r>
          </w:p>
        </w:tc>
        <w:tc>
          <w:tcPr>
            <w:tcW w:w="2977" w:type="dxa"/>
            <w:vAlign w:val="center"/>
            <w:hideMark/>
          </w:tcPr>
          <w:p w14:paraId="114E15C4" w14:textId="77777777" w:rsidR="008567B8" w:rsidRPr="008567B8" w:rsidRDefault="008567B8" w:rsidP="008567B8">
            <w:pPr>
              <w:jc w:val="left"/>
              <w:rPr>
                <w:szCs w:val="24"/>
                <w:lang w:val="vi-VN" w:eastAsia="vi-VN"/>
              </w:rPr>
            </w:pPr>
            <w:r w:rsidRPr="008567B8">
              <w:rPr>
                <w:szCs w:val="24"/>
                <w:lang w:val="vi-VN" w:eastAsia="vi-VN"/>
              </w:rPr>
              <w:t>Hóa chất hiệu chuẩn cho các xét nghiệm sinh hóa thường quy</w:t>
            </w:r>
          </w:p>
        </w:tc>
        <w:tc>
          <w:tcPr>
            <w:tcW w:w="3260" w:type="dxa"/>
            <w:vAlign w:val="center"/>
            <w:hideMark/>
          </w:tcPr>
          <w:p w14:paraId="7BA5CA14" w14:textId="77777777" w:rsidR="008567B8" w:rsidRPr="008567B8" w:rsidRDefault="008567B8" w:rsidP="008567B8">
            <w:pPr>
              <w:jc w:val="left"/>
              <w:rPr>
                <w:szCs w:val="24"/>
                <w:lang w:val="vi-VN" w:eastAsia="vi-VN"/>
              </w:rPr>
            </w:pPr>
            <w:r w:rsidRPr="008567B8">
              <w:rPr>
                <w:szCs w:val="24"/>
                <w:lang w:val="vi-VN" w:eastAsia="vi-VN"/>
              </w:rPr>
              <w:t>Thành phần: Huyết thanh người, các enzym từ người, động vật và thực vật.</w:t>
            </w:r>
            <w:r w:rsidRPr="008567B8">
              <w:rPr>
                <w:szCs w:val="24"/>
                <w:lang w:val="vi-VN" w:eastAsia="vi-VN"/>
              </w:rPr>
              <w:br/>
              <w:t>Lọ 5mL</w:t>
            </w:r>
          </w:p>
        </w:tc>
        <w:tc>
          <w:tcPr>
            <w:tcW w:w="1340" w:type="dxa"/>
            <w:vAlign w:val="center"/>
            <w:hideMark/>
          </w:tcPr>
          <w:p w14:paraId="22466537"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01A5C3E1" w14:textId="77777777" w:rsidR="008567B8" w:rsidRPr="008567B8" w:rsidRDefault="008567B8" w:rsidP="008567B8">
            <w:pPr>
              <w:jc w:val="left"/>
              <w:rPr>
                <w:szCs w:val="24"/>
                <w:lang w:val="vi-VN" w:eastAsia="vi-VN"/>
              </w:rPr>
            </w:pPr>
            <w:r w:rsidRPr="008567B8">
              <w:rPr>
                <w:szCs w:val="24"/>
                <w:lang w:val="vi-VN" w:eastAsia="vi-VN"/>
              </w:rPr>
              <w:t xml:space="preserve">             800 </w:t>
            </w:r>
          </w:p>
        </w:tc>
        <w:tc>
          <w:tcPr>
            <w:tcW w:w="1480" w:type="dxa"/>
            <w:vAlign w:val="center"/>
            <w:hideMark/>
          </w:tcPr>
          <w:p w14:paraId="4F583A7F" w14:textId="77777777" w:rsidR="008567B8" w:rsidRPr="008567B8" w:rsidRDefault="008567B8" w:rsidP="008567B8">
            <w:pPr>
              <w:jc w:val="left"/>
              <w:rPr>
                <w:szCs w:val="24"/>
                <w:lang w:val="vi-VN" w:eastAsia="vi-VN"/>
              </w:rPr>
            </w:pPr>
            <w:r w:rsidRPr="008567B8">
              <w:rPr>
                <w:szCs w:val="24"/>
                <w:lang w:val="vi-VN" w:eastAsia="vi-VN"/>
              </w:rPr>
              <w:t xml:space="preserve">                  72 </w:t>
            </w:r>
          </w:p>
        </w:tc>
        <w:tc>
          <w:tcPr>
            <w:tcW w:w="1550" w:type="dxa"/>
            <w:vAlign w:val="center"/>
            <w:hideMark/>
          </w:tcPr>
          <w:p w14:paraId="06C8F6FA" w14:textId="77777777" w:rsidR="008567B8" w:rsidRPr="008567B8" w:rsidRDefault="008567B8" w:rsidP="008567B8">
            <w:pPr>
              <w:jc w:val="center"/>
              <w:rPr>
                <w:szCs w:val="24"/>
                <w:lang w:val="vi-VN" w:eastAsia="vi-VN"/>
              </w:rPr>
            </w:pPr>
            <w:r w:rsidRPr="008567B8">
              <w:rPr>
                <w:szCs w:val="24"/>
                <w:lang w:val="vi-VN" w:eastAsia="vi-VN"/>
              </w:rPr>
              <w:t xml:space="preserve">                      872 </w:t>
            </w:r>
          </w:p>
        </w:tc>
      </w:tr>
      <w:tr w:rsidR="0030371C" w:rsidRPr="008567B8" w14:paraId="0C199EBB" w14:textId="77777777" w:rsidTr="0030371C">
        <w:trPr>
          <w:trHeight w:val="20"/>
        </w:trPr>
        <w:tc>
          <w:tcPr>
            <w:tcW w:w="940" w:type="dxa"/>
            <w:noWrap/>
            <w:vAlign w:val="center"/>
            <w:hideMark/>
          </w:tcPr>
          <w:p w14:paraId="2BFA0601" w14:textId="77777777" w:rsidR="008567B8" w:rsidRPr="008567B8" w:rsidRDefault="008567B8" w:rsidP="008567B8">
            <w:pPr>
              <w:jc w:val="center"/>
              <w:rPr>
                <w:szCs w:val="24"/>
                <w:lang w:val="vi-VN" w:eastAsia="vi-VN"/>
              </w:rPr>
            </w:pPr>
            <w:r w:rsidRPr="008567B8">
              <w:rPr>
                <w:szCs w:val="24"/>
                <w:lang w:val="vi-VN" w:eastAsia="vi-VN"/>
              </w:rPr>
              <w:t>207</w:t>
            </w:r>
          </w:p>
        </w:tc>
        <w:tc>
          <w:tcPr>
            <w:tcW w:w="1612" w:type="dxa"/>
            <w:noWrap/>
            <w:vAlign w:val="center"/>
            <w:hideMark/>
          </w:tcPr>
          <w:p w14:paraId="31C520DE" w14:textId="77777777" w:rsidR="008567B8" w:rsidRPr="008567B8" w:rsidRDefault="008567B8" w:rsidP="008567B8">
            <w:pPr>
              <w:jc w:val="center"/>
              <w:rPr>
                <w:szCs w:val="24"/>
                <w:lang w:val="vi-VN" w:eastAsia="vi-VN"/>
              </w:rPr>
            </w:pPr>
            <w:r w:rsidRPr="008567B8">
              <w:rPr>
                <w:szCs w:val="24"/>
                <w:lang w:val="vi-VN" w:eastAsia="vi-VN"/>
              </w:rPr>
              <w:t>PP2500591620</w:t>
            </w:r>
          </w:p>
        </w:tc>
        <w:tc>
          <w:tcPr>
            <w:tcW w:w="2977" w:type="dxa"/>
            <w:vAlign w:val="center"/>
            <w:hideMark/>
          </w:tcPr>
          <w:p w14:paraId="728AA994" w14:textId="77777777" w:rsidR="008567B8" w:rsidRPr="008567B8" w:rsidRDefault="008567B8" w:rsidP="008567B8">
            <w:pPr>
              <w:jc w:val="left"/>
              <w:rPr>
                <w:szCs w:val="24"/>
                <w:lang w:val="vi-VN" w:eastAsia="vi-VN"/>
              </w:rPr>
            </w:pPr>
            <w:r w:rsidRPr="008567B8">
              <w:rPr>
                <w:szCs w:val="24"/>
                <w:lang w:val="vi-VN" w:eastAsia="vi-VN"/>
              </w:rPr>
              <w:t>Chất định lượng Protein</w:t>
            </w:r>
          </w:p>
        </w:tc>
        <w:tc>
          <w:tcPr>
            <w:tcW w:w="3260" w:type="dxa"/>
            <w:vAlign w:val="center"/>
            <w:hideMark/>
          </w:tcPr>
          <w:p w14:paraId="4C98972A" w14:textId="77777777" w:rsidR="008567B8" w:rsidRPr="008567B8" w:rsidRDefault="008567B8" w:rsidP="008567B8">
            <w:pPr>
              <w:jc w:val="left"/>
              <w:rPr>
                <w:szCs w:val="24"/>
                <w:lang w:val="vi-VN" w:eastAsia="vi-VN"/>
              </w:rPr>
            </w:pPr>
            <w:r w:rsidRPr="008567B8">
              <w:rPr>
                <w:szCs w:val="24"/>
                <w:lang w:val="vi-VN" w:eastAsia="vi-VN"/>
              </w:rPr>
              <w:t>Thành phần: R1: Pyrogallol Red 47 µmol/L; Natri Molybdate 320 µmol/L; Axit succinic 50 mmol/L ; Chất hiệu chuẩn: Albumin huyết thanh người 0,5 g/L;.</w:t>
            </w:r>
            <w:r w:rsidRPr="008567B8">
              <w:rPr>
                <w:szCs w:val="24"/>
                <w:lang w:val="vi-VN" w:eastAsia="vi-VN"/>
              </w:rPr>
              <w:br/>
              <w:t>Dải đo: 0,01-2,0 g/L ;</w:t>
            </w:r>
            <w:r w:rsidRPr="008567B8">
              <w:rPr>
                <w:szCs w:val="24"/>
                <w:lang w:val="vi-VN" w:eastAsia="vi-VN"/>
              </w:rPr>
              <w:br/>
              <w:t>Hộp/4x19mL + 1x3mL</w:t>
            </w:r>
          </w:p>
        </w:tc>
        <w:tc>
          <w:tcPr>
            <w:tcW w:w="1340" w:type="dxa"/>
            <w:vAlign w:val="center"/>
            <w:hideMark/>
          </w:tcPr>
          <w:p w14:paraId="14EBFE9A"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3C93135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159CFB0"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1D818009" w14:textId="77777777" w:rsidR="008567B8" w:rsidRPr="008567B8" w:rsidRDefault="008567B8" w:rsidP="008567B8">
            <w:pPr>
              <w:jc w:val="center"/>
              <w:rPr>
                <w:szCs w:val="24"/>
                <w:lang w:val="vi-VN" w:eastAsia="vi-VN"/>
              </w:rPr>
            </w:pPr>
            <w:r w:rsidRPr="008567B8">
              <w:rPr>
                <w:szCs w:val="24"/>
                <w:lang w:val="vi-VN" w:eastAsia="vi-VN"/>
              </w:rPr>
              <w:t xml:space="preserve">                          8 </w:t>
            </w:r>
          </w:p>
        </w:tc>
      </w:tr>
      <w:tr w:rsidR="0030371C" w:rsidRPr="008567B8" w14:paraId="02AE280A" w14:textId="77777777" w:rsidTr="0030371C">
        <w:trPr>
          <w:trHeight w:val="20"/>
        </w:trPr>
        <w:tc>
          <w:tcPr>
            <w:tcW w:w="940" w:type="dxa"/>
            <w:noWrap/>
            <w:vAlign w:val="center"/>
            <w:hideMark/>
          </w:tcPr>
          <w:p w14:paraId="4DEB2E05" w14:textId="77777777" w:rsidR="008567B8" w:rsidRPr="008567B8" w:rsidRDefault="008567B8" w:rsidP="008567B8">
            <w:pPr>
              <w:jc w:val="center"/>
              <w:rPr>
                <w:szCs w:val="24"/>
                <w:lang w:val="vi-VN" w:eastAsia="vi-VN"/>
              </w:rPr>
            </w:pPr>
            <w:r w:rsidRPr="008567B8">
              <w:rPr>
                <w:szCs w:val="24"/>
                <w:lang w:val="vi-VN" w:eastAsia="vi-VN"/>
              </w:rPr>
              <w:t>208</w:t>
            </w:r>
          </w:p>
        </w:tc>
        <w:tc>
          <w:tcPr>
            <w:tcW w:w="1612" w:type="dxa"/>
            <w:noWrap/>
            <w:vAlign w:val="center"/>
            <w:hideMark/>
          </w:tcPr>
          <w:p w14:paraId="52515799" w14:textId="77777777" w:rsidR="008567B8" w:rsidRPr="008567B8" w:rsidRDefault="008567B8" w:rsidP="008567B8">
            <w:pPr>
              <w:jc w:val="center"/>
              <w:rPr>
                <w:szCs w:val="24"/>
                <w:lang w:val="vi-VN" w:eastAsia="vi-VN"/>
              </w:rPr>
            </w:pPr>
            <w:r w:rsidRPr="008567B8">
              <w:rPr>
                <w:szCs w:val="24"/>
                <w:lang w:val="vi-VN" w:eastAsia="vi-VN"/>
              </w:rPr>
              <w:t>PP2500591621</w:t>
            </w:r>
          </w:p>
        </w:tc>
        <w:tc>
          <w:tcPr>
            <w:tcW w:w="2977" w:type="dxa"/>
            <w:vAlign w:val="center"/>
            <w:hideMark/>
          </w:tcPr>
          <w:p w14:paraId="159A63FF" w14:textId="77777777" w:rsidR="008567B8" w:rsidRPr="008567B8" w:rsidRDefault="008567B8" w:rsidP="008567B8">
            <w:pPr>
              <w:jc w:val="left"/>
              <w:rPr>
                <w:szCs w:val="24"/>
                <w:lang w:val="vi-VN" w:eastAsia="vi-VN"/>
              </w:rPr>
            </w:pPr>
            <w:r w:rsidRPr="008567B8">
              <w:rPr>
                <w:szCs w:val="24"/>
                <w:lang w:val="vi-VN" w:eastAsia="vi-VN"/>
              </w:rPr>
              <w:t>Chất định lượng Triglycerid</w:t>
            </w:r>
          </w:p>
        </w:tc>
        <w:tc>
          <w:tcPr>
            <w:tcW w:w="3260" w:type="dxa"/>
            <w:vAlign w:val="center"/>
            <w:hideMark/>
          </w:tcPr>
          <w:p w14:paraId="5EFAF830" w14:textId="77777777" w:rsidR="008567B8" w:rsidRPr="008567B8" w:rsidRDefault="008567B8" w:rsidP="008567B8">
            <w:pPr>
              <w:jc w:val="left"/>
              <w:rPr>
                <w:szCs w:val="24"/>
                <w:lang w:val="vi-VN" w:eastAsia="vi-VN"/>
              </w:rPr>
            </w:pPr>
            <w:r w:rsidRPr="008567B8">
              <w:rPr>
                <w:szCs w:val="24"/>
                <w:lang w:val="vi-VN" w:eastAsia="vi-VN"/>
              </w:rPr>
              <w:t>Dải đo: 0,1-11,3 mmol/L; Thành phần: 4- Aminoantipyrine 0,5 mmol/L;  Lipases 1,5 kU/L; Glycerol kinase</w:t>
            </w:r>
            <w:r w:rsidRPr="008567B8">
              <w:rPr>
                <w:szCs w:val="24"/>
                <w:lang w:val="vi-VN" w:eastAsia="vi-VN"/>
              </w:rPr>
              <w:br/>
              <w:t>0,5 kU/L; Peroxidase 0,98 kU/L; Ascorbate oxidase 1,48 kU/L; Glycerol-3-phosphate oxidase 1,48 kU/L.</w:t>
            </w:r>
            <w:r w:rsidRPr="008567B8">
              <w:rPr>
                <w:szCs w:val="24"/>
                <w:lang w:val="vi-VN" w:eastAsia="vi-VN"/>
              </w:rPr>
              <w:br/>
              <w:t>Bộ/1x50mL + 1x12,5mL</w:t>
            </w:r>
          </w:p>
        </w:tc>
        <w:tc>
          <w:tcPr>
            <w:tcW w:w="1340" w:type="dxa"/>
            <w:vAlign w:val="center"/>
            <w:hideMark/>
          </w:tcPr>
          <w:p w14:paraId="5D103F60"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35C1BF7" w14:textId="77777777" w:rsidR="008567B8" w:rsidRPr="008567B8" w:rsidRDefault="008567B8" w:rsidP="008567B8">
            <w:pPr>
              <w:jc w:val="left"/>
              <w:rPr>
                <w:szCs w:val="24"/>
                <w:lang w:val="vi-VN" w:eastAsia="vi-VN"/>
              </w:rPr>
            </w:pPr>
            <w:r w:rsidRPr="008567B8">
              <w:rPr>
                <w:szCs w:val="24"/>
                <w:lang w:val="vi-VN" w:eastAsia="vi-VN"/>
              </w:rPr>
              <w:t xml:space="preserve">             840 </w:t>
            </w:r>
          </w:p>
        </w:tc>
        <w:tc>
          <w:tcPr>
            <w:tcW w:w="1480" w:type="dxa"/>
            <w:vAlign w:val="center"/>
            <w:hideMark/>
          </w:tcPr>
          <w:p w14:paraId="0FA9C79F" w14:textId="77777777" w:rsidR="008567B8" w:rsidRPr="008567B8" w:rsidRDefault="008567B8" w:rsidP="008567B8">
            <w:pPr>
              <w:jc w:val="left"/>
              <w:rPr>
                <w:szCs w:val="24"/>
                <w:lang w:val="vi-VN" w:eastAsia="vi-VN"/>
              </w:rPr>
            </w:pPr>
            <w:r w:rsidRPr="008567B8">
              <w:rPr>
                <w:szCs w:val="24"/>
                <w:lang w:val="vi-VN" w:eastAsia="vi-VN"/>
              </w:rPr>
              <w:t xml:space="preserve">                  32 </w:t>
            </w:r>
          </w:p>
        </w:tc>
        <w:tc>
          <w:tcPr>
            <w:tcW w:w="1550" w:type="dxa"/>
            <w:vAlign w:val="center"/>
            <w:hideMark/>
          </w:tcPr>
          <w:p w14:paraId="7F5BE005" w14:textId="77777777" w:rsidR="008567B8" w:rsidRPr="008567B8" w:rsidRDefault="008567B8" w:rsidP="008567B8">
            <w:pPr>
              <w:jc w:val="center"/>
              <w:rPr>
                <w:szCs w:val="24"/>
                <w:lang w:val="vi-VN" w:eastAsia="vi-VN"/>
              </w:rPr>
            </w:pPr>
            <w:r w:rsidRPr="008567B8">
              <w:rPr>
                <w:szCs w:val="24"/>
                <w:lang w:val="vi-VN" w:eastAsia="vi-VN"/>
              </w:rPr>
              <w:t xml:space="preserve">                      872 </w:t>
            </w:r>
          </w:p>
        </w:tc>
      </w:tr>
      <w:tr w:rsidR="0030371C" w:rsidRPr="008567B8" w14:paraId="23AD783C" w14:textId="77777777" w:rsidTr="0030371C">
        <w:trPr>
          <w:trHeight w:val="20"/>
        </w:trPr>
        <w:tc>
          <w:tcPr>
            <w:tcW w:w="940" w:type="dxa"/>
            <w:noWrap/>
            <w:vAlign w:val="center"/>
            <w:hideMark/>
          </w:tcPr>
          <w:p w14:paraId="6E42C3CC" w14:textId="77777777" w:rsidR="008567B8" w:rsidRPr="008567B8" w:rsidRDefault="008567B8" w:rsidP="008567B8">
            <w:pPr>
              <w:jc w:val="center"/>
              <w:rPr>
                <w:szCs w:val="24"/>
                <w:lang w:val="vi-VN" w:eastAsia="vi-VN"/>
              </w:rPr>
            </w:pPr>
            <w:r w:rsidRPr="008567B8">
              <w:rPr>
                <w:szCs w:val="24"/>
                <w:lang w:val="vi-VN" w:eastAsia="vi-VN"/>
              </w:rPr>
              <w:t>209</w:t>
            </w:r>
          </w:p>
        </w:tc>
        <w:tc>
          <w:tcPr>
            <w:tcW w:w="1612" w:type="dxa"/>
            <w:noWrap/>
            <w:vAlign w:val="center"/>
            <w:hideMark/>
          </w:tcPr>
          <w:p w14:paraId="125E63D9" w14:textId="77777777" w:rsidR="008567B8" w:rsidRPr="008567B8" w:rsidRDefault="008567B8" w:rsidP="008567B8">
            <w:pPr>
              <w:jc w:val="center"/>
              <w:rPr>
                <w:szCs w:val="24"/>
                <w:lang w:val="vi-VN" w:eastAsia="vi-VN"/>
              </w:rPr>
            </w:pPr>
            <w:r w:rsidRPr="008567B8">
              <w:rPr>
                <w:szCs w:val="24"/>
                <w:lang w:val="vi-VN" w:eastAsia="vi-VN"/>
              </w:rPr>
              <w:t>PP2500591622</w:t>
            </w:r>
          </w:p>
        </w:tc>
        <w:tc>
          <w:tcPr>
            <w:tcW w:w="2977" w:type="dxa"/>
            <w:vAlign w:val="center"/>
            <w:hideMark/>
          </w:tcPr>
          <w:p w14:paraId="4A293441" w14:textId="77777777" w:rsidR="008567B8" w:rsidRPr="008567B8" w:rsidRDefault="008567B8" w:rsidP="008567B8">
            <w:pPr>
              <w:jc w:val="left"/>
              <w:rPr>
                <w:szCs w:val="24"/>
                <w:lang w:val="vi-VN" w:eastAsia="vi-VN"/>
              </w:rPr>
            </w:pPr>
            <w:r w:rsidRPr="008567B8">
              <w:rPr>
                <w:szCs w:val="24"/>
                <w:lang w:val="vi-VN" w:eastAsia="vi-VN"/>
              </w:rPr>
              <w:t>Hóa chất định lượng Albumin</w:t>
            </w:r>
          </w:p>
        </w:tc>
        <w:tc>
          <w:tcPr>
            <w:tcW w:w="3260" w:type="dxa"/>
            <w:vAlign w:val="center"/>
            <w:hideMark/>
          </w:tcPr>
          <w:p w14:paraId="29C672D6" w14:textId="77777777" w:rsidR="008567B8" w:rsidRPr="008567B8" w:rsidRDefault="008567B8" w:rsidP="008567B8">
            <w:pPr>
              <w:jc w:val="left"/>
              <w:rPr>
                <w:szCs w:val="24"/>
                <w:lang w:val="vi-VN" w:eastAsia="vi-VN"/>
              </w:rPr>
            </w:pPr>
            <w:r w:rsidRPr="008567B8">
              <w:rPr>
                <w:szCs w:val="24"/>
                <w:lang w:val="vi-VN" w:eastAsia="vi-VN"/>
              </w:rPr>
              <w:t>Thành phần: Succinate buffer (pH 4.2) 100 mmol/L; Bromocresol green 0,2 mmol/L.</w:t>
            </w:r>
            <w:r w:rsidRPr="008567B8">
              <w:rPr>
                <w:szCs w:val="24"/>
                <w:lang w:val="vi-VN" w:eastAsia="vi-VN"/>
              </w:rPr>
              <w:br/>
              <w:t xml:space="preserve">Dải đo: 15-60 g/L ; phương </w:t>
            </w:r>
            <w:r w:rsidRPr="008567B8">
              <w:rPr>
                <w:szCs w:val="24"/>
                <w:lang w:val="vi-VN" w:eastAsia="vi-VN"/>
              </w:rPr>
              <w:lastRenderedPageBreak/>
              <w:t>pháp: Bromocresol Green (BCG).</w:t>
            </w:r>
          </w:p>
        </w:tc>
        <w:tc>
          <w:tcPr>
            <w:tcW w:w="1340" w:type="dxa"/>
            <w:vAlign w:val="center"/>
            <w:hideMark/>
          </w:tcPr>
          <w:p w14:paraId="3D3051AF"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01BA8D88" w14:textId="77777777" w:rsidR="008567B8" w:rsidRPr="008567B8" w:rsidRDefault="008567B8" w:rsidP="008567B8">
            <w:pPr>
              <w:jc w:val="left"/>
              <w:rPr>
                <w:szCs w:val="24"/>
                <w:lang w:val="vi-VN" w:eastAsia="vi-VN"/>
              </w:rPr>
            </w:pPr>
            <w:r w:rsidRPr="008567B8">
              <w:rPr>
                <w:szCs w:val="24"/>
                <w:lang w:val="vi-VN" w:eastAsia="vi-VN"/>
              </w:rPr>
              <w:t xml:space="preserve">          8.640 </w:t>
            </w:r>
          </w:p>
        </w:tc>
        <w:tc>
          <w:tcPr>
            <w:tcW w:w="1480" w:type="dxa"/>
            <w:vAlign w:val="center"/>
            <w:hideMark/>
          </w:tcPr>
          <w:p w14:paraId="6CD43D8C" w14:textId="77777777" w:rsidR="008567B8" w:rsidRPr="008567B8" w:rsidRDefault="008567B8" w:rsidP="008567B8">
            <w:pPr>
              <w:jc w:val="left"/>
              <w:rPr>
                <w:szCs w:val="24"/>
                <w:lang w:val="vi-VN" w:eastAsia="vi-VN"/>
              </w:rPr>
            </w:pPr>
            <w:r w:rsidRPr="008567B8">
              <w:rPr>
                <w:szCs w:val="24"/>
                <w:lang w:val="vi-VN" w:eastAsia="vi-VN"/>
              </w:rPr>
              <w:t xml:space="preserve">             2.160 </w:t>
            </w:r>
          </w:p>
        </w:tc>
        <w:tc>
          <w:tcPr>
            <w:tcW w:w="1550" w:type="dxa"/>
            <w:vAlign w:val="center"/>
            <w:hideMark/>
          </w:tcPr>
          <w:p w14:paraId="254A04F9" w14:textId="77777777" w:rsidR="008567B8" w:rsidRPr="008567B8" w:rsidRDefault="008567B8" w:rsidP="008567B8">
            <w:pPr>
              <w:jc w:val="center"/>
              <w:rPr>
                <w:szCs w:val="24"/>
                <w:lang w:val="vi-VN" w:eastAsia="vi-VN"/>
              </w:rPr>
            </w:pPr>
            <w:r w:rsidRPr="008567B8">
              <w:rPr>
                <w:szCs w:val="24"/>
                <w:lang w:val="vi-VN" w:eastAsia="vi-VN"/>
              </w:rPr>
              <w:t xml:space="preserve">                 10.800 </w:t>
            </w:r>
          </w:p>
        </w:tc>
      </w:tr>
      <w:tr w:rsidR="0030371C" w:rsidRPr="008567B8" w14:paraId="79FBFE46" w14:textId="77777777" w:rsidTr="0030371C">
        <w:trPr>
          <w:trHeight w:val="20"/>
        </w:trPr>
        <w:tc>
          <w:tcPr>
            <w:tcW w:w="940" w:type="dxa"/>
            <w:noWrap/>
            <w:vAlign w:val="center"/>
            <w:hideMark/>
          </w:tcPr>
          <w:p w14:paraId="50EA5CFA" w14:textId="77777777" w:rsidR="008567B8" w:rsidRPr="008567B8" w:rsidRDefault="008567B8" w:rsidP="008567B8">
            <w:pPr>
              <w:jc w:val="center"/>
              <w:rPr>
                <w:szCs w:val="24"/>
                <w:lang w:val="vi-VN" w:eastAsia="vi-VN"/>
              </w:rPr>
            </w:pPr>
            <w:r w:rsidRPr="008567B8">
              <w:rPr>
                <w:szCs w:val="24"/>
                <w:lang w:val="vi-VN" w:eastAsia="vi-VN"/>
              </w:rPr>
              <w:t>210</w:t>
            </w:r>
          </w:p>
        </w:tc>
        <w:tc>
          <w:tcPr>
            <w:tcW w:w="1612" w:type="dxa"/>
            <w:noWrap/>
            <w:vAlign w:val="center"/>
            <w:hideMark/>
          </w:tcPr>
          <w:p w14:paraId="49FDD217" w14:textId="77777777" w:rsidR="008567B8" w:rsidRPr="008567B8" w:rsidRDefault="008567B8" w:rsidP="008567B8">
            <w:pPr>
              <w:jc w:val="center"/>
              <w:rPr>
                <w:szCs w:val="24"/>
                <w:lang w:val="vi-VN" w:eastAsia="vi-VN"/>
              </w:rPr>
            </w:pPr>
            <w:r w:rsidRPr="008567B8">
              <w:rPr>
                <w:szCs w:val="24"/>
                <w:lang w:val="vi-VN" w:eastAsia="vi-VN"/>
              </w:rPr>
              <w:t>PP2500591623</w:t>
            </w:r>
          </w:p>
        </w:tc>
        <w:tc>
          <w:tcPr>
            <w:tcW w:w="2977" w:type="dxa"/>
            <w:vAlign w:val="center"/>
            <w:hideMark/>
          </w:tcPr>
          <w:p w14:paraId="29718C15" w14:textId="77777777" w:rsidR="008567B8" w:rsidRPr="008567B8" w:rsidRDefault="008567B8" w:rsidP="008567B8">
            <w:pPr>
              <w:jc w:val="left"/>
              <w:rPr>
                <w:szCs w:val="24"/>
                <w:lang w:val="vi-VN" w:eastAsia="vi-VN"/>
              </w:rPr>
            </w:pPr>
            <w:r w:rsidRPr="008567B8">
              <w:rPr>
                <w:szCs w:val="24"/>
                <w:lang w:val="vi-VN" w:eastAsia="vi-VN"/>
              </w:rPr>
              <w:t>Chất định lượng Protein toàn phần</w:t>
            </w:r>
          </w:p>
        </w:tc>
        <w:tc>
          <w:tcPr>
            <w:tcW w:w="3260" w:type="dxa"/>
            <w:vAlign w:val="center"/>
            <w:hideMark/>
          </w:tcPr>
          <w:p w14:paraId="0417BF4D" w14:textId="77777777" w:rsidR="008567B8" w:rsidRPr="008567B8" w:rsidRDefault="008567B8" w:rsidP="008567B8">
            <w:pPr>
              <w:jc w:val="left"/>
              <w:rPr>
                <w:szCs w:val="24"/>
                <w:lang w:val="vi-VN" w:eastAsia="vi-VN"/>
              </w:rPr>
            </w:pPr>
            <w:r w:rsidRPr="008567B8">
              <w:rPr>
                <w:szCs w:val="24"/>
                <w:lang w:val="vi-VN" w:eastAsia="vi-VN"/>
              </w:rPr>
              <w:t>Dải đo: 30-120 g/L. Thành phần: Sodium hydroxide 200 mmol/L; Potassium sodium tartrate 32 mmol/L; Copper sulphate 18.8 mmol/L; Potassium iodide 30 mmol/L.</w:t>
            </w:r>
            <w:r w:rsidRPr="008567B8">
              <w:rPr>
                <w:szCs w:val="24"/>
                <w:lang w:val="vi-VN" w:eastAsia="vi-VN"/>
              </w:rPr>
              <w:br/>
              <w:t>Bộ/1x48mL + 1x48mL</w:t>
            </w:r>
          </w:p>
        </w:tc>
        <w:tc>
          <w:tcPr>
            <w:tcW w:w="1340" w:type="dxa"/>
            <w:vAlign w:val="center"/>
            <w:hideMark/>
          </w:tcPr>
          <w:p w14:paraId="1E128CE5"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8B3EF34" w14:textId="77777777" w:rsidR="008567B8" w:rsidRPr="008567B8" w:rsidRDefault="008567B8" w:rsidP="008567B8">
            <w:pPr>
              <w:jc w:val="left"/>
              <w:rPr>
                <w:szCs w:val="24"/>
                <w:lang w:val="vi-VN" w:eastAsia="vi-VN"/>
              </w:rPr>
            </w:pPr>
            <w:r w:rsidRPr="008567B8">
              <w:rPr>
                <w:szCs w:val="24"/>
                <w:lang w:val="vi-VN" w:eastAsia="vi-VN"/>
              </w:rPr>
              <w:t xml:space="preserve">             360 </w:t>
            </w:r>
          </w:p>
        </w:tc>
        <w:tc>
          <w:tcPr>
            <w:tcW w:w="1480" w:type="dxa"/>
            <w:vAlign w:val="center"/>
            <w:hideMark/>
          </w:tcPr>
          <w:p w14:paraId="39EC78B4"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3FDF70ED" w14:textId="77777777" w:rsidR="008567B8" w:rsidRPr="008567B8" w:rsidRDefault="008567B8" w:rsidP="008567B8">
            <w:pPr>
              <w:jc w:val="center"/>
              <w:rPr>
                <w:szCs w:val="24"/>
                <w:lang w:val="vi-VN" w:eastAsia="vi-VN"/>
              </w:rPr>
            </w:pPr>
            <w:r w:rsidRPr="008567B8">
              <w:rPr>
                <w:szCs w:val="24"/>
                <w:lang w:val="vi-VN" w:eastAsia="vi-VN"/>
              </w:rPr>
              <w:t xml:space="preserve">                      366 </w:t>
            </w:r>
          </w:p>
        </w:tc>
      </w:tr>
      <w:tr w:rsidR="0030371C" w:rsidRPr="008567B8" w14:paraId="6865606C" w14:textId="77777777" w:rsidTr="0030371C">
        <w:trPr>
          <w:trHeight w:val="20"/>
        </w:trPr>
        <w:tc>
          <w:tcPr>
            <w:tcW w:w="940" w:type="dxa"/>
            <w:noWrap/>
            <w:vAlign w:val="center"/>
            <w:hideMark/>
          </w:tcPr>
          <w:p w14:paraId="5356BCE3" w14:textId="77777777" w:rsidR="008567B8" w:rsidRPr="008567B8" w:rsidRDefault="008567B8" w:rsidP="008567B8">
            <w:pPr>
              <w:jc w:val="center"/>
              <w:rPr>
                <w:szCs w:val="24"/>
                <w:lang w:val="vi-VN" w:eastAsia="vi-VN"/>
              </w:rPr>
            </w:pPr>
            <w:r w:rsidRPr="008567B8">
              <w:rPr>
                <w:szCs w:val="24"/>
                <w:lang w:val="vi-VN" w:eastAsia="vi-VN"/>
              </w:rPr>
              <w:t>211</w:t>
            </w:r>
          </w:p>
        </w:tc>
        <w:tc>
          <w:tcPr>
            <w:tcW w:w="1612" w:type="dxa"/>
            <w:noWrap/>
            <w:vAlign w:val="center"/>
            <w:hideMark/>
          </w:tcPr>
          <w:p w14:paraId="41993B3D" w14:textId="77777777" w:rsidR="008567B8" w:rsidRPr="008567B8" w:rsidRDefault="008567B8" w:rsidP="008567B8">
            <w:pPr>
              <w:jc w:val="center"/>
              <w:rPr>
                <w:szCs w:val="24"/>
                <w:lang w:val="vi-VN" w:eastAsia="vi-VN"/>
              </w:rPr>
            </w:pPr>
            <w:r w:rsidRPr="008567B8">
              <w:rPr>
                <w:szCs w:val="24"/>
                <w:lang w:val="vi-VN" w:eastAsia="vi-VN"/>
              </w:rPr>
              <w:t>PP2500591624</w:t>
            </w:r>
          </w:p>
        </w:tc>
        <w:tc>
          <w:tcPr>
            <w:tcW w:w="2977" w:type="dxa"/>
            <w:vAlign w:val="center"/>
            <w:hideMark/>
          </w:tcPr>
          <w:p w14:paraId="2E8266C8" w14:textId="77777777" w:rsidR="008567B8" w:rsidRPr="008567B8" w:rsidRDefault="008567B8" w:rsidP="008567B8">
            <w:pPr>
              <w:jc w:val="left"/>
              <w:rPr>
                <w:szCs w:val="24"/>
                <w:lang w:val="vi-VN" w:eastAsia="vi-VN"/>
              </w:rPr>
            </w:pPr>
            <w:r w:rsidRPr="008567B8">
              <w:rPr>
                <w:szCs w:val="24"/>
                <w:lang w:val="vi-VN" w:eastAsia="vi-VN"/>
              </w:rPr>
              <w:t>Chất đo hoạt độ Amylase</w:t>
            </w:r>
          </w:p>
        </w:tc>
        <w:tc>
          <w:tcPr>
            <w:tcW w:w="3260" w:type="dxa"/>
            <w:vAlign w:val="center"/>
            <w:hideMark/>
          </w:tcPr>
          <w:p w14:paraId="5BADD568" w14:textId="77777777" w:rsidR="008567B8" w:rsidRPr="008567B8" w:rsidRDefault="008567B8" w:rsidP="008567B8">
            <w:pPr>
              <w:jc w:val="left"/>
              <w:rPr>
                <w:szCs w:val="24"/>
                <w:lang w:val="vi-VN" w:eastAsia="vi-VN"/>
              </w:rPr>
            </w:pPr>
            <w:r w:rsidRPr="008567B8">
              <w:rPr>
                <w:szCs w:val="24"/>
                <w:lang w:val="vi-VN" w:eastAsia="vi-VN"/>
              </w:rPr>
              <w:t>Dải đo: 10-2000 U/L. Thành phần: Calcium acetate 3,60 mmol/L; Potassium thiocyanate 253 mmol/L; CNPG3 1,63 mmol/L</w:t>
            </w:r>
          </w:p>
        </w:tc>
        <w:tc>
          <w:tcPr>
            <w:tcW w:w="1340" w:type="dxa"/>
            <w:vAlign w:val="center"/>
            <w:hideMark/>
          </w:tcPr>
          <w:p w14:paraId="36E0CCF3"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9235BC5" w14:textId="77777777" w:rsidR="008567B8" w:rsidRPr="008567B8" w:rsidRDefault="008567B8" w:rsidP="008567B8">
            <w:pPr>
              <w:jc w:val="left"/>
              <w:rPr>
                <w:szCs w:val="24"/>
                <w:lang w:val="vi-VN" w:eastAsia="vi-VN"/>
              </w:rPr>
            </w:pPr>
            <w:r w:rsidRPr="008567B8">
              <w:rPr>
                <w:szCs w:val="24"/>
                <w:lang w:val="vi-VN" w:eastAsia="vi-VN"/>
              </w:rPr>
              <w:t xml:space="preserve">          9.600 </w:t>
            </w:r>
          </w:p>
        </w:tc>
        <w:tc>
          <w:tcPr>
            <w:tcW w:w="1480" w:type="dxa"/>
            <w:vAlign w:val="center"/>
            <w:hideMark/>
          </w:tcPr>
          <w:p w14:paraId="0C847813" w14:textId="77777777" w:rsidR="008567B8" w:rsidRPr="008567B8" w:rsidRDefault="008567B8" w:rsidP="008567B8">
            <w:pPr>
              <w:jc w:val="left"/>
              <w:rPr>
                <w:szCs w:val="24"/>
                <w:lang w:val="vi-VN" w:eastAsia="vi-VN"/>
              </w:rPr>
            </w:pPr>
            <w:r w:rsidRPr="008567B8">
              <w:rPr>
                <w:szCs w:val="24"/>
                <w:lang w:val="vi-VN" w:eastAsia="vi-VN"/>
              </w:rPr>
              <w:t xml:space="preserve">             2.560 </w:t>
            </w:r>
          </w:p>
        </w:tc>
        <w:tc>
          <w:tcPr>
            <w:tcW w:w="1550" w:type="dxa"/>
            <w:vAlign w:val="center"/>
            <w:hideMark/>
          </w:tcPr>
          <w:p w14:paraId="50FF2CC5" w14:textId="77777777" w:rsidR="008567B8" w:rsidRPr="008567B8" w:rsidRDefault="008567B8" w:rsidP="008567B8">
            <w:pPr>
              <w:jc w:val="center"/>
              <w:rPr>
                <w:szCs w:val="24"/>
                <w:lang w:val="vi-VN" w:eastAsia="vi-VN"/>
              </w:rPr>
            </w:pPr>
            <w:r w:rsidRPr="008567B8">
              <w:rPr>
                <w:szCs w:val="24"/>
                <w:lang w:val="vi-VN" w:eastAsia="vi-VN"/>
              </w:rPr>
              <w:t xml:space="preserve">                 12.160 </w:t>
            </w:r>
          </w:p>
        </w:tc>
      </w:tr>
      <w:tr w:rsidR="0030371C" w:rsidRPr="008567B8" w14:paraId="5BE03A4F" w14:textId="77777777" w:rsidTr="0030371C">
        <w:trPr>
          <w:trHeight w:val="20"/>
        </w:trPr>
        <w:tc>
          <w:tcPr>
            <w:tcW w:w="940" w:type="dxa"/>
            <w:noWrap/>
            <w:vAlign w:val="center"/>
            <w:hideMark/>
          </w:tcPr>
          <w:p w14:paraId="14310DCB" w14:textId="77777777" w:rsidR="008567B8" w:rsidRPr="008567B8" w:rsidRDefault="008567B8" w:rsidP="008567B8">
            <w:pPr>
              <w:jc w:val="center"/>
              <w:rPr>
                <w:szCs w:val="24"/>
                <w:lang w:val="vi-VN" w:eastAsia="vi-VN"/>
              </w:rPr>
            </w:pPr>
            <w:r w:rsidRPr="008567B8">
              <w:rPr>
                <w:szCs w:val="24"/>
                <w:lang w:val="vi-VN" w:eastAsia="vi-VN"/>
              </w:rPr>
              <w:t>212</w:t>
            </w:r>
          </w:p>
        </w:tc>
        <w:tc>
          <w:tcPr>
            <w:tcW w:w="1612" w:type="dxa"/>
            <w:noWrap/>
            <w:vAlign w:val="center"/>
            <w:hideMark/>
          </w:tcPr>
          <w:p w14:paraId="38EAD035" w14:textId="77777777" w:rsidR="008567B8" w:rsidRPr="008567B8" w:rsidRDefault="008567B8" w:rsidP="008567B8">
            <w:pPr>
              <w:jc w:val="center"/>
              <w:rPr>
                <w:szCs w:val="24"/>
                <w:lang w:val="vi-VN" w:eastAsia="vi-VN"/>
              </w:rPr>
            </w:pPr>
            <w:r w:rsidRPr="008567B8">
              <w:rPr>
                <w:szCs w:val="24"/>
                <w:lang w:val="vi-VN" w:eastAsia="vi-VN"/>
              </w:rPr>
              <w:t>PP2500591625</w:t>
            </w:r>
          </w:p>
        </w:tc>
        <w:tc>
          <w:tcPr>
            <w:tcW w:w="2977" w:type="dxa"/>
            <w:vAlign w:val="center"/>
            <w:hideMark/>
          </w:tcPr>
          <w:p w14:paraId="23424238" w14:textId="77777777" w:rsidR="008567B8" w:rsidRPr="008567B8" w:rsidRDefault="008567B8" w:rsidP="008567B8">
            <w:pPr>
              <w:jc w:val="left"/>
              <w:rPr>
                <w:szCs w:val="24"/>
                <w:lang w:val="vi-VN" w:eastAsia="vi-VN"/>
              </w:rPr>
            </w:pPr>
            <w:r w:rsidRPr="008567B8">
              <w:rPr>
                <w:szCs w:val="24"/>
                <w:lang w:val="vi-VN" w:eastAsia="vi-VN"/>
              </w:rPr>
              <w:t>Chất đo hoạt độ GGT (Gama Glutamyl Transferase)</w:t>
            </w:r>
          </w:p>
        </w:tc>
        <w:tc>
          <w:tcPr>
            <w:tcW w:w="3260" w:type="dxa"/>
            <w:vAlign w:val="center"/>
            <w:hideMark/>
          </w:tcPr>
          <w:p w14:paraId="3FF32454" w14:textId="77777777" w:rsidR="008567B8" w:rsidRPr="008567B8" w:rsidRDefault="008567B8" w:rsidP="008567B8">
            <w:pPr>
              <w:jc w:val="left"/>
              <w:rPr>
                <w:szCs w:val="24"/>
                <w:lang w:val="vi-VN" w:eastAsia="vi-VN"/>
              </w:rPr>
            </w:pPr>
            <w:r w:rsidRPr="008567B8">
              <w:rPr>
                <w:szCs w:val="24"/>
                <w:lang w:val="vi-VN" w:eastAsia="vi-VN"/>
              </w:rPr>
              <w:t>Dải đo: 5-1200 U/L. Thành phần: Glycylglycine pH 7,7 (37°C) 150 mmol/L;L-γ-glutamyl-3-carboxy-4-nitroanilide 6 mmol/L</w:t>
            </w:r>
            <w:r w:rsidRPr="008567B8">
              <w:rPr>
                <w:szCs w:val="24"/>
                <w:lang w:val="vi-VN" w:eastAsia="vi-VN"/>
              </w:rPr>
              <w:br/>
              <w:t>bộ/1x40mL + 1x40mL</w:t>
            </w:r>
          </w:p>
        </w:tc>
        <w:tc>
          <w:tcPr>
            <w:tcW w:w="1340" w:type="dxa"/>
            <w:vAlign w:val="center"/>
            <w:hideMark/>
          </w:tcPr>
          <w:p w14:paraId="6DC57704"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B73BFC0" w14:textId="77777777" w:rsidR="008567B8" w:rsidRPr="008567B8" w:rsidRDefault="008567B8" w:rsidP="008567B8">
            <w:pPr>
              <w:jc w:val="left"/>
              <w:rPr>
                <w:szCs w:val="24"/>
                <w:lang w:val="vi-VN" w:eastAsia="vi-VN"/>
              </w:rPr>
            </w:pPr>
            <w:r w:rsidRPr="008567B8">
              <w:rPr>
                <w:szCs w:val="24"/>
                <w:lang w:val="vi-VN" w:eastAsia="vi-VN"/>
              </w:rPr>
              <w:t xml:space="preserve">             360 </w:t>
            </w:r>
          </w:p>
        </w:tc>
        <w:tc>
          <w:tcPr>
            <w:tcW w:w="1480" w:type="dxa"/>
            <w:vAlign w:val="center"/>
            <w:hideMark/>
          </w:tcPr>
          <w:p w14:paraId="329006C9"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5A612549" w14:textId="77777777" w:rsidR="008567B8" w:rsidRPr="008567B8" w:rsidRDefault="008567B8" w:rsidP="008567B8">
            <w:pPr>
              <w:jc w:val="center"/>
              <w:rPr>
                <w:szCs w:val="24"/>
                <w:lang w:val="vi-VN" w:eastAsia="vi-VN"/>
              </w:rPr>
            </w:pPr>
            <w:r w:rsidRPr="008567B8">
              <w:rPr>
                <w:szCs w:val="24"/>
                <w:lang w:val="vi-VN" w:eastAsia="vi-VN"/>
              </w:rPr>
              <w:t xml:space="preserve">                      366 </w:t>
            </w:r>
          </w:p>
        </w:tc>
      </w:tr>
      <w:tr w:rsidR="0030371C" w:rsidRPr="008567B8" w14:paraId="45C8C1F1" w14:textId="77777777" w:rsidTr="0030371C">
        <w:trPr>
          <w:trHeight w:val="20"/>
        </w:trPr>
        <w:tc>
          <w:tcPr>
            <w:tcW w:w="940" w:type="dxa"/>
            <w:noWrap/>
            <w:vAlign w:val="center"/>
            <w:hideMark/>
          </w:tcPr>
          <w:p w14:paraId="4429CBE8" w14:textId="77777777" w:rsidR="008567B8" w:rsidRPr="008567B8" w:rsidRDefault="008567B8" w:rsidP="008567B8">
            <w:pPr>
              <w:jc w:val="center"/>
              <w:rPr>
                <w:szCs w:val="24"/>
                <w:lang w:val="vi-VN" w:eastAsia="vi-VN"/>
              </w:rPr>
            </w:pPr>
            <w:r w:rsidRPr="008567B8">
              <w:rPr>
                <w:szCs w:val="24"/>
                <w:lang w:val="vi-VN" w:eastAsia="vi-VN"/>
              </w:rPr>
              <w:t>213</w:t>
            </w:r>
          </w:p>
        </w:tc>
        <w:tc>
          <w:tcPr>
            <w:tcW w:w="1612" w:type="dxa"/>
            <w:noWrap/>
            <w:vAlign w:val="center"/>
            <w:hideMark/>
          </w:tcPr>
          <w:p w14:paraId="128049A4" w14:textId="77777777" w:rsidR="008567B8" w:rsidRPr="008567B8" w:rsidRDefault="008567B8" w:rsidP="008567B8">
            <w:pPr>
              <w:jc w:val="center"/>
              <w:rPr>
                <w:szCs w:val="24"/>
                <w:lang w:val="vi-VN" w:eastAsia="vi-VN"/>
              </w:rPr>
            </w:pPr>
            <w:r w:rsidRPr="008567B8">
              <w:rPr>
                <w:szCs w:val="24"/>
                <w:lang w:val="vi-VN" w:eastAsia="vi-VN"/>
              </w:rPr>
              <w:t>PP2500591626</w:t>
            </w:r>
          </w:p>
        </w:tc>
        <w:tc>
          <w:tcPr>
            <w:tcW w:w="2977" w:type="dxa"/>
            <w:vAlign w:val="center"/>
            <w:hideMark/>
          </w:tcPr>
          <w:p w14:paraId="5E95E18F" w14:textId="77777777" w:rsidR="008567B8" w:rsidRPr="008567B8" w:rsidRDefault="008567B8" w:rsidP="008567B8">
            <w:pPr>
              <w:jc w:val="left"/>
              <w:rPr>
                <w:szCs w:val="24"/>
                <w:lang w:val="vi-VN" w:eastAsia="vi-VN"/>
              </w:rPr>
            </w:pPr>
            <w:r w:rsidRPr="008567B8">
              <w:rPr>
                <w:szCs w:val="24"/>
                <w:lang w:val="vi-VN" w:eastAsia="vi-VN"/>
              </w:rPr>
              <w:t>Hóa chất định lượng Ure</w:t>
            </w:r>
          </w:p>
        </w:tc>
        <w:tc>
          <w:tcPr>
            <w:tcW w:w="3260" w:type="dxa"/>
            <w:vAlign w:val="center"/>
            <w:hideMark/>
          </w:tcPr>
          <w:p w14:paraId="36FB01A4" w14:textId="77777777" w:rsidR="008567B8" w:rsidRPr="008567B8" w:rsidRDefault="008567B8" w:rsidP="008567B8">
            <w:pPr>
              <w:jc w:val="left"/>
              <w:rPr>
                <w:szCs w:val="24"/>
                <w:lang w:val="vi-VN" w:eastAsia="vi-VN"/>
              </w:rPr>
            </w:pPr>
            <w:r w:rsidRPr="008567B8">
              <w:rPr>
                <w:szCs w:val="24"/>
                <w:lang w:val="vi-VN" w:eastAsia="vi-VN"/>
              </w:rPr>
              <w:t>Thành phần: NADH ≥ 0,26 mmol/L;  2-Oxoglutarate ≥ 9,8 mmol/L ;Urease ≥ 17,76 kU/L; GLDH ≥ 0,16 kU/L.</w:t>
            </w:r>
            <w:r w:rsidRPr="008567B8">
              <w:rPr>
                <w:szCs w:val="24"/>
                <w:lang w:val="vi-VN" w:eastAsia="vi-VN"/>
              </w:rPr>
              <w:br/>
              <w:t>Dải đo: 0,8-50 mmol/L ;</w:t>
            </w:r>
            <w:r w:rsidRPr="008567B8">
              <w:rPr>
                <w:szCs w:val="24"/>
                <w:lang w:val="vi-VN" w:eastAsia="vi-VN"/>
              </w:rPr>
              <w:br/>
              <w:t>Bộ/1x53mL + 1x53 mL</w:t>
            </w:r>
          </w:p>
        </w:tc>
        <w:tc>
          <w:tcPr>
            <w:tcW w:w="1340" w:type="dxa"/>
            <w:vAlign w:val="center"/>
            <w:hideMark/>
          </w:tcPr>
          <w:p w14:paraId="567AD07C"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09D1211" w14:textId="77777777" w:rsidR="008567B8" w:rsidRPr="008567B8" w:rsidRDefault="008567B8" w:rsidP="008567B8">
            <w:pPr>
              <w:jc w:val="left"/>
              <w:rPr>
                <w:szCs w:val="24"/>
                <w:lang w:val="vi-VN" w:eastAsia="vi-VN"/>
              </w:rPr>
            </w:pPr>
            <w:r w:rsidRPr="008567B8">
              <w:rPr>
                <w:szCs w:val="24"/>
                <w:lang w:val="vi-VN" w:eastAsia="vi-VN"/>
              </w:rPr>
              <w:t xml:space="preserve">             940 </w:t>
            </w:r>
          </w:p>
        </w:tc>
        <w:tc>
          <w:tcPr>
            <w:tcW w:w="1480" w:type="dxa"/>
            <w:vAlign w:val="center"/>
            <w:hideMark/>
          </w:tcPr>
          <w:p w14:paraId="64CAFB07"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5A0D281D" w14:textId="77777777" w:rsidR="008567B8" w:rsidRPr="008567B8" w:rsidRDefault="008567B8" w:rsidP="008567B8">
            <w:pPr>
              <w:jc w:val="center"/>
              <w:rPr>
                <w:szCs w:val="24"/>
                <w:lang w:val="vi-VN" w:eastAsia="vi-VN"/>
              </w:rPr>
            </w:pPr>
            <w:r w:rsidRPr="008567B8">
              <w:rPr>
                <w:szCs w:val="24"/>
                <w:lang w:val="vi-VN" w:eastAsia="vi-VN"/>
              </w:rPr>
              <w:t xml:space="preserve">                      980 </w:t>
            </w:r>
          </w:p>
        </w:tc>
      </w:tr>
      <w:tr w:rsidR="0030371C" w:rsidRPr="008567B8" w14:paraId="31379B88" w14:textId="77777777" w:rsidTr="0030371C">
        <w:trPr>
          <w:trHeight w:val="20"/>
        </w:trPr>
        <w:tc>
          <w:tcPr>
            <w:tcW w:w="940" w:type="dxa"/>
            <w:noWrap/>
            <w:vAlign w:val="center"/>
            <w:hideMark/>
          </w:tcPr>
          <w:p w14:paraId="41C5197C" w14:textId="77777777" w:rsidR="008567B8" w:rsidRPr="008567B8" w:rsidRDefault="008567B8" w:rsidP="008567B8">
            <w:pPr>
              <w:jc w:val="center"/>
              <w:rPr>
                <w:szCs w:val="24"/>
                <w:lang w:val="vi-VN" w:eastAsia="vi-VN"/>
              </w:rPr>
            </w:pPr>
            <w:r w:rsidRPr="008567B8">
              <w:rPr>
                <w:szCs w:val="24"/>
                <w:lang w:val="vi-VN" w:eastAsia="vi-VN"/>
              </w:rPr>
              <w:t>214</w:t>
            </w:r>
          </w:p>
        </w:tc>
        <w:tc>
          <w:tcPr>
            <w:tcW w:w="1612" w:type="dxa"/>
            <w:noWrap/>
            <w:vAlign w:val="center"/>
            <w:hideMark/>
          </w:tcPr>
          <w:p w14:paraId="416F8935" w14:textId="77777777" w:rsidR="008567B8" w:rsidRPr="008567B8" w:rsidRDefault="008567B8" w:rsidP="008567B8">
            <w:pPr>
              <w:jc w:val="center"/>
              <w:rPr>
                <w:szCs w:val="24"/>
                <w:lang w:val="vi-VN" w:eastAsia="vi-VN"/>
              </w:rPr>
            </w:pPr>
            <w:r w:rsidRPr="008567B8">
              <w:rPr>
                <w:szCs w:val="24"/>
                <w:lang w:val="vi-VN" w:eastAsia="vi-VN"/>
              </w:rPr>
              <w:t>PP2500591627</w:t>
            </w:r>
          </w:p>
        </w:tc>
        <w:tc>
          <w:tcPr>
            <w:tcW w:w="2977" w:type="dxa"/>
            <w:vAlign w:val="center"/>
            <w:hideMark/>
          </w:tcPr>
          <w:p w14:paraId="6EEF83F4" w14:textId="77777777" w:rsidR="008567B8" w:rsidRPr="008567B8" w:rsidRDefault="008567B8" w:rsidP="008567B8">
            <w:pPr>
              <w:jc w:val="left"/>
              <w:rPr>
                <w:szCs w:val="24"/>
                <w:lang w:val="vi-VN" w:eastAsia="vi-VN"/>
              </w:rPr>
            </w:pPr>
            <w:r w:rsidRPr="008567B8">
              <w:rPr>
                <w:szCs w:val="24"/>
                <w:lang w:val="vi-VN" w:eastAsia="vi-VN"/>
              </w:rPr>
              <w:t>Hóa chất định lượng Creatinin</w:t>
            </w:r>
          </w:p>
        </w:tc>
        <w:tc>
          <w:tcPr>
            <w:tcW w:w="3260" w:type="dxa"/>
            <w:vAlign w:val="center"/>
            <w:hideMark/>
          </w:tcPr>
          <w:p w14:paraId="75A60F57" w14:textId="77777777" w:rsidR="008567B8" w:rsidRPr="008567B8" w:rsidRDefault="008567B8" w:rsidP="008567B8">
            <w:pPr>
              <w:jc w:val="left"/>
              <w:rPr>
                <w:szCs w:val="24"/>
                <w:lang w:val="vi-VN" w:eastAsia="vi-VN"/>
              </w:rPr>
            </w:pPr>
            <w:r w:rsidRPr="008567B8">
              <w:rPr>
                <w:szCs w:val="24"/>
                <w:lang w:val="vi-VN" w:eastAsia="vi-VN"/>
              </w:rPr>
              <w:t>Dải đo: 5-2200 μmol/L ; Thành phần: Natri hydroxide 120 mmol/L; Axit picric 2,9 mmol/L.</w:t>
            </w:r>
            <w:r w:rsidRPr="008567B8">
              <w:rPr>
                <w:szCs w:val="24"/>
                <w:lang w:val="vi-VN" w:eastAsia="vi-VN"/>
              </w:rPr>
              <w:br/>
              <w:t>Bộ/1x51mL + 1x51mL</w:t>
            </w:r>
          </w:p>
        </w:tc>
        <w:tc>
          <w:tcPr>
            <w:tcW w:w="1340" w:type="dxa"/>
            <w:vAlign w:val="center"/>
            <w:hideMark/>
          </w:tcPr>
          <w:p w14:paraId="7EA7656D"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76EB0B4B" w14:textId="77777777" w:rsidR="008567B8" w:rsidRPr="008567B8" w:rsidRDefault="008567B8" w:rsidP="008567B8">
            <w:pPr>
              <w:jc w:val="left"/>
              <w:rPr>
                <w:szCs w:val="24"/>
                <w:lang w:val="vi-VN" w:eastAsia="vi-VN"/>
              </w:rPr>
            </w:pPr>
            <w:r w:rsidRPr="008567B8">
              <w:rPr>
                <w:szCs w:val="24"/>
                <w:lang w:val="vi-VN" w:eastAsia="vi-VN"/>
              </w:rPr>
              <w:t xml:space="preserve">          1.280 </w:t>
            </w:r>
          </w:p>
        </w:tc>
        <w:tc>
          <w:tcPr>
            <w:tcW w:w="1480" w:type="dxa"/>
            <w:vAlign w:val="center"/>
            <w:hideMark/>
          </w:tcPr>
          <w:p w14:paraId="321D3076"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24D8EE38" w14:textId="77777777" w:rsidR="008567B8" w:rsidRPr="008567B8" w:rsidRDefault="008567B8" w:rsidP="008567B8">
            <w:pPr>
              <w:jc w:val="center"/>
              <w:rPr>
                <w:szCs w:val="24"/>
                <w:lang w:val="vi-VN" w:eastAsia="vi-VN"/>
              </w:rPr>
            </w:pPr>
            <w:r w:rsidRPr="008567B8">
              <w:rPr>
                <w:szCs w:val="24"/>
                <w:lang w:val="vi-VN" w:eastAsia="vi-VN"/>
              </w:rPr>
              <w:t xml:space="preserve">                   1.320 </w:t>
            </w:r>
          </w:p>
        </w:tc>
      </w:tr>
      <w:tr w:rsidR="0030371C" w:rsidRPr="008567B8" w14:paraId="0C186F38" w14:textId="77777777" w:rsidTr="0030371C">
        <w:trPr>
          <w:trHeight w:val="20"/>
        </w:trPr>
        <w:tc>
          <w:tcPr>
            <w:tcW w:w="940" w:type="dxa"/>
            <w:noWrap/>
            <w:vAlign w:val="center"/>
            <w:hideMark/>
          </w:tcPr>
          <w:p w14:paraId="3D568B4B" w14:textId="77777777" w:rsidR="008567B8" w:rsidRPr="008567B8" w:rsidRDefault="008567B8" w:rsidP="008567B8">
            <w:pPr>
              <w:jc w:val="center"/>
              <w:rPr>
                <w:szCs w:val="24"/>
                <w:lang w:val="vi-VN" w:eastAsia="vi-VN"/>
              </w:rPr>
            </w:pPr>
            <w:r w:rsidRPr="008567B8">
              <w:rPr>
                <w:szCs w:val="24"/>
                <w:lang w:val="vi-VN" w:eastAsia="vi-VN"/>
              </w:rPr>
              <w:lastRenderedPageBreak/>
              <w:t>215</w:t>
            </w:r>
          </w:p>
        </w:tc>
        <w:tc>
          <w:tcPr>
            <w:tcW w:w="1612" w:type="dxa"/>
            <w:noWrap/>
            <w:vAlign w:val="center"/>
            <w:hideMark/>
          </w:tcPr>
          <w:p w14:paraId="3C2AA2C0" w14:textId="77777777" w:rsidR="008567B8" w:rsidRPr="008567B8" w:rsidRDefault="008567B8" w:rsidP="008567B8">
            <w:pPr>
              <w:jc w:val="center"/>
              <w:rPr>
                <w:szCs w:val="24"/>
                <w:lang w:val="vi-VN" w:eastAsia="vi-VN"/>
              </w:rPr>
            </w:pPr>
            <w:r w:rsidRPr="008567B8">
              <w:rPr>
                <w:szCs w:val="24"/>
                <w:lang w:val="vi-VN" w:eastAsia="vi-VN"/>
              </w:rPr>
              <w:t>PP2500591628</w:t>
            </w:r>
          </w:p>
        </w:tc>
        <w:tc>
          <w:tcPr>
            <w:tcW w:w="2977" w:type="dxa"/>
            <w:vAlign w:val="center"/>
            <w:hideMark/>
          </w:tcPr>
          <w:p w14:paraId="4AB265CF" w14:textId="77777777" w:rsidR="008567B8" w:rsidRPr="008567B8" w:rsidRDefault="008567B8" w:rsidP="008567B8">
            <w:pPr>
              <w:jc w:val="left"/>
              <w:rPr>
                <w:szCs w:val="24"/>
                <w:lang w:val="vi-VN" w:eastAsia="vi-VN"/>
              </w:rPr>
            </w:pPr>
            <w:r w:rsidRPr="008567B8">
              <w:rPr>
                <w:szCs w:val="24"/>
                <w:lang w:val="vi-VN" w:eastAsia="vi-VN"/>
              </w:rPr>
              <w:t>Chất định lượng Creatinin bằng phương pháp enzyme</w:t>
            </w:r>
          </w:p>
        </w:tc>
        <w:tc>
          <w:tcPr>
            <w:tcW w:w="3260" w:type="dxa"/>
            <w:vAlign w:val="center"/>
            <w:hideMark/>
          </w:tcPr>
          <w:p w14:paraId="38F889AC" w14:textId="77777777" w:rsidR="008567B8" w:rsidRPr="008567B8" w:rsidRDefault="008567B8" w:rsidP="008567B8">
            <w:pPr>
              <w:jc w:val="left"/>
              <w:rPr>
                <w:szCs w:val="24"/>
                <w:lang w:val="vi-VN" w:eastAsia="vi-VN"/>
              </w:rPr>
            </w:pPr>
            <w:r w:rsidRPr="008567B8">
              <w:rPr>
                <w:szCs w:val="24"/>
                <w:lang w:val="vi-VN" w:eastAsia="vi-VN"/>
              </w:rPr>
              <w:t>Hóa chất dùng cho xét nghiệm định lượng creatinine; Thành phần: Đệm Good 50 mmol/L, Creatinase 56,3 IU/mL; Sarcosine oxidase 15 IU/mL; HMMPS 0,68 mmol/L; Creatininase 100 IU/mL; Peroxidase 12,5 U/mL, 4-Aminoantipyrine 1,53 mmol/L;; Phương pháp: Enzymatic; Dải tuyến tính: Huyết thanh/ huyết tương: 4,4 – 4.420 μmol/L (0,05 – 50,0 mg/dL), Nước tiểu: 88 – 44.200 μmol/L (1 – 500 mg/dL); Bước sóng:  600 nm; Loại mẫu: Huyết thanh, huyết tương, nước tiểu; Độ lặp lại: CV ≤ 3%; Độ chụm toàn phần: CV ≤ 5%; Số lượng test tối thiểu/1 mL: 5 test</w:t>
            </w:r>
            <w:r w:rsidRPr="008567B8">
              <w:rPr>
                <w:szCs w:val="24"/>
                <w:lang w:val="vi-VN" w:eastAsia="vi-VN"/>
              </w:rPr>
              <w:br/>
              <w:t>Bộ (1x45ml +1x15ml)</w:t>
            </w:r>
          </w:p>
        </w:tc>
        <w:tc>
          <w:tcPr>
            <w:tcW w:w="1340" w:type="dxa"/>
            <w:vAlign w:val="center"/>
            <w:hideMark/>
          </w:tcPr>
          <w:p w14:paraId="31C64C4C"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1F69DE05" w14:textId="77777777" w:rsidR="008567B8" w:rsidRPr="008567B8" w:rsidRDefault="008567B8" w:rsidP="008567B8">
            <w:pPr>
              <w:jc w:val="left"/>
              <w:rPr>
                <w:szCs w:val="24"/>
                <w:lang w:val="vi-VN" w:eastAsia="vi-VN"/>
              </w:rPr>
            </w:pPr>
            <w:r w:rsidRPr="008567B8">
              <w:rPr>
                <w:szCs w:val="24"/>
                <w:lang w:val="vi-VN" w:eastAsia="vi-VN"/>
              </w:rPr>
              <w:t xml:space="preserve">             880 </w:t>
            </w:r>
          </w:p>
        </w:tc>
        <w:tc>
          <w:tcPr>
            <w:tcW w:w="1480" w:type="dxa"/>
            <w:vAlign w:val="center"/>
            <w:hideMark/>
          </w:tcPr>
          <w:p w14:paraId="3B773A9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80E6A7F" w14:textId="77777777" w:rsidR="008567B8" w:rsidRPr="008567B8" w:rsidRDefault="008567B8" w:rsidP="008567B8">
            <w:pPr>
              <w:jc w:val="center"/>
              <w:rPr>
                <w:szCs w:val="24"/>
                <w:lang w:val="vi-VN" w:eastAsia="vi-VN"/>
              </w:rPr>
            </w:pPr>
            <w:r w:rsidRPr="008567B8">
              <w:rPr>
                <w:szCs w:val="24"/>
                <w:lang w:val="vi-VN" w:eastAsia="vi-VN"/>
              </w:rPr>
              <w:t xml:space="preserve">                      880 </w:t>
            </w:r>
          </w:p>
        </w:tc>
      </w:tr>
      <w:tr w:rsidR="0030371C" w:rsidRPr="008567B8" w14:paraId="1637EAE0" w14:textId="77777777" w:rsidTr="0030371C">
        <w:trPr>
          <w:trHeight w:val="20"/>
        </w:trPr>
        <w:tc>
          <w:tcPr>
            <w:tcW w:w="940" w:type="dxa"/>
            <w:noWrap/>
            <w:vAlign w:val="center"/>
            <w:hideMark/>
          </w:tcPr>
          <w:p w14:paraId="206F6C18" w14:textId="77777777" w:rsidR="008567B8" w:rsidRPr="008567B8" w:rsidRDefault="008567B8" w:rsidP="008567B8">
            <w:pPr>
              <w:jc w:val="center"/>
              <w:rPr>
                <w:szCs w:val="24"/>
                <w:lang w:val="vi-VN" w:eastAsia="vi-VN"/>
              </w:rPr>
            </w:pPr>
            <w:r w:rsidRPr="008567B8">
              <w:rPr>
                <w:szCs w:val="24"/>
                <w:lang w:val="vi-VN" w:eastAsia="vi-VN"/>
              </w:rPr>
              <w:t>216</w:t>
            </w:r>
          </w:p>
        </w:tc>
        <w:tc>
          <w:tcPr>
            <w:tcW w:w="1612" w:type="dxa"/>
            <w:noWrap/>
            <w:vAlign w:val="center"/>
            <w:hideMark/>
          </w:tcPr>
          <w:p w14:paraId="6D92A9C3" w14:textId="77777777" w:rsidR="008567B8" w:rsidRPr="008567B8" w:rsidRDefault="008567B8" w:rsidP="008567B8">
            <w:pPr>
              <w:jc w:val="center"/>
              <w:rPr>
                <w:szCs w:val="24"/>
                <w:lang w:val="vi-VN" w:eastAsia="vi-VN"/>
              </w:rPr>
            </w:pPr>
            <w:r w:rsidRPr="008567B8">
              <w:rPr>
                <w:szCs w:val="24"/>
                <w:lang w:val="vi-VN" w:eastAsia="vi-VN"/>
              </w:rPr>
              <w:t>PP2500591629</w:t>
            </w:r>
          </w:p>
        </w:tc>
        <w:tc>
          <w:tcPr>
            <w:tcW w:w="2977" w:type="dxa"/>
            <w:vAlign w:val="center"/>
            <w:hideMark/>
          </w:tcPr>
          <w:p w14:paraId="2E877DE6" w14:textId="77777777" w:rsidR="008567B8" w:rsidRPr="008567B8" w:rsidRDefault="008567B8" w:rsidP="008567B8">
            <w:pPr>
              <w:jc w:val="left"/>
              <w:rPr>
                <w:szCs w:val="24"/>
                <w:lang w:val="vi-VN" w:eastAsia="vi-VN"/>
              </w:rPr>
            </w:pPr>
            <w:r w:rsidRPr="008567B8">
              <w:rPr>
                <w:szCs w:val="24"/>
                <w:lang w:val="vi-VN" w:eastAsia="vi-VN"/>
              </w:rPr>
              <w:t>Chất định lượng Glucose</w:t>
            </w:r>
          </w:p>
        </w:tc>
        <w:tc>
          <w:tcPr>
            <w:tcW w:w="3260" w:type="dxa"/>
            <w:vAlign w:val="center"/>
            <w:hideMark/>
          </w:tcPr>
          <w:p w14:paraId="1EF5B54D" w14:textId="77777777" w:rsidR="008567B8" w:rsidRPr="008567B8" w:rsidRDefault="008567B8" w:rsidP="008567B8">
            <w:pPr>
              <w:jc w:val="left"/>
              <w:rPr>
                <w:szCs w:val="24"/>
                <w:lang w:val="vi-VN" w:eastAsia="vi-VN"/>
              </w:rPr>
            </w:pPr>
            <w:r w:rsidRPr="008567B8">
              <w:rPr>
                <w:szCs w:val="24"/>
                <w:lang w:val="vi-VN" w:eastAsia="vi-VN"/>
              </w:rPr>
              <w:t>Dải đo: 0,6-45 mmol/L. Thành phần: Đệm PIPES (pH 7,6) 24,0 mmol/L, ATP ≥ 2,0 mmol/L,  Hexokinase ≥ 0,59 kU/L, G6P-DH ≥ 1,58 kU/L</w:t>
            </w:r>
            <w:r w:rsidRPr="008567B8">
              <w:rPr>
                <w:szCs w:val="24"/>
                <w:lang w:val="vi-VN" w:eastAsia="vi-VN"/>
              </w:rPr>
              <w:br/>
              <w:t>Bộ/1x53mL+1x27mL</w:t>
            </w:r>
          </w:p>
        </w:tc>
        <w:tc>
          <w:tcPr>
            <w:tcW w:w="1340" w:type="dxa"/>
            <w:vAlign w:val="center"/>
            <w:hideMark/>
          </w:tcPr>
          <w:p w14:paraId="53390F28"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F07569C"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679279C8" w14:textId="77777777" w:rsidR="008567B8" w:rsidRPr="008567B8" w:rsidRDefault="008567B8" w:rsidP="008567B8">
            <w:pPr>
              <w:jc w:val="left"/>
              <w:rPr>
                <w:szCs w:val="24"/>
                <w:lang w:val="vi-VN" w:eastAsia="vi-VN"/>
              </w:rPr>
            </w:pPr>
            <w:r w:rsidRPr="008567B8">
              <w:rPr>
                <w:szCs w:val="24"/>
                <w:lang w:val="vi-VN" w:eastAsia="vi-VN"/>
              </w:rPr>
              <w:t xml:space="preserve">                  32 </w:t>
            </w:r>
          </w:p>
        </w:tc>
        <w:tc>
          <w:tcPr>
            <w:tcW w:w="1550" w:type="dxa"/>
            <w:vAlign w:val="center"/>
            <w:hideMark/>
          </w:tcPr>
          <w:p w14:paraId="7956E90F" w14:textId="77777777" w:rsidR="008567B8" w:rsidRPr="008567B8" w:rsidRDefault="008567B8" w:rsidP="008567B8">
            <w:pPr>
              <w:jc w:val="center"/>
              <w:rPr>
                <w:szCs w:val="24"/>
                <w:lang w:val="vi-VN" w:eastAsia="vi-VN"/>
              </w:rPr>
            </w:pPr>
            <w:r w:rsidRPr="008567B8">
              <w:rPr>
                <w:szCs w:val="24"/>
                <w:lang w:val="vi-VN" w:eastAsia="vi-VN"/>
              </w:rPr>
              <w:t xml:space="preserve">                      632 </w:t>
            </w:r>
          </w:p>
        </w:tc>
      </w:tr>
      <w:tr w:rsidR="0030371C" w:rsidRPr="008567B8" w14:paraId="010C09CA" w14:textId="77777777" w:rsidTr="0030371C">
        <w:trPr>
          <w:trHeight w:val="20"/>
        </w:trPr>
        <w:tc>
          <w:tcPr>
            <w:tcW w:w="940" w:type="dxa"/>
            <w:noWrap/>
            <w:vAlign w:val="center"/>
            <w:hideMark/>
          </w:tcPr>
          <w:p w14:paraId="7A3A41C1" w14:textId="77777777" w:rsidR="008567B8" w:rsidRPr="008567B8" w:rsidRDefault="008567B8" w:rsidP="008567B8">
            <w:pPr>
              <w:jc w:val="center"/>
              <w:rPr>
                <w:szCs w:val="24"/>
                <w:lang w:val="vi-VN" w:eastAsia="vi-VN"/>
              </w:rPr>
            </w:pPr>
            <w:r w:rsidRPr="008567B8">
              <w:rPr>
                <w:szCs w:val="24"/>
                <w:lang w:val="vi-VN" w:eastAsia="vi-VN"/>
              </w:rPr>
              <w:t>217</w:t>
            </w:r>
          </w:p>
        </w:tc>
        <w:tc>
          <w:tcPr>
            <w:tcW w:w="1612" w:type="dxa"/>
            <w:noWrap/>
            <w:vAlign w:val="center"/>
            <w:hideMark/>
          </w:tcPr>
          <w:p w14:paraId="27F973AA" w14:textId="77777777" w:rsidR="008567B8" w:rsidRPr="008567B8" w:rsidRDefault="008567B8" w:rsidP="008567B8">
            <w:pPr>
              <w:jc w:val="center"/>
              <w:rPr>
                <w:szCs w:val="24"/>
                <w:lang w:val="vi-VN" w:eastAsia="vi-VN"/>
              </w:rPr>
            </w:pPr>
            <w:r w:rsidRPr="008567B8">
              <w:rPr>
                <w:szCs w:val="24"/>
                <w:lang w:val="vi-VN" w:eastAsia="vi-VN"/>
              </w:rPr>
              <w:t>PP2500591630</w:t>
            </w:r>
          </w:p>
        </w:tc>
        <w:tc>
          <w:tcPr>
            <w:tcW w:w="2977" w:type="dxa"/>
            <w:vAlign w:val="center"/>
            <w:hideMark/>
          </w:tcPr>
          <w:p w14:paraId="27D6FFA0" w14:textId="77777777" w:rsidR="008567B8" w:rsidRPr="008567B8" w:rsidRDefault="008567B8" w:rsidP="008567B8">
            <w:pPr>
              <w:jc w:val="left"/>
              <w:rPr>
                <w:szCs w:val="24"/>
                <w:lang w:val="vi-VN" w:eastAsia="vi-VN"/>
              </w:rPr>
            </w:pPr>
            <w:r w:rsidRPr="008567B8">
              <w:rPr>
                <w:szCs w:val="24"/>
                <w:lang w:val="vi-VN" w:eastAsia="vi-VN"/>
              </w:rPr>
              <w:t>Chất đo hoạt độ AST (GOT)</w:t>
            </w:r>
          </w:p>
        </w:tc>
        <w:tc>
          <w:tcPr>
            <w:tcW w:w="3260" w:type="dxa"/>
            <w:vAlign w:val="center"/>
            <w:hideMark/>
          </w:tcPr>
          <w:p w14:paraId="7E195FCF" w14:textId="77777777" w:rsidR="008567B8" w:rsidRPr="008567B8" w:rsidRDefault="008567B8" w:rsidP="008567B8">
            <w:pPr>
              <w:jc w:val="left"/>
              <w:rPr>
                <w:szCs w:val="24"/>
                <w:lang w:val="vi-VN" w:eastAsia="vi-VN"/>
              </w:rPr>
            </w:pPr>
            <w:r w:rsidRPr="008567B8">
              <w:rPr>
                <w:szCs w:val="24"/>
                <w:lang w:val="vi-VN" w:eastAsia="vi-VN"/>
              </w:rPr>
              <w:t xml:space="preserve">Dải đo: 3-1000 U/L. Thành phần:  L-aspartate 240 mmol/L; 2-Oxoglutarate 12 </w:t>
            </w:r>
            <w:r w:rsidRPr="008567B8">
              <w:rPr>
                <w:szCs w:val="24"/>
                <w:lang w:val="vi-VN" w:eastAsia="vi-VN"/>
              </w:rPr>
              <w:lastRenderedPageBreak/>
              <w:t>mmol/L; LDH ≥ 0,9 kU/L; MDH ≥ 0,6 kU/L; NADH 0,20 mmol/L;</w:t>
            </w:r>
            <w:r w:rsidRPr="008567B8">
              <w:rPr>
                <w:szCs w:val="24"/>
                <w:lang w:val="vi-VN" w:eastAsia="vi-VN"/>
              </w:rPr>
              <w:br/>
              <w:t>Bộ/1x25mL + 1x25mL</w:t>
            </w:r>
          </w:p>
        </w:tc>
        <w:tc>
          <w:tcPr>
            <w:tcW w:w="1340" w:type="dxa"/>
            <w:vAlign w:val="center"/>
            <w:hideMark/>
          </w:tcPr>
          <w:p w14:paraId="2E7D7B5E"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1EF27FAB"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480" w:type="dxa"/>
            <w:vAlign w:val="center"/>
            <w:hideMark/>
          </w:tcPr>
          <w:p w14:paraId="581897A4"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427E4439" w14:textId="77777777" w:rsidR="008567B8" w:rsidRPr="008567B8" w:rsidRDefault="008567B8" w:rsidP="008567B8">
            <w:pPr>
              <w:jc w:val="center"/>
              <w:rPr>
                <w:szCs w:val="24"/>
                <w:lang w:val="vi-VN" w:eastAsia="vi-VN"/>
              </w:rPr>
            </w:pPr>
            <w:r w:rsidRPr="008567B8">
              <w:rPr>
                <w:szCs w:val="24"/>
                <w:lang w:val="vi-VN" w:eastAsia="vi-VN"/>
              </w:rPr>
              <w:t xml:space="preserve">                   1.240 </w:t>
            </w:r>
          </w:p>
        </w:tc>
      </w:tr>
      <w:tr w:rsidR="0030371C" w:rsidRPr="008567B8" w14:paraId="79DFEF02" w14:textId="77777777" w:rsidTr="0030371C">
        <w:trPr>
          <w:trHeight w:val="20"/>
        </w:trPr>
        <w:tc>
          <w:tcPr>
            <w:tcW w:w="940" w:type="dxa"/>
            <w:noWrap/>
            <w:vAlign w:val="center"/>
            <w:hideMark/>
          </w:tcPr>
          <w:p w14:paraId="45E03E02" w14:textId="77777777" w:rsidR="008567B8" w:rsidRPr="008567B8" w:rsidRDefault="008567B8" w:rsidP="008567B8">
            <w:pPr>
              <w:jc w:val="center"/>
              <w:rPr>
                <w:szCs w:val="24"/>
                <w:lang w:val="vi-VN" w:eastAsia="vi-VN"/>
              </w:rPr>
            </w:pPr>
            <w:r w:rsidRPr="008567B8">
              <w:rPr>
                <w:szCs w:val="24"/>
                <w:lang w:val="vi-VN" w:eastAsia="vi-VN"/>
              </w:rPr>
              <w:t>218</w:t>
            </w:r>
          </w:p>
        </w:tc>
        <w:tc>
          <w:tcPr>
            <w:tcW w:w="1612" w:type="dxa"/>
            <w:noWrap/>
            <w:vAlign w:val="center"/>
            <w:hideMark/>
          </w:tcPr>
          <w:p w14:paraId="46B7B256" w14:textId="77777777" w:rsidR="008567B8" w:rsidRPr="008567B8" w:rsidRDefault="008567B8" w:rsidP="008567B8">
            <w:pPr>
              <w:jc w:val="center"/>
              <w:rPr>
                <w:szCs w:val="24"/>
                <w:lang w:val="vi-VN" w:eastAsia="vi-VN"/>
              </w:rPr>
            </w:pPr>
            <w:r w:rsidRPr="008567B8">
              <w:rPr>
                <w:szCs w:val="24"/>
                <w:lang w:val="vi-VN" w:eastAsia="vi-VN"/>
              </w:rPr>
              <w:t>PP2500591631</w:t>
            </w:r>
          </w:p>
        </w:tc>
        <w:tc>
          <w:tcPr>
            <w:tcW w:w="2977" w:type="dxa"/>
            <w:vAlign w:val="center"/>
            <w:hideMark/>
          </w:tcPr>
          <w:p w14:paraId="104169DB" w14:textId="77777777" w:rsidR="008567B8" w:rsidRPr="008567B8" w:rsidRDefault="008567B8" w:rsidP="008567B8">
            <w:pPr>
              <w:jc w:val="left"/>
              <w:rPr>
                <w:szCs w:val="24"/>
                <w:lang w:val="vi-VN" w:eastAsia="vi-VN"/>
              </w:rPr>
            </w:pPr>
            <w:r w:rsidRPr="008567B8">
              <w:rPr>
                <w:szCs w:val="24"/>
                <w:lang w:val="vi-VN" w:eastAsia="vi-VN"/>
              </w:rPr>
              <w:t>Chất đo hoạt độ ALT (GPT)</w:t>
            </w:r>
          </w:p>
        </w:tc>
        <w:tc>
          <w:tcPr>
            <w:tcW w:w="3260" w:type="dxa"/>
            <w:vAlign w:val="center"/>
            <w:hideMark/>
          </w:tcPr>
          <w:p w14:paraId="3886BD84" w14:textId="77777777" w:rsidR="008567B8" w:rsidRPr="008567B8" w:rsidRDefault="008567B8" w:rsidP="008567B8">
            <w:pPr>
              <w:jc w:val="left"/>
              <w:rPr>
                <w:szCs w:val="24"/>
                <w:lang w:val="vi-VN" w:eastAsia="vi-VN"/>
              </w:rPr>
            </w:pPr>
            <w:r w:rsidRPr="008567B8">
              <w:rPr>
                <w:szCs w:val="24"/>
                <w:lang w:val="vi-VN" w:eastAsia="vi-VN"/>
              </w:rPr>
              <w:t>Dải đo: 3-500U/L. Thành phần: L-Аlanine 500 mmol/L; 2-Oxoglutarate 12 mmol/L; LDH ≥ 1,8 kU/L; NADH 0,20 mmol/L;</w:t>
            </w:r>
            <w:r w:rsidRPr="008567B8">
              <w:rPr>
                <w:szCs w:val="24"/>
                <w:lang w:val="vi-VN" w:eastAsia="vi-VN"/>
              </w:rPr>
              <w:br/>
              <w:t>Bộ/1x50mL + 1x25mL</w:t>
            </w:r>
          </w:p>
        </w:tc>
        <w:tc>
          <w:tcPr>
            <w:tcW w:w="1340" w:type="dxa"/>
            <w:vAlign w:val="center"/>
            <w:hideMark/>
          </w:tcPr>
          <w:p w14:paraId="24214B52"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C533E84"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480" w:type="dxa"/>
            <w:vAlign w:val="center"/>
            <w:hideMark/>
          </w:tcPr>
          <w:p w14:paraId="10920A80"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4DA97AFC" w14:textId="77777777" w:rsidR="008567B8" w:rsidRPr="008567B8" w:rsidRDefault="008567B8" w:rsidP="008567B8">
            <w:pPr>
              <w:jc w:val="center"/>
              <w:rPr>
                <w:szCs w:val="24"/>
                <w:lang w:val="vi-VN" w:eastAsia="vi-VN"/>
              </w:rPr>
            </w:pPr>
            <w:r w:rsidRPr="008567B8">
              <w:rPr>
                <w:szCs w:val="24"/>
                <w:lang w:val="vi-VN" w:eastAsia="vi-VN"/>
              </w:rPr>
              <w:t xml:space="preserve">                   1.240 </w:t>
            </w:r>
          </w:p>
        </w:tc>
      </w:tr>
      <w:tr w:rsidR="0030371C" w:rsidRPr="008567B8" w14:paraId="23774EF8" w14:textId="77777777" w:rsidTr="0030371C">
        <w:trPr>
          <w:trHeight w:val="20"/>
        </w:trPr>
        <w:tc>
          <w:tcPr>
            <w:tcW w:w="940" w:type="dxa"/>
            <w:noWrap/>
            <w:vAlign w:val="center"/>
            <w:hideMark/>
          </w:tcPr>
          <w:p w14:paraId="1EE11B49" w14:textId="77777777" w:rsidR="008567B8" w:rsidRPr="008567B8" w:rsidRDefault="008567B8" w:rsidP="008567B8">
            <w:pPr>
              <w:jc w:val="center"/>
              <w:rPr>
                <w:szCs w:val="24"/>
                <w:lang w:val="vi-VN" w:eastAsia="vi-VN"/>
              </w:rPr>
            </w:pPr>
            <w:r w:rsidRPr="008567B8">
              <w:rPr>
                <w:szCs w:val="24"/>
                <w:lang w:val="vi-VN" w:eastAsia="vi-VN"/>
              </w:rPr>
              <w:t>219</w:t>
            </w:r>
          </w:p>
        </w:tc>
        <w:tc>
          <w:tcPr>
            <w:tcW w:w="1612" w:type="dxa"/>
            <w:noWrap/>
            <w:vAlign w:val="center"/>
            <w:hideMark/>
          </w:tcPr>
          <w:p w14:paraId="3CE0873A" w14:textId="77777777" w:rsidR="008567B8" w:rsidRPr="008567B8" w:rsidRDefault="008567B8" w:rsidP="008567B8">
            <w:pPr>
              <w:jc w:val="center"/>
              <w:rPr>
                <w:szCs w:val="24"/>
                <w:lang w:val="vi-VN" w:eastAsia="vi-VN"/>
              </w:rPr>
            </w:pPr>
            <w:r w:rsidRPr="008567B8">
              <w:rPr>
                <w:szCs w:val="24"/>
                <w:lang w:val="vi-VN" w:eastAsia="vi-VN"/>
              </w:rPr>
              <w:t>PP2500591632</w:t>
            </w:r>
          </w:p>
        </w:tc>
        <w:tc>
          <w:tcPr>
            <w:tcW w:w="2977" w:type="dxa"/>
            <w:vAlign w:val="center"/>
            <w:hideMark/>
          </w:tcPr>
          <w:p w14:paraId="0CB08F65" w14:textId="77777777" w:rsidR="008567B8" w:rsidRPr="008567B8" w:rsidRDefault="008567B8" w:rsidP="008567B8">
            <w:pPr>
              <w:jc w:val="left"/>
              <w:rPr>
                <w:szCs w:val="24"/>
                <w:lang w:val="vi-VN" w:eastAsia="vi-VN"/>
              </w:rPr>
            </w:pPr>
            <w:r w:rsidRPr="008567B8">
              <w:rPr>
                <w:szCs w:val="24"/>
                <w:lang w:val="vi-VN" w:eastAsia="vi-VN"/>
              </w:rPr>
              <w:t>Chất định lượng Sắt bằng phương pháp TPTZ</w:t>
            </w:r>
          </w:p>
        </w:tc>
        <w:tc>
          <w:tcPr>
            <w:tcW w:w="3260" w:type="dxa"/>
            <w:vAlign w:val="center"/>
            <w:hideMark/>
          </w:tcPr>
          <w:p w14:paraId="6C79C891" w14:textId="77777777" w:rsidR="008567B8" w:rsidRPr="008567B8" w:rsidRDefault="008567B8" w:rsidP="008567B8">
            <w:pPr>
              <w:jc w:val="left"/>
              <w:rPr>
                <w:szCs w:val="24"/>
                <w:lang w:val="vi-VN" w:eastAsia="vi-VN"/>
              </w:rPr>
            </w:pPr>
            <w:r w:rsidRPr="008567B8">
              <w:rPr>
                <w:szCs w:val="24"/>
                <w:lang w:val="vi-VN" w:eastAsia="vi-VN"/>
              </w:rPr>
              <w:t>Thành phần: Glycine buffer (pH 1.7) 215 mmol/L; L-ascorbic acid 4,7 mmol/L; 2,4,6-Tri(2-pyridyl)-5-triazine 0,5 mmol/L.</w:t>
            </w:r>
            <w:r w:rsidRPr="008567B8">
              <w:rPr>
                <w:szCs w:val="24"/>
                <w:lang w:val="vi-VN" w:eastAsia="vi-VN"/>
              </w:rPr>
              <w:br/>
              <w:t>Dải đo: 2-179 μmol/L ;</w:t>
            </w:r>
            <w:r w:rsidRPr="008567B8">
              <w:rPr>
                <w:szCs w:val="24"/>
                <w:lang w:val="vi-VN" w:eastAsia="vi-VN"/>
              </w:rPr>
              <w:br/>
              <w:t>Bộ/1x30mL + 1x30mL</w:t>
            </w:r>
          </w:p>
        </w:tc>
        <w:tc>
          <w:tcPr>
            <w:tcW w:w="1340" w:type="dxa"/>
            <w:vAlign w:val="center"/>
            <w:hideMark/>
          </w:tcPr>
          <w:p w14:paraId="17104955"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6D9EFA8"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51CBFF8F"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1A17F0A3" w14:textId="77777777" w:rsidR="008567B8" w:rsidRPr="008567B8" w:rsidRDefault="008567B8" w:rsidP="008567B8">
            <w:pPr>
              <w:jc w:val="center"/>
              <w:rPr>
                <w:szCs w:val="24"/>
                <w:lang w:val="vi-VN" w:eastAsia="vi-VN"/>
              </w:rPr>
            </w:pPr>
            <w:r w:rsidRPr="008567B8">
              <w:rPr>
                <w:szCs w:val="24"/>
                <w:lang w:val="vi-VN" w:eastAsia="vi-VN"/>
              </w:rPr>
              <w:t xml:space="preserve">                        64 </w:t>
            </w:r>
          </w:p>
        </w:tc>
      </w:tr>
      <w:tr w:rsidR="0030371C" w:rsidRPr="008567B8" w14:paraId="03E8540B" w14:textId="77777777" w:rsidTr="0030371C">
        <w:trPr>
          <w:trHeight w:val="20"/>
        </w:trPr>
        <w:tc>
          <w:tcPr>
            <w:tcW w:w="940" w:type="dxa"/>
            <w:noWrap/>
            <w:vAlign w:val="center"/>
            <w:hideMark/>
          </w:tcPr>
          <w:p w14:paraId="331D4AF3" w14:textId="77777777" w:rsidR="008567B8" w:rsidRPr="008567B8" w:rsidRDefault="008567B8" w:rsidP="008567B8">
            <w:pPr>
              <w:jc w:val="center"/>
              <w:rPr>
                <w:szCs w:val="24"/>
                <w:lang w:val="vi-VN" w:eastAsia="vi-VN"/>
              </w:rPr>
            </w:pPr>
            <w:r w:rsidRPr="008567B8">
              <w:rPr>
                <w:szCs w:val="24"/>
                <w:lang w:val="vi-VN" w:eastAsia="vi-VN"/>
              </w:rPr>
              <w:t>220</w:t>
            </w:r>
          </w:p>
        </w:tc>
        <w:tc>
          <w:tcPr>
            <w:tcW w:w="1612" w:type="dxa"/>
            <w:noWrap/>
            <w:vAlign w:val="center"/>
            <w:hideMark/>
          </w:tcPr>
          <w:p w14:paraId="05D1115D" w14:textId="77777777" w:rsidR="008567B8" w:rsidRPr="008567B8" w:rsidRDefault="008567B8" w:rsidP="008567B8">
            <w:pPr>
              <w:jc w:val="center"/>
              <w:rPr>
                <w:szCs w:val="24"/>
                <w:lang w:val="vi-VN" w:eastAsia="vi-VN"/>
              </w:rPr>
            </w:pPr>
            <w:r w:rsidRPr="008567B8">
              <w:rPr>
                <w:szCs w:val="24"/>
                <w:lang w:val="vi-VN" w:eastAsia="vi-VN"/>
              </w:rPr>
              <w:t>PP2500591633</w:t>
            </w:r>
          </w:p>
        </w:tc>
        <w:tc>
          <w:tcPr>
            <w:tcW w:w="2977" w:type="dxa"/>
            <w:vAlign w:val="center"/>
            <w:hideMark/>
          </w:tcPr>
          <w:p w14:paraId="4093E265" w14:textId="77777777" w:rsidR="008567B8" w:rsidRPr="008567B8" w:rsidRDefault="008567B8" w:rsidP="008567B8">
            <w:pPr>
              <w:jc w:val="left"/>
              <w:rPr>
                <w:szCs w:val="24"/>
                <w:lang w:val="vi-VN" w:eastAsia="vi-VN"/>
              </w:rPr>
            </w:pPr>
            <w:r w:rsidRPr="008567B8">
              <w:rPr>
                <w:szCs w:val="24"/>
                <w:lang w:val="vi-VN" w:eastAsia="vi-VN"/>
              </w:rPr>
              <w:t>Hóa chất định lượng Magie</w:t>
            </w:r>
          </w:p>
        </w:tc>
        <w:tc>
          <w:tcPr>
            <w:tcW w:w="3260" w:type="dxa"/>
            <w:vAlign w:val="center"/>
            <w:hideMark/>
          </w:tcPr>
          <w:p w14:paraId="04610CB8" w14:textId="77777777" w:rsidR="008567B8" w:rsidRPr="008567B8" w:rsidRDefault="008567B8" w:rsidP="008567B8">
            <w:pPr>
              <w:jc w:val="left"/>
              <w:rPr>
                <w:szCs w:val="24"/>
                <w:lang w:val="vi-VN" w:eastAsia="vi-VN"/>
              </w:rPr>
            </w:pPr>
            <w:r w:rsidRPr="008567B8">
              <w:rPr>
                <w:szCs w:val="24"/>
                <w:lang w:val="vi-VN" w:eastAsia="vi-VN"/>
              </w:rPr>
              <w:t xml:space="preserve">Dải đo: 0,2-3,3 mmol/L ; Thành phần: </w:t>
            </w:r>
            <w:r w:rsidRPr="008567B8">
              <w:rPr>
                <w:rFonts w:ascii="Cambria Math" w:hAnsi="Cambria Math" w:cs="Cambria Math"/>
                <w:szCs w:val="24"/>
                <w:lang w:val="vi-VN" w:eastAsia="vi-VN"/>
              </w:rPr>
              <w:t>∈</w:t>
            </w:r>
            <w:r w:rsidRPr="008567B8">
              <w:rPr>
                <w:szCs w:val="24"/>
                <w:lang w:val="vi-VN" w:eastAsia="vi-VN"/>
              </w:rPr>
              <w:t>-Amino-n Caproic Acid 450 mmol/L; Glycoletherdiamine-N,N,N’, N’ tetraacetic acid 0,12 mmol/L; Xylidyl blue 0,18 mmol/L.</w:t>
            </w:r>
          </w:p>
        </w:tc>
        <w:tc>
          <w:tcPr>
            <w:tcW w:w="1340" w:type="dxa"/>
            <w:vAlign w:val="center"/>
            <w:hideMark/>
          </w:tcPr>
          <w:p w14:paraId="1A31A206"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7D2175FA" w14:textId="77777777" w:rsidR="008567B8" w:rsidRPr="008567B8" w:rsidRDefault="008567B8" w:rsidP="008567B8">
            <w:pPr>
              <w:jc w:val="left"/>
              <w:rPr>
                <w:szCs w:val="24"/>
                <w:lang w:val="vi-VN" w:eastAsia="vi-VN"/>
              </w:rPr>
            </w:pPr>
            <w:r w:rsidRPr="008567B8">
              <w:rPr>
                <w:szCs w:val="24"/>
                <w:lang w:val="vi-VN" w:eastAsia="vi-VN"/>
              </w:rPr>
              <w:t xml:space="preserve">        16.000 </w:t>
            </w:r>
          </w:p>
        </w:tc>
        <w:tc>
          <w:tcPr>
            <w:tcW w:w="1480" w:type="dxa"/>
            <w:vAlign w:val="center"/>
            <w:hideMark/>
          </w:tcPr>
          <w:p w14:paraId="07B7E1B3" w14:textId="77777777" w:rsidR="008567B8" w:rsidRPr="008567B8" w:rsidRDefault="008567B8" w:rsidP="008567B8">
            <w:pPr>
              <w:jc w:val="left"/>
              <w:rPr>
                <w:szCs w:val="24"/>
                <w:lang w:val="vi-VN" w:eastAsia="vi-VN"/>
              </w:rPr>
            </w:pPr>
            <w:r w:rsidRPr="008567B8">
              <w:rPr>
                <w:szCs w:val="24"/>
                <w:lang w:val="vi-VN" w:eastAsia="vi-VN"/>
              </w:rPr>
              <w:t xml:space="preserve">             6.400 </w:t>
            </w:r>
          </w:p>
        </w:tc>
        <w:tc>
          <w:tcPr>
            <w:tcW w:w="1550" w:type="dxa"/>
            <w:vAlign w:val="center"/>
            <w:hideMark/>
          </w:tcPr>
          <w:p w14:paraId="345A3677" w14:textId="77777777" w:rsidR="008567B8" w:rsidRPr="008567B8" w:rsidRDefault="008567B8" w:rsidP="008567B8">
            <w:pPr>
              <w:jc w:val="center"/>
              <w:rPr>
                <w:szCs w:val="24"/>
                <w:lang w:val="vi-VN" w:eastAsia="vi-VN"/>
              </w:rPr>
            </w:pPr>
            <w:r w:rsidRPr="008567B8">
              <w:rPr>
                <w:szCs w:val="24"/>
                <w:lang w:val="vi-VN" w:eastAsia="vi-VN"/>
              </w:rPr>
              <w:t xml:space="preserve">                 22.400 </w:t>
            </w:r>
          </w:p>
        </w:tc>
      </w:tr>
      <w:tr w:rsidR="0030371C" w:rsidRPr="008567B8" w14:paraId="03B10254" w14:textId="77777777" w:rsidTr="0030371C">
        <w:trPr>
          <w:trHeight w:val="20"/>
        </w:trPr>
        <w:tc>
          <w:tcPr>
            <w:tcW w:w="940" w:type="dxa"/>
            <w:noWrap/>
            <w:vAlign w:val="center"/>
            <w:hideMark/>
          </w:tcPr>
          <w:p w14:paraId="02ECD130" w14:textId="77777777" w:rsidR="008567B8" w:rsidRPr="008567B8" w:rsidRDefault="008567B8" w:rsidP="008567B8">
            <w:pPr>
              <w:jc w:val="center"/>
              <w:rPr>
                <w:szCs w:val="24"/>
                <w:lang w:val="vi-VN" w:eastAsia="vi-VN"/>
              </w:rPr>
            </w:pPr>
            <w:r w:rsidRPr="008567B8">
              <w:rPr>
                <w:szCs w:val="24"/>
                <w:lang w:val="vi-VN" w:eastAsia="vi-VN"/>
              </w:rPr>
              <w:t>221</w:t>
            </w:r>
          </w:p>
        </w:tc>
        <w:tc>
          <w:tcPr>
            <w:tcW w:w="1612" w:type="dxa"/>
            <w:noWrap/>
            <w:vAlign w:val="center"/>
            <w:hideMark/>
          </w:tcPr>
          <w:p w14:paraId="5221D1D6" w14:textId="77777777" w:rsidR="008567B8" w:rsidRPr="008567B8" w:rsidRDefault="008567B8" w:rsidP="008567B8">
            <w:pPr>
              <w:jc w:val="center"/>
              <w:rPr>
                <w:szCs w:val="24"/>
                <w:lang w:val="vi-VN" w:eastAsia="vi-VN"/>
              </w:rPr>
            </w:pPr>
            <w:r w:rsidRPr="008567B8">
              <w:rPr>
                <w:szCs w:val="24"/>
                <w:lang w:val="vi-VN" w:eastAsia="vi-VN"/>
              </w:rPr>
              <w:t>PP2500591634</w:t>
            </w:r>
          </w:p>
        </w:tc>
        <w:tc>
          <w:tcPr>
            <w:tcW w:w="2977" w:type="dxa"/>
            <w:vAlign w:val="center"/>
            <w:hideMark/>
          </w:tcPr>
          <w:p w14:paraId="767BEFCF" w14:textId="77777777" w:rsidR="008567B8" w:rsidRPr="008567B8" w:rsidRDefault="008567B8" w:rsidP="008567B8">
            <w:pPr>
              <w:jc w:val="left"/>
              <w:rPr>
                <w:szCs w:val="24"/>
                <w:lang w:val="vi-VN" w:eastAsia="vi-VN"/>
              </w:rPr>
            </w:pPr>
            <w:r w:rsidRPr="008567B8">
              <w:rPr>
                <w:szCs w:val="24"/>
                <w:lang w:val="vi-VN" w:eastAsia="vi-VN"/>
              </w:rPr>
              <w:t>Chất định lượng Phospho vô cơ</w:t>
            </w:r>
          </w:p>
        </w:tc>
        <w:tc>
          <w:tcPr>
            <w:tcW w:w="3260" w:type="dxa"/>
            <w:vAlign w:val="center"/>
            <w:hideMark/>
          </w:tcPr>
          <w:p w14:paraId="0BABCCB7" w14:textId="77777777" w:rsidR="008567B8" w:rsidRPr="008567B8" w:rsidRDefault="008567B8" w:rsidP="008567B8">
            <w:pPr>
              <w:jc w:val="left"/>
              <w:rPr>
                <w:szCs w:val="24"/>
                <w:lang w:val="vi-VN" w:eastAsia="vi-VN"/>
              </w:rPr>
            </w:pPr>
            <w:r w:rsidRPr="008567B8">
              <w:rPr>
                <w:szCs w:val="24"/>
                <w:lang w:val="vi-VN" w:eastAsia="vi-VN"/>
              </w:rPr>
              <w:t>Định lượng photpho vô cơ trong huyết thanh, huyết tương và nước tiểu người.</w:t>
            </w:r>
            <w:r w:rsidRPr="008567B8">
              <w:rPr>
                <w:szCs w:val="24"/>
                <w:lang w:val="vi-VN" w:eastAsia="vi-VN"/>
              </w:rPr>
              <w:br/>
              <w:t xml:space="preserve">Nồng độ cuối cùng của các thành phần phản ứng: Sulphuric acid 200 mmol/L, Ammonium heptamolybdate </w:t>
            </w:r>
            <w:r w:rsidRPr="008567B8">
              <w:rPr>
                <w:szCs w:val="24"/>
                <w:lang w:val="vi-VN" w:eastAsia="vi-VN"/>
              </w:rPr>
              <w:lastRenderedPageBreak/>
              <w:t>0,35 mmol/L, Glycine 50 mmol/L</w:t>
            </w:r>
            <w:r w:rsidRPr="008567B8">
              <w:rPr>
                <w:szCs w:val="24"/>
                <w:lang w:val="vi-VN" w:eastAsia="vi-VN"/>
              </w:rPr>
              <w:br/>
              <w:t>Bộ/1x15mL + 1x15mL</w:t>
            </w:r>
          </w:p>
        </w:tc>
        <w:tc>
          <w:tcPr>
            <w:tcW w:w="1340" w:type="dxa"/>
            <w:vAlign w:val="center"/>
            <w:hideMark/>
          </w:tcPr>
          <w:p w14:paraId="58D94D57"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2378D9AD" w14:textId="77777777" w:rsidR="008567B8" w:rsidRPr="008567B8" w:rsidRDefault="008567B8" w:rsidP="008567B8">
            <w:pPr>
              <w:jc w:val="left"/>
              <w:rPr>
                <w:szCs w:val="24"/>
                <w:lang w:val="vi-VN" w:eastAsia="vi-VN"/>
              </w:rPr>
            </w:pPr>
            <w:r w:rsidRPr="008567B8">
              <w:rPr>
                <w:szCs w:val="24"/>
                <w:lang w:val="vi-VN" w:eastAsia="vi-VN"/>
              </w:rPr>
              <w:t xml:space="preserve">             240 </w:t>
            </w:r>
          </w:p>
        </w:tc>
        <w:tc>
          <w:tcPr>
            <w:tcW w:w="1480" w:type="dxa"/>
            <w:vAlign w:val="center"/>
            <w:hideMark/>
          </w:tcPr>
          <w:p w14:paraId="6E4377DE"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2D5A7E6E" w14:textId="77777777" w:rsidR="008567B8" w:rsidRPr="008567B8" w:rsidRDefault="008567B8" w:rsidP="008567B8">
            <w:pPr>
              <w:jc w:val="center"/>
              <w:rPr>
                <w:szCs w:val="24"/>
                <w:lang w:val="vi-VN" w:eastAsia="vi-VN"/>
              </w:rPr>
            </w:pPr>
            <w:r w:rsidRPr="008567B8">
              <w:rPr>
                <w:szCs w:val="24"/>
                <w:lang w:val="vi-VN" w:eastAsia="vi-VN"/>
              </w:rPr>
              <w:t xml:space="preserve">                      248 </w:t>
            </w:r>
          </w:p>
        </w:tc>
      </w:tr>
      <w:tr w:rsidR="0030371C" w:rsidRPr="008567B8" w14:paraId="3B5EE581" w14:textId="77777777" w:rsidTr="0030371C">
        <w:trPr>
          <w:trHeight w:val="20"/>
        </w:trPr>
        <w:tc>
          <w:tcPr>
            <w:tcW w:w="940" w:type="dxa"/>
            <w:noWrap/>
            <w:vAlign w:val="center"/>
            <w:hideMark/>
          </w:tcPr>
          <w:p w14:paraId="38B3051E" w14:textId="77777777" w:rsidR="008567B8" w:rsidRPr="008567B8" w:rsidRDefault="008567B8" w:rsidP="008567B8">
            <w:pPr>
              <w:jc w:val="center"/>
              <w:rPr>
                <w:szCs w:val="24"/>
                <w:lang w:val="vi-VN" w:eastAsia="vi-VN"/>
              </w:rPr>
            </w:pPr>
            <w:r w:rsidRPr="008567B8">
              <w:rPr>
                <w:szCs w:val="24"/>
                <w:lang w:val="vi-VN" w:eastAsia="vi-VN"/>
              </w:rPr>
              <w:t>222</w:t>
            </w:r>
          </w:p>
        </w:tc>
        <w:tc>
          <w:tcPr>
            <w:tcW w:w="1612" w:type="dxa"/>
            <w:noWrap/>
            <w:vAlign w:val="center"/>
            <w:hideMark/>
          </w:tcPr>
          <w:p w14:paraId="46D81701" w14:textId="77777777" w:rsidR="008567B8" w:rsidRPr="008567B8" w:rsidRDefault="008567B8" w:rsidP="008567B8">
            <w:pPr>
              <w:jc w:val="center"/>
              <w:rPr>
                <w:szCs w:val="24"/>
                <w:lang w:val="vi-VN" w:eastAsia="vi-VN"/>
              </w:rPr>
            </w:pPr>
            <w:r w:rsidRPr="008567B8">
              <w:rPr>
                <w:szCs w:val="24"/>
                <w:lang w:val="vi-VN" w:eastAsia="vi-VN"/>
              </w:rPr>
              <w:t>PP2500591635</w:t>
            </w:r>
          </w:p>
        </w:tc>
        <w:tc>
          <w:tcPr>
            <w:tcW w:w="2977" w:type="dxa"/>
            <w:vAlign w:val="center"/>
            <w:hideMark/>
          </w:tcPr>
          <w:p w14:paraId="6AF769A9" w14:textId="77777777" w:rsidR="008567B8" w:rsidRPr="008567B8" w:rsidRDefault="008567B8" w:rsidP="008567B8">
            <w:pPr>
              <w:jc w:val="left"/>
              <w:rPr>
                <w:szCs w:val="24"/>
                <w:lang w:val="vi-VN" w:eastAsia="vi-VN"/>
              </w:rPr>
            </w:pPr>
            <w:r w:rsidRPr="008567B8">
              <w:rPr>
                <w:szCs w:val="24"/>
                <w:lang w:val="vi-VN" w:eastAsia="vi-VN"/>
              </w:rPr>
              <w:t>Chất định lượng Calci toàn phần</w:t>
            </w:r>
          </w:p>
        </w:tc>
        <w:tc>
          <w:tcPr>
            <w:tcW w:w="3260" w:type="dxa"/>
            <w:vAlign w:val="center"/>
            <w:hideMark/>
          </w:tcPr>
          <w:p w14:paraId="309D729B" w14:textId="77777777" w:rsidR="008567B8" w:rsidRPr="008567B8" w:rsidRDefault="008567B8" w:rsidP="008567B8">
            <w:pPr>
              <w:jc w:val="left"/>
              <w:rPr>
                <w:szCs w:val="24"/>
                <w:lang w:val="vi-VN" w:eastAsia="vi-VN"/>
              </w:rPr>
            </w:pPr>
            <w:r w:rsidRPr="008567B8">
              <w:rPr>
                <w:szCs w:val="24"/>
                <w:lang w:val="vi-VN" w:eastAsia="vi-VN"/>
              </w:rPr>
              <w:t>Dải đo: 1-5 mmol/L ; phương pháp: Arsenazo 3. Thành phần:Imidazole (pH 6,9) , Arsenazo III  0,02%, Triton X-100.</w:t>
            </w:r>
          </w:p>
        </w:tc>
        <w:tc>
          <w:tcPr>
            <w:tcW w:w="1340" w:type="dxa"/>
            <w:vAlign w:val="center"/>
            <w:hideMark/>
          </w:tcPr>
          <w:p w14:paraId="234261AD"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4A9FA9F" w14:textId="77777777" w:rsidR="008567B8" w:rsidRPr="008567B8" w:rsidRDefault="008567B8" w:rsidP="008567B8">
            <w:pPr>
              <w:jc w:val="left"/>
              <w:rPr>
                <w:szCs w:val="24"/>
                <w:lang w:val="vi-VN" w:eastAsia="vi-VN"/>
              </w:rPr>
            </w:pPr>
            <w:r w:rsidRPr="008567B8">
              <w:rPr>
                <w:szCs w:val="24"/>
                <w:lang w:val="vi-VN" w:eastAsia="vi-VN"/>
              </w:rPr>
              <w:t xml:space="preserve">          3.480 </w:t>
            </w:r>
          </w:p>
        </w:tc>
        <w:tc>
          <w:tcPr>
            <w:tcW w:w="1480" w:type="dxa"/>
            <w:vAlign w:val="center"/>
            <w:hideMark/>
          </w:tcPr>
          <w:p w14:paraId="48007842" w14:textId="77777777" w:rsidR="008567B8" w:rsidRPr="008567B8" w:rsidRDefault="008567B8" w:rsidP="008567B8">
            <w:pPr>
              <w:jc w:val="left"/>
              <w:rPr>
                <w:szCs w:val="24"/>
                <w:lang w:val="vi-VN" w:eastAsia="vi-VN"/>
              </w:rPr>
            </w:pPr>
            <w:r w:rsidRPr="008567B8">
              <w:rPr>
                <w:szCs w:val="24"/>
                <w:lang w:val="vi-VN" w:eastAsia="vi-VN"/>
              </w:rPr>
              <w:t xml:space="preserve">                232 </w:t>
            </w:r>
          </w:p>
        </w:tc>
        <w:tc>
          <w:tcPr>
            <w:tcW w:w="1550" w:type="dxa"/>
            <w:vAlign w:val="center"/>
            <w:hideMark/>
          </w:tcPr>
          <w:p w14:paraId="5512554A" w14:textId="77777777" w:rsidR="008567B8" w:rsidRPr="008567B8" w:rsidRDefault="008567B8" w:rsidP="008567B8">
            <w:pPr>
              <w:jc w:val="center"/>
              <w:rPr>
                <w:szCs w:val="24"/>
                <w:lang w:val="vi-VN" w:eastAsia="vi-VN"/>
              </w:rPr>
            </w:pPr>
            <w:r w:rsidRPr="008567B8">
              <w:rPr>
                <w:szCs w:val="24"/>
                <w:lang w:val="vi-VN" w:eastAsia="vi-VN"/>
              </w:rPr>
              <w:t xml:space="preserve">                   3.712 </w:t>
            </w:r>
          </w:p>
        </w:tc>
      </w:tr>
      <w:tr w:rsidR="0030371C" w:rsidRPr="008567B8" w14:paraId="6D20FC24" w14:textId="77777777" w:rsidTr="0030371C">
        <w:trPr>
          <w:trHeight w:val="20"/>
        </w:trPr>
        <w:tc>
          <w:tcPr>
            <w:tcW w:w="940" w:type="dxa"/>
            <w:noWrap/>
            <w:vAlign w:val="center"/>
            <w:hideMark/>
          </w:tcPr>
          <w:p w14:paraId="429755BD" w14:textId="77777777" w:rsidR="008567B8" w:rsidRPr="008567B8" w:rsidRDefault="008567B8" w:rsidP="008567B8">
            <w:pPr>
              <w:jc w:val="center"/>
              <w:rPr>
                <w:szCs w:val="24"/>
                <w:lang w:val="vi-VN" w:eastAsia="vi-VN"/>
              </w:rPr>
            </w:pPr>
            <w:r w:rsidRPr="008567B8">
              <w:rPr>
                <w:szCs w:val="24"/>
                <w:lang w:val="vi-VN" w:eastAsia="vi-VN"/>
              </w:rPr>
              <w:t>223</w:t>
            </w:r>
          </w:p>
        </w:tc>
        <w:tc>
          <w:tcPr>
            <w:tcW w:w="1612" w:type="dxa"/>
            <w:noWrap/>
            <w:vAlign w:val="center"/>
            <w:hideMark/>
          </w:tcPr>
          <w:p w14:paraId="42C0FF43" w14:textId="77777777" w:rsidR="008567B8" w:rsidRPr="008567B8" w:rsidRDefault="008567B8" w:rsidP="008567B8">
            <w:pPr>
              <w:jc w:val="center"/>
              <w:rPr>
                <w:szCs w:val="24"/>
                <w:lang w:val="vi-VN" w:eastAsia="vi-VN"/>
              </w:rPr>
            </w:pPr>
            <w:r w:rsidRPr="008567B8">
              <w:rPr>
                <w:szCs w:val="24"/>
                <w:lang w:val="vi-VN" w:eastAsia="vi-VN"/>
              </w:rPr>
              <w:t>PP2500591636</w:t>
            </w:r>
          </w:p>
        </w:tc>
        <w:tc>
          <w:tcPr>
            <w:tcW w:w="2977" w:type="dxa"/>
            <w:vAlign w:val="center"/>
            <w:hideMark/>
          </w:tcPr>
          <w:p w14:paraId="010D91BF" w14:textId="77777777" w:rsidR="008567B8" w:rsidRPr="008567B8" w:rsidRDefault="008567B8" w:rsidP="008567B8">
            <w:pPr>
              <w:jc w:val="left"/>
              <w:rPr>
                <w:szCs w:val="24"/>
                <w:lang w:val="vi-VN" w:eastAsia="vi-VN"/>
              </w:rPr>
            </w:pPr>
            <w:r w:rsidRPr="008567B8">
              <w:rPr>
                <w:szCs w:val="24"/>
                <w:lang w:val="vi-VN" w:eastAsia="vi-VN"/>
              </w:rPr>
              <w:t>Hóa chất định lượng acid uric</w:t>
            </w:r>
          </w:p>
        </w:tc>
        <w:tc>
          <w:tcPr>
            <w:tcW w:w="3260" w:type="dxa"/>
            <w:vAlign w:val="center"/>
            <w:hideMark/>
          </w:tcPr>
          <w:p w14:paraId="009D0F27" w14:textId="77777777" w:rsidR="008567B8" w:rsidRPr="008567B8" w:rsidRDefault="008567B8" w:rsidP="008567B8">
            <w:pPr>
              <w:jc w:val="left"/>
              <w:rPr>
                <w:szCs w:val="24"/>
                <w:lang w:val="vi-VN" w:eastAsia="vi-VN"/>
              </w:rPr>
            </w:pPr>
            <w:r w:rsidRPr="008567B8">
              <w:rPr>
                <w:szCs w:val="24"/>
                <w:lang w:val="vi-VN" w:eastAsia="vi-VN"/>
              </w:rPr>
              <w:t>Thành phần: MADB 0,15 mmol/L; 4-Aminophenazone 0,30 mmol/L;  Peroxidase ≥ 5,9 kU/L; Uricase ≥ 0,25 kU/L;Ascorbate Oxidase≥ 1,56 kU/L.</w:t>
            </w:r>
            <w:r w:rsidRPr="008567B8">
              <w:rPr>
                <w:szCs w:val="24"/>
                <w:lang w:val="vi-VN" w:eastAsia="vi-VN"/>
              </w:rPr>
              <w:br/>
              <w:t>Dải đo: 89-1785 µmol/L ;</w:t>
            </w:r>
            <w:r w:rsidRPr="008567B8">
              <w:rPr>
                <w:szCs w:val="24"/>
                <w:lang w:val="vi-VN" w:eastAsia="vi-VN"/>
              </w:rPr>
              <w:br/>
              <w:t xml:space="preserve">Bộ/1x42,3mL + 1x17,7mL </w:t>
            </w:r>
          </w:p>
        </w:tc>
        <w:tc>
          <w:tcPr>
            <w:tcW w:w="1340" w:type="dxa"/>
            <w:vAlign w:val="center"/>
            <w:hideMark/>
          </w:tcPr>
          <w:p w14:paraId="245AF894"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0FF0796"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62D2F16D"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5184C25B" w14:textId="77777777" w:rsidR="008567B8" w:rsidRPr="008567B8" w:rsidRDefault="008567B8" w:rsidP="008567B8">
            <w:pPr>
              <w:jc w:val="center"/>
              <w:rPr>
                <w:szCs w:val="24"/>
                <w:lang w:val="vi-VN" w:eastAsia="vi-VN"/>
              </w:rPr>
            </w:pPr>
            <w:r w:rsidRPr="008567B8">
              <w:rPr>
                <w:szCs w:val="24"/>
                <w:lang w:val="vi-VN" w:eastAsia="vi-VN"/>
              </w:rPr>
              <w:t xml:space="preserve">                      608 </w:t>
            </w:r>
          </w:p>
        </w:tc>
      </w:tr>
      <w:tr w:rsidR="0030371C" w:rsidRPr="008567B8" w14:paraId="564B5C42" w14:textId="77777777" w:rsidTr="0030371C">
        <w:trPr>
          <w:trHeight w:val="20"/>
        </w:trPr>
        <w:tc>
          <w:tcPr>
            <w:tcW w:w="940" w:type="dxa"/>
            <w:noWrap/>
            <w:vAlign w:val="center"/>
            <w:hideMark/>
          </w:tcPr>
          <w:p w14:paraId="2575DE2D" w14:textId="77777777" w:rsidR="008567B8" w:rsidRPr="008567B8" w:rsidRDefault="008567B8" w:rsidP="008567B8">
            <w:pPr>
              <w:jc w:val="center"/>
              <w:rPr>
                <w:szCs w:val="24"/>
                <w:lang w:val="vi-VN" w:eastAsia="vi-VN"/>
              </w:rPr>
            </w:pPr>
            <w:r w:rsidRPr="008567B8">
              <w:rPr>
                <w:szCs w:val="24"/>
                <w:lang w:val="vi-VN" w:eastAsia="vi-VN"/>
              </w:rPr>
              <w:t>224</w:t>
            </w:r>
          </w:p>
        </w:tc>
        <w:tc>
          <w:tcPr>
            <w:tcW w:w="1612" w:type="dxa"/>
            <w:noWrap/>
            <w:vAlign w:val="center"/>
            <w:hideMark/>
          </w:tcPr>
          <w:p w14:paraId="35D929CF" w14:textId="77777777" w:rsidR="008567B8" w:rsidRPr="008567B8" w:rsidRDefault="008567B8" w:rsidP="008567B8">
            <w:pPr>
              <w:jc w:val="center"/>
              <w:rPr>
                <w:szCs w:val="24"/>
                <w:lang w:val="vi-VN" w:eastAsia="vi-VN"/>
              </w:rPr>
            </w:pPr>
            <w:r w:rsidRPr="008567B8">
              <w:rPr>
                <w:szCs w:val="24"/>
                <w:lang w:val="vi-VN" w:eastAsia="vi-VN"/>
              </w:rPr>
              <w:t>PP2500591637</w:t>
            </w:r>
          </w:p>
        </w:tc>
        <w:tc>
          <w:tcPr>
            <w:tcW w:w="2977" w:type="dxa"/>
            <w:vAlign w:val="center"/>
            <w:hideMark/>
          </w:tcPr>
          <w:p w14:paraId="6725AC49" w14:textId="77777777" w:rsidR="008567B8" w:rsidRPr="008567B8" w:rsidRDefault="008567B8" w:rsidP="008567B8">
            <w:pPr>
              <w:jc w:val="left"/>
              <w:rPr>
                <w:szCs w:val="24"/>
                <w:lang w:val="vi-VN" w:eastAsia="vi-VN"/>
              </w:rPr>
            </w:pPr>
            <w:r w:rsidRPr="008567B8">
              <w:rPr>
                <w:szCs w:val="24"/>
                <w:lang w:val="vi-VN" w:eastAsia="vi-VN"/>
              </w:rPr>
              <w:t>Chất đo hoạt độ LDH</w:t>
            </w:r>
          </w:p>
        </w:tc>
        <w:tc>
          <w:tcPr>
            <w:tcW w:w="3260" w:type="dxa"/>
            <w:vAlign w:val="center"/>
            <w:hideMark/>
          </w:tcPr>
          <w:p w14:paraId="2B4F4E4D" w14:textId="77777777" w:rsidR="008567B8" w:rsidRPr="008567B8" w:rsidRDefault="008567B8" w:rsidP="008567B8">
            <w:pPr>
              <w:jc w:val="left"/>
              <w:rPr>
                <w:szCs w:val="24"/>
                <w:lang w:val="vi-VN" w:eastAsia="vi-VN"/>
              </w:rPr>
            </w:pPr>
            <w:r w:rsidRPr="008567B8">
              <w:rPr>
                <w:szCs w:val="24"/>
                <w:lang w:val="vi-VN" w:eastAsia="vi-VN"/>
              </w:rPr>
              <w:t>Dải đo: 25-1200 U/L. Thành phần: là D(-)N-Methylglucamin buffer, pH 9,4 (37°C) 325 mmol/L; Lactate 50 mmol/L ; NAD+ 10 mmol/L; Chất bảo quản.</w:t>
            </w:r>
            <w:r w:rsidRPr="008567B8">
              <w:rPr>
                <w:szCs w:val="24"/>
                <w:lang w:val="vi-VN" w:eastAsia="vi-VN"/>
              </w:rPr>
              <w:br/>
              <w:t>Bộ/1x40mL + 1x20mL</w:t>
            </w:r>
          </w:p>
        </w:tc>
        <w:tc>
          <w:tcPr>
            <w:tcW w:w="1340" w:type="dxa"/>
            <w:vAlign w:val="center"/>
            <w:hideMark/>
          </w:tcPr>
          <w:p w14:paraId="1C7BBB63"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1D08F85"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491EB0E4"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3974F0EC" w14:textId="77777777" w:rsidR="008567B8" w:rsidRPr="008567B8" w:rsidRDefault="008567B8" w:rsidP="008567B8">
            <w:pPr>
              <w:jc w:val="center"/>
              <w:rPr>
                <w:szCs w:val="24"/>
                <w:lang w:val="vi-VN" w:eastAsia="vi-VN"/>
              </w:rPr>
            </w:pPr>
            <w:r w:rsidRPr="008567B8">
              <w:rPr>
                <w:szCs w:val="24"/>
                <w:lang w:val="vi-VN" w:eastAsia="vi-VN"/>
              </w:rPr>
              <w:t xml:space="preserve">                      124 </w:t>
            </w:r>
          </w:p>
        </w:tc>
      </w:tr>
      <w:tr w:rsidR="0030371C" w:rsidRPr="008567B8" w14:paraId="4C5A93AA" w14:textId="77777777" w:rsidTr="0030371C">
        <w:trPr>
          <w:trHeight w:val="20"/>
        </w:trPr>
        <w:tc>
          <w:tcPr>
            <w:tcW w:w="940" w:type="dxa"/>
            <w:noWrap/>
            <w:vAlign w:val="center"/>
            <w:hideMark/>
          </w:tcPr>
          <w:p w14:paraId="241F379B" w14:textId="77777777" w:rsidR="008567B8" w:rsidRPr="008567B8" w:rsidRDefault="008567B8" w:rsidP="008567B8">
            <w:pPr>
              <w:jc w:val="center"/>
              <w:rPr>
                <w:szCs w:val="24"/>
                <w:lang w:val="vi-VN" w:eastAsia="vi-VN"/>
              </w:rPr>
            </w:pPr>
            <w:r w:rsidRPr="008567B8">
              <w:rPr>
                <w:szCs w:val="24"/>
                <w:lang w:val="vi-VN" w:eastAsia="vi-VN"/>
              </w:rPr>
              <w:t>225</w:t>
            </w:r>
          </w:p>
        </w:tc>
        <w:tc>
          <w:tcPr>
            <w:tcW w:w="1612" w:type="dxa"/>
            <w:noWrap/>
            <w:vAlign w:val="center"/>
            <w:hideMark/>
          </w:tcPr>
          <w:p w14:paraId="5CA4F0CD" w14:textId="77777777" w:rsidR="008567B8" w:rsidRPr="008567B8" w:rsidRDefault="008567B8" w:rsidP="008567B8">
            <w:pPr>
              <w:jc w:val="center"/>
              <w:rPr>
                <w:szCs w:val="24"/>
                <w:lang w:val="vi-VN" w:eastAsia="vi-VN"/>
              </w:rPr>
            </w:pPr>
            <w:r w:rsidRPr="008567B8">
              <w:rPr>
                <w:szCs w:val="24"/>
                <w:lang w:val="vi-VN" w:eastAsia="vi-VN"/>
              </w:rPr>
              <w:t>PP2500591638</w:t>
            </w:r>
          </w:p>
        </w:tc>
        <w:tc>
          <w:tcPr>
            <w:tcW w:w="2977" w:type="dxa"/>
            <w:vAlign w:val="center"/>
            <w:hideMark/>
          </w:tcPr>
          <w:p w14:paraId="3EB6CADB" w14:textId="77777777" w:rsidR="008567B8" w:rsidRPr="008567B8" w:rsidRDefault="008567B8" w:rsidP="008567B8">
            <w:pPr>
              <w:jc w:val="left"/>
              <w:rPr>
                <w:szCs w:val="24"/>
                <w:lang w:val="vi-VN" w:eastAsia="vi-VN"/>
              </w:rPr>
            </w:pPr>
            <w:r w:rsidRPr="008567B8">
              <w:rPr>
                <w:szCs w:val="24"/>
                <w:lang w:val="vi-VN" w:eastAsia="vi-VN"/>
              </w:rPr>
              <w:t>Chất đo hoạt độ Lipase</w:t>
            </w:r>
          </w:p>
        </w:tc>
        <w:tc>
          <w:tcPr>
            <w:tcW w:w="3260" w:type="dxa"/>
            <w:vAlign w:val="center"/>
            <w:hideMark/>
          </w:tcPr>
          <w:p w14:paraId="0590F9FF" w14:textId="77777777" w:rsidR="008567B8" w:rsidRPr="008567B8" w:rsidRDefault="008567B8" w:rsidP="008567B8">
            <w:pPr>
              <w:jc w:val="left"/>
              <w:rPr>
                <w:szCs w:val="24"/>
                <w:lang w:val="vi-VN" w:eastAsia="vi-VN"/>
              </w:rPr>
            </w:pPr>
            <w:r w:rsidRPr="008567B8">
              <w:rPr>
                <w:szCs w:val="24"/>
                <w:lang w:val="vi-VN" w:eastAsia="vi-VN"/>
              </w:rPr>
              <w:t xml:space="preserve">Hóa chất dùng cho xét nghiệm Lipase ; dải đo: 3-600 U/L. Thành phần:  1,2-Diglyceride substrate 0,04 mmol/L; Monoglyceride lipase &gt; 400 U/L; Glycerol kinase &gt; 100 U/L; POD &gt; 500 U/L; 4-Aminophenazone 0,25 </w:t>
            </w:r>
            <w:r w:rsidRPr="008567B8">
              <w:rPr>
                <w:szCs w:val="24"/>
                <w:lang w:val="vi-VN" w:eastAsia="vi-VN"/>
              </w:rPr>
              <w:lastRenderedPageBreak/>
              <w:t>mmol/L; TAPS (pH 8.7) 50 mmol/L; TOOS 1,0 mol/L; Chất hiệu chuẩn: Huyết thanh người chứa lipase lợn.</w:t>
            </w:r>
            <w:r w:rsidRPr="008567B8">
              <w:rPr>
                <w:szCs w:val="24"/>
                <w:lang w:val="vi-VN" w:eastAsia="vi-VN"/>
              </w:rPr>
              <w:br/>
              <w:t>Hộp/4x30ml+ 4xlyo + 4x10ml +2x3ml</w:t>
            </w:r>
          </w:p>
        </w:tc>
        <w:tc>
          <w:tcPr>
            <w:tcW w:w="1340" w:type="dxa"/>
            <w:vAlign w:val="center"/>
            <w:hideMark/>
          </w:tcPr>
          <w:p w14:paraId="25D35539" w14:textId="77777777" w:rsidR="008567B8" w:rsidRPr="008567B8" w:rsidRDefault="008567B8" w:rsidP="008567B8">
            <w:pPr>
              <w:jc w:val="left"/>
              <w:rPr>
                <w:szCs w:val="24"/>
                <w:lang w:val="vi-VN" w:eastAsia="vi-VN"/>
              </w:rPr>
            </w:pPr>
            <w:r w:rsidRPr="008567B8">
              <w:rPr>
                <w:szCs w:val="24"/>
                <w:lang w:val="vi-VN" w:eastAsia="vi-VN"/>
              </w:rPr>
              <w:lastRenderedPageBreak/>
              <w:t>Hộp</w:t>
            </w:r>
          </w:p>
        </w:tc>
        <w:tc>
          <w:tcPr>
            <w:tcW w:w="1300" w:type="dxa"/>
            <w:vAlign w:val="center"/>
            <w:hideMark/>
          </w:tcPr>
          <w:p w14:paraId="37793E47" w14:textId="77777777" w:rsidR="008567B8" w:rsidRPr="008567B8" w:rsidRDefault="008567B8" w:rsidP="008567B8">
            <w:pPr>
              <w:jc w:val="left"/>
              <w:rPr>
                <w:szCs w:val="24"/>
                <w:lang w:val="vi-VN" w:eastAsia="vi-VN"/>
              </w:rPr>
            </w:pPr>
            <w:r w:rsidRPr="008567B8">
              <w:rPr>
                <w:szCs w:val="24"/>
                <w:lang w:val="vi-VN" w:eastAsia="vi-VN"/>
              </w:rPr>
              <w:t xml:space="preserve">             300 </w:t>
            </w:r>
          </w:p>
        </w:tc>
        <w:tc>
          <w:tcPr>
            <w:tcW w:w="1480" w:type="dxa"/>
            <w:vAlign w:val="center"/>
            <w:hideMark/>
          </w:tcPr>
          <w:p w14:paraId="41570A13"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550" w:type="dxa"/>
            <w:vAlign w:val="center"/>
            <w:hideMark/>
          </w:tcPr>
          <w:p w14:paraId="432A6467" w14:textId="77777777" w:rsidR="008567B8" w:rsidRPr="008567B8" w:rsidRDefault="008567B8" w:rsidP="008567B8">
            <w:pPr>
              <w:jc w:val="center"/>
              <w:rPr>
                <w:szCs w:val="24"/>
                <w:lang w:val="vi-VN" w:eastAsia="vi-VN"/>
              </w:rPr>
            </w:pPr>
            <w:r w:rsidRPr="008567B8">
              <w:rPr>
                <w:szCs w:val="24"/>
                <w:lang w:val="vi-VN" w:eastAsia="vi-VN"/>
              </w:rPr>
              <w:t xml:space="preserve">                      348 </w:t>
            </w:r>
          </w:p>
        </w:tc>
      </w:tr>
      <w:tr w:rsidR="0030371C" w:rsidRPr="008567B8" w14:paraId="3B2C1C84" w14:textId="77777777" w:rsidTr="0030371C">
        <w:trPr>
          <w:trHeight w:val="20"/>
        </w:trPr>
        <w:tc>
          <w:tcPr>
            <w:tcW w:w="940" w:type="dxa"/>
            <w:noWrap/>
            <w:vAlign w:val="center"/>
            <w:hideMark/>
          </w:tcPr>
          <w:p w14:paraId="49DFCF34" w14:textId="77777777" w:rsidR="008567B8" w:rsidRPr="008567B8" w:rsidRDefault="008567B8" w:rsidP="008567B8">
            <w:pPr>
              <w:jc w:val="center"/>
              <w:rPr>
                <w:szCs w:val="24"/>
                <w:lang w:val="vi-VN" w:eastAsia="vi-VN"/>
              </w:rPr>
            </w:pPr>
            <w:r w:rsidRPr="008567B8">
              <w:rPr>
                <w:szCs w:val="24"/>
                <w:lang w:val="vi-VN" w:eastAsia="vi-VN"/>
              </w:rPr>
              <w:t>226</w:t>
            </w:r>
          </w:p>
        </w:tc>
        <w:tc>
          <w:tcPr>
            <w:tcW w:w="1612" w:type="dxa"/>
            <w:noWrap/>
            <w:vAlign w:val="center"/>
            <w:hideMark/>
          </w:tcPr>
          <w:p w14:paraId="2A1CCDB1" w14:textId="77777777" w:rsidR="008567B8" w:rsidRPr="008567B8" w:rsidRDefault="008567B8" w:rsidP="008567B8">
            <w:pPr>
              <w:jc w:val="center"/>
              <w:rPr>
                <w:szCs w:val="24"/>
                <w:lang w:val="vi-VN" w:eastAsia="vi-VN"/>
              </w:rPr>
            </w:pPr>
            <w:r w:rsidRPr="008567B8">
              <w:rPr>
                <w:szCs w:val="24"/>
                <w:lang w:val="vi-VN" w:eastAsia="vi-VN"/>
              </w:rPr>
              <w:t>PP2500591639</w:t>
            </w:r>
          </w:p>
        </w:tc>
        <w:tc>
          <w:tcPr>
            <w:tcW w:w="2977" w:type="dxa"/>
            <w:vAlign w:val="center"/>
            <w:hideMark/>
          </w:tcPr>
          <w:p w14:paraId="2E0BC3F0" w14:textId="77777777" w:rsidR="008567B8" w:rsidRPr="008567B8" w:rsidRDefault="008567B8" w:rsidP="008567B8">
            <w:pPr>
              <w:jc w:val="left"/>
              <w:rPr>
                <w:szCs w:val="24"/>
                <w:lang w:val="vi-VN" w:eastAsia="vi-VN"/>
              </w:rPr>
            </w:pPr>
            <w:r w:rsidRPr="008567B8">
              <w:rPr>
                <w:szCs w:val="24"/>
                <w:lang w:val="vi-VN" w:eastAsia="vi-VN"/>
              </w:rPr>
              <w:t>Chất định lượng Lactat (Acid Lactic)</w:t>
            </w:r>
          </w:p>
        </w:tc>
        <w:tc>
          <w:tcPr>
            <w:tcW w:w="3260" w:type="dxa"/>
            <w:vAlign w:val="center"/>
            <w:hideMark/>
          </w:tcPr>
          <w:p w14:paraId="1468905A" w14:textId="77777777" w:rsidR="008567B8" w:rsidRPr="008567B8" w:rsidRDefault="008567B8" w:rsidP="008567B8">
            <w:pPr>
              <w:jc w:val="left"/>
              <w:rPr>
                <w:szCs w:val="24"/>
                <w:lang w:val="vi-VN" w:eastAsia="vi-VN"/>
              </w:rPr>
            </w:pPr>
            <w:r w:rsidRPr="008567B8">
              <w:rPr>
                <w:szCs w:val="24"/>
                <w:lang w:val="vi-VN" w:eastAsia="vi-VN"/>
              </w:rPr>
              <w:t>Dải đo: 0,22-13,32 mmol/L ; Thành phần: Lactate oxidase ≥ 0,2 kU/L; Peroxidase ≥ 1 kU/L;  4-aminoantipyrine 0,1 mmol/L; TOOS ≥ 0,3 mmol/L;</w:t>
            </w:r>
            <w:r w:rsidRPr="008567B8">
              <w:rPr>
                <w:szCs w:val="24"/>
                <w:lang w:val="vi-VN" w:eastAsia="vi-VN"/>
              </w:rPr>
              <w:br/>
              <w:t>Bộ/1x10mlR1+1xR1lyo</w:t>
            </w:r>
          </w:p>
        </w:tc>
        <w:tc>
          <w:tcPr>
            <w:tcW w:w="1340" w:type="dxa"/>
            <w:vAlign w:val="center"/>
            <w:hideMark/>
          </w:tcPr>
          <w:p w14:paraId="0A768F16"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015BEFED" w14:textId="77777777" w:rsidR="008567B8" w:rsidRPr="008567B8" w:rsidRDefault="008567B8" w:rsidP="008567B8">
            <w:pPr>
              <w:jc w:val="left"/>
              <w:rPr>
                <w:szCs w:val="24"/>
                <w:lang w:val="vi-VN" w:eastAsia="vi-VN"/>
              </w:rPr>
            </w:pPr>
            <w:r w:rsidRPr="008567B8">
              <w:rPr>
                <w:szCs w:val="24"/>
                <w:lang w:val="vi-VN" w:eastAsia="vi-VN"/>
              </w:rPr>
              <w:t xml:space="preserve">             700 </w:t>
            </w:r>
          </w:p>
        </w:tc>
        <w:tc>
          <w:tcPr>
            <w:tcW w:w="1480" w:type="dxa"/>
            <w:vAlign w:val="center"/>
            <w:hideMark/>
          </w:tcPr>
          <w:p w14:paraId="3F0FFBAA"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550" w:type="dxa"/>
            <w:vAlign w:val="center"/>
            <w:hideMark/>
          </w:tcPr>
          <w:p w14:paraId="633674CF" w14:textId="77777777" w:rsidR="008567B8" w:rsidRPr="008567B8" w:rsidRDefault="008567B8" w:rsidP="008567B8">
            <w:pPr>
              <w:jc w:val="center"/>
              <w:rPr>
                <w:szCs w:val="24"/>
                <w:lang w:val="vi-VN" w:eastAsia="vi-VN"/>
              </w:rPr>
            </w:pPr>
            <w:r w:rsidRPr="008567B8">
              <w:rPr>
                <w:szCs w:val="24"/>
                <w:lang w:val="vi-VN" w:eastAsia="vi-VN"/>
              </w:rPr>
              <w:t xml:space="preserve">                      748 </w:t>
            </w:r>
          </w:p>
        </w:tc>
      </w:tr>
      <w:tr w:rsidR="0030371C" w:rsidRPr="008567B8" w14:paraId="77435232" w14:textId="77777777" w:rsidTr="0030371C">
        <w:trPr>
          <w:trHeight w:val="20"/>
        </w:trPr>
        <w:tc>
          <w:tcPr>
            <w:tcW w:w="940" w:type="dxa"/>
            <w:noWrap/>
            <w:vAlign w:val="center"/>
            <w:hideMark/>
          </w:tcPr>
          <w:p w14:paraId="264EBC56" w14:textId="77777777" w:rsidR="008567B8" w:rsidRPr="008567B8" w:rsidRDefault="008567B8" w:rsidP="008567B8">
            <w:pPr>
              <w:jc w:val="center"/>
              <w:rPr>
                <w:szCs w:val="24"/>
                <w:lang w:val="vi-VN" w:eastAsia="vi-VN"/>
              </w:rPr>
            </w:pPr>
            <w:r w:rsidRPr="008567B8">
              <w:rPr>
                <w:szCs w:val="24"/>
                <w:lang w:val="vi-VN" w:eastAsia="vi-VN"/>
              </w:rPr>
              <w:t>227</w:t>
            </w:r>
          </w:p>
        </w:tc>
        <w:tc>
          <w:tcPr>
            <w:tcW w:w="1612" w:type="dxa"/>
            <w:noWrap/>
            <w:vAlign w:val="center"/>
            <w:hideMark/>
          </w:tcPr>
          <w:p w14:paraId="359BF48D" w14:textId="77777777" w:rsidR="008567B8" w:rsidRPr="008567B8" w:rsidRDefault="008567B8" w:rsidP="008567B8">
            <w:pPr>
              <w:jc w:val="center"/>
              <w:rPr>
                <w:szCs w:val="24"/>
                <w:lang w:val="vi-VN" w:eastAsia="vi-VN"/>
              </w:rPr>
            </w:pPr>
            <w:r w:rsidRPr="008567B8">
              <w:rPr>
                <w:szCs w:val="24"/>
                <w:lang w:val="vi-VN" w:eastAsia="vi-VN"/>
              </w:rPr>
              <w:t>PP2500591640</w:t>
            </w:r>
          </w:p>
        </w:tc>
        <w:tc>
          <w:tcPr>
            <w:tcW w:w="2977" w:type="dxa"/>
            <w:vAlign w:val="center"/>
            <w:hideMark/>
          </w:tcPr>
          <w:p w14:paraId="3B019FBD" w14:textId="77777777" w:rsidR="008567B8" w:rsidRPr="008567B8" w:rsidRDefault="008567B8" w:rsidP="008567B8">
            <w:pPr>
              <w:jc w:val="left"/>
              <w:rPr>
                <w:szCs w:val="24"/>
                <w:lang w:val="vi-VN" w:eastAsia="vi-VN"/>
              </w:rPr>
            </w:pPr>
            <w:r w:rsidRPr="008567B8">
              <w:rPr>
                <w:szCs w:val="24"/>
                <w:lang w:val="vi-VN" w:eastAsia="vi-VN"/>
              </w:rPr>
              <w:t>Chất đo hoạt độ CK (Creatine kinase)</w:t>
            </w:r>
          </w:p>
        </w:tc>
        <w:tc>
          <w:tcPr>
            <w:tcW w:w="3260" w:type="dxa"/>
            <w:vAlign w:val="center"/>
            <w:hideMark/>
          </w:tcPr>
          <w:p w14:paraId="4859D952" w14:textId="77777777" w:rsidR="008567B8" w:rsidRPr="008567B8" w:rsidRDefault="008567B8" w:rsidP="008567B8">
            <w:pPr>
              <w:jc w:val="left"/>
              <w:rPr>
                <w:szCs w:val="24"/>
                <w:lang w:val="vi-VN" w:eastAsia="vi-VN"/>
              </w:rPr>
            </w:pPr>
            <w:r w:rsidRPr="008567B8">
              <w:rPr>
                <w:szCs w:val="24"/>
                <w:lang w:val="vi-VN" w:eastAsia="vi-VN"/>
              </w:rPr>
              <w:t>Dải đo: 10-2000 U/L.Thành phần: Immidazole (pH 6.5, 37°C) 100 mmol/L; NADP 2.0 mmol/L; Glucose 20 mmol/L; Creatine phosphate 30 mmol/L; N-acetylcysteine 0.2 mmol/L;  Diadenosine pentaphosphate 0.01 mmol/L; HK ≥4.0 kU/L; G6P-DH ≥ 2.8 kU/L;</w:t>
            </w:r>
            <w:r w:rsidRPr="008567B8">
              <w:rPr>
                <w:szCs w:val="24"/>
                <w:lang w:val="vi-VN" w:eastAsia="vi-VN"/>
              </w:rPr>
              <w:br/>
              <w:t>Bộ/1x44mL + 1x8mL + 1x13mL</w:t>
            </w:r>
          </w:p>
        </w:tc>
        <w:tc>
          <w:tcPr>
            <w:tcW w:w="1340" w:type="dxa"/>
            <w:vAlign w:val="center"/>
            <w:hideMark/>
          </w:tcPr>
          <w:p w14:paraId="39F2F974"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958A8BD" w14:textId="77777777" w:rsidR="008567B8" w:rsidRPr="008567B8" w:rsidRDefault="008567B8" w:rsidP="008567B8">
            <w:pPr>
              <w:jc w:val="left"/>
              <w:rPr>
                <w:szCs w:val="24"/>
                <w:lang w:val="vi-VN" w:eastAsia="vi-VN"/>
              </w:rPr>
            </w:pPr>
            <w:r w:rsidRPr="008567B8">
              <w:rPr>
                <w:szCs w:val="24"/>
                <w:lang w:val="vi-VN" w:eastAsia="vi-VN"/>
              </w:rPr>
              <w:t xml:space="preserve">             264 </w:t>
            </w:r>
          </w:p>
        </w:tc>
        <w:tc>
          <w:tcPr>
            <w:tcW w:w="1480" w:type="dxa"/>
            <w:vAlign w:val="center"/>
            <w:hideMark/>
          </w:tcPr>
          <w:p w14:paraId="194E2D15"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672450F9" w14:textId="77777777" w:rsidR="008567B8" w:rsidRPr="008567B8" w:rsidRDefault="008567B8" w:rsidP="008567B8">
            <w:pPr>
              <w:jc w:val="center"/>
              <w:rPr>
                <w:szCs w:val="24"/>
                <w:lang w:val="vi-VN" w:eastAsia="vi-VN"/>
              </w:rPr>
            </w:pPr>
            <w:r w:rsidRPr="008567B8">
              <w:rPr>
                <w:szCs w:val="24"/>
                <w:lang w:val="vi-VN" w:eastAsia="vi-VN"/>
              </w:rPr>
              <w:t xml:space="preserve">                      270 </w:t>
            </w:r>
          </w:p>
        </w:tc>
      </w:tr>
      <w:tr w:rsidR="0030371C" w:rsidRPr="008567B8" w14:paraId="263441D4" w14:textId="77777777" w:rsidTr="0030371C">
        <w:trPr>
          <w:trHeight w:val="20"/>
        </w:trPr>
        <w:tc>
          <w:tcPr>
            <w:tcW w:w="940" w:type="dxa"/>
            <w:noWrap/>
            <w:vAlign w:val="center"/>
            <w:hideMark/>
          </w:tcPr>
          <w:p w14:paraId="6CB53E06" w14:textId="77777777" w:rsidR="008567B8" w:rsidRPr="008567B8" w:rsidRDefault="008567B8" w:rsidP="008567B8">
            <w:pPr>
              <w:jc w:val="center"/>
              <w:rPr>
                <w:szCs w:val="24"/>
                <w:lang w:val="vi-VN" w:eastAsia="vi-VN"/>
              </w:rPr>
            </w:pPr>
            <w:r w:rsidRPr="008567B8">
              <w:rPr>
                <w:szCs w:val="24"/>
                <w:lang w:val="vi-VN" w:eastAsia="vi-VN"/>
              </w:rPr>
              <w:t>228</w:t>
            </w:r>
          </w:p>
        </w:tc>
        <w:tc>
          <w:tcPr>
            <w:tcW w:w="1612" w:type="dxa"/>
            <w:noWrap/>
            <w:vAlign w:val="center"/>
            <w:hideMark/>
          </w:tcPr>
          <w:p w14:paraId="001961BF" w14:textId="77777777" w:rsidR="008567B8" w:rsidRPr="008567B8" w:rsidRDefault="008567B8" w:rsidP="008567B8">
            <w:pPr>
              <w:jc w:val="center"/>
              <w:rPr>
                <w:szCs w:val="24"/>
                <w:lang w:val="vi-VN" w:eastAsia="vi-VN"/>
              </w:rPr>
            </w:pPr>
            <w:r w:rsidRPr="008567B8">
              <w:rPr>
                <w:szCs w:val="24"/>
                <w:lang w:val="vi-VN" w:eastAsia="vi-VN"/>
              </w:rPr>
              <w:t>PP2500591641</w:t>
            </w:r>
          </w:p>
        </w:tc>
        <w:tc>
          <w:tcPr>
            <w:tcW w:w="2977" w:type="dxa"/>
            <w:vAlign w:val="center"/>
            <w:hideMark/>
          </w:tcPr>
          <w:p w14:paraId="68C78FB6" w14:textId="77777777" w:rsidR="008567B8" w:rsidRPr="008567B8" w:rsidRDefault="008567B8" w:rsidP="008567B8">
            <w:pPr>
              <w:jc w:val="left"/>
              <w:rPr>
                <w:szCs w:val="24"/>
                <w:lang w:val="vi-VN" w:eastAsia="vi-VN"/>
              </w:rPr>
            </w:pPr>
            <w:r w:rsidRPr="008567B8">
              <w:rPr>
                <w:szCs w:val="24"/>
                <w:lang w:val="vi-VN" w:eastAsia="vi-VN"/>
              </w:rPr>
              <w:t>Dung dịch kiểm tra chất lượng mẫu</w:t>
            </w:r>
          </w:p>
        </w:tc>
        <w:tc>
          <w:tcPr>
            <w:tcW w:w="3260" w:type="dxa"/>
            <w:vAlign w:val="center"/>
            <w:hideMark/>
          </w:tcPr>
          <w:p w14:paraId="4AE12337" w14:textId="77777777" w:rsidR="008567B8" w:rsidRPr="008567B8" w:rsidRDefault="008567B8" w:rsidP="008567B8">
            <w:pPr>
              <w:jc w:val="left"/>
              <w:rPr>
                <w:szCs w:val="24"/>
                <w:lang w:val="vi-VN" w:eastAsia="vi-VN"/>
              </w:rPr>
            </w:pPr>
            <w:r w:rsidRPr="008567B8">
              <w:rPr>
                <w:szCs w:val="24"/>
                <w:lang w:val="vi-VN" w:eastAsia="vi-VN"/>
              </w:rPr>
              <w:t>Hóa chất dùng cho xét nghiệm bán định lượng mức độ nhiễm mỡ/độ đục, vàng da và vỡ hồng cầu (LIH); Thành phần: Natri chlorid 0.9%; Phương pháp: Photometric;  Loại mẫu: Huyết thanh, huyết tương</w:t>
            </w:r>
          </w:p>
        </w:tc>
        <w:tc>
          <w:tcPr>
            <w:tcW w:w="1340" w:type="dxa"/>
            <w:vAlign w:val="center"/>
            <w:hideMark/>
          </w:tcPr>
          <w:p w14:paraId="3A10E440"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35113AFA" w14:textId="77777777" w:rsidR="008567B8" w:rsidRPr="008567B8" w:rsidRDefault="008567B8" w:rsidP="008567B8">
            <w:pPr>
              <w:jc w:val="left"/>
              <w:rPr>
                <w:szCs w:val="24"/>
                <w:lang w:val="vi-VN" w:eastAsia="vi-VN"/>
              </w:rPr>
            </w:pPr>
            <w:r w:rsidRPr="008567B8">
              <w:rPr>
                <w:szCs w:val="24"/>
                <w:lang w:val="vi-VN" w:eastAsia="vi-VN"/>
              </w:rPr>
              <w:t xml:space="preserve">               96 </w:t>
            </w:r>
          </w:p>
        </w:tc>
        <w:tc>
          <w:tcPr>
            <w:tcW w:w="1480" w:type="dxa"/>
            <w:vAlign w:val="center"/>
            <w:hideMark/>
          </w:tcPr>
          <w:p w14:paraId="7110467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86CEFB2" w14:textId="77777777" w:rsidR="008567B8" w:rsidRPr="008567B8" w:rsidRDefault="008567B8" w:rsidP="008567B8">
            <w:pPr>
              <w:jc w:val="center"/>
              <w:rPr>
                <w:szCs w:val="24"/>
                <w:lang w:val="vi-VN" w:eastAsia="vi-VN"/>
              </w:rPr>
            </w:pPr>
            <w:r w:rsidRPr="008567B8">
              <w:rPr>
                <w:szCs w:val="24"/>
                <w:lang w:val="vi-VN" w:eastAsia="vi-VN"/>
              </w:rPr>
              <w:t xml:space="preserve">                        96 </w:t>
            </w:r>
          </w:p>
        </w:tc>
      </w:tr>
      <w:tr w:rsidR="0030371C" w:rsidRPr="008567B8" w14:paraId="59CD3A6F" w14:textId="77777777" w:rsidTr="0030371C">
        <w:trPr>
          <w:trHeight w:val="20"/>
        </w:trPr>
        <w:tc>
          <w:tcPr>
            <w:tcW w:w="940" w:type="dxa"/>
            <w:noWrap/>
            <w:vAlign w:val="center"/>
            <w:hideMark/>
          </w:tcPr>
          <w:p w14:paraId="3DCE2467" w14:textId="77777777" w:rsidR="008567B8" w:rsidRPr="008567B8" w:rsidRDefault="008567B8" w:rsidP="008567B8">
            <w:pPr>
              <w:jc w:val="center"/>
              <w:rPr>
                <w:szCs w:val="24"/>
                <w:lang w:val="vi-VN" w:eastAsia="vi-VN"/>
              </w:rPr>
            </w:pPr>
            <w:r w:rsidRPr="008567B8">
              <w:rPr>
                <w:szCs w:val="24"/>
                <w:lang w:val="vi-VN" w:eastAsia="vi-VN"/>
              </w:rPr>
              <w:lastRenderedPageBreak/>
              <w:t>229</w:t>
            </w:r>
          </w:p>
        </w:tc>
        <w:tc>
          <w:tcPr>
            <w:tcW w:w="1612" w:type="dxa"/>
            <w:noWrap/>
            <w:vAlign w:val="center"/>
            <w:hideMark/>
          </w:tcPr>
          <w:p w14:paraId="28575AB6" w14:textId="77777777" w:rsidR="008567B8" w:rsidRPr="008567B8" w:rsidRDefault="008567B8" w:rsidP="008567B8">
            <w:pPr>
              <w:jc w:val="center"/>
              <w:rPr>
                <w:szCs w:val="24"/>
                <w:lang w:val="vi-VN" w:eastAsia="vi-VN"/>
              </w:rPr>
            </w:pPr>
            <w:r w:rsidRPr="008567B8">
              <w:rPr>
                <w:szCs w:val="24"/>
                <w:lang w:val="vi-VN" w:eastAsia="vi-VN"/>
              </w:rPr>
              <w:t>PP2500591642</w:t>
            </w:r>
          </w:p>
        </w:tc>
        <w:tc>
          <w:tcPr>
            <w:tcW w:w="2977" w:type="dxa"/>
            <w:vAlign w:val="center"/>
            <w:hideMark/>
          </w:tcPr>
          <w:p w14:paraId="3A3FC30C" w14:textId="77777777" w:rsidR="008567B8" w:rsidRPr="008567B8" w:rsidRDefault="008567B8" w:rsidP="008567B8">
            <w:pPr>
              <w:jc w:val="left"/>
              <w:rPr>
                <w:szCs w:val="24"/>
                <w:lang w:val="vi-VN" w:eastAsia="vi-VN"/>
              </w:rPr>
            </w:pPr>
            <w:r w:rsidRPr="008567B8">
              <w:rPr>
                <w:szCs w:val="24"/>
                <w:lang w:val="vi-VN" w:eastAsia="vi-VN"/>
              </w:rPr>
              <w:t>Định lượng IgG</w:t>
            </w:r>
          </w:p>
        </w:tc>
        <w:tc>
          <w:tcPr>
            <w:tcW w:w="3260" w:type="dxa"/>
            <w:vAlign w:val="center"/>
            <w:hideMark/>
          </w:tcPr>
          <w:p w14:paraId="3B2A6F6A" w14:textId="77777777" w:rsidR="008567B8" w:rsidRPr="008567B8" w:rsidRDefault="008567B8" w:rsidP="008567B8">
            <w:pPr>
              <w:jc w:val="left"/>
              <w:rPr>
                <w:szCs w:val="24"/>
                <w:lang w:val="vi-VN" w:eastAsia="vi-VN"/>
              </w:rPr>
            </w:pPr>
            <w:r w:rsidRPr="008567B8">
              <w:rPr>
                <w:szCs w:val="24"/>
                <w:lang w:val="vi-VN" w:eastAsia="vi-VN"/>
              </w:rPr>
              <w:t xml:space="preserve">Hóa chất dùng cho xét nghiệm định lượng IgG; Thành phần: Đệm Tris (pH 7,2) 48 mmol/L; Polyethylen glycol 6000 3,1%; Kháng thể (dê) kháng IgG; Dải tuyến tính: Huyết thanh: 0,75 – 30,0 g/L (75 – 3.000 mg/dL), Dịch não tủy: 20 – 500 mg/L (2,0 – 50 mg/dL) ; Bước sóng: Huyết thanh/ huyết tương: 600 nm Dịch não tủy: 340 nm; Loại mẫu: Huyết thanh, huyết tương, dịch não tủy; Độ lặp lại: ≤ 6,0%; Độ chụm thành phần ≤ 10%; </w:t>
            </w:r>
            <w:r w:rsidRPr="008567B8">
              <w:rPr>
                <w:szCs w:val="24"/>
                <w:lang w:val="vi-VN" w:eastAsia="vi-VN"/>
              </w:rPr>
              <w:br/>
              <w:t>Bộ/ 1x22ml+1x20ml</w:t>
            </w:r>
          </w:p>
        </w:tc>
        <w:tc>
          <w:tcPr>
            <w:tcW w:w="1340" w:type="dxa"/>
            <w:vAlign w:val="center"/>
            <w:hideMark/>
          </w:tcPr>
          <w:p w14:paraId="6600F6FE"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E106509" w14:textId="77777777" w:rsidR="008567B8" w:rsidRPr="008567B8" w:rsidRDefault="008567B8" w:rsidP="008567B8">
            <w:pPr>
              <w:jc w:val="left"/>
              <w:rPr>
                <w:szCs w:val="24"/>
                <w:lang w:val="vi-VN" w:eastAsia="vi-VN"/>
              </w:rPr>
            </w:pPr>
            <w:r w:rsidRPr="008567B8">
              <w:rPr>
                <w:szCs w:val="24"/>
                <w:lang w:val="vi-VN" w:eastAsia="vi-VN"/>
              </w:rPr>
              <w:t xml:space="preserve">               96 </w:t>
            </w:r>
          </w:p>
        </w:tc>
        <w:tc>
          <w:tcPr>
            <w:tcW w:w="1480" w:type="dxa"/>
            <w:vAlign w:val="center"/>
            <w:hideMark/>
          </w:tcPr>
          <w:p w14:paraId="6600E04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AA93E70" w14:textId="77777777" w:rsidR="008567B8" w:rsidRPr="008567B8" w:rsidRDefault="008567B8" w:rsidP="008567B8">
            <w:pPr>
              <w:jc w:val="center"/>
              <w:rPr>
                <w:szCs w:val="24"/>
                <w:lang w:val="vi-VN" w:eastAsia="vi-VN"/>
              </w:rPr>
            </w:pPr>
            <w:r w:rsidRPr="008567B8">
              <w:rPr>
                <w:szCs w:val="24"/>
                <w:lang w:val="vi-VN" w:eastAsia="vi-VN"/>
              </w:rPr>
              <w:t xml:space="preserve">                        96 </w:t>
            </w:r>
          </w:p>
        </w:tc>
      </w:tr>
      <w:tr w:rsidR="0030371C" w:rsidRPr="008567B8" w14:paraId="039C2C5F" w14:textId="77777777" w:rsidTr="0030371C">
        <w:trPr>
          <w:trHeight w:val="20"/>
        </w:trPr>
        <w:tc>
          <w:tcPr>
            <w:tcW w:w="940" w:type="dxa"/>
            <w:noWrap/>
            <w:vAlign w:val="center"/>
            <w:hideMark/>
          </w:tcPr>
          <w:p w14:paraId="314795CF" w14:textId="77777777" w:rsidR="008567B8" w:rsidRPr="008567B8" w:rsidRDefault="008567B8" w:rsidP="008567B8">
            <w:pPr>
              <w:jc w:val="center"/>
              <w:rPr>
                <w:szCs w:val="24"/>
                <w:lang w:val="vi-VN" w:eastAsia="vi-VN"/>
              </w:rPr>
            </w:pPr>
            <w:r w:rsidRPr="008567B8">
              <w:rPr>
                <w:szCs w:val="24"/>
                <w:lang w:val="vi-VN" w:eastAsia="vi-VN"/>
              </w:rPr>
              <w:t>230</w:t>
            </w:r>
          </w:p>
        </w:tc>
        <w:tc>
          <w:tcPr>
            <w:tcW w:w="1612" w:type="dxa"/>
            <w:noWrap/>
            <w:vAlign w:val="center"/>
            <w:hideMark/>
          </w:tcPr>
          <w:p w14:paraId="224AE5BE" w14:textId="77777777" w:rsidR="008567B8" w:rsidRPr="008567B8" w:rsidRDefault="008567B8" w:rsidP="008567B8">
            <w:pPr>
              <w:jc w:val="center"/>
              <w:rPr>
                <w:szCs w:val="24"/>
                <w:lang w:val="vi-VN" w:eastAsia="vi-VN"/>
              </w:rPr>
            </w:pPr>
            <w:r w:rsidRPr="008567B8">
              <w:rPr>
                <w:szCs w:val="24"/>
                <w:lang w:val="vi-VN" w:eastAsia="vi-VN"/>
              </w:rPr>
              <w:t>PP2500591643</w:t>
            </w:r>
          </w:p>
        </w:tc>
        <w:tc>
          <w:tcPr>
            <w:tcW w:w="2977" w:type="dxa"/>
            <w:vAlign w:val="center"/>
            <w:hideMark/>
          </w:tcPr>
          <w:p w14:paraId="2E5C5EB3" w14:textId="77777777" w:rsidR="008567B8" w:rsidRPr="008567B8" w:rsidRDefault="008567B8" w:rsidP="008567B8">
            <w:pPr>
              <w:jc w:val="left"/>
              <w:rPr>
                <w:szCs w:val="24"/>
                <w:lang w:val="vi-VN" w:eastAsia="vi-VN"/>
              </w:rPr>
            </w:pPr>
            <w:r w:rsidRPr="008567B8">
              <w:rPr>
                <w:szCs w:val="24"/>
                <w:lang w:val="vi-VN" w:eastAsia="vi-VN"/>
              </w:rPr>
              <w:t>Định lượng IgM</w:t>
            </w:r>
          </w:p>
        </w:tc>
        <w:tc>
          <w:tcPr>
            <w:tcW w:w="3260" w:type="dxa"/>
            <w:vAlign w:val="center"/>
            <w:hideMark/>
          </w:tcPr>
          <w:p w14:paraId="28A9C71B" w14:textId="77777777" w:rsidR="008567B8" w:rsidRPr="008567B8" w:rsidRDefault="008567B8" w:rsidP="008567B8">
            <w:pPr>
              <w:jc w:val="left"/>
              <w:rPr>
                <w:szCs w:val="24"/>
                <w:lang w:val="vi-VN" w:eastAsia="vi-VN"/>
              </w:rPr>
            </w:pPr>
            <w:r w:rsidRPr="008567B8">
              <w:rPr>
                <w:szCs w:val="24"/>
                <w:lang w:val="vi-VN" w:eastAsia="vi-VN"/>
              </w:rPr>
              <w:t>Hóa chất dùng cho xét nghiệm định lượng IgM; Thành phần: Đệm Tris (pH 7,2) 50 mmol/L; Polyethylen glycol 6000 3,5%; Kháng thể (dê) kháng IgM; Dải tuyến tính: 0,2 – 5,0 g/L (20 – 500 mg/dL); Bước sóng:  340 nm; Loại mẫu: Huyết thanh, huyết tương; Độ lặp lại: CV ≤ 4,2%; Độ chụm toàn phần: CV ≤ 10,0%</w:t>
            </w:r>
            <w:r w:rsidRPr="008567B8">
              <w:rPr>
                <w:szCs w:val="24"/>
                <w:lang w:val="vi-VN" w:eastAsia="vi-VN"/>
              </w:rPr>
              <w:br/>
              <w:t>Bộ/ 1x14ml+1x11ml</w:t>
            </w:r>
          </w:p>
        </w:tc>
        <w:tc>
          <w:tcPr>
            <w:tcW w:w="1340" w:type="dxa"/>
            <w:vAlign w:val="center"/>
            <w:hideMark/>
          </w:tcPr>
          <w:p w14:paraId="144814A1"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C4C1259" w14:textId="77777777" w:rsidR="008567B8" w:rsidRPr="008567B8" w:rsidRDefault="008567B8" w:rsidP="008567B8">
            <w:pPr>
              <w:jc w:val="left"/>
              <w:rPr>
                <w:szCs w:val="24"/>
                <w:lang w:val="vi-VN" w:eastAsia="vi-VN"/>
              </w:rPr>
            </w:pPr>
            <w:r w:rsidRPr="008567B8">
              <w:rPr>
                <w:szCs w:val="24"/>
                <w:lang w:val="vi-VN" w:eastAsia="vi-VN"/>
              </w:rPr>
              <w:t xml:space="preserve">               96 </w:t>
            </w:r>
          </w:p>
        </w:tc>
        <w:tc>
          <w:tcPr>
            <w:tcW w:w="1480" w:type="dxa"/>
            <w:vAlign w:val="center"/>
            <w:hideMark/>
          </w:tcPr>
          <w:p w14:paraId="7D689A1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0ECB302" w14:textId="77777777" w:rsidR="008567B8" w:rsidRPr="008567B8" w:rsidRDefault="008567B8" w:rsidP="008567B8">
            <w:pPr>
              <w:jc w:val="center"/>
              <w:rPr>
                <w:szCs w:val="24"/>
                <w:lang w:val="vi-VN" w:eastAsia="vi-VN"/>
              </w:rPr>
            </w:pPr>
            <w:r w:rsidRPr="008567B8">
              <w:rPr>
                <w:szCs w:val="24"/>
                <w:lang w:val="vi-VN" w:eastAsia="vi-VN"/>
              </w:rPr>
              <w:t xml:space="preserve">                        96 </w:t>
            </w:r>
          </w:p>
        </w:tc>
      </w:tr>
      <w:tr w:rsidR="0030371C" w:rsidRPr="008567B8" w14:paraId="59ACE4DE" w14:textId="77777777" w:rsidTr="0030371C">
        <w:trPr>
          <w:trHeight w:val="20"/>
        </w:trPr>
        <w:tc>
          <w:tcPr>
            <w:tcW w:w="940" w:type="dxa"/>
            <w:noWrap/>
            <w:vAlign w:val="center"/>
            <w:hideMark/>
          </w:tcPr>
          <w:p w14:paraId="195EE76B" w14:textId="77777777" w:rsidR="008567B8" w:rsidRPr="008567B8" w:rsidRDefault="008567B8" w:rsidP="008567B8">
            <w:pPr>
              <w:jc w:val="center"/>
              <w:rPr>
                <w:szCs w:val="24"/>
                <w:lang w:val="vi-VN" w:eastAsia="vi-VN"/>
              </w:rPr>
            </w:pPr>
            <w:r w:rsidRPr="008567B8">
              <w:rPr>
                <w:szCs w:val="24"/>
                <w:lang w:val="vi-VN" w:eastAsia="vi-VN"/>
              </w:rPr>
              <w:t>231</w:t>
            </w:r>
          </w:p>
        </w:tc>
        <w:tc>
          <w:tcPr>
            <w:tcW w:w="1612" w:type="dxa"/>
            <w:noWrap/>
            <w:vAlign w:val="center"/>
            <w:hideMark/>
          </w:tcPr>
          <w:p w14:paraId="68E0C278" w14:textId="77777777" w:rsidR="008567B8" w:rsidRPr="008567B8" w:rsidRDefault="008567B8" w:rsidP="008567B8">
            <w:pPr>
              <w:jc w:val="center"/>
              <w:rPr>
                <w:szCs w:val="24"/>
                <w:lang w:val="vi-VN" w:eastAsia="vi-VN"/>
              </w:rPr>
            </w:pPr>
            <w:r w:rsidRPr="008567B8">
              <w:rPr>
                <w:szCs w:val="24"/>
                <w:lang w:val="vi-VN" w:eastAsia="vi-VN"/>
              </w:rPr>
              <w:t>PP2500591644</w:t>
            </w:r>
          </w:p>
        </w:tc>
        <w:tc>
          <w:tcPr>
            <w:tcW w:w="2977" w:type="dxa"/>
            <w:vAlign w:val="center"/>
            <w:hideMark/>
          </w:tcPr>
          <w:p w14:paraId="11916431" w14:textId="77777777" w:rsidR="008567B8" w:rsidRPr="008567B8" w:rsidRDefault="008567B8" w:rsidP="008567B8">
            <w:pPr>
              <w:jc w:val="left"/>
              <w:rPr>
                <w:szCs w:val="24"/>
                <w:lang w:val="vi-VN" w:eastAsia="vi-VN"/>
              </w:rPr>
            </w:pPr>
            <w:r w:rsidRPr="008567B8">
              <w:rPr>
                <w:szCs w:val="24"/>
                <w:lang w:val="vi-VN" w:eastAsia="vi-VN"/>
              </w:rPr>
              <w:t>Hóa chất dùng cho xét nghiệm Fructosamine</w:t>
            </w:r>
          </w:p>
        </w:tc>
        <w:tc>
          <w:tcPr>
            <w:tcW w:w="3260" w:type="dxa"/>
            <w:vAlign w:val="center"/>
            <w:hideMark/>
          </w:tcPr>
          <w:p w14:paraId="11BD632D" w14:textId="77777777" w:rsidR="008567B8" w:rsidRPr="008567B8" w:rsidRDefault="008567B8" w:rsidP="008567B8">
            <w:pPr>
              <w:jc w:val="left"/>
              <w:rPr>
                <w:szCs w:val="24"/>
                <w:lang w:val="vi-VN" w:eastAsia="vi-VN"/>
              </w:rPr>
            </w:pPr>
            <w:r w:rsidRPr="008567B8">
              <w:rPr>
                <w:szCs w:val="24"/>
                <w:lang w:val="vi-VN" w:eastAsia="vi-VN"/>
              </w:rPr>
              <w:t>Dải đo: 0,14 - 7 mmol/L (DMF), phương pháp đo: NBT</w:t>
            </w:r>
            <w:r w:rsidRPr="008567B8">
              <w:rPr>
                <w:szCs w:val="24"/>
                <w:lang w:val="vi-VN" w:eastAsia="vi-VN"/>
              </w:rPr>
              <w:br/>
              <w:t>Bộ /1x50mL+1x1mL</w:t>
            </w:r>
          </w:p>
        </w:tc>
        <w:tc>
          <w:tcPr>
            <w:tcW w:w="1340" w:type="dxa"/>
            <w:vAlign w:val="center"/>
            <w:hideMark/>
          </w:tcPr>
          <w:p w14:paraId="299271BE"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722248EF"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2854DA8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A5067D9"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5DAD79C1" w14:textId="77777777" w:rsidTr="0030371C">
        <w:trPr>
          <w:trHeight w:val="20"/>
        </w:trPr>
        <w:tc>
          <w:tcPr>
            <w:tcW w:w="940" w:type="dxa"/>
            <w:noWrap/>
            <w:vAlign w:val="center"/>
            <w:hideMark/>
          </w:tcPr>
          <w:p w14:paraId="58D50E36" w14:textId="77777777" w:rsidR="008567B8" w:rsidRPr="008567B8" w:rsidRDefault="008567B8" w:rsidP="008567B8">
            <w:pPr>
              <w:jc w:val="center"/>
              <w:rPr>
                <w:szCs w:val="24"/>
                <w:lang w:val="vi-VN" w:eastAsia="vi-VN"/>
              </w:rPr>
            </w:pPr>
            <w:r w:rsidRPr="008567B8">
              <w:rPr>
                <w:szCs w:val="24"/>
                <w:lang w:val="vi-VN" w:eastAsia="vi-VN"/>
              </w:rPr>
              <w:lastRenderedPageBreak/>
              <w:t>232</w:t>
            </w:r>
          </w:p>
        </w:tc>
        <w:tc>
          <w:tcPr>
            <w:tcW w:w="1612" w:type="dxa"/>
            <w:noWrap/>
            <w:vAlign w:val="center"/>
            <w:hideMark/>
          </w:tcPr>
          <w:p w14:paraId="008F073C" w14:textId="77777777" w:rsidR="008567B8" w:rsidRPr="008567B8" w:rsidRDefault="008567B8" w:rsidP="008567B8">
            <w:pPr>
              <w:jc w:val="center"/>
              <w:rPr>
                <w:szCs w:val="24"/>
                <w:lang w:val="vi-VN" w:eastAsia="vi-VN"/>
              </w:rPr>
            </w:pPr>
            <w:r w:rsidRPr="008567B8">
              <w:rPr>
                <w:szCs w:val="24"/>
                <w:lang w:val="vi-VN" w:eastAsia="vi-VN"/>
              </w:rPr>
              <w:t>PP2500591645</w:t>
            </w:r>
          </w:p>
        </w:tc>
        <w:tc>
          <w:tcPr>
            <w:tcW w:w="2977" w:type="dxa"/>
            <w:vAlign w:val="center"/>
            <w:hideMark/>
          </w:tcPr>
          <w:p w14:paraId="0A154591" w14:textId="77777777" w:rsidR="008567B8" w:rsidRPr="008567B8" w:rsidRDefault="008567B8" w:rsidP="008567B8">
            <w:pPr>
              <w:jc w:val="left"/>
              <w:rPr>
                <w:szCs w:val="24"/>
                <w:lang w:val="vi-VN" w:eastAsia="vi-VN"/>
              </w:rPr>
            </w:pPr>
            <w:r w:rsidRPr="008567B8">
              <w:rPr>
                <w:szCs w:val="24"/>
                <w:lang w:val="vi-VN" w:eastAsia="vi-VN"/>
              </w:rPr>
              <w:t>Hóa chất dùng cho xét nghiệm Fructose</w:t>
            </w:r>
          </w:p>
        </w:tc>
        <w:tc>
          <w:tcPr>
            <w:tcW w:w="3260" w:type="dxa"/>
            <w:vAlign w:val="center"/>
            <w:hideMark/>
          </w:tcPr>
          <w:p w14:paraId="6D1A8B10" w14:textId="77777777" w:rsidR="008567B8" w:rsidRPr="008567B8" w:rsidRDefault="008567B8" w:rsidP="008567B8">
            <w:pPr>
              <w:jc w:val="left"/>
              <w:rPr>
                <w:szCs w:val="24"/>
                <w:lang w:val="vi-VN" w:eastAsia="vi-VN"/>
              </w:rPr>
            </w:pPr>
            <w:r w:rsidRPr="008567B8">
              <w:rPr>
                <w:szCs w:val="24"/>
                <w:lang w:val="vi-VN" w:eastAsia="vi-VN"/>
              </w:rPr>
              <w:t>Dải đo: 0,22 - 55 mmol/L, phương pháp đo: hexokinase/phosphoglucose isomerase</w:t>
            </w:r>
            <w:r w:rsidRPr="008567B8">
              <w:rPr>
                <w:szCs w:val="24"/>
                <w:lang w:val="vi-VN" w:eastAsia="vi-VN"/>
              </w:rPr>
              <w:br/>
              <w:t>Hộp/1x40mL+1x10mL+1x3mL</w:t>
            </w:r>
          </w:p>
        </w:tc>
        <w:tc>
          <w:tcPr>
            <w:tcW w:w="1340" w:type="dxa"/>
            <w:vAlign w:val="center"/>
            <w:hideMark/>
          </w:tcPr>
          <w:p w14:paraId="2E55E3C8"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30102E5F"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77CFCD9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A10482A"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196EA2E6" w14:textId="77777777" w:rsidTr="0030371C">
        <w:trPr>
          <w:trHeight w:val="20"/>
        </w:trPr>
        <w:tc>
          <w:tcPr>
            <w:tcW w:w="940" w:type="dxa"/>
            <w:noWrap/>
            <w:vAlign w:val="center"/>
            <w:hideMark/>
          </w:tcPr>
          <w:p w14:paraId="6324BCC0" w14:textId="77777777" w:rsidR="008567B8" w:rsidRPr="008567B8" w:rsidRDefault="008567B8" w:rsidP="008567B8">
            <w:pPr>
              <w:jc w:val="center"/>
              <w:rPr>
                <w:szCs w:val="24"/>
                <w:lang w:val="vi-VN" w:eastAsia="vi-VN"/>
              </w:rPr>
            </w:pPr>
            <w:r w:rsidRPr="008567B8">
              <w:rPr>
                <w:szCs w:val="24"/>
                <w:lang w:val="vi-VN" w:eastAsia="vi-VN"/>
              </w:rPr>
              <w:t>233</w:t>
            </w:r>
          </w:p>
        </w:tc>
        <w:tc>
          <w:tcPr>
            <w:tcW w:w="1612" w:type="dxa"/>
            <w:noWrap/>
            <w:vAlign w:val="center"/>
            <w:hideMark/>
          </w:tcPr>
          <w:p w14:paraId="1369F136" w14:textId="77777777" w:rsidR="008567B8" w:rsidRPr="008567B8" w:rsidRDefault="008567B8" w:rsidP="008567B8">
            <w:pPr>
              <w:jc w:val="center"/>
              <w:rPr>
                <w:szCs w:val="24"/>
                <w:lang w:val="vi-VN" w:eastAsia="vi-VN"/>
              </w:rPr>
            </w:pPr>
            <w:r w:rsidRPr="008567B8">
              <w:rPr>
                <w:szCs w:val="24"/>
                <w:lang w:val="vi-VN" w:eastAsia="vi-VN"/>
              </w:rPr>
              <w:t>PP2500591646</w:t>
            </w:r>
          </w:p>
        </w:tc>
        <w:tc>
          <w:tcPr>
            <w:tcW w:w="2977" w:type="dxa"/>
            <w:vAlign w:val="center"/>
            <w:hideMark/>
          </w:tcPr>
          <w:p w14:paraId="625767D3" w14:textId="77777777" w:rsidR="008567B8" w:rsidRPr="008567B8" w:rsidRDefault="008567B8" w:rsidP="008567B8">
            <w:pPr>
              <w:jc w:val="left"/>
              <w:rPr>
                <w:szCs w:val="24"/>
                <w:lang w:val="vi-VN" w:eastAsia="vi-VN"/>
              </w:rPr>
            </w:pPr>
            <w:r w:rsidRPr="008567B8">
              <w:rPr>
                <w:szCs w:val="24"/>
                <w:lang w:val="vi-VN" w:eastAsia="vi-VN"/>
              </w:rPr>
              <w:t>Cơ chất phát quang</w:t>
            </w:r>
          </w:p>
        </w:tc>
        <w:tc>
          <w:tcPr>
            <w:tcW w:w="3260" w:type="dxa"/>
            <w:vAlign w:val="center"/>
            <w:hideMark/>
          </w:tcPr>
          <w:p w14:paraId="4E37073B" w14:textId="77777777" w:rsidR="008567B8" w:rsidRPr="008567B8" w:rsidRDefault="008567B8" w:rsidP="008567B8">
            <w:pPr>
              <w:jc w:val="left"/>
              <w:rPr>
                <w:szCs w:val="24"/>
                <w:lang w:val="vi-VN" w:eastAsia="vi-VN"/>
              </w:rPr>
            </w:pPr>
            <w:r w:rsidRPr="008567B8">
              <w:rPr>
                <w:szCs w:val="24"/>
                <w:lang w:val="vi-VN" w:eastAsia="vi-VN"/>
              </w:rPr>
              <w:t>R2 Cơ chất : 4 x 130 mL. Lumi-Phos 530 (dung dịch đệm chứa dioxetane Lumigen PPD, chất huỳnh quang và chất hoạt tính bề mặt)</w:t>
            </w:r>
          </w:p>
        </w:tc>
        <w:tc>
          <w:tcPr>
            <w:tcW w:w="1340" w:type="dxa"/>
            <w:vAlign w:val="center"/>
            <w:hideMark/>
          </w:tcPr>
          <w:p w14:paraId="301D4CC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F167EA6" w14:textId="77777777" w:rsidR="008567B8" w:rsidRPr="008567B8" w:rsidRDefault="008567B8" w:rsidP="008567B8">
            <w:pPr>
              <w:jc w:val="left"/>
              <w:rPr>
                <w:szCs w:val="24"/>
                <w:lang w:val="vi-VN" w:eastAsia="vi-VN"/>
              </w:rPr>
            </w:pPr>
            <w:r w:rsidRPr="008567B8">
              <w:rPr>
                <w:szCs w:val="24"/>
                <w:lang w:val="vi-VN" w:eastAsia="vi-VN"/>
              </w:rPr>
              <w:t xml:space="preserve">      239.200 </w:t>
            </w:r>
          </w:p>
        </w:tc>
        <w:tc>
          <w:tcPr>
            <w:tcW w:w="1480" w:type="dxa"/>
            <w:vAlign w:val="center"/>
            <w:hideMark/>
          </w:tcPr>
          <w:p w14:paraId="4D058DC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91D05A6" w14:textId="77777777" w:rsidR="008567B8" w:rsidRPr="008567B8" w:rsidRDefault="008567B8" w:rsidP="008567B8">
            <w:pPr>
              <w:jc w:val="center"/>
              <w:rPr>
                <w:szCs w:val="24"/>
                <w:lang w:val="vi-VN" w:eastAsia="vi-VN"/>
              </w:rPr>
            </w:pPr>
            <w:r w:rsidRPr="008567B8">
              <w:rPr>
                <w:szCs w:val="24"/>
                <w:lang w:val="vi-VN" w:eastAsia="vi-VN"/>
              </w:rPr>
              <w:t xml:space="preserve">               239.200 </w:t>
            </w:r>
          </w:p>
        </w:tc>
      </w:tr>
      <w:tr w:rsidR="0030371C" w:rsidRPr="008567B8" w14:paraId="36F85B14" w14:textId="77777777" w:rsidTr="0030371C">
        <w:trPr>
          <w:trHeight w:val="20"/>
        </w:trPr>
        <w:tc>
          <w:tcPr>
            <w:tcW w:w="940" w:type="dxa"/>
            <w:noWrap/>
            <w:vAlign w:val="center"/>
            <w:hideMark/>
          </w:tcPr>
          <w:p w14:paraId="446C131E" w14:textId="77777777" w:rsidR="008567B8" w:rsidRPr="008567B8" w:rsidRDefault="008567B8" w:rsidP="008567B8">
            <w:pPr>
              <w:jc w:val="center"/>
              <w:rPr>
                <w:szCs w:val="24"/>
                <w:lang w:val="vi-VN" w:eastAsia="vi-VN"/>
              </w:rPr>
            </w:pPr>
            <w:r w:rsidRPr="008567B8">
              <w:rPr>
                <w:szCs w:val="24"/>
                <w:lang w:val="vi-VN" w:eastAsia="vi-VN"/>
              </w:rPr>
              <w:t>234</w:t>
            </w:r>
          </w:p>
        </w:tc>
        <w:tc>
          <w:tcPr>
            <w:tcW w:w="1612" w:type="dxa"/>
            <w:noWrap/>
            <w:vAlign w:val="center"/>
            <w:hideMark/>
          </w:tcPr>
          <w:p w14:paraId="01263D45" w14:textId="77777777" w:rsidR="008567B8" w:rsidRPr="008567B8" w:rsidRDefault="008567B8" w:rsidP="008567B8">
            <w:pPr>
              <w:jc w:val="center"/>
              <w:rPr>
                <w:szCs w:val="24"/>
                <w:lang w:val="vi-VN" w:eastAsia="vi-VN"/>
              </w:rPr>
            </w:pPr>
            <w:r w:rsidRPr="008567B8">
              <w:rPr>
                <w:szCs w:val="24"/>
                <w:lang w:val="vi-VN" w:eastAsia="vi-VN"/>
              </w:rPr>
              <w:t>PP2500591647</w:t>
            </w:r>
          </w:p>
        </w:tc>
        <w:tc>
          <w:tcPr>
            <w:tcW w:w="2977" w:type="dxa"/>
            <w:vAlign w:val="center"/>
            <w:hideMark/>
          </w:tcPr>
          <w:p w14:paraId="33092B9A" w14:textId="77777777" w:rsidR="008567B8" w:rsidRPr="008567B8" w:rsidRDefault="008567B8" w:rsidP="008567B8">
            <w:pPr>
              <w:jc w:val="left"/>
              <w:rPr>
                <w:szCs w:val="24"/>
                <w:lang w:val="vi-VN" w:eastAsia="vi-VN"/>
              </w:rPr>
            </w:pPr>
            <w:r w:rsidRPr="008567B8">
              <w:rPr>
                <w:szCs w:val="24"/>
                <w:lang w:val="vi-VN" w:eastAsia="vi-VN"/>
              </w:rPr>
              <w:t xml:space="preserve">Hóa chất hiệu chuẩn cho máy khí máu </w:t>
            </w:r>
          </w:p>
        </w:tc>
        <w:tc>
          <w:tcPr>
            <w:tcW w:w="3260" w:type="dxa"/>
            <w:vAlign w:val="center"/>
            <w:hideMark/>
          </w:tcPr>
          <w:p w14:paraId="01DA7AE2" w14:textId="77777777" w:rsidR="008567B8" w:rsidRPr="008567B8" w:rsidRDefault="008567B8" w:rsidP="008567B8">
            <w:pPr>
              <w:jc w:val="left"/>
              <w:rPr>
                <w:szCs w:val="24"/>
                <w:lang w:val="vi-VN" w:eastAsia="vi-VN"/>
              </w:rPr>
            </w:pPr>
            <w:r w:rsidRPr="008567B8">
              <w:rPr>
                <w:szCs w:val="24"/>
                <w:lang w:val="vi-VN" w:eastAsia="vi-VN"/>
              </w:rPr>
              <w:t>Hoá chất hiệu chuẩn cho máy khí máu</w:t>
            </w:r>
            <w:r w:rsidRPr="008567B8">
              <w:rPr>
                <w:szCs w:val="24"/>
                <w:lang w:val="vi-VN" w:eastAsia="vi-VN"/>
              </w:rPr>
              <w:br/>
              <w:t>Bình 450mL</w:t>
            </w:r>
          </w:p>
        </w:tc>
        <w:tc>
          <w:tcPr>
            <w:tcW w:w="1340" w:type="dxa"/>
            <w:vAlign w:val="center"/>
            <w:hideMark/>
          </w:tcPr>
          <w:p w14:paraId="35A8D71A" w14:textId="77777777" w:rsidR="008567B8" w:rsidRPr="008567B8" w:rsidRDefault="008567B8" w:rsidP="008567B8">
            <w:pPr>
              <w:jc w:val="left"/>
              <w:rPr>
                <w:szCs w:val="24"/>
                <w:lang w:val="vi-VN" w:eastAsia="vi-VN"/>
              </w:rPr>
            </w:pPr>
            <w:r w:rsidRPr="008567B8">
              <w:rPr>
                <w:szCs w:val="24"/>
                <w:lang w:val="vi-VN" w:eastAsia="vi-VN"/>
              </w:rPr>
              <w:t>Bình</w:t>
            </w:r>
          </w:p>
        </w:tc>
        <w:tc>
          <w:tcPr>
            <w:tcW w:w="1300" w:type="dxa"/>
            <w:vAlign w:val="center"/>
            <w:hideMark/>
          </w:tcPr>
          <w:p w14:paraId="2950DBF9" w14:textId="77777777" w:rsidR="008567B8" w:rsidRPr="008567B8" w:rsidRDefault="008567B8" w:rsidP="008567B8">
            <w:pPr>
              <w:jc w:val="left"/>
              <w:rPr>
                <w:szCs w:val="24"/>
                <w:lang w:val="vi-VN" w:eastAsia="vi-VN"/>
              </w:rPr>
            </w:pPr>
            <w:r w:rsidRPr="008567B8">
              <w:rPr>
                <w:szCs w:val="24"/>
                <w:lang w:val="vi-VN" w:eastAsia="vi-VN"/>
              </w:rPr>
              <w:t xml:space="preserve">             180 </w:t>
            </w:r>
          </w:p>
        </w:tc>
        <w:tc>
          <w:tcPr>
            <w:tcW w:w="1480" w:type="dxa"/>
            <w:vAlign w:val="center"/>
            <w:hideMark/>
          </w:tcPr>
          <w:p w14:paraId="1E13B84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5902C17" w14:textId="77777777" w:rsidR="008567B8" w:rsidRPr="008567B8" w:rsidRDefault="008567B8" w:rsidP="008567B8">
            <w:pPr>
              <w:jc w:val="center"/>
              <w:rPr>
                <w:szCs w:val="24"/>
                <w:lang w:val="vi-VN" w:eastAsia="vi-VN"/>
              </w:rPr>
            </w:pPr>
            <w:r w:rsidRPr="008567B8">
              <w:rPr>
                <w:szCs w:val="24"/>
                <w:lang w:val="vi-VN" w:eastAsia="vi-VN"/>
              </w:rPr>
              <w:t xml:space="preserve">                      180 </w:t>
            </w:r>
          </w:p>
        </w:tc>
      </w:tr>
      <w:tr w:rsidR="0030371C" w:rsidRPr="008567B8" w14:paraId="30336B4D" w14:textId="77777777" w:rsidTr="0030371C">
        <w:trPr>
          <w:trHeight w:val="20"/>
        </w:trPr>
        <w:tc>
          <w:tcPr>
            <w:tcW w:w="940" w:type="dxa"/>
            <w:noWrap/>
            <w:vAlign w:val="center"/>
            <w:hideMark/>
          </w:tcPr>
          <w:p w14:paraId="70CAD751" w14:textId="77777777" w:rsidR="008567B8" w:rsidRPr="008567B8" w:rsidRDefault="008567B8" w:rsidP="008567B8">
            <w:pPr>
              <w:jc w:val="center"/>
              <w:rPr>
                <w:szCs w:val="24"/>
                <w:lang w:val="vi-VN" w:eastAsia="vi-VN"/>
              </w:rPr>
            </w:pPr>
            <w:r w:rsidRPr="008567B8">
              <w:rPr>
                <w:szCs w:val="24"/>
                <w:lang w:val="vi-VN" w:eastAsia="vi-VN"/>
              </w:rPr>
              <w:t>235</w:t>
            </w:r>
          </w:p>
        </w:tc>
        <w:tc>
          <w:tcPr>
            <w:tcW w:w="1612" w:type="dxa"/>
            <w:noWrap/>
            <w:vAlign w:val="center"/>
            <w:hideMark/>
          </w:tcPr>
          <w:p w14:paraId="30B34273" w14:textId="77777777" w:rsidR="008567B8" w:rsidRPr="008567B8" w:rsidRDefault="008567B8" w:rsidP="008567B8">
            <w:pPr>
              <w:jc w:val="center"/>
              <w:rPr>
                <w:szCs w:val="24"/>
                <w:lang w:val="vi-VN" w:eastAsia="vi-VN"/>
              </w:rPr>
            </w:pPr>
            <w:r w:rsidRPr="008567B8">
              <w:rPr>
                <w:szCs w:val="24"/>
                <w:lang w:val="vi-VN" w:eastAsia="vi-VN"/>
              </w:rPr>
              <w:t>PP2500591648</w:t>
            </w:r>
          </w:p>
        </w:tc>
        <w:tc>
          <w:tcPr>
            <w:tcW w:w="2977" w:type="dxa"/>
            <w:vAlign w:val="center"/>
            <w:hideMark/>
          </w:tcPr>
          <w:p w14:paraId="680911B6" w14:textId="77777777" w:rsidR="008567B8" w:rsidRPr="008567B8" w:rsidRDefault="008567B8" w:rsidP="008567B8">
            <w:pPr>
              <w:jc w:val="left"/>
              <w:rPr>
                <w:szCs w:val="24"/>
                <w:lang w:val="vi-VN" w:eastAsia="vi-VN"/>
              </w:rPr>
            </w:pPr>
            <w:r w:rsidRPr="008567B8">
              <w:rPr>
                <w:szCs w:val="24"/>
                <w:lang w:val="vi-VN" w:eastAsia="vi-VN"/>
              </w:rPr>
              <w:t>Dung dịch rửa có thành phần hypochlorite</w:t>
            </w:r>
          </w:p>
        </w:tc>
        <w:tc>
          <w:tcPr>
            <w:tcW w:w="3260" w:type="dxa"/>
            <w:vAlign w:val="center"/>
            <w:hideMark/>
          </w:tcPr>
          <w:p w14:paraId="3EF96E73" w14:textId="77777777" w:rsidR="008567B8" w:rsidRPr="008567B8" w:rsidRDefault="008567B8" w:rsidP="008567B8">
            <w:pPr>
              <w:jc w:val="left"/>
              <w:rPr>
                <w:szCs w:val="24"/>
                <w:lang w:val="vi-VN" w:eastAsia="vi-VN"/>
              </w:rPr>
            </w:pPr>
            <w:r w:rsidRPr="008567B8">
              <w:rPr>
                <w:szCs w:val="24"/>
                <w:lang w:val="vi-VN" w:eastAsia="vi-VN"/>
              </w:rPr>
              <w:t>Dung dịch rửa. Thành phần: hypochlorite</w:t>
            </w:r>
          </w:p>
        </w:tc>
        <w:tc>
          <w:tcPr>
            <w:tcW w:w="1340" w:type="dxa"/>
            <w:vAlign w:val="center"/>
            <w:hideMark/>
          </w:tcPr>
          <w:p w14:paraId="020F0ADF"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1620BF5E" w14:textId="77777777" w:rsidR="008567B8" w:rsidRPr="008567B8" w:rsidRDefault="008567B8" w:rsidP="008567B8">
            <w:pPr>
              <w:jc w:val="left"/>
              <w:rPr>
                <w:szCs w:val="24"/>
                <w:lang w:val="vi-VN" w:eastAsia="vi-VN"/>
              </w:rPr>
            </w:pPr>
            <w:r w:rsidRPr="008567B8">
              <w:rPr>
                <w:szCs w:val="24"/>
                <w:lang w:val="vi-VN" w:eastAsia="vi-VN"/>
              </w:rPr>
              <w:t xml:space="preserve">        40.500 </w:t>
            </w:r>
          </w:p>
        </w:tc>
        <w:tc>
          <w:tcPr>
            <w:tcW w:w="1480" w:type="dxa"/>
            <w:vAlign w:val="center"/>
            <w:hideMark/>
          </w:tcPr>
          <w:p w14:paraId="015A2F07" w14:textId="77777777" w:rsidR="008567B8" w:rsidRPr="008567B8" w:rsidRDefault="008567B8" w:rsidP="008567B8">
            <w:pPr>
              <w:jc w:val="left"/>
              <w:rPr>
                <w:szCs w:val="24"/>
                <w:lang w:val="vi-VN" w:eastAsia="vi-VN"/>
              </w:rPr>
            </w:pPr>
            <w:r w:rsidRPr="008567B8">
              <w:rPr>
                <w:szCs w:val="24"/>
                <w:lang w:val="vi-VN" w:eastAsia="vi-VN"/>
              </w:rPr>
              <w:t xml:space="preserve">             5.400 </w:t>
            </w:r>
          </w:p>
        </w:tc>
        <w:tc>
          <w:tcPr>
            <w:tcW w:w="1550" w:type="dxa"/>
            <w:vAlign w:val="center"/>
            <w:hideMark/>
          </w:tcPr>
          <w:p w14:paraId="7BCADAA8" w14:textId="77777777" w:rsidR="008567B8" w:rsidRPr="008567B8" w:rsidRDefault="008567B8" w:rsidP="008567B8">
            <w:pPr>
              <w:jc w:val="center"/>
              <w:rPr>
                <w:szCs w:val="24"/>
                <w:lang w:val="vi-VN" w:eastAsia="vi-VN"/>
              </w:rPr>
            </w:pPr>
            <w:r w:rsidRPr="008567B8">
              <w:rPr>
                <w:szCs w:val="24"/>
                <w:lang w:val="vi-VN" w:eastAsia="vi-VN"/>
              </w:rPr>
              <w:t xml:space="preserve">                 45.900 </w:t>
            </w:r>
          </w:p>
        </w:tc>
      </w:tr>
      <w:tr w:rsidR="0030371C" w:rsidRPr="008567B8" w14:paraId="50BD9A95" w14:textId="77777777" w:rsidTr="0030371C">
        <w:trPr>
          <w:trHeight w:val="20"/>
        </w:trPr>
        <w:tc>
          <w:tcPr>
            <w:tcW w:w="940" w:type="dxa"/>
            <w:noWrap/>
            <w:vAlign w:val="center"/>
            <w:hideMark/>
          </w:tcPr>
          <w:p w14:paraId="3FA82930" w14:textId="77777777" w:rsidR="008567B8" w:rsidRPr="008567B8" w:rsidRDefault="008567B8" w:rsidP="008567B8">
            <w:pPr>
              <w:jc w:val="center"/>
              <w:rPr>
                <w:szCs w:val="24"/>
                <w:lang w:val="vi-VN" w:eastAsia="vi-VN"/>
              </w:rPr>
            </w:pPr>
            <w:r w:rsidRPr="008567B8">
              <w:rPr>
                <w:szCs w:val="24"/>
                <w:lang w:val="vi-VN" w:eastAsia="vi-VN"/>
              </w:rPr>
              <w:t>236</w:t>
            </w:r>
          </w:p>
        </w:tc>
        <w:tc>
          <w:tcPr>
            <w:tcW w:w="1612" w:type="dxa"/>
            <w:noWrap/>
            <w:vAlign w:val="center"/>
            <w:hideMark/>
          </w:tcPr>
          <w:p w14:paraId="3140E377" w14:textId="77777777" w:rsidR="008567B8" w:rsidRPr="008567B8" w:rsidRDefault="008567B8" w:rsidP="008567B8">
            <w:pPr>
              <w:jc w:val="center"/>
              <w:rPr>
                <w:szCs w:val="24"/>
                <w:lang w:val="vi-VN" w:eastAsia="vi-VN"/>
              </w:rPr>
            </w:pPr>
            <w:r w:rsidRPr="008567B8">
              <w:rPr>
                <w:szCs w:val="24"/>
                <w:lang w:val="vi-VN" w:eastAsia="vi-VN"/>
              </w:rPr>
              <w:t>PP2500591649</w:t>
            </w:r>
          </w:p>
        </w:tc>
        <w:tc>
          <w:tcPr>
            <w:tcW w:w="2977" w:type="dxa"/>
            <w:vAlign w:val="center"/>
            <w:hideMark/>
          </w:tcPr>
          <w:p w14:paraId="21631B95" w14:textId="77777777" w:rsidR="008567B8" w:rsidRPr="008567B8" w:rsidRDefault="008567B8" w:rsidP="008567B8">
            <w:pPr>
              <w:jc w:val="left"/>
              <w:rPr>
                <w:szCs w:val="24"/>
                <w:lang w:val="vi-VN" w:eastAsia="vi-VN"/>
              </w:rPr>
            </w:pPr>
            <w:r w:rsidRPr="008567B8">
              <w:rPr>
                <w:szCs w:val="24"/>
                <w:lang w:val="vi-VN" w:eastAsia="vi-VN"/>
              </w:rPr>
              <w:t>Chất kiểm chứng cho xét nghiệm sinh hóa nước tiểu</w:t>
            </w:r>
          </w:p>
        </w:tc>
        <w:tc>
          <w:tcPr>
            <w:tcW w:w="3260" w:type="dxa"/>
            <w:vAlign w:val="center"/>
            <w:hideMark/>
          </w:tcPr>
          <w:p w14:paraId="7225E450" w14:textId="77777777" w:rsidR="008567B8" w:rsidRPr="008567B8" w:rsidRDefault="008567B8" w:rsidP="008567B8">
            <w:pPr>
              <w:jc w:val="left"/>
              <w:rPr>
                <w:szCs w:val="24"/>
                <w:lang w:val="vi-VN" w:eastAsia="vi-VN"/>
              </w:rPr>
            </w:pPr>
            <w:r w:rsidRPr="008567B8">
              <w:rPr>
                <w:szCs w:val="24"/>
                <w:lang w:val="vi-VN" w:eastAsia="vi-VN"/>
              </w:rPr>
              <w:t>Chất kiểm chứng dạng lỏng được sản xuất từ vật liệu có nguồn gốc từ con người dùng cho các xét nghiệm nước tiểu. Sản xuất từ chất nền là nước tiểu người có thêm amylase nước bọt của người, hCG có nguồn gốc từ nước tiểu người, albumin của người và bò, chất bảo quản và chất ổn định</w:t>
            </w:r>
          </w:p>
        </w:tc>
        <w:tc>
          <w:tcPr>
            <w:tcW w:w="1340" w:type="dxa"/>
            <w:vAlign w:val="center"/>
            <w:hideMark/>
          </w:tcPr>
          <w:p w14:paraId="32B4D251"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DF52DA3" w14:textId="77777777" w:rsidR="008567B8" w:rsidRPr="008567B8" w:rsidRDefault="008567B8" w:rsidP="008567B8">
            <w:pPr>
              <w:jc w:val="left"/>
              <w:rPr>
                <w:szCs w:val="24"/>
                <w:lang w:val="vi-VN" w:eastAsia="vi-VN"/>
              </w:rPr>
            </w:pPr>
            <w:r w:rsidRPr="008567B8">
              <w:rPr>
                <w:szCs w:val="24"/>
                <w:lang w:val="vi-VN" w:eastAsia="vi-VN"/>
              </w:rPr>
              <w:t xml:space="preserve">          2.160 </w:t>
            </w:r>
          </w:p>
        </w:tc>
        <w:tc>
          <w:tcPr>
            <w:tcW w:w="1480" w:type="dxa"/>
            <w:vAlign w:val="center"/>
            <w:hideMark/>
          </w:tcPr>
          <w:p w14:paraId="21E4B99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EB13EA8" w14:textId="77777777" w:rsidR="008567B8" w:rsidRPr="008567B8" w:rsidRDefault="008567B8" w:rsidP="008567B8">
            <w:pPr>
              <w:jc w:val="center"/>
              <w:rPr>
                <w:szCs w:val="24"/>
                <w:lang w:val="vi-VN" w:eastAsia="vi-VN"/>
              </w:rPr>
            </w:pPr>
            <w:r w:rsidRPr="008567B8">
              <w:rPr>
                <w:szCs w:val="24"/>
                <w:lang w:val="vi-VN" w:eastAsia="vi-VN"/>
              </w:rPr>
              <w:t xml:space="preserve">                   2.160 </w:t>
            </w:r>
          </w:p>
        </w:tc>
      </w:tr>
      <w:tr w:rsidR="0030371C" w:rsidRPr="008567B8" w14:paraId="64DE84EE" w14:textId="77777777" w:rsidTr="0030371C">
        <w:trPr>
          <w:trHeight w:val="20"/>
        </w:trPr>
        <w:tc>
          <w:tcPr>
            <w:tcW w:w="940" w:type="dxa"/>
            <w:noWrap/>
            <w:vAlign w:val="center"/>
            <w:hideMark/>
          </w:tcPr>
          <w:p w14:paraId="14E02105" w14:textId="77777777" w:rsidR="008567B8" w:rsidRPr="008567B8" w:rsidRDefault="008567B8" w:rsidP="008567B8">
            <w:pPr>
              <w:jc w:val="center"/>
              <w:rPr>
                <w:szCs w:val="24"/>
                <w:lang w:val="vi-VN" w:eastAsia="vi-VN"/>
              </w:rPr>
            </w:pPr>
            <w:r w:rsidRPr="008567B8">
              <w:rPr>
                <w:szCs w:val="24"/>
                <w:lang w:val="vi-VN" w:eastAsia="vi-VN"/>
              </w:rPr>
              <w:t>237</w:t>
            </w:r>
          </w:p>
        </w:tc>
        <w:tc>
          <w:tcPr>
            <w:tcW w:w="1612" w:type="dxa"/>
            <w:noWrap/>
            <w:vAlign w:val="center"/>
            <w:hideMark/>
          </w:tcPr>
          <w:p w14:paraId="755F7CF4" w14:textId="77777777" w:rsidR="008567B8" w:rsidRPr="008567B8" w:rsidRDefault="008567B8" w:rsidP="008567B8">
            <w:pPr>
              <w:jc w:val="center"/>
              <w:rPr>
                <w:szCs w:val="24"/>
                <w:lang w:val="vi-VN" w:eastAsia="vi-VN"/>
              </w:rPr>
            </w:pPr>
            <w:r w:rsidRPr="008567B8">
              <w:rPr>
                <w:szCs w:val="24"/>
                <w:lang w:val="vi-VN" w:eastAsia="vi-VN"/>
              </w:rPr>
              <w:t>PP2500591650</w:t>
            </w:r>
          </w:p>
        </w:tc>
        <w:tc>
          <w:tcPr>
            <w:tcW w:w="2977" w:type="dxa"/>
            <w:vAlign w:val="center"/>
            <w:hideMark/>
          </w:tcPr>
          <w:p w14:paraId="6B49890F" w14:textId="77777777" w:rsidR="008567B8" w:rsidRPr="008567B8" w:rsidRDefault="008567B8" w:rsidP="008567B8">
            <w:pPr>
              <w:jc w:val="left"/>
              <w:rPr>
                <w:szCs w:val="24"/>
                <w:lang w:val="vi-VN" w:eastAsia="vi-VN"/>
              </w:rPr>
            </w:pPr>
            <w:r w:rsidRPr="008567B8">
              <w:rPr>
                <w:szCs w:val="24"/>
                <w:lang w:val="vi-VN" w:eastAsia="vi-VN"/>
              </w:rPr>
              <w:t>Chất kiểm chứng  cho các xét nghiệm tim mạch mức 1,2,3</w:t>
            </w:r>
          </w:p>
        </w:tc>
        <w:tc>
          <w:tcPr>
            <w:tcW w:w="3260" w:type="dxa"/>
            <w:vAlign w:val="center"/>
            <w:hideMark/>
          </w:tcPr>
          <w:p w14:paraId="7F1BFE5B" w14:textId="77777777" w:rsidR="008567B8" w:rsidRPr="008567B8" w:rsidRDefault="008567B8" w:rsidP="008567B8">
            <w:pPr>
              <w:jc w:val="left"/>
              <w:rPr>
                <w:szCs w:val="24"/>
                <w:lang w:val="vi-VN" w:eastAsia="vi-VN"/>
              </w:rPr>
            </w:pPr>
            <w:r w:rsidRPr="008567B8">
              <w:rPr>
                <w:szCs w:val="24"/>
                <w:lang w:val="vi-VN" w:eastAsia="vi-VN"/>
              </w:rPr>
              <w:t xml:space="preserve">Thành phần: Chất kiểm chứng dạng lỏng, được chuẩn bị từ huyết thanh người. Nồng độ các chất phân tích được điều chỉnh với các hóa chất tinh </w:t>
            </w:r>
            <w:r w:rsidRPr="008567B8">
              <w:rPr>
                <w:szCs w:val="24"/>
                <w:lang w:val="vi-VN" w:eastAsia="vi-VN"/>
              </w:rPr>
              <w:lastRenderedPageBreak/>
              <w:t>khiết và các chế phẩm từ protein tái tổ hợp, mô hoặc dịch cơ thể người</w:t>
            </w:r>
            <w:r w:rsidRPr="008567B8">
              <w:rPr>
                <w:szCs w:val="24"/>
                <w:lang w:val="vi-VN" w:eastAsia="vi-VN"/>
              </w:rPr>
              <w:br/>
              <w:t>Bộ/3x3mL</w:t>
            </w:r>
          </w:p>
        </w:tc>
        <w:tc>
          <w:tcPr>
            <w:tcW w:w="1340" w:type="dxa"/>
            <w:vAlign w:val="center"/>
            <w:hideMark/>
          </w:tcPr>
          <w:p w14:paraId="6FF9D747"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5EC4A020" w14:textId="77777777" w:rsidR="008567B8" w:rsidRPr="008567B8" w:rsidRDefault="008567B8" w:rsidP="008567B8">
            <w:pPr>
              <w:jc w:val="left"/>
              <w:rPr>
                <w:szCs w:val="24"/>
                <w:lang w:val="vi-VN" w:eastAsia="vi-VN"/>
              </w:rPr>
            </w:pPr>
            <w:r w:rsidRPr="008567B8">
              <w:rPr>
                <w:szCs w:val="24"/>
                <w:lang w:val="vi-VN" w:eastAsia="vi-VN"/>
              </w:rPr>
              <w:t xml:space="preserve">             360 </w:t>
            </w:r>
          </w:p>
        </w:tc>
        <w:tc>
          <w:tcPr>
            <w:tcW w:w="1480" w:type="dxa"/>
            <w:vAlign w:val="center"/>
            <w:hideMark/>
          </w:tcPr>
          <w:p w14:paraId="383FC3A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1423B03" w14:textId="77777777" w:rsidR="008567B8" w:rsidRPr="008567B8" w:rsidRDefault="008567B8" w:rsidP="008567B8">
            <w:pPr>
              <w:jc w:val="center"/>
              <w:rPr>
                <w:szCs w:val="24"/>
                <w:lang w:val="vi-VN" w:eastAsia="vi-VN"/>
              </w:rPr>
            </w:pPr>
            <w:r w:rsidRPr="008567B8">
              <w:rPr>
                <w:szCs w:val="24"/>
                <w:lang w:val="vi-VN" w:eastAsia="vi-VN"/>
              </w:rPr>
              <w:t xml:space="preserve">                      360 </w:t>
            </w:r>
          </w:p>
        </w:tc>
      </w:tr>
      <w:tr w:rsidR="0030371C" w:rsidRPr="008567B8" w14:paraId="4B9B2AE8" w14:textId="77777777" w:rsidTr="0030371C">
        <w:trPr>
          <w:trHeight w:val="20"/>
        </w:trPr>
        <w:tc>
          <w:tcPr>
            <w:tcW w:w="940" w:type="dxa"/>
            <w:noWrap/>
            <w:vAlign w:val="center"/>
            <w:hideMark/>
          </w:tcPr>
          <w:p w14:paraId="479E8A0F" w14:textId="77777777" w:rsidR="008567B8" w:rsidRPr="008567B8" w:rsidRDefault="008567B8" w:rsidP="008567B8">
            <w:pPr>
              <w:jc w:val="center"/>
              <w:rPr>
                <w:szCs w:val="24"/>
                <w:lang w:val="vi-VN" w:eastAsia="vi-VN"/>
              </w:rPr>
            </w:pPr>
            <w:r w:rsidRPr="008567B8">
              <w:rPr>
                <w:szCs w:val="24"/>
                <w:lang w:val="vi-VN" w:eastAsia="vi-VN"/>
              </w:rPr>
              <w:t>238</w:t>
            </w:r>
          </w:p>
        </w:tc>
        <w:tc>
          <w:tcPr>
            <w:tcW w:w="1612" w:type="dxa"/>
            <w:noWrap/>
            <w:vAlign w:val="center"/>
            <w:hideMark/>
          </w:tcPr>
          <w:p w14:paraId="28234076" w14:textId="77777777" w:rsidR="008567B8" w:rsidRPr="008567B8" w:rsidRDefault="008567B8" w:rsidP="008567B8">
            <w:pPr>
              <w:jc w:val="center"/>
              <w:rPr>
                <w:szCs w:val="24"/>
                <w:lang w:val="vi-VN" w:eastAsia="vi-VN"/>
              </w:rPr>
            </w:pPr>
            <w:r w:rsidRPr="008567B8">
              <w:rPr>
                <w:szCs w:val="24"/>
                <w:lang w:val="vi-VN" w:eastAsia="vi-VN"/>
              </w:rPr>
              <w:t>PP2500591651</w:t>
            </w:r>
          </w:p>
        </w:tc>
        <w:tc>
          <w:tcPr>
            <w:tcW w:w="2977" w:type="dxa"/>
            <w:vAlign w:val="center"/>
            <w:hideMark/>
          </w:tcPr>
          <w:p w14:paraId="6B6CAEA1" w14:textId="77777777" w:rsidR="008567B8" w:rsidRPr="008567B8" w:rsidRDefault="008567B8" w:rsidP="008567B8">
            <w:pPr>
              <w:jc w:val="left"/>
              <w:rPr>
                <w:szCs w:val="24"/>
                <w:lang w:val="vi-VN" w:eastAsia="vi-VN"/>
              </w:rPr>
            </w:pPr>
            <w:r w:rsidRPr="008567B8">
              <w:rPr>
                <w:szCs w:val="24"/>
                <w:lang w:val="vi-VN" w:eastAsia="vi-VN"/>
              </w:rPr>
              <w:t>Dung dịch rửa hệ thống máy sinh hóa</w:t>
            </w:r>
          </w:p>
        </w:tc>
        <w:tc>
          <w:tcPr>
            <w:tcW w:w="3260" w:type="dxa"/>
            <w:vAlign w:val="center"/>
            <w:hideMark/>
          </w:tcPr>
          <w:p w14:paraId="4374466E" w14:textId="77777777" w:rsidR="008567B8" w:rsidRPr="008567B8" w:rsidRDefault="008567B8" w:rsidP="008567B8">
            <w:pPr>
              <w:jc w:val="left"/>
              <w:rPr>
                <w:szCs w:val="24"/>
                <w:lang w:val="vi-VN" w:eastAsia="vi-VN"/>
              </w:rPr>
            </w:pPr>
            <w:r w:rsidRPr="008567B8">
              <w:rPr>
                <w:szCs w:val="24"/>
                <w:lang w:val="vi-VN" w:eastAsia="vi-VN"/>
              </w:rPr>
              <w:t>Thành phần: Baypur CX 100; Sodium Hydroxide 1 - 2%; Genapol X080 1 - 2%; Sulfonic acids, C14-17-sec-alkane, muối natri 1 - 5%</w:t>
            </w:r>
          </w:p>
        </w:tc>
        <w:tc>
          <w:tcPr>
            <w:tcW w:w="1340" w:type="dxa"/>
            <w:vAlign w:val="center"/>
            <w:hideMark/>
          </w:tcPr>
          <w:p w14:paraId="5EBED22F" w14:textId="77777777" w:rsidR="008567B8" w:rsidRPr="008567B8" w:rsidRDefault="008567B8" w:rsidP="008567B8">
            <w:pPr>
              <w:jc w:val="left"/>
              <w:rPr>
                <w:szCs w:val="24"/>
                <w:lang w:val="vi-VN" w:eastAsia="vi-VN"/>
              </w:rPr>
            </w:pPr>
            <w:r w:rsidRPr="008567B8">
              <w:rPr>
                <w:szCs w:val="24"/>
                <w:lang w:val="vi-VN" w:eastAsia="vi-VN"/>
              </w:rPr>
              <w:t>Lít</w:t>
            </w:r>
          </w:p>
        </w:tc>
        <w:tc>
          <w:tcPr>
            <w:tcW w:w="1300" w:type="dxa"/>
            <w:vAlign w:val="center"/>
            <w:hideMark/>
          </w:tcPr>
          <w:p w14:paraId="59924850" w14:textId="77777777" w:rsidR="008567B8" w:rsidRPr="008567B8" w:rsidRDefault="008567B8" w:rsidP="008567B8">
            <w:pPr>
              <w:jc w:val="left"/>
              <w:rPr>
                <w:szCs w:val="24"/>
                <w:lang w:val="vi-VN" w:eastAsia="vi-VN"/>
              </w:rPr>
            </w:pPr>
            <w:r w:rsidRPr="008567B8">
              <w:rPr>
                <w:szCs w:val="24"/>
                <w:lang w:val="vi-VN" w:eastAsia="vi-VN"/>
              </w:rPr>
              <w:t xml:space="preserve">          2.900 </w:t>
            </w:r>
          </w:p>
        </w:tc>
        <w:tc>
          <w:tcPr>
            <w:tcW w:w="1480" w:type="dxa"/>
            <w:vAlign w:val="center"/>
            <w:hideMark/>
          </w:tcPr>
          <w:p w14:paraId="5BED0CD6" w14:textId="77777777" w:rsidR="008567B8" w:rsidRPr="008567B8" w:rsidRDefault="008567B8" w:rsidP="008567B8">
            <w:pPr>
              <w:jc w:val="left"/>
              <w:rPr>
                <w:szCs w:val="24"/>
                <w:lang w:val="vi-VN" w:eastAsia="vi-VN"/>
              </w:rPr>
            </w:pPr>
            <w:r w:rsidRPr="008567B8">
              <w:rPr>
                <w:szCs w:val="24"/>
                <w:lang w:val="vi-VN" w:eastAsia="vi-VN"/>
              </w:rPr>
              <w:t xml:space="preserve">                240 </w:t>
            </w:r>
          </w:p>
        </w:tc>
        <w:tc>
          <w:tcPr>
            <w:tcW w:w="1550" w:type="dxa"/>
            <w:vAlign w:val="center"/>
            <w:hideMark/>
          </w:tcPr>
          <w:p w14:paraId="30125D89" w14:textId="77777777" w:rsidR="008567B8" w:rsidRPr="008567B8" w:rsidRDefault="008567B8" w:rsidP="008567B8">
            <w:pPr>
              <w:jc w:val="center"/>
              <w:rPr>
                <w:szCs w:val="24"/>
                <w:lang w:val="vi-VN" w:eastAsia="vi-VN"/>
              </w:rPr>
            </w:pPr>
            <w:r w:rsidRPr="008567B8">
              <w:rPr>
                <w:szCs w:val="24"/>
                <w:lang w:val="vi-VN" w:eastAsia="vi-VN"/>
              </w:rPr>
              <w:t xml:space="preserve">                   3.140 </w:t>
            </w:r>
          </w:p>
        </w:tc>
      </w:tr>
      <w:tr w:rsidR="0030371C" w:rsidRPr="008567B8" w14:paraId="52C74CEB" w14:textId="77777777" w:rsidTr="0030371C">
        <w:trPr>
          <w:trHeight w:val="20"/>
        </w:trPr>
        <w:tc>
          <w:tcPr>
            <w:tcW w:w="940" w:type="dxa"/>
            <w:noWrap/>
            <w:vAlign w:val="center"/>
            <w:hideMark/>
          </w:tcPr>
          <w:p w14:paraId="1AC9F3D4" w14:textId="77777777" w:rsidR="008567B8" w:rsidRPr="008567B8" w:rsidRDefault="008567B8" w:rsidP="008567B8">
            <w:pPr>
              <w:jc w:val="center"/>
              <w:rPr>
                <w:szCs w:val="24"/>
                <w:lang w:val="vi-VN" w:eastAsia="vi-VN"/>
              </w:rPr>
            </w:pPr>
            <w:r w:rsidRPr="008567B8">
              <w:rPr>
                <w:szCs w:val="24"/>
                <w:lang w:val="vi-VN" w:eastAsia="vi-VN"/>
              </w:rPr>
              <w:t>239</w:t>
            </w:r>
          </w:p>
        </w:tc>
        <w:tc>
          <w:tcPr>
            <w:tcW w:w="1612" w:type="dxa"/>
            <w:noWrap/>
            <w:vAlign w:val="center"/>
            <w:hideMark/>
          </w:tcPr>
          <w:p w14:paraId="509BD4EC" w14:textId="77777777" w:rsidR="008567B8" w:rsidRPr="008567B8" w:rsidRDefault="008567B8" w:rsidP="008567B8">
            <w:pPr>
              <w:jc w:val="center"/>
              <w:rPr>
                <w:szCs w:val="24"/>
                <w:lang w:val="vi-VN" w:eastAsia="vi-VN"/>
              </w:rPr>
            </w:pPr>
            <w:r w:rsidRPr="008567B8">
              <w:rPr>
                <w:szCs w:val="24"/>
                <w:lang w:val="vi-VN" w:eastAsia="vi-VN"/>
              </w:rPr>
              <w:t>PP2500591652</w:t>
            </w:r>
          </w:p>
        </w:tc>
        <w:tc>
          <w:tcPr>
            <w:tcW w:w="2977" w:type="dxa"/>
            <w:vAlign w:val="center"/>
            <w:hideMark/>
          </w:tcPr>
          <w:p w14:paraId="05443176" w14:textId="77777777" w:rsidR="008567B8" w:rsidRPr="008567B8" w:rsidRDefault="008567B8" w:rsidP="008567B8">
            <w:pPr>
              <w:jc w:val="left"/>
              <w:rPr>
                <w:szCs w:val="24"/>
                <w:lang w:val="vi-VN" w:eastAsia="vi-VN"/>
              </w:rPr>
            </w:pPr>
            <w:r w:rsidRPr="008567B8">
              <w:rPr>
                <w:szCs w:val="24"/>
                <w:lang w:val="vi-VN" w:eastAsia="vi-VN"/>
              </w:rPr>
              <w:t>Kháng thể CD25</w:t>
            </w:r>
          </w:p>
        </w:tc>
        <w:tc>
          <w:tcPr>
            <w:tcW w:w="3260" w:type="dxa"/>
            <w:vAlign w:val="center"/>
            <w:hideMark/>
          </w:tcPr>
          <w:p w14:paraId="242A3989" w14:textId="77777777" w:rsidR="008567B8" w:rsidRPr="008567B8" w:rsidRDefault="008567B8" w:rsidP="008567B8">
            <w:pPr>
              <w:jc w:val="left"/>
              <w:rPr>
                <w:szCs w:val="24"/>
                <w:lang w:val="vi-VN" w:eastAsia="vi-VN"/>
              </w:rPr>
            </w:pPr>
            <w:r w:rsidRPr="008567B8">
              <w:rPr>
                <w:szCs w:val="24"/>
                <w:lang w:val="vi-VN" w:eastAsia="vi-VN"/>
              </w:rPr>
              <w:t>Tính đặc hiệu: CD25, Isotype: IgG2a, Chất huỳnh quang: PC5.5, Bước sóng kích thích: 488 nm Đỉnh phát xạ: 692 nm</w:t>
            </w:r>
            <w:r w:rsidRPr="008567B8">
              <w:rPr>
                <w:szCs w:val="24"/>
                <w:lang w:val="vi-VN" w:eastAsia="vi-VN"/>
              </w:rPr>
              <w:br/>
              <w:t>Lọ 0,5mL</w:t>
            </w:r>
          </w:p>
        </w:tc>
        <w:tc>
          <w:tcPr>
            <w:tcW w:w="1340" w:type="dxa"/>
            <w:vAlign w:val="center"/>
            <w:hideMark/>
          </w:tcPr>
          <w:p w14:paraId="02EE030E"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7FF7F218" w14:textId="77777777" w:rsidR="008567B8" w:rsidRPr="008567B8" w:rsidRDefault="008567B8" w:rsidP="008567B8">
            <w:pPr>
              <w:jc w:val="left"/>
              <w:rPr>
                <w:szCs w:val="24"/>
                <w:lang w:val="vi-VN" w:eastAsia="vi-VN"/>
              </w:rPr>
            </w:pPr>
            <w:r w:rsidRPr="008567B8">
              <w:rPr>
                <w:szCs w:val="24"/>
                <w:lang w:val="vi-VN" w:eastAsia="vi-VN"/>
              </w:rPr>
              <w:t xml:space="preserve">               10 </w:t>
            </w:r>
          </w:p>
        </w:tc>
        <w:tc>
          <w:tcPr>
            <w:tcW w:w="1480" w:type="dxa"/>
            <w:vAlign w:val="center"/>
            <w:hideMark/>
          </w:tcPr>
          <w:p w14:paraId="660F83E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C43DECD"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588108FA" w14:textId="77777777" w:rsidTr="0030371C">
        <w:trPr>
          <w:trHeight w:val="20"/>
        </w:trPr>
        <w:tc>
          <w:tcPr>
            <w:tcW w:w="940" w:type="dxa"/>
            <w:noWrap/>
            <w:vAlign w:val="center"/>
            <w:hideMark/>
          </w:tcPr>
          <w:p w14:paraId="42DEA352" w14:textId="77777777" w:rsidR="008567B8" w:rsidRPr="008567B8" w:rsidRDefault="008567B8" w:rsidP="008567B8">
            <w:pPr>
              <w:jc w:val="center"/>
              <w:rPr>
                <w:szCs w:val="24"/>
                <w:lang w:val="vi-VN" w:eastAsia="vi-VN"/>
              </w:rPr>
            </w:pPr>
            <w:r w:rsidRPr="008567B8">
              <w:rPr>
                <w:szCs w:val="24"/>
                <w:lang w:val="vi-VN" w:eastAsia="vi-VN"/>
              </w:rPr>
              <w:t>240</w:t>
            </w:r>
          </w:p>
        </w:tc>
        <w:tc>
          <w:tcPr>
            <w:tcW w:w="1612" w:type="dxa"/>
            <w:noWrap/>
            <w:vAlign w:val="center"/>
            <w:hideMark/>
          </w:tcPr>
          <w:p w14:paraId="722C535B" w14:textId="77777777" w:rsidR="008567B8" w:rsidRPr="008567B8" w:rsidRDefault="008567B8" w:rsidP="008567B8">
            <w:pPr>
              <w:jc w:val="center"/>
              <w:rPr>
                <w:szCs w:val="24"/>
                <w:lang w:val="vi-VN" w:eastAsia="vi-VN"/>
              </w:rPr>
            </w:pPr>
            <w:r w:rsidRPr="008567B8">
              <w:rPr>
                <w:szCs w:val="24"/>
                <w:lang w:val="vi-VN" w:eastAsia="vi-VN"/>
              </w:rPr>
              <w:t>PP2500591653</w:t>
            </w:r>
          </w:p>
        </w:tc>
        <w:tc>
          <w:tcPr>
            <w:tcW w:w="2977" w:type="dxa"/>
            <w:vAlign w:val="center"/>
            <w:hideMark/>
          </w:tcPr>
          <w:p w14:paraId="2986D0B5" w14:textId="77777777" w:rsidR="008567B8" w:rsidRPr="008567B8" w:rsidRDefault="008567B8" w:rsidP="008567B8">
            <w:pPr>
              <w:jc w:val="left"/>
              <w:rPr>
                <w:szCs w:val="24"/>
                <w:lang w:val="vi-VN" w:eastAsia="vi-VN"/>
              </w:rPr>
            </w:pPr>
            <w:r w:rsidRPr="008567B8">
              <w:rPr>
                <w:szCs w:val="24"/>
                <w:lang w:val="vi-VN" w:eastAsia="vi-VN"/>
              </w:rPr>
              <w:t>Kit xét nghiệm miễn dịch dòng tế bào plasma</w:t>
            </w:r>
          </w:p>
        </w:tc>
        <w:tc>
          <w:tcPr>
            <w:tcW w:w="3260" w:type="dxa"/>
            <w:vAlign w:val="center"/>
            <w:hideMark/>
          </w:tcPr>
          <w:p w14:paraId="340172F7" w14:textId="77777777" w:rsidR="008567B8" w:rsidRPr="008567B8" w:rsidRDefault="008567B8" w:rsidP="008567B8">
            <w:pPr>
              <w:jc w:val="left"/>
              <w:rPr>
                <w:szCs w:val="24"/>
                <w:lang w:val="vi-VN" w:eastAsia="vi-VN"/>
              </w:rPr>
            </w:pPr>
            <w:r w:rsidRPr="008567B8">
              <w:rPr>
                <w:szCs w:val="24"/>
                <w:lang w:val="vi-VN" w:eastAsia="vi-VN"/>
              </w:rPr>
              <w:t xml:space="preserve"> Thành phần hóa chất: CD81 FITC, Mouse IgG2a CD27 PE, Mouse IgG1 CD19 PC 5.5 , Mouse IgG1,kappa CD200 PC7, Mouse IgG1 , Kappa CD138 APC, Mouse IgG1 CD56 APC-A750 , Mouse IgG1 CD38 Pacific Blue (PBE),  Mouse IgG1 CD45 Krome Orange (KrO), Mouse IgG1 kappa</w:t>
            </w:r>
          </w:p>
        </w:tc>
        <w:tc>
          <w:tcPr>
            <w:tcW w:w="1340" w:type="dxa"/>
            <w:vAlign w:val="center"/>
            <w:hideMark/>
          </w:tcPr>
          <w:p w14:paraId="36A444F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6F5E23C" w14:textId="77777777" w:rsidR="008567B8" w:rsidRPr="008567B8" w:rsidRDefault="008567B8" w:rsidP="008567B8">
            <w:pPr>
              <w:jc w:val="left"/>
              <w:rPr>
                <w:szCs w:val="24"/>
                <w:lang w:val="vi-VN" w:eastAsia="vi-VN"/>
              </w:rPr>
            </w:pPr>
            <w:r w:rsidRPr="008567B8">
              <w:rPr>
                <w:szCs w:val="24"/>
                <w:lang w:val="vi-VN" w:eastAsia="vi-VN"/>
              </w:rPr>
              <w:t xml:space="preserve">             500 </w:t>
            </w:r>
          </w:p>
        </w:tc>
        <w:tc>
          <w:tcPr>
            <w:tcW w:w="1480" w:type="dxa"/>
            <w:vAlign w:val="center"/>
            <w:hideMark/>
          </w:tcPr>
          <w:p w14:paraId="31F50E5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133BA5B" w14:textId="77777777" w:rsidR="008567B8" w:rsidRPr="008567B8" w:rsidRDefault="008567B8" w:rsidP="008567B8">
            <w:pPr>
              <w:jc w:val="center"/>
              <w:rPr>
                <w:szCs w:val="24"/>
                <w:lang w:val="vi-VN" w:eastAsia="vi-VN"/>
              </w:rPr>
            </w:pPr>
            <w:r w:rsidRPr="008567B8">
              <w:rPr>
                <w:szCs w:val="24"/>
                <w:lang w:val="vi-VN" w:eastAsia="vi-VN"/>
              </w:rPr>
              <w:t xml:space="preserve">                      500 </w:t>
            </w:r>
          </w:p>
        </w:tc>
      </w:tr>
      <w:tr w:rsidR="0030371C" w:rsidRPr="008567B8" w14:paraId="7B89116B" w14:textId="77777777" w:rsidTr="0030371C">
        <w:trPr>
          <w:trHeight w:val="20"/>
        </w:trPr>
        <w:tc>
          <w:tcPr>
            <w:tcW w:w="940" w:type="dxa"/>
            <w:noWrap/>
            <w:vAlign w:val="center"/>
            <w:hideMark/>
          </w:tcPr>
          <w:p w14:paraId="69424971" w14:textId="77777777" w:rsidR="008567B8" w:rsidRPr="008567B8" w:rsidRDefault="008567B8" w:rsidP="008567B8">
            <w:pPr>
              <w:jc w:val="center"/>
              <w:rPr>
                <w:szCs w:val="24"/>
                <w:lang w:val="vi-VN" w:eastAsia="vi-VN"/>
              </w:rPr>
            </w:pPr>
            <w:r w:rsidRPr="008567B8">
              <w:rPr>
                <w:szCs w:val="24"/>
                <w:lang w:val="vi-VN" w:eastAsia="vi-VN"/>
              </w:rPr>
              <w:t>241</w:t>
            </w:r>
          </w:p>
        </w:tc>
        <w:tc>
          <w:tcPr>
            <w:tcW w:w="1612" w:type="dxa"/>
            <w:noWrap/>
            <w:vAlign w:val="center"/>
            <w:hideMark/>
          </w:tcPr>
          <w:p w14:paraId="2F086019" w14:textId="77777777" w:rsidR="008567B8" w:rsidRPr="008567B8" w:rsidRDefault="008567B8" w:rsidP="008567B8">
            <w:pPr>
              <w:jc w:val="center"/>
              <w:rPr>
                <w:szCs w:val="24"/>
                <w:lang w:val="vi-VN" w:eastAsia="vi-VN"/>
              </w:rPr>
            </w:pPr>
            <w:r w:rsidRPr="008567B8">
              <w:rPr>
                <w:szCs w:val="24"/>
                <w:lang w:val="vi-VN" w:eastAsia="vi-VN"/>
              </w:rPr>
              <w:t>PP2500591654</w:t>
            </w:r>
          </w:p>
        </w:tc>
        <w:tc>
          <w:tcPr>
            <w:tcW w:w="2977" w:type="dxa"/>
            <w:vAlign w:val="center"/>
            <w:hideMark/>
          </w:tcPr>
          <w:p w14:paraId="6F5B7612" w14:textId="77777777" w:rsidR="008567B8" w:rsidRPr="008567B8" w:rsidRDefault="008567B8" w:rsidP="008567B8">
            <w:pPr>
              <w:jc w:val="left"/>
              <w:rPr>
                <w:szCs w:val="24"/>
                <w:lang w:val="vi-VN" w:eastAsia="vi-VN"/>
              </w:rPr>
            </w:pPr>
            <w:r w:rsidRPr="008567B8">
              <w:rPr>
                <w:szCs w:val="24"/>
                <w:lang w:val="vi-VN" w:eastAsia="vi-VN"/>
              </w:rPr>
              <w:t>Contrad 70</w:t>
            </w:r>
          </w:p>
        </w:tc>
        <w:tc>
          <w:tcPr>
            <w:tcW w:w="3260" w:type="dxa"/>
            <w:vAlign w:val="center"/>
            <w:hideMark/>
          </w:tcPr>
          <w:p w14:paraId="22CD8C53" w14:textId="77777777" w:rsidR="008567B8" w:rsidRPr="008567B8" w:rsidRDefault="008567B8" w:rsidP="008567B8">
            <w:pPr>
              <w:jc w:val="left"/>
              <w:rPr>
                <w:szCs w:val="24"/>
                <w:lang w:val="vi-VN" w:eastAsia="vi-VN"/>
              </w:rPr>
            </w:pPr>
            <w:r w:rsidRPr="008567B8">
              <w:rPr>
                <w:szCs w:val="24"/>
                <w:lang w:val="vi-VN" w:eastAsia="vi-VN"/>
              </w:rPr>
              <w:t>Thành phần: KOH 1-5%.</w:t>
            </w:r>
          </w:p>
        </w:tc>
        <w:tc>
          <w:tcPr>
            <w:tcW w:w="1340" w:type="dxa"/>
            <w:vAlign w:val="center"/>
            <w:hideMark/>
          </w:tcPr>
          <w:p w14:paraId="428D0253" w14:textId="77777777" w:rsidR="008567B8" w:rsidRPr="008567B8" w:rsidRDefault="008567B8" w:rsidP="008567B8">
            <w:pPr>
              <w:jc w:val="left"/>
              <w:rPr>
                <w:szCs w:val="24"/>
                <w:lang w:val="vi-VN" w:eastAsia="vi-VN"/>
              </w:rPr>
            </w:pPr>
            <w:r w:rsidRPr="008567B8">
              <w:rPr>
                <w:szCs w:val="24"/>
                <w:lang w:val="vi-VN" w:eastAsia="vi-VN"/>
              </w:rPr>
              <w:t>Lít</w:t>
            </w:r>
          </w:p>
        </w:tc>
        <w:tc>
          <w:tcPr>
            <w:tcW w:w="1300" w:type="dxa"/>
            <w:vAlign w:val="center"/>
            <w:hideMark/>
          </w:tcPr>
          <w:p w14:paraId="369F1081"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480" w:type="dxa"/>
            <w:vAlign w:val="center"/>
            <w:hideMark/>
          </w:tcPr>
          <w:p w14:paraId="0F49035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F12490A" w14:textId="77777777" w:rsidR="008567B8" w:rsidRPr="008567B8" w:rsidRDefault="008567B8" w:rsidP="008567B8">
            <w:pPr>
              <w:jc w:val="center"/>
              <w:rPr>
                <w:szCs w:val="24"/>
                <w:lang w:val="vi-VN" w:eastAsia="vi-VN"/>
              </w:rPr>
            </w:pPr>
            <w:r w:rsidRPr="008567B8">
              <w:rPr>
                <w:szCs w:val="24"/>
                <w:lang w:val="vi-VN" w:eastAsia="vi-VN"/>
              </w:rPr>
              <w:t xml:space="preserve">                        40 </w:t>
            </w:r>
          </w:p>
        </w:tc>
      </w:tr>
      <w:tr w:rsidR="0030371C" w:rsidRPr="008567B8" w14:paraId="424183D5" w14:textId="77777777" w:rsidTr="0030371C">
        <w:trPr>
          <w:trHeight w:val="20"/>
        </w:trPr>
        <w:tc>
          <w:tcPr>
            <w:tcW w:w="940" w:type="dxa"/>
            <w:noWrap/>
            <w:vAlign w:val="center"/>
            <w:hideMark/>
          </w:tcPr>
          <w:p w14:paraId="546E41C3" w14:textId="77777777" w:rsidR="008567B8" w:rsidRPr="008567B8" w:rsidRDefault="008567B8" w:rsidP="008567B8">
            <w:pPr>
              <w:jc w:val="center"/>
              <w:rPr>
                <w:szCs w:val="24"/>
                <w:lang w:val="vi-VN" w:eastAsia="vi-VN"/>
              </w:rPr>
            </w:pPr>
            <w:r w:rsidRPr="008567B8">
              <w:rPr>
                <w:szCs w:val="24"/>
                <w:lang w:val="vi-VN" w:eastAsia="vi-VN"/>
              </w:rPr>
              <w:t>242</w:t>
            </w:r>
          </w:p>
        </w:tc>
        <w:tc>
          <w:tcPr>
            <w:tcW w:w="1612" w:type="dxa"/>
            <w:noWrap/>
            <w:vAlign w:val="center"/>
            <w:hideMark/>
          </w:tcPr>
          <w:p w14:paraId="24DDB47A" w14:textId="77777777" w:rsidR="008567B8" w:rsidRPr="008567B8" w:rsidRDefault="008567B8" w:rsidP="008567B8">
            <w:pPr>
              <w:jc w:val="center"/>
              <w:rPr>
                <w:szCs w:val="24"/>
                <w:lang w:val="vi-VN" w:eastAsia="vi-VN"/>
              </w:rPr>
            </w:pPr>
            <w:r w:rsidRPr="008567B8">
              <w:rPr>
                <w:szCs w:val="24"/>
                <w:lang w:val="vi-VN" w:eastAsia="vi-VN"/>
              </w:rPr>
              <w:t>PP2500591655</w:t>
            </w:r>
          </w:p>
        </w:tc>
        <w:tc>
          <w:tcPr>
            <w:tcW w:w="2977" w:type="dxa"/>
            <w:vAlign w:val="center"/>
            <w:hideMark/>
          </w:tcPr>
          <w:p w14:paraId="68616F9B" w14:textId="77777777" w:rsidR="008567B8" w:rsidRPr="008567B8" w:rsidRDefault="008567B8" w:rsidP="008567B8">
            <w:pPr>
              <w:jc w:val="left"/>
              <w:rPr>
                <w:szCs w:val="24"/>
                <w:lang w:val="vi-VN" w:eastAsia="vi-VN"/>
              </w:rPr>
            </w:pPr>
            <w:r w:rsidRPr="008567B8">
              <w:rPr>
                <w:szCs w:val="24"/>
                <w:lang w:val="vi-VN" w:eastAsia="vi-VN"/>
              </w:rPr>
              <w:t>Dung dịch rửa hệ thống xét nghiệm tế bào dòng chảy</w:t>
            </w:r>
          </w:p>
        </w:tc>
        <w:tc>
          <w:tcPr>
            <w:tcW w:w="3260" w:type="dxa"/>
            <w:vAlign w:val="center"/>
            <w:hideMark/>
          </w:tcPr>
          <w:p w14:paraId="7D036B7D" w14:textId="77777777" w:rsidR="008567B8" w:rsidRPr="008567B8" w:rsidRDefault="008567B8" w:rsidP="008567B8">
            <w:pPr>
              <w:jc w:val="left"/>
              <w:rPr>
                <w:szCs w:val="24"/>
                <w:lang w:val="vi-VN" w:eastAsia="vi-VN"/>
              </w:rPr>
            </w:pPr>
            <w:r w:rsidRPr="008567B8">
              <w:rPr>
                <w:szCs w:val="24"/>
                <w:lang w:val="vi-VN" w:eastAsia="vi-VN"/>
              </w:rPr>
              <w:t xml:space="preserve">Không chứa azide, formaldehyde, chứa một loại enzym phân giải protein để làm sạch hệ thống của máy tế bào </w:t>
            </w:r>
            <w:r w:rsidRPr="008567B8">
              <w:rPr>
                <w:szCs w:val="24"/>
                <w:lang w:val="vi-VN" w:eastAsia="vi-VN"/>
              </w:rPr>
              <w:lastRenderedPageBreak/>
              <w:t>dòng chảy</w:t>
            </w:r>
            <w:r w:rsidRPr="008567B8">
              <w:rPr>
                <w:szCs w:val="24"/>
                <w:lang w:val="vi-VN" w:eastAsia="vi-VN"/>
              </w:rPr>
              <w:br/>
              <w:t>Chai 500mL</w:t>
            </w:r>
          </w:p>
        </w:tc>
        <w:tc>
          <w:tcPr>
            <w:tcW w:w="1340" w:type="dxa"/>
            <w:vAlign w:val="center"/>
            <w:hideMark/>
          </w:tcPr>
          <w:p w14:paraId="073FA6FB" w14:textId="77777777" w:rsidR="008567B8" w:rsidRPr="008567B8" w:rsidRDefault="008567B8" w:rsidP="008567B8">
            <w:pPr>
              <w:jc w:val="left"/>
              <w:rPr>
                <w:szCs w:val="24"/>
                <w:lang w:val="vi-VN" w:eastAsia="vi-VN"/>
              </w:rPr>
            </w:pPr>
            <w:r w:rsidRPr="008567B8">
              <w:rPr>
                <w:szCs w:val="24"/>
                <w:lang w:val="vi-VN" w:eastAsia="vi-VN"/>
              </w:rPr>
              <w:lastRenderedPageBreak/>
              <w:t>Chai</w:t>
            </w:r>
          </w:p>
        </w:tc>
        <w:tc>
          <w:tcPr>
            <w:tcW w:w="1300" w:type="dxa"/>
            <w:vAlign w:val="center"/>
            <w:hideMark/>
          </w:tcPr>
          <w:p w14:paraId="2FF5955F"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480" w:type="dxa"/>
            <w:vAlign w:val="center"/>
            <w:hideMark/>
          </w:tcPr>
          <w:p w14:paraId="7B701B1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6CC9A20" w14:textId="77777777" w:rsidR="008567B8" w:rsidRPr="008567B8" w:rsidRDefault="008567B8" w:rsidP="008567B8">
            <w:pPr>
              <w:jc w:val="center"/>
              <w:rPr>
                <w:szCs w:val="24"/>
                <w:lang w:val="vi-VN" w:eastAsia="vi-VN"/>
              </w:rPr>
            </w:pPr>
            <w:r w:rsidRPr="008567B8">
              <w:rPr>
                <w:szCs w:val="24"/>
                <w:lang w:val="vi-VN" w:eastAsia="vi-VN"/>
              </w:rPr>
              <w:t xml:space="preserve">                        40 </w:t>
            </w:r>
          </w:p>
        </w:tc>
      </w:tr>
      <w:tr w:rsidR="0030371C" w:rsidRPr="008567B8" w14:paraId="68216489" w14:textId="77777777" w:rsidTr="0030371C">
        <w:trPr>
          <w:trHeight w:val="20"/>
        </w:trPr>
        <w:tc>
          <w:tcPr>
            <w:tcW w:w="940" w:type="dxa"/>
            <w:noWrap/>
            <w:vAlign w:val="center"/>
            <w:hideMark/>
          </w:tcPr>
          <w:p w14:paraId="666B63C9" w14:textId="77777777" w:rsidR="008567B8" w:rsidRPr="008567B8" w:rsidRDefault="008567B8" w:rsidP="008567B8">
            <w:pPr>
              <w:jc w:val="center"/>
              <w:rPr>
                <w:szCs w:val="24"/>
                <w:lang w:val="vi-VN" w:eastAsia="vi-VN"/>
              </w:rPr>
            </w:pPr>
            <w:r w:rsidRPr="008567B8">
              <w:rPr>
                <w:szCs w:val="24"/>
                <w:lang w:val="vi-VN" w:eastAsia="vi-VN"/>
              </w:rPr>
              <w:t>243</w:t>
            </w:r>
          </w:p>
        </w:tc>
        <w:tc>
          <w:tcPr>
            <w:tcW w:w="1612" w:type="dxa"/>
            <w:noWrap/>
            <w:vAlign w:val="center"/>
            <w:hideMark/>
          </w:tcPr>
          <w:p w14:paraId="40DFF4F4" w14:textId="77777777" w:rsidR="008567B8" w:rsidRPr="008567B8" w:rsidRDefault="008567B8" w:rsidP="008567B8">
            <w:pPr>
              <w:jc w:val="center"/>
              <w:rPr>
                <w:szCs w:val="24"/>
                <w:lang w:val="vi-VN" w:eastAsia="vi-VN"/>
              </w:rPr>
            </w:pPr>
            <w:r w:rsidRPr="008567B8">
              <w:rPr>
                <w:szCs w:val="24"/>
                <w:lang w:val="vi-VN" w:eastAsia="vi-VN"/>
              </w:rPr>
              <w:t>PP2500591656</w:t>
            </w:r>
          </w:p>
        </w:tc>
        <w:tc>
          <w:tcPr>
            <w:tcW w:w="2977" w:type="dxa"/>
            <w:vAlign w:val="center"/>
            <w:hideMark/>
          </w:tcPr>
          <w:p w14:paraId="6AC513CC" w14:textId="77777777" w:rsidR="008567B8" w:rsidRPr="008567B8" w:rsidRDefault="008567B8" w:rsidP="008567B8">
            <w:pPr>
              <w:jc w:val="left"/>
              <w:rPr>
                <w:szCs w:val="24"/>
                <w:lang w:val="vi-VN" w:eastAsia="vi-VN"/>
              </w:rPr>
            </w:pPr>
            <w:r w:rsidRPr="008567B8">
              <w:rPr>
                <w:szCs w:val="24"/>
                <w:lang w:val="vi-VN" w:eastAsia="vi-VN"/>
              </w:rPr>
              <w:t>Kháng thể TdT gắn huỳnh quang FITC</w:t>
            </w:r>
          </w:p>
        </w:tc>
        <w:tc>
          <w:tcPr>
            <w:tcW w:w="3260" w:type="dxa"/>
            <w:vAlign w:val="center"/>
            <w:hideMark/>
          </w:tcPr>
          <w:p w14:paraId="25956D2D" w14:textId="77777777" w:rsidR="008567B8" w:rsidRPr="008567B8" w:rsidRDefault="008567B8" w:rsidP="008567B8">
            <w:pPr>
              <w:jc w:val="left"/>
              <w:rPr>
                <w:szCs w:val="24"/>
                <w:lang w:val="vi-VN" w:eastAsia="vi-VN"/>
              </w:rPr>
            </w:pPr>
            <w:r w:rsidRPr="008567B8">
              <w:rPr>
                <w:szCs w:val="24"/>
                <w:lang w:val="vi-VN" w:eastAsia="vi-VN"/>
              </w:rPr>
              <w:t>Thành phần: chất nhuộm huỳnh quang Fluorescein isothiocyanate (FITC); kháng thể chuột IgG1, IgG2A; dòng vô tính HT1, HT4, HT8, HT9; tế bào lai SP2/0 x balb/c; TdT của người, TdT của bò; kích thích ở bước sóng 488 nm, đỉnh phát xạ ở bước sóng 525 nm</w:t>
            </w:r>
          </w:p>
        </w:tc>
        <w:tc>
          <w:tcPr>
            <w:tcW w:w="1340" w:type="dxa"/>
            <w:vAlign w:val="center"/>
            <w:hideMark/>
          </w:tcPr>
          <w:p w14:paraId="708A18C2"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CE4BA44"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6DCAC33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6AF8F83"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4EE3AC2A" w14:textId="77777777" w:rsidTr="0030371C">
        <w:trPr>
          <w:trHeight w:val="20"/>
        </w:trPr>
        <w:tc>
          <w:tcPr>
            <w:tcW w:w="940" w:type="dxa"/>
            <w:noWrap/>
            <w:vAlign w:val="center"/>
            <w:hideMark/>
          </w:tcPr>
          <w:p w14:paraId="641AD4B4" w14:textId="77777777" w:rsidR="008567B8" w:rsidRPr="008567B8" w:rsidRDefault="008567B8" w:rsidP="008567B8">
            <w:pPr>
              <w:jc w:val="center"/>
              <w:rPr>
                <w:szCs w:val="24"/>
                <w:lang w:val="vi-VN" w:eastAsia="vi-VN"/>
              </w:rPr>
            </w:pPr>
            <w:r w:rsidRPr="008567B8">
              <w:rPr>
                <w:szCs w:val="24"/>
                <w:lang w:val="vi-VN" w:eastAsia="vi-VN"/>
              </w:rPr>
              <w:t>244</w:t>
            </w:r>
          </w:p>
        </w:tc>
        <w:tc>
          <w:tcPr>
            <w:tcW w:w="1612" w:type="dxa"/>
            <w:noWrap/>
            <w:vAlign w:val="center"/>
            <w:hideMark/>
          </w:tcPr>
          <w:p w14:paraId="745EDDAC" w14:textId="77777777" w:rsidR="008567B8" w:rsidRPr="008567B8" w:rsidRDefault="008567B8" w:rsidP="008567B8">
            <w:pPr>
              <w:jc w:val="center"/>
              <w:rPr>
                <w:szCs w:val="24"/>
                <w:lang w:val="vi-VN" w:eastAsia="vi-VN"/>
              </w:rPr>
            </w:pPr>
            <w:r w:rsidRPr="008567B8">
              <w:rPr>
                <w:szCs w:val="24"/>
                <w:lang w:val="vi-VN" w:eastAsia="vi-VN"/>
              </w:rPr>
              <w:t>PP2500591657</w:t>
            </w:r>
          </w:p>
        </w:tc>
        <w:tc>
          <w:tcPr>
            <w:tcW w:w="2977" w:type="dxa"/>
            <w:vAlign w:val="center"/>
            <w:hideMark/>
          </w:tcPr>
          <w:p w14:paraId="766AF8FB" w14:textId="77777777" w:rsidR="008567B8" w:rsidRPr="008567B8" w:rsidRDefault="008567B8" w:rsidP="008567B8">
            <w:pPr>
              <w:jc w:val="left"/>
              <w:rPr>
                <w:szCs w:val="24"/>
                <w:lang w:val="vi-VN" w:eastAsia="vi-VN"/>
              </w:rPr>
            </w:pPr>
            <w:r w:rsidRPr="008567B8">
              <w:rPr>
                <w:szCs w:val="24"/>
                <w:lang w:val="vi-VN" w:eastAsia="vi-VN"/>
              </w:rPr>
              <w:t>Bead bù màu bộ Clearllab 10C</w:t>
            </w:r>
          </w:p>
        </w:tc>
        <w:tc>
          <w:tcPr>
            <w:tcW w:w="3260" w:type="dxa"/>
            <w:vAlign w:val="center"/>
            <w:hideMark/>
          </w:tcPr>
          <w:p w14:paraId="00DEABCD" w14:textId="77777777" w:rsidR="008567B8" w:rsidRPr="008567B8" w:rsidRDefault="008567B8" w:rsidP="008567B8">
            <w:pPr>
              <w:jc w:val="left"/>
              <w:rPr>
                <w:szCs w:val="24"/>
                <w:lang w:val="vi-VN" w:eastAsia="vi-VN"/>
              </w:rPr>
            </w:pPr>
            <w:r w:rsidRPr="008567B8">
              <w:rPr>
                <w:szCs w:val="24"/>
                <w:lang w:val="vi-VN" w:eastAsia="vi-VN"/>
              </w:rPr>
              <w:t xml:space="preserve"> Hạt 3,0-3,4 μm, dạng huyền phù ở nồng độ khoảng 1 x 10^7 hạt / mL. </w:t>
            </w:r>
            <w:r w:rsidRPr="008567B8">
              <w:rPr>
                <w:szCs w:val="24"/>
                <w:lang w:val="vi-VN" w:eastAsia="vi-VN"/>
              </w:rPr>
              <w:br/>
              <w:t>Thành phần: Bi âm giữ kháng thể, bi dương giữ kháng thể, bi được tạo huyền phù trong dung dịch đệm bảo quản chứa 0,016M PBS, 0,2% BSA và 0,02% natri azit</w:t>
            </w:r>
          </w:p>
        </w:tc>
        <w:tc>
          <w:tcPr>
            <w:tcW w:w="1340" w:type="dxa"/>
            <w:vAlign w:val="center"/>
            <w:hideMark/>
          </w:tcPr>
          <w:p w14:paraId="7971794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145FC79"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44F37A0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B9C8694"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45DC6575" w14:textId="77777777" w:rsidTr="0030371C">
        <w:trPr>
          <w:trHeight w:val="20"/>
        </w:trPr>
        <w:tc>
          <w:tcPr>
            <w:tcW w:w="940" w:type="dxa"/>
            <w:noWrap/>
            <w:vAlign w:val="center"/>
            <w:hideMark/>
          </w:tcPr>
          <w:p w14:paraId="0F509D47" w14:textId="77777777" w:rsidR="008567B8" w:rsidRPr="008567B8" w:rsidRDefault="008567B8" w:rsidP="008567B8">
            <w:pPr>
              <w:jc w:val="center"/>
              <w:rPr>
                <w:szCs w:val="24"/>
                <w:lang w:val="vi-VN" w:eastAsia="vi-VN"/>
              </w:rPr>
            </w:pPr>
            <w:r w:rsidRPr="008567B8">
              <w:rPr>
                <w:szCs w:val="24"/>
                <w:lang w:val="vi-VN" w:eastAsia="vi-VN"/>
              </w:rPr>
              <w:t>245</w:t>
            </w:r>
          </w:p>
        </w:tc>
        <w:tc>
          <w:tcPr>
            <w:tcW w:w="1612" w:type="dxa"/>
            <w:noWrap/>
            <w:vAlign w:val="center"/>
            <w:hideMark/>
          </w:tcPr>
          <w:p w14:paraId="22AE745A" w14:textId="77777777" w:rsidR="008567B8" w:rsidRPr="008567B8" w:rsidRDefault="008567B8" w:rsidP="008567B8">
            <w:pPr>
              <w:jc w:val="center"/>
              <w:rPr>
                <w:szCs w:val="24"/>
                <w:lang w:val="vi-VN" w:eastAsia="vi-VN"/>
              </w:rPr>
            </w:pPr>
            <w:r w:rsidRPr="008567B8">
              <w:rPr>
                <w:szCs w:val="24"/>
                <w:lang w:val="vi-VN" w:eastAsia="vi-VN"/>
              </w:rPr>
              <w:t>PP2500591658</w:t>
            </w:r>
          </w:p>
        </w:tc>
        <w:tc>
          <w:tcPr>
            <w:tcW w:w="2977" w:type="dxa"/>
            <w:vAlign w:val="center"/>
            <w:hideMark/>
          </w:tcPr>
          <w:p w14:paraId="19B26615" w14:textId="77777777" w:rsidR="008567B8" w:rsidRPr="008567B8" w:rsidRDefault="008567B8" w:rsidP="008567B8">
            <w:pPr>
              <w:jc w:val="left"/>
              <w:rPr>
                <w:szCs w:val="24"/>
                <w:lang w:val="vi-VN" w:eastAsia="vi-VN"/>
              </w:rPr>
            </w:pPr>
            <w:r w:rsidRPr="008567B8">
              <w:rPr>
                <w:szCs w:val="24"/>
                <w:lang w:val="vi-VN" w:eastAsia="vi-VN"/>
              </w:rPr>
              <w:t>Kit đếm tế bào gốc</w:t>
            </w:r>
          </w:p>
        </w:tc>
        <w:tc>
          <w:tcPr>
            <w:tcW w:w="3260" w:type="dxa"/>
            <w:vAlign w:val="center"/>
            <w:hideMark/>
          </w:tcPr>
          <w:p w14:paraId="6C02EEBF" w14:textId="77777777" w:rsidR="008567B8" w:rsidRPr="008567B8" w:rsidRDefault="008567B8" w:rsidP="008567B8">
            <w:pPr>
              <w:jc w:val="left"/>
              <w:rPr>
                <w:szCs w:val="24"/>
                <w:lang w:val="vi-VN" w:eastAsia="vi-VN"/>
              </w:rPr>
            </w:pPr>
            <w:r w:rsidRPr="008567B8">
              <w:rPr>
                <w:szCs w:val="24"/>
                <w:lang w:val="vi-VN" w:eastAsia="vi-VN"/>
              </w:rPr>
              <w:t xml:space="preserve">Bao gồm: </w:t>
            </w:r>
            <w:r w:rsidRPr="008567B8">
              <w:rPr>
                <w:szCs w:val="24"/>
                <w:lang w:val="vi-VN" w:eastAsia="vi-VN"/>
              </w:rPr>
              <w:br/>
              <w:t xml:space="preserve">- Thuốc thử CD45-FITC/ CD34-PE (45/34): là hỗn hợp kháng thể đơn dòng J33 và 581 cộng hợp FITC và PE </w:t>
            </w:r>
            <w:r w:rsidRPr="008567B8">
              <w:rPr>
                <w:szCs w:val="24"/>
                <w:lang w:val="vi-VN" w:eastAsia="vi-VN"/>
              </w:rPr>
              <w:br/>
              <w:t xml:space="preserve">- Thuốc thử CD45-FITC/ IsoClonic Control-PE (45 / CTRL): là hỗn hợp kháng thể đơn dòng 581 (đặc hiệu CD34) cộng hợp và không cộng hợp </w:t>
            </w:r>
            <w:r w:rsidRPr="008567B8">
              <w:rPr>
                <w:szCs w:val="24"/>
                <w:lang w:val="vi-VN" w:eastAsia="vi-VN"/>
              </w:rPr>
              <w:lastRenderedPageBreak/>
              <w:t xml:space="preserve">PE. </w:t>
            </w:r>
            <w:r w:rsidRPr="008567B8">
              <w:rPr>
                <w:szCs w:val="24"/>
                <w:lang w:val="vi-VN" w:eastAsia="vi-VN"/>
              </w:rPr>
              <w:br/>
              <w:t>- Dung dịch ly giải NH4Cl</w:t>
            </w:r>
          </w:p>
        </w:tc>
        <w:tc>
          <w:tcPr>
            <w:tcW w:w="1340" w:type="dxa"/>
            <w:vAlign w:val="center"/>
            <w:hideMark/>
          </w:tcPr>
          <w:p w14:paraId="478DFB4A"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2CEE20EC"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4671CBC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6A4A862"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05C995CA" w14:textId="77777777" w:rsidTr="0030371C">
        <w:trPr>
          <w:trHeight w:val="20"/>
        </w:trPr>
        <w:tc>
          <w:tcPr>
            <w:tcW w:w="940" w:type="dxa"/>
            <w:noWrap/>
            <w:vAlign w:val="center"/>
            <w:hideMark/>
          </w:tcPr>
          <w:p w14:paraId="332D19A3" w14:textId="77777777" w:rsidR="008567B8" w:rsidRPr="008567B8" w:rsidRDefault="008567B8" w:rsidP="008567B8">
            <w:pPr>
              <w:jc w:val="center"/>
              <w:rPr>
                <w:szCs w:val="24"/>
                <w:lang w:val="vi-VN" w:eastAsia="vi-VN"/>
              </w:rPr>
            </w:pPr>
            <w:r w:rsidRPr="008567B8">
              <w:rPr>
                <w:szCs w:val="24"/>
                <w:lang w:val="vi-VN" w:eastAsia="vi-VN"/>
              </w:rPr>
              <w:t>246</w:t>
            </w:r>
          </w:p>
        </w:tc>
        <w:tc>
          <w:tcPr>
            <w:tcW w:w="1612" w:type="dxa"/>
            <w:noWrap/>
            <w:vAlign w:val="center"/>
            <w:hideMark/>
          </w:tcPr>
          <w:p w14:paraId="643D5DC6" w14:textId="77777777" w:rsidR="008567B8" w:rsidRPr="008567B8" w:rsidRDefault="008567B8" w:rsidP="008567B8">
            <w:pPr>
              <w:jc w:val="center"/>
              <w:rPr>
                <w:szCs w:val="24"/>
                <w:lang w:val="vi-VN" w:eastAsia="vi-VN"/>
              </w:rPr>
            </w:pPr>
            <w:r w:rsidRPr="008567B8">
              <w:rPr>
                <w:szCs w:val="24"/>
                <w:lang w:val="vi-VN" w:eastAsia="vi-VN"/>
              </w:rPr>
              <w:t>PP2500591659</w:t>
            </w:r>
          </w:p>
        </w:tc>
        <w:tc>
          <w:tcPr>
            <w:tcW w:w="2977" w:type="dxa"/>
            <w:vAlign w:val="center"/>
            <w:hideMark/>
          </w:tcPr>
          <w:p w14:paraId="214373C9" w14:textId="77777777" w:rsidR="008567B8" w:rsidRPr="008567B8" w:rsidRDefault="008567B8" w:rsidP="008567B8">
            <w:pPr>
              <w:jc w:val="left"/>
              <w:rPr>
                <w:szCs w:val="24"/>
                <w:lang w:val="vi-VN" w:eastAsia="vi-VN"/>
              </w:rPr>
            </w:pPr>
            <w:r w:rsidRPr="008567B8">
              <w:rPr>
                <w:szCs w:val="24"/>
                <w:lang w:val="vi-VN" w:eastAsia="vi-VN"/>
              </w:rPr>
              <w:t>Dịch bao</w:t>
            </w:r>
          </w:p>
        </w:tc>
        <w:tc>
          <w:tcPr>
            <w:tcW w:w="3260" w:type="dxa"/>
            <w:vAlign w:val="center"/>
            <w:hideMark/>
          </w:tcPr>
          <w:p w14:paraId="33BDAD5A" w14:textId="77777777" w:rsidR="008567B8" w:rsidRPr="008567B8" w:rsidRDefault="008567B8" w:rsidP="008567B8">
            <w:pPr>
              <w:jc w:val="left"/>
              <w:rPr>
                <w:szCs w:val="24"/>
                <w:lang w:val="vi-VN" w:eastAsia="vi-VN"/>
              </w:rPr>
            </w:pPr>
            <w:r w:rsidRPr="008567B8">
              <w:rPr>
                <w:szCs w:val="24"/>
                <w:lang w:val="vi-VN" w:eastAsia="vi-VN"/>
              </w:rPr>
              <w:t>Dung dịch hóa chất tạo dòng chảy không chứa ion, không chứa huỳnh quang và không có azide</w:t>
            </w:r>
            <w:r w:rsidRPr="008567B8">
              <w:rPr>
                <w:szCs w:val="24"/>
                <w:lang w:val="vi-VN" w:eastAsia="vi-VN"/>
              </w:rPr>
              <w:br/>
              <w:t>Thành phần: chất bảo quản không phản ứng</w:t>
            </w:r>
          </w:p>
        </w:tc>
        <w:tc>
          <w:tcPr>
            <w:tcW w:w="1340" w:type="dxa"/>
            <w:vAlign w:val="center"/>
            <w:hideMark/>
          </w:tcPr>
          <w:p w14:paraId="0EB02C8A" w14:textId="77777777" w:rsidR="008567B8" w:rsidRPr="008567B8" w:rsidRDefault="008567B8" w:rsidP="008567B8">
            <w:pPr>
              <w:jc w:val="left"/>
              <w:rPr>
                <w:szCs w:val="24"/>
                <w:lang w:val="vi-VN" w:eastAsia="vi-VN"/>
              </w:rPr>
            </w:pPr>
            <w:r w:rsidRPr="008567B8">
              <w:rPr>
                <w:szCs w:val="24"/>
                <w:lang w:val="vi-VN" w:eastAsia="vi-VN"/>
              </w:rPr>
              <w:t>Lít</w:t>
            </w:r>
          </w:p>
        </w:tc>
        <w:tc>
          <w:tcPr>
            <w:tcW w:w="1300" w:type="dxa"/>
            <w:vAlign w:val="center"/>
            <w:hideMark/>
          </w:tcPr>
          <w:p w14:paraId="17A9719E"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5A7878D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ABFA92A"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1849350D" w14:textId="77777777" w:rsidTr="0030371C">
        <w:trPr>
          <w:trHeight w:val="20"/>
        </w:trPr>
        <w:tc>
          <w:tcPr>
            <w:tcW w:w="940" w:type="dxa"/>
            <w:noWrap/>
            <w:vAlign w:val="center"/>
            <w:hideMark/>
          </w:tcPr>
          <w:p w14:paraId="21841E95" w14:textId="77777777" w:rsidR="008567B8" w:rsidRPr="008567B8" w:rsidRDefault="008567B8" w:rsidP="008567B8">
            <w:pPr>
              <w:jc w:val="center"/>
              <w:rPr>
                <w:szCs w:val="24"/>
                <w:lang w:val="vi-VN" w:eastAsia="vi-VN"/>
              </w:rPr>
            </w:pPr>
            <w:r w:rsidRPr="008567B8">
              <w:rPr>
                <w:szCs w:val="24"/>
                <w:lang w:val="vi-VN" w:eastAsia="vi-VN"/>
              </w:rPr>
              <w:t>247</w:t>
            </w:r>
          </w:p>
        </w:tc>
        <w:tc>
          <w:tcPr>
            <w:tcW w:w="1612" w:type="dxa"/>
            <w:noWrap/>
            <w:vAlign w:val="center"/>
            <w:hideMark/>
          </w:tcPr>
          <w:p w14:paraId="6495F672" w14:textId="77777777" w:rsidR="008567B8" w:rsidRPr="008567B8" w:rsidRDefault="008567B8" w:rsidP="008567B8">
            <w:pPr>
              <w:jc w:val="center"/>
              <w:rPr>
                <w:szCs w:val="24"/>
                <w:lang w:val="vi-VN" w:eastAsia="vi-VN"/>
              </w:rPr>
            </w:pPr>
            <w:r w:rsidRPr="008567B8">
              <w:rPr>
                <w:szCs w:val="24"/>
                <w:lang w:val="vi-VN" w:eastAsia="vi-VN"/>
              </w:rPr>
              <w:t>PP2500591660</w:t>
            </w:r>
          </w:p>
        </w:tc>
        <w:tc>
          <w:tcPr>
            <w:tcW w:w="2977" w:type="dxa"/>
            <w:vAlign w:val="center"/>
            <w:hideMark/>
          </w:tcPr>
          <w:p w14:paraId="681C55B8" w14:textId="77777777" w:rsidR="008567B8" w:rsidRPr="008567B8" w:rsidRDefault="008567B8" w:rsidP="008567B8">
            <w:pPr>
              <w:jc w:val="left"/>
              <w:rPr>
                <w:szCs w:val="24"/>
                <w:lang w:val="vi-VN" w:eastAsia="vi-VN"/>
              </w:rPr>
            </w:pPr>
            <w:r w:rsidRPr="008567B8">
              <w:rPr>
                <w:szCs w:val="24"/>
                <w:lang w:val="vi-VN" w:eastAsia="vi-VN"/>
              </w:rPr>
              <w:t>Dung dịch kiểm tra hệ thống, dùng cho máy xét nghiệm miễn dịch</w:t>
            </w:r>
          </w:p>
        </w:tc>
        <w:tc>
          <w:tcPr>
            <w:tcW w:w="3260" w:type="dxa"/>
            <w:vAlign w:val="center"/>
            <w:hideMark/>
          </w:tcPr>
          <w:p w14:paraId="221159AC" w14:textId="77777777" w:rsidR="008567B8" w:rsidRPr="008567B8" w:rsidRDefault="008567B8" w:rsidP="008567B8">
            <w:pPr>
              <w:jc w:val="left"/>
              <w:rPr>
                <w:szCs w:val="24"/>
                <w:lang w:val="vi-VN" w:eastAsia="vi-VN"/>
              </w:rPr>
            </w:pPr>
            <w:r w:rsidRPr="008567B8">
              <w:rPr>
                <w:szCs w:val="24"/>
                <w:lang w:val="vi-VN" w:eastAsia="vi-VN"/>
              </w:rPr>
              <w:t xml:space="preserve">Dung dịch làm sạch ống và kim rửa . </w:t>
            </w:r>
            <w:r w:rsidRPr="008567B8">
              <w:rPr>
                <w:szCs w:val="24"/>
                <w:lang w:val="vi-VN" w:eastAsia="vi-VN"/>
              </w:rPr>
              <w:br/>
              <w:t>Thành phần: chứa dung dịch natri hypoclorit</w:t>
            </w:r>
            <w:r w:rsidRPr="008567B8">
              <w:rPr>
                <w:szCs w:val="24"/>
                <w:lang w:val="vi-VN" w:eastAsia="vi-VN"/>
              </w:rPr>
              <w:br/>
              <w:t>Tiêu chuẩn ISO hoặc chứng nhận CE</w:t>
            </w:r>
            <w:r w:rsidRPr="008567B8">
              <w:rPr>
                <w:szCs w:val="24"/>
                <w:lang w:val="vi-VN" w:eastAsia="vi-VN"/>
              </w:rPr>
              <w:br/>
              <w:t>Hộp/10x3,5mL+2 khay tích hợp</w:t>
            </w:r>
          </w:p>
        </w:tc>
        <w:tc>
          <w:tcPr>
            <w:tcW w:w="1340" w:type="dxa"/>
            <w:vAlign w:val="center"/>
            <w:hideMark/>
          </w:tcPr>
          <w:p w14:paraId="0EA9EF8F"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2857ECC9" w14:textId="77777777" w:rsidR="008567B8" w:rsidRPr="008567B8" w:rsidRDefault="008567B8" w:rsidP="008567B8">
            <w:pPr>
              <w:jc w:val="left"/>
              <w:rPr>
                <w:szCs w:val="24"/>
                <w:lang w:val="vi-VN" w:eastAsia="vi-VN"/>
              </w:rPr>
            </w:pPr>
            <w:r w:rsidRPr="008567B8">
              <w:rPr>
                <w:szCs w:val="24"/>
                <w:lang w:val="vi-VN" w:eastAsia="vi-VN"/>
              </w:rPr>
              <w:t xml:space="preserve">               34 </w:t>
            </w:r>
          </w:p>
        </w:tc>
        <w:tc>
          <w:tcPr>
            <w:tcW w:w="1480" w:type="dxa"/>
            <w:vAlign w:val="center"/>
            <w:hideMark/>
          </w:tcPr>
          <w:p w14:paraId="5023987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09CBE9D" w14:textId="77777777" w:rsidR="008567B8" w:rsidRPr="008567B8" w:rsidRDefault="008567B8" w:rsidP="008567B8">
            <w:pPr>
              <w:jc w:val="center"/>
              <w:rPr>
                <w:szCs w:val="24"/>
                <w:lang w:val="vi-VN" w:eastAsia="vi-VN"/>
              </w:rPr>
            </w:pPr>
            <w:r w:rsidRPr="008567B8">
              <w:rPr>
                <w:szCs w:val="24"/>
                <w:lang w:val="vi-VN" w:eastAsia="vi-VN"/>
              </w:rPr>
              <w:t xml:space="preserve">                        34 </w:t>
            </w:r>
          </w:p>
        </w:tc>
      </w:tr>
      <w:tr w:rsidR="0030371C" w:rsidRPr="008567B8" w14:paraId="5F56A169" w14:textId="77777777" w:rsidTr="0030371C">
        <w:trPr>
          <w:trHeight w:val="20"/>
        </w:trPr>
        <w:tc>
          <w:tcPr>
            <w:tcW w:w="940" w:type="dxa"/>
            <w:noWrap/>
            <w:vAlign w:val="center"/>
            <w:hideMark/>
          </w:tcPr>
          <w:p w14:paraId="4B84E70D" w14:textId="77777777" w:rsidR="008567B8" w:rsidRPr="008567B8" w:rsidRDefault="008567B8" w:rsidP="008567B8">
            <w:pPr>
              <w:jc w:val="center"/>
              <w:rPr>
                <w:szCs w:val="24"/>
                <w:lang w:val="vi-VN" w:eastAsia="vi-VN"/>
              </w:rPr>
            </w:pPr>
            <w:r w:rsidRPr="008567B8">
              <w:rPr>
                <w:szCs w:val="24"/>
                <w:lang w:val="vi-VN" w:eastAsia="vi-VN"/>
              </w:rPr>
              <w:t>248</w:t>
            </w:r>
          </w:p>
        </w:tc>
        <w:tc>
          <w:tcPr>
            <w:tcW w:w="1612" w:type="dxa"/>
            <w:noWrap/>
            <w:vAlign w:val="center"/>
            <w:hideMark/>
          </w:tcPr>
          <w:p w14:paraId="44A0ACF6" w14:textId="77777777" w:rsidR="008567B8" w:rsidRPr="008567B8" w:rsidRDefault="008567B8" w:rsidP="008567B8">
            <w:pPr>
              <w:jc w:val="center"/>
              <w:rPr>
                <w:szCs w:val="24"/>
                <w:lang w:val="vi-VN" w:eastAsia="vi-VN"/>
              </w:rPr>
            </w:pPr>
            <w:r w:rsidRPr="008567B8">
              <w:rPr>
                <w:szCs w:val="24"/>
                <w:lang w:val="vi-VN" w:eastAsia="vi-VN"/>
              </w:rPr>
              <w:t>PP2500591661</w:t>
            </w:r>
          </w:p>
        </w:tc>
        <w:tc>
          <w:tcPr>
            <w:tcW w:w="2977" w:type="dxa"/>
            <w:vAlign w:val="center"/>
            <w:hideMark/>
          </w:tcPr>
          <w:p w14:paraId="6318233F" w14:textId="77777777" w:rsidR="008567B8" w:rsidRPr="008567B8" w:rsidRDefault="008567B8" w:rsidP="008567B8">
            <w:pPr>
              <w:jc w:val="left"/>
              <w:rPr>
                <w:szCs w:val="24"/>
                <w:lang w:val="vi-VN" w:eastAsia="vi-VN"/>
              </w:rPr>
            </w:pPr>
            <w:r w:rsidRPr="008567B8">
              <w:rPr>
                <w:szCs w:val="24"/>
                <w:lang w:val="vi-VN" w:eastAsia="vi-VN"/>
              </w:rPr>
              <w:t>Chất mồi phản ứng</w:t>
            </w:r>
          </w:p>
        </w:tc>
        <w:tc>
          <w:tcPr>
            <w:tcW w:w="3260" w:type="dxa"/>
            <w:vAlign w:val="center"/>
            <w:hideMark/>
          </w:tcPr>
          <w:p w14:paraId="300D0579" w14:textId="77777777" w:rsidR="008567B8" w:rsidRPr="008567B8" w:rsidRDefault="008567B8" w:rsidP="008567B8">
            <w:pPr>
              <w:jc w:val="left"/>
              <w:rPr>
                <w:szCs w:val="24"/>
                <w:lang w:val="vi-VN" w:eastAsia="vi-VN"/>
              </w:rPr>
            </w:pPr>
            <w:r w:rsidRPr="008567B8">
              <w:rPr>
                <w:szCs w:val="24"/>
                <w:lang w:val="vi-VN" w:eastAsia="vi-VN"/>
              </w:rPr>
              <w:t>Thành phần: chứa chất xúc tác, dung dịch natri hydroxid, Hydrogen peroxid</w:t>
            </w:r>
            <w:r w:rsidRPr="008567B8">
              <w:rPr>
                <w:szCs w:val="24"/>
                <w:lang w:val="vi-VN" w:eastAsia="vi-VN"/>
              </w:rPr>
              <w:br/>
              <w:t>Tiêu chuẩn ISO hoặc chứng nhận CE</w:t>
            </w:r>
            <w:r w:rsidRPr="008567B8">
              <w:rPr>
                <w:szCs w:val="24"/>
                <w:lang w:val="vi-VN" w:eastAsia="vi-VN"/>
              </w:rPr>
              <w:br/>
              <w:t>Bộ/2x230mL</w:t>
            </w:r>
          </w:p>
        </w:tc>
        <w:tc>
          <w:tcPr>
            <w:tcW w:w="1340" w:type="dxa"/>
            <w:vAlign w:val="center"/>
            <w:hideMark/>
          </w:tcPr>
          <w:p w14:paraId="7E97C7C6"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1FD7E873" w14:textId="77777777" w:rsidR="008567B8" w:rsidRPr="008567B8" w:rsidRDefault="008567B8" w:rsidP="008567B8">
            <w:pPr>
              <w:jc w:val="left"/>
              <w:rPr>
                <w:szCs w:val="24"/>
                <w:lang w:val="vi-VN" w:eastAsia="vi-VN"/>
              </w:rPr>
            </w:pPr>
            <w:r w:rsidRPr="008567B8">
              <w:rPr>
                <w:szCs w:val="24"/>
                <w:lang w:val="vi-VN" w:eastAsia="vi-VN"/>
              </w:rPr>
              <w:t xml:space="preserve">             690 </w:t>
            </w:r>
          </w:p>
        </w:tc>
        <w:tc>
          <w:tcPr>
            <w:tcW w:w="1480" w:type="dxa"/>
            <w:vAlign w:val="center"/>
            <w:hideMark/>
          </w:tcPr>
          <w:p w14:paraId="38FD3E7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6517DDE" w14:textId="77777777" w:rsidR="008567B8" w:rsidRPr="008567B8" w:rsidRDefault="008567B8" w:rsidP="008567B8">
            <w:pPr>
              <w:jc w:val="center"/>
              <w:rPr>
                <w:szCs w:val="24"/>
                <w:lang w:val="vi-VN" w:eastAsia="vi-VN"/>
              </w:rPr>
            </w:pPr>
            <w:r w:rsidRPr="008567B8">
              <w:rPr>
                <w:szCs w:val="24"/>
                <w:lang w:val="vi-VN" w:eastAsia="vi-VN"/>
              </w:rPr>
              <w:t xml:space="preserve">                      690 </w:t>
            </w:r>
          </w:p>
        </w:tc>
      </w:tr>
      <w:tr w:rsidR="0030371C" w:rsidRPr="008567B8" w14:paraId="58021134" w14:textId="77777777" w:rsidTr="0030371C">
        <w:trPr>
          <w:trHeight w:val="20"/>
        </w:trPr>
        <w:tc>
          <w:tcPr>
            <w:tcW w:w="940" w:type="dxa"/>
            <w:noWrap/>
            <w:vAlign w:val="center"/>
            <w:hideMark/>
          </w:tcPr>
          <w:p w14:paraId="197B2B57" w14:textId="77777777" w:rsidR="008567B8" w:rsidRPr="008567B8" w:rsidRDefault="008567B8" w:rsidP="008567B8">
            <w:pPr>
              <w:jc w:val="center"/>
              <w:rPr>
                <w:szCs w:val="24"/>
                <w:lang w:val="vi-VN" w:eastAsia="vi-VN"/>
              </w:rPr>
            </w:pPr>
            <w:r w:rsidRPr="008567B8">
              <w:rPr>
                <w:szCs w:val="24"/>
                <w:lang w:val="vi-VN" w:eastAsia="vi-VN"/>
              </w:rPr>
              <w:t>249</w:t>
            </w:r>
          </w:p>
        </w:tc>
        <w:tc>
          <w:tcPr>
            <w:tcW w:w="1612" w:type="dxa"/>
            <w:noWrap/>
            <w:vAlign w:val="center"/>
            <w:hideMark/>
          </w:tcPr>
          <w:p w14:paraId="253A5531" w14:textId="77777777" w:rsidR="008567B8" w:rsidRPr="008567B8" w:rsidRDefault="008567B8" w:rsidP="008567B8">
            <w:pPr>
              <w:jc w:val="center"/>
              <w:rPr>
                <w:szCs w:val="24"/>
                <w:lang w:val="vi-VN" w:eastAsia="vi-VN"/>
              </w:rPr>
            </w:pPr>
            <w:r w:rsidRPr="008567B8">
              <w:rPr>
                <w:szCs w:val="24"/>
                <w:lang w:val="vi-VN" w:eastAsia="vi-VN"/>
              </w:rPr>
              <w:t>PP2500591662</w:t>
            </w:r>
          </w:p>
        </w:tc>
        <w:tc>
          <w:tcPr>
            <w:tcW w:w="2977" w:type="dxa"/>
            <w:vAlign w:val="center"/>
            <w:hideMark/>
          </w:tcPr>
          <w:p w14:paraId="49E2EF33" w14:textId="77777777" w:rsidR="008567B8" w:rsidRPr="008567B8" w:rsidRDefault="008567B8" w:rsidP="008567B8">
            <w:pPr>
              <w:jc w:val="left"/>
              <w:rPr>
                <w:szCs w:val="24"/>
                <w:lang w:val="vi-VN" w:eastAsia="vi-VN"/>
              </w:rPr>
            </w:pPr>
            <w:r w:rsidRPr="008567B8">
              <w:rPr>
                <w:szCs w:val="24"/>
                <w:lang w:val="vi-VN" w:eastAsia="vi-VN"/>
              </w:rPr>
              <w:t>Chất xét nghiệm ELISA định tính kháng thể kháng Treponema pallidum</w:t>
            </w:r>
          </w:p>
        </w:tc>
        <w:tc>
          <w:tcPr>
            <w:tcW w:w="3260" w:type="dxa"/>
            <w:vAlign w:val="center"/>
            <w:hideMark/>
          </w:tcPr>
          <w:p w14:paraId="21FF4C6C" w14:textId="77777777" w:rsidR="008567B8" w:rsidRPr="008567B8" w:rsidRDefault="008567B8" w:rsidP="008567B8">
            <w:pPr>
              <w:jc w:val="left"/>
              <w:rPr>
                <w:szCs w:val="24"/>
                <w:lang w:val="vi-VN" w:eastAsia="vi-VN"/>
              </w:rPr>
            </w:pPr>
            <w:r w:rsidRPr="008567B8">
              <w:rPr>
                <w:szCs w:val="24"/>
                <w:lang w:val="vi-VN" w:eastAsia="vi-VN"/>
              </w:rPr>
              <w:t xml:space="preserve">Thành phần: Diluent: 36ml, 0,05% Bronidox; Control-: 2.5ml, Control+: 1,5ml; Conjugate Dil: 36ml; Conjugate: 1 chai dạng bột, ; Substrate: 35ml dung dịch 3,3 ', 5,5'- tetramethylbenzidine; Substrate Dil:  35ml  trisodium citrate và hydrogen peroxide; </w:t>
            </w:r>
            <w:r w:rsidRPr="008567B8">
              <w:rPr>
                <w:szCs w:val="24"/>
                <w:lang w:val="vi-VN" w:eastAsia="vi-VN"/>
              </w:rPr>
              <w:lastRenderedPageBreak/>
              <w:t>wash fluid: 2x125 ml Glycine / Borate, Bronidox 0,2%.</w:t>
            </w:r>
            <w:r w:rsidRPr="008567B8">
              <w:rPr>
                <w:szCs w:val="24"/>
                <w:lang w:val="vi-VN" w:eastAsia="vi-VN"/>
              </w:rPr>
              <w:br/>
              <w:t>Tiêu chuẩn ISO.</w:t>
            </w:r>
          </w:p>
        </w:tc>
        <w:tc>
          <w:tcPr>
            <w:tcW w:w="1340" w:type="dxa"/>
            <w:vAlign w:val="center"/>
            <w:hideMark/>
          </w:tcPr>
          <w:p w14:paraId="5A239D5B"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235888E6" w14:textId="77777777" w:rsidR="008567B8" w:rsidRPr="008567B8" w:rsidRDefault="008567B8" w:rsidP="008567B8">
            <w:pPr>
              <w:jc w:val="left"/>
              <w:rPr>
                <w:szCs w:val="24"/>
                <w:lang w:val="vi-VN" w:eastAsia="vi-VN"/>
              </w:rPr>
            </w:pPr>
            <w:r w:rsidRPr="008567B8">
              <w:rPr>
                <w:szCs w:val="24"/>
                <w:lang w:val="vi-VN" w:eastAsia="vi-VN"/>
              </w:rPr>
              <w:t xml:space="preserve">      153.600 </w:t>
            </w:r>
          </w:p>
        </w:tc>
        <w:tc>
          <w:tcPr>
            <w:tcW w:w="1480" w:type="dxa"/>
            <w:vAlign w:val="center"/>
            <w:hideMark/>
          </w:tcPr>
          <w:p w14:paraId="1688950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0CB0817" w14:textId="77777777" w:rsidR="008567B8" w:rsidRPr="008567B8" w:rsidRDefault="008567B8" w:rsidP="008567B8">
            <w:pPr>
              <w:jc w:val="center"/>
              <w:rPr>
                <w:szCs w:val="24"/>
                <w:lang w:val="vi-VN" w:eastAsia="vi-VN"/>
              </w:rPr>
            </w:pPr>
            <w:r w:rsidRPr="008567B8">
              <w:rPr>
                <w:szCs w:val="24"/>
                <w:lang w:val="vi-VN" w:eastAsia="vi-VN"/>
              </w:rPr>
              <w:t xml:space="preserve">               153.600 </w:t>
            </w:r>
          </w:p>
        </w:tc>
      </w:tr>
      <w:tr w:rsidR="0030371C" w:rsidRPr="008567B8" w14:paraId="11E25F06" w14:textId="77777777" w:rsidTr="0030371C">
        <w:trPr>
          <w:trHeight w:val="20"/>
        </w:trPr>
        <w:tc>
          <w:tcPr>
            <w:tcW w:w="940" w:type="dxa"/>
            <w:noWrap/>
            <w:vAlign w:val="center"/>
            <w:hideMark/>
          </w:tcPr>
          <w:p w14:paraId="625AD03B" w14:textId="77777777" w:rsidR="008567B8" w:rsidRPr="008567B8" w:rsidRDefault="008567B8" w:rsidP="008567B8">
            <w:pPr>
              <w:jc w:val="center"/>
              <w:rPr>
                <w:szCs w:val="24"/>
                <w:lang w:val="vi-VN" w:eastAsia="vi-VN"/>
              </w:rPr>
            </w:pPr>
            <w:r w:rsidRPr="008567B8">
              <w:rPr>
                <w:szCs w:val="24"/>
                <w:lang w:val="vi-VN" w:eastAsia="vi-VN"/>
              </w:rPr>
              <w:t>250</w:t>
            </w:r>
          </w:p>
        </w:tc>
        <w:tc>
          <w:tcPr>
            <w:tcW w:w="1612" w:type="dxa"/>
            <w:noWrap/>
            <w:vAlign w:val="center"/>
            <w:hideMark/>
          </w:tcPr>
          <w:p w14:paraId="50F34731" w14:textId="77777777" w:rsidR="008567B8" w:rsidRPr="008567B8" w:rsidRDefault="008567B8" w:rsidP="008567B8">
            <w:pPr>
              <w:jc w:val="center"/>
              <w:rPr>
                <w:szCs w:val="24"/>
                <w:lang w:val="vi-VN" w:eastAsia="vi-VN"/>
              </w:rPr>
            </w:pPr>
            <w:r w:rsidRPr="008567B8">
              <w:rPr>
                <w:szCs w:val="24"/>
                <w:lang w:val="vi-VN" w:eastAsia="vi-VN"/>
              </w:rPr>
              <w:t>PP2500591663</w:t>
            </w:r>
          </w:p>
        </w:tc>
        <w:tc>
          <w:tcPr>
            <w:tcW w:w="2977" w:type="dxa"/>
            <w:vAlign w:val="center"/>
            <w:hideMark/>
          </w:tcPr>
          <w:p w14:paraId="1FFF01E3" w14:textId="77777777" w:rsidR="008567B8" w:rsidRPr="008567B8" w:rsidRDefault="008567B8" w:rsidP="008567B8">
            <w:pPr>
              <w:jc w:val="left"/>
              <w:rPr>
                <w:szCs w:val="24"/>
                <w:lang w:val="vi-VN" w:eastAsia="vi-VN"/>
              </w:rPr>
            </w:pPr>
            <w:r w:rsidRPr="008567B8">
              <w:rPr>
                <w:szCs w:val="24"/>
                <w:lang w:val="vi-VN" w:eastAsia="vi-VN"/>
              </w:rPr>
              <w:t>Dung dịch rửa có tính kiềm</w:t>
            </w:r>
          </w:p>
        </w:tc>
        <w:tc>
          <w:tcPr>
            <w:tcW w:w="3260" w:type="dxa"/>
            <w:vAlign w:val="center"/>
            <w:hideMark/>
          </w:tcPr>
          <w:p w14:paraId="14F82833" w14:textId="77777777" w:rsidR="008567B8" w:rsidRPr="008567B8" w:rsidRDefault="008567B8" w:rsidP="008567B8">
            <w:pPr>
              <w:jc w:val="left"/>
              <w:rPr>
                <w:szCs w:val="24"/>
                <w:lang w:val="vi-VN" w:eastAsia="vi-VN"/>
              </w:rPr>
            </w:pPr>
            <w:r w:rsidRPr="008567B8">
              <w:rPr>
                <w:szCs w:val="24"/>
                <w:lang w:val="vi-VN" w:eastAsia="vi-VN"/>
              </w:rPr>
              <w:t>Thành phần: Hỗn hợp kiềm (Potassium hydroxide &lt;2%)</w:t>
            </w:r>
            <w:r w:rsidRPr="008567B8">
              <w:rPr>
                <w:szCs w:val="24"/>
                <w:lang w:val="vi-VN" w:eastAsia="vi-VN"/>
              </w:rPr>
              <w:br/>
              <w:t>Tiêu chuẩn ISO và chứng nhận CE</w:t>
            </w:r>
          </w:p>
        </w:tc>
        <w:tc>
          <w:tcPr>
            <w:tcW w:w="1340" w:type="dxa"/>
            <w:vAlign w:val="center"/>
            <w:hideMark/>
          </w:tcPr>
          <w:p w14:paraId="0F2AF1FD" w14:textId="77777777" w:rsidR="008567B8" w:rsidRPr="008567B8" w:rsidRDefault="008567B8" w:rsidP="008567B8">
            <w:pPr>
              <w:jc w:val="left"/>
              <w:rPr>
                <w:szCs w:val="24"/>
                <w:lang w:val="vi-VN" w:eastAsia="vi-VN"/>
              </w:rPr>
            </w:pPr>
            <w:r w:rsidRPr="008567B8">
              <w:rPr>
                <w:szCs w:val="24"/>
                <w:lang w:val="vi-VN" w:eastAsia="vi-VN"/>
              </w:rPr>
              <w:t>Lit</w:t>
            </w:r>
          </w:p>
        </w:tc>
        <w:tc>
          <w:tcPr>
            <w:tcW w:w="1300" w:type="dxa"/>
            <w:vAlign w:val="center"/>
            <w:hideMark/>
          </w:tcPr>
          <w:p w14:paraId="7D9238FE"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480" w:type="dxa"/>
            <w:vAlign w:val="center"/>
            <w:hideMark/>
          </w:tcPr>
          <w:p w14:paraId="6DA1706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562945B" w14:textId="77777777" w:rsidR="008567B8" w:rsidRPr="008567B8" w:rsidRDefault="008567B8" w:rsidP="008567B8">
            <w:pPr>
              <w:jc w:val="center"/>
              <w:rPr>
                <w:szCs w:val="24"/>
                <w:lang w:val="vi-VN" w:eastAsia="vi-VN"/>
              </w:rPr>
            </w:pPr>
            <w:r w:rsidRPr="008567B8">
              <w:rPr>
                <w:szCs w:val="24"/>
                <w:lang w:val="vi-VN" w:eastAsia="vi-VN"/>
              </w:rPr>
              <w:t xml:space="preserve">                        48 </w:t>
            </w:r>
          </w:p>
        </w:tc>
      </w:tr>
      <w:tr w:rsidR="0030371C" w:rsidRPr="008567B8" w14:paraId="4C7631E8" w14:textId="77777777" w:rsidTr="0030371C">
        <w:trPr>
          <w:trHeight w:val="20"/>
        </w:trPr>
        <w:tc>
          <w:tcPr>
            <w:tcW w:w="940" w:type="dxa"/>
            <w:noWrap/>
            <w:vAlign w:val="center"/>
            <w:hideMark/>
          </w:tcPr>
          <w:p w14:paraId="3464153D" w14:textId="77777777" w:rsidR="008567B8" w:rsidRPr="008567B8" w:rsidRDefault="008567B8" w:rsidP="008567B8">
            <w:pPr>
              <w:jc w:val="center"/>
              <w:rPr>
                <w:szCs w:val="24"/>
                <w:lang w:val="vi-VN" w:eastAsia="vi-VN"/>
              </w:rPr>
            </w:pPr>
            <w:r w:rsidRPr="008567B8">
              <w:rPr>
                <w:szCs w:val="24"/>
                <w:lang w:val="vi-VN" w:eastAsia="vi-VN"/>
              </w:rPr>
              <w:t>251</w:t>
            </w:r>
          </w:p>
        </w:tc>
        <w:tc>
          <w:tcPr>
            <w:tcW w:w="1612" w:type="dxa"/>
            <w:noWrap/>
            <w:vAlign w:val="center"/>
            <w:hideMark/>
          </w:tcPr>
          <w:p w14:paraId="7E8F9781" w14:textId="77777777" w:rsidR="008567B8" w:rsidRPr="008567B8" w:rsidRDefault="008567B8" w:rsidP="008567B8">
            <w:pPr>
              <w:jc w:val="center"/>
              <w:rPr>
                <w:szCs w:val="24"/>
                <w:lang w:val="vi-VN" w:eastAsia="vi-VN"/>
              </w:rPr>
            </w:pPr>
            <w:r w:rsidRPr="008567B8">
              <w:rPr>
                <w:szCs w:val="24"/>
                <w:lang w:val="vi-VN" w:eastAsia="vi-VN"/>
              </w:rPr>
              <w:t>PP2500591664</w:t>
            </w:r>
          </w:p>
        </w:tc>
        <w:tc>
          <w:tcPr>
            <w:tcW w:w="2977" w:type="dxa"/>
            <w:vAlign w:val="center"/>
            <w:hideMark/>
          </w:tcPr>
          <w:p w14:paraId="65B4219A" w14:textId="77777777" w:rsidR="008567B8" w:rsidRPr="008567B8" w:rsidRDefault="008567B8" w:rsidP="008567B8">
            <w:pPr>
              <w:jc w:val="left"/>
              <w:rPr>
                <w:szCs w:val="24"/>
                <w:lang w:val="vi-VN" w:eastAsia="vi-VN"/>
              </w:rPr>
            </w:pPr>
            <w:r w:rsidRPr="008567B8">
              <w:rPr>
                <w:szCs w:val="24"/>
                <w:lang w:val="vi-VN" w:eastAsia="vi-VN"/>
              </w:rPr>
              <w:t>Đĩa Pha loãng</w:t>
            </w:r>
          </w:p>
        </w:tc>
        <w:tc>
          <w:tcPr>
            <w:tcW w:w="3260" w:type="dxa"/>
            <w:vAlign w:val="center"/>
            <w:hideMark/>
          </w:tcPr>
          <w:p w14:paraId="4A7A06F5" w14:textId="77777777" w:rsidR="008567B8" w:rsidRPr="008567B8" w:rsidRDefault="008567B8" w:rsidP="008567B8">
            <w:pPr>
              <w:jc w:val="left"/>
              <w:rPr>
                <w:szCs w:val="24"/>
                <w:lang w:val="vi-VN" w:eastAsia="vi-VN"/>
              </w:rPr>
            </w:pPr>
            <w:r w:rsidRPr="008567B8">
              <w:rPr>
                <w:szCs w:val="24"/>
                <w:lang w:val="vi-VN" w:eastAsia="vi-VN"/>
              </w:rPr>
              <w:t>Công nghệ hồng cầu gắn từ.</w:t>
            </w:r>
            <w:r w:rsidRPr="008567B8">
              <w:rPr>
                <w:szCs w:val="24"/>
                <w:lang w:val="vi-VN" w:eastAsia="vi-VN"/>
              </w:rPr>
              <w:br/>
              <w:t>Gói 10 đĩa, 96 giếng/đĩa.</w:t>
            </w:r>
            <w:r w:rsidRPr="008567B8">
              <w:rPr>
                <w:szCs w:val="24"/>
                <w:lang w:val="vi-VN" w:eastAsia="vi-VN"/>
              </w:rPr>
              <w:br/>
              <w:t>Tiêu chuẩn ISO</w:t>
            </w:r>
          </w:p>
        </w:tc>
        <w:tc>
          <w:tcPr>
            <w:tcW w:w="1340" w:type="dxa"/>
            <w:vAlign w:val="center"/>
            <w:hideMark/>
          </w:tcPr>
          <w:p w14:paraId="4669C211"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246D094" w14:textId="77777777" w:rsidR="008567B8" w:rsidRPr="008567B8" w:rsidRDefault="008567B8" w:rsidP="008567B8">
            <w:pPr>
              <w:jc w:val="left"/>
              <w:rPr>
                <w:szCs w:val="24"/>
                <w:lang w:val="vi-VN" w:eastAsia="vi-VN"/>
              </w:rPr>
            </w:pPr>
            <w:r w:rsidRPr="008567B8">
              <w:rPr>
                <w:szCs w:val="24"/>
                <w:lang w:val="vi-VN" w:eastAsia="vi-VN"/>
              </w:rPr>
              <w:t xml:space="preserve">      280.000 </w:t>
            </w:r>
          </w:p>
        </w:tc>
        <w:tc>
          <w:tcPr>
            <w:tcW w:w="1480" w:type="dxa"/>
            <w:vAlign w:val="center"/>
            <w:hideMark/>
          </w:tcPr>
          <w:p w14:paraId="51BCA5C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D302E8A" w14:textId="77777777" w:rsidR="008567B8" w:rsidRPr="008567B8" w:rsidRDefault="008567B8" w:rsidP="008567B8">
            <w:pPr>
              <w:jc w:val="center"/>
              <w:rPr>
                <w:szCs w:val="24"/>
                <w:lang w:val="vi-VN" w:eastAsia="vi-VN"/>
              </w:rPr>
            </w:pPr>
            <w:r w:rsidRPr="008567B8">
              <w:rPr>
                <w:szCs w:val="24"/>
                <w:lang w:val="vi-VN" w:eastAsia="vi-VN"/>
              </w:rPr>
              <w:t xml:space="preserve">               280.000 </w:t>
            </w:r>
          </w:p>
        </w:tc>
      </w:tr>
      <w:tr w:rsidR="0030371C" w:rsidRPr="008567B8" w14:paraId="40E0B696" w14:textId="77777777" w:rsidTr="0030371C">
        <w:trPr>
          <w:trHeight w:val="20"/>
        </w:trPr>
        <w:tc>
          <w:tcPr>
            <w:tcW w:w="940" w:type="dxa"/>
            <w:noWrap/>
            <w:vAlign w:val="center"/>
            <w:hideMark/>
          </w:tcPr>
          <w:p w14:paraId="6D657FF3" w14:textId="77777777" w:rsidR="008567B8" w:rsidRPr="008567B8" w:rsidRDefault="008567B8" w:rsidP="008567B8">
            <w:pPr>
              <w:jc w:val="center"/>
              <w:rPr>
                <w:szCs w:val="24"/>
                <w:lang w:val="vi-VN" w:eastAsia="vi-VN"/>
              </w:rPr>
            </w:pPr>
            <w:r w:rsidRPr="008567B8">
              <w:rPr>
                <w:szCs w:val="24"/>
                <w:lang w:val="vi-VN" w:eastAsia="vi-VN"/>
              </w:rPr>
              <w:t>252</w:t>
            </w:r>
          </w:p>
        </w:tc>
        <w:tc>
          <w:tcPr>
            <w:tcW w:w="1612" w:type="dxa"/>
            <w:noWrap/>
            <w:vAlign w:val="center"/>
            <w:hideMark/>
          </w:tcPr>
          <w:p w14:paraId="69EA71FB" w14:textId="77777777" w:rsidR="008567B8" w:rsidRPr="008567B8" w:rsidRDefault="008567B8" w:rsidP="008567B8">
            <w:pPr>
              <w:jc w:val="center"/>
              <w:rPr>
                <w:szCs w:val="24"/>
                <w:lang w:val="vi-VN" w:eastAsia="vi-VN"/>
              </w:rPr>
            </w:pPr>
            <w:r w:rsidRPr="008567B8">
              <w:rPr>
                <w:szCs w:val="24"/>
                <w:lang w:val="vi-VN" w:eastAsia="vi-VN"/>
              </w:rPr>
              <w:t>PP2500591665</w:t>
            </w:r>
          </w:p>
        </w:tc>
        <w:tc>
          <w:tcPr>
            <w:tcW w:w="2977" w:type="dxa"/>
            <w:vAlign w:val="center"/>
            <w:hideMark/>
          </w:tcPr>
          <w:p w14:paraId="622388D1" w14:textId="77777777" w:rsidR="008567B8" w:rsidRPr="008567B8" w:rsidRDefault="008567B8" w:rsidP="008567B8">
            <w:pPr>
              <w:jc w:val="left"/>
              <w:rPr>
                <w:szCs w:val="24"/>
                <w:lang w:val="vi-VN" w:eastAsia="vi-VN"/>
              </w:rPr>
            </w:pPr>
            <w:r w:rsidRPr="008567B8">
              <w:rPr>
                <w:szCs w:val="24"/>
                <w:lang w:val="vi-VN" w:eastAsia="vi-VN"/>
              </w:rPr>
              <w:t>Dung dịch Bromeline</w:t>
            </w:r>
          </w:p>
        </w:tc>
        <w:tc>
          <w:tcPr>
            <w:tcW w:w="3260" w:type="dxa"/>
            <w:vAlign w:val="center"/>
            <w:hideMark/>
          </w:tcPr>
          <w:p w14:paraId="0844A394" w14:textId="77777777" w:rsidR="008567B8" w:rsidRPr="008567B8" w:rsidRDefault="008567B8" w:rsidP="008567B8">
            <w:pPr>
              <w:jc w:val="left"/>
              <w:rPr>
                <w:szCs w:val="24"/>
                <w:lang w:val="vi-VN" w:eastAsia="vi-VN"/>
              </w:rPr>
            </w:pPr>
            <w:r w:rsidRPr="008567B8">
              <w:rPr>
                <w:szCs w:val="24"/>
                <w:lang w:val="vi-VN" w:eastAsia="vi-VN"/>
              </w:rPr>
              <w:t>Thành phần: Sodium azide (&lt; 0,1%), sodium meta-arsenite (0,02%), bovine albumin.</w:t>
            </w:r>
            <w:r w:rsidRPr="008567B8">
              <w:rPr>
                <w:szCs w:val="24"/>
                <w:lang w:val="vi-VN" w:eastAsia="vi-VN"/>
              </w:rPr>
              <w:br/>
              <w:t>Tiêu chuẩn ISO</w:t>
            </w:r>
          </w:p>
        </w:tc>
        <w:tc>
          <w:tcPr>
            <w:tcW w:w="1340" w:type="dxa"/>
            <w:vAlign w:val="center"/>
            <w:hideMark/>
          </w:tcPr>
          <w:p w14:paraId="4C441C96"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C098CB1" w14:textId="77777777" w:rsidR="008567B8" w:rsidRPr="008567B8" w:rsidRDefault="008567B8" w:rsidP="008567B8">
            <w:pPr>
              <w:jc w:val="left"/>
              <w:rPr>
                <w:szCs w:val="24"/>
                <w:lang w:val="vi-VN" w:eastAsia="vi-VN"/>
              </w:rPr>
            </w:pPr>
            <w:r w:rsidRPr="008567B8">
              <w:rPr>
                <w:szCs w:val="24"/>
                <w:lang w:val="vi-VN" w:eastAsia="vi-VN"/>
              </w:rPr>
              <w:t xml:space="preserve">        80.000 </w:t>
            </w:r>
          </w:p>
        </w:tc>
        <w:tc>
          <w:tcPr>
            <w:tcW w:w="1480" w:type="dxa"/>
            <w:vAlign w:val="center"/>
            <w:hideMark/>
          </w:tcPr>
          <w:p w14:paraId="4567593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8D650A6" w14:textId="77777777" w:rsidR="008567B8" w:rsidRPr="008567B8" w:rsidRDefault="008567B8" w:rsidP="008567B8">
            <w:pPr>
              <w:jc w:val="center"/>
              <w:rPr>
                <w:szCs w:val="24"/>
                <w:lang w:val="vi-VN" w:eastAsia="vi-VN"/>
              </w:rPr>
            </w:pPr>
            <w:r w:rsidRPr="008567B8">
              <w:rPr>
                <w:szCs w:val="24"/>
                <w:lang w:val="vi-VN" w:eastAsia="vi-VN"/>
              </w:rPr>
              <w:t xml:space="preserve">                 80.000 </w:t>
            </w:r>
          </w:p>
        </w:tc>
      </w:tr>
      <w:tr w:rsidR="0030371C" w:rsidRPr="008567B8" w14:paraId="4D2688A9" w14:textId="77777777" w:rsidTr="0030371C">
        <w:trPr>
          <w:trHeight w:val="20"/>
        </w:trPr>
        <w:tc>
          <w:tcPr>
            <w:tcW w:w="940" w:type="dxa"/>
            <w:noWrap/>
            <w:vAlign w:val="center"/>
            <w:hideMark/>
          </w:tcPr>
          <w:p w14:paraId="07C980DF" w14:textId="77777777" w:rsidR="008567B8" w:rsidRPr="008567B8" w:rsidRDefault="008567B8" w:rsidP="008567B8">
            <w:pPr>
              <w:jc w:val="center"/>
              <w:rPr>
                <w:szCs w:val="24"/>
                <w:lang w:val="vi-VN" w:eastAsia="vi-VN"/>
              </w:rPr>
            </w:pPr>
            <w:r w:rsidRPr="008567B8">
              <w:rPr>
                <w:szCs w:val="24"/>
                <w:lang w:val="vi-VN" w:eastAsia="vi-VN"/>
              </w:rPr>
              <w:t>253</w:t>
            </w:r>
          </w:p>
        </w:tc>
        <w:tc>
          <w:tcPr>
            <w:tcW w:w="1612" w:type="dxa"/>
            <w:noWrap/>
            <w:vAlign w:val="center"/>
            <w:hideMark/>
          </w:tcPr>
          <w:p w14:paraId="58619F76" w14:textId="77777777" w:rsidR="008567B8" w:rsidRPr="008567B8" w:rsidRDefault="008567B8" w:rsidP="008567B8">
            <w:pPr>
              <w:jc w:val="center"/>
              <w:rPr>
                <w:szCs w:val="24"/>
                <w:lang w:val="vi-VN" w:eastAsia="vi-VN"/>
              </w:rPr>
            </w:pPr>
            <w:r w:rsidRPr="008567B8">
              <w:rPr>
                <w:szCs w:val="24"/>
                <w:lang w:val="vi-VN" w:eastAsia="vi-VN"/>
              </w:rPr>
              <w:t>PP2500591666</w:t>
            </w:r>
          </w:p>
        </w:tc>
        <w:tc>
          <w:tcPr>
            <w:tcW w:w="2977" w:type="dxa"/>
            <w:vAlign w:val="center"/>
            <w:hideMark/>
          </w:tcPr>
          <w:p w14:paraId="342F5167" w14:textId="77777777" w:rsidR="008567B8" w:rsidRPr="008567B8" w:rsidRDefault="008567B8" w:rsidP="008567B8">
            <w:pPr>
              <w:jc w:val="left"/>
              <w:rPr>
                <w:szCs w:val="24"/>
                <w:lang w:val="vi-VN" w:eastAsia="vi-VN"/>
              </w:rPr>
            </w:pPr>
            <w:r w:rsidRPr="008567B8">
              <w:rPr>
                <w:szCs w:val="24"/>
                <w:lang w:val="vi-VN" w:eastAsia="vi-VN"/>
              </w:rPr>
              <w:t>Hỗng cầu mẫu A1. B</w:t>
            </w:r>
          </w:p>
        </w:tc>
        <w:tc>
          <w:tcPr>
            <w:tcW w:w="3260" w:type="dxa"/>
            <w:vAlign w:val="center"/>
            <w:hideMark/>
          </w:tcPr>
          <w:p w14:paraId="1652A69A" w14:textId="77777777" w:rsidR="008567B8" w:rsidRPr="008567B8" w:rsidRDefault="008567B8" w:rsidP="008567B8">
            <w:pPr>
              <w:jc w:val="left"/>
              <w:rPr>
                <w:szCs w:val="24"/>
                <w:lang w:val="vi-VN" w:eastAsia="vi-VN"/>
              </w:rPr>
            </w:pPr>
            <w:r w:rsidRPr="008567B8">
              <w:rPr>
                <w:szCs w:val="24"/>
                <w:lang w:val="vi-VN" w:eastAsia="vi-VN"/>
              </w:rPr>
              <w:t>Hồng cầu mẫu A1, B dùng trong xét nghiệm định nhóm máu Reverse, được sản xuất từ hỗn hợp hồng cầu người đã biết nhóm A1 RH-1, B RH1</w:t>
            </w:r>
            <w:r w:rsidRPr="008567B8">
              <w:rPr>
                <w:szCs w:val="24"/>
                <w:lang w:val="vi-VN" w:eastAsia="vi-VN"/>
              </w:rPr>
              <w:br/>
              <w:t xml:space="preserve">Hồng cầu gắn từ được cung cấp cho dùng sẵn với nồng độ 1 % (thể tích/thể tích) trong dung dịch bảo quản chứa sodium azide (&lt; 0,1 %). </w:t>
            </w:r>
            <w:r w:rsidRPr="008567B8">
              <w:rPr>
                <w:szCs w:val="24"/>
                <w:lang w:val="vi-VN" w:eastAsia="vi-VN"/>
              </w:rPr>
              <w:br/>
              <w:t>Tiêu chuẩn ISO và chứng nhận CE.</w:t>
            </w:r>
            <w:r w:rsidRPr="008567B8">
              <w:rPr>
                <w:szCs w:val="24"/>
                <w:lang w:val="vi-VN" w:eastAsia="vi-VN"/>
              </w:rPr>
              <w:br/>
              <w:t>Hộp/2x5mL</w:t>
            </w:r>
          </w:p>
        </w:tc>
        <w:tc>
          <w:tcPr>
            <w:tcW w:w="1340" w:type="dxa"/>
            <w:vAlign w:val="center"/>
            <w:hideMark/>
          </w:tcPr>
          <w:p w14:paraId="7BCE0EAD"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2B15ED8C" w14:textId="77777777" w:rsidR="008567B8" w:rsidRPr="008567B8" w:rsidRDefault="008567B8" w:rsidP="008567B8">
            <w:pPr>
              <w:jc w:val="left"/>
              <w:rPr>
                <w:szCs w:val="24"/>
                <w:lang w:val="vi-VN" w:eastAsia="vi-VN"/>
              </w:rPr>
            </w:pPr>
            <w:r w:rsidRPr="008567B8">
              <w:rPr>
                <w:szCs w:val="24"/>
                <w:lang w:val="vi-VN" w:eastAsia="vi-VN"/>
              </w:rPr>
              <w:t xml:space="preserve">             902 </w:t>
            </w:r>
          </w:p>
        </w:tc>
        <w:tc>
          <w:tcPr>
            <w:tcW w:w="1480" w:type="dxa"/>
            <w:vAlign w:val="center"/>
            <w:hideMark/>
          </w:tcPr>
          <w:p w14:paraId="0346E08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11FD476" w14:textId="77777777" w:rsidR="008567B8" w:rsidRPr="008567B8" w:rsidRDefault="008567B8" w:rsidP="008567B8">
            <w:pPr>
              <w:jc w:val="center"/>
              <w:rPr>
                <w:szCs w:val="24"/>
                <w:lang w:val="vi-VN" w:eastAsia="vi-VN"/>
              </w:rPr>
            </w:pPr>
            <w:r w:rsidRPr="008567B8">
              <w:rPr>
                <w:szCs w:val="24"/>
                <w:lang w:val="vi-VN" w:eastAsia="vi-VN"/>
              </w:rPr>
              <w:t xml:space="preserve">                      902 </w:t>
            </w:r>
          </w:p>
        </w:tc>
      </w:tr>
      <w:tr w:rsidR="0030371C" w:rsidRPr="008567B8" w14:paraId="450DF351" w14:textId="77777777" w:rsidTr="0030371C">
        <w:trPr>
          <w:trHeight w:val="20"/>
        </w:trPr>
        <w:tc>
          <w:tcPr>
            <w:tcW w:w="940" w:type="dxa"/>
            <w:noWrap/>
            <w:vAlign w:val="center"/>
            <w:hideMark/>
          </w:tcPr>
          <w:p w14:paraId="5A55AB69" w14:textId="77777777" w:rsidR="008567B8" w:rsidRPr="008567B8" w:rsidRDefault="008567B8" w:rsidP="008567B8">
            <w:pPr>
              <w:jc w:val="center"/>
              <w:rPr>
                <w:szCs w:val="24"/>
                <w:lang w:val="vi-VN" w:eastAsia="vi-VN"/>
              </w:rPr>
            </w:pPr>
            <w:r w:rsidRPr="008567B8">
              <w:rPr>
                <w:szCs w:val="24"/>
                <w:lang w:val="vi-VN" w:eastAsia="vi-VN"/>
              </w:rPr>
              <w:t>254</w:t>
            </w:r>
          </w:p>
        </w:tc>
        <w:tc>
          <w:tcPr>
            <w:tcW w:w="1612" w:type="dxa"/>
            <w:noWrap/>
            <w:vAlign w:val="center"/>
            <w:hideMark/>
          </w:tcPr>
          <w:p w14:paraId="239DCA31" w14:textId="77777777" w:rsidR="008567B8" w:rsidRPr="008567B8" w:rsidRDefault="008567B8" w:rsidP="008567B8">
            <w:pPr>
              <w:jc w:val="center"/>
              <w:rPr>
                <w:szCs w:val="24"/>
                <w:lang w:val="vi-VN" w:eastAsia="vi-VN"/>
              </w:rPr>
            </w:pPr>
            <w:r w:rsidRPr="008567B8">
              <w:rPr>
                <w:szCs w:val="24"/>
                <w:lang w:val="vi-VN" w:eastAsia="vi-VN"/>
              </w:rPr>
              <w:t>PP2500591667</w:t>
            </w:r>
          </w:p>
        </w:tc>
        <w:tc>
          <w:tcPr>
            <w:tcW w:w="2977" w:type="dxa"/>
            <w:vAlign w:val="center"/>
            <w:hideMark/>
          </w:tcPr>
          <w:p w14:paraId="7762749E" w14:textId="77777777" w:rsidR="008567B8" w:rsidRPr="008567B8" w:rsidRDefault="008567B8" w:rsidP="008567B8">
            <w:pPr>
              <w:jc w:val="left"/>
              <w:rPr>
                <w:szCs w:val="24"/>
                <w:lang w:val="vi-VN" w:eastAsia="vi-VN"/>
              </w:rPr>
            </w:pPr>
            <w:r w:rsidRPr="008567B8">
              <w:rPr>
                <w:szCs w:val="24"/>
                <w:lang w:val="vi-VN" w:eastAsia="vi-VN"/>
              </w:rPr>
              <w:t>Hỗng cầu mẫu O Pool</w:t>
            </w:r>
          </w:p>
        </w:tc>
        <w:tc>
          <w:tcPr>
            <w:tcW w:w="3260" w:type="dxa"/>
            <w:vAlign w:val="center"/>
            <w:hideMark/>
          </w:tcPr>
          <w:p w14:paraId="1720C1CB" w14:textId="77777777" w:rsidR="008567B8" w:rsidRPr="008567B8" w:rsidRDefault="008567B8" w:rsidP="008567B8">
            <w:pPr>
              <w:jc w:val="left"/>
              <w:rPr>
                <w:szCs w:val="24"/>
                <w:lang w:val="vi-VN" w:eastAsia="vi-VN"/>
              </w:rPr>
            </w:pPr>
            <w:r w:rsidRPr="008567B8">
              <w:rPr>
                <w:szCs w:val="24"/>
                <w:lang w:val="vi-VN" w:eastAsia="vi-VN"/>
              </w:rPr>
              <w:t>Hồng cầu mẫu O có gắn từ tính, sử dụng trong môi trường AHG.</w:t>
            </w:r>
            <w:r w:rsidRPr="008567B8">
              <w:rPr>
                <w:szCs w:val="24"/>
                <w:lang w:val="vi-VN" w:eastAsia="vi-VN"/>
              </w:rPr>
              <w:br/>
              <w:t>Thành phần:</w:t>
            </w:r>
            <w:r w:rsidRPr="008567B8">
              <w:rPr>
                <w:szCs w:val="24"/>
                <w:lang w:val="vi-VN" w:eastAsia="vi-VN"/>
              </w:rPr>
              <w:br/>
            </w:r>
            <w:r w:rsidRPr="008567B8">
              <w:rPr>
                <w:szCs w:val="24"/>
                <w:lang w:val="vi-VN" w:eastAsia="vi-VN"/>
              </w:rPr>
              <w:lastRenderedPageBreak/>
              <w:t>- 4 lọ 4,5 ml hồng cầu chung nhóm O</w:t>
            </w:r>
            <w:r w:rsidRPr="008567B8">
              <w:rPr>
                <w:szCs w:val="24"/>
                <w:lang w:val="vi-VN" w:eastAsia="vi-VN"/>
              </w:rPr>
              <w:br/>
              <w:t>- Mỗi lọ chứa dung dịch hồng cầu mẫu 1% (vol./vol.) trong chất bảo quản sodium azide (&lt; 0,1 %)</w:t>
            </w:r>
            <w:r w:rsidRPr="008567B8">
              <w:rPr>
                <w:szCs w:val="24"/>
                <w:lang w:val="vi-VN" w:eastAsia="vi-VN"/>
              </w:rPr>
              <w:br/>
              <w:t>Tiêu chuẩn ISO và chứng nhận CE.</w:t>
            </w:r>
            <w:r w:rsidRPr="008567B8">
              <w:rPr>
                <w:szCs w:val="24"/>
                <w:lang w:val="vi-VN" w:eastAsia="vi-VN"/>
              </w:rPr>
              <w:br/>
              <w:t>Hộp 4 x 4,5mL</w:t>
            </w:r>
          </w:p>
        </w:tc>
        <w:tc>
          <w:tcPr>
            <w:tcW w:w="1340" w:type="dxa"/>
            <w:vAlign w:val="center"/>
            <w:hideMark/>
          </w:tcPr>
          <w:p w14:paraId="5EB74DE7" w14:textId="77777777" w:rsidR="008567B8" w:rsidRPr="008567B8" w:rsidRDefault="008567B8" w:rsidP="008567B8">
            <w:pPr>
              <w:jc w:val="left"/>
              <w:rPr>
                <w:szCs w:val="24"/>
                <w:lang w:val="vi-VN" w:eastAsia="vi-VN"/>
              </w:rPr>
            </w:pPr>
            <w:r w:rsidRPr="008567B8">
              <w:rPr>
                <w:szCs w:val="24"/>
                <w:lang w:val="vi-VN" w:eastAsia="vi-VN"/>
              </w:rPr>
              <w:lastRenderedPageBreak/>
              <w:t>Hộp</w:t>
            </w:r>
          </w:p>
        </w:tc>
        <w:tc>
          <w:tcPr>
            <w:tcW w:w="1300" w:type="dxa"/>
            <w:vAlign w:val="center"/>
            <w:hideMark/>
          </w:tcPr>
          <w:p w14:paraId="393489DC" w14:textId="77777777" w:rsidR="008567B8" w:rsidRPr="008567B8" w:rsidRDefault="008567B8" w:rsidP="008567B8">
            <w:pPr>
              <w:jc w:val="left"/>
              <w:rPr>
                <w:szCs w:val="24"/>
                <w:lang w:val="vi-VN" w:eastAsia="vi-VN"/>
              </w:rPr>
            </w:pPr>
            <w:r w:rsidRPr="008567B8">
              <w:rPr>
                <w:szCs w:val="24"/>
                <w:lang w:val="vi-VN" w:eastAsia="vi-VN"/>
              </w:rPr>
              <w:t xml:space="preserve">             180 </w:t>
            </w:r>
          </w:p>
        </w:tc>
        <w:tc>
          <w:tcPr>
            <w:tcW w:w="1480" w:type="dxa"/>
            <w:vAlign w:val="center"/>
            <w:hideMark/>
          </w:tcPr>
          <w:p w14:paraId="2F9988D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022E091" w14:textId="77777777" w:rsidR="008567B8" w:rsidRPr="008567B8" w:rsidRDefault="008567B8" w:rsidP="008567B8">
            <w:pPr>
              <w:jc w:val="center"/>
              <w:rPr>
                <w:szCs w:val="24"/>
                <w:lang w:val="vi-VN" w:eastAsia="vi-VN"/>
              </w:rPr>
            </w:pPr>
            <w:r w:rsidRPr="008567B8">
              <w:rPr>
                <w:szCs w:val="24"/>
                <w:lang w:val="vi-VN" w:eastAsia="vi-VN"/>
              </w:rPr>
              <w:t xml:space="preserve">                      180 </w:t>
            </w:r>
          </w:p>
        </w:tc>
      </w:tr>
      <w:tr w:rsidR="0030371C" w:rsidRPr="008567B8" w14:paraId="3A0C5186" w14:textId="77777777" w:rsidTr="0030371C">
        <w:trPr>
          <w:trHeight w:val="20"/>
        </w:trPr>
        <w:tc>
          <w:tcPr>
            <w:tcW w:w="940" w:type="dxa"/>
            <w:noWrap/>
            <w:vAlign w:val="center"/>
            <w:hideMark/>
          </w:tcPr>
          <w:p w14:paraId="433C3FB2" w14:textId="77777777" w:rsidR="008567B8" w:rsidRPr="008567B8" w:rsidRDefault="008567B8" w:rsidP="008567B8">
            <w:pPr>
              <w:jc w:val="center"/>
              <w:rPr>
                <w:szCs w:val="24"/>
                <w:lang w:val="vi-VN" w:eastAsia="vi-VN"/>
              </w:rPr>
            </w:pPr>
            <w:r w:rsidRPr="008567B8">
              <w:rPr>
                <w:szCs w:val="24"/>
                <w:lang w:val="vi-VN" w:eastAsia="vi-VN"/>
              </w:rPr>
              <w:t>255</w:t>
            </w:r>
          </w:p>
        </w:tc>
        <w:tc>
          <w:tcPr>
            <w:tcW w:w="1612" w:type="dxa"/>
            <w:noWrap/>
            <w:vAlign w:val="center"/>
            <w:hideMark/>
          </w:tcPr>
          <w:p w14:paraId="79645E43" w14:textId="77777777" w:rsidR="008567B8" w:rsidRPr="008567B8" w:rsidRDefault="008567B8" w:rsidP="008567B8">
            <w:pPr>
              <w:jc w:val="center"/>
              <w:rPr>
                <w:szCs w:val="24"/>
                <w:lang w:val="vi-VN" w:eastAsia="vi-VN"/>
              </w:rPr>
            </w:pPr>
            <w:r w:rsidRPr="008567B8">
              <w:rPr>
                <w:szCs w:val="24"/>
                <w:lang w:val="vi-VN" w:eastAsia="vi-VN"/>
              </w:rPr>
              <w:t>PP2500591668</w:t>
            </w:r>
          </w:p>
        </w:tc>
        <w:tc>
          <w:tcPr>
            <w:tcW w:w="2977" w:type="dxa"/>
            <w:vAlign w:val="center"/>
            <w:hideMark/>
          </w:tcPr>
          <w:p w14:paraId="1A811EF0" w14:textId="77777777" w:rsidR="008567B8" w:rsidRPr="008567B8" w:rsidRDefault="008567B8" w:rsidP="008567B8">
            <w:pPr>
              <w:jc w:val="left"/>
              <w:rPr>
                <w:szCs w:val="24"/>
                <w:lang w:val="vi-VN" w:eastAsia="vi-VN"/>
              </w:rPr>
            </w:pPr>
            <w:r w:rsidRPr="008567B8">
              <w:rPr>
                <w:szCs w:val="24"/>
                <w:lang w:val="vi-VN" w:eastAsia="vi-VN"/>
              </w:rPr>
              <w:t>Đĩa sàng lọc kháng thể bất thường kháng hồng cầu</w:t>
            </w:r>
          </w:p>
        </w:tc>
        <w:tc>
          <w:tcPr>
            <w:tcW w:w="3260" w:type="dxa"/>
            <w:vAlign w:val="center"/>
            <w:hideMark/>
          </w:tcPr>
          <w:p w14:paraId="668C948F" w14:textId="77777777" w:rsidR="008567B8" w:rsidRPr="008567B8" w:rsidRDefault="008567B8" w:rsidP="008567B8">
            <w:pPr>
              <w:jc w:val="left"/>
              <w:rPr>
                <w:szCs w:val="24"/>
                <w:lang w:val="vi-VN" w:eastAsia="vi-VN"/>
              </w:rPr>
            </w:pPr>
            <w:r w:rsidRPr="008567B8">
              <w:rPr>
                <w:szCs w:val="24"/>
                <w:lang w:val="vi-VN" w:eastAsia="vi-VN"/>
              </w:rPr>
              <w:t>Đĩa phủ sẵn AHG loại IgG có nguồn gốc từ chuột đặc hiệu với kháng thể anti-IgG, IgG1, IgG2, IgG3 và IgG4 của người,</w:t>
            </w:r>
            <w:r w:rsidRPr="008567B8">
              <w:rPr>
                <w:szCs w:val="24"/>
                <w:lang w:val="vi-VN" w:eastAsia="vi-VN"/>
              </w:rPr>
              <w:br/>
              <w:t xml:space="preserve">Thành phần: </w:t>
            </w:r>
            <w:r w:rsidRPr="008567B8">
              <w:rPr>
                <w:szCs w:val="24"/>
                <w:lang w:val="vi-VN" w:eastAsia="vi-VN"/>
              </w:rPr>
              <w:br/>
              <w:t>-6 đĩa 96 giếng phủ kháng thể AHG loại IgG có nguồn gốc từ chuột.</w:t>
            </w:r>
            <w:r w:rsidRPr="008567B8">
              <w:rPr>
                <w:szCs w:val="24"/>
                <w:lang w:val="vi-VN" w:eastAsia="vi-VN"/>
              </w:rPr>
              <w:br/>
              <w:t>- 1 lọ 50 ml dung dịch Screen Diluent, đệm phosphate có chứa chất bảo quản Bovine Serum Albumin (BSA) và Proclin (0,05 %)</w:t>
            </w:r>
            <w:r w:rsidRPr="008567B8">
              <w:rPr>
                <w:szCs w:val="24"/>
                <w:lang w:val="vi-VN" w:eastAsia="vi-VN"/>
              </w:rPr>
              <w:br/>
              <w:t>- 7 lọ 8 ml dung dịch chứa chất bảo quản Bovine Serum Albumin (BSA) và Proclin (0,03 %)</w:t>
            </w:r>
          </w:p>
        </w:tc>
        <w:tc>
          <w:tcPr>
            <w:tcW w:w="1340" w:type="dxa"/>
            <w:vAlign w:val="center"/>
            <w:hideMark/>
          </w:tcPr>
          <w:p w14:paraId="3A2C14B5"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82326AA" w14:textId="77777777" w:rsidR="008567B8" w:rsidRPr="008567B8" w:rsidRDefault="008567B8" w:rsidP="008567B8">
            <w:pPr>
              <w:jc w:val="left"/>
              <w:rPr>
                <w:szCs w:val="24"/>
                <w:lang w:val="vi-VN" w:eastAsia="vi-VN"/>
              </w:rPr>
            </w:pPr>
            <w:r w:rsidRPr="008567B8">
              <w:rPr>
                <w:szCs w:val="24"/>
                <w:lang w:val="vi-VN" w:eastAsia="vi-VN"/>
              </w:rPr>
              <w:t xml:space="preserve">      140.000 </w:t>
            </w:r>
          </w:p>
        </w:tc>
        <w:tc>
          <w:tcPr>
            <w:tcW w:w="1480" w:type="dxa"/>
            <w:vAlign w:val="center"/>
            <w:hideMark/>
          </w:tcPr>
          <w:p w14:paraId="078F297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A368EAD" w14:textId="77777777" w:rsidR="008567B8" w:rsidRPr="008567B8" w:rsidRDefault="008567B8" w:rsidP="008567B8">
            <w:pPr>
              <w:jc w:val="center"/>
              <w:rPr>
                <w:szCs w:val="24"/>
                <w:lang w:val="vi-VN" w:eastAsia="vi-VN"/>
              </w:rPr>
            </w:pPr>
            <w:r w:rsidRPr="008567B8">
              <w:rPr>
                <w:szCs w:val="24"/>
                <w:lang w:val="vi-VN" w:eastAsia="vi-VN"/>
              </w:rPr>
              <w:t xml:space="preserve">               140.000 </w:t>
            </w:r>
          </w:p>
        </w:tc>
      </w:tr>
      <w:tr w:rsidR="0030371C" w:rsidRPr="008567B8" w14:paraId="763856AE" w14:textId="77777777" w:rsidTr="0030371C">
        <w:trPr>
          <w:trHeight w:val="20"/>
        </w:trPr>
        <w:tc>
          <w:tcPr>
            <w:tcW w:w="940" w:type="dxa"/>
            <w:noWrap/>
            <w:vAlign w:val="center"/>
            <w:hideMark/>
          </w:tcPr>
          <w:p w14:paraId="05A050E2" w14:textId="77777777" w:rsidR="008567B8" w:rsidRPr="008567B8" w:rsidRDefault="008567B8" w:rsidP="008567B8">
            <w:pPr>
              <w:jc w:val="center"/>
              <w:rPr>
                <w:szCs w:val="24"/>
                <w:lang w:val="vi-VN" w:eastAsia="vi-VN"/>
              </w:rPr>
            </w:pPr>
            <w:r w:rsidRPr="008567B8">
              <w:rPr>
                <w:szCs w:val="24"/>
                <w:lang w:val="vi-VN" w:eastAsia="vi-VN"/>
              </w:rPr>
              <w:t>256</w:t>
            </w:r>
          </w:p>
        </w:tc>
        <w:tc>
          <w:tcPr>
            <w:tcW w:w="1612" w:type="dxa"/>
            <w:noWrap/>
            <w:vAlign w:val="center"/>
            <w:hideMark/>
          </w:tcPr>
          <w:p w14:paraId="724BA15A" w14:textId="77777777" w:rsidR="008567B8" w:rsidRPr="008567B8" w:rsidRDefault="008567B8" w:rsidP="008567B8">
            <w:pPr>
              <w:jc w:val="center"/>
              <w:rPr>
                <w:szCs w:val="24"/>
                <w:lang w:val="vi-VN" w:eastAsia="vi-VN"/>
              </w:rPr>
            </w:pPr>
            <w:r w:rsidRPr="008567B8">
              <w:rPr>
                <w:szCs w:val="24"/>
                <w:lang w:val="vi-VN" w:eastAsia="vi-VN"/>
              </w:rPr>
              <w:t>PP2500591669</w:t>
            </w:r>
          </w:p>
        </w:tc>
        <w:tc>
          <w:tcPr>
            <w:tcW w:w="2977" w:type="dxa"/>
            <w:vAlign w:val="center"/>
            <w:hideMark/>
          </w:tcPr>
          <w:p w14:paraId="5A79DCD3" w14:textId="77777777" w:rsidR="008567B8" w:rsidRPr="008567B8" w:rsidRDefault="008567B8" w:rsidP="008567B8">
            <w:pPr>
              <w:jc w:val="left"/>
              <w:rPr>
                <w:szCs w:val="24"/>
                <w:lang w:val="vi-VN" w:eastAsia="vi-VN"/>
              </w:rPr>
            </w:pPr>
            <w:r w:rsidRPr="008567B8">
              <w:rPr>
                <w:szCs w:val="24"/>
                <w:lang w:val="vi-VN" w:eastAsia="vi-VN"/>
              </w:rPr>
              <w:t>Gel Card dùng cho xét nghiệm hòa hợp và nghiệm pháp Coombs</w:t>
            </w:r>
          </w:p>
        </w:tc>
        <w:tc>
          <w:tcPr>
            <w:tcW w:w="3260" w:type="dxa"/>
            <w:vAlign w:val="center"/>
            <w:hideMark/>
          </w:tcPr>
          <w:p w14:paraId="1019707C" w14:textId="77777777" w:rsidR="008567B8" w:rsidRPr="008567B8" w:rsidRDefault="008567B8" w:rsidP="008567B8">
            <w:pPr>
              <w:jc w:val="left"/>
              <w:rPr>
                <w:szCs w:val="24"/>
                <w:lang w:val="vi-VN" w:eastAsia="vi-VN"/>
              </w:rPr>
            </w:pPr>
            <w:r w:rsidRPr="008567B8">
              <w:rPr>
                <w:szCs w:val="24"/>
                <w:lang w:val="vi-VN" w:eastAsia="vi-VN"/>
              </w:rPr>
              <w:t>Gồm 6 vi ống, chứa anti-human IgG (thỏ) và anti-C3d (dòng tế bào 12011D10); chất bảo quản sodium azide &lt; 0,1%</w:t>
            </w:r>
          </w:p>
        </w:tc>
        <w:tc>
          <w:tcPr>
            <w:tcW w:w="1340" w:type="dxa"/>
            <w:vAlign w:val="center"/>
            <w:hideMark/>
          </w:tcPr>
          <w:p w14:paraId="3AFCF2C1" w14:textId="77777777" w:rsidR="008567B8" w:rsidRPr="008567B8" w:rsidRDefault="008567B8" w:rsidP="008567B8">
            <w:pPr>
              <w:jc w:val="left"/>
              <w:rPr>
                <w:szCs w:val="24"/>
                <w:lang w:val="vi-VN" w:eastAsia="vi-VN"/>
              </w:rPr>
            </w:pPr>
            <w:r w:rsidRPr="008567B8">
              <w:rPr>
                <w:szCs w:val="24"/>
                <w:lang w:val="vi-VN" w:eastAsia="vi-VN"/>
              </w:rPr>
              <w:t>Card</w:t>
            </w:r>
          </w:p>
        </w:tc>
        <w:tc>
          <w:tcPr>
            <w:tcW w:w="1300" w:type="dxa"/>
            <w:vAlign w:val="center"/>
            <w:hideMark/>
          </w:tcPr>
          <w:p w14:paraId="14F9A850"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480" w:type="dxa"/>
            <w:vAlign w:val="center"/>
            <w:hideMark/>
          </w:tcPr>
          <w:p w14:paraId="48BAC281"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550" w:type="dxa"/>
            <w:vAlign w:val="center"/>
            <w:hideMark/>
          </w:tcPr>
          <w:p w14:paraId="3FC4A69B" w14:textId="77777777" w:rsidR="008567B8" w:rsidRPr="008567B8" w:rsidRDefault="008567B8" w:rsidP="008567B8">
            <w:pPr>
              <w:jc w:val="center"/>
              <w:rPr>
                <w:szCs w:val="24"/>
                <w:lang w:val="vi-VN" w:eastAsia="vi-VN"/>
              </w:rPr>
            </w:pPr>
            <w:r w:rsidRPr="008567B8">
              <w:rPr>
                <w:szCs w:val="24"/>
                <w:lang w:val="vi-VN" w:eastAsia="vi-VN"/>
              </w:rPr>
              <w:t xml:space="preserve">                   4.200 </w:t>
            </w:r>
          </w:p>
        </w:tc>
      </w:tr>
      <w:tr w:rsidR="0030371C" w:rsidRPr="008567B8" w14:paraId="08C1496B" w14:textId="77777777" w:rsidTr="0030371C">
        <w:trPr>
          <w:trHeight w:val="20"/>
        </w:trPr>
        <w:tc>
          <w:tcPr>
            <w:tcW w:w="940" w:type="dxa"/>
            <w:noWrap/>
            <w:vAlign w:val="center"/>
            <w:hideMark/>
          </w:tcPr>
          <w:p w14:paraId="6A625143" w14:textId="77777777" w:rsidR="008567B8" w:rsidRPr="008567B8" w:rsidRDefault="008567B8" w:rsidP="008567B8">
            <w:pPr>
              <w:jc w:val="center"/>
              <w:rPr>
                <w:szCs w:val="24"/>
                <w:lang w:val="vi-VN" w:eastAsia="vi-VN"/>
              </w:rPr>
            </w:pPr>
            <w:r w:rsidRPr="008567B8">
              <w:rPr>
                <w:szCs w:val="24"/>
                <w:lang w:val="vi-VN" w:eastAsia="vi-VN"/>
              </w:rPr>
              <w:lastRenderedPageBreak/>
              <w:t>257</w:t>
            </w:r>
          </w:p>
        </w:tc>
        <w:tc>
          <w:tcPr>
            <w:tcW w:w="1612" w:type="dxa"/>
            <w:noWrap/>
            <w:vAlign w:val="center"/>
            <w:hideMark/>
          </w:tcPr>
          <w:p w14:paraId="58D46183" w14:textId="77777777" w:rsidR="008567B8" w:rsidRPr="008567B8" w:rsidRDefault="008567B8" w:rsidP="008567B8">
            <w:pPr>
              <w:jc w:val="center"/>
              <w:rPr>
                <w:szCs w:val="24"/>
                <w:lang w:val="vi-VN" w:eastAsia="vi-VN"/>
              </w:rPr>
            </w:pPr>
            <w:r w:rsidRPr="008567B8">
              <w:rPr>
                <w:szCs w:val="24"/>
                <w:lang w:val="vi-VN" w:eastAsia="vi-VN"/>
              </w:rPr>
              <w:t>PP2500591670</w:t>
            </w:r>
          </w:p>
        </w:tc>
        <w:tc>
          <w:tcPr>
            <w:tcW w:w="2977" w:type="dxa"/>
            <w:vAlign w:val="center"/>
            <w:hideMark/>
          </w:tcPr>
          <w:p w14:paraId="66ADC730" w14:textId="77777777" w:rsidR="008567B8" w:rsidRPr="008567B8" w:rsidRDefault="008567B8" w:rsidP="008567B8">
            <w:pPr>
              <w:jc w:val="left"/>
              <w:rPr>
                <w:szCs w:val="24"/>
                <w:lang w:val="vi-VN" w:eastAsia="vi-VN"/>
              </w:rPr>
            </w:pPr>
            <w:r w:rsidRPr="008567B8">
              <w:rPr>
                <w:szCs w:val="24"/>
                <w:lang w:val="vi-VN" w:eastAsia="vi-VN"/>
              </w:rPr>
              <w:t>Gel Card định nhóm máu và phản ứng hoà hợp miễn dịch phát máu</w:t>
            </w:r>
          </w:p>
        </w:tc>
        <w:tc>
          <w:tcPr>
            <w:tcW w:w="3260" w:type="dxa"/>
            <w:vAlign w:val="center"/>
            <w:hideMark/>
          </w:tcPr>
          <w:p w14:paraId="33BF6C28" w14:textId="77777777" w:rsidR="008567B8" w:rsidRPr="008567B8" w:rsidRDefault="008567B8" w:rsidP="008567B8">
            <w:pPr>
              <w:jc w:val="left"/>
              <w:rPr>
                <w:szCs w:val="24"/>
                <w:lang w:val="vi-VN" w:eastAsia="vi-VN"/>
              </w:rPr>
            </w:pPr>
            <w:r w:rsidRPr="008567B8">
              <w:rPr>
                <w:szCs w:val="24"/>
                <w:lang w:val="vi-VN" w:eastAsia="vi-VN"/>
              </w:rPr>
              <w:t>Gồm 6 vi ống:</w:t>
            </w:r>
            <w:r w:rsidRPr="008567B8">
              <w:rPr>
                <w:szCs w:val="24"/>
                <w:lang w:val="vi-VN" w:eastAsia="vi-VN"/>
              </w:rPr>
              <w:br/>
              <w:t>1. Kháng thể đơn dòng Anti-A: dòng tế bào Birma1</w:t>
            </w:r>
            <w:r w:rsidRPr="008567B8">
              <w:rPr>
                <w:szCs w:val="24"/>
                <w:lang w:val="vi-VN" w:eastAsia="vi-VN"/>
              </w:rPr>
              <w:br/>
              <w:t>2. Kháng thể đơn dòng Anti-B: dòng tế bào LB2</w:t>
            </w:r>
            <w:r w:rsidRPr="008567B8">
              <w:rPr>
                <w:szCs w:val="24"/>
                <w:lang w:val="vi-VN" w:eastAsia="vi-VN"/>
              </w:rPr>
              <w:br/>
              <w:t>3. Kháng thể đơn dòng Anti-D: dòng tế bào RUM1</w:t>
            </w:r>
            <w:r w:rsidRPr="008567B8">
              <w:rPr>
                <w:szCs w:val="24"/>
                <w:lang w:val="vi-VN" w:eastAsia="vi-VN"/>
              </w:rPr>
              <w:br/>
              <w:t>4. Neutral gel</w:t>
            </w:r>
            <w:r w:rsidRPr="008567B8">
              <w:rPr>
                <w:szCs w:val="24"/>
                <w:lang w:val="vi-VN" w:eastAsia="vi-VN"/>
              </w:rPr>
              <w:br/>
              <w:t>5. AHG( anti-IgG thỏ và anti-C3d dòng tế bào 12011D10)</w:t>
            </w:r>
            <w:r w:rsidRPr="008567B8">
              <w:rPr>
                <w:szCs w:val="24"/>
                <w:lang w:val="vi-VN" w:eastAsia="vi-VN"/>
              </w:rPr>
              <w:br/>
              <w:t>6. AHG( anti-IgG thỏ và anti-C3d dòng tế bào 12011D10)</w:t>
            </w:r>
            <w:r w:rsidRPr="008567B8">
              <w:rPr>
                <w:szCs w:val="24"/>
                <w:lang w:val="vi-VN" w:eastAsia="vi-VN"/>
              </w:rPr>
              <w:br/>
              <w:t>Chất bảo quản: sodium azide &lt; 0,1%</w:t>
            </w:r>
          </w:p>
        </w:tc>
        <w:tc>
          <w:tcPr>
            <w:tcW w:w="1340" w:type="dxa"/>
            <w:vAlign w:val="center"/>
            <w:hideMark/>
          </w:tcPr>
          <w:p w14:paraId="51A50DB3" w14:textId="77777777" w:rsidR="008567B8" w:rsidRPr="008567B8" w:rsidRDefault="008567B8" w:rsidP="008567B8">
            <w:pPr>
              <w:jc w:val="left"/>
              <w:rPr>
                <w:szCs w:val="24"/>
                <w:lang w:val="vi-VN" w:eastAsia="vi-VN"/>
              </w:rPr>
            </w:pPr>
            <w:r w:rsidRPr="008567B8">
              <w:rPr>
                <w:szCs w:val="24"/>
                <w:lang w:val="vi-VN" w:eastAsia="vi-VN"/>
              </w:rPr>
              <w:t>Card</w:t>
            </w:r>
          </w:p>
        </w:tc>
        <w:tc>
          <w:tcPr>
            <w:tcW w:w="1300" w:type="dxa"/>
            <w:vAlign w:val="center"/>
            <w:hideMark/>
          </w:tcPr>
          <w:p w14:paraId="440B7DB2" w14:textId="77777777" w:rsidR="008567B8" w:rsidRPr="008567B8" w:rsidRDefault="008567B8" w:rsidP="008567B8">
            <w:pPr>
              <w:jc w:val="left"/>
              <w:rPr>
                <w:szCs w:val="24"/>
                <w:lang w:val="vi-VN" w:eastAsia="vi-VN"/>
              </w:rPr>
            </w:pPr>
            <w:r w:rsidRPr="008567B8">
              <w:rPr>
                <w:szCs w:val="24"/>
                <w:lang w:val="vi-VN" w:eastAsia="vi-VN"/>
              </w:rPr>
              <w:t xml:space="preserve">      108.000 </w:t>
            </w:r>
          </w:p>
        </w:tc>
        <w:tc>
          <w:tcPr>
            <w:tcW w:w="1480" w:type="dxa"/>
            <w:vAlign w:val="center"/>
            <w:hideMark/>
          </w:tcPr>
          <w:p w14:paraId="07E1DE33" w14:textId="77777777" w:rsidR="008567B8" w:rsidRPr="008567B8" w:rsidRDefault="008567B8" w:rsidP="008567B8">
            <w:pPr>
              <w:jc w:val="left"/>
              <w:rPr>
                <w:szCs w:val="24"/>
                <w:lang w:val="vi-VN" w:eastAsia="vi-VN"/>
              </w:rPr>
            </w:pPr>
            <w:r w:rsidRPr="008567B8">
              <w:rPr>
                <w:szCs w:val="24"/>
                <w:lang w:val="vi-VN" w:eastAsia="vi-VN"/>
              </w:rPr>
              <w:t xml:space="preserve">           12.000 </w:t>
            </w:r>
          </w:p>
        </w:tc>
        <w:tc>
          <w:tcPr>
            <w:tcW w:w="1550" w:type="dxa"/>
            <w:vAlign w:val="center"/>
            <w:hideMark/>
          </w:tcPr>
          <w:p w14:paraId="7F15F768" w14:textId="77777777" w:rsidR="008567B8" w:rsidRPr="008567B8" w:rsidRDefault="008567B8" w:rsidP="008567B8">
            <w:pPr>
              <w:jc w:val="center"/>
              <w:rPr>
                <w:szCs w:val="24"/>
                <w:lang w:val="vi-VN" w:eastAsia="vi-VN"/>
              </w:rPr>
            </w:pPr>
            <w:r w:rsidRPr="008567B8">
              <w:rPr>
                <w:szCs w:val="24"/>
                <w:lang w:val="vi-VN" w:eastAsia="vi-VN"/>
              </w:rPr>
              <w:t xml:space="preserve">               120.000 </w:t>
            </w:r>
          </w:p>
        </w:tc>
      </w:tr>
      <w:tr w:rsidR="0030371C" w:rsidRPr="008567B8" w14:paraId="11981FC4" w14:textId="77777777" w:rsidTr="0030371C">
        <w:trPr>
          <w:trHeight w:val="20"/>
        </w:trPr>
        <w:tc>
          <w:tcPr>
            <w:tcW w:w="940" w:type="dxa"/>
            <w:noWrap/>
            <w:vAlign w:val="center"/>
            <w:hideMark/>
          </w:tcPr>
          <w:p w14:paraId="7A2A526D" w14:textId="77777777" w:rsidR="008567B8" w:rsidRPr="008567B8" w:rsidRDefault="008567B8" w:rsidP="008567B8">
            <w:pPr>
              <w:jc w:val="center"/>
              <w:rPr>
                <w:szCs w:val="24"/>
                <w:lang w:val="vi-VN" w:eastAsia="vi-VN"/>
              </w:rPr>
            </w:pPr>
            <w:r w:rsidRPr="008567B8">
              <w:rPr>
                <w:szCs w:val="24"/>
                <w:lang w:val="vi-VN" w:eastAsia="vi-VN"/>
              </w:rPr>
              <w:t>258</w:t>
            </w:r>
          </w:p>
        </w:tc>
        <w:tc>
          <w:tcPr>
            <w:tcW w:w="1612" w:type="dxa"/>
            <w:noWrap/>
            <w:vAlign w:val="center"/>
            <w:hideMark/>
          </w:tcPr>
          <w:p w14:paraId="44A92785" w14:textId="77777777" w:rsidR="008567B8" w:rsidRPr="008567B8" w:rsidRDefault="008567B8" w:rsidP="008567B8">
            <w:pPr>
              <w:jc w:val="center"/>
              <w:rPr>
                <w:szCs w:val="24"/>
                <w:lang w:val="vi-VN" w:eastAsia="vi-VN"/>
              </w:rPr>
            </w:pPr>
            <w:r w:rsidRPr="008567B8">
              <w:rPr>
                <w:szCs w:val="24"/>
                <w:lang w:val="vi-VN" w:eastAsia="vi-VN"/>
              </w:rPr>
              <w:t>PP2500591671</w:t>
            </w:r>
          </w:p>
        </w:tc>
        <w:tc>
          <w:tcPr>
            <w:tcW w:w="2977" w:type="dxa"/>
            <w:vAlign w:val="center"/>
            <w:hideMark/>
          </w:tcPr>
          <w:p w14:paraId="285DDFFA" w14:textId="77777777" w:rsidR="008567B8" w:rsidRPr="008567B8" w:rsidRDefault="008567B8" w:rsidP="008567B8">
            <w:pPr>
              <w:jc w:val="left"/>
              <w:rPr>
                <w:szCs w:val="24"/>
                <w:lang w:val="vi-VN" w:eastAsia="vi-VN"/>
              </w:rPr>
            </w:pPr>
            <w:r w:rsidRPr="008567B8">
              <w:rPr>
                <w:szCs w:val="24"/>
                <w:lang w:val="vi-VN" w:eastAsia="vi-VN"/>
              </w:rPr>
              <w:t>Hồng cầu mẫu A1, B định nhóm máu ABO</w:t>
            </w:r>
          </w:p>
        </w:tc>
        <w:tc>
          <w:tcPr>
            <w:tcW w:w="3260" w:type="dxa"/>
            <w:vAlign w:val="center"/>
            <w:hideMark/>
          </w:tcPr>
          <w:p w14:paraId="34663850" w14:textId="77777777" w:rsidR="008567B8" w:rsidRPr="008567B8" w:rsidRDefault="008567B8" w:rsidP="008567B8">
            <w:pPr>
              <w:jc w:val="left"/>
              <w:rPr>
                <w:szCs w:val="24"/>
                <w:lang w:val="vi-VN" w:eastAsia="vi-VN"/>
              </w:rPr>
            </w:pPr>
            <w:r w:rsidRPr="008567B8">
              <w:rPr>
                <w:szCs w:val="24"/>
                <w:lang w:val="vi-VN" w:eastAsia="vi-VN"/>
              </w:rPr>
              <w:t>Tế bào hồng cầu người ở dạng huyền phù 20% trong dung dịch bảo quản chứa các chất khang sinh Trimethoprim, Chloramphenicol, Sulfamethoxazole. Dùng để phát hiện các kháng thể kháng kháng nguyên A và B trên tế bào hồng cầu.</w:t>
            </w:r>
            <w:r w:rsidRPr="008567B8">
              <w:rPr>
                <w:szCs w:val="24"/>
                <w:lang w:val="vi-VN" w:eastAsia="vi-VN"/>
              </w:rPr>
              <w:br/>
              <w:t>Hộp/2x2mL</w:t>
            </w:r>
          </w:p>
        </w:tc>
        <w:tc>
          <w:tcPr>
            <w:tcW w:w="1340" w:type="dxa"/>
            <w:vAlign w:val="center"/>
            <w:hideMark/>
          </w:tcPr>
          <w:p w14:paraId="508B1B45"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03A2077A"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7A058BE3" w14:textId="77777777" w:rsidR="008567B8" w:rsidRPr="008567B8" w:rsidRDefault="008567B8" w:rsidP="008567B8">
            <w:pPr>
              <w:jc w:val="left"/>
              <w:rPr>
                <w:szCs w:val="24"/>
                <w:lang w:val="vi-VN" w:eastAsia="vi-VN"/>
              </w:rPr>
            </w:pPr>
            <w:r w:rsidRPr="008567B8">
              <w:rPr>
                <w:szCs w:val="24"/>
                <w:lang w:val="vi-VN" w:eastAsia="vi-VN"/>
              </w:rPr>
              <w:t xml:space="preserve">                240 </w:t>
            </w:r>
          </w:p>
        </w:tc>
        <w:tc>
          <w:tcPr>
            <w:tcW w:w="1550" w:type="dxa"/>
            <w:vAlign w:val="center"/>
            <w:hideMark/>
          </w:tcPr>
          <w:p w14:paraId="41D488FD" w14:textId="77777777" w:rsidR="008567B8" w:rsidRPr="008567B8" w:rsidRDefault="008567B8" w:rsidP="008567B8">
            <w:pPr>
              <w:jc w:val="center"/>
              <w:rPr>
                <w:szCs w:val="24"/>
                <w:lang w:val="vi-VN" w:eastAsia="vi-VN"/>
              </w:rPr>
            </w:pPr>
            <w:r w:rsidRPr="008567B8">
              <w:rPr>
                <w:szCs w:val="24"/>
                <w:lang w:val="vi-VN" w:eastAsia="vi-VN"/>
              </w:rPr>
              <w:t xml:space="preserve">                      840 </w:t>
            </w:r>
          </w:p>
        </w:tc>
      </w:tr>
      <w:tr w:rsidR="0030371C" w:rsidRPr="008567B8" w14:paraId="2745E570" w14:textId="77777777" w:rsidTr="0030371C">
        <w:trPr>
          <w:trHeight w:val="20"/>
        </w:trPr>
        <w:tc>
          <w:tcPr>
            <w:tcW w:w="940" w:type="dxa"/>
            <w:noWrap/>
            <w:vAlign w:val="center"/>
            <w:hideMark/>
          </w:tcPr>
          <w:p w14:paraId="14074B1E" w14:textId="77777777" w:rsidR="008567B8" w:rsidRPr="008567B8" w:rsidRDefault="008567B8" w:rsidP="008567B8">
            <w:pPr>
              <w:jc w:val="center"/>
              <w:rPr>
                <w:szCs w:val="24"/>
                <w:lang w:val="vi-VN" w:eastAsia="vi-VN"/>
              </w:rPr>
            </w:pPr>
            <w:r w:rsidRPr="008567B8">
              <w:rPr>
                <w:szCs w:val="24"/>
                <w:lang w:val="vi-VN" w:eastAsia="vi-VN"/>
              </w:rPr>
              <w:t>259</w:t>
            </w:r>
          </w:p>
        </w:tc>
        <w:tc>
          <w:tcPr>
            <w:tcW w:w="1612" w:type="dxa"/>
            <w:noWrap/>
            <w:vAlign w:val="center"/>
            <w:hideMark/>
          </w:tcPr>
          <w:p w14:paraId="76D9781D" w14:textId="77777777" w:rsidR="008567B8" w:rsidRPr="008567B8" w:rsidRDefault="008567B8" w:rsidP="008567B8">
            <w:pPr>
              <w:jc w:val="center"/>
              <w:rPr>
                <w:szCs w:val="24"/>
                <w:lang w:val="vi-VN" w:eastAsia="vi-VN"/>
              </w:rPr>
            </w:pPr>
            <w:r w:rsidRPr="008567B8">
              <w:rPr>
                <w:szCs w:val="24"/>
                <w:lang w:val="vi-VN" w:eastAsia="vi-VN"/>
              </w:rPr>
              <w:t>PP2500591672</w:t>
            </w:r>
          </w:p>
        </w:tc>
        <w:tc>
          <w:tcPr>
            <w:tcW w:w="2977" w:type="dxa"/>
            <w:vAlign w:val="center"/>
            <w:hideMark/>
          </w:tcPr>
          <w:p w14:paraId="0FE1F5E9" w14:textId="77777777" w:rsidR="008567B8" w:rsidRPr="008567B8" w:rsidRDefault="008567B8" w:rsidP="008567B8">
            <w:pPr>
              <w:jc w:val="left"/>
              <w:rPr>
                <w:szCs w:val="24"/>
                <w:lang w:val="vi-VN" w:eastAsia="vi-VN"/>
              </w:rPr>
            </w:pPr>
            <w:r w:rsidRPr="008567B8">
              <w:rPr>
                <w:szCs w:val="24"/>
                <w:lang w:val="vi-VN" w:eastAsia="vi-VN"/>
              </w:rPr>
              <w:t>Hồng cầu mẫu Pool sàng lọc kháng thể bất thường</w:t>
            </w:r>
          </w:p>
        </w:tc>
        <w:tc>
          <w:tcPr>
            <w:tcW w:w="3260" w:type="dxa"/>
            <w:vAlign w:val="center"/>
            <w:hideMark/>
          </w:tcPr>
          <w:p w14:paraId="6AA3AB68" w14:textId="77777777" w:rsidR="008567B8" w:rsidRPr="008567B8" w:rsidRDefault="008567B8" w:rsidP="008567B8">
            <w:pPr>
              <w:jc w:val="left"/>
              <w:rPr>
                <w:szCs w:val="24"/>
                <w:lang w:val="vi-VN" w:eastAsia="vi-VN"/>
              </w:rPr>
            </w:pPr>
            <w:r w:rsidRPr="008567B8">
              <w:rPr>
                <w:szCs w:val="24"/>
                <w:lang w:val="vi-VN" w:eastAsia="vi-VN"/>
              </w:rPr>
              <w:t>Tế bào hồng cầu người ở dạng huyền phù 20% trong dung dịch bảo quản chứa các chất kháng sinh Trimethoprim, Chloramphenicol, Sulfamethoxazole.</w:t>
            </w:r>
            <w:r w:rsidRPr="008567B8">
              <w:rPr>
                <w:szCs w:val="24"/>
                <w:lang w:val="vi-VN" w:eastAsia="vi-VN"/>
              </w:rPr>
              <w:br/>
              <w:t>Hộp/1 x 2mL</w:t>
            </w:r>
          </w:p>
        </w:tc>
        <w:tc>
          <w:tcPr>
            <w:tcW w:w="1340" w:type="dxa"/>
            <w:vAlign w:val="center"/>
            <w:hideMark/>
          </w:tcPr>
          <w:p w14:paraId="23F3A4BA"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55033548"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480" w:type="dxa"/>
            <w:vAlign w:val="center"/>
            <w:hideMark/>
          </w:tcPr>
          <w:p w14:paraId="771FF075"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550" w:type="dxa"/>
            <w:vAlign w:val="center"/>
            <w:hideMark/>
          </w:tcPr>
          <w:p w14:paraId="1F58A886" w14:textId="77777777" w:rsidR="008567B8" w:rsidRPr="008567B8" w:rsidRDefault="008567B8" w:rsidP="008567B8">
            <w:pPr>
              <w:jc w:val="center"/>
              <w:rPr>
                <w:szCs w:val="24"/>
                <w:lang w:val="vi-VN" w:eastAsia="vi-VN"/>
              </w:rPr>
            </w:pPr>
            <w:r w:rsidRPr="008567B8">
              <w:rPr>
                <w:szCs w:val="24"/>
                <w:lang w:val="vi-VN" w:eastAsia="vi-VN"/>
              </w:rPr>
              <w:t xml:space="preserve">                      160 </w:t>
            </w:r>
          </w:p>
        </w:tc>
      </w:tr>
      <w:tr w:rsidR="0030371C" w:rsidRPr="008567B8" w14:paraId="033A9986" w14:textId="77777777" w:rsidTr="0030371C">
        <w:trPr>
          <w:trHeight w:val="20"/>
        </w:trPr>
        <w:tc>
          <w:tcPr>
            <w:tcW w:w="940" w:type="dxa"/>
            <w:noWrap/>
            <w:vAlign w:val="center"/>
            <w:hideMark/>
          </w:tcPr>
          <w:p w14:paraId="3F7FBB7A" w14:textId="77777777" w:rsidR="008567B8" w:rsidRPr="008567B8" w:rsidRDefault="008567B8" w:rsidP="008567B8">
            <w:pPr>
              <w:jc w:val="center"/>
              <w:rPr>
                <w:szCs w:val="24"/>
                <w:lang w:val="vi-VN" w:eastAsia="vi-VN"/>
              </w:rPr>
            </w:pPr>
            <w:r w:rsidRPr="008567B8">
              <w:rPr>
                <w:szCs w:val="24"/>
                <w:lang w:val="vi-VN" w:eastAsia="vi-VN"/>
              </w:rPr>
              <w:lastRenderedPageBreak/>
              <w:t>260</w:t>
            </w:r>
          </w:p>
        </w:tc>
        <w:tc>
          <w:tcPr>
            <w:tcW w:w="1612" w:type="dxa"/>
            <w:noWrap/>
            <w:vAlign w:val="center"/>
            <w:hideMark/>
          </w:tcPr>
          <w:p w14:paraId="2247FD3B" w14:textId="77777777" w:rsidR="008567B8" w:rsidRPr="008567B8" w:rsidRDefault="008567B8" w:rsidP="008567B8">
            <w:pPr>
              <w:jc w:val="center"/>
              <w:rPr>
                <w:szCs w:val="24"/>
                <w:lang w:val="vi-VN" w:eastAsia="vi-VN"/>
              </w:rPr>
            </w:pPr>
            <w:r w:rsidRPr="008567B8">
              <w:rPr>
                <w:szCs w:val="24"/>
                <w:lang w:val="vi-VN" w:eastAsia="vi-VN"/>
              </w:rPr>
              <w:t>PP2500591673</w:t>
            </w:r>
          </w:p>
        </w:tc>
        <w:tc>
          <w:tcPr>
            <w:tcW w:w="2977" w:type="dxa"/>
            <w:vAlign w:val="center"/>
            <w:hideMark/>
          </w:tcPr>
          <w:p w14:paraId="3ECA85F8" w14:textId="77777777" w:rsidR="008567B8" w:rsidRPr="008567B8" w:rsidRDefault="008567B8" w:rsidP="008567B8">
            <w:pPr>
              <w:jc w:val="left"/>
              <w:rPr>
                <w:szCs w:val="24"/>
                <w:lang w:val="vi-VN" w:eastAsia="vi-VN"/>
              </w:rPr>
            </w:pPr>
            <w:r w:rsidRPr="008567B8">
              <w:rPr>
                <w:szCs w:val="24"/>
                <w:lang w:val="vi-VN" w:eastAsia="vi-VN"/>
              </w:rPr>
              <w:t>Dung dịch pha loãng hồng cầu</w:t>
            </w:r>
          </w:p>
        </w:tc>
        <w:tc>
          <w:tcPr>
            <w:tcW w:w="3260" w:type="dxa"/>
            <w:vAlign w:val="center"/>
            <w:hideMark/>
          </w:tcPr>
          <w:p w14:paraId="7A824425" w14:textId="77777777" w:rsidR="008567B8" w:rsidRPr="008567B8" w:rsidRDefault="008567B8" w:rsidP="008567B8">
            <w:pPr>
              <w:jc w:val="left"/>
              <w:rPr>
                <w:szCs w:val="24"/>
                <w:lang w:val="vi-VN" w:eastAsia="vi-VN"/>
              </w:rPr>
            </w:pPr>
            <w:r w:rsidRPr="008567B8">
              <w:rPr>
                <w:szCs w:val="24"/>
                <w:lang w:val="vi-VN" w:eastAsia="vi-VN"/>
              </w:rPr>
              <w:t>Thành phần: hỗn hợp các muối đệm, và các tác nhân kháng khuẩn là trimethoprim và sulfamethoxazol</w:t>
            </w:r>
          </w:p>
        </w:tc>
        <w:tc>
          <w:tcPr>
            <w:tcW w:w="1340" w:type="dxa"/>
            <w:vAlign w:val="center"/>
            <w:hideMark/>
          </w:tcPr>
          <w:p w14:paraId="727D4376"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A92082B" w14:textId="77777777" w:rsidR="008567B8" w:rsidRPr="008567B8" w:rsidRDefault="008567B8" w:rsidP="008567B8">
            <w:pPr>
              <w:jc w:val="left"/>
              <w:rPr>
                <w:szCs w:val="24"/>
                <w:lang w:val="vi-VN" w:eastAsia="vi-VN"/>
              </w:rPr>
            </w:pPr>
            <w:r w:rsidRPr="008567B8">
              <w:rPr>
                <w:szCs w:val="24"/>
                <w:lang w:val="vi-VN" w:eastAsia="vi-VN"/>
              </w:rPr>
              <w:t xml:space="preserve">      180.000 </w:t>
            </w:r>
          </w:p>
        </w:tc>
        <w:tc>
          <w:tcPr>
            <w:tcW w:w="1480" w:type="dxa"/>
            <w:vAlign w:val="center"/>
            <w:hideMark/>
          </w:tcPr>
          <w:p w14:paraId="5F502EAA" w14:textId="77777777" w:rsidR="008567B8" w:rsidRPr="008567B8" w:rsidRDefault="008567B8" w:rsidP="008567B8">
            <w:pPr>
              <w:jc w:val="left"/>
              <w:rPr>
                <w:szCs w:val="24"/>
                <w:lang w:val="vi-VN" w:eastAsia="vi-VN"/>
              </w:rPr>
            </w:pPr>
            <w:r w:rsidRPr="008567B8">
              <w:rPr>
                <w:szCs w:val="24"/>
                <w:lang w:val="vi-VN" w:eastAsia="vi-VN"/>
              </w:rPr>
              <w:t xml:space="preserve">             6.000 </w:t>
            </w:r>
          </w:p>
        </w:tc>
        <w:tc>
          <w:tcPr>
            <w:tcW w:w="1550" w:type="dxa"/>
            <w:vAlign w:val="center"/>
            <w:hideMark/>
          </w:tcPr>
          <w:p w14:paraId="221B0FD1" w14:textId="77777777" w:rsidR="008567B8" w:rsidRPr="008567B8" w:rsidRDefault="008567B8" w:rsidP="008567B8">
            <w:pPr>
              <w:jc w:val="center"/>
              <w:rPr>
                <w:szCs w:val="24"/>
                <w:lang w:val="vi-VN" w:eastAsia="vi-VN"/>
              </w:rPr>
            </w:pPr>
            <w:r w:rsidRPr="008567B8">
              <w:rPr>
                <w:szCs w:val="24"/>
                <w:lang w:val="vi-VN" w:eastAsia="vi-VN"/>
              </w:rPr>
              <w:t xml:space="preserve">               186.000 </w:t>
            </w:r>
          </w:p>
        </w:tc>
      </w:tr>
      <w:tr w:rsidR="0030371C" w:rsidRPr="008567B8" w14:paraId="6536C084" w14:textId="77777777" w:rsidTr="0030371C">
        <w:trPr>
          <w:trHeight w:val="20"/>
        </w:trPr>
        <w:tc>
          <w:tcPr>
            <w:tcW w:w="940" w:type="dxa"/>
            <w:noWrap/>
            <w:vAlign w:val="center"/>
            <w:hideMark/>
          </w:tcPr>
          <w:p w14:paraId="7A205FED" w14:textId="77777777" w:rsidR="008567B8" w:rsidRPr="008567B8" w:rsidRDefault="008567B8" w:rsidP="008567B8">
            <w:pPr>
              <w:jc w:val="center"/>
              <w:rPr>
                <w:szCs w:val="24"/>
                <w:lang w:val="vi-VN" w:eastAsia="vi-VN"/>
              </w:rPr>
            </w:pPr>
            <w:r w:rsidRPr="008567B8">
              <w:rPr>
                <w:szCs w:val="24"/>
                <w:lang w:val="vi-VN" w:eastAsia="vi-VN"/>
              </w:rPr>
              <w:t>261</w:t>
            </w:r>
          </w:p>
        </w:tc>
        <w:tc>
          <w:tcPr>
            <w:tcW w:w="1612" w:type="dxa"/>
            <w:noWrap/>
            <w:vAlign w:val="center"/>
            <w:hideMark/>
          </w:tcPr>
          <w:p w14:paraId="470CF46C" w14:textId="77777777" w:rsidR="008567B8" w:rsidRPr="008567B8" w:rsidRDefault="008567B8" w:rsidP="008567B8">
            <w:pPr>
              <w:jc w:val="center"/>
              <w:rPr>
                <w:szCs w:val="24"/>
                <w:lang w:val="vi-VN" w:eastAsia="vi-VN"/>
              </w:rPr>
            </w:pPr>
            <w:r w:rsidRPr="008567B8">
              <w:rPr>
                <w:szCs w:val="24"/>
                <w:lang w:val="vi-VN" w:eastAsia="vi-VN"/>
              </w:rPr>
              <w:t>PP2500591674</w:t>
            </w:r>
          </w:p>
        </w:tc>
        <w:tc>
          <w:tcPr>
            <w:tcW w:w="2977" w:type="dxa"/>
            <w:vAlign w:val="center"/>
            <w:hideMark/>
          </w:tcPr>
          <w:p w14:paraId="57099E3D" w14:textId="77777777" w:rsidR="008567B8" w:rsidRPr="008567B8" w:rsidRDefault="008567B8" w:rsidP="008567B8">
            <w:pPr>
              <w:jc w:val="left"/>
              <w:rPr>
                <w:szCs w:val="24"/>
                <w:lang w:val="vi-VN" w:eastAsia="vi-VN"/>
              </w:rPr>
            </w:pPr>
            <w:r w:rsidRPr="008567B8">
              <w:rPr>
                <w:szCs w:val="24"/>
                <w:lang w:val="vi-VN" w:eastAsia="vi-VN"/>
              </w:rPr>
              <w:t>Gel Card xét nghiệm định nhóm máu bằng phương pháp huyết thanh mẫu và hồng cầu mẫu</w:t>
            </w:r>
          </w:p>
        </w:tc>
        <w:tc>
          <w:tcPr>
            <w:tcW w:w="3260" w:type="dxa"/>
            <w:vAlign w:val="center"/>
            <w:hideMark/>
          </w:tcPr>
          <w:p w14:paraId="27085D2F" w14:textId="77777777" w:rsidR="008567B8" w:rsidRPr="008567B8" w:rsidRDefault="008567B8" w:rsidP="008567B8">
            <w:pPr>
              <w:jc w:val="left"/>
              <w:rPr>
                <w:szCs w:val="24"/>
                <w:lang w:val="vi-VN" w:eastAsia="vi-VN"/>
              </w:rPr>
            </w:pPr>
            <w:r w:rsidRPr="008567B8">
              <w:rPr>
                <w:szCs w:val="24"/>
                <w:lang w:val="vi-VN" w:eastAsia="vi-VN"/>
              </w:rPr>
              <w:t>Gồm 6 vi ống:</w:t>
            </w:r>
            <w:r w:rsidRPr="008567B8">
              <w:rPr>
                <w:szCs w:val="24"/>
                <w:lang w:val="vi-VN" w:eastAsia="vi-VN"/>
              </w:rPr>
              <w:br/>
              <w:t xml:space="preserve">1. Kháng thể đơn dòng Anti-A: dòng tế bào Birma1 </w:t>
            </w:r>
            <w:r w:rsidRPr="008567B8">
              <w:rPr>
                <w:szCs w:val="24"/>
                <w:lang w:val="vi-VN" w:eastAsia="vi-VN"/>
              </w:rPr>
              <w:br/>
              <w:t>2. Kháng thể đơn dòng Anti-B: dòng tế bào LB2</w:t>
            </w:r>
            <w:r w:rsidRPr="008567B8">
              <w:rPr>
                <w:szCs w:val="24"/>
                <w:lang w:val="vi-VN" w:eastAsia="vi-VN"/>
              </w:rPr>
              <w:br/>
              <w:t>3. Kháng thể đơn dòng Anti-D: dòng tế bào RUM1</w:t>
            </w:r>
            <w:r w:rsidRPr="008567B8">
              <w:rPr>
                <w:szCs w:val="24"/>
                <w:lang w:val="vi-VN" w:eastAsia="vi-VN"/>
              </w:rPr>
              <w:br/>
              <w:t>4. Gel trung tính</w:t>
            </w:r>
            <w:r w:rsidRPr="008567B8">
              <w:rPr>
                <w:szCs w:val="24"/>
                <w:lang w:val="vi-VN" w:eastAsia="vi-VN"/>
              </w:rPr>
              <w:br/>
              <w:t>5. Gel trung tính</w:t>
            </w:r>
            <w:r w:rsidRPr="008567B8">
              <w:rPr>
                <w:szCs w:val="24"/>
                <w:lang w:val="vi-VN" w:eastAsia="vi-VN"/>
              </w:rPr>
              <w:br/>
              <w:t>6. Gel trung tính</w:t>
            </w:r>
            <w:r w:rsidRPr="008567B8">
              <w:rPr>
                <w:szCs w:val="24"/>
                <w:lang w:val="vi-VN" w:eastAsia="vi-VN"/>
              </w:rPr>
              <w:br/>
              <w:t>Chất bảo quản: sodium azide &lt; 0,1%</w:t>
            </w:r>
          </w:p>
        </w:tc>
        <w:tc>
          <w:tcPr>
            <w:tcW w:w="1340" w:type="dxa"/>
            <w:vAlign w:val="center"/>
            <w:hideMark/>
          </w:tcPr>
          <w:p w14:paraId="06EB9172" w14:textId="77777777" w:rsidR="008567B8" w:rsidRPr="008567B8" w:rsidRDefault="008567B8" w:rsidP="008567B8">
            <w:pPr>
              <w:jc w:val="left"/>
              <w:rPr>
                <w:szCs w:val="24"/>
                <w:lang w:val="vi-VN" w:eastAsia="vi-VN"/>
              </w:rPr>
            </w:pPr>
            <w:r w:rsidRPr="008567B8">
              <w:rPr>
                <w:szCs w:val="24"/>
                <w:lang w:val="vi-VN" w:eastAsia="vi-VN"/>
              </w:rPr>
              <w:t>Card</w:t>
            </w:r>
          </w:p>
        </w:tc>
        <w:tc>
          <w:tcPr>
            <w:tcW w:w="1300" w:type="dxa"/>
            <w:vAlign w:val="center"/>
            <w:hideMark/>
          </w:tcPr>
          <w:p w14:paraId="16376CD4" w14:textId="77777777" w:rsidR="008567B8" w:rsidRPr="008567B8" w:rsidRDefault="008567B8" w:rsidP="008567B8">
            <w:pPr>
              <w:jc w:val="left"/>
              <w:rPr>
                <w:szCs w:val="24"/>
                <w:lang w:val="vi-VN" w:eastAsia="vi-VN"/>
              </w:rPr>
            </w:pPr>
            <w:r w:rsidRPr="008567B8">
              <w:rPr>
                <w:szCs w:val="24"/>
                <w:lang w:val="vi-VN" w:eastAsia="vi-VN"/>
              </w:rPr>
              <w:t xml:space="preserve">      168.000 </w:t>
            </w:r>
          </w:p>
        </w:tc>
        <w:tc>
          <w:tcPr>
            <w:tcW w:w="1480" w:type="dxa"/>
            <w:vAlign w:val="center"/>
            <w:hideMark/>
          </w:tcPr>
          <w:p w14:paraId="6756AD25" w14:textId="77777777" w:rsidR="008567B8" w:rsidRPr="008567B8" w:rsidRDefault="008567B8" w:rsidP="008567B8">
            <w:pPr>
              <w:jc w:val="left"/>
              <w:rPr>
                <w:szCs w:val="24"/>
                <w:lang w:val="vi-VN" w:eastAsia="vi-VN"/>
              </w:rPr>
            </w:pPr>
            <w:r w:rsidRPr="008567B8">
              <w:rPr>
                <w:szCs w:val="24"/>
                <w:lang w:val="vi-VN" w:eastAsia="vi-VN"/>
              </w:rPr>
              <w:t xml:space="preserve">           24.000 </w:t>
            </w:r>
          </w:p>
        </w:tc>
        <w:tc>
          <w:tcPr>
            <w:tcW w:w="1550" w:type="dxa"/>
            <w:vAlign w:val="center"/>
            <w:hideMark/>
          </w:tcPr>
          <w:p w14:paraId="033D6420" w14:textId="77777777" w:rsidR="008567B8" w:rsidRPr="008567B8" w:rsidRDefault="008567B8" w:rsidP="008567B8">
            <w:pPr>
              <w:jc w:val="center"/>
              <w:rPr>
                <w:szCs w:val="24"/>
                <w:lang w:val="vi-VN" w:eastAsia="vi-VN"/>
              </w:rPr>
            </w:pPr>
            <w:r w:rsidRPr="008567B8">
              <w:rPr>
                <w:szCs w:val="24"/>
                <w:lang w:val="vi-VN" w:eastAsia="vi-VN"/>
              </w:rPr>
              <w:t xml:space="preserve">               192.000 </w:t>
            </w:r>
          </w:p>
        </w:tc>
      </w:tr>
      <w:tr w:rsidR="0030371C" w:rsidRPr="008567B8" w14:paraId="73A76419" w14:textId="77777777" w:rsidTr="0030371C">
        <w:trPr>
          <w:trHeight w:val="20"/>
        </w:trPr>
        <w:tc>
          <w:tcPr>
            <w:tcW w:w="940" w:type="dxa"/>
            <w:noWrap/>
            <w:vAlign w:val="center"/>
            <w:hideMark/>
          </w:tcPr>
          <w:p w14:paraId="00847E32" w14:textId="77777777" w:rsidR="008567B8" w:rsidRPr="008567B8" w:rsidRDefault="008567B8" w:rsidP="008567B8">
            <w:pPr>
              <w:jc w:val="center"/>
              <w:rPr>
                <w:szCs w:val="24"/>
                <w:lang w:val="vi-VN" w:eastAsia="vi-VN"/>
              </w:rPr>
            </w:pPr>
            <w:r w:rsidRPr="008567B8">
              <w:rPr>
                <w:szCs w:val="24"/>
                <w:lang w:val="vi-VN" w:eastAsia="vi-VN"/>
              </w:rPr>
              <w:t>262</w:t>
            </w:r>
          </w:p>
        </w:tc>
        <w:tc>
          <w:tcPr>
            <w:tcW w:w="1612" w:type="dxa"/>
            <w:noWrap/>
            <w:vAlign w:val="center"/>
            <w:hideMark/>
          </w:tcPr>
          <w:p w14:paraId="75EA0067" w14:textId="77777777" w:rsidR="008567B8" w:rsidRPr="008567B8" w:rsidRDefault="008567B8" w:rsidP="008567B8">
            <w:pPr>
              <w:jc w:val="center"/>
              <w:rPr>
                <w:szCs w:val="24"/>
                <w:lang w:val="vi-VN" w:eastAsia="vi-VN"/>
              </w:rPr>
            </w:pPr>
            <w:r w:rsidRPr="008567B8">
              <w:rPr>
                <w:szCs w:val="24"/>
                <w:lang w:val="vi-VN" w:eastAsia="vi-VN"/>
              </w:rPr>
              <w:t>PP2500591675</w:t>
            </w:r>
          </w:p>
        </w:tc>
        <w:tc>
          <w:tcPr>
            <w:tcW w:w="2977" w:type="dxa"/>
            <w:vAlign w:val="center"/>
            <w:hideMark/>
          </w:tcPr>
          <w:p w14:paraId="2D1E711F" w14:textId="77777777" w:rsidR="008567B8" w:rsidRPr="008567B8" w:rsidRDefault="008567B8" w:rsidP="008567B8">
            <w:pPr>
              <w:jc w:val="left"/>
              <w:rPr>
                <w:szCs w:val="24"/>
                <w:lang w:val="vi-VN" w:eastAsia="vi-VN"/>
              </w:rPr>
            </w:pPr>
            <w:r w:rsidRPr="008567B8">
              <w:rPr>
                <w:szCs w:val="24"/>
                <w:lang w:val="vi-VN" w:eastAsia="vi-VN"/>
              </w:rPr>
              <w:t xml:space="preserve">STARGEL10 Neutral </w:t>
            </w:r>
          </w:p>
        </w:tc>
        <w:tc>
          <w:tcPr>
            <w:tcW w:w="3260" w:type="dxa"/>
            <w:vAlign w:val="center"/>
            <w:hideMark/>
          </w:tcPr>
          <w:p w14:paraId="03E68177" w14:textId="77777777" w:rsidR="008567B8" w:rsidRPr="008567B8" w:rsidRDefault="008567B8" w:rsidP="008567B8">
            <w:pPr>
              <w:jc w:val="left"/>
              <w:rPr>
                <w:szCs w:val="24"/>
                <w:lang w:val="vi-VN" w:eastAsia="vi-VN"/>
              </w:rPr>
            </w:pPr>
            <w:r w:rsidRPr="008567B8">
              <w:rPr>
                <w:szCs w:val="24"/>
                <w:lang w:val="vi-VN" w:eastAsia="vi-VN"/>
              </w:rPr>
              <w:t xml:space="preserve">Thành phần: Neutral gel x 6, Sodium Azide &lt;0,1%, </w:t>
            </w:r>
            <w:r w:rsidRPr="008567B8">
              <w:rPr>
                <w:szCs w:val="24"/>
                <w:lang w:val="vi-VN" w:eastAsia="vi-VN"/>
              </w:rPr>
              <w:br/>
              <w:t xml:space="preserve">Thời gian ly tâm 5 phút </w:t>
            </w:r>
          </w:p>
        </w:tc>
        <w:tc>
          <w:tcPr>
            <w:tcW w:w="1340" w:type="dxa"/>
            <w:vAlign w:val="center"/>
            <w:hideMark/>
          </w:tcPr>
          <w:p w14:paraId="3D01657B" w14:textId="77777777" w:rsidR="008567B8" w:rsidRPr="008567B8" w:rsidRDefault="008567B8" w:rsidP="008567B8">
            <w:pPr>
              <w:jc w:val="left"/>
              <w:rPr>
                <w:szCs w:val="24"/>
                <w:lang w:val="vi-VN" w:eastAsia="vi-VN"/>
              </w:rPr>
            </w:pPr>
            <w:r w:rsidRPr="008567B8">
              <w:rPr>
                <w:szCs w:val="24"/>
                <w:lang w:val="vi-VN" w:eastAsia="vi-VN"/>
              </w:rPr>
              <w:t>Card</w:t>
            </w:r>
          </w:p>
        </w:tc>
        <w:tc>
          <w:tcPr>
            <w:tcW w:w="1300" w:type="dxa"/>
            <w:vAlign w:val="center"/>
            <w:hideMark/>
          </w:tcPr>
          <w:p w14:paraId="799F02C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43BCB50"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550" w:type="dxa"/>
            <w:vAlign w:val="center"/>
            <w:hideMark/>
          </w:tcPr>
          <w:p w14:paraId="64F3AFAD" w14:textId="77777777" w:rsidR="008567B8" w:rsidRPr="008567B8" w:rsidRDefault="008567B8" w:rsidP="008567B8">
            <w:pPr>
              <w:jc w:val="center"/>
              <w:rPr>
                <w:szCs w:val="24"/>
                <w:lang w:val="vi-VN" w:eastAsia="vi-VN"/>
              </w:rPr>
            </w:pPr>
            <w:r w:rsidRPr="008567B8">
              <w:rPr>
                <w:szCs w:val="24"/>
                <w:lang w:val="vi-VN" w:eastAsia="vi-VN"/>
              </w:rPr>
              <w:t xml:space="preserve">                   1.200 </w:t>
            </w:r>
          </w:p>
        </w:tc>
      </w:tr>
      <w:tr w:rsidR="0030371C" w:rsidRPr="008567B8" w14:paraId="598855AE" w14:textId="77777777" w:rsidTr="0030371C">
        <w:trPr>
          <w:trHeight w:val="20"/>
        </w:trPr>
        <w:tc>
          <w:tcPr>
            <w:tcW w:w="940" w:type="dxa"/>
            <w:noWrap/>
            <w:vAlign w:val="center"/>
            <w:hideMark/>
          </w:tcPr>
          <w:p w14:paraId="77B814A1" w14:textId="77777777" w:rsidR="008567B8" w:rsidRPr="008567B8" w:rsidRDefault="008567B8" w:rsidP="008567B8">
            <w:pPr>
              <w:jc w:val="center"/>
              <w:rPr>
                <w:szCs w:val="24"/>
                <w:lang w:val="vi-VN" w:eastAsia="vi-VN"/>
              </w:rPr>
            </w:pPr>
            <w:r w:rsidRPr="008567B8">
              <w:rPr>
                <w:szCs w:val="24"/>
                <w:lang w:val="vi-VN" w:eastAsia="vi-VN"/>
              </w:rPr>
              <w:t>263</w:t>
            </w:r>
          </w:p>
        </w:tc>
        <w:tc>
          <w:tcPr>
            <w:tcW w:w="1612" w:type="dxa"/>
            <w:noWrap/>
            <w:vAlign w:val="center"/>
            <w:hideMark/>
          </w:tcPr>
          <w:p w14:paraId="6BFC66F0" w14:textId="77777777" w:rsidR="008567B8" w:rsidRPr="008567B8" w:rsidRDefault="008567B8" w:rsidP="008567B8">
            <w:pPr>
              <w:jc w:val="center"/>
              <w:rPr>
                <w:szCs w:val="24"/>
                <w:lang w:val="vi-VN" w:eastAsia="vi-VN"/>
              </w:rPr>
            </w:pPr>
            <w:r w:rsidRPr="008567B8">
              <w:rPr>
                <w:szCs w:val="24"/>
                <w:lang w:val="vi-VN" w:eastAsia="vi-VN"/>
              </w:rPr>
              <w:t>PP2500591676</w:t>
            </w:r>
          </w:p>
        </w:tc>
        <w:tc>
          <w:tcPr>
            <w:tcW w:w="2977" w:type="dxa"/>
            <w:vAlign w:val="center"/>
            <w:hideMark/>
          </w:tcPr>
          <w:p w14:paraId="4D05E82B" w14:textId="77777777" w:rsidR="008567B8" w:rsidRPr="008567B8" w:rsidRDefault="008567B8" w:rsidP="008567B8">
            <w:pPr>
              <w:jc w:val="left"/>
              <w:rPr>
                <w:szCs w:val="24"/>
                <w:lang w:val="vi-VN" w:eastAsia="vi-VN"/>
              </w:rPr>
            </w:pPr>
            <w:r w:rsidRPr="008567B8">
              <w:rPr>
                <w:szCs w:val="24"/>
                <w:lang w:val="vi-VN" w:eastAsia="vi-VN"/>
              </w:rPr>
              <w:t>STARGEL10 Panel 11</w:t>
            </w:r>
          </w:p>
        </w:tc>
        <w:tc>
          <w:tcPr>
            <w:tcW w:w="3260" w:type="dxa"/>
            <w:vAlign w:val="center"/>
            <w:hideMark/>
          </w:tcPr>
          <w:p w14:paraId="76A89182" w14:textId="77777777" w:rsidR="008567B8" w:rsidRPr="008567B8" w:rsidRDefault="008567B8" w:rsidP="008567B8">
            <w:pPr>
              <w:jc w:val="left"/>
              <w:rPr>
                <w:szCs w:val="24"/>
                <w:lang w:val="vi-VN" w:eastAsia="vi-VN"/>
              </w:rPr>
            </w:pPr>
            <w:r w:rsidRPr="008567B8">
              <w:rPr>
                <w:szCs w:val="24"/>
                <w:lang w:val="vi-VN" w:eastAsia="vi-VN"/>
              </w:rPr>
              <w:t>Thành phần: Hồng cầu 20%,  Trimethoprim, chloramphenicol, Sulfamethoxazole, âm tính với HBsAg, HCV and HIV (1+2).</w:t>
            </w:r>
          </w:p>
        </w:tc>
        <w:tc>
          <w:tcPr>
            <w:tcW w:w="1340" w:type="dxa"/>
            <w:vAlign w:val="center"/>
            <w:hideMark/>
          </w:tcPr>
          <w:p w14:paraId="3BE32AE7" w14:textId="77777777" w:rsidR="008567B8" w:rsidRPr="008567B8" w:rsidRDefault="008567B8" w:rsidP="008567B8">
            <w:pPr>
              <w:jc w:val="left"/>
              <w:rPr>
                <w:szCs w:val="24"/>
                <w:lang w:val="vi-VN" w:eastAsia="vi-VN"/>
              </w:rPr>
            </w:pPr>
            <w:r w:rsidRPr="008567B8">
              <w:rPr>
                <w:szCs w:val="24"/>
                <w:lang w:val="vi-VN" w:eastAsia="vi-VN"/>
              </w:rPr>
              <w:t>Hộp</w:t>
            </w:r>
          </w:p>
        </w:tc>
        <w:tc>
          <w:tcPr>
            <w:tcW w:w="1300" w:type="dxa"/>
            <w:vAlign w:val="center"/>
            <w:hideMark/>
          </w:tcPr>
          <w:p w14:paraId="14F1B15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172E27A3"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60B34C70"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13ACA748" w14:textId="77777777" w:rsidTr="0030371C">
        <w:trPr>
          <w:trHeight w:val="20"/>
        </w:trPr>
        <w:tc>
          <w:tcPr>
            <w:tcW w:w="940" w:type="dxa"/>
            <w:noWrap/>
            <w:vAlign w:val="center"/>
            <w:hideMark/>
          </w:tcPr>
          <w:p w14:paraId="5E4BCAC0" w14:textId="77777777" w:rsidR="008567B8" w:rsidRPr="008567B8" w:rsidRDefault="008567B8" w:rsidP="008567B8">
            <w:pPr>
              <w:jc w:val="center"/>
              <w:rPr>
                <w:szCs w:val="24"/>
                <w:lang w:val="vi-VN" w:eastAsia="vi-VN"/>
              </w:rPr>
            </w:pPr>
            <w:r w:rsidRPr="008567B8">
              <w:rPr>
                <w:szCs w:val="24"/>
                <w:lang w:val="vi-VN" w:eastAsia="vi-VN"/>
              </w:rPr>
              <w:t>264</w:t>
            </w:r>
          </w:p>
        </w:tc>
        <w:tc>
          <w:tcPr>
            <w:tcW w:w="1612" w:type="dxa"/>
            <w:noWrap/>
            <w:vAlign w:val="center"/>
            <w:hideMark/>
          </w:tcPr>
          <w:p w14:paraId="1CAE2016" w14:textId="77777777" w:rsidR="008567B8" w:rsidRPr="008567B8" w:rsidRDefault="008567B8" w:rsidP="008567B8">
            <w:pPr>
              <w:jc w:val="center"/>
              <w:rPr>
                <w:szCs w:val="24"/>
                <w:lang w:val="vi-VN" w:eastAsia="vi-VN"/>
              </w:rPr>
            </w:pPr>
            <w:r w:rsidRPr="008567B8">
              <w:rPr>
                <w:szCs w:val="24"/>
                <w:lang w:val="vi-VN" w:eastAsia="vi-VN"/>
              </w:rPr>
              <w:t>PP2500591677</w:t>
            </w:r>
          </w:p>
        </w:tc>
        <w:tc>
          <w:tcPr>
            <w:tcW w:w="2977" w:type="dxa"/>
            <w:vAlign w:val="center"/>
            <w:hideMark/>
          </w:tcPr>
          <w:p w14:paraId="5F11BAE4" w14:textId="77777777" w:rsidR="008567B8" w:rsidRPr="008567B8" w:rsidRDefault="008567B8" w:rsidP="008567B8">
            <w:pPr>
              <w:jc w:val="left"/>
              <w:rPr>
                <w:szCs w:val="24"/>
                <w:lang w:val="vi-VN" w:eastAsia="vi-VN"/>
              </w:rPr>
            </w:pPr>
            <w:r w:rsidRPr="008567B8">
              <w:rPr>
                <w:szCs w:val="24"/>
                <w:lang w:val="vi-VN" w:eastAsia="vi-VN"/>
              </w:rPr>
              <w:t>Hema CQI</w:t>
            </w:r>
          </w:p>
        </w:tc>
        <w:tc>
          <w:tcPr>
            <w:tcW w:w="3260" w:type="dxa"/>
            <w:vAlign w:val="center"/>
            <w:hideMark/>
          </w:tcPr>
          <w:p w14:paraId="463BA0EF" w14:textId="77777777" w:rsidR="008567B8" w:rsidRPr="008567B8" w:rsidRDefault="008567B8" w:rsidP="008567B8">
            <w:pPr>
              <w:jc w:val="left"/>
              <w:rPr>
                <w:szCs w:val="24"/>
                <w:lang w:val="vi-VN" w:eastAsia="vi-VN"/>
              </w:rPr>
            </w:pPr>
            <w:r w:rsidRPr="008567B8">
              <w:rPr>
                <w:szCs w:val="24"/>
                <w:lang w:val="vi-VN" w:eastAsia="vi-VN"/>
              </w:rPr>
              <w:t>Các mẫu nội kiểm xét nghiệm định nhóm máu ABO-RH1 hoặc định nhóm RH-K, kit gồm 4 lọ nhóm máu A, B, AB và O, mỗi lọ 4ml</w:t>
            </w:r>
          </w:p>
        </w:tc>
        <w:tc>
          <w:tcPr>
            <w:tcW w:w="1340" w:type="dxa"/>
            <w:vAlign w:val="center"/>
            <w:hideMark/>
          </w:tcPr>
          <w:p w14:paraId="7899BE12" w14:textId="77777777" w:rsidR="008567B8" w:rsidRPr="008567B8" w:rsidRDefault="008567B8" w:rsidP="008567B8">
            <w:pPr>
              <w:jc w:val="left"/>
              <w:rPr>
                <w:szCs w:val="24"/>
                <w:lang w:val="vi-VN" w:eastAsia="vi-VN"/>
              </w:rPr>
            </w:pPr>
            <w:r w:rsidRPr="008567B8">
              <w:rPr>
                <w:szCs w:val="24"/>
                <w:lang w:val="vi-VN" w:eastAsia="vi-VN"/>
              </w:rPr>
              <w:t>Hộp</w:t>
            </w:r>
          </w:p>
        </w:tc>
        <w:tc>
          <w:tcPr>
            <w:tcW w:w="1300" w:type="dxa"/>
            <w:vAlign w:val="center"/>
            <w:hideMark/>
          </w:tcPr>
          <w:p w14:paraId="3D1DC32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9D4B0DF"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2F921E99"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63B97300" w14:textId="77777777" w:rsidTr="0030371C">
        <w:trPr>
          <w:trHeight w:val="20"/>
        </w:trPr>
        <w:tc>
          <w:tcPr>
            <w:tcW w:w="940" w:type="dxa"/>
            <w:noWrap/>
            <w:vAlign w:val="center"/>
            <w:hideMark/>
          </w:tcPr>
          <w:p w14:paraId="619A2482" w14:textId="77777777" w:rsidR="008567B8" w:rsidRPr="008567B8" w:rsidRDefault="008567B8" w:rsidP="008567B8">
            <w:pPr>
              <w:jc w:val="center"/>
              <w:rPr>
                <w:szCs w:val="24"/>
                <w:lang w:val="vi-VN" w:eastAsia="vi-VN"/>
              </w:rPr>
            </w:pPr>
            <w:r w:rsidRPr="008567B8">
              <w:rPr>
                <w:szCs w:val="24"/>
                <w:lang w:val="vi-VN" w:eastAsia="vi-VN"/>
              </w:rPr>
              <w:t>265</w:t>
            </w:r>
          </w:p>
        </w:tc>
        <w:tc>
          <w:tcPr>
            <w:tcW w:w="1612" w:type="dxa"/>
            <w:noWrap/>
            <w:vAlign w:val="center"/>
            <w:hideMark/>
          </w:tcPr>
          <w:p w14:paraId="717787A2" w14:textId="77777777" w:rsidR="008567B8" w:rsidRPr="008567B8" w:rsidRDefault="008567B8" w:rsidP="008567B8">
            <w:pPr>
              <w:jc w:val="center"/>
              <w:rPr>
                <w:szCs w:val="24"/>
                <w:lang w:val="vi-VN" w:eastAsia="vi-VN"/>
              </w:rPr>
            </w:pPr>
            <w:r w:rsidRPr="008567B8">
              <w:rPr>
                <w:szCs w:val="24"/>
                <w:lang w:val="vi-VN" w:eastAsia="vi-VN"/>
              </w:rPr>
              <w:t>PP2500591678</w:t>
            </w:r>
          </w:p>
        </w:tc>
        <w:tc>
          <w:tcPr>
            <w:tcW w:w="2977" w:type="dxa"/>
            <w:vAlign w:val="center"/>
            <w:hideMark/>
          </w:tcPr>
          <w:p w14:paraId="119B4E16" w14:textId="77777777" w:rsidR="008567B8" w:rsidRPr="008567B8" w:rsidRDefault="008567B8" w:rsidP="008567B8">
            <w:pPr>
              <w:jc w:val="left"/>
              <w:rPr>
                <w:szCs w:val="24"/>
                <w:lang w:val="vi-VN" w:eastAsia="vi-VN"/>
              </w:rPr>
            </w:pPr>
            <w:r w:rsidRPr="008567B8">
              <w:rPr>
                <w:szCs w:val="24"/>
                <w:lang w:val="vi-VN" w:eastAsia="vi-VN"/>
              </w:rPr>
              <w:t xml:space="preserve">ABS IQC </w:t>
            </w:r>
          </w:p>
        </w:tc>
        <w:tc>
          <w:tcPr>
            <w:tcW w:w="3260" w:type="dxa"/>
            <w:vAlign w:val="center"/>
            <w:hideMark/>
          </w:tcPr>
          <w:p w14:paraId="0E0F5BC4" w14:textId="77777777" w:rsidR="008567B8" w:rsidRPr="008567B8" w:rsidRDefault="008567B8" w:rsidP="008567B8">
            <w:pPr>
              <w:jc w:val="left"/>
              <w:rPr>
                <w:szCs w:val="24"/>
                <w:lang w:val="vi-VN" w:eastAsia="vi-VN"/>
              </w:rPr>
            </w:pPr>
            <w:r w:rsidRPr="008567B8">
              <w:rPr>
                <w:szCs w:val="24"/>
                <w:lang w:val="vi-VN" w:eastAsia="vi-VN"/>
              </w:rPr>
              <w:t xml:space="preserve">Hóa chất nội kiểm xét nghiệm kháng thể bất thường, kit bao </w:t>
            </w:r>
            <w:r w:rsidRPr="008567B8">
              <w:rPr>
                <w:szCs w:val="24"/>
                <w:lang w:val="vi-VN" w:eastAsia="vi-VN"/>
              </w:rPr>
              <w:lastRenderedPageBreak/>
              <w:t>gồm 3 lọ, mỗi lọ 5ml:</w:t>
            </w:r>
            <w:r w:rsidRPr="008567B8">
              <w:rPr>
                <w:szCs w:val="24"/>
                <w:lang w:val="vi-VN" w:eastAsia="vi-VN"/>
              </w:rPr>
              <w:br/>
              <w:t>+ 1 lọ huyết thanh người có Anti-D (RH1)</w:t>
            </w:r>
            <w:r w:rsidRPr="008567B8">
              <w:rPr>
                <w:szCs w:val="24"/>
                <w:lang w:val="vi-VN" w:eastAsia="vi-VN"/>
              </w:rPr>
              <w:br/>
              <w:t>+ 1 lọ huyết thanh người có Anti-Fya (FY1) yếu</w:t>
            </w:r>
            <w:r w:rsidRPr="008567B8">
              <w:rPr>
                <w:szCs w:val="24"/>
                <w:lang w:val="vi-VN" w:eastAsia="vi-VN"/>
              </w:rPr>
              <w:br/>
              <w:t xml:space="preserve">+ 1 lọ huyết thanh người không có kháng thể bất thường </w:t>
            </w:r>
            <w:r w:rsidRPr="008567B8">
              <w:rPr>
                <w:szCs w:val="24"/>
                <w:lang w:val="vi-VN" w:eastAsia="vi-VN"/>
              </w:rPr>
              <w:br/>
              <w:t>sodium azide (&lt;0,1%), sodium arsenite (0,02%) và bovine albumin.</w:t>
            </w:r>
          </w:p>
        </w:tc>
        <w:tc>
          <w:tcPr>
            <w:tcW w:w="1340" w:type="dxa"/>
            <w:vAlign w:val="center"/>
            <w:hideMark/>
          </w:tcPr>
          <w:p w14:paraId="7E402366" w14:textId="77777777" w:rsidR="008567B8" w:rsidRPr="008567B8" w:rsidRDefault="008567B8" w:rsidP="008567B8">
            <w:pPr>
              <w:jc w:val="left"/>
              <w:rPr>
                <w:szCs w:val="24"/>
                <w:lang w:val="vi-VN" w:eastAsia="vi-VN"/>
              </w:rPr>
            </w:pPr>
            <w:r w:rsidRPr="008567B8">
              <w:rPr>
                <w:szCs w:val="24"/>
                <w:lang w:val="vi-VN" w:eastAsia="vi-VN"/>
              </w:rPr>
              <w:lastRenderedPageBreak/>
              <w:t>Hộp</w:t>
            </w:r>
          </w:p>
        </w:tc>
        <w:tc>
          <w:tcPr>
            <w:tcW w:w="1300" w:type="dxa"/>
            <w:vAlign w:val="center"/>
            <w:hideMark/>
          </w:tcPr>
          <w:p w14:paraId="7D9AFEE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3E31F80D"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1E05E89C"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2F57803B" w14:textId="77777777" w:rsidTr="0030371C">
        <w:trPr>
          <w:trHeight w:val="20"/>
        </w:trPr>
        <w:tc>
          <w:tcPr>
            <w:tcW w:w="940" w:type="dxa"/>
            <w:noWrap/>
            <w:vAlign w:val="center"/>
            <w:hideMark/>
          </w:tcPr>
          <w:p w14:paraId="5C7DA808" w14:textId="77777777" w:rsidR="008567B8" w:rsidRPr="008567B8" w:rsidRDefault="008567B8" w:rsidP="008567B8">
            <w:pPr>
              <w:jc w:val="center"/>
              <w:rPr>
                <w:szCs w:val="24"/>
                <w:lang w:val="vi-VN" w:eastAsia="vi-VN"/>
              </w:rPr>
            </w:pPr>
            <w:r w:rsidRPr="008567B8">
              <w:rPr>
                <w:szCs w:val="24"/>
                <w:lang w:val="vi-VN" w:eastAsia="vi-VN"/>
              </w:rPr>
              <w:t>266</w:t>
            </w:r>
          </w:p>
        </w:tc>
        <w:tc>
          <w:tcPr>
            <w:tcW w:w="1612" w:type="dxa"/>
            <w:noWrap/>
            <w:vAlign w:val="center"/>
            <w:hideMark/>
          </w:tcPr>
          <w:p w14:paraId="5BA41D5C" w14:textId="77777777" w:rsidR="008567B8" w:rsidRPr="008567B8" w:rsidRDefault="008567B8" w:rsidP="008567B8">
            <w:pPr>
              <w:jc w:val="center"/>
              <w:rPr>
                <w:szCs w:val="24"/>
                <w:lang w:val="vi-VN" w:eastAsia="vi-VN"/>
              </w:rPr>
            </w:pPr>
            <w:r w:rsidRPr="008567B8">
              <w:rPr>
                <w:szCs w:val="24"/>
                <w:lang w:val="vi-VN" w:eastAsia="vi-VN"/>
              </w:rPr>
              <w:t>PP2500591679</w:t>
            </w:r>
          </w:p>
        </w:tc>
        <w:tc>
          <w:tcPr>
            <w:tcW w:w="2977" w:type="dxa"/>
            <w:vAlign w:val="center"/>
            <w:hideMark/>
          </w:tcPr>
          <w:p w14:paraId="42074630" w14:textId="77777777" w:rsidR="008567B8" w:rsidRPr="008567B8" w:rsidRDefault="008567B8" w:rsidP="008567B8">
            <w:pPr>
              <w:jc w:val="left"/>
              <w:rPr>
                <w:szCs w:val="24"/>
                <w:lang w:val="vi-VN" w:eastAsia="vi-VN"/>
              </w:rPr>
            </w:pPr>
            <w:r w:rsidRPr="008567B8">
              <w:rPr>
                <w:szCs w:val="24"/>
                <w:lang w:val="vi-VN" w:eastAsia="vi-VN"/>
              </w:rPr>
              <w:t xml:space="preserve">CQI TDA </w:t>
            </w:r>
          </w:p>
        </w:tc>
        <w:tc>
          <w:tcPr>
            <w:tcW w:w="3260" w:type="dxa"/>
            <w:vAlign w:val="center"/>
            <w:hideMark/>
          </w:tcPr>
          <w:p w14:paraId="2C1C6B44" w14:textId="77777777" w:rsidR="008567B8" w:rsidRPr="008567B8" w:rsidRDefault="008567B8" w:rsidP="008567B8">
            <w:pPr>
              <w:jc w:val="left"/>
              <w:rPr>
                <w:szCs w:val="24"/>
                <w:lang w:val="vi-VN" w:eastAsia="vi-VN"/>
              </w:rPr>
            </w:pPr>
            <w:r w:rsidRPr="008567B8">
              <w:rPr>
                <w:szCs w:val="24"/>
                <w:lang w:val="vi-VN" w:eastAsia="vi-VN"/>
              </w:rPr>
              <w:t>Hỗn dịch hồng cầu O 30% ± 2% trong dịch bảo quản gồm:</w:t>
            </w:r>
            <w:r w:rsidRPr="008567B8">
              <w:rPr>
                <w:szCs w:val="24"/>
                <w:lang w:val="vi-VN" w:eastAsia="vi-VN"/>
              </w:rPr>
              <w:br/>
              <w:t>+ 1 mẫu hồng cầu nhạy cảm từ kháng thể IgG người</w:t>
            </w:r>
            <w:r w:rsidRPr="008567B8">
              <w:rPr>
                <w:szCs w:val="24"/>
                <w:lang w:val="vi-VN" w:eastAsia="vi-VN"/>
              </w:rPr>
              <w:br/>
              <w:t>+ 1 mẫu hồng cầu nhạy cảm từ thành phần bổ thể C3d có nguồn gốc từ người</w:t>
            </w:r>
          </w:p>
        </w:tc>
        <w:tc>
          <w:tcPr>
            <w:tcW w:w="1340" w:type="dxa"/>
            <w:vAlign w:val="center"/>
            <w:hideMark/>
          </w:tcPr>
          <w:p w14:paraId="594BE2A6" w14:textId="77777777" w:rsidR="008567B8" w:rsidRPr="008567B8" w:rsidRDefault="008567B8" w:rsidP="008567B8">
            <w:pPr>
              <w:jc w:val="left"/>
              <w:rPr>
                <w:szCs w:val="24"/>
                <w:lang w:val="vi-VN" w:eastAsia="vi-VN"/>
              </w:rPr>
            </w:pPr>
            <w:r w:rsidRPr="008567B8">
              <w:rPr>
                <w:szCs w:val="24"/>
                <w:lang w:val="vi-VN" w:eastAsia="vi-VN"/>
              </w:rPr>
              <w:t>Hộp</w:t>
            </w:r>
          </w:p>
        </w:tc>
        <w:tc>
          <w:tcPr>
            <w:tcW w:w="1300" w:type="dxa"/>
            <w:vAlign w:val="center"/>
            <w:hideMark/>
          </w:tcPr>
          <w:p w14:paraId="4F42D71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52417C12"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354190A9"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031E0DFE" w14:textId="77777777" w:rsidTr="0030371C">
        <w:trPr>
          <w:trHeight w:val="20"/>
        </w:trPr>
        <w:tc>
          <w:tcPr>
            <w:tcW w:w="940" w:type="dxa"/>
            <w:noWrap/>
            <w:vAlign w:val="center"/>
            <w:hideMark/>
          </w:tcPr>
          <w:p w14:paraId="4ADF334C" w14:textId="77777777" w:rsidR="008567B8" w:rsidRPr="008567B8" w:rsidRDefault="008567B8" w:rsidP="008567B8">
            <w:pPr>
              <w:jc w:val="center"/>
              <w:rPr>
                <w:szCs w:val="24"/>
                <w:lang w:val="vi-VN" w:eastAsia="vi-VN"/>
              </w:rPr>
            </w:pPr>
            <w:r w:rsidRPr="008567B8">
              <w:rPr>
                <w:szCs w:val="24"/>
                <w:lang w:val="vi-VN" w:eastAsia="vi-VN"/>
              </w:rPr>
              <w:t>267</w:t>
            </w:r>
          </w:p>
        </w:tc>
        <w:tc>
          <w:tcPr>
            <w:tcW w:w="1612" w:type="dxa"/>
            <w:noWrap/>
            <w:vAlign w:val="center"/>
            <w:hideMark/>
          </w:tcPr>
          <w:p w14:paraId="6FBFB89B" w14:textId="77777777" w:rsidR="008567B8" w:rsidRPr="008567B8" w:rsidRDefault="008567B8" w:rsidP="008567B8">
            <w:pPr>
              <w:jc w:val="center"/>
              <w:rPr>
                <w:szCs w:val="24"/>
                <w:lang w:val="vi-VN" w:eastAsia="vi-VN"/>
              </w:rPr>
            </w:pPr>
            <w:r w:rsidRPr="008567B8">
              <w:rPr>
                <w:szCs w:val="24"/>
                <w:lang w:val="vi-VN" w:eastAsia="vi-VN"/>
              </w:rPr>
              <w:t>PP2500591680</w:t>
            </w:r>
          </w:p>
        </w:tc>
        <w:tc>
          <w:tcPr>
            <w:tcW w:w="2977" w:type="dxa"/>
            <w:vAlign w:val="center"/>
            <w:hideMark/>
          </w:tcPr>
          <w:p w14:paraId="291A15E2" w14:textId="77777777" w:rsidR="008567B8" w:rsidRPr="008567B8" w:rsidRDefault="008567B8" w:rsidP="008567B8">
            <w:pPr>
              <w:jc w:val="left"/>
              <w:rPr>
                <w:szCs w:val="24"/>
                <w:lang w:val="vi-VN" w:eastAsia="vi-VN"/>
              </w:rPr>
            </w:pPr>
            <w:r w:rsidRPr="008567B8">
              <w:rPr>
                <w:szCs w:val="24"/>
                <w:lang w:val="vi-VN" w:eastAsia="vi-VN"/>
              </w:rPr>
              <w:t>Huyết thanh định nhóm máu ABO (anti A)</w:t>
            </w:r>
          </w:p>
        </w:tc>
        <w:tc>
          <w:tcPr>
            <w:tcW w:w="3260" w:type="dxa"/>
            <w:vAlign w:val="center"/>
            <w:hideMark/>
          </w:tcPr>
          <w:p w14:paraId="68C65771" w14:textId="77777777" w:rsidR="008567B8" w:rsidRPr="008567B8" w:rsidRDefault="008567B8" w:rsidP="008567B8">
            <w:pPr>
              <w:jc w:val="left"/>
              <w:rPr>
                <w:szCs w:val="24"/>
                <w:lang w:val="vi-VN" w:eastAsia="vi-VN"/>
              </w:rPr>
            </w:pPr>
            <w:r w:rsidRPr="008567B8">
              <w:rPr>
                <w:szCs w:val="24"/>
                <w:lang w:val="vi-VN" w:eastAsia="vi-VN"/>
              </w:rPr>
              <w:t>Anti-A: Kháng thể đơn dòng dẫn xuất từ tế bào dòng lai (CCS) Anti-A 500100</w:t>
            </w:r>
            <w:r w:rsidRPr="008567B8">
              <w:rPr>
                <w:szCs w:val="24"/>
                <w:lang w:val="vi-VN" w:eastAsia="vi-VN"/>
              </w:rPr>
              <w:br/>
              <w:t>Độ nhạy, độ đặc hiệu, độ chính xác : 100%</w:t>
            </w:r>
            <w:r w:rsidRPr="008567B8">
              <w:rPr>
                <w:szCs w:val="24"/>
                <w:lang w:val="vi-VN" w:eastAsia="vi-VN"/>
              </w:rPr>
              <w:br/>
              <w:t>Tiêu chuẩn ISO</w:t>
            </w:r>
            <w:r w:rsidRPr="008567B8">
              <w:rPr>
                <w:szCs w:val="24"/>
                <w:lang w:val="vi-VN" w:eastAsia="vi-VN"/>
              </w:rPr>
              <w:br/>
              <w:t>Lọ 10ml</w:t>
            </w:r>
          </w:p>
        </w:tc>
        <w:tc>
          <w:tcPr>
            <w:tcW w:w="1340" w:type="dxa"/>
            <w:vAlign w:val="center"/>
            <w:hideMark/>
          </w:tcPr>
          <w:p w14:paraId="1C1569D0"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7C890948" w14:textId="77777777" w:rsidR="008567B8" w:rsidRPr="008567B8" w:rsidRDefault="008567B8" w:rsidP="008567B8">
            <w:pPr>
              <w:jc w:val="left"/>
              <w:rPr>
                <w:szCs w:val="24"/>
                <w:lang w:val="vi-VN" w:eastAsia="vi-VN"/>
              </w:rPr>
            </w:pPr>
            <w:r w:rsidRPr="008567B8">
              <w:rPr>
                <w:szCs w:val="24"/>
                <w:lang w:val="vi-VN" w:eastAsia="vi-VN"/>
              </w:rPr>
              <w:t xml:space="preserve">        40.000 </w:t>
            </w:r>
          </w:p>
        </w:tc>
        <w:tc>
          <w:tcPr>
            <w:tcW w:w="1480" w:type="dxa"/>
            <w:vAlign w:val="center"/>
            <w:hideMark/>
          </w:tcPr>
          <w:p w14:paraId="3035FC4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21B0F13" w14:textId="77777777" w:rsidR="008567B8" w:rsidRPr="008567B8" w:rsidRDefault="008567B8" w:rsidP="008567B8">
            <w:pPr>
              <w:jc w:val="center"/>
              <w:rPr>
                <w:szCs w:val="24"/>
                <w:lang w:val="vi-VN" w:eastAsia="vi-VN"/>
              </w:rPr>
            </w:pPr>
            <w:r w:rsidRPr="008567B8">
              <w:rPr>
                <w:szCs w:val="24"/>
                <w:lang w:val="vi-VN" w:eastAsia="vi-VN"/>
              </w:rPr>
              <w:t xml:space="preserve">                 40.000 </w:t>
            </w:r>
          </w:p>
        </w:tc>
      </w:tr>
      <w:tr w:rsidR="0030371C" w:rsidRPr="008567B8" w14:paraId="4710CB99" w14:textId="77777777" w:rsidTr="0030371C">
        <w:trPr>
          <w:trHeight w:val="20"/>
        </w:trPr>
        <w:tc>
          <w:tcPr>
            <w:tcW w:w="940" w:type="dxa"/>
            <w:noWrap/>
            <w:vAlign w:val="center"/>
            <w:hideMark/>
          </w:tcPr>
          <w:p w14:paraId="330B84B1" w14:textId="77777777" w:rsidR="008567B8" w:rsidRPr="008567B8" w:rsidRDefault="008567B8" w:rsidP="008567B8">
            <w:pPr>
              <w:jc w:val="center"/>
              <w:rPr>
                <w:szCs w:val="24"/>
                <w:lang w:val="vi-VN" w:eastAsia="vi-VN"/>
              </w:rPr>
            </w:pPr>
            <w:r w:rsidRPr="008567B8">
              <w:rPr>
                <w:szCs w:val="24"/>
                <w:lang w:val="vi-VN" w:eastAsia="vi-VN"/>
              </w:rPr>
              <w:t>268</w:t>
            </w:r>
          </w:p>
        </w:tc>
        <w:tc>
          <w:tcPr>
            <w:tcW w:w="1612" w:type="dxa"/>
            <w:noWrap/>
            <w:vAlign w:val="center"/>
            <w:hideMark/>
          </w:tcPr>
          <w:p w14:paraId="5BEE55B7" w14:textId="77777777" w:rsidR="008567B8" w:rsidRPr="008567B8" w:rsidRDefault="008567B8" w:rsidP="008567B8">
            <w:pPr>
              <w:jc w:val="center"/>
              <w:rPr>
                <w:szCs w:val="24"/>
                <w:lang w:val="vi-VN" w:eastAsia="vi-VN"/>
              </w:rPr>
            </w:pPr>
            <w:r w:rsidRPr="008567B8">
              <w:rPr>
                <w:szCs w:val="24"/>
                <w:lang w:val="vi-VN" w:eastAsia="vi-VN"/>
              </w:rPr>
              <w:t>PP2500591681</w:t>
            </w:r>
          </w:p>
        </w:tc>
        <w:tc>
          <w:tcPr>
            <w:tcW w:w="2977" w:type="dxa"/>
            <w:vAlign w:val="center"/>
            <w:hideMark/>
          </w:tcPr>
          <w:p w14:paraId="615B2F09" w14:textId="77777777" w:rsidR="008567B8" w:rsidRPr="008567B8" w:rsidRDefault="008567B8" w:rsidP="008567B8">
            <w:pPr>
              <w:jc w:val="left"/>
              <w:rPr>
                <w:szCs w:val="24"/>
                <w:lang w:val="vi-VN" w:eastAsia="vi-VN"/>
              </w:rPr>
            </w:pPr>
            <w:r w:rsidRPr="008567B8">
              <w:rPr>
                <w:szCs w:val="24"/>
                <w:lang w:val="vi-VN" w:eastAsia="vi-VN"/>
              </w:rPr>
              <w:t>Huyết thanh định nhóm máu ABO (anti B)</w:t>
            </w:r>
          </w:p>
        </w:tc>
        <w:tc>
          <w:tcPr>
            <w:tcW w:w="3260" w:type="dxa"/>
            <w:vAlign w:val="center"/>
            <w:hideMark/>
          </w:tcPr>
          <w:p w14:paraId="02285925" w14:textId="77777777" w:rsidR="008567B8" w:rsidRPr="008567B8" w:rsidRDefault="008567B8" w:rsidP="008567B8">
            <w:pPr>
              <w:jc w:val="left"/>
              <w:rPr>
                <w:szCs w:val="24"/>
                <w:lang w:val="vi-VN" w:eastAsia="vi-VN"/>
              </w:rPr>
            </w:pPr>
            <w:r w:rsidRPr="008567B8">
              <w:rPr>
                <w:szCs w:val="24"/>
                <w:lang w:val="vi-VN" w:eastAsia="vi-VN"/>
              </w:rPr>
              <w:t>Anti-B: Kháng thể đơn dòng dẫn xuất từ tế bào dòng lai B501100</w:t>
            </w:r>
            <w:r w:rsidRPr="008567B8">
              <w:rPr>
                <w:szCs w:val="24"/>
                <w:lang w:val="vi-VN" w:eastAsia="vi-VN"/>
              </w:rPr>
              <w:br/>
              <w:t>Độ nhạy, độ đặc hiệu, độ chính xác : 100%</w:t>
            </w:r>
            <w:r w:rsidRPr="008567B8">
              <w:rPr>
                <w:szCs w:val="24"/>
                <w:lang w:val="vi-VN" w:eastAsia="vi-VN"/>
              </w:rPr>
              <w:br/>
              <w:t>Tiêu chuẩn ISO</w:t>
            </w:r>
            <w:r w:rsidRPr="008567B8">
              <w:rPr>
                <w:szCs w:val="24"/>
                <w:lang w:val="vi-VN" w:eastAsia="vi-VN"/>
              </w:rPr>
              <w:br/>
              <w:t>Lọ 10ml</w:t>
            </w:r>
          </w:p>
        </w:tc>
        <w:tc>
          <w:tcPr>
            <w:tcW w:w="1340" w:type="dxa"/>
            <w:vAlign w:val="center"/>
            <w:hideMark/>
          </w:tcPr>
          <w:p w14:paraId="60F090FE"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07F75518" w14:textId="77777777" w:rsidR="008567B8" w:rsidRPr="008567B8" w:rsidRDefault="008567B8" w:rsidP="008567B8">
            <w:pPr>
              <w:jc w:val="left"/>
              <w:rPr>
                <w:szCs w:val="24"/>
                <w:lang w:val="vi-VN" w:eastAsia="vi-VN"/>
              </w:rPr>
            </w:pPr>
            <w:r w:rsidRPr="008567B8">
              <w:rPr>
                <w:szCs w:val="24"/>
                <w:lang w:val="vi-VN" w:eastAsia="vi-VN"/>
              </w:rPr>
              <w:t xml:space="preserve">        40.000 </w:t>
            </w:r>
          </w:p>
        </w:tc>
        <w:tc>
          <w:tcPr>
            <w:tcW w:w="1480" w:type="dxa"/>
            <w:vAlign w:val="center"/>
            <w:hideMark/>
          </w:tcPr>
          <w:p w14:paraId="368824A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FF2F795" w14:textId="77777777" w:rsidR="008567B8" w:rsidRPr="008567B8" w:rsidRDefault="008567B8" w:rsidP="008567B8">
            <w:pPr>
              <w:jc w:val="center"/>
              <w:rPr>
                <w:szCs w:val="24"/>
                <w:lang w:val="vi-VN" w:eastAsia="vi-VN"/>
              </w:rPr>
            </w:pPr>
            <w:r w:rsidRPr="008567B8">
              <w:rPr>
                <w:szCs w:val="24"/>
                <w:lang w:val="vi-VN" w:eastAsia="vi-VN"/>
              </w:rPr>
              <w:t xml:space="preserve">                 40.000 </w:t>
            </w:r>
          </w:p>
        </w:tc>
      </w:tr>
      <w:tr w:rsidR="0030371C" w:rsidRPr="008567B8" w14:paraId="77CA3B68" w14:textId="77777777" w:rsidTr="0030371C">
        <w:trPr>
          <w:trHeight w:val="20"/>
        </w:trPr>
        <w:tc>
          <w:tcPr>
            <w:tcW w:w="940" w:type="dxa"/>
            <w:noWrap/>
            <w:vAlign w:val="center"/>
            <w:hideMark/>
          </w:tcPr>
          <w:p w14:paraId="6A5F7676" w14:textId="77777777" w:rsidR="008567B8" w:rsidRPr="008567B8" w:rsidRDefault="008567B8" w:rsidP="008567B8">
            <w:pPr>
              <w:jc w:val="center"/>
              <w:rPr>
                <w:szCs w:val="24"/>
                <w:lang w:val="vi-VN" w:eastAsia="vi-VN"/>
              </w:rPr>
            </w:pPr>
            <w:r w:rsidRPr="008567B8">
              <w:rPr>
                <w:szCs w:val="24"/>
                <w:lang w:val="vi-VN" w:eastAsia="vi-VN"/>
              </w:rPr>
              <w:lastRenderedPageBreak/>
              <w:t>269</w:t>
            </w:r>
          </w:p>
        </w:tc>
        <w:tc>
          <w:tcPr>
            <w:tcW w:w="1612" w:type="dxa"/>
            <w:noWrap/>
            <w:vAlign w:val="center"/>
            <w:hideMark/>
          </w:tcPr>
          <w:p w14:paraId="6B506A73" w14:textId="77777777" w:rsidR="008567B8" w:rsidRPr="008567B8" w:rsidRDefault="008567B8" w:rsidP="008567B8">
            <w:pPr>
              <w:jc w:val="center"/>
              <w:rPr>
                <w:szCs w:val="24"/>
                <w:lang w:val="vi-VN" w:eastAsia="vi-VN"/>
              </w:rPr>
            </w:pPr>
            <w:r w:rsidRPr="008567B8">
              <w:rPr>
                <w:szCs w:val="24"/>
                <w:lang w:val="vi-VN" w:eastAsia="vi-VN"/>
              </w:rPr>
              <w:t>PP2500591682</w:t>
            </w:r>
          </w:p>
        </w:tc>
        <w:tc>
          <w:tcPr>
            <w:tcW w:w="2977" w:type="dxa"/>
            <w:vAlign w:val="center"/>
            <w:hideMark/>
          </w:tcPr>
          <w:p w14:paraId="0710B8F7" w14:textId="77777777" w:rsidR="008567B8" w:rsidRPr="008567B8" w:rsidRDefault="008567B8" w:rsidP="008567B8">
            <w:pPr>
              <w:jc w:val="left"/>
              <w:rPr>
                <w:szCs w:val="24"/>
                <w:lang w:val="vi-VN" w:eastAsia="vi-VN"/>
              </w:rPr>
            </w:pPr>
            <w:r w:rsidRPr="008567B8">
              <w:rPr>
                <w:szCs w:val="24"/>
                <w:lang w:val="vi-VN" w:eastAsia="vi-VN"/>
              </w:rPr>
              <w:t>Huyết thanh định nhóm máu ABO (anti AB)</w:t>
            </w:r>
          </w:p>
        </w:tc>
        <w:tc>
          <w:tcPr>
            <w:tcW w:w="3260" w:type="dxa"/>
            <w:vAlign w:val="center"/>
            <w:hideMark/>
          </w:tcPr>
          <w:p w14:paraId="27948086" w14:textId="77777777" w:rsidR="008567B8" w:rsidRPr="008567B8" w:rsidRDefault="008567B8" w:rsidP="008567B8">
            <w:pPr>
              <w:jc w:val="left"/>
              <w:rPr>
                <w:szCs w:val="24"/>
                <w:lang w:val="vi-VN" w:eastAsia="vi-VN"/>
              </w:rPr>
            </w:pPr>
            <w:r w:rsidRPr="008567B8">
              <w:rPr>
                <w:szCs w:val="24"/>
                <w:lang w:val="vi-VN" w:eastAsia="vi-VN"/>
              </w:rPr>
              <w:t>Anti-AB: Kháng thể đơn dòng dẫn xuất từ tế bào dòng lai (CCS) Anti-A A-5E10; Kháng thể đơn dòng dẫn xuất từ tế bào dòng lai (CCS) Anti-B B-B-2D7 (1,0ml)</w:t>
            </w:r>
            <w:r w:rsidRPr="008567B8">
              <w:rPr>
                <w:szCs w:val="24"/>
                <w:lang w:val="vi-VN" w:eastAsia="vi-VN"/>
              </w:rPr>
              <w:br/>
              <w:t>Độ nhạy, độ đặc hiệu, độ chính xác : 100%</w:t>
            </w:r>
            <w:r w:rsidRPr="008567B8">
              <w:rPr>
                <w:szCs w:val="24"/>
                <w:lang w:val="vi-VN" w:eastAsia="vi-VN"/>
              </w:rPr>
              <w:br/>
              <w:t>Tiêu chuẩn ISO</w:t>
            </w:r>
            <w:r w:rsidRPr="008567B8">
              <w:rPr>
                <w:szCs w:val="24"/>
                <w:lang w:val="vi-VN" w:eastAsia="vi-VN"/>
              </w:rPr>
              <w:br/>
              <w:t>Lọ 10ml</w:t>
            </w:r>
          </w:p>
        </w:tc>
        <w:tc>
          <w:tcPr>
            <w:tcW w:w="1340" w:type="dxa"/>
            <w:vAlign w:val="center"/>
            <w:hideMark/>
          </w:tcPr>
          <w:p w14:paraId="07134F47"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0AD50BEC" w14:textId="77777777" w:rsidR="008567B8" w:rsidRPr="008567B8" w:rsidRDefault="008567B8" w:rsidP="008567B8">
            <w:pPr>
              <w:jc w:val="left"/>
              <w:rPr>
                <w:szCs w:val="24"/>
                <w:lang w:val="vi-VN" w:eastAsia="vi-VN"/>
              </w:rPr>
            </w:pPr>
            <w:r w:rsidRPr="008567B8">
              <w:rPr>
                <w:szCs w:val="24"/>
                <w:lang w:val="vi-VN" w:eastAsia="vi-VN"/>
              </w:rPr>
              <w:t xml:space="preserve">        30.000 </w:t>
            </w:r>
          </w:p>
        </w:tc>
        <w:tc>
          <w:tcPr>
            <w:tcW w:w="1480" w:type="dxa"/>
            <w:vAlign w:val="center"/>
            <w:hideMark/>
          </w:tcPr>
          <w:p w14:paraId="2A3707E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C36A7A6" w14:textId="77777777" w:rsidR="008567B8" w:rsidRPr="008567B8" w:rsidRDefault="008567B8" w:rsidP="008567B8">
            <w:pPr>
              <w:jc w:val="center"/>
              <w:rPr>
                <w:szCs w:val="24"/>
                <w:lang w:val="vi-VN" w:eastAsia="vi-VN"/>
              </w:rPr>
            </w:pPr>
            <w:r w:rsidRPr="008567B8">
              <w:rPr>
                <w:szCs w:val="24"/>
                <w:lang w:val="vi-VN" w:eastAsia="vi-VN"/>
              </w:rPr>
              <w:t xml:space="preserve">                 30.000 </w:t>
            </w:r>
          </w:p>
        </w:tc>
      </w:tr>
      <w:tr w:rsidR="0030371C" w:rsidRPr="008567B8" w14:paraId="0F2A77DD" w14:textId="77777777" w:rsidTr="0030371C">
        <w:trPr>
          <w:trHeight w:val="20"/>
        </w:trPr>
        <w:tc>
          <w:tcPr>
            <w:tcW w:w="940" w:type="dxa"/>
            <w:noWrap/>
            <w:vAlign w:val="center"/>
            <w:hideMark/>
          </w:tcPr>
          <w:p w14:paraId="2455F626" w14:textId="77777777" w:rsidR="008567B8" w:rsidRPr="008567B8" w:rsidRDefault="008567B8" w:rsidP="008567B8">
            <w:pPr>
              <w:jc w:val="center"/>
              <w:rPr>
                <w:szCs w:val="24"/>
                <w:lang w:val="vi-VN" w:eastAsia="vi-VN"/>
              </w:rPr>
            </w:pPr>
            <w:r w:rsidRPr="008567B8">
              <w:rPr>
                <w:szCs w:val="24"/>
                <w:lang w:val="vi-VN" w:eastAsia="vi-VN"/>
              </w:rPr>
              <w:t>270</w:t>
            </w:r>
          </w:p>
        </w:tc>
        <w:tc>
          <w:tcPr>
            <w:tcW w:w="1612" w:type="dxa"/>
            <w:noWrap/>
            <w:vAlign w:val="center"/>
            <w:hideMark/>
          </w:tcPr>
          <w:p w14:paraId="10D0E2E7" w14:textId="77777777" w:rsidR="008567B8" w:rsidRPr="008567B8" w:rsidRDefault="008567B8" w:rsidP="008567B8">
            <w:pPr>
              <w:jc w:val="center"/>
              <w:rPr>
                <w:szCs w:val="24"/>
                <w:lang w:val="vi-VN" w:eastAsia="vi-VN"/>
              </w:rPr>
            </w:pPr>
            <w:r w:rsidRPr="008567B8">
              <w:rPr>
                <w:szCs w:val="24"/>
                <w:lang w:val="vi-VN" w:eastAsia="vi-VN"/>
              </w:rPr>
              <w:t>PP2500591683</w:t>
            </w:r>
          </w:p>
        </w:tc>
        <w:tc>
          <w:tcPr>
            <w:tcW w:w="2977" w:type="dxa"/>
            <w:vAlign w:val="center"/>
            <w:hideMark/>
          </w:tcPr>
          <w:p w14:paraId="389D7C41" w14:textId="77777777" w:rsidR="008567B8" w:rsidRPr="008567B8" w:rsidRDefault="008567B8" w:rsidP="008567B8">
            <w:pPr>
              <w:jc w:val="left"/>
              <w:rPr>
                <w:szCs w:val="24"/>
                <w:lang w:val="vi-VN" w:eastAsia="vi-VN"/>
              </w:rPr>
            </w:pPr>
            <w:r w:rsidRPr="008567B8">
              <w:rPr>
                <w:szCs w:val="24"/>
                <w:lang w:val="vi-VN" w:eastAsia="vi-VN"/>
              </w:rPr>
              <w:t>Định nhóm máu Rh</w:t>
            </w:r>
          </w:p>
        </w:tc>
        <w:tc>
          <w:tcPr>
            <w:tcW w:w="3260" w:type="dxa"/>
            <w:vAlign w:val="center"/>
            <w:hideMark/>
          </w:tcPr>
          <w:p w14:paraId="0CB49645" w14:textId="77777777" w:rsidR="008567B8" w:rsidRPr="008567B8" w:rsidRDefault="008567B8" w:rsidP="008567B8">
            <w:pPr>
              <w:jc w:val="left"/>
              <w:rPr>
                <w:szCs w:val="24"/>
                <w:lang w:val="vi-VN" w:eastAsia="vi-VN"/>
              </w:rPr>
            </w:pPr>
            <w:r w:rsidRPr="008567B8">
              <w:rPr>
                <w:szCs w:val="24"/>
                <w:lang w:val="vi-VN" w:eastAsia="vi-VN"/>
              </w:rPr>
              <w:t>Định nhóm máu Rh</w:t>
            </w:r>
            <w:r w:rsidRPr="008567B8">
              <w:rPr>
                <w:szCs w:val="24"/>
                <w:lang w:val="vi-VN" w:eastAsia="vi-VN"/>
              </w:rPr>
              <w:br/>
              <w:t>Lọ 10ml</w:t>
            </w:r>
          </w:p>
        </w:tc>
        <w:tc>
          <w:tcPr>
            <w:tcW w:w="1340" w:type="dxa"/>
            <w:vAlign w:val="center"/>
            <w:hideMark/>
          </w:tcPr>
          <w:p w14:paraId="06F58194"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1378BA33" w14:textId="77777777" w:rsidR="008567B8" w:rsidRPr="008567B8" w:rsidRDefault="008567B8" w:rsidP="008567B8">
            <w:pPr>
              <w:jc w:val="left"/>
              <w:rPr>
                <w:szCs w:val="24"/>
                <w:lang w:val="vi-VN" w:eastAsia="vi-VN"/>
              </w:rPr>
            </w:pPr>
            <w:r w:rsidRPr="008567B8">
              <w:rPr>
                <w:szCs w:val="24"/>
                <w:lang w:val="vi-VN" w:eastAsia="vi-VN"/>
              </w:rPr>
              <w:t xml:space="preserve">        10.000 </w:t>
            </w:r>
          </w:p>
        </w:tc>
        <w:tc>
          <w:tcPr>
            <w:tcW w:w="1480" w:type="dxa"/>
            <w:vAlign w:val="center"/>
            <w:hideMark/>
          </w:tcPr>
          <w:p w14:paraId="198BE92E" w14:textId="77777777" w:rsidR="008567B8" w:rsidRPr="008567B8" w:rsidRDefault="008567B8" w:rsidP="008567B8">
            <w:pPr>
              <w:jc w:val="left"/>
              <w:rPr>
                <w:szCs w:val="24"/>
                <w:lang w:val="vi-VN" w:eastAsia="vi-VN"/>
              </w:rPr>
            </w:pPr>
            <w:r w:rsidRPr="008567B8">
              <w:rPr>
                <w:szCs w:val="24"/>
                <w:lang w:val="vi-VN" w:eastAsia="vi-VN"/>
              </w:rPr>
              <w:t xml:space="preserve">             5.000 </w:t>
            </w:r>
          </w:p>
        </w:tc>
        <w:tc>
          <w:tcPr>
            <w:tcW w:w="1550" w:type="dxa"/>
            <w:vAlign w:val="center"/>
            <w:hideMark/>
          </w:tcPr>
          <w:p w14:paraId="277D5B76" w14:textId="77777777" w:rsidR="008567B8" w:rsidRPr="008567B8" w:rsidRDefault="008567B8" w:rsidP="008567B8">
            <w:pPr>
              <w:jc w:val="center"/>
              <w:rPr>
                <w:szCs w:val="24"/>
                <w:lang w:val="vi-VN" w:eastAsia="vi-VN"/>
              </w:rPr>
            </w:pPr>
            <w:r w:rsidRPr="008567B8">
              <w:rPr>
                <w:szCs w:val="24"/>
                <w:lang w:val="vi-VN" w:eastAsia="vi-VN"/>
              </w:rPr>
              <w:t xml:space="preserve">                 15.000 </w:t>
            </w:r>
          </w:p>
        </w:tc>
      </w:tr>
      <w:tr w:rsidR="0030371C" w:rsidRPr="008567B8" w14:paraId="023228B1" w14:textId="77777777" w:rsidTr="0030371C">
        <w:trPr>
          <w:trHeight w:val="20"/>
        </w:trPr>
        <w:tc>
          <w:tcPr>
            <w:tcW w:w="940" w:type="dxa"/>
            <w:noWrap/>
            <w:vAlign w:val="center"/>
            <w:hideMark/>
          </w:tcPr>
          <w:p w14:paraId="6B452363" w14:textId="77777777" w:rsidR="008567B8" w:rsidRPr="008567B8" w:rsidRDefault="008567B8" w:rsidP="008567B8">
            <w:pPr>
              <w:jc w:val="center"/>
              <w:rPr>
                <w:szCs w:val="24"/>
                <w:lang w:val="vi-VN" w:eastAsia="vi-VN"/>
              </w:rPr>
            </w:pPr>
            <w:r w:rsidRPr="008567B8">
              <w:rPr>
                <w:szCs w:val="24"/>
                <w:lang w:val="vi-VN" w:eastAsia="vi-VN"/>
              </w:rPr>
              <w:t>271</w:t>
            </w:r>
          </w:p>
        </w:tc>
        <w:tc>
          <w:tcPr>
            <w:tcW w:w="1612" w:type="dxa"/>
            <w:noWrap/>
            <w:vAlign w:val="center"/>
            <w:hideMark/>
          </w:tcPr>
          <w:p w14:paraId="566B7F74" w14:textId="77777777" w:rsidR="008567B8" w:rsidRPr="008567B8" w:rsidRDefault="008567B8" w:rsidP="008567B8">
            <w:pPr>
              <w:jc w:val="center"/>
              <w:rPr>
                <w:szCs w:val="24"/>
                <w:lang w:val="vi-VN" w:eastAsia="vi-VN"/>
              </w:rPr>
            </w:pPr>
            <w:r w:rsidRPr="008567B8">
              <w:rPr>
                <w:szCs w:val="24"/>
                <w:lang w:val="vi-VN" w:eastAsia="vi-VN"/>
              </w:rPr>
              <w:t>PP2500591684</w:t>
            </w:r>
          </w:p>
        </w:tc>
        <w:tc>
          <w:tcPr>
            <w:tcW w:w="2977" w:type="dxa"/>
            <w:vAlign w:val="center"/>
            <w:hideMark/>
          </w:tcPr>
          <w:p w14:paraId="750573F5" w14:textId="77777777" w:rsidR="008567B8" w:rsidRPr="008567B8" w:rsidRDefault="008567B8" w:rsidP="008567B8">
            <w:pPr>
              <w:jc w:val="left"/>
              <w:rPr>
                <w:szCs w:val="24"/>
                <w:lang w:val="vi-VN" w:eastAsia="vi-VN"/>
              </w:rPr>
            </w:pPr>
            <w:r w:rsidRPr="008567B8">
              <w:rPr>
                <w:szCs w:val="24"/>
                <w:lang w:val="vi-VN" w:eastAsia="vi-VN"/>
              </w:rPr>
              <w:t>Thẻ định nhóm máu ABO đầu giường  trước khi truyền máu</w:t>
            </w:r>
          </w:p>
        </w:tc>
        <w:tc>
          <w:tcPr>
            <w:tcW w:w="3260" w:type="dxa"/>
            <w:vAlign w:val="center"/>
            <w:hideMark/>
          </w:tcPr>
          <w:p w14:paraId="6D3E70A4" w14:textId="77777777" w:rsidR="008567B8" w:rsidRPr="008567B8" w:rsidRDefault="008567B8" w:rsidP="008567B8">
            <w:pPr>
              <w:jc w:val="left"/>
              <w:rPr>
                <w:szCs w:val="24"/>
                <w:lang w:val="vi-VN" w:eastAsia="vi-VN"/>
              </w:rPr>
            </w:pPr>
            <w:r w:rsidRPr="008567B8">
              <w:rPr>
                <w:szCs w:val="24"/>
                <w:lang w:val="vi-VN" w:eastAsia="vi-VN"/>
              </w:rPr>
              <w:t>Độ nhạy: Anti A: 100%; Anti B: 100%</w:t>
            </w:r>
            <w:r w:rsidRPr="008567B8">
              <w:rPr>
                <w:szCs w:val="24"/>
                <w:lang w:val="vi-VN" w:eastAsia="vi-VN"/>
              </w:rPr>
              <w:br/>
              <w:t>Độ đặc hiệu: Anti A: 100%; Anti B: 100%</w:t>
            </w:r>
            <w:r w:rsidRPr="008567B8">
              <w:rPr>
                <w:szCs w:val="24"/>
                <w:lang w:val="vi-VN" w:eastAsia="vi-VN"/>
              </w:rPr>
              <w:br/>
              <w:t>Tiêu chuẩn ISO</w:t>
            </w:r>
          </w:p>
        </w:tc>
        <w:tc>
          <w:tcPr>
            <w:tcW w:w="1340" w:type="dxa"/>
            <w:vAlign w:val="center"/>
            <w:hideMark/>
          </w:tcPr>
          <w:p w14:paraId="0F74407D"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9DAA717" w14:textId="77777777" w:rsidR="008567B8" w:rsidRPr="008567B8" w:rsidRDefault="008567B8" w:rsidP="008567B8">
            <w:pPr>
              <w:jc w:val="left"/>
              <w:rPr>
                <w:szCs w:val="24"/>
                <w:lang w:val="vi-VN" w:eastAsia="vi-VN"/>
              </w:rPr>
            </w:pPr>
            <w:r w:rsidRPr="008567B8">
              <w:rPr>
                <w:szCs w:val="24"/>
                <w:lang w:val="vi-VN" w:eastAsia="vi-VN"/>
              </w:rPr>
              <w:t xml:space="preserve">      160.000 </w:t>
            </w:r>
          </w:p>
        </w:tc>
        <w:tc>
          <w:tcPr>
            <w:tcW w:w="1480" w:type="dxa"/>
            <w:vAlign w:val="center"/>
            <w:hideMark/>
          </w:tcPr>
          <w:p w14:paraId="5449199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3676FA1" w14:textId="77777777" w:rsidR="008567B8" w:rsidRPr="008567B8" w:rsidRDefault="008567B8" w:rsidP="008567B8">
            <w:pPr>
              <w:jc w:val="center"/>
              <w:rPr>
                <w:szCs w:val="24"/>
                <w:lang w:val="vi-VN" w:eastAsia="vi-VN"/>
              </w:rPr>
            </w:pPr>
            <w:r w:rsidRPr="008567B8">
              <w:rPr>
                <w:szCs w:val="24"/>
                <w:lang w:val="vi-VN" w:eastAsia="vi-VN"/>
              </w:rPr>
              <w:t xml:space="preserve">               160.000 </w:t>
            </w:r>
          </w:p>
        </w:tc>
      </w:tr>
      <w:tr w:rsidR="0030371C" w:rsidRPr="008567B8" w14:paraId="3F3CD1A2" w14:textId="77777777" w:rsidTr="0030371C">
        <w:trPr>
          <w:trHeight w:val="20"/>
        </w:trPr>
        <w:tc>
          <w:tcPr>
            <w:tcW w:w="940" w:type="dxa"/>
            <w:noWrap/>
            <w:vAlign w:val="center"/>
            <w:hideMark/>
          </w:tcPr>
          <w:p w14:paraId="594FC06D" w14:textId="77777777" w:rsidR="008567B8" w:rsidRPr="008567B8" w:rsidRDefault="008567B8" w:rsidP="008567B8">
            <w:pPr>
              <w:jc w:val="center"/>
              <w:rPr>
                <w:szCs w:val="24"/>
                <w:lang w:val="vi-VN" w:eastAsia="vi-VN"/>
              </w:rPr>
            </w:pPr>
            <w:r w:rsidRPr="008567B8">
              <w:rPr>
                <w:szCs w:val="24"/>
                <w:lang w:val="vi-VN" w:eastAsia="vi-VN"/>
              </w:rPr>
              <w:t>272</w:t>
            </w:r>
          </w:p>
        </w:tc>
        <w:tc>
          <w:tcPr>
            <w:tcW w:w="1612" w:type="dxa"/>
            <w:noWrap/>
            <w:vAlign w:val="center"/>
            <w:hideMark/>
          </w:tcPr>
          <w:p w14:paraId="6396034B" w14:textId="77777777" w:rsidR="008567B8" w:rsidRPr="008567B8" w:rsidRDefault="008567B8" w:rsidP="008567B8">
            <w:pPr>
              <w:jc w:val="center"/>
              <w:rPr>
                <w:szCs w:val="24"/>
                <w:lang w:val="vi-VN" w:eastAsia="vi-VN"/>
              </w:rPr>
            </w:pPr>
            <w:r w:rsidRPr="008567B8">
              <w:rPr>
                <w:szCs w:val="24"/>
                <w:lang w:val="vi-VN" w:eastAsia="vi-VN"/>
              </w:rPr>
              <w:t>PP2500591685</w:t>
            </w:r>
          </w:p>
        </w:tc>
        <w:tc>
          <w:tcPr>
            <w:tcW w:w="2977" w:type="dxa"/>
            <w:vAlign w:val="center"/>
            <w:hideMark/>
          </w:tcPr>
          <w:p w14:paraId="0D094218" w14:textId="77777777" w:rsidR="008567B8" w:rsidRPr="008567B8" w:rsidRDefault="008567B8" w:rsidP="008567B8">
            <w:pPr>
              <w:jc w:val="left"/>
              <w:rPr>
                <w:szCs w:val="24"/>
                <w:lang w:val="vi-VN" w:eastAsia="vi-VN"/>
              </w:rPr>
            </w:pPr>
            <w:r w:rsidRPr="008567B8">
              <w:rPr>
                <w:szCs w:val="24"/>
                <w:lang w:val="vi-VN" w:eastAsia="vi-VN"/>
              </w:rPr>
              <w:t>Thẻ định nhóm máu ABO đầu giường</w:t>
            </w:r>
          </w:p>
        </w:tc>
        <w:tc>
          <w:tcPr>
            <w:tcW w:w="3260" w:type="dxa"/>
            <w:vAlign w:val="center"/>
            <w:hideMark/>
          </w:tcPr>
          <w:p w14:paraId="37395123"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- 2 Ô chứa mẫu hoặc thực hiện autocontrol</w:t>
            </w:r>
            <w:r w:rsidRPr="008567B8">
              <w:rPr>
                <w:szCs w:val="24"/>
                <w:lang w:val="vi-VN" w:eastAsia="vi-VN"/>
              </w:rPr>
              <w:br/>
              <w:t>- 2 Ô Anti-A: IgM, đệm Tris, mức độ phản ứng ≥ 3+</w:t>
            </w:r>
            <w:r w:rsidRPr="008567B8">
              <w:rPr>
                <w:szCs w:val="24"/>
                <w:lang w:val="vi-VN" w:eastAsia="vi-VN"/>
              </w:rPr>
              <w:br/>
              <w:t>- 2 Ô Anti-B: IgM, đệm Tris, mức độ phản ứng ≥ 3+</w:t>
            </w:r>
            <w:r w:rsidRPr="008567B8">
              <w:rPr>
                <w:szCs w:val="24"/>
                <w:lang w:val="vi-VN" w:eastAsia="vi-VN"/>
              </w:rPr>
              <w:br/>
              <w:t>Độ đặc hiệu: 100%, độ nhạy: 100%, độ chính xác: 100%</w:t>
            </w:r>
            <w:r w:rsidRPr="008567B8">
              <w:rPr>
                <w:szCs w:val="24"/>
                <w:lang w:val="vi-VN" w:eastAsia="vi-VN"/>
              </w:rPr>
              <w:br/>
              <w:t xml:space="preserve">Tiêu chuẩn ISO và chứng nhận CE. </w:t>
            </w:r>
            <w:r w:rsidRPr="008567B8">
              <w:rPr>
                <w:szCs w:val="24"/>
                <w:lang w:val="vi-VN" w:eastAsia="vi-VN"/>
              </w:rPr>
              <w:br/>
              <w:t>Xuất xứ G7</w:t>
            </w:r>
            <w:r w:rsidRPr="008567B8">
              <w:rPr>
                <w:szCs w:val="24"/>
                <w:lang w:val="vi-VN" w:eastAsia="vi-VN"/>
              </w:rPr>
              <w:br/>
              <w:t xml:space="preserve">Có ô ghi kết quả hòa hợp giữa bệnh nhân và túi máu, kết luận </w:t>
            </w:r>
            <w:r w:rsidRPr="008567B8">
              <w:rPr>
                <w:szCs w:val="24"/>
                <w:lang w:val="vi-VN" w:eastAsia="vi-VN"/>
              </w:rPr>
              <w:lastRenderedPageBreak/>
              <w:t>được truyền máu ngay trên card</w:t>
            </w:r>
          </w:p>
        </w:tc>
        <w:tc>
          <w:tcPr>
            <w:tcW w:w="1340" w:type="dxa"/>
            <w:vAlign w:val="center"/>
            <w:hideMark/>
          </w:tcPr>
          <w:p w14:paraId="2CEA6AF5"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3815F82B" w14:textId="77777777" w:rsidR="008567B8" w:rsidRPr="008567B8" w:rsidRDefault="008567B8" w:rsidP="008567B8">
            <w:pPr>
              <w:jc w:val="left"/>
              <w:rPr>
                <w:szCs w:val="24"/>
                <w:lang w:val="vi-VN" w:eastAsia="vi-VN"/>
              </w:rPr>
            </w:pPr>
            <w:r w:rsidRPr="008567B8">
              <w:rPr>
                <w:szCs w:val="24"/>
                <w:lang w:val="vi-VN" w:eastAsia="vi-VN"/>
              </w:rPr>
              <w:t xml:space="preserve">      100.000 </w:t>
            </w:r>
          </w:p>
        </w:tc>
        <w:tc>
          <w:tcPr>
            <w:tcW w:w="1480" w:type="dxa"/>
            <w:vAlign w:val="center"/>
            <w:hideMark/>
          </w:tcPr>
          <w:p w14:paraId="3DDE682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84F8F65" w14:textId="77777777" w:rsidR="008567B8" w:rsidRPr="008567B8" w:rsidRDefault="008567B8" w:rsidP="008567B8">
            <w:pPr>
              <w:jc w:val="center"/>
              <w:rPr>
                <w:szCs w:val="24"/>
                <w:lang w:val="vi-VN" w:eastAsia="vi-VN"/>
              </w:rPr>
            </w:pPr>
            <w:r w:rsidRPr="008567B8">
              <w:rPr>
                <w:szCs w:val="24"/>
                <w:lang w:val="vi-VN" w:eastAsia="vi-VN"/>
              </w:rPr>
              <w:t xml:space="preserve">               100.000 </w:t>
            </w:r>
          </w:p>
        </w:tc>
      </w:tr>
      <w:tr w:rsidR="0030371C" w:rsidRPr="008567B8" w14:paraId="5AC29B4C" w14:textId="77777777" w:rsidTr="0030371C">
        <w:trPr>
          <w:trHeight w:val="20"/>
        </w:trPr>
        <w:tc>
          <w:tcPr>
            <w:tcW w:w="940" w:type="dxa"/>
            <w:noWrap/>
            <w:vAlign w:val="center"/>
            <w:hideMark/>
          </w:tcPr>
          <w:p w14:paraId="1B4319AF" w14:textId="77777777" w:rsidR="008567B8" w:rsidRPr="008567B8" w:rsidRDefault="008567B8" w:rsidP="008567B8">
            <w:pPr>
              <w:jc w:val="center"/>
              <w:rPr>
                <w:szCs w:val="24"/>
                <w:lang w:val="vi-VN" w:eastAsia="vi-VN"/>
              </w:rPr>
            </w:pPr>
            <w:r w:rsidRPr="008567B8">
              <w:rPr>
                <w:szCs w:val="24"/>
                <w:lang w:val="vi-VN" w:eastAsia="vi-VN"/>
              </w:rPr>
              <w:t>273</w:t>
            </w:r>
          </w:p>
        </w:tc>
        <w:tc>
          <w:tcPr>
            <w:tcW w:w="1612" w:type="dxa"/>
            <w:noWrap/>
            <w:vAlign w:val="center"/>
            <w:hideMark/>
          </w:tcPr>
          <w:p w14:paraId="783CFC47" w14:textId="77777777" w:rsidR="008567B8" w:rsidRPr="008567B8" w:rsidRDefault="008567B8" w:rsidP="008567B8">
            <w:pPr>
              <w:jc w:val="center"/>
              <w:rPr>
                <w:szCs w:val="24"/>
                <w:lang w:val="vi-VN" w:eastAsia="vi-VN"/>
              </w:rPr>
            </w:pPr>
            <w:r w:rsidRPr="008567B8">
              <w:rPr>
                <w:szCs w:val="24"/>
                <w:lang w:val="vi-VN" w:eastAsia="vi-VN"/>
              </w:rPr>
              <w:t>PP2500591686</w:t>
            </w:r>
          </w:p>
        </w:tc>
        <w:tc>
          <w:tcPr>
            <w:tcW w:w="2977" w:type="dxa"/>
            <w:vAlign w:val="center"/>
            <w:hideMark/>
          </w:tcPr>
          <w:p w14:paraId="56A7285A" w14:textId="77777777" w:rsidR="008567B8" w:rsidRPr="008567B8" w:rsidRDefault="008567B8" w:rsidP="008567B8">
            <w:pPr>
              <w:jc w:val="left"/>
              <w:rPr>
                <w:szCs w:val="24"/>
                <w:lang w:val="vi-VN" w:eastAsia="vi-VN"/>
              </w:rPr>
            </w:pPr>
            <w:r w:rsidRPr="008567B8">
              <w:rPr>
                <w:szCs w:val="24"/>
                <w:lang w:val="vi-VN" w:eastAsia="vi-VN"/>
              </w:rPr>
              <w:t>Hóa chất định lượng Protein toàn phần</w:t>
            </w:r>
          </w:p>
        </w:tc>
        <w:tc>
          <w:tcPr>
            <w:tcW w:w="3260" w:type="dxa"/>
            <w:vAlign w:val="center"/>
            <w:hideMark/>
          </w:tcPr>
          <w:p w14:paraId="65C3E893" w14:textId="77777777" w:rsidR="008567B8" w:rsidRPr="008567B8" w:rsidRDefault="008567B8" w:rsidP="008567B8">
            <w:pPr>
              <w:jc w:val="left"/>
              <w:rPr>
                <w:szCs w:val="24"/>
                <w:lang w:val="vi-VN" w:eastAsia="vi-VN"/>
              </w:rPr>
            </w:pPr>
            <w:r w:rsidRPr="008567B8">
              <w:rPr>
                <w:szCs w:val="24"/>
                <w:lang w:val="vi-VN" w:eastAsia="vi-VN"/>
              </w:rPr>
              <w:t>Natri hydroxide 400 mmol/L; kali natri tartrate 89 mmol/L</w:t>
            </w:r>
            <w:r w:rsidRPr="008567B8">
              <w:rPr>
                <w:szCs w:val="24"/>
                <w:lang w:val="vi-VN" w:eastAsia="vi-VN"/>
              </w:rPr>
              <w:br/>
              <w:t>Natri hydroxide  400 mmol/L; kali natri tartrate 89 mmol/L; kali iodide 61 mmol/L; đồng sulfate 24,3 mmol/L</w:t>
            </w:r>
            <w:r w:rsidRPr="008567B8">
              <w:rPr>
                <w:szCs w:val="24"/>
                <w:lang w:val="vi-VN" w:eastAsia="vi-VN"/>
              </w:rPr>
              <w:br/>
              <w:t>Tiêu chuẩn ISO</w:t>
            </w:r>
          </w:p>
        </w:tc>
        <w:tc>
          <w:tcPr>
            <w:tcW w:w="1340" w:type="dxa"/>
            <w:vAlign w:val="center"/>
            <w:hideMark/>
          </w:tcPr>
          <w:p w14:paraId="27BE2E1D"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5FBD8CA" w14:textId="77777777" w:rsidR="008567B8" w:rsidRPr="008567B8" w:rsidRDefault="008567B8" w:rsidP="008567B8">
            <w:pPr>
              <w:jc w:val="left"/>
              <w:rPr>
                <w:szCs w:val="24"/>
                <w:lang w:val="vi-VN" w:eastAsia="vi-VN"/>
              </w:rPr>
            </w:pPr>
            <w:r w:rsidRPr="008567B8">
              <w:rPr>
                <w:szCs w:val="24"/>
                <w:lang w:val="vi-VN" w:eastAsia="vi-VN"/>
              </w:rPr>
              <w:t xml:space="preserve">        31.500 </w:t>
            </w:r>
          </w:p>
        </w:tc>
        <w:tc>
          <w:tcPr>
            <w:tcW w:w="1480" w:type="dxa"/>
            <w:vAlign w:val="center"/>
            <w:hideMark/>
          </w:tcPr>
          <w:p w14:paraId="69B89772" w14:textId="77777777" w:rsidR="008567B8" w:rsidRPr="008567B8" w:rsidRDefault="008567B8" w:rsidP="008567B8">
            <w:pPr>
              <w:jc w:val="left"/>
              <w:rPr>
                <w:szCs w:val="24"/>
                <w:lang w:val="vi-VN" w:eastAsia="vi-VN"/>
              </w:rPr>
            </w:pPr>
            <w:r w:rsidRPr="008567B8">
              <w:rPr>
                <w:szCs w:val="24"/>
                <w:lang w:val="vi-VN" w:eastAsia="vi-VN"/>
              </w:rPr>
              <w:t xml:space="preserve">           18.900 </w:t>
            </w:r>
          </w:p>
        </w:tc>
        <w:tc>
          <w:tcPr>
            <w:tcW w:w="1550" w:type="dxa"/>
            <w:vAlign w:val="center"/>
            <w:hideMark/>
          </w:tcPr>
          <w:p w14:paraId="6996D6FD" w14:textId="77777777" w:rsidR="008567B8" w:rsidRPr="008567B8" w:rsidRDefault="008567B8" w:rsidP="008567B8">
            <w:pPr>
              <w:jc w:val="center"/>
              <w:rPr>
                <w:szCs w:val="24"/>
                <w:lang w:val="vi-VN" w:eastAsia="vi-VN"/>
              </w:rPr>
            </w:pPr>
            <w:r w:rsidRPr="008567B8">
              <w:rPr>
                <w:szCs w:val="24"/>
                <w:lang w:val="vi-VN" w:eastAsia="vi-VN"/>
              </w:rPr>
              <w:t xml:space="preserve">                 50.400 </w:t>
            </w:r>
          </w:p>
        </w:tc>
      </w:tr>
      <w:tr w:rsidR="0030371C" w:rsidRPr="008567B8" w14:paraId="59556DCB" w14:textId="77777777" w:rsidTr="0030371C">
        <w:trPr>
          <w:trHeight w:val="20"/>
        </w:trPr>
        <w:tc>
          <w:tcPr>
            <w:tcW w:w="940" w:type="dxa"/>
            <w:noWrap/>
            <w:vAlign w:val="center"/>
            <w:hideMark/>
          </w:tcPr>
          <w:p w14:paraId="76CCA852" w14:textId="77777777" w:rsidR="008567B8" w:rsidRPr="008567B8" w:rsidRDefault="008567B8" w:rsidP="008567B8">
            <w:pPr>
              <w:jc w:val="center"/>
              <w:rPr>
                <w:szCs w:val="24"/>
                <w:lang w:val="vi-VN" w:eastAsia="vi-VN"/>
              </w:rPr>
            </w:pPr>
            <w:r w:rsidRPr="008567B8">
              <w:rPr>
                <w:szCs w:val="24"/>
                <w:lang w:val="vi-VN" w:eastAsia="vi-VN"/>
              </w:rPr>
              <w:t>274</w:t>
            </w:r>
          </w:p>
        </w:tc>
        <w:tc>
          <w:tcPr>
            <w:tcW w:w="1612" w:type="dxa"/>
            <w:noWrap/>
            <w:vAlign w:val="center"/>
            <w:hideMark/>
          </w:tcPr>
          <w:p w14:paraId="24623958" w14:textId="77777777" w:rsidR="008567B8" w:rsidRPr="008567B8" w:rsidRDefault="008567B8" w:rsidP="008567B8">
            <w:pPr>
              <w:jc w:val="center"/>
              <w:rPr>
                <w:szCs w:val="24"/>
                <w:lang w:val="vi-VN" w:eastAsia="vi-VN"/>
              </w:rPr>
            </w:pPr>
            <w:r w:rsidRPr="008567B8">
              <w:rPr>
                <w:szCs w:val="24"/>
                <w:lang w:val="vi-VN" w:eastAsia="vi-VN"/>
              </w:rPr>
              <w:t>PP2500591687</w:t>
            </w:r>
          </w:p>
        </w:tc>
        <w:tc>
          <w:tcPr>
            <w:tcW w:w="2977" w:type="dxa"/>
            <w:vAlign w:val="center"/>
            <w:hideMark/>
          </w:tcPr>
          <w:p w14:paraId="673E99A4" w14:textId="77777777" w:rsidR="008567B8" w:rsidRPr="008567B8" w:rsidRDefault="008567B8" w:rsidP="008567B8">
            <w:pPr>
              <w:jc w:val="left"/>
              <w:rPr>
                <w:szCs w:val="24"/>
                <w:lang w:val="vi-VN" w:eastAsia="vi-VN"/>
              </w:rPr>
            </w:pPr>
            <w:r w:rsidRPr="008567B8">
              <w:rPr>
                <w:szCs w:val="24"/>
                <w:lang w:val="vi-VN" w:eastAsia="vi-VN"/>
              </w:rPr>
              <w:t>Chất định lượng Amylase toàn phần</w:t>
            </w:r>
          </w:p>
        </w:tc>
        <w:tc>
          <w:tcPr>
            <w:tcW w:w="3260" w:type="dxa"/>
            <w:vAlign w:val="center"/>
            <w:hideMark/>
          </w:tcPr>
          <w:p w14:paraId="67991D04" w14:textId="77777777" w:rsidR="008567B8" w:rsidRPr="008567B8" w:rsidRDefault="008567B8" w:rsidP="008567B8">
            <w:pPr>
              <w:jc w:val="left"/>
              <w:rPr>
                <w:szCs w:val="24"/>
                <w:lang w:val="vi-VN" w:eastAsia="vi-VN"/>
              </w:rPr>
            </w:pPr>
            <w:r w:rsidRPr="008567B8">
              <w:rPr>
                <w:szCs w:val="24"/>
                <w:lang w:val="vi-VN" w:eastAsia="vi-VN"/>
              </w:rPr>
              <w:t>Calcium chloride: 0,08 mmol/L; magnesium chloride: 12,6 mmol/L; α</w:t>
            </w:r>
            <w:r w:rsidRPr="008567B8">
              <w:rPr>
                <w:szCs w:val="24"/>
                <w:lang w:val="vi-VN" w:eastAsia="vi-VN"/>
              </w:rPr>
              <w:noBreakHyphen/>
              <w:t>glucosidase ≥ 66 µkat/L, ethylidene</w:t>
            </w:r>
            <w:r w:rsidRPr="008567B8">
              <w:rPr>
                <w:szCs w:val="24"/>
                <w:lang w:val="vi-VN" w:eastAsia="vi-VN"/>
              </w:rPr>
              <w:noBreakHyphen/>
              <w:t>G7</w:t>
            </w:r>
            <w:r w:rsidRPr="008567B8">
              <w:rPr>
                <w:szCs w:val="24"/>
                <w:lang w:val="vi-VN" w:eastAsia="vi-VN"/>
              </w:rPr>
              <w:noBreakHyphen/>
              <w:t>PNP 22 mmol/L</w:t>
            </w:r>
            <w:r w:rsidRPr="008567B8">
              <w:rPr>
                <w:szCs w:val="24"/>
                <w:lang w:val="vi-VN" w:eastAsia="vi-VN"/>
              </w:rPr>
              <w:br/>
              <w:t>Tiêu chuẩn ISO</w:t>
            </w:r>
          </w:p>
        </w:tc>
        <w:tc>
          <w:tcPr>
            <w:tcW w:w="1340" w:type="dxa"/>
            <w:vAlign w:val="center"/>
            <w:hideMark/>
          </w:tcPr>
          <w:p w14:paraId="77FB06A1"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43A4911" w14:textId="77777777" w:rsidR="008567B8" w:rsidRPr="008567B8" w:rsidRDefault="008567B8" w:rsidP="008567B8">
            <w:pPr>
              <w:jc w:val="left"/>
              <w:rPr>
                <w:szCs w:val="24"/>
                <w:lang w:val="vi-VN" w:eastAsia="vi-VN"/>
              </w:rPr>
            </w:pPr>
            <w:r w:rsidRPr="008567B8">
              <w:rPr>
                <w:szCs w:val="24"/>
                <w:lang w:val="vi-VN" w:eastAsia="vi-VN"/>
              </w:rPr>
              <w:t xml:space="preserve">        30.000 </w:t>
            </w:r>
          </w:p>
        </w:tc>
        <w:tc>
          <w:tcPr>
            <w:tcW w:w="1480" w:type="dxa"/>
            <w:vAlign w:val="center"/>
            <w:hideMark/>
          </w:tcPr>
          <w:p w14:paraId="7B1217AB" w14:textId="77777777" w:rsidR="008567B8" w:rsidRPr="008567B8" w:rsidRDefault="008567B8" w:rsidP="008567B8">
            <w:pPr>
              <w:jc w:val="left"/>
              <w:rPr>
                <w:szCs w:val="24"/>
                <w:lang w:val="vi-VN" w:eastAsia="vi-VN"/>
              </w:rPr>
            </w:pPr>
            <w:r w:rsidRPr="008567B8">
              <w:rPr>
                <w:szCs w:val="24"/>
                <w:lang w:val="vi-VN" w:eastAsia="vi-VN"/>
              </w:rPr>
              <w:t xml:space="preserve">           13.500 </w:t>
            </w:r>
          </w:p>
        </w:tc>
        <w:tc>
          <w:tcPr>
            <w:tcW w:w="1550" w:type="dxa"/>
            <w:vAlign w:val="center"/>
            <w:hideMark/>
          </w:tcPr>
          <w:p w14:paraId="0022FD20" w14:textId="77777777" w:rsidR="008567B8" w:rsidRPr="008567B8" w:rsidRDefault="008567B8" w:rsidP="008567B8">
            <w:pPr>
              <w:jc w:val="center"/>
              <w:rPr>
                <w:szCs w:val="24"/>
                <w:lang w:val="vi-VN" w:eastAsia="vi-VN"/>
              </w:rPr>
            </w:pPr>
            <w:r w:rsidRPr="008567B8">
              <w:rPr>
                <w:szCs w:val="24"/>
                <w:lang w:val="vi-VN" w:eastAsia="vi-VN"/>
              </w:rPr>
              <w:t xml:space="preserve">                 43.500 </w:t>
            </w:r>
          </w:p>
        </w:tc>
      </w:tr>
      <w:tr w:rsidR="0030371C" w:rsidRPr="008567B8" w14:paraId="4A41FEBD" w14:textId="77777777" w:rsidTr="0030371C">
        <w:trPr>
          <w:trHeight w:val="20"/>
        </w:trPr>
        <w:tc>
          <w:tcPr>
            <w:tcW w:w="940" w:type="dxa"/>
            <w:noWrap/>
            <w:vAlign w:val="center"/>
            <w:hideMark/>
          </w:tcPr>
          <w:p w14:paraId="3D61F54A" w14:textId="77777777" w:rsidR="008567B8" w:rsidRPr="008567B8" w:rsidRDefault="008567B8" w:rsidP="008567B8">
            <w:pPr>
              <w:jc w:val="center"/>
              <w:rPr>
                <w:szCs w:val="24"/>
                <w:lang w:val="vi-VN" w:eastAsia="vi-VN"/>
              </w:rPr>
            </w:pPr>
            <w:r w:rsidRPr="008567B8">
              <w:rPr>
                <w:szCs w:val="24"/>
                <w:lang w:val="vi-VN" w:eastAsia="vi-VN"/>
              </w:rPr>
              <w:t>275</w:t>
            </w:r>
          </w:p>
        </w:tc>
        <w:tc>
          <w:tcPr>
            <w:tcW w:w="1612" w:type="dxa"/>
            <w:noWrap/>
            <w:vAlign w:val="center"/>
            <w:hideMark/>
          </w:tcPr>
          <w:p w14:paraId="720BF95D" w14:textId="77777777" w:rsidR="008567B8" w:rsidRPr="008567B8" w:rsidRDefault="008567B8" w:rsidP="008567B8">
            <w:pPr>
              <w:jc w:val="center"/>
              <w:rPr>
                <w:szCs w:val="24"/>
                <w:lang w:val="vi-VN" w:eastAsia="vi-VN"/>
              </w:rPr>
            </w:pPr>
            <w:r w:rsidRPr="008567B8">
              <w:rPr>
                <w:szCs w:val="24"/>
                <w:lang w:val="vi-VN" w:eastAsia="vi-VN"/>
              </w:rPr>
              <w:t>PP2500591688</w:t>
            </w:r>
          </w:p>
        </w:tc>
        <w:tc>
          <w:tcPr>
            <w:tcW w:w="2977" w:type="dxa"/>
            <w:vAlign w:val="center"/>
            <w:hideMark/>
          </w:tcPr>
          <w:p w14:paraId="506A4AB0" w14:textId="77777777" w:rsidR="008567B8" w:rsidRPr="008567B8" w:rsidRDefault="008567B8" w:rsidP="008567B8">
            <w:pPr>
              <w:jc w:val="left"/>
              <w:rPr>
                <w:szCs w:val="24"/>
                <w:lang w:val="vi-VN" w:eastAsia="vi-VN"/>
              </w:rPr>
            </w:pPr>
            <w:r w:rsidRPr="008567B8">
              <w:rPr>
                <w:szCs w:val="24"/>
                <w:lang w:val="vi-VN" w:eastAsia="vi-VN"/>
              </w:rPr>
              <w:t>Chất định lượng LDL-Cholesterol</w:t>
            </w:r>
          </w:p>
        </w:tc>
        <w:tc>
          <w:tcPr>
            <w:tcW w:w="3260" w:type="dxa"/>
            <w:vAlign w:val="center"/>
            <w:hideMark/>
          </w:tcPr>
          <w:p w14:paraId="18C01CFA" w14:textId="77777777" w:rsidR="008567B8" w:rsidRPr="008567B8" w:rsidRDefault="008567B8" w:rsidP="008567B8">
            <w:pPr>
              <w:jc w:val="left"/>
              <w:rPr>
                <w:szCs w:val="24"/>
                <w:lang w:val="vi-VN" w:eastAsia="vi-VN"/>
              </w:rPr>
            </w:pPr>
            <w:r w:rsidRPr="008567B8">
              <w:rPr>
                <w:szCs w:val="24"/>
                <w:lang w:val="vi-VN" w:eastAsia="vi-VN"/>
              </w:rPr>
              <w:t xml:space="preserve">Ascorbate oxidase : ≥ 66,7 μkat/L; peroxidase : ≥ 166,7 μkat/L; BSA EMSE 2,16 mmol/L; cholesterol esterase: ≥ 33,3 μkat/L; cholesterol oxidase : ≥ 31,7 μkat/L; peroxidase: ≥ 333,3 μkat/L; </w:t>
            </w:r>
            <w:r w:rsidRPr="008567B8">
              <w:rPr>
                <w:szCs w:val="24"/>
                <w:lang w:val="vi-VN" w:eastAsia="vi-VN"/>
              </w:rPr>
              <w:br/>
              <w:t>Tiêu chuẩn ISO</w:t>
            </w:r>
          </w:p>
        </w:tc>
        <w:tc>
          <w:tcPr>
            <w:tcW w:w="1340" w:type="dxa"/>
            <w:vAlign w:val="center"/>
            <w:hideMark/>
          </w:tcPr>
          <w:p w14:paraId="1D2470E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A0BE560" w14:textId="77777777" w:rsidR="008567B8" w:rsidRPr="008567B8" w:rsidRDefault="008567B8" w:rsidP="008567B8">
            <w:pPr>
              <w:jc w:val="left"/>
              <w:rPr>
                <w:szCs w:val="24"/>
                <w:lang w:val="vi-VN" w:eastAsia="vi-VN"/>
              </w:rPr>
            </w:pPr>
            <w:r w:rsidRPr="008567B8">
              <w:rPr>
                <w:szCs w:val="24"/>
                <w:lang w:val="vi-VN" w:eastAsia="vi-VN"/>
              </w:rPr>
              <w:t xml:space="preserve">        12.000 </w:t>
            </w:r>
          </w:p>
        </w:tc>
        <w:tc>
          <w:tcPr>
            <w:tcW w:w="1480" w:type="dxa"/>
            <w:vAlign w:val="center"/>
            <w:hideMark/>
          </w:tcPr>
          <w:p w14:paraId="556B41BB" w14:textId="77777777" w:rsidR="008567B8" w:rsidRPr="008567B8" w:rsidRDefault="008567B8" w:rsidP="008567B8">
            <w:pPr>
              <w:jc w:val="left"/>
              <w:rPr>
                <w:szCs w:val="24"/>
                <w:lang w:val="vi-VN" w:eastAsia="vi-VN"/>
              </w:rPr>
            </w:pPr>
            <w:r w:rsidRPr="008567B8">
              <w:rPr>
                <w:szCs w:val="24"/>
                <w:lang w:val="vi-VN" w:eastAsia="vi-VN"/>
              </w:rPr>
              <w:t xml:space="preserve">           14.400 </w:t>
            </w:r>
          </w:p>
        </w:tc>
        <w:tc>
          <w:tcPr>
            <w:tcW w:w="1550" w:type="dxa"/>
            <w:vAlign w:val="center"/>
            <w:hideMark/>
          </w:tcPr>
          <w:p w14:paraId="0EC58312" w14:textId="77777777" w:rsidR="008567B8" w:rsidRPr="008567B8" w:rsidRDefault="008567B8" w:rsidP="008567B8">
            <w:pPr>
              <w:jc w:val="center"/>
              <w:rPr>
                <w:szCs w:val="24"/>
                <w:lang w:val="vi-VN" w:eastAsia="vi-VN"/>
              </w:rPr>
            </w:pPr>
            <w:r w:rsidRPr="008567B8">
              <w:rPr>
                <w:szCs w:val="24"/>
                <w:lang w:val="vi-VN" w:eastAsia="vi-VN"/>
              </w:rPr>
              <w:t xml:space="preserve">                 26.400 </w:t>
            </w:r>
          </w:p>
        </w:tc>
      </w:tr>
      <w:tr w:rsidR="0030371C" w:rsidRPr="008567B8" w14:paraId="5D7C9E90" w14:textId="77777777" w:rsidTr="0030371C">
        <w:trPr>
          <w:trHeight w:val="20"/>
        </w:trPr>
        <w:tc>
          <w:tcPr>
            <w:tcW w:w="940" w:type="dxa"/>
            <w:noWrap/>
            <w:vAlign w:val="center"/>
            <w:hideMark/>
          </w:tcPr>
          <w:p w14:paraId="60D67126" w14:textId="77777777" w:rsidR="008567B8" w:rsidRPr="008567B8" w:rsidRDefault="008567B8" w:rsidP="008567B8">
            <w:pPr>
              <w:jc w:val="center"/>
              <w:rPr>
                <w:szCs w:val="24"/>
                <w:lang w:val="vi-VN" w:eastAsia="vi-VN"/>
              </w:rPr>
            </w:pPr>
            <w:r w:rsidRPr="008567B8">
              <w:rPr>
                <w:szCs w:val="24"/>
                <w:lang w:val="vi-VN" w:eastAsia="vi-VN"/>
              </w:rPr>
              <w:t>276</w:t>
            </w:r>
          </w:p>
        </w:tc>
        <w:tc>
          <w:tcPr>
            <w:tcW w:w="1612" w:type="dxa"/>
            <w:noWrap/>
            <w:vAlign w:val="center"/>
            <w:hideMark/>
          </w:tcPr>
          <w:p w14:paraId="1DBFAC81" w14:textId="77777777" w:rsidR="008567B8" w:rsidRPr="008567B8" w:rsidRDefault="008567B8" w:rsidP="008567B8">
            <w:pPr>
              <w:jc w:val="center"/>
              <w:rPr>
                <w:szCs w:val="24"/>
                <w:lang w:val="vi-VN" w:eastAsia="vi-VN"/>
              </w:rPr>
            </w:pPr>
            <w:r w:rsidRPr="008567B8">
              <w:rPr>
                <w:szCs w:val="24"/>
                <w:lang w:val="vi-VN" w:eastAsia="vi-VN"/>
              </w:rPr>
              <w:t>PP2500591689</w:t>
            </w:r>
          </w:p>
        </w:tc>
        <w:tc>
          <w:tcPr>
            <w:tcW w:w="2977" w:type="dxa"/>
            <w:vAlign w:val="center"/>
            <w:hideMark/>
          </w:tcPr>
          <w:p w14:paraId="5D498157" w14:textId="77777777" w:rsidR="008567B8" w:rsidRPr="008567B8" w:rsidRDefault="008567B8" w:rsidP="008567B8">
            <w:pPr>
              <w:jc w:val="left"/>
              <w:rPr>
                <w:szCs w:val="24"/>
                <w:lang w:val="vi-VN" w:eastAsia="vi-VN"/>
              </w:rPr>
            </w:pPr>
            <w:r w:rsidRPr="008567B8">
              <w:rPr>
                <w:szCs w:val="24"/>
                <w:lang w:val="vi-VN" w:eastAsia="vi-VN"/>
              </w:rPr>
              <w:t>Chất định lượng Protein nước tiểu/ dịch não tủy</w:t>
            </w:r>
          </w:p>
        </w:tc>
        <w:tc>
          <w:tcPr>
            <w:tcW w:w="3260" w:type="dxa"/>
            <w:vAlign w:val="center"/>
            <w:hideMark/>
          </w:tcPr>
          <w:p w14:paraId="67F3D473" w14:textId="77777777" w:rsidR="008567B8" w:rsidRPr="008567B8" w:rsidRDefault="008567B8" w:rsidP="008567B8">
            <w:pPr>
              <w:jc w:val="left"/>
              <w:rPr>
                <w:szCs w:val="24"/>
                <w:lang w:val="vi-VN" w:eastAsia="vi-VN"/>
              </w:rPr>
            </w:pPr>
            <w:r w:rsidRPr="008567B8">
              <w:rPr>
                <w:szCs w:val="24"/>
                <w:lang w:val="vi-VN" w:eastAsia="vi-VN"/>
              </w:rPr>
              <w:t>Natri hydroxide 677 mmol/L; EDTA</w:t>
            </w:r>
            <w:r w:rsidRPr="008567B8">
              <w:rPr>
                <w:szCs w:val="24"/>
                <w:lang w:val="vi-VN" w:eastAsia="vi-VN"/>
              </w:rPr>
              <w:noBreakHyphen/>
              <w:t>Na: 74 mmol/L, Benzethonium chloride 32 mmol/L</w:t>
            </w:r>
          </w:p>
        </w:tc>
        <w:tc>
          <w:tcPr>
            <w:tcW w:w="1340" w:type="dxa"/>
            <w:vAlign w:val="center"/>
            <w:hideMark/>
          </w:tcPr>
          <w:p w14:paraId="102A248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BC94130" w14:textId="77777777" w:rsidR="008567B8" w:rsidRPr="008567B8" w:rsidRDefault="008567B8" w:rsidP="008567B8">
            <w:pPr>
              <w:jc w:val="left"/>
              <w:rPr>
                <w:szCs w:val="24"/>
                <w:lang w:val="vi-VN" w:eastAsia="vi-VN"/>
              </w:rPr>
            </w:pPr>
            <w:r w:rsidRPr="008567B8">
              <w:rPr>
                <w:szCs w:val="24"/>
                <w:lang w:val="vi-VN" w:eastAsia="vi-VN"/>
              </w:rPr>
              <w:t xml:space="preserve">        26.000 </w:t>
            </w:r>
          </w:p>
        </w:tc>
        <w:tc>
          <w:tcPr>
            <w:tcW w:w="1480" w:type="dxa"/>
            <w:vAlign w:val="center"/>
            <w:hideMark/>
          </w:tcPr>
          <w:p w14:paraId="32D6B3F7" w14:textId="77777777" w:rsidR="008567B8" w:rsidRPr="008567B8" w:rsidRDefault="008567B8" w:rsidP="008567B8">
            <w:pPr>
              <w:jc w:val="left"/>
              <w:rPr>
                <w:szCs w:val="24"/>
                <w:lang w:val="vi-VN" w:eastAsia="vi-VN"/>
              </w:rPr>
            </w:pPr>
            <w:r w:rsidRPr="008567B8">
              <w:rPr>
                <w:szCs w:val="24"/>
                <w:lang w:val="vi-VN" w:eastAsia="vi-VN"/>
              </w:rPr>
              <w:t xml:space="preserve">             2.600 </w:t>
            </w:r>
          </w:p>
        </w:tc>
        <w:tc>
          <w:tcPr>
            <w:tcW w:w="1550" w:type="dxa"/>
            <w:vAlign w:val="center"/>
            <w:hideMark/>
          </w:tcPr>
          <w:p w14:paraId="71C2E94A" w14:textId="77777777" w:rsidR="008567B8" w:rsidRPr="008567B8" w:rsidRDefault="008567B8" w:rsidP="008567B8">
            <w:pPr>
              <w:jc w:val="center"/>
              <w:rPr>
                <w:szCs w:val="24"/>
                <w:lang w:val="vi-VN" w:eastAsia="vi-VN"/>
              </w:rPr>
            </w:pPr>
            <w:r w:rsidRPr="008567B8">
              <w:rPr>
                <w:szCs w:val="24"/>
                <w:lang w:val="vi-VN" w:eastAsia="vi-VN"/>
              </w:rPr>
              <w:t xml:space="preserve">                 28.600 </w:t>
            </w:r>
          </w:p>
        </w:tc>
      </w:tr>
      <w:tr w:rsidR="0030371C" w:rsidRPr="008567B8" w14:paraId="57396DE7" w14:textId="77777777" w:rsidTr="0030371C">
        <w:trPr>
          <w:trHeight w:val="20"/>
        </w:trPr>
        <w:tc>
          <w:tcPr>
            <w:tcW w:w="940" w:type="dxa"/>
            <w:noWrap/>
            <w:vAlign w:val="center"/>
            <w:hideMark/>
          </w:tcPr>
          <w:p w14:paraId="10DBDCB2" w14:textId="77777777" w:rsidR="008567B8" w:rsidRPr="008567B8" w:rsidRDefault="008567B8" w:rsidP="008567B8">
            <w:pPr>
              <w:jc w:val="center"/>
              <w:rPr>
                <w:szCs w:val="24"/>
                <w:lang w:val="vi-VN" w:eastAsia="vi-VN"/>
              </w:rPr>
            </w:pPr>
            <w:r w:rsidRPr="008567B8">
              <w:rPr>
                <w:szCs w:val="24"/>
                <w:lang w:val="vi-VN" w:eastAsia="vi-VN"/>
              </w:rPr>
              <w:t>277</w:t>
            </w:r>
          </w:p>
        </w:tc>
        <w:tc>
          <w:tcPr>
            <w:tcW w:w="1612" w:type="dxa"/>
            <w:noWrap/>
            <w:vAlign w:val="center"/>
            <w:hideMark/>
          </w:tcPr>
          <w:p w14:paraId="5DAE5F18" w14:textId="77777777" w:rsidR="008567B8" w:rsidRPr="008567B8" w:rsidRDefault="008567B8" w:rsidP="008567B8">
            <w:pPr>
              <w:jc w:val="center"/>
              <w:rPr>
                <w:szCs w:val="24"/>
                <w:lang w:val="vi-VN" w:eastAsia="vi-VN"/>
              </w:rPr>
            </w:pPr>
            <w:r w:rsidRPr="008567B8">
              <w:rPr>
                <w:szCs w:val="24"/>
                <w:lang w:val="vi-VN" w:eastAsia="vi-VN"/>
              </w:rPr>
              <w:t>PP2500591690</w:t>
            </w:r>
          </w:p>
        </w:tc>
        <w:tc>
          <w:tcPr>
            <w:tcW w:w="2977" w:type="dxa"/>
            <w:vAlign w:val="center"/>
            <w:hideMark/>
          </w:tcPr>
          <w:p w14:paraId="05831209" w14:textId="77777777" w:rsidR="008567B8" w:rsidRPr="008567B8" w:rsidRDefault="008567B8" w:rsidP="008567B8">
            <w:pPr>
              <w:jc w:val="left"/>
              <w:rPr>
                <w:szCs w:val="24"/>
                <w:lang w:val="vi-VN" w:eastAsia="vi-VN"/>
              </w:rPr>
            </w:pPr>
            <w:r w:rsidRPr="008567B8">
              <w:rPr>
                <w:szCs w:val="24"/>
                <w:lang w:val="vi-VN" w:eastAsia="vi-VN"/>
              </w:rPr>
              <w:t>Chất định lượng antistreptolysin O (ASLO)</w:t>
            </w:r>
          </w:p>
        </w:tc>
        <w:tc>
          <w:tcPr>
            <w:tcW w:w="3260" w:type="dxa"/>
            <w:vAlign w:val="center"/>
            <w:hideMark/>
          </w:tcPr>
          <w:p w14:paraId="10578F7B" w14:textId="77777777" w:rsidR="008567B8" w:rsidRPr="008567B8" w:rsidRDefault="008567B8" w:rsidP="008567B8">
            <w:pPr>
              <w:jc w:val="left"/>
              <w:rPr>
                <w:szCs w:val="24"/>
                <w:lang w:val="vi-VN" w:eastAsia="vi-VN"/>
              </w:rPr>
            </w:pPr>
            <w:r w:rsidRPr="008567B8">
              <w:rPr>
                <w:szCs w:val="24"/>
                <w:lang w:val="vi-VN" w:eastAsia="vi-VN"/>
              </w:rPr>
              <w:t>Đệm, hạt latex phủ streptolysin O 2 mL/L</w:t>
            </w:r>
            <w:r w:rsidRPr="008567B8">
              <w:rPr>
                <w:szCs w:val="24"/>
                <w:lang w:val="vi-VN" w:eastAsia="vi-VN"/>
              </w:rPr>
              <w:br/>
              <w:t>Tiêu chuẩn ISO</w:t>
            </w:r>
          </w:p>
        </w:tc>
        <w:tc>
          <w:tcPr>
            <w:tcW w:w="1340" w:type="dxa"/>
            <w:vAlign w:val="center"/>
            <w:hideMark/>
          </w:tcPr>
          <w:p w14:paraId="0A281B9B"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FB7CC72" w14:textId="77777777" w:rsidR="008567B8" w:rsidRPr="008567B8" w:rsidRDefault="008567B8" w:rsidP="008567B8">
            <w:pPr>
              <w:jc w:val="left"/>
              <w:rPr>
                <w:szCs w:val="24"/>
                <w:lang w:val="vi-VN" w:eastAsia="vi-VN"/>
              </w:rPr>
            </w:pPr>
            <w:r w:rsidRPr="008567B8">
              <w:rPr>
                <w:szCs w:val="24"/>
                <w:lang w:val="vi-VN" w:eastAsia="vi-VN"/>
              </w:rPr>
              <w:t xml:space="preserve">        12.000 </w:t>
            </w:r>
          </w:p>
        </w:tc>
        <w:tc>
          <w:tcPr>
            <w:tcW w:w="1480" w:type="dxa"/>
            <w:vAlign w:val="center"/>
            <w:hideMark/>
          </w:tcPr>
          <w:p w14:paraId="092B01AA" w14:textId="77777777" w:rsidR="008567B8" w:rsidRPr="008567B8" w:rsidRDefault="008567B8" w:rsidP="008567B8">
            <w:pPr>
              <w:jc w:val="left"/>
              <w:rPr>
                <w:szCs w:val="24"/>
                <w:lang w:val="vi-VN" w:eastAsia="vi-VN"/>
              </w:rPr>
            </w:pPr>
            <w:r w:rsidRPr="008567B8">
              <w:rPr>
                <w:szCs w:val="24"/>
                <w:lang w:val="vi-VN" w:eastAsia="vi-VN"/>
              </w:rPr>
              <w:t xml:space="preserve">                800 </w:t>
            </w:r>
          </w:p>
        </w:tc>
        <w:tc>
          <w:tcPr>
            <w:tcW w:w="1550" w:type="dxa"/>
            <w:vAlign w:val="center"/>
            <w:hideMark/>
          </w:tcPr>
          <w:p w14:paraId="51EB9ED7" w14:textId="77777777" w:rsidR="008567B8" w:rsidRPr="008567B8" w:rsidRDefault="008567B8" w:rsidP="008567B8">
            <w:pPr>
              <w:jc w:val="center"/>
              <w:rPr>
                <w:szCs w:val="24"/>
                <w:lang w:val="vi-VN" w:eastAsia="vi-VN"/>
              </w:rPr>
            </w:pPr>
            <w:r w:rsidRPr="008567B8">
              <w:rPr>
                <w:szCs w:val="24"/>
                <w:lang w:val="vi-VN" w:eastAsia="vi-VN"/>
              </w:rPr>
              <w:t xml:space="preserve">                 12.800 </w:t>
            </w:r>
          </w:p>
        </w:tc>
      </w:tr>
      <w:tr w:rsidR="0030371C" w:rsidRPr="008567B8" w14:paraId="1E3E8E23" w14:textId="77777777" w:rsidTr="0030371C">
        <w:trPr>
          <w:trHeight w:val="20"/>
        </w:trPr>
        <w:tc>
          <w:tcPr>
            <w:tcW w:w="940" w:type="dxa"/>
            <w:noWrap/>
            <w:vAlign w:val="center"/>
            <w:hideMark/>
          </w:tcPr>
          <w:p w14:paraId="513A21EA" w14:textId="77777777" w:rsidR="008567B8" w:rsidRPr="008567B8" w:rsidRDefault="008567B8" w:rsidP="008567B8">
            <w:pPr>
              <w:jc w:val="center"/>
              <w:rPr>
                <w:szCs w:val="24"/>
                <w:lang w:val="vi-VN" w:eastAsia="vi-VN"/>
              </w:rPr>
            </w:pPr>
            <w:r w:rsidRPr="008567B8">
              <w:rPr>
                <w:szCs w:val="24"/>
                <w:lang w:val="vi-VN" w:eastAsia="vi-VN"/>
              </w:rPr>
              <w:lastRenderedPageBreak/>
              <w:t>278</w:t>
            </w:r>
          </w:p>
        </w:tc>
        <w:tc>
          <w:tcPr>
            <w:tcW w:w="1612" w:type="dxa"/>
            <w:noWrap/>
            <w:vAlign w:val="center"/>
            <w:hideMark/>
          </w:tcPr>
          <w:p w14:paraId="3E33F689" w14:textId="77777777" w:rsidR="008567B8" w:rsidRPr="008567B8" w:rsidRDefault="008567B8" w:rsidP="008567B8">
            <w:pPr>
              <w:jc w:val="center"/>
              <w:rPr>
                <w:szCs w:val="24"/>
                <w:lang w:val="vi-VN" w:eastAsia="vi-VN"/>
              </w:rPr>
            </w:pPr>
            <w:r w:rsidRPr="008567B8">
              <w:rPr>
                <w:szCs w:val="24"/>
                <w:lang w:val="vi-VN" w:eastAsia="vi-VN"/>
              </w:rPr>
              <w:t>PP2500591691</w:t>
            </w:r>
          </w:p>
        </w:tc>
        <w:tc>
          <w:tcPr>
            <w:tcW w:w="2977" w:type="dxa"/>
            <w:vAlign w:val="center"/>
            <w:hideMark/>
          </w:tcPr>
          <w:p w14:paraId="6A85A827" w14:textId="77777777" w:rsidR="008567B8" w:rsidRPr="008567B8" w:rsidRDefault="008567B8" w:rsidP="008567B8">
            <w:pPr>
              <w:jc w:val="left"/>
              <w:rPr>
                <w:szCs w:val="24"/>
                <w:lang w:val="vi-VN" w:eastAsia="vi-VN"/>
              </w:rPr>
            </w:pPr>
            <w:r w:rsidRPr="008567B8">
              <w:rPr>
                <w:szCs w:val="24"/>
                <w:lang w:val="vi-VN" w:eastAsia="vi-VN"/>
              </w:rPr>
              <w:t>Chất định lượng RF</w:t>
            </w:r>
          </w:p>
        </w:tc>
        <w:tc>
          <w:tcPr>
            <w:tcW w:w="3260" w:type="dxa"/>
            <w:vAlign w:val="center"/>
            <w:hideMark/>
          </w:tcPr>
          <w:p w14:paraId="2490DDD3" w14:textId="77777777" w:rsidR="008567B8" w:rsidRPr="008567B8" w:rsidRDefault="008567B8" w:rsidP="008567B8">
            <w:pPr>
              <w:jc w:val="left"/>
              <w:rPr>
                <w:szCs w:val="24"/>
                <w:lang w:val="vi-VN" w:eastAsia="vi-VN"/>
              </w:rPr>
            </w:pPr>
            <w:r w:rsidRPr="008567B8">
              <w:rPr>
                <w:szCs w:val="24"/>
                <w:lang w:val="vi-VN" w:eastAsia="vi-VN"/>
              </w:rPr>
              <w:t xml:space="preserve">Đệm glycine, albumin  huyết  thanh  </w:t>
            </w:r>
            <w:r w:rsidRPr="008567B8">
              <w:rPr>
                <w:szCs w:val="24"/>
                <w:lang w:val="vi-VN" w:eastAsia="vi-VN"/>
              </w:rPr>
              <w:br/>
              <w:t xml:space="preserve">Vi hạt latex phủ IgG; </w:t>
            </w:r>
            <w:r w:rsidRPr="008567B8">
              <w:rPr>
                <w:szCs w:val="24"/>
                <w:lang w:val="vi-VN" w:eastAsia="vi-VN"/>
              </w:rPr>
              <w:br/>
              <w:t>Tiêu chuẩn ISO</w:t>
            </w:r>
          </w:p>
        </w:tc>
        <w:tc>
          <w:tcPr>
            <w:tcW w:w="1340" w:type="dxa"/>
            <w:vAlign w:val="center"/>
            <w:hideMark/>
          </w:tcPr>
          <w:p w14:paraId="649AB294"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DC1CA2F" w14:textId="77777777" w:rsidR="008567B8" w:rsidRPr="008567B8" w:rsidRDefault="008567B8" w:rsidP="008567B8">
            <w:pPr>
              <w:jc w:val="left"/>
              <w:rPr>
                <w:szCs w:val="24"/>
                <w:lang w:val="vi-VN" w:eastAsia="vi-VN"/>
              </w:rPr>
            </w:pPr>
            <w:r w:rsidRPr="008567B8">
              <w:rPr>
                <w:szCs w:val="24"/>
                <w:lang w:val="vi-VN" w:eastAsia="vi-VN"/>
              </w:rPr>
              <w:t xml:space="preserve">        12.000 </w:t>
            </w:r>
          </w:p>
        </w:tc>
        <w:tc>
          <w:tcPr>
            <w:tcW w:w="1480" w:type="dxa"/>
            <w:vAlign w:val="center"/>
            <w:hideMark/>
          </w:tcPr>
          <w:p w14:paraId="2E762E90" w14:textId="77777777" w:rsidR="008567B8" w:rsidRPr="008567B8" w:rsidRDefault="008567B8" w:rsidP="008567B8">
            <w:pPr>
              <w:jc w:val="left"/>
              <w:rPr>
                <w:szCs w:val="24"/>
                <w:lang w:val="vi-VN" w:eastAsia="vi-VN"/>
              </w:rPr>
            </w:pPr>
            <w:r w:rsidRPr="008567B8">
              <w:rPr>
                <w:szCs w:val="24"/>
                <w:lang w:val="vi-VN" w:eastAsia="vi-VN"/>
              </w:rPr>
              <w:t xml:space="preserve">             5.600 </w:t>
            </w:r>
          </w:p>
        </w:tc>
        <w:tc>
          <w:tcPr>
            <w:tcW w:w="1550" w:type="dxa"/>
            <w:vAlign w:val="center"/>
            <w:hideMark/>
          </w:tcPr>
          <w:p w14:paraId="06E51AB7" w14:textId="77777777" w:rsidR="008567B8" w:rsidRPr="008567B8" w:rsidRDefault="008567B8" w:rsidP="008567B8">
            <w:pPr>
              <w:jc w:val="center"/>
              <w:rPr>
                <w:szCs w:val="24"/>
                <w:lang w:val="vi-VN" w:eastAsia="vi-VN"/>
              </w:rPr>
            </w:pPr>
            <w:r w:rsidRPr="008567B8">
              <w:rPr>
                <w:szCs w:val="24"/>
                <w:lang w:val="vi-VN" w:eastAsia="vi-VN"/>
              </w:rPr>
              <w:t xml:space="preserve">                 17.600 </w:t>
            </w:r>
          </w:p>
        </w:tc>
      </w:tr>
      <w:tr w:rsidR="0030371C" w:rsidRPr="008567B8" w14:paraId="0DDC4F35" w14:textId="77777777" w:rsidTr="0030371C">
        <w:trPr>
          <w:trHeight w:val="20"/>
        </w:trPr>
        <w:tc>
          <w:tcPr>
            <w:tcW w:w="940" w:type="dxa"/>
            <w:noWrap/>
            <w:vAlign w:val="center"/>
            <w:hideMark/>
          </w:tcPr>
          <w:p w14:paraId="60DF9C45" w14:textId="77777777" w:rsidR="008567B8" w:rsidRPr="008567B8" w:rsidRDefault="008567B8" w:rsidP="008567B8">
            <w:pPr>
              <w:jc w:val="center"/>
              <w:rPr>
                <w:szCs w:val="24"/>
                <w:lang w:val="vi-VN" w:eastAsia="vi-VN"/>
              </w:rPr>
            </w:pPr>
            <w:r w:rsidRPr="008567B8">
              <w:rPr>
                <w:szCs w:val="24"/>
                <w:lang w:val="vi-VN" w:eastAsia="vi-VN"/>
              </w:rPr>
              <w:t>279</w:t>
            </w:r>
          </w:p>
        </w:tc>
        <w:tc>
          <w:tcPr>
            <w:tcW w:w="1612" w:type="dxa"/>
            <w:noWrap/>
            <w:vAlign w:val="center"/>
            <w:hideMark/>
          </w:tcPr>
          <w:p w14:paraId="7D7AEECF" w14:textId="77777777" w:rsidR="008567B8" w:rsidRPr="008567B8" w:rsidRDefault="008567B8" w:rsidP="008567B8">
            <w:pPr>
              <w:jc w:val="center"/>
              <w:rPr>
                <w:szCs w:val="24"/>
                <w:lang w:val="vi-VN" w:eastAsia="vi-VN"/>
              </w:rPr>
            </w:pPr>
            <w:r w:rsidRPr="008567B8">
              <w:rPr>
                <w:szCs w:val="24"/>
                <w:lang w:val="vi-VN" w:eastAsia="vi-VN"/>
              </w:rPr>
              <w:t>PP2500591692</w:t>
            </w:r>
          </w:p>
        </w:tc>
        <w:tc>
          <w:tcPr>
            <w:tcW w:w="2977" w:type="dxa"/>
            <w:vAlign w:val="center"/>
            <w:hideMark/>
          </w:tcPr>
          <w:p w14:paraId="7028830B" w14:textId="77777777" w:rsidR="008567B8" w:rsidRPr="008567B8" w:rsidRDefault="008567B8" w:rsidP="008567B8">
            <w:pPr>
              <w:jc w:val="left"/>
              <w:rPr>
                <w:szCs w:val="24"/>
                <w:lang w:val="vi-VN" w:eastAsia="vi-VN"/>
              </w:rPr>
            </w:pPr>
            <w:r w:rsidRPr="008567B8">
              <w:rPr>
                <w:szCs w:val="24"/>
                <w:lang w:val="vi-VN" w:eastAsia="vi-VN"/>
              </w:rPr>
              <w:t>Chất định lượng Transferrin</w:t>
            </w:r>
          </w:p>
        </w:tc>
        <w:tc>
          <w:tcPr>
            <w:tcW w:w="3260" w:type="dxa"/>
            <w:vAlign w:val="center"/>
            <w:hideMark/>
          </w:tcPr>
          <w:p w14:paraId="5D3822F9" w14:textId="77777777" w:rsidR="008567B8" w:rsidRPr="008567B8" w:rsidRDefault="008567B8" w:rsidP="008567B8">
            <w:pPr>
              <w:jc w:val="left"/>
              <w:rPr>
                <w:szCs w:val="24"/>
                <w:lang w:val="vi-VN" w:eastAsia="vi-VN"/>
              </w:rPr>
            </w:pPr>
            <w:r w:rsidRPr="008567B8">
              <w:rPr>
                <w:szCs w:val="24"/>
                <w:lang w:val="vi-VN" w:eastAsia="vi-VN"/>
              </w:rPr>
              <w:t xml:space="preserve">Đệm, NaCl 25 mmol/L, polyethylene glycol  </w:t>
            </w:r>
            <w:r w:rsidRPr="008567B8">
              <w:rPr>
                <w:szCs w:val="24"/>
                <w:lang w:val="vi-VN" w:eastAsia="vi-VN"/>
              </w:rPr>
              <w:br/>
              <w:t>Kháng thể kháng transferrin người</w:t>
            </w:r>
            <w:r w:rsidRPr="008567B8">
              <w:rPr>
                <w:szCs w:val="24"/>
                <w:lang w:val="vi-VN" w:eastAsia="vi-VN"/>
              </w:rPr>
              <w:br/>
              <w:t>Tiêu chuẩn ISO</w:t>
            </w:r>
          </w:p>
        </w:tc>
        <w:tc>
          <w:tcPr>
            <w:tcW w:w="1340" w:type="dxa"/>
            <w:vAlign w:val="center"/>
            <w:hideMark/>
          </w:tcPr>
          <w:p w14:paraId="4DA28C8A"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FF65B0E"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5910088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723A776"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35FF48CF" w14:textId="77777777" w:rsidTr="0030371C">
        <w:trPr>
          <w:trHeight w:val="20"/>
        </w:trPr>
        <w:tc>
          <w:tcPr>
            <w:tcW w:w="940" w:type="dxa"/>
            <w:noWrap/>
            <w:vAlign w:val="center"/>
            <w:hideMark/>
          </w:tcPr>
          <w:p w14:paraId="57D768F6" w14:textId="77777777" w:rsidR="008567B8" w:rsidRPr="008567B8" w:rsidRDefault="008567B8" w:rsidP="008567B8">
            <w:pPr>
              <w:jc w:val="center"/>
              <w:rPr>
                <w:szCs w:val="24"/>
                <w:lang w:val="vi-VN" w:eastAsia="vi-VN"/>
              </w:rPr>
            </w:pPr>
            <w:r w:rsidRPr="008567B8">
              <w:rPr>
                <w:szCs w:val="24"/>
                <w:lang w:val="vi-VN" w:eastAsia="vi-VN"/>
              </w:rPr>
              <w:t>280</w:t>
            </w:r>
          </w:p>
        </w:tc>
        <w:tc>
          <w:tcPr>
            <w:tcW w:w="1612" w:type="dxa"/>
            <w:noWrap/>
            <w:vAlign w:val="center"/>
            <w:hideMark/>
          </w:tcPr>
          <w:p w14:paraId="7DE294DB" w14:textId="77777777" w:rsidR="008567B8" w:rsidRPr="008567B8" w:rsidRDefault="008567B8" w:rsidP="008567B8">
            <w:pPr>
              <w:jc w:val="center"/>
              <w:rPr>
                <w:szCs w:val="24"/>
                <w:lang w:val="vi-VN" w:eastAsia="vi-VN"/>
              </w:rPr>
            </w:pPr>
            <w:r w:rsidRPr="008567B8">
              <w:rPr>
                <w:szCs w:val="24"/>
                <w:lang w:val="vi-VN" w:eastAsia="vi-VN"/>
              </w:rPr>
              <w:t>PP2500591693</w:t>
            </w:r>
          </w:p>
        </w:tc>
        <w:tc>
          <w:tcPr>
            <w:tcW w:w="2977" w:type="dxa"/>
            <w:vAlign w:val="center"/>
            <w:hideMark/>
          </w:tcPr>
          <w:p w14:paraId="7875A08C" w14:textId="77777777" w:rsidR="008567B8" w:rsidRPr="008567B8" w:rsidRDefault="008567B8" w:rsidP="008567B8">
            <w:pPr>
              <w:jc w:val="left"/>
              <w:rPr>
                <w:szCs w:val="24"/>
                <w:lang w:val="vi-VN" w:eastAsia="vi-VN"/>
              </w:rPr>
            </w:pPr>
            <w:r w:rsidRPr="008567B8">
              <w:rPr>
                <w:szCs w:val="24"/>
                <w:lang w:val="vi-VN" w:eastAsia="vi-VN"/>
              </w:rPr>
              <w:t>Chất định lượng sắt</w:t>
            </w:r>
          </w:p>
        </w:tc>
        <w:tc>
          <w:tcPr>
            <w:tcW w:w="3260" w:type="dxa"/>
            <w:vAlign w:val="center"/>
            <w:hideMark/>
          </w:tcPr>
          <w:p w14:paraId="539D18F6" w14:textId="77777777" w:rsidR="008567B8" w:rsidRPr="008567B8" w:rsidRDefault="008567B8" w:rsidP="008567B8">
            <w:pPr>
              <w:jc w:val="left"/>
              <w:rPr>
                <w:szCs w:val="24"/>
                <w:lang w:val="vi-VN" w:eastAsia="vi-VN"/>
              </w:rPr>
            </w:pPr>
            <w:r w:rsidRPr="008567B8">
              <w:rPr>
                <w:szCs w:val="24"/>
                <w:lang w:val="vi-VN" w:eastAsia="vi-VN"/>
              </w:rPr>
              <w:t>Thuốc thử - dung dịch tham gia xét nghiệm</w:t>
            </w:r>
            <w:r w:rsidRPr="008567B8">
              <w:rPr>
                <w:szCs w:val="24"/>
                <w:lang w:val="vi-VN" w:eastAsia="vi-VN"/>
              </w:rPr>
              <w:br/>
              <w:t>R1:  Acid citric  200 mmol/L; thiourea 115 mmol/L; chất tẩy</w:t>
            </w:r>
            <w:r w:rsidRPr="008567B8">
              <w:rPr>
                <w:szCs w:val="24"/>
                <w:lang w:val="vi-VN" w:eastAsia="vi-VN"/>
              </w:rPr>
              <w:br/>
              <w:t>R3: Natri ascorbate 150 mmol/L; FerroZine 6 mmol/L; chất bảo quản</w:t>
            </w:r>
          </w:p>
        </w:tc>
        <w:tc>
          <w:tcPr>
            <w:tcW w:w="1340" w:type="dxa"/>
            <w:vAlign w:val="center"/>
            <w:hideMark/>
          </w:tcPr>
          <w:p w14:paraId="4CD38A2E"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A68E75E" w14:textId="77777777" w:rsidR="008567B8" w:rsidRPr="008567B8" w:rsidRDefault="008567B8" w:rsidP="008567B8">
            <w:pPr>
              <w:jc w:val="left"/>
              <w:rPr>
                <w:szCs w:val="24"/>
                <w:lang w:val="vi-VN" w:eastAsia="vi-VN"/>
              </w:rPr>
            </w:pPr>
            <w:r w:rsidRPr="008567B8">
              <w:rPr>
                <w:szCs w:val="24"/>
                <w:lang w:val="vi-VN" w:eastAsia="vi-VN"/>
              </w:rPr>
              <w:t xml:space="preserve">        21.000 </w:t>
            </w:r>
          </w:p>
        </w:tc>
        <w:tc>
          <w:tcPr>
            <w:tcW w:w="1480" w:type="dxa"/>
            <w:vAlign w:val="center"/>
            <w:hideMark/>
          </w:tcPr>
          <w:p w14:paraId="5580E720" w14:textId="77777777" w:rsidR="008567B8" w:rsidRPr="008567B8" w:rsidRDefault="008567B8" w:rsidP="008567B8">
            <w:pPr>
              <w:jc w:val="left"/>
              <w:rPr>
                <w:szCs w:val="24"/>
                <w:lang w:val="vi-VN" w:eastAsia="vi-VN"/>
              </w:rPr>
            </w:pPr>
            <w:r w:rsidRPr="008567B8">
              <w:rPr>
                <w:szCs w:val="24"/>
                <w:lang w:val="vi-VN" w:eastAsia="vi-VN"/>
              </w:rPr>
              <w:t xml:space="preserve">             4.200 </w:t>
            </w:r>
          </w:p>
        </w:tc>
        <w:tc>
          <w:tcPr>
            <w:tcW w:w="1550" w:type="dxa"/>
            <w:vAlign w:val="center"/>
            <w:hideMark/>
          </w:tcPr>
          <w:p w14:paraId="4D2F98A1" w14:textId="77777777" w:rsidR="008567B8" w:rsidRPr="008567B8" w:rsidRDefault="008567B8" w:rsidP="008567B8">
            <w:pPr>
              <w:jc w:val="center"/>
              <w:rPr>
                <w:szCs w:val="24"/>
                <w:lang w:val="vi-VN" w:eastAsia="vi-VN"/>
              </w:rPr>
            </w:pPr>
            <w:r w:rsidRPr="008567B8">
              <w:rPr>
                <w:szCs w:val="24"/>
                <w:lang w:val="vi-VN" w:eastAsia="vi-VN"/>
              </w:rPr>
              <w:t xml:space="preserve">                 25.200 </w:t>
            </w:r>
          </w:p>
        </w:tc>
      </w:tr>
      <w:tr w:rsidR="0030371C" w:rsidRPr="008567B8" w14:paraId="3A6406B9" w14:textId="77777777" w:rsidTr="0030371C">
        <w:trPr>
          <w:trHeight w:val="20"/>
        </w:trPr>
        <w:tc>
          <w:tcPr>
            <w:tcW w:w="940" w:type="dxa"/>
            <w:noWrap/>
            <w:vAlign w:val="center"/>
            <w:hideMark/>
          </w:tcPr>
          <w:p w14:paraId="1D98EB64" w14:textId="77777777" w:rsidR="008567B8" w:rsidRPr="008567B8" w:rsidRDefault="008567B8" w:rsidP="008567B8">
            <w:pPr>
              <w:jc w:val="center"/>
              <w:rPr>
                <w:szCs w:val="24"/>
                <w:lang w:val="vi-VN" w:eastAsia="vi-VN"/>
              </w:rPr>
            </w:pPr>
            <w:r w:rsidRPr="008567B8">
              <w:rPr>
                <w:szCs w:val="24"/>
                <w:lang w:val="vi-VN" w:eastAsia="vi-VN"/>
              </w:rPr>
              <w:t>281</w:t>
            </w:r>
          </w:p>
        </w:tc>
        <w:tc>
          <w:tcPr>
            <w:tcW w:w="1612" w:type="dxa"/>
            <w:noWrap/>
            <w:vAlign w:val="center"/>
            <w:hideMark/>
          </w:tcPr>
          <w:p w14:paraId="0E8B2C07" w14:textId="77777777" w:rsidR="008567B8" w:rsidRPr="008567B8" w:rsidRDefault="008567B8" w:rsidP="008567B8">
            <w:pPr>
              <w:jc w:val="center"/>
              <w:rPr>
                <w:szCs w:val="24"/>
                <w:lang w:val="vi-VN" w:eastAsia="vi-VN"/>
              </w:rPr>
            </w:pPr>
            <w:r w:rsidRPr="008567B8">
              <w:rPr>
                <w:szCs w:val="24"/>
                <w:lang w:val="vi-VN" w:eastAsia="vi-VN"/>
              </w:rPr>
              <w:t>PP2500591694</w:t>
            </w:r>
          </w:p>
        </w:tc>
        <w:tc>
          <w:tcPr>
            <w:tcW w:w="2977" w:type="dxa"/>
            <w:vAlign w:val="center"/>
            <w:hideMark/>
          </w:tcPr>
          <w:p w14:paraId="0C24D413" w14:textId="77777777" w:rsidR="008567B8" w:rsidRPr="008567B8" w:rsidRDefault="008567B8" w:rsidP="008567B8">
            <w:pPr>
              <w:jc w:val="left"/>
              <w:rPr>
                <w:szCs w:val="24"/>
                <w:lang w:val="vi-VN" w:eastAsia="vi-VN"/>
              </w:rPr>
            </w:pPr>
            <w:r w:rsidRPr="008567B8">
              <w:rPr>
                <w:szCs w:val="24"/>
                <w:lang w:val="vi-VN" w:eastAsia="vi-VN"/>
              </w:rPr>
              <w:t>Chất định lượng lactate dehydrogenase</w:t>
            </w:r>
          </w:p>
        </w:tc>
        <w:tc>
          <w:tcPr>
            <w:tcW w:w="3260" w:type="dxa"/>
            <w:vAlign w:val="center"/>
            <w:hideMark/>
          </w:tcPr>
          <w:p w14:paraId="7BE893F9" w14:textId="77777777" w:rsidR="008567B8" w:rsidRPr="008567B8" w:rsidRDefault="008567B8" w:rsidP="008567B8">
            <w:pPr>
              <w:jc w:val="left"/>
              <w:rPr>
                <w:szCs w:val="24"/>
                <w:lang w:val="vi-VN" w:eastAsia="vi-VN"/>
              </w:rPr>
            </w:pPr>
            <w:r w:rsidRPr="008567B8">
              <w:rPr>
                <w:szCs w:val="24"/>
                <w:lang w:val="vi-VN" w:eastAsia="vi-VN"/>
              </w:rPr>
              <w:t>Thuốc thử - dung dịch tham gia xét nghiệm</w:t>
            </w:r>
            <w:r w:rsidRPr="008567B8">
              <w:rPr>
                <w:szCs w:val="24"/>
                <w:lang w:val="vi-VN" w:eastAsia="vi-VN"/>
              </w:rPr>
              <w:br/>
              <w:t>R1  N</w:t>
            </w:r>
            <w:r w:rsidRPr="008567B8">
              <w:rPr>
                <w:szCs w:val="24"/>
                <w:lang w:val="vi-VN" w:eastAsia="vi-VN"/>
              </w:rPr>
              <w:noBreakHyphen/>
              <w:t>Methylglucamine: 400 mmol/L, pH 9.4 (37 °C); lithium lactate: 62 mmol/L.</w:t>
            </w:r>
            <w:r w:rsidRPr="008567B8">
              <w:rPr>
                <w:szCs w:val="24"/>
                <w:lang w:val="vi-VN" w:eastAsia="vi-VN"/>
              </w:rPr>
              <w:br/>
              <w:t>R2 NAD: 62 mmol/L.</w:t>
            </w:r>
          </w:p>
        </w:tc>
        <w:tc>
          <w:tcPr>
            <w:tcW w:w="1340" w:type="dxa"/>
            <w:vAlign w:val="center"/>
            <w:hideMark/>
          </w:tcPr>
          <w:p w14:paraId="2481A4B4"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C9860F0" w14:textId="77777777" w:rsidR="008567B8" w:rsidRPr="008567B8" w:rsidRDefault="008567B8" w:rsidP="008567B8">
            <w:pPr>
              <w:jc w:val="left"/>
              <w:rPr>
                <w:szCs w:val="24"/>
                <w:lang w:val="vi-VN" w:eastAsia="vi-VN"/>
              </w:rPr>
            </w:pPr>
            <w:r w:rsidRPr="008567B8">
              <w:rPr>
                <w:szCs w:val="24"/>
                <w:lang w:val="vi-VN" w:eastAsia="vi-VN"/>
              </w:rPr>
              <w:t xml:space="preserve">        80.000 </w:t>
            </w:r>
          </w:p>
        </w:tc>
        <w:tc>
          <w:tcPr>
            <w:tcW w:w="1480" w:type="dxa"/>
            <w:vAlign w:val="center"/>
            <w:hideMark/>
          </w:tcPr>
          <w:p w14:paraId="1CCB9EF9" w14:textId="77777777" w:rsidR="008567B8" w:rsidRPr="008567B8" w:rsidRDefault="008567B8" w:rsidP="008567B8">
            <w:pPr>
              <w:jc w:val="left"/>
              <w:rPr>
                <w:szCs w:val="24"/>
                <w:lang w:val="vi-VN" w:eastAsia="vi-VN"/>
              </w:rPr>
            </w:pPr>
            <w:r w:rsidRPr="008567B8">
              <w:rPr>
                <w:szCs w:val="24"/>
                <w:lang w:val="vi-VN" w:eastAsia="vi-VN"/>
              </w:rPr>
              <w:t xml:space="preserve">             1.700 </w:t>
            </w:r>
          </w:p>
        </w:tc>
        <w:tc>
          <w:tcPr>
            <w:tcW w:w="1550" w:type="dxa"/>
            <w:vAlign w:val="center"/>
            <w:hideMark/>
          </w:tcPr>
          <w:p w14:paraId="4A9E6A62" w14:textId="77777777" w:rsidR="008567B8" w:rsidRPr="008567B8" w:rsidRDefault="008567B8" w:rsidP="008567B8">
            <w:pPr>
              <w:jc w:val="center"/>
              <w:rPr>
                <w:szCs w:val="24"/>
                <w:lang w:val="vi-VN" w:eastAsia="vi-VN"/>
              </w:rPr>
            </w:pPr>
            <w:r w:rsidRPr="008567B8">
              <w:rPr>
                <w:szCs w:val="24"/>
                <w:lang w:val="vi-VN" w:eastAsia="vi-VN"/>
              </w:rPr>
              <w:t xml:space="preserve">                 81.700 </w:t>
            </w:r>
          </w:p>
        </w:tc>
      </w:tr>
      <w:tr w:rsidR="0030371C" w:rsidRPr="008567B8" w14:paraId="0046B0E8" w14:textId="77777777" w:rsidTr="0030371C">
        <w:trPr>
          <w:trHeight w:val="20"/>
        </w:trPr>
        <w:tc>
          <w:tcPr>
            <w:tcW w:w="940" w:type="dxa"/>
            <w:noWrap/>
            <w:vAlign w:val="center"/>
            <w:hideMark/>
          </w:tcPr>
          <w:p w14:paraId="2A62A7DF" w14:textId="77777777" w:rsidR="008567B8" w:rsidRPr="008567B8" w:rsidRDefault="008567B8" w:rsidP="008567B8">
            <w:pPr>
              <w:jc w:val="center"/>
              <w:rPr>
                <w:szCs w:val="24"/>
                <w:lang w:val="vi-VN" w:eastAsia="vi-VN"/>
              </w:rPr>
            </w:pPr>
            <w:r w:rsidRPr="008567B8">
              <w:rPr>
                <w:szCs w:val="24"/>
                <w:lang w:val="vi-VN" w:eastAsia="vi-VN"/>
              </w:rPr>
              <w:t>282</w:t>
            </w:r>
          </w:p>
        </w:tc>
        <w:tc>
          <w:tcPr>
            <w:tcW w:w="1612" w:type="dxa"/>
            <w:noWrap/>
            <w:vAlign w:val="center"/>
            <w:hideMark/>
          </w:tcPr>
          <w:p w14:paraId="25CEE67D" w14:textId="77777777" w:rsidR="008567B8" w:rsidRPr="008567B8" w:rsidRDefault="008567B8" w:rsidP="008567B8">
            <w:pPr>
              <w:jc w:val="center"/>
              <w:rPr>
                <w:szCs w:val="24"/>
                <w:lang w:val="vi-VN" w:eastAsia="vi-VN"/>
              </w:rPr>
            </w:pPr>
            <w:r w:rsidRPr="008567B8">
              <w:rPr>
                <w:szCs w:val="24"/>
                <w:lang w:val="vi-VN" w:eastAsia="vi-VN"/>
              </w:rPr>
              <w:t>PP2500591695</w:t>
            </w:r>
          </w:p>
        </w:tc>
        <w:tc>
          <w:tcPr>
            <w:tcW w:w="2977" w:type="dxa"/>
            <w:vAlign w:val="center"/>
            <w:hideMark/>
          </w:tcPr>
          <w:p w14:paraId="0D6D0009" w14:textId="77777777" w:rsidR="008567B8" w:rsidRPr="008567B8" w:rsidRDefault="008567B8" w:rsidP="008567B8">
            <w:pPr>
              <w:jc w:val="left"/>
              <w:rPr>
                <w:szCs w:val="24"/>
                <w:lang w:val="vi-VN" w:eastAsia="vi-VN"/>
              </w:rPr>
            </w:pPr>
            <w:r w:rsidRPr="008567B8">
              <w:rPr>
                <w:szCs w:val="24"/>
                <w:lang w:val="vi-VN" w:eastAsia="vi-VN"/>
              </w:rPr>
              <w:t>Chất định lượng lipase</w:t>
            </w:r>
          </w:p>
        </w:tc>
        <w:tc>
          <w:tcPr>
            <w:tcW w:w="3260" w:type="dxa"/>
            <w:vAlign w:val="center"/>
            <w:hideMark/>
          </w:tcPr>
          <w:p w14:paraId="29A71CB5" w14:textId="77777777" w:rsidR="008567B8" w:rsidRPr="008567B8" w:rsidRDefault="008567B8" w:rsidP="008567B8">
            <w:pPr>
              <w:jc w:val="left"/>
              <w:rPr>
                <w:szCs w:val="24"/>
                <w:lang w:val="vi-VN" w:eastAsia="vi-VN"/>
              </w:rPr>
            </w:pPr>
            <w:r w:rsidRPr="008567B8">
              <w:rPr>
                <w:szCs w:val="24"/>
                <w:lang w:val="vi-VN" w:eastAsia="vi-VN"/>
              </w:rPr>
              <w:t>Thuốc thử - dung dịch tham gia xét nghiệm</w:t>
            </w:r>
            <w:r w:rsidRPr="008567B8">
              <w:rPr>
                <w:szCs w:val="24"/>
                <w:lang w:val="vi-VN" w:eastAsia="vi-VN"/>
              </w:rPr>
              <w:br/>
              <w:t>R1 Đệm BICIN: 50 mmol/L; pH 8,0; colipase (tụy heo): ≥ 0,9 mg/L; Na</w:t>
            </w:r>
            <w:r w:rsidRPr="008567B8">
              <w:rPr>
                <w:szCs w:val="24"/>
                <w:lang w:val="vi-VN" w:eastAsia="vi-VN"/>
              </w:rPr>
              <w:noBreakHyphen/>
              <w:t>deoxycholate: 1,6 mmol/L; calcium chloride: 10 mmol/L.</w:t>
            </w:r>
            <w:r w:rsidRPr="008567B8">
              <w:rPr>
                <w:szCs w:val="24"/>
                <w:lang w:val="vi-VN" w:eastAsia="vi-VN"/>
              </w:rPr>
              <w:br/>
              <w:t xml:space="preserve">R2 Đệm tartrate: 10 mmol/L; pH 4,16; </w:t>
            </w:r>
            <w:r w:rsidRPr="008567B8">
              <w:rPr>
                <w:szCs w:val="24"/>
                <w:lang w:val="vi-VN" w:eastAsia="vi-VN"/>
              </w:rPr>
              <w:lastRenderedPageBreak/>
              <w:t>1,2</w:t>
            </w:r>
            <w:r w:rsidRPr="008567B8">
              <w:rPr>
                <w:szCs w:val="24"/>
                <w:lang w:val="vi-VN" w:eastAsia="vi-VN"/>
              </w:rPr>
              <w:noBreakHyphen/>
              <w:t>O</w:t>
            </w:r>
            <w:r w:rsidRPr="008567B8">
              <w:rPr>
                <w:szCs w:val="24"/>
                <w:lang w:val="vi-VN" w:eastAsia="vi-VN"/>
              </w:rPr>
              <w:noBreakHyphen/>
              <w:t>dilauryl</w:t>
            </w:r>
            <w:r w:rsidRPr="008567B8">
              <w:rPr>
                <w:szCs w:val="24"/>
                <w:lang w:val="vi-VN" w:eastAsia="vi-VN"/>
              </w:rPr>
              <w:noBreakHyphen/>
              <w:t>rac</w:t>
            </w:r>
            <w:r w:rsidRPr="008567B8">
              <w:rPr>
                <w:szCs w:val="24"/>
                <w:lang w:val="vi-VN" w:eastAsia="vi-VN"/>
              </w:rPr>
              <w:noBreakHyphen/>
              <w:t>glycero</w:t>
            </w:r>
            <w:r w:rsidRPr="008567B8">
              <w:rPr>
                <w:szCs w:val="24"/>
                <w:lang w:val="vi-VN" w:eastAsia="vi-VN"/>
              </w:rPr>
              <w:noBreakHyphen/>
              <w:t>3</w:t>
            </w:r>
            <w:r w:rsidRPr="008567B8">
              <w:rPr>
                <w:szCs w:val="24"/>
                <w:lang w:val="vi-VN" w:eastAsia="vi-VN"/>
              </w:rPr>
              <w:noBreakHyphen/>
              <w:t>glutaric acid</w:t>
            </w:r>
            <w:r w:rsidRPr="008567B8">
              <w:rPr>
                <w:szCs w:val="24"/>
                <w:lang w:val="vi-VN" w:eastAsia="vi-VN"/>
              </w:rPr>
              <w:noBreakHyphen/>
              <w:t>(6</w:t>
            </w:r>
            <w:r w:rsidRPr="008567B8">
              <w:rPr>
                <w:szCs w:val="24"/>
                <w:lang w:val="vi-VN" w:eastAsia="vi-VN"/>
              </w:rPr>
              <w:noBreakHyphen/>
              <w:t>methylresorufin) ester: 0,27 mmol/L; taurodeoxycholate: 8,8 mmol/L.</w:t>
            </w:r>
          </w:p>
        </w:tc>
        <w:tc>
          <w:tcPr>
            <w:tcW w:w="1340" w:type="dxa"/>
            <w:vAlign w:val="center"/>
            <w:hideMark/>
          </w:tcPr>
          <w:p w14:paraId="0B051184"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5C7DAC8C" w14:textId="77777777" w:rsidR="008567B8" w:rsidRPr="008567B8" w:rsidRDefault="008567B8" w:rsidP="008567B8">
            <w:pPr>
              <w:jc w:val="left"/>
              <w:rPr>
                <w:szCs w:val="24"/>
                <w:lang w:val="vi-VN" w:eastAsia="vi-VN"/>
              </w:rPr>
            </w:pPr>
            <w:r w:rsidRPr="008567B8">
              <w:rPr>
                <w:szCs w:val="24"/>
                <w:lang w:val="vi-VN" w:eastAsia="vi-VN"/>
              </w:rPr>
              <w:t xml:space="preserve">        20.000 </w:t>
            </w:r>
          </w:p>
        </w:tc>
        <w:tc>
          <w:tcPr>
            <w:tcW w:w="1480" w:type="dxa"/>
            <w:vAlign w:val="center"/>
            <w:hideMark/>
          </w:tcPr>
          <w:p w14:paraId="5C516E85" w14:textId="77777777" w:rsidR="008567B8" w:rsidRPr="008567B8" w:rsidRDefault="008567B8" w:rsidP="008567B8">
            <w:pPr>
              <w:jc w:val="left"/>
              <w:rPr>
                <w:szCs w:val="24"/>
                <w:lang w:val="vi-VN" w:eastAsia="vi-VN"/>
              </w:rPr>
            </w:pPr>
            <w:r w:rsidRPr="008567B8">
              <w:rPr>
                <w:szCs w:val="24"/>
                <w:lang w:val="vi-VN" w:eastAsia="vi-VN"/>
              </w:rPr>
              <w:t xml:space="preserve">           12.000 </w:t>
            </w:r>
          </w:p>
        </w:tc>
        <w:tc>
          <w:tcPr>
            <w:tcW w:w="1550" w:type="dxa"/>
            <w:vAlign w:val="center"/>
            <w:hideMark/>
          </w:tcPr>
          <w:p w14:paraId="3B09C13A" w14:textId="77777777" w:rsidR="008567B8" w:rsidRPr="008567B8" w:rsidRDefault="008567B8" w:rsidP="008567B8">
            <w:pPr>
              <w:jc w:val="center"/>
              <w:rPr>
                <w:szCs w:val="24"/>
                <w:lang w:val="vi-VN" w:eastAsia="vi-VN"/>
              </w:rPr>
            </w:pPr>
            <w:r w:rsidRPr="008567B8">
              <w:rPr>
                <w:szCs w:val="24"/>
                <w:lang w:val="vi-VN" w:eastAsia="vi-VN"/>
              </w:rPr>
              <w:t xml:space="preserve">                 32.000 </w:t>
            </w:r>
          </w:p>
        </w:tc>
      </w:tr>
      <w:tr w:rsidR="0030371C" w:rsidRPr="008567B8" w14:paraId="57F20A0A" w14:textId="77777777" w:rsidTr="0030371C">
        <w:trPr>
          <w:trHeight w:val="20"/>
        </w:trPr>
        <w:tc>
          <w:tcPr>
            <w:tcW w:w="940" w:type="dxa"/>
            <w:noWrap/>
            <w:vAlign w:val="center"/>
            <w:hideMark/>
          </w:tcPr>
          <w:p w14:paraId="32FD57CC" w14:textId="77777777" w:rsidR="008567B8" w:rsidRPr="008567B8" w:rsidRDefault="008567B8" w:rsidP="008567B8">
            <w:pPr>
              <w:jc w:val="center"/>
              <w:rPr>
                <w:szCs w:val="24"/>
                <w:lang w:val="vi-VN" w:eastAsia="vi-VN"/>
              </w:rPr>
            </w:pPr>
            <w:r w:rsidRPr="008567B8">
              <w:rPr>
                <w:szCs w:val="24"/>
                <w:lang w:val="vi-VN" w:eastAsia="vi-VN"/>
              </w:rPr>
              <w:t>283</w:t>
            </w:r>
          </w:p>
        </w:tc>
        <w:tc>
          <w:tcPr>
            <w:tcW w:w="1612" w:type="dxa"/>
            <w:noWrap/>
            <w:vAlign w:val="center"/>
            <w:hideMark/>
          </w:tcPr>
          <w:p w14:paraId="3C1E0AB2" w14:textId="77777777" w:rsidR="008567B8" w:rsidRPr="008567B8" w:rsidRDefault="008567B8" w:rsidP="008567B8">
            <w:pPr>
              <w:jc w:val="center"/>
              <w:rPr>
                <w:szCs w:val="24"/>
                <w:lang w:val="vi-VN" w:eastAsia="vi-VN"/>
              </w:rPr>
            </w:pPr>
            <w:r w:rsidRPr="008567B8">
              <w:rPr>
                <w:szCs w:val="24"/>
                <w:lang w:val="vi-VN" w:eastAsia="vi-VN"/>
              </w:rPr>
              <w:t>PP2500591696</w:t>
            </w:r>
          </w:p>
        </w:tc>
        <w:tc>
          <w:tcPr>
            <w:tcW w:w="2977" w:type="dxa"/>
            <w:vAlign w:val="center"/>
            <w:hideMark/>
          </w:tcPr>
          <w:p w14:paraId="678D31DE" w14:textId="77777777" w:rsidR="008567B8" w:rsidRPr="008567B8" w:rsidRDefault="008567B8" w:rsidP="008567B8">
            <w:pPr>
              <w:jc w:val="left"/>
              <w:rPr>
                <w:szCs w:val="24"/>
                <w:lang w:val="vi-VN" w:eastAsia="vi-VN"/>
              </w:rPr>
            </w:pPr>
            <w:r w:rsidRPr="008567B8">
              <w:rPr>
                <w:szCs w:val="24"/>
                <w:lang w:val="vi-VN" w:eastAsia="vi-VN"/>
              </w:rPr>
              <w:t>Chất định lượng Albumin (microalbumin) trong dịch não tủy, nước tiểu</w:t>
            </w:r>
          </w:p>
        </w:tc>
        <w:tc>
          <w:tcPr>
            <w:tcW w:w="3260" w:type="dxa"/>
            <w:vAlign w:val="center"/>
            <w:hideMark/>
          </w:tcPr>
          <w:p w14:paraId="2EBEFE5F" w14:textId="77777777" w:rsidR="008567B8" w:rsidRPr="008567B8" w:rsidRDefault="008567B8" w:rsidP="008567B8">
            <w:pPr>
              <w:jc w:val="left"/>
              <w:rPr>
                <w:szCs w:val="24"/>
                <w:lang w:val="vi-VN" w:eastAsia="vi-VN"/>
              </w:rPr>
            </w:pPr>
            <w:r w:rsidRPr="008567B8">
              <w:rPr>
                <w:szCs w:val="24"/>
                <w:lang w:val="vi-VN" w:eastAsia="vi-VN"/>
              </w:rPr>
              <w:t xml:space="preserve"> PEG: ≥ 4,2 %; EDTA 2,0 mmol/L</w:t>
            </w:r>
            <w:r w:rsidRPr="008567B8">
              <w:rPr>
                <w:szCs w:val="24"/>
                <w:lang w:val="vi-VN" w:eastAsia="vi-VN"/>
              </w:rPr>
              <w:br/>
              <w:t>Kháng thể đa dòng kháng albumin.</w:t>
            </w:r>
            <w:r w:rsidRPr="008567B8">
              <w:rPr>
                <w:szCs w:val="24"/>
                <w:lang w:val="vi-VN" w:eastAsia="vi-VN"/>
              </w:rPr>
              <w:br/>
              <w:t xml:space="preserve">Albumin trong huyết thanh pha loãng </w:t>
            </w:r>
            <w:r w:rsidRPr="008567B8">
              <w:rPr>
                <w:szCs w:val="24"/>
                <w:lang w:val="vi-VN" w:eastAsia="vi-VN"/>
              </w:rPr>
              <w:br/>
              <w:t>Tiêu chuẩn ISO</w:t>
            </w:r>
          </w:p>
        </w:tc>
        <w:tc>
          <w:tcPr>
            <w:tcW w:w="1340" w:type="dxa"/>
            <w:vAlign w:val="center"/>
            <w:hideMark/>
          </w:tcPr>
          <w:p w14:paraId="70314B7D"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E29F778" w14:textId="77777777" w:rsidR="008567B8" w:rsidRPr="008567B8" w:rsidRDefault="008567B8" w:rsidP="008567B8">
            <w:pPr>
              <w:jc w:val="left"/>
              <w:rPr>
                <w:szCs w:val="24"/>
                <w:lang w:val="vi-VN" w:eastAsia="vi-VN"/>
              </w:rPr>
            </w:pPr>
            <w:r w:rsidRPr="008567B8">
              <w:rPr>
                <w:szCs w:val="24"/>
                <w:lang w:val="vi-VN" w:eastAsia="vi-VN"/>
              </w:rPr>
              <w:t xml:space="preserve">        18.000 </w:t>
            </w:r>
          </w:p>
        </w:tc>
        <w:tc>
          <w:tcPr>
            <w:tcW w:w="1480" w:type="dxa"/>
            <w:vAlign w:val="center"/>
            <w:hideMark/>
          </w:tcPr>
          <w:p w14:paraId="1B07703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768BB9C" w14:textId="77777777" w:rsidR="008567B8" w:rsidRPr="008567B8" w:rsidRDefault="008567B8" w:rsidP="008567B8">
            <w:pPr>
              <w:jc w:val="center"/>
              <w:rPr>
                <w:szCs w:val="24"/>
                <w:lang w:val="vi-VN" w:eastAsia="vi-VN"/>
              </w:rPr>
            </w:pPr>
            <w:r w:rsidRPr="008567B8">
              <w:rPr>
                <w:szCs w:val="24"/>
                <w:lang w:val="vi-VN" w:eastAsia="vi-VN"/>
              </w:rPr>
              <w:t xml:space="preserve">                 18.000 </w:t>
            </w:r>
          </w:p>
        </w:tc>
      </w:tr>
      <w:tr w:rsidR="0030371C" w:rsidRPr="008567B8" w14:paraId="245CAA20" w14:textId="77777777" w:rsidTr="0030371C">
        <w:trPr>
          <w:trHeight w:val="20"/>
        </w:trPr>
        <w:tc>
          <w:tcPr>
            <w:tcW w:w="940" w:type="dxa"/>
            <w:noWrap/>
            <w:vAlign w:val="center"/>
            <w:hideMark/>
          </w:tcPr>
          <w:p w14:paraId="7B780E93" w14:textId="77777777" w:rsidR="008567B8" w:rsidRPr="008567B8" w:rsidRDefault="008567B8" w:rsidP="008567B8">
            <w:pPr>
              <w:jc w:val="center"/>
              <w:rPr>
                <w:szCs w:val="24"/>
                <w:lang w:val="vi-VN" w:eastAsia="vi-VN"/>
              </w:rPr>
            </w:pPr>
            <w:r w:rsidRPr="008567B8">
              <w:rPr>
                <w:szCs w:val="24"/>
                <w:lang w:val="vi-VN" w:eastAsia="vi-VN"/>
              </w:rPr>
              <w:t>284</w:t>
            </w:r>
          </w:p>
        </w:tc>
        <w:tc>
          <w:tcPr>
            <w:tcW w:w="1612" w:type="dxa"/>
            <w:noWrap/>
            <w:vAlign w:val="center"/>
            <w:hideMark/>
          </w:tcPr>
          <w:p w14:paraId="47D421A7" w14:textId="77777777" w:rsidR="008567B8" w:rsidRPr="008567B8" w:rsidRDefault="008567B8" w:rsidP="008567B8">
            <w:pPr>
              <w:jc w:val="center"/>
              <w:rPr>
                <w:szCs w:val="24"/>
                <w:lang w:val="vi-VN" w:eastAsia="vi-VN"/>
              </w:rPr>
            </w:pPr>
            <w:r w:rsidRPr="008567B8">
              <w:rPr>
                <w:szCs w:val="24"/>
                <w:lang w:val="vi-VN" w:eastAsia="vi-VN"/>
              </w:rPr>
              <w:t>PP2500591697</w:t>
            </w:r>
          </w:p>
        </w:tc>
        <w:tc>
          <w:tcPr>
            <w:tcW w:w="2977" w:type="dxa"/>
            <w:vAlign w:val="center"/>
            <w:hideMark/>
          </w:tcPr>
          <w:p w14:paraId="301BCE13" w14:textId="77777777" w:rsidR="008567B8" w:rsidRPr="008567B8" w:rsidRDefault="008567B8" w:rsidP="008567B8">
            <w:pPr>
              <w:jc w:val="left"/>
              <w:rPr>
                <w:szCs w:val="24"/>
                <w:lang w:val="vi-VN" w:eastAsia="vi-VN"/>
              </w:rPr>
            </w:pPr>
            <w:r w:rsidRPr="008567B8">
              <w:rPr>
                <w:szCs w:val="24"/>
                <w:lang w:val="vi-VN" w:eastAsia="vi-VN"/>
              </w:rPr>
              <w:t>Chất định lượng Prealbumin</w:t>
            </w:r>
          </w:p>
        </w:tc>
        <w:tc>
          <w:tcPr>
            <w:tcW w:w="3260" w:type="dxa"/>
            <w:vAlign w:val="center"/>
            <w:hideMark/>
          </w:tcPr>
          <w:p w14:paraId="35BD708A" w14:textId="77777777" w:rsidR="008567B8" w:rsidRPr="008567B8" w:rsidRDefault="008567B8" w:rsidP="008567B8">
            <w:pPr>
              <w:jc w:val="left"/>
              <w:rPr>
                <w:szCs w:val="24"/>
                <w:lang w:val="vi-VN" w:eastAsia="vi-VN"/>
              </w:rPr>
            </w:pPr>
            <w:r w:rsidRPr="008567B8">
              <w:rPr>
                <w:szCs w:val="24"/>
                <w:lang w:val="vi-VN" w:eastAsia="vi-VN"/>
              </w:rPr>
              <w:t>Chất gia tốc, Polyethylene glycol (PEG): 50 g/L, trong đệm phosphate.</w:t>
            </w:r>
            <w:r w:rsidRPr="008567B8">
              <w:rPr>
                <w:szCs w:val="24"/>
                <w:lang w:val="vi-VN" w:eastAsia="vi-VN"/>
              </w:rPr>
              <w:br/>
              <w:t>Kháng huyết thanh kháng prealbumin T đặc hiệu cho</w:t>
            </w:r>
            <w:r w:rsidRPr="008567B8">
              <w:rPr>
                <w:szCs w:val="24"/>
                <w:lang w:val="vi-VN" w:eastAsia="vi-VN"/>
              </w:rPr>
              <w:br/>
              <w:t>prealbumin người: &gt; 0,25 g/L, trong đệm phosphate</w:t>
            </w:r>
            <w:r w:rsidRPr="008567B8">
              <w:rPr>
                <w:szCs w:val="24"/>
                <w:lang w:val="vi-VN" w:eastAsia="vi-VN"/>
              </w:rPr>
              <w:br/>
              <w:t>Tiêu chuẩn ISO</w:t>
            </w:r>
          </w:p>
        </w:tc>
        <w:tc>
          <w:tcPr>
            <w:tcW w:w="1340" w:type="dxa"/>
            <w:vAlign w:val="center"/>
            <w:hideMark/>
          </w:tcPr>
          <w:p w14:paraId="3F933C78"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E83955F" w14:textId="77777777" w:rsidR="008567B8" w:rsidRPr="008567B8" w:rsidRDefault="008567B8" w:rsidP="008567B8">
            <w:pPr>
              <w:jc w:val="left"/>
              <w:rPr>
                <w:szCs w:val="24"/>
                <w:lang w:val="vi-VN" w:eastAsia="vi-VN"/>
              </w:rPr>
            </w:pPr>
            <w:r w:rsidRPr="008567B8">
              <w:rPr>
                <w:szCs w:val="24"/>
                <w:lang w:val="vi-VN" w:eastAsia="vi-VN"/>
              </w:rPr>
              <w:t xml:space="preserve">             800 </w:t>
            </w:r>
          </w:p>
        </w:tc>
        <w:tc>
          <w:tcPr>
            <w:tcW w:w="1480" w:type="dxa"/>
            <w:vAlign w:val="center"/>
            <w:hideMark/>
          </w:tcPr>
          <w:p w14:paraId="690625D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BE5A7A2" w14:textId="77777777" w:rsidR="008567B8" w:rsidRPr="008567B8" w:rsidRDefault="008567B8" w:rsidP="008567B8">
            <w:pPr>
              <w:jc w:val="center"/>
              <w:rPr>
                <w:szCs w:val="24"/>
                <w:lang w:val="vi-VN" w:eastAsia="vi-VN"/>
              </w:rPr>
            </w:pPr>
            <w:r w:rsidRPr="008567B8">
              <w:rPr>
                <w:szCs w:val="24"/>
                <w:lang w:val="vi-VN" w:eastAsia="vi-VN"/>
              </w:rPr>
              <w:t xml:space="preserve">                      800 </w:t>
            </w:r>
          </w:p>
        </w:tc>
      </w:tr>
      <w:tr w:rsidR="0030371C" w:rsidRPr="008567B8" w14:paraId="400134B1" w14:textId="77777777" w:rsidTr="0030371C">
        <w:trPr>
          <w:trHeight w:val="20"/>
        </w:trPr>
        <w:tc>
          <w:tcPr>
            <w:tcW w:w="940" w:type="dxa"/>
            <w:noWrap/>
            <w:vAlign w:val="center"/>
            <w:hideMark/>
          </w:tcPr>
          <w:p w14:paraId="11F750EA" w14:textId="77777777" w:rsidR="008567B8" w:rsidRPr="008567B8" w:rsidRDefault="008567B8" w:rsidP="008567B8">
            <w:pPr>
              <w:jc w:val="center"/>
              <w:rPr>
                <w:szCs w:val="24"/>
                <w:lang w:val="vi-VN" w:eastAsia="vi-VN"/>
              </w:rPr>
            </w:pPr>
            <w:r w:rsidRPr="008567B8">
              <w:rPr>
                <w:szCs w:val="24"/>
                <w:lang w:val="vi-VN" w:eastAsia="vi-VN"/>
              </w:rPr>
              <w:t>285</w:t>
            </w:r>
          </w:p>
        </w:tc>
        <w:tc>
          <w:tcPr>
            <w:tcW w:w="1612" w:type="dxa"/>
            <w:noWrap/>
            <w:vAlign w:val="center"/>
            <w:hideMark/>
          </w:tcPr>
          <w:p w14:paraId="57E7D8D4" w14:textId="77777777" w:rsidR="008567B8" w:rsidRPr="008567B8" w:rsidRDefault="008567B8" w:rsidP="008567B8">
            <w:pPr>
              <w:jc w:val="center"/>
              <w:rPr>
                <w:szCs w:val="24"/>
                <w:lang w:val="vi-VN" w:eastAsia="vi-VN"/>
              </w:rPr>
            </w:pPr>
            <w:r w:rsidRPr="008567B8">
              <w:rPr>
                <w:szCs w:val="24"/>
                <w:lang w:val="vi-VN" w:eastAsia="vi-VN"/>
              </w:rPr>
              <w:t>PP2500591698</w:t>
            </w:r>
          </w:p>
        </w:tc>
        <w:tc>
          <w:tcPr>
            <w:tcW w:w="2977" w:type="dxa"/>
            <w:vAlign w:val="center"/>
            <w:hideMark/>
          </w:tcPr>
          <w:p w14:paraId="74762337" w14:textId="77777777" w:rsidR="008567B8" w:rsidRPr="008567B8" w:rsidRDefault="008567B8" w:rsidP="008567B8">
            <w:pPr>
              <w:jc w:val="left"/>
              <w:rPr>
                <w:szCs w:val="24"/>
                <w:lang w:val="vi-VN" w:eastAsia="vi-VN"/>
              </w:rPr>
            </w:pPr>
            <w:r w:rsidRPr="008567B8">
              <w:rPr>
                <w:szCs w:val="24"/>
                <w:lang w:val="vi-VN" w:eastAsia="vi-VN"/>
              </w:rPr>
              <w:t>Chất định lượng Alkalin Phosphatase (ALP)</w:t>
            </w:r>
          </w:p>
        </w:tc>
        <w:tc>
          <w:tcPr>
            <w:tcW w:w="3260" w:type="dxa"/>
            <w:vAlign w:val="center"/>
            <w:hideMark/>
          </w:tcPr>
          <w:p w14:paraId="7331EBE4" w14:textId="77777777" w:rsidR="008567B8" w:rsidRPr="008567B8" w:rsidRDefault="008567B8" w:rsidP="008567B8">
            <w:pPr>
              <w:jc w:val="left"/>
              <w:rPr>
                <w:szCs w:val="24"/>
                <w:lang w:val="vi-VN" w:eastAsia="vi-VN"/>
              </w:rPr>
            </w:pPr>
            <w:r w:rsidRPr="008567B8">
              <w:rPr>
                <w:szCs w:val="24"/>
                <w:lang w:val="vi-VN" w:eastAsia="vi-VN"/>
              </w:rPr>
              <w:t>2</w:t>
            </w:r>
            <w:r w:rsidRPr="008567B8">
              <w:rPr>
                <w:szCs w:val="24"/>
                <w:lang w:val="vi-VN" w:eastAsia="vi-VN"/>
              </w:rPr>
              <w:noBreakHyphen/>
              <w:t>amino</w:t>
            </w:r>
            <w:r w:rsidRPr="008567B8">
              <w:rPr>
                <w:szCs w:val="24"/>
                <w:lang w:val="vi-VN" w:eastAsia="vi-VN"/>
              </w:rPr>
              <w:noBreakHyphen/>
              <w:t>2</w:t>
            </w:r>
            <w:r w:rsidRPr="008567B8">
              <w:rPr>
                <w:szCs w:val="24"/>
                <w:lang w:val="vi-VN" w:eastAsia="vi-VN"/>
              </w:rPr>
              <w:noBreakHyphen/>
              <w:t>methyl</w:t>
            </w:r>
            <w:r w:rsidRPr="008567B8">
              <w:rPr>
                <w:szCs w:val="24"/>
                <w:lang w:val="vi-VN" w:eastAsia="vi-VN"/>
              </w:rPr>
              <w:noBreakHyphen/>
              <w:t>1</w:t>
            </w:r>
            <w:r w:rsidRPr="008567B8">
              <w:rPr>
                <w:szCs w:val="24"/>
                <w:lang w:val="vi-VN" w:eastAsia="vi-VN"/>
              </w:rPr>
              <w:noBreakHyphen/>
              <w:t>propanol 1,724 mol/L; magnesium acetate 3,83 mmol/L; kẽm sulfate 0,766 mmol/L; N</w:t>
            </w:r>
            <w:r w:rsidRPr="008567B8">
              <w:rPr>
                <w:szCs w:val="24"/>
                <w:lang w:val="vi-VN" w:eastAsia="vi-VN"/>
              </w:rPr>
              <w:noBreakHyphen/>
              <w:t>(2</w:t>
            </w:r>
            <w:r w:rsidRPr="008567B8">
              <w:rPr>
                <w:szCs w:val="24"/>
                <w:lang w:val="vi-VN" w:eastAsia="vi-VN"/>
              </w:rPr>
              <w:noBreakHyphen/>
              <w:t>hydroxyethyl)</w:t>
            </w:r>
            <w:r w:rsidRPr="008567B8">
              <w:rPr>
                <w:szCs w:val="24"/>
                <w:lang w:val="vi-VN" w:eastAsia="vi-VN"/>
              </w:rPr>
              <w:noBreakHyphen/>
              <w:t>ethylenediamine triacetic acid: 3,83 mmol/L</w:t>
            </w:r>
            <w:r w:rsidRPr="008567B8">
              <w:rPr>
                <w:szCs w:val="24"/>
                <w:lang w:val="vi-VN" w:eastAsia="vi-VN"/>
              </w:rPr>
              <w:br/>
              <w:t>p</w:t>
            </w:r>
            <w:r w:rsidRPr="008567B8">
              <w:rPr>
                <w:szCs w:val="24"/>
                <w:lang w:val="vi-VN" w:eastAsia="vi-VN"/>
              </w:rPr>
              <w:noBreakHyphen/>
              <w:t>nitrophenyl phosphate: 132,8 mmol/L</w:t>
            </w:r>
            <w:r w:rsidRPr="008567B8">
              <w:rPr>
                <w:szCs w:val="24"/>
                <w:lang w:val="vi-VN" w:eastAsia="vi-VN"/>
              </w:rPr>
              <w:br/>
              <w:t xml:space="preserve">Tiêu chuẩn ISO </w:t>
            </w:r>
          </w:p>
        </w:tc>
        <w:tc>
          <w:tcPr>
            <w:tcW w:w="1340" w:type="dxa"/>
            <w:vAlign w:val="center"/>
            <w:hideMark/>
          </w:tcPr>
          <w:p w14:paraId="5D336DDB"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90A5748" w14:textId="77777777" w:rsidR="008567B8" w:rsidRPr="008567B8" w:rsidRDefault="008567B8" w:rsidP="008567B8">
            <w:pPr>
              <w:jc w:val="left"/>
              <w:rPr>
                <w:szCs w:val="24"/>
                <w:lang w:val="vi-VN" w:eastAsia="vi-VN"/>
              </w:rPr>
            </w:pPr>
            <w:r w:rsidRPr="008567B8">
              <w:rPr>
                <w:szCs w:val="24"/>
                <w:lang w:val="vi-VN" w:eastAsia="vi-VN"/>
              </w:rPr>
              <w:t xml:space="preserve">          6.600 </w:t>
            </w:r>
          </w:p>
        </w:tc>
        <w:tc>
          <w:tcPr>
            <w:tcW w:w="1480" w:type="dxa"/>
            <w:vAlign w:val="center"/>
            <w:hideMark/>
          </w:tcPr>
          <w:p w14:paraId="3CC32E2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6CDCB69" w14:textId="77777777" w:rsidR="008567B8" w:rsidRPr="008567B8" w:rsidRDefault="008567B8" w:rsidP="008567B8">
            <w:pPr>
              <w:jc w:val="center"/>
              <w:rPr>
                <w:szCs w:val="24"/>
                <w:lang w:val="vi-VN" w:eastAsia="vi-VN"/>
              </w:rPr>
            </w:pPr>
            <w:r w:rsidRPr="008567B8">
              <w:rPr>
                <w:szCs w:val="24"/>
                <w:lang w:val="vi-VN" w:eastAsia="vi-VN"/>
              </w:rPr>
              <w:t xml:space="preserve">                   6.600 </w:t>
            </w:r>
          </w:p>
        </w:tc>
      </w:tr>
      <w:tr w:rsidR="0030371C" w:rsidRPr="008567B8" w14:paraId="4B93ED10" w14:textId="77777777" w:rsidTr="0030371C">
        <w:trPr>
          <w:trHeight w:val="20"/>
        </w:trPr>
        <w:tc>
          <w:tcPr>
            <w:tcW w:w="940" w:type="dxa"/>
            <w:noWrap/>
            <w:vAlign w:val="center"/>
            <w:hideMark/>
          </w:tcPr>
          <w:p w14:paraId="094F30F6" w14:textId="77777777" w:rsidR="008567B8" w:rsidRPr="008567B8" w:rsidRDefault="008567B8" w:rsidP="008567B8">
            <w:pPr>
              <w:jc w:val="center"/>
              <w:rPr>
                <w:szCs w:val="24"/>
                <w:lang w:val="vi-VN" w:eastAsia="vi-VN"/>
              </w:rPr>
            </w:pPr>
            <w:r w:rsidRPr="008567B8">
              <w:rPr>
                <w:szCs w:val="24"/>
                <w:lang w:val="vi-VN" w:eastAsia="vi-VN"/>
              </w:rPr>
              <w:lastRenderedPageBreak/>
              <w:t>286</w:t>
            </w:r>
          </w:p>
        </w:tc>
        <w:tc>
          <w:tcPr>
            <w:tcW w:w="1612" w:type="dxa"/>
            <w:noWrap/>
            <w:vAlign w:val="center"/>
            <w:hideMark/>
          </w:tcPr>
          <w:p w14:paraId="3E160BDC" w14:textId="77777777" w:rsidR="008567B8" w:rsidRPr="008567B8" w:rsidRDefault="008567B8" w:rsidP="008567B8">
            <w:pPr>
              <w:jc w:val="center"/>
              <w:rPr>
                <w:szCs w:val="24"/>
                <w:lang w:val="vi-VN" w:eastAsia="vi-VN"/>
              </w:rPr>
            </w:pPr>
            <w:r w:rsidRPr="008567B8">
              <w:rPr>
                <w:szCs w:val="24"/>
                <w:lang w:val="vi-VN" w:eastAsia="vi-VN"/>
              </w:rPr>
              <w:t>PP2500591699</w:t>
            </w:r>
          </w:p>
        </w:tc>
        <w:tc>
          <w:tcPr>
            <w:tcW w:w="2977" w:type="dxa"/>
            <w:vAlign w:val="center"/>
            <w:hideMark/>
          </w:tcPr>
          <w:p w14:paraId="6ED1BD21" w14:textId="77777777" w:rsidR="008567B8" w:rsidRPr="008567B8" w:rsidRDefault="008567B8" w:rsidP="008567B8">
            <w:pPr>
              <w:jc w:val="left"/>
              <w:rPr>
                <w:szCs w:val="24"/>
                <w:lang w:val="vi-VN" w:eastAsia="vi-VN"/>
              </w:rPr>
            </w:pPr>
            <w:r w:rsidRPr="008567B8">
              <w:rPr>
                <w:szCs w:val="24"/>
                <w:lang w:val="vi-VN" w:eastAsia="vi-VN"/>
              </w:rPr>
              <w:t>Chất định lượng Phospho</w:t>
            </w:r>
          </w:p>
        </w:tc>
        <w:tc>
          <w:tcPr>
            <w:tcW w:w="3260" w:type="dxa"/>
            <w:vAlign w:val="center"/>
            <w:hideMark/>
          </w:tcPr>
          <w:p w14:paraId="7F517C64" w14:textId="77777777" w:rsidR="008567B8" w:rsidRPr="008567B8" w:rsidRDefault="008567B8" w:rsidP="008567B8">
            <w:pPr>
              <w:jc w:val="left"/>
              <w:rPr>
                <w:szCs w:val="24"/>
                <w:lang w:val="vi-VN" w:eastAsia="vi-VN"/>
              </w:rPr>
            </w:pPr>
            <w:r w:rsidRPr="008567B8">
              <w:rPr>
                <w:szCs w:val="24"/>
                <w:lang w:val="vi-VN" w:eastAsia="vi-VN"/>
              </w:rPr>
              <w:t>Acid sulfuric: 0,36 mol/L; chất tẩy</w:t>
            </w:r>
            <w:r w:rsidRPr="008567B8">
              <w:rPr>
                <w:szCs w:val="24"/>
                <w:lang w:val="vi-VN" w:eastAsia="vi-VN"/>
              </w:rPr>
              <w:br/>
              <w:t>Ammonium molybdate: 3,5 mmol/L; acid sulfuric: 0,36 mol/L; natri chloride: 150 mmol/L</w:t>
            </w:r>
            <w:r w:rsidRPr="008567B8">
              <w:rPr>
                <w:szCs w:val="24"/>
                <w:lang w:val="vi-VN" w:eastAsia="vi-VN"/>
              </w:rPr>
              <w:br/>
              <w:t>Tiêu chuẩn ISO</w:t>
            </w:r>
          </w:p>
        </w:tc>
        <w:tc>
          <w:tcPr>
            <w:tcW w:w="1340" w:type="dxa"/>
            <w:vAlign w:val="center"/>
            <w:hideMark/>
          </w:tcPr>
          <w:p w14:paraId="741E0D9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FFD925C" w14:textId="77777777" w:rsidR="008567B8" w:rsidRPr="008567B8" w:rsidRDefault="008567B8" w:rsidP="008567B8">
            <w:pPr>
              <w:jc w:val="left"/>
              <w:rPr>
                <w:szCs w:val="24"/>
                <w:lang w:val="vi-VN" w:eastAsia="vi-VN"/>
              </w:rPr>
            </w:pPr>
            <w:r w:rsidRPr="008567B8">
              <w:rPr>
                <w:szCs w:val="24"/>
                <w:lang w:val="vi-VN" w:eastAsia="vi-VN"/>
              </w:rPr>
              <w:t xml:space="preserve">        21.000 </w:t>
            </w:r>
          </w:p>
        </w:tc>
        <w:tc>
          <w:tcPr>
            <w:tcW w:w="1480" w:type="dxa"/>
            <w:vAlign w:val="center"/>
            <w:hideMark/>
          </w:tcPr>
          <w:p w14:paraId="7DE4A82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8143DCE" w14:textId="77777777" w:rsidR="008567B8" w:rsidRPr="008567B8" w:rsidRDefault="008567B8" w:rsidP="008567B8">
            <w:pPr>
              <w:jc w:val="center"/>
              <w:rPr>
                <w:szCs w:val="24"/>
                <w:lang w:val="vi-VN" w:eastAsia="vi-VN"/>
              </w:rPr>
            </w:pPr>
            <w:r w:rsidRPr="008567B8">
              <w:rPr>
                <w:szCs w:val="24"/>
                <w:lang w:val="vi-VN" w:eastAsia="vi-VN"/>
              </w:rPr>
              <w:t xml:space="preserve">                 21.000 </w:t>
            </w:r>
          </w:p>
        </w:tc>
      </w:tr>
      <w:tr w:rsidR="0030371C" w:rsidRPr="008567B8" w14:paraId="2DA37DC8" w14:textId="77777777" w:rsidTr="0030371C">
        <w:trPr>
          <w:trHeight w:val="20"/>
        </w:trPr>
        <w:tc>
          <w:tcPr>
            <w:tcW w:w="940" w:type="dxa"/>
            <w:noWrap/>
            <w:vAlign w:val="center"/>
            <w:hideMark/>
          </w:tcPr>
          <w:p w14:paraId="04FA67DE" w14:textId="77777777" w:rsidR="008567B8" w:rsidRPr="008567B8" w:rsidRDefault="008567B8" w:rsidP="008567B8">
            <w:pPr>
              <w:jc w:val="center"/>
              <w:rPr>
                <w:szCs w:val="24"/>
                <w:lang w:val="vi-VN" w:eastAsia="vi-VN"/>
              </w:rPr>
            </w:pPr>
            <w:r w:rsidRPr="008567B8">
              <w:rPr>
                <w:szCs w:val="24"/>
                <w:lang w:val="vi-VN" w:eastAsia="vi-VN"/>
              </w:rPr>
              <w:t>287</w:t>
            </w:r>
          </w:p>
        </w:tc>
        <w:tc>
          <w:tcPr>
            <w:tcW w:w="1612" w:type="dxa"/>
            <w:noWrap/>
            <w:vAlign w:val="center"/>
            <w:hideMark/>
          </w:tcPr>
          <w:p w14:paraId="156F5617" w14:textId="77777777" w:rsidR="008567B8" w:rsidRPr="008567B8" w:rsidRDefault="008567B8" w:rsidP="008567B8">
            <w:pPr>
              <w:jc w:val="center"/>
              <w:rPr>
                <w:szCs w:val="24"/>
                <w:lang w:val="vi-VN" w:eastAsia="vi-VN"/>
              </w:rPr>
            </w:pPr>
            <w:r w:rsidRPr="008567B8">
              <w:rPr>
                <w:szCs w:val="24"/>
                <w:lang w:val="vi-VN" w:eastAsia="vi-VN"/>
              </w:rPr>
              <w:t>PP2500591700</w:t>
            </w:r>
          </w:p>
        </w:tc>
        <w:tc>
          <w:tcPr>
            <w:tcW w:w="2977" w:type="dxa"/>
            <w:vAlign w:val="center"/>
            <w:hideMark/>
          </w:tcPr>
          <w:p w14:paraId="6B466ACC" w14:textId="77777777" w:rsidR="008567B8" w:rsidRPr="008567B8" w:rsidRDefault="008567B8" w:rsidP="008567B8">
            <w:pPr>
              <w:jc w:val="left"/>
              <w:rPr>
                <w:szCs w:val="24"/>
                <w:lang w:val="vi-VN" w:eastAsia="vi-VN"/>
              </w:rPr>
            </w:pPr>
            <w:r w:rsidRPr="008567B8">
              <w:rPr>
                <w:szCs w:val="24"/>
                <w:lang w:val="vi-VN" w:eastAsia="vi-VN"/>
              </w:rPr>
              <w:t>Chất định lượng Apo A</w:t>
            </w:r>
          </w:p>
        </w:tc>
        <w:tc>
          <w:tcPr>
            <w:tcW w:w="3260" w:type="dxa"/>
            <w:vAlign w:val="center"/>
            <w:hideMark/>
          </w:tcPr>
          <w:p w14:paraId="077C0807" w14:textId="77777777" w:rsidR="008567B8" w:rsidRPr="008567B8" w:rsidRDefault="008567B8" w:rsidP="008567B8">
            <w:pPr>
              <w:jc w:val="left"/>
              <w:rPr>
                <w:szCs w:val="24"/>
                <w:lang w:val="vi-VN" w:eastAsia="vi-VN"/>
              </w:rPr>
            </w:pPr>
            <w:r w:rsidRPr="008567B8">
              <w:rPr>
                <w:szCs w:val="24"/>
                <w:lang w:val="vi-VN" w:eastAsia="vi-VN"/>
              </w:rPr>
              <w:t>Đệm TRIS: 50 mmol/L; pH 8,0</w:t>
            </w:r>
            <w:r w:rsidRPr="008567B8">
              <w:rPr>
                <w:szCs w:val="24"/>
                <w:lang w:val="vi-VN" w:eastAsia="vi-VN"/>
              </w:rPr>
              <w:br/>
              <w:t>Kháng thể kháng apolipoprotein A</w:t>
            </w:r>
            <w:r w:rsidRPr="008567B8">
              <w:rPr>
                <w:szCs w:val="24"/>
                <w:lang w:val="vi-VN" w:eastAsia="vi-VN"/>
              </w:rPr>
              <w:noBreakHyphen/>
              <w:t>1 người; đệm TRIS: 100 mmol/L; pH 8,0</w:t>
            </w:r>
            <w:r w:rsidRPr="008567B8">
              <w:rPr>
                <w:szCs w:val="24"/>
                <w:lang w:val="vi-VN" w:eastAsia="vi-VN"/>
              </w:rPr>
              <w:br/>
              <w:t>Tiêu chuẩn ISO</w:t>
            </w:r>
          </w:p>
        </w:tc>
        <w:tc>
          <w:tcPr>
            <w:tcW w:w="1340" w:type="dxa"/>
            <w:vAlign w:val="center"/>
            <w:hideMark/>
          </w:tcPr>
          <w:p w14:paraId="3C4CA805"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3D6997D"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3ACB29C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F0F6BB3"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0EBA06DB" w14:textId="77777777" w:rsidTr="0030371C">
        <w:trPr>
          <w:trHeight w:val="20"/>
        </w:trPr>
        <w:tc>
          <w:tcPr>
            <w:tcW w:w="940" w:type="dxa"/>
            <w:noWrap/>
            <w:vAlign w:val="center"/>
            <w:hideMark/>
          </w:tcPr>
          <w:p w14:paraId="741D2DA1" w14:textId="77777777" w:rsidR="008567B8" w:rsidRPr="008567B8" w:rsidRDefault="008567B8" w:rsidP="008567B8">
            <w:pPr>
              <w:jc w:val="center"/>
              <w:rPr>
                <w:szCs w:val="24"/>
                <w:lang w:val="vi-VN" w:eastAsia="vi-VN"/>
              </w:rPr>
            </w:pPr>
            <w:r w:rsidRPr="008567B8">
              <w:rPr>
                <w:szCs w:val="24"/>
                <w:lang w:val="vi-VN" w:eastAsia="vi-VN"/>
              </w:rPr>
              <w:t>288</w:t>
            </w:r>
          </w:p>
        </w:tc>
        <w:tc>
          <w:tcPr>
            <w:tcW w:w="1612" w:type="dxa"/>
            <w:noWrap/>
            <w:vAlign w:val="center"/>
            <w:hideMark/>
          </w:tcPr>
          <w:p w14:paraId="1E6C80BC" w14:textId="77777777" w:rsidR="008567B8" w:rsidRPr="008567B8" w:rsidRDefault="008567B8" w:rsidP="008567B8">
            <w:pPr>
              <w:jc w:val="center"/>
              <w:rPr>
                <w:szCs w:val="24"/>
                <w:lang w:val="vi-VN" w:eastAsia="vi-VN"/>
              </w:rPr>
            </w:pPr>
            <w:r w:rsidRPr="008567B8">
              <w:rPr>
                <w:szCs w:val="24"/>
                <w:lang w:val="vi-VN" w:eastAsia="vi-VN"/>
              </w:rPr>
              <w:t>PP2500591701</w:t>
            </w:r>
          </w:p>
        </w:tc>
        <w:tc>
          <w:tcPr>
            <w:tcW w:w="2977" w:type="dxa"/>
            <w:vAlign w:val="center"/>
            <w:hideMark/>
          </w:tcPr>
          <w:p w14:paraId="439380E4" w14:textId="77777777" w:rsidR="008567B8" w:rsidRPr="008567B8" w:rsidRDefault="008567B8" w:rsidP="008567B8">
            <w:pPr>
              <w:jc w:val="left"/>
              <w:rPr>
                <w:szCs w:val="24"/>
                <w:lang w:val="vi-VN" w:eastAsia="vi-VN"/>
              </w:rPr>
            </w:pPr>
            <w:r w:rsidRPr="008567B8">
              <w:rPr>
                <w:szCs w:val="24"/>
                <w:lang w:val="vi-VN" w:eastAsia="vi-VN"/>
              </w:rPr>
              <w:t>Chất định lượng Apo B</w:t>
            </w:r>
          </w:p>
        </w:tc>
        <w:tc>
          <w:tcPr>
            <w:tcW w:w="3260" w:type="dxa"/>
            <w:vAlign w:val="center"/>
            <w:hideMark/>
          </w:tcPr>
          <w:p w14:paraId="0CC48771" w14:textId="77777777" w:rsidR="008567B8" w:rsidRPr="008567B8" w:rsidRDefault="008567B8" w:rsidP="008567B8">
            <w:pPr>
              <w:jc w:val="left"/>
              <w:rPr>
                <w:szCs w:val="24"/>
                <w:lang w:val="vi-VN" w:eastAsia="vi-VN"/>
              </w:rPr>
            </w:pPr>
            <w:r w:rsidRPr="008567B8">
              <w:rPr>
                <w:szCs w:val="24"/>
                <w:lang w:val="vi-VN" w:eastAsia="vi-VN"/>
              </w:rPr>
              <w:t>Đệm TRIS: 50 mmol/L; pH 8,0</w:t>
            </w:r>
            <w:r w:rsidRPr="008567B8">
              <w:rPr>
                <w:szCs w:val="24"/>
                <w:lang w:val="vi-VN" w:eastAsia="vi-VN"/>
              </w:rPr>
              <w:br/>
              <w:t>Kháng thể kháng apolipoprotein B người (cừu); đệm TRIS: 100 mmol/L; pH 8,0</w:t>
            </w:r>
            <w:r w:rsidRPr="008567B8">
              <w:rPr>
                <w:szCs w:val="24"/>
                <w:lang w:val="vi-VN" w:eastAsia="vi-VN"/>
              </w:rPr>
              <w:br/>
              <w:t>Tiêu chuẩn ISO</w:t>
            </w:r>
          </w:p>
        </w:tc>
        <w:tc>
          <w:tcPr>
            <w:tcW w:w="1340" w:type="dxa"/>
            <w:vAlign w:val="center"/>
            <w:hideMark/>
          </w:tcPr>
          <w:p w14:paraId="6A8CC101"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4D54417"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74A2027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6448BF6"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31A07819" w14:textId="77777777" w:rsidTr="0030371C">
        <w:trPr>
          <w:trHeight w:val="20"/>
        </w:trPr>
        <w:tc>
          <w:tcPr>
            <w:tcW w:w="940" w:type="dxa"/>
            <w:noWrap/>
            <w:vAlign w:val="center"/>
            <w:hideMark/>
          </w:tcPr>
          <w:p w14:paraId="11A5B2AA" w14:textId="77777777" w:rsidR="008567B8" w:rsidRPr="008567B8" w:rsidRDefault="008567B8" w:rsidP="008567B8">
            <w:pPr>
              <w:jc w:val="center"/>
              <w:rPr>
                <w:szCs w:val="24"/>
                <w:lang w:val="vi-VN" w:eastAsia="vi-VN"/>
              </w:rPr>
            </w:pPr>
            <w:r w:rsidRPr="008567B8">
              <w:rPr>
                <w:szCs w:val="24"/>
                <w:lang w:val="vi-VN" w:eastAsia="vi-VN"/>
              </w:rPr>
              <w:t>289</w:t>
            </w:r>
          </w:p>
        </w:tc>
        <w:tc>
          <w:tcPr>
            <w:tcW w:w="1612" w:type="dxa"/>
            <w:noWrap/>
            <w:vAlign w:val="center"/>
            <w:hideMark/>
          </w:tcPr>
          <w:p w14:paraId="1CC3D297" w14:textId="77777777" w:rsidR="008567B8" w:rsidRPr="008567B8" w:rsidRDefault="008567B8" w:rsidP="008567B8">
            <w:pPr>
              <w:jc w:val="center"/>
              <w:rPr>
                <w:szCs w:val="24"/>
                <w:lang w:val="vi-VN" w:eastAsia="vi-VN"/>
              </w:rPr>
            </w:pPr>
            <w:r w:rsidRPr="008567B8">
              <w:rPr>
                <w:szCs w:val="24"/>
                <w:lang w:val="vi-VN" w:eastAsia="vi-VN"/>
              </w:rPr>
              <w:t>PP2500591702</w:t>
            </w:r>
          </w:p>
        </w:tc>
        <w:tc>
          <w:tcPr>
            <w:tcW w:w="2977" w:type="dxa"/>
            <w:vAlign w:val="center"/>
            <w:hideMark/>
          </w:tcPr>
          <w:p w14:paraId="1F72B27D" w14:textId="77777777" w:rsidR="008567B8" w:rsidRPr="008567B8" w:rsidRDefault="008567B8" w:rsidP="008567B8">
            <w:pPr>
              <w:jc w:val="left"/>
              <w:rPr>
                <w:szCs w:val="24"/>
                <w:lang w:val="vi-VN" w:eastAsia="vi-VN"/>
              </w:rPr>
            </w:pPr>
            <w:r w:rsidRPr="008567B8">
              <w:rPr>
                <w:szCs w:val="24"/>
                <w:lang w:val="vi-VN" w:eastAsia="vi-VN"/>
              </w:rPr>
              <w:t>Chất định lượng Bicarbonate</w:t>
            </w:r>
          </w:p>
        </w:tc>
        <w:tc>
          <w:tcPr>
            <w:tcW w:w="3260" w:type="dxa"/>
            <w:vAlign w:val="center"/>
            <w:hideMark/>
          </w:tcPr>
          <w:p w14:paraId="0E3631C4" w14:textId="77777777" w:rsidR="008567B8" w:rsidRPr="008567B8" w:rsidRDefault="008567B8" w:rsidP="008567B8">
            <w:pPr>
              <w:jc w:val="left"/>
              <w:rPr>
                <w:szCs w:val="24"/>
                <w:lang w:val="vi-VN" w:eastAsia="vi-VN"/>
              </w:rPr>
            </w:pPr>
            <w:r w:rsidRPr="008567B8">
              <w:rPr>
                <w:szCs w:val="24"/>
                <w:lang w:val="vi-VN" w:eastAsia="vi-VN"/>
              </w:rPr>
              <w:t>Phosphoenolpyruvate: ≥ 40 mmol/L; NADH analog: ≥ 2 mmol/L; MDH: ≥ 314,3 µkat/L</w:t>
            </w:r>
            <w:r w:rsidRPr="008567B8">
              <w:rPr>
                <w:szCs w:val="24"/>
                <w:lang w:val="vi-VN" w:eastAsia="vi-VN"/>
              </w:rPr>
              <w:br/>
              <w:t>Tiêu chuẩn ISO</w:t>
            </w:r>
          </w:p>
        </w:tc>
        <w:tc>
          <w:tcPr>
            <w:tcW w:w="1340" w:type="dxa"/>
            <w:vAlign w:val="center"/>
            <w:hideMark/>
          </w:tcPr>
          <w:p w14:paraId="501FE33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25C01CD" w14:textId="77777777" w:rsidR="008567B8" w:rsidRPr="008567B8" w:rsidRDefault="008567B8" w:rsidP="008567B8">
            <w:pPr>
              <w:jc w:val="left"/>
              <w:rPr>
                <w:szCs w:val="24"/>
                <w:lang w:val="vi-VN" w:eastAsia="vi-VN"/>
              </w:rPr>
            </w:pPr>
            <w:r w:rsidRPr="008567B8">
              <w:rPr>
                <w:szCs w:val="24"/>
                <w:lang w:val="vi-VN" w:eastAsia="vi-VN"/>
              </w:rPr>
              <w:t xml:space="preserve">        27.500 </w:t>
            </w:r>
          </w:p>
        </w:tc>
        <w:tc>
          <w:tcPr>
            <w:tcW w:w="1480" w:type="dxa"/>
            <w:vAlign w:val="center"/>
            <w:hideMark/>
          </w:tcPr>
          <w:p w14:paraId="4EBE135A" w14:textId="77777777" w:rsidR="008567B8" w:rsidRPr="008567B8" w:rsidRDefault="008567B8" w:rsidP="008567B8">
            <w:pPr>
              <w:jc w:val="left"/>
              <w:rPr>
                <w:szCs w:val="24"/>
                <w:lang w:val="vi-VN" w:eastAsia="vi-VN"/>
              </w:rPr>
            </w:pPr>
            <w:r w:rsidRPr="008567B8">
              <w:rPr>
                <w:szCs w:val="24"/>
                <w:lang w:val="vi-VN" w:eastAsia="vi-VN"/>
              </w:rPr>
              <w:t xml:space="preserve">             3.500 </w:t>
            </w:r>
          </w:p>
        </w:tc>
        <w:tc>
          <w:tcPr>
            <w:tcW w:w="1550" w:type="dxa"/>
            <w:vAlign w:val="center"/>
            <w:hideMark/>
          </w:tcPr>
          <w:p w14:paraId="6CF94387" w14:textId="77777777" w:rsidR="008567B8" w:rsidRPr="008567B8" w:rsidRDefault="008567B8" w:rsidP="008567B8">
            <w:pPr>
              <w:jc w:val="center"/>
              <w:rPr>
                <w:szCs w:val="24"/>
                <w:lang w:val="vi-VN" w:eastAsia="vi-VN"/>
              </w:rPr>
            </w:pPr>
            <w:r w:rsidRPr="008567B8">
              <w:rPr>
                <w:szCs w:val="24"/>
                <w:lang w:val="vi-VN" w:eastAsia="vi-VN"/>
              </w:rPr>
              <w:t xml:space="preserve">                 31.000 </w:t>
            </w:r>
          </w:p>
        </w:tc>
      </w:tr>
      <w:tr w:rsidR="0030371C" w:rsidRPr="008567B8" w14:paraId="03908F4C" w14:textId="77777777" w:rsidTr="0030371C">
        <w:trPr>
          <w:trHeight w:val="20"/>
        </w:trPr>
        <w:tc>
          <w:tcPr>
            <w:tcW w:w="940" w:type="dxa"/>
            <w:noWrap/>
            <w:vAlign w:val="center"/>
            <w:hideMark/>
          </w:tcPr>
          <w:p w14:paraId="742C19D7" w14:textId="77777777" w:rsidR="008567B8" w:rsidRPr="008567B8" w:rsidRDefault="008567B8" w:rsidP="008567B8">
            <w:pPr>
              <w:jc w:val="center"/>
              <w:rPr>
                <w:szCs w:val="24"/>
                <w:lang w:val="vi-VN" w:eastAsia="vi-VN"/>
              </w:rPr>
            </w:pPr>
            <w:r w:rsidRPr="008567B8">
              <w:rPr>
                <w:szCs w:val="24"/>
                <w:lang w:val="vi-VN" w:eastAsia="vi-VN"/>
              </w:rPr>
              <w:t>290</w:t>
            </w:r>
          </w:p>
        </w:tc>
        <w:tc>
          <w:tcPr>
            <w:tcW w:w="1612" w:type="dxa"/>
            <w:noWrap/>
            <w:vAlign w:val="center"/>
            <w:hideMark/>
          </w:tcPr>
          <w:p w14:paraId="5AE8473D" w14:textId="77777777" w:rsidR="008567B8" w:rsidRPr="008567B8" w:rsidRDefault="008567B8" w:rsidP="008567B8">
            <w:pPr>
              <w:jc w:val="center"/>
              <w:rPr>
                <w:szCs w:val="24"/>
                <w:lang w:val="vi-VN" w:eastAsia="vi-VN"/>
              </w:rPr>
            </w:pPr>
            <w:r w:rsidRPr="008567B8">
              <w:rPr>
                <w:szCs w:val="24"/>
                <w:lang w:val="vi-VN" w:eastAsia="vi-VN"/>
              </w:rPr>
              <w:t>PP2500591703</w:t>
            </w:r>
          </w:p>
        </w:tc>
        <w:tc>
          <w:tcPr>
            <w:tcW w:w="2977" w:type="dxa"/>
            <w:vAlign w:val="center"/>
            <w:hideMark/>
          </w:tcPr>
          <w:p w14:paraId="1C01CC00" w14:textId="77777777" w:rsidR="008567B8" w:rsidRPr="008567B8" w:rsidRDefault="008567B8" w:rsidP="008567B8">
            <w:pPr>
              <w:jc w:val="left"/>
              <w:rPr>
                <w:szCs w:val="24"/>
                <w:lang w:val="vi-VN" w:eastAsia="vi-VN"/>
              </w:rPr>
            </w:pPr>
            <w:r w:rsidRPr="008567B8">
              <w:rPr>
                <w:szCs w:val="24"/>
                <w:lang w:val="vi-VN" w:eastAsia="vi-VN"/>
              </w:rPr>
              <w:t>Chất định lượng IgA dịch não tủy</w:t>
            </w:r>
          </w:p>
        </w:tc>
        <w:tc>
          <w:tcPr>
            <w:tcW w:w="3260" w:type="dxa"/>
            <w:vAlign w:val="center"/>
            <w:hideMark/>
          </w:tcPr>
          <w:p w14:paraId="0BFBD181" w14:textId="77777777" w:rsidR="008567B8" w:rsidRPr="008567B8" w:rsidRDefault="008567B8" w:rsidP="008567B8">
            <w:pPr>
              <w:jc w:val="left"/>
              <w:rPr>
                <w:szCs w:val="24"/>
                <w:lang w:val="vi-VN" w:eastAsia="vi-VN"/>
              </w:rPr>
            </w:pPr>
            <w:r w:rsidRPr="008567B8">
              <w:rPr>
                <w:szCs w:val="24"/>
                <w:lang w:val="vi-VN" w:eastAsia="vi-VN"/>
              </w:rPr>
              <w:t>Dùng định lượng IgA trong dịch não tủy người và huyết thanh/huyết tương người</w:t>
            </w:r>
            <w:r w:rsidRPr="008567B8">
              <w:rPr>
                <w:szCs w:val="24"/>
                <w:lang w:val="vi-VN" w:eastAsia="vi-VN"/>
              </w:rPr>
              <w:br/>
              <w:t>Thành phần:</w:t>
            </w:r>
            <w:r w:rsidRPr="008567B8">
              <w:rPr>
                <w:szCs w:val="24"/>
                <w:lang w:val="vi-VN" w:eastAsia="vi-VN"/>
              </w:rPr>
              <w:br/>
              <w:t>Đệm,NaCl: 1000 mmol/L; globulin</w:t>
            </w:r>
            <w:r w:rsidRPr="008567B8">
              <w:rPr>
                <w:szCs w:val="24"/>
                <w:lang w:val="vi-VN" w:eastAsia="vi-VN"/>
              </w:rPr>
              <w:br/>
              <w:t>Hạt latex phủ kháng thể kháng IgA người trong đệm TRIS: 10 mmol/L</w:t>
            </w:r>
            <w:r w:rsidRPr="008567B8">
              <w:rPr>
                <w:szCs w:val="24"/>
                <w:lang w:val="vi-VN" w:eastAsia="vi-VN"/>
              </w:rPr>
              <w:br/>
            </w:r>
            <w:r w:rsidRPr="008567B8">
              <w:rPr>
                <w:szCs w:val="24"/>
                <w:lang w:val="vi-VN" w:eastAsia="vi-VN"/>
              </w:rPr>
              <w:lastRenderedPageBreak/>
              <w:t>Albumin trong huyết thanh pha loãng; NaCl:</w:t>
            </w:r>
            <w:r w:rsidRPr="008567B8">
              <w:rPr>
                <w:szCs w:val="24"/>
                <w:lang w:val="vi-VN" w:eastAsia="vi-VN"/>
              </w:rPr>
              <w:br/>
              <w:t>150 mmol/L</w:t>
            </w:r>
            <w:r w:rsidRPr="008567B8">
              <w:rPr>
                <w:szCs w:val="24"/>
                <w:lang w:val="vi-VN" w:eastAsia="vi-VN"/>
              </w:rPr>
              <w:br/>
              <w:t>Tiêu chuẩn ISO</w:t>
            </w:r>
          </w:p>
        </w:tc>
        <w:tc>
          <w:tcPr>
            <w:tcW w:w="1340" w:type="dxa"/>
            <w:vAlign w:val="center"/>
            <w:hideMark/>
          </w:tcPr>
          <w:p w14:paraId="56A0E980"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762AB0B5"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480" w:type="dxa"/>
            <w:vAlign w:val="center"/>
            <w:hideMark/>
          </w:tcPr>
          <w:p w14:paraId="5ECA0E7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8997E57" w14:textId="77777777" w:rsidR="008567B8" w:rsidRPr="008567B8" w:rsidRDefault="008567B8" w:rsidP="008567B8">
            <w:pPr>
              <w:jc w:val="center"/>
              <w:rPr>
                <w:szCs w:val="24"/>
                <w:lang w:val="vi-VN" w:eastAsia="vi-VN"/>
              </w:rPr>
            </w:pPr>
            <w:r w:rsidRPr="008567B8">
              <w:rPr>
                <w:szCs w:val="24"/>
                <w:lang w:val="vi-VN" w:eastAsia="vi-VN"/>
              </w:rPr>
              <w:t xml:space="preserve">                   1.200 </w:t>
            </w:r>
          </w:p>
        </w:tc>
      </w:tr>
      <w:tr w:rsidR="0030371C" w:rsidRPr="008567B8" w14:paraId="3A5EAE29" w14:textId="77777777" w:rsidTr="0030371C">
        <w:trPr>
          <w:trHeight w:val="20"/>
        </w:trPr>
        <w:tc>
          <w:tcPr>
            <w:tcW w:w="940" w:type="dxa"/>
            <w:noWrap/>
            <w:vAlign w:val="center"/>
            <w:hideMark/>
          </w:tcPr>
          <w:p w14:paraId="5BD61938" w14:textId="77777777" w:rsidR="008567B8" w:rsidRPr="008567B8" w:rsidRDefault="008567B8" w:rsidP="008567B8">
            <w:pPr>
              <w:jc w:val="center"/>
              <w:rPr>
                <w:szCs w:val="24"/>
                <w:lang w:val="vi-VN" w:eastAsia="vi-VN"/>
              </w:rPr>
            </w:pPr>
            <w:r w:rsidRPr="008567B8">
              <w:rPr>
                <w:szCs w:val="24"/>
                <w:lang w:val="vi-VN" w:eastAsia="vi-VN"/>
              </w:rPr>
              <w:t>291</w:t>
            </w:r>
          </w:p>
        </w:tc>
        <w:tc>
          <w:tcPr>
            <w:tcW w:w="1612" w:type="dxa"/>
            <w:noWrap/>
            <w:vAlign w:val="center"/>
            <w:hideMark/>
          </w:tcPr>
          <w:p w14:paraId="3F92658A" w14:textId="77777777" w:rsidR="008567B8" w:rsidRPr="008567B8" w:rsidRDefault="008567B8" w:rsidP="008567B8">
            <w:pPr>
              <w:jc w:val="center"/>
              <w:rPr>
                <w:szCs w:val="24"/>
                <w:lang w:val="vi-VN" w:eastAsia="vi-VN"/>
              </w:rPr>
            </w:pPr>
            <w:r w:rsidRPr="008567B8">
              <w:rPr>
                <w:szCs w:val="24"/>
                <w:lang w:val="vi-VN" w:eastAsia="vi-VN"/>
              </w:rPr>
              <w:t>PP2500591704</w:t>
            </w:r>
          </w:p>
        </w:tc>
        <w:tc>
          <w:tcPr>
            <w:tcW w:w="2977" w:type="dxa"/>
            <w:vAlign w:val="center"/>
            <w:hideMark/>
          </w:tcPr>
          <w:p w14:paraId="6E4E440F" w14:textId="77777777" w:rsidR="008567B8" w:rsidRPr="008567B8" w:rsidRDefault="008567B8" w:rsidP="008567B8">
            <w:pPr>
              <w:jc w:val="left"/>
              <w:rPr>
                <w:szCs w:val="24"/>
                <w:lang w:val="vi-VN" w:eastAsia="vi-VN"/>
              </w:rPr>
            </w:pPr>
            <w:r w:rsidRPr="008567B8">
              <w:rPr>
                <w:szCs w:val="24"/>
                <w:lang w:val="vi-VN" w:eastAsia="vi-VN"/>
              </w:rPr>
              <w:t>Chất định lượng IgG</w:t>
            </w:r>
          </w:p>
        </w:tc>
        <w:tc>
          <w:tcPr>
            <w:tcW w:w="3260" w:type="dxa"/>
            <w:vAlign w:val="center"/>
            <w:hideMark/>
          </w:tcPr>
          <w:p w14:paraId="4B95E6FD" w14:textId="77777777" w:rsidR="008567B8" w:rsidRPr="008567B8" w:rsidRDefault="008567B8" w:rsidP="008567B8">
            <w:pPr>
              <w:jc w:val="left"/>
              <w:rPr>
                <w:szCs w:val="24"/>
                <w:lang w:val="vi-VN" w:eastAsia="vi-VN"/>
              </w:rPr>
            </w:pPr>
            <w:r w:rsidRPr="008567B8">
              <w:rPr>
                <w:szCs w:val="24"/>
                <w:lang w:val="vi-VN" w:eastAsia="vi-VN"/>
              </w:rPr>
              <w:t xml:space="preserve"> NaCl 200 mmol/L, polyethylene glycol </w:t>
            </w:r>
            <w:r w:rsidRPr="008567B8">
              <w:rPr>
                <w:szCs w:val="24"/>
                <w:lang w:val="vi-VN" w:eastAsia="vi-VN"/>
              </w:rPr>
              <w:br/>
              <w:t>Kháng thể kháng IgG người</w:t>
            </w:r>
            <w:r w:rsidRPr="008567B8">
              <w:rPr>
                <w:szCs w:val="24"/>
                <w:lang w:val="vi-VN" w:eastAsia="vi-VN"/>
              </w:rPr>
              <w:br/>
              <w:t>Tiêu chuẩn ISO</w:t>
            </w:r>
          </w:p>
        </w:tc>
        <w:tc>
          <w:tcPr>
            <w:tcW w:w="1340" w:type="dxa"/>
            <w:vAlign w:val="center"/>
            <w:hideMark/>
          </w:tcPr>
          <w:p w14:paraId="50CB5558"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395FE37" w14:textId="77777777" w:rsidR="008567B8" w:rsidRPr="008567B8" w:rsidRDefault="008567B8" w:rsidP="008567B8">
            <w:pPr>
              <w:jc w:val="left"/>
              <w:rPr>
                <w:szCs w:val="24"/>
                <w:lang w:val="vi-VN" w:eastAsia="vi-VN"/>
              </w:rPr>
            </w:pPr>
            <w:r w:rsidRPr="008567B8">
              <w:rPr>
                <w:szCs w:val="24"/>
                <w:lang w:val="vi-VN" w:eastAsia="vi-VN"/>
              </w:rPr>
              <w:t xml:space="preserve">          7.200 </w:t>
            </w:r>
          </w:p>
        </w:tc>
        <w:tc>
          <w:tcPr>
            <w:tcW w:w="1480" w:type="dxa"/>
            <w:vAlign w:val="center"/>
            <w:hideMark/>
          </w:tcPr>
          <w:p w14:paraId="4C465760"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550" w:type="dxa"/>
            <w:vAlign w:val="center"/>
            <w:hideMark/>
          </w:tcPr>
          <w:p w14:paraId="4192DE15" w14:textId="77777777" w:rsidR="008567B8" w:rsidRPr="008567B8" w:rsidRDefault="008567B8" w:rsidP="008567B8">
            <w:pPr>
              <w:jc w:val="center"/>
              <w:rPr>
                <w:szCs w:val="24"/>
                <w:lang w:val="vi-VN" w:eastAsia="vi-VN"/>
              </w:rPr>
            </w:pPr>
            <w:r w:rsidRPr="008567B8">
              <w:rPr>
                <w:szCs w:val="24"/>
                <w:lang w:val="vi-VN" w:eastAsia="vi-VN"/>
              </w:rPr>
              <w:t xml:space="preserve">                   7.800 </w:t>
            </w:r>
          </w:p>
        </w:tc>
      </w:tr>
      <w:tr w:rsidR="0030371C" w:rsidRPr="008567B8" w14:paraId="14F5DECA" w14:textId="77777777" w:rsidTr="0030371C">
        <w:trPr>
          <w:trHeight w:val="20"/>
        </w:trPr>
        <w:tc>
          <w:tcPr>
            <w:tcW w:w="940" w:type="dxa"/>
            <w:noWrap/>
            <w:vAlign w:val="center"/>
            <w:hideMark/>
          </w:tcPr>
          <w:p w14:paraId="5D4C2F43" w14:textId="77777777" w:rsidR="008567B8" w:rsidRPr="008567B8" w:rsidRDefault="008567B8" w:rsidP="008567B8">
            <w:pPr>
              <w:jc w:val="center"/>
              <w:rPr>
                <w:szCs w:val="24"/>
                <w:lang w:val="vi-VN" w:eastAsia="vi-VN"/>
              </w:rPr>
            </w:pPr>
            <w:r w:rsidRPr="008567B8">
              <w:rPr>
                <w:szCs w:val="24"/>
                <w:lang w:val="vi-VN" w:eastAsia="vi-VN"/>
              </w:rPr>
              <w:t>292</w:t>
            </w:r>
          </w:p>
        </w:tc>
        <w:tc>
          <w:tcPr>
            <w:tcW w:w="1612" w:type="dxa"/>
            <w:noWrap/>
            <w:vAlign w:val="center"/>
            <w:hideMark/>
          </w:tcPr>
          <w:p w14:paraId="4EBE0B69" w14:textId="77777777" w:rsidR="008567B8" w:rsidRPr="008567B8" w:rsidRDefault="008567B8" w:rsidP="008567B8">
            <w:pPr>
              <w:jc w:val="center"/>
              <w:rPr>
                <w:szCs w:val="24"/>
                <w:lang w:val="vi-VN" w:eastAsia="vi-VN"/>
              </w:rPr>
            </w:pPr>
            <w:r w:rsidRPr="008567B8">
              <w:rPr>
                <w:szCs w:val="24"/>
                <w:lang w:val="vi-VN" w:eastAsia="vi-VN"/>
              </w:rPr>
              <w:t>PP2500591705</w:t>
            </w:r>
          </w:p>
        </w:tc>
        <w:tc>
          <w:tcPr>
            <w:tcW w:w="2977" w:type="dxa"/>
            <w:vAlign w:val="center"/>
            <w:hideMark/>
          </w:tcPr>
          <w:p w14:paraId="6BC88E76" w14:textId="77777777" w:rsidR="008567B8" w:rsidRPr="008567B8" w:rsidRDefault="008567B8" w:rsidP="008567B8">
            <w:pPr>
              <w:jc w:val="left"/>
              <w:rPr>
                <w:szCs w:val="24"/>
                <w:lang w:val="vi-VN" w:eastAsia="vi-VN"/>
              </w:rPr>
            </w:pPr>
            <w:r w:rsidRPr="008567B8">
              <w:rPr>
                <w:szCs w:val="24"/>
                <w:lang w:val="vi-VN" w:eastAsia="vi-VN"/>
              </w:rPr>
              <w:t>Chất định lượng IgM</w:t>
            </w:r>
          </w:p>
        </w:tc>
        <w:tc>
          <w:tcPr>
            <w:tcW w:w="3260" w:type="dxa"/>
            <w:vAlign w:val="center"/>
            <w:hideMark/>
          </w:tcPr>
          <w:p w14:paraId="080E4479" w14:textId="77777777" w:rsidR="008567B8" w:rsidRPr="008567B8" w:rsidRDefault="008567B8" w:rsidP="008567B8">
            <w:pPr>
              <w:jc w:val="left"/>
              <w:rPr>
                <w:szCs w:val="24"/>
                <w:lang w:val="vi-VN" w:eastAsia="vi-VN"/>
              </w:rPr>
            </w:pPr>
            <w:r w:rsidRPr="008567B8">
              <w:rPr>
                <w:szCs w:val="24"/>
                <w:lang w:val="vi-VN" w:eastAsia="vi-VN"/>
              </w:rPr>
              <w:t>Dùng để định lượng IgM đặc hiệu trong dịch não tủy người và huyết thanh/huyết tương người</w:t>
            </w:r>
            <w:r w:rsidRPr="008567B8">
              <w:rPr>
                <w:szCs w:val="24"/>
                <w:lang w:val="vi-VN" w:eastAsia="vi-VN"/>
              </w:rPr>
              <w:br/>
              <w:t xml:space="preserve">Thành phần: </w:t>
            </w:r>
            <w:r w:rsidRPr="008567B8">
              <w:rPr>
                <w:szCs w:val="24"/>
                <w:lang w:val="vi-VN" w:eastAsia="vi-VN"/>
              </w:rPr>
              <w:br/>
              <w:t xml:space="preserve">NaCl: 1000 mmol/L, globulin </w:t>
            </w:r>
            <w:r w:rsidRPr="008567B8">
              <w:rPr>
                <w:szCs w:val="24"/>
                <w:lang w:val="vi-VN" w:eastAsia="vi-VN"/>
              </w:rPr>
              <w:br/>
              <w:t>Hạt latex phủ kháng thể kháng IgM người trong đệm TRIS</w:t>
            </w:r>
            <w:r w:rsidRPr="008567B8">
              <w:rPr>
                <w:szCs w:val="24"/>
                <w:lang w:val="vi-VN" w:eastAsia="vi-VN"/>
              </w:rPr>
              <w:br/>
              <w:t>Tiêu chuẩn ISO</w:t>
            </w:r>
          </w:p>
        </w:tc>
        <w:tc>
          <w:tcPr>
            <w:tcW w:w="1340" w:type="dxa"/>
            <w:vAlign w:val="center"/>
            <w:hideMark/>
          </w:tcPr>
          <w:p w14:paraId="2665965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244A2C1"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480" w:type="dxa"/>
            <w:vAlign w:val="center"/>
            <w:hideMark/>
          </w:tcPr>
          <w:p w14:paraId="3E248D38"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550" w:type="dxa"/>
            <w:vAlign w:val="center"/>
            <w:hideMark/>
          </w:tcPr>
          <w:p w14:paraId="1B4A85A6" w14:textId="77777777" w:rsidR="008567B8" w:rsidRPr="008567B8" w:rsidRDefault="008567B8" w:rsidP="008567B8">
            <w:pPr>
              <w:jc w:val="center"/>
              <w:rPr>
                <w:szCs w:val="24"/>
                <w:lang w:val="vi-VN" w:eastAsia="vi-VN"/>
              </w:rPr>
            </w:pPr>
            <w:r w:rsidRPr="008567B8">
              <w:rPr>
                <w:szCs w:val="24"/>
                <w:lang w:val="vi-VN" w:eastAsia="vi-VN"/>
              </w:rPr>
              <w:t xml:space="preserve">                   3.600 </w:t>
            </w:r>
          </w:p>
        </w:tc>
      </w:tr>
      <w:tr w:rsidR="0030371C" w:rsidRPr="008567B8" w14:paraId="29A5B084" w14:textId="77777777" w:rsidTr="0030371C">
        <w:trPr>
          <w:trHeight w:val="20"/>
        </w:trPr>
        <w:tc>
          <w:tcPr>
            <w:tcW w:w="940" w:type="dxa"/>
            <w:noWrap/>
            <w:vAlign w:val="center"/>
            <w:hideMark/>
          </w:tcPr>
          <w:p w14:paraId="3770A8AD" w14:textId="77777777" w:rsidR="008567B8" w:rsidRPr="008567B8" w:rsidRDefault="008567B8" w:rsidP="008567B8">
            <w:pPr>
              <w:jc w:val="center"/>
              <w:rPr>
                <w:szCs w:val="24"/>
                <w:lang w:val="vi-VN" w:eastAsia="vi-VN"/>
              </w:rPr>
            </w:pPr>
            <w:r w:rsidRPr="008567B8">
              <w:rPr>
                <w:szCs w:val="24"/>
                <w:lang w:val="vi-VN" w:eastAsia="vi-VN"/>
              </w:rPr>
              <w:t>293</w:t>
            </w:r>
          </w:p>
        </w:tc>
        <w:tc>
          <w:tcPr>
            <w:tcW w:w="1612" w:type="dxa"/>
            <w:noWrap/>
            <w:vAlign w:val="center"/>
            <w:hideMark/>
          </w:tcPr>
          <w:p w14:paraId="7803BEA6" w14:textId="77777777" w:rsidR="008567B8" w:rsidRPr="008567B8" w:rsidRDefault="008567B8" w:rsidP="008567B8">
            <w:pPr>
              <w:jc w:val="center"/>
              <w:rPr>
                <w:szCs w:val="24"/>
                <w:lang w:val="vi-VN" w:eastAsia="vi-VN"/>
              </w:rPr>
            </w:pPr>
            <w:r w:rsidRPr="008567B8">
              <w:rPr>
                <w:szCs w:val="24"/>
                <w:lang w:val="vi-VN" w:eastAsia="vi-VN"/>
              </w:rPr>
              <w:t>PP2500591706</w:t>
            </w:r>
          </w:p>
        </w:tc>
        <w:tc>
          <w:tcPr>
            <w:tcW w:w="2977" w:type="dxa"/>
            <w:vAlign w:val="center"/>
            <w:hideMark/>
          </w:tcPr>
          <w:p w14:paraId="42B5E349" w14:textId="77777777" w:rsidR="008567B8" w:rsidRPr="008567B8" w:rsidRDefault="008567B8" w:rsidP="008567B8">
            <w:pPr>
              <w:jc w:val="left"/>
              <w:rPr>
                <w:szCs w:val="24"/>
                <w:lang w:val="vi-VN" w:eastAsia="vi-VN"/>
              </w:rPr>
            </w:pPr>
            <w:r w:rsidRPr="008567B8">
              <w:rPr>
                <w:szCs w:val="24"/>
                <w:lang w:val="vi-VN" w:eastAsia="vi-VN"/>
              </w:rPr>
              <w:t>Chất định lượng C3</w:t>
            </w:r>
          </w:p>
        </w:tc>
        <w:tc>
          <w:tcPr>
            <w:tcW w:w="3260" w:type="dxa"/>
            <w:vAlign w:val="center"/>
            <w:hideMark/>
          </w:tcPr>
          <w:p w14:paraId="56DD4075" w14:textId="77777777" w:rsidR="008567B8" w:rsidRPr="008567B8" w:rsidRDefault="008567B8" w:rsidP="008567B8">
            <w:pPr>
              <w:jc w:val="left"/>
              <w:rPr>
                <w:szCs w:val="24"/>
                <w:lang w:val="vi-VN" w:eastAsia="vi-VN"/>
              </w:rPr>
            </w:pPr>
            <w:r w:rsidRPr="008567B8">
              <w:rPr>
                <w:szCs w:val="24"/>
                <w:lang w:val="vi-VN" w:eastAsia="vi-VN"/>
              </w:rPr>
              <w:t xml:space="preserve">Đệm, polyethylene glycol  </w:t>
            </w:r>
            <w:r w:rsidRPr="008567B8">
              <w:rPr>
                <w:szCs w:val="24"/>
                <w:lang w:val="vi-VN" w:eastAsia="vi-VN"/>
              </w:rPr>
              <w:br/>
              <w:t>Kháng thể kháng C3c người</w:t>
            </w:r>
            <w:r w:rsidRPr="008567B8">
              <w:rPr>
                <w:szCs w:val="24"/>
                <w:lang w:val="vi-VN" w:eastAsia="vi-VN"/>
              </w:rPr>
              <w:br/>
              <w:t>Tiêu chuẩn ISO</w:t>
            </w:r>
          </w:p>
        </w:tc>
        <w:tc>
          <w:tcPr>
            <w:tcW w:w="1340" w:type="dxa"/>
            <w:vAlign w:val="center"/>
            <w:hideMark/>
          </w:tcPr>
          <w:p w14:paraId="00FEB9A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724D36C" w14:textId="77777777" w:rsidR="008567B8" w:rsidRPr="008567B8" w:rsidRDefault="008567B8" w:rsidP="008567B8">
            <w:pPr>
              <w:jc w:val="left"/>
              <w:rPr>
                <w:szCs w:val="24"/>
                <w:lang w:val="vi-VN" w:eastAsia="vi-VN"/>
              </w:rPr>
            </w:pPr>
            <w:r w:rsidRPr="008567B8">
              <w:rPr>
                <w:szCs w:val="24"/>
                <w:lang w:val="vi-VN" w:eastAsia="vi-VN"/>
              </w:rPr>
              <w:t xml:space="preserve">          3.600 </w:t>
            </w:r>
          </w:p>
        </w:tc>
        <w:tc>
          <w:tcPr>
            <w:tcW w:w="1480" w:type="dxa"/>
            <w:vAlign w:val="center"/>
            <w:hideMark/>
          </w:tcPr>
          <w:p w14:paraId="6ACF9FF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A38A1D8" w14:textId="77777777" w:rsidR="008567B8" w:rsidRPr="008567B8" w:rsidRDefault="008567B8" w:rsidP="008567B8">
            <w:pPr>
              <w:jc w:val="center"/>
              <w:rPr>
                <w:szCs w:val="24"/>
                <w:lang w:val="vi-VN" w:eastAsia="vi-VN"/>
              </w:rPr>
            </w:pPr>
            <w:r w:rsidRPr="008567B8">
              <w:rPr>
                <w:szCs w:val="24"/>
                <w:lang w:val="vi-VN" w:eastAsia="vi-VN"/>
              </w:rPr>
              <w:t xml:space="preserve">                   3.600 </w:t>
            </w:r>
          </w:p>
        </w:tc>
      </w:tr>
      <w:tr w:rsidR="0030371C" w:rsidRPr="008567B8" w14:paraId="54017D31" w14:textId="77777777" w:rsidTr="0030371C">
        <w:trPr>
          <w:trHeight w:val="20"/>
        </w:trPr>
        <w:tc>
          <w:tcPr>
            <w:tcW w:w="940" w:type="dxa"/>
            <w:noWrap/>
            <w:vAlign w:val="center"/>
            <w:hideMark/>
          </w:tcPr>
          <w:p w14:paraId="547171A6" w14:textId="77777777" w:rsidR="008567B8" w:rsidRPr="008567B8" w:rsidRDefault="008567B8" w:rsidP="008567B8">
            <w:pPr>
              <w:jc w:val="center"/>
              <w:rPr>
                <w:szCs w:val="24"/>
                <w:lang w:val="vi-VN" w:eastAsia="vi-VN"/>
              </w:rPr>
            </w:pPr>
            <w:r w:rsidRPr="008567B8">
              <w:rPr>
                <w:szCs w:val="24"/>
                <w:lang w:val="vi-VN" w:eastAsia="vi-VN"/>
              </w:rPr>
              <w:t>294</w:t>
            </w:r>
          </w:p>
        </w:tc>
        <w:tc>
          <w:tcPr>
            <w:tcW w:w="1612" w:type="dxa"/>
            <w:noWrap/>
            <w:vAlign w:val="center"/>
            <w:hideMark/>
          </w:tcPr>
          <w:p w14:paraId="1F21C1E7" w14:textId="77777777" w:rsidR="008567B8" w:rsidRPr="008567B8" w:rsidRDefault="008567B8" w:rsidP="008567B8">
            <w:pPr>
              <w:jc w:val="center"/>
              <w:rPr>
                <w:szCs w:val="24"/>
                <w:lang w:val="vi-VN" w:eastAsia="vi-VN"/>
              </w:rPr>
            </w:pPr>
            <w:r w:rsidRPr="008567B8">
              <w:rPr>
                <w:szCs w:val="24"/>
                <w:lang w:val="vi-VN" w:eastAsia="vi-VN"/>
              </w:rPr>
              <w:t>PP2500591707</w:t>
            </w:r>
          </w:p>
        </w:tc>
        <w:tc>
          <w:tcPr>
            <w:tcW w:w="2977" w:type="dxa"/>
            <w:vAlign w:val="center"/>
            <w:hideMark/>
          </w:tcPr>
          <w:p w14:paraId="6D18712A" w14:textId="77777777" w:rsidR="008567B8" w:rsidRPr="008567B8" w:rsidRDefault="008567B8" w:rsidP="008567B8">
            <w:pPr>
              <w:jc w:val="left"/>
              <w:rPr>
                <w:szCs w:val="24"/>
                <w:lang w:val="vi-VN" w:eastAsia="vi-VN"/>
              </w:rPr>
            </w:pPr>
            <w:r w:rsidRPr="008567B8">
              <w:rPr>
                <w:szCs w:val="24"/>
                <w:lang w:val="vi-VN" w:eastAsia="vi-VN"/>
              </w:rPr>
              <w:t>Chất định lượng C4</w:t>
            </w:r>
          </w:p>
        </w:tc>
        <w:tc>
          <w:tcPr>
            <w:tcW w:w="3260" w:type="dxa"/>
            <w:vAlign w:val="center"/>
            <w:hideMark/>
          </w:tcPr>
          <w:p w14:paraId="5DBA4594" w14:textId="77777777" w:rsidR="008567B8" w:rsidRPr="008567B8" w:rsidRDefault="008567B8" w:rsidP="008567B8">
            <w:pPr>
              <w:jc w:val="left"/>
              <w:rPr>
                <w:szCs w:val="24"/>
                <w:lang w:val="vi-VN" w:eastAsia="vi-VN"/>
              </w:rPr>
            </w:pPr>
            <w:r w:rsidRPr="008567B8">
              <w:rPr>
                <w:szCs w:val="24"/>
                <w:lang w:val="vi-VN" w:eastAsia="vi-VN"/>
              </w:rPr>
              <w:t xml:space="preserve">Đệm, polyethylene glycol </w:t>
            </w:r>
            <w:r w:rsidRPr="008567B8">
              <w:rPr>
                <w:szCs w:val="24"/>
                <w:lang w:val="vi-VN" w:eastAsia="vi-VN"/>
              </w:rPr>
              <w:br/>
              <w:t>Kháng thể  kháng  C4 người</w:t>
            </w:r>
            <w:r w:rsidRPr="008567B8">
              <w:rPr>
                <w:szCs w:val="24"/>
                <w:lang w:val="vi-VN" w:eastAsia="vi-VN"/>
              </w:rPr>
              <w:br/>
              <w:t>Tiêu chuẩn ISO</w:t>
            </w:r>
          </w:p>
        </w:tc>
        <w:tc>
          <w:tcPr>
            <w:tcW w:w="1340" w:type="dxa"/>
            <w:vAlign w:val="center"/>
            <w:hideMark/>
          </w:tcPr>
          <w:p w14:paraId="4E0C1934"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12FC2F2" w14:textId="77777777" w:rsidR="008567B8" w:rsidRPr="008567B8" w:rsidRDefault="008567B8" w:rsidP="008567B8">
            <w:pPr>
              <w:jc w:val="left"/>
              <w:rPr>
                <w:szCs w:val="24"/>
                <w:lang w:val="vi-VN" w:eastAsia="vi-VN"/>
              </w:rPr>
            </w:pPr>
            <w:r w:rsidRPr="008567B8">
              <w:rPr>
                <w:szCs w:val="24"/>
                <w:lang w:val="vi-VN" w:eastAsia="vi-VN"/>
              </w:rPr>
              <w:t xml:space="preserve">          3.600 </w:t>
            </w:r>
          </w:p>
        </w:tc>
        <w:tc>
          <w:tcPr>
            <w:tcW w:w="1480" w:type="dxa"/>
            <w:vAlign w:val="center"/>
            <w:hideMark/>
          </w:tcPr>
          <w:p w14:paraId="60569CB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5C6503F" w14:textId="77777777" w:rsidR="008567B8" w:rsidRPr="008567B8" w:rsidRDefault="008567B8" w:rsidP="008567B8">
            <w:pPr>
              <w:jc w:val="center"/>
              <w:rPr>
                <w:szCs w:val="24"/>
                <w:lang w:val="vi-VN" w:eastAsia="vi-VN"/>
              </w:rPr>
            </w:pPr>
            <w:r w:rsidRPr="008567B8">
              <w:rPr>
                <w:szCs w:val="24"/>
                <w:lang w:val="vi-VN" w:eastAsia="vi-VN"/>
              </w:rPr>
              <w:t xml:space="preserve">                   3.600 </w:t>
            </w:r>
          </w:p>
        </w:tc>
      </w:tr>
      <w:tr w:rsidR="0030371C" w:rsidRPr="008567B8" w14:paraId="637461FB" w14:textId="77777777" w:rsidTr="0030371C">
        <w:trPr>
          <w:trHeight w:val="20"/>
        </w:trPr>
        <w:tc>
          <w:tcPr>
            <w:tcW w:w="940" w:type="dxa"/>
            <w:noWrap/>
            <w:vAlign w:val="center"/>
            <w:hideMark/>
          </w:tcPr>
          <w:p w14:paraId="582CA7D3" w14:textId="77777777" w:rsidR="008567B8" w:rsidRPr="008567B8" w:rsidRDefault="008567B8" w:rsidP="008567B8">
            <w:pPr>
              <w:jc w:val="center"/>
              <w:rPr>
                <w:szCs w:val="24"/>
                <w:lang w:val="vi-VN" w:eastAsia="vi-VN"/>
              </w:rPr>
            </w:pPr>
            <w:r w:rsidRPr="008567B8">
              <w:rPr>
                <w:szCs w:val="24"/>
                <w:lang w:val="vi-VN" w:eastAsia="vi-VN"/>
              </w:rPr>
              <w:t>295</w:t>
            </w:r>
          </w:p>
        </w:tc>
        <w:tc>
          <w:tcPr>
            <w:tcW w:w="1612" w:type="dxa"/>
            <w:noWrap/>
            <w:vAlign w:val="center"/>
            <w:hideMark/>
          </w:tcPr>
          <w:p w14:paraId="442F407D" w14:textId="77777777" w:rsidR="008567B8" w:rsidRPr="008567B8" w:rsidRDefault="008567B8" w:rsidP="008567B8">
            <w:pPr>
              <w:jc w:val="center"/>
              <w:rPr>
                <w:szCs w:val="24"/>
                <w:lang w:val="vi-VN" w:eastAsia="vi-VN"/>
              </w:rPr>
            </w:pPr>
            <w:r w:rsidRPr="008567B8">
              <w:rPr>
                <w:szCs w:val="24"/>
                <w:lang w:val="vi-VN" w:eastAsia="vi-VN"/>
              </w:rPr>
              <w:t>PP2500591708</w:t>
            </w:r>
          </w:p>
        </w:tc>
        <w:tc>
          <w:tcPr>
            <w:tcW w:w="2977" w:type="dxa"/>
            <w:vAlign w:val="center"/>
            <w:hideMark/>
          </w:tcPr>
          <w:p w14:paraId="63C9D865" w14:textId="77777777" w:rsidR="008567B8" w:rsidRPr="008567B8" w:rsidRDefault="008567B8" w:rsidP="008567B8">
            <w:pPr>
              <w:jc w:val="left"/>
              <w:rPr>
                <w:szCs w:val="24"/>
                <w:lang w:val="vi-VN" w:eastAsia="vi-VN"/>
              </w:rPr>
            </w:pPr>
            <w:r w:rsidRPr="008567B8">
              <w:rPr>
                <w:szCs w:val="24"/>
                <w:lang w:val="vi-VN" w:eastAsia="vi-VN"/>
              </w:rPr>
              <w:t>Chất định lượng CK</w:t>
            </w:r>
          </w:p>
        </w:tc>
        <w:tc>
          <w:tcPr>
            <w:tcW w:w="3260" w:type="dxa"/>
            <w:vAlign w:val="center"/>
            <w:hideMark/>
          </w:tcPr>
          <w:p w14:paraId="517F847D" w14:textId="77777777" w:rsidR="008567B8" w:rsidRPr="008567B8" w:rsidRDefault="008567B8" w:rsidP="008567B8">
            <w:pPr>
              <w:jc w:val="left"/>
              <w:rPr>
                <w:szCs w:val="24"/>
                <w:lang w:val="vi-VN" w:eastAsia="vi-VN"/>
              </w:rPr>
            </w:pPr>
            <w:r w:rsidRPr="008567B8">
              <w:rPr>
                <w:szCs w:val="24"/>
                <w:lang w:val="vi-VN" w:eastAsia="vi-VN"/>
              </w:rPr>
              <w:t>Mg2+ 12,3 mmol/L; ADP 2,46 mmol/L; AMP 6,14 mmol/L; diadenosine pentaphosphate 19 µmol/L; NADP+ 2,46 mmol/L; N</w:t>
            </w:r>
            <w:r w:rsidRPr="008567B8">
              <w:rPr>
                <w:szCs w:val="24"/>
                <w:lang w:val="vi-VN" w:eastAsia="vi-VN"/>
              </w:rPr>
              <w:noBreakHyphen/>
              <w:t xml:space="preserve">acetylcysteine 24,6 mmol/L; HK ≥ 36,7 µkat/L; G6PDH ≥ 23,4 µkat/L, glucose: 120 mmol/L; creatine phosphate: </w:t>
            </w:r>
            <w:r w:rsidRPr="008567B8">
              <w:rPr>
                <w:szCs w:val="24"/>
                <w:lang w:val="vi-VN" w:eastAsia="vi-VN"/>
              </w:rPr>
              <w:lastRenderedPageBreak/>
              <w:t>184 mmol/L</w:t>
            </w:r>
            <w:r w:rsidRPr="008567B8">
              <w:rPr>
                <w:szCs w:val="24"/>
                <w:lang w:val="vi-VN" w:eastAsia="vi-VN"/>
              </w:rPr>
              <w:br/>
              <w:t>Tiêu chuẩn ISO</w:t>
            </w:r>
          </w:p>
        </w:tc>
        <w:tc>
          <w:tcPr>
            <w:tcW w:w="1340" w:type="dxa"/>
            <w:vAlign w:val="center"/>
            <w:hideMark/>
          </w:tcPr>
          <w:p w14:paraId="240A9B89"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45FD8E5E" w14:textId="77777777" w:rsidR="008567B8" w:rsidRPr="008567B8" w:rsidRDefault="008567B8" w:rsidP="008567B8">
            <w:pPr>
              <w:jc w:val="left"/>
              <w:rPr>
                <w:szCs w:val="24"/>
                <w:lang w:val="vi-VN" w:eastAsia="vi-VN"/>
              </w:rPr>
            </w:pPr>
            <w:r w:rsidRPr="008567B8">
              <w:rPr>
                <w:szCs w:val="24"/>
                <w:lang w:val="vi-VN" w:eastAsia="vi-VN"/>
              </w:rPr>
              <w:t xml:space="preserve">        57.000 </w:t>
            </w:r>
          </w:p>
        </w:tc>
        <w:tc>
          <w:tcPr>
            <w:tcW w:w="1480" w:type="dxa"/>
            <w:vAlign w:val="center"/>
            <w:hideMark/>
          </w:tcPr>
          <w:p w14:paraId="2B4B7D72"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550" w:type="dxa"/>
            <w:vAlign w:val="center"/>
            <w:hideMark/>
          </w:tcPr>
          <w:p w14:paraId="0A185B54" w14:textId="77777777" w:rsidR="008567B8" w:rsidRPr="008567B8" w:rsidRDefault="008567B8" w:rsidP="008567B8">
            <w:pPr>
              <w:jc w:val="center"/>
              <w:rPr>
                <w:szCs w:val="24"/>
                <w:lang w:val="vi-VN" w:eastAsia="vi-VN"/>
              </w:rPr>
            </w:pPr>
            <w:r w:rsidRPr="008567B8">
              <w:rPr>
                <w:szCs w:val="24"/>
                <w:lang w:val="vi-VN" w:eastAsia="vi-VN"/>
              </w:rPr>
              <w:t xml:space="preserve">                 60.000 </w:t>
            </w:r>
          </w:p>
        </w:tc>
      </w:tr>
      <w:tr w:rsidR="0030371C" w:rsidRPr="008567B8" w14:paraId="211D3CA3" w14:textId="77777777" w:rsidTr="0030371C">
        <w:trPr>
          <w:trHeight w:val="20"/>
        </w:trPr>
        <w:tc>
          <w:tcPr>
            <w:tcW w:w="940" w:type="dxa"/>
            <w:noWrap/>
            <w:vAlign w:val="center"/>
            <w:hideMark/>
          </w:tcPr>
          <w:p w14:paraId="02DFCA6E" w14:textId="77777777" w:rsidR="008567B8" w:rsidRPr="008567B8" w:rsidRDefault="008567B8" w:rsidP="008567B8">
            <w:pPr>
              <w:jc w:val="center"/>
              <w:rPr>
                <w:szCs w:val="24"/>
                <w:lang w:val="vi-VN" w:eastAsia="vi-VN"/>
              </w:rPr>
            </w:pPr>
            <w:r w:rsidRPr="008567B8">
              <w:rPr>
                <w:szCs w:val="24"/>
                <w:lang w:val="vi-VN" w:eastAsia="vi-VN"/>
              </w:rPr>
              <w:t>296</w:t>
            </w:r>
          </w:p>
        </w:tc>
        <w:tc>
          <w:tcPr>
            <w:tcW w:w="1612" w:type="dxa"/>
            <w:noWrap/>
            <w:vAlign w:val="center"/>
            <w:hideMark/>
          </w:tcPr>
          <w:p w14:paraId="5E65952E" w14:textId="77777777" w:rsidR="008567B8" w:rsidRPr="008567B8" w:rsidRDefault="008567B8" w:rsidP="008567B8">
            <w:pPr>
              <w:jc w:val="center"/>
              <w:rPr>
                <w:szCs w:val="24"/>
                <w:lang w:val="vi-VN" w:eastAsia="vi-VN"/>
              </w:rPr>
            </w:pPr>
            <w:r w:rsidRPr="008567B8">
              <w:rPr>
                <w:szCs w:val="24"/>
                <w:lang w:val="vi-VN" w:eastAsia="vi-VN"/>
              </w:rPr>
              <w:t>PP2500591709</w:t>
            </w:r>
          </w:p>
        </w:tc>
        <w:tc>
          <w:tcPr>
            <w:tcW w:w="2977" w:type="dxa"/>
            <w:vAlign w:val="center"/>
            <w:hideMark/>
          </w:tcPr>
          <w:p w14:paraId="7A1900E4" w14:textId="77777777" w:rsidR="008567B8" w:rsidRPr="008567B8" w:rsidRDefault="008567B8" w:rsidP="008567B8">
            <w:pPr>
              <w:jc w:val="left"/>
              <w:rPr>
                <w:szCs w:val="24"/>
                <w:lang w:val="vi-VN" w:eastAsia="vi-VN"/>
              </w:rPr>
            </w:pPr>
            <w:r w:rsidRPr="008567B8">
              <w:rPr>
                <w:szCs w:val="24"/>
                <w:lang w:val="vi-VN" w:eastAsia="vi-VN"/>
              </w:rPr>
              <w:t>Chất định lượng Tobramycin</w:t>
            </w:r>
          </w:p>
        </w:tc>
        <w:tc>
          <w:tcPr>
            <w:tcW w:w="3260" w:type="dxa"/>
            <w:vAlign w:val="center"/>
            <w:hideMark/>
          </w:tcPr>
          <w:p w14:paraId="2C443359" w14:textId="77777777" w:rsidR="008567B8" w:rsidRPr="008567B8" w:rsidRDefault="008567B8" w:rsidP="008567B8">
            <w:pPr>
              <w:jc w:val="left"/>
              <w:rPr>
                <w:szCs w:val="24"/>
                <w:lang w:val="vi-VN" w:eastAsia="vi-VN"/>
              </w:rPr>
            </w:pPr>
            <w:r w:rsidRPr="008567B8">
              <w:rPr>
                <w:szCs w:val="24"/>
                <w:lang w:val="vi-VN" w:eastAsia="vi-VN"/>
              </w:rPr>
              <w:t xml:space="preserve">Tobramycin gắn với G6PDH vi khuẩn và albumin huyết thanh bò trong đệm </w:t>
            </w:r>
            <w:r w:rsidRPr="008567B8">
              <w:rPr>
                <w:szCs w:val="24"/>
                <w:lang w:val="vi-VN" w:eastAsia="vi-VN"/>
              </w:rPr>
              <w:br/>
              <w:t>Kháng thể kháng tobramycin, G6P, NAD và albumin huyết thanh bò trong đệm</w:t>
            </w:r>
            <w:r w:rsidRPr="008567B8">
              <w:rPr>
                <w:szCs w:val="24"/>
                <w:lang w:val="vi-VN" w:eastAsia="vi-VN"/>
              </w:rPr>
              <w:br/>
              <w:t>Tiêu chuẩn ISO</w:t>
            </w:r>
          </w:p>
        </w:tc>
        <w:tc>
          <w:tcPr>
            <w:tcW w:w="1340" w:type="dxa"/>
            <w:vAlign w:val="center"/>
            <w:hideMark/>
          </w:tcPr>
          <w:p w14:paraId="4F72B55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EA4E7C2"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175BED0C"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550" w:type="dxa"/>
            <w:vAlign w:val="center"/>
            <w:hideMark/>
          </w:tcPr>
          <w:p w14:paraId="3CA1AAAB"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3FF45C62" w14:textId="77777777" w:rsidTr="0030371C">
        <w:trPr>
          <w:trHeight w:val="20"/>
        </w:trPr>
        <w:tc>
          <w:tcPr>
            <w:tcW w:w="940" w:type="dxa"/>
            <w:noWrap/>
            <w:vAlign w:val="center"/>
            <w:hideMark/>
          </w:tcPr>
          <w:p w14:paraId="79ABFCDF" w14:textId="77777777" w:rsidR="008567B8" w:rsidRPr="008567B8" w:rsidRDefault="008567B8" w:rsidP="008567B8">
            <w:pPr>
              <w:jc w:val="center"/>
              <w:rPr>
                <w:szCs w:val="24"/>
                <w:lang w:val="vi-VN" w:eastAsia="vi-VN"/>
              </w:rPr>
            </w:pPr>
            <w:r w:rsidRPr="008567B8">
              <w:rPr>
                <w:szCs w:val="24"/>
                <w:lang w:val="vi-VN" w:eastAsia="vi-VN"/>
              </w:rPr>
              <w:t>297</w:t>
            </w:r>
          </w:p>
        </w:tc>
        <w:tc>
          <w:tcPr>
            <w:tcW w:w="1612" w:type="dxa"/>
            <w:noWrap/>
            <w:vAlign w:val="center"/>
            <w:hideMark/>
          </w:tcPr>
          <w:p w14:paraId="5610F80A" w14:textId="77777777" w:rsidR="008567B8" w:rsidRPr="008567B8" w:rsidRDefault="008567B8" w:rsidP="008567B8">
            <w:pPr>
              <w:jc w:val="center"/>
              <w:rPr>
                <w:szCs w:val="24"/>
                <w:lang w:val="vi-VN" w:eastAsia="vi-VN"/>
              </w:rPr>
            </w:pPr>
            <w:r w:rsidRPr="008567B8">
              <w:rPr>
                <w:szCs w:val="24"/>
                <w:lang w:val="vi-VN" w:eastAsia="vi-VN"/>
              </w:rPr>
              <w:t>PP2500591710</w:t>
            </w:r>
          </w:p>
        </w:tc>
        <w:tc>
          <w:tcPr>
            <w:tcW w:w="2977" w:type="dxa"/>
            <w:vAlign w:val="center"/>
            <w:hideMark/>
          </w:tcPr>
          <w:p w14:paraId="64086961" w14:textId="77777777" w:rsidR="008567B8" w:rsidRPr="008567B8" w:rsidRDefault="008567B8" w:rsidP="008567B8">
            <w:pPr>
              <w:jc w:val="left"/>
              <w:rPr>
                <w:szCs w:val="24"/>
                <w:lang w:val="vi-VN" w:eastAsia="vi-VN"/>
              </w:rPr>
            </w:pPr>
            <w:r w:rsidRPr="008567B8">
              <w:rPr>
                <w:szCs w:val="24"/>
                <w:lang w:val="vi-VN" w:eastAsia="vi-VN"/>
              </w:rPr>
              <w:t>Chất định lượng Gentamicin</w:t>
            </w:r>
          </w:p>
        </w:tc>
        <w:tc>
          <w:tcPr>
            <w:tcW w:w="3260" w:type="dxa"/>
            <w:vAlign w:val="center"/>
            <w:hideMark/>
          </w:tcPr>
          <w:p w14:paraId="31BF8E99" w14:textId="77777777" w:rsidR="008567B8" w:rsidRPr="008567B8" w:rsidRDefault="008567B8" w:rsidP="008567B8">
            <w:pPr>
              <w:jc w:val="left"/>
              <w:rPr>
                <w:szCs w:val="24"/>
                <w:lang w:val="vi-VN" w:eastAsia="vi-VN"/>
              </w:rPr>
            </w:pPr>
            <w:r w:rsidRPr="008567B8">
              <w:rPr>
                <w:szCs w:val="24"/>
                <w:lang w:val="vi-VN" w:eastAsia="vi-VN"/>
              </w:rPr>
              <w:t>Gentamicin  liên  hợp;  đệm  piperazine</w:t>
            </w:r>
            <w:r w:rsidRPr="008567B8">
              <w:rPr>
                <w:szCs w:val="24"/>
                <w:lang w:val="vi-VN" w:eastAsia="vi-VN"/>
              </w:rPr>
              <w:noBreakHyphen/>
              <w:t>N,N'</w:t>
            </w:r>
            <w:r w:rsidRPr="008567B8">
              <w:rPr>
                <w:szCs w:val="24"/>
                <w:lang w:val="vi-VN" w:eastAsia="vi-VN"/>
              </w:rPr>
              <w:noBreakHyphen/>
              <w:t>bis  (ethanesulfonic acid) (PIPES);  pH 7,2</w:t>
            </w:r>
            <w:r w:rsidRPr="008567B8">
              <w:rPr>
                <w:szCs w:val="24"/>
                <w:lang w:val="vi-VN" w:eastAsia="vi-VN"/>
              </w:rPr>
              <w:br/>
              <w:t>Kháng  thể  kháng  gentamicin  (đơn  dòng  từ  chuột);  vi  hạt  latex; đệm 3</w:t>
            </w:r>
            <w:r w:rsidRPr="008567B8">
              <w:rPr>
                <w:szCs w:val="24"/>
                <w:lang w:val="vi-VN" w:eastAsia="vi-VN"/>
              </w:rPr>
              <w:noBreakHyphen/>
              <w:t>(N</w:t>
            </w:r>
            <w:r w:rsidRPr="008567B8">
              <w:rPr>
                <w:szCs w:val="24"/>
                <w:lang w:val="vi-VN" w:eastAsia="vi-VN"/>
              </w:rPr>
              <w:noBreakHyphen/>
              <w:t xml:space="preserve">  morpholino) propane  sulfonic  acid  (MOPS);  pH 7,5</w:t>
            </w:r>
            <w:r w:rsidRPr="008567B8">
              <w:rPr>
                <w:szCs w:val="24"/>
                <w:lang w:val="vi-VN" w:eastAsia="vi-VN"/>
              </w:rPr>
              <w:br/>
              <w:t>Tiêu chuẩn ISO</w:t>
            </w:r>
          </w:p>
        </w:tc>
        <w:tc>
          <w:tcPr>
            <w:tcW w:w="1340" w:type="dxa"/>
            <w:vAlign w:val="center"/>
            <w:hideMark/>
          </w:tcPr>
          <w:p w14:paraId="1CCE4DB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1872511"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28A5C5A2"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550" w:type="dxa"/>
            <w:vAlign w:val="center"/>
            <w:hideMark/>
          </w:tcPr>
          <w:p w14:paraId="7A9BA420" w14:textId="77777777" w:rsidR="008567B8" w:rsidRPr="008567B8" w:rsidRDefault="008567B8" w:rsidP="008567B8">
            <w:pPr>
              <w:jc w:val="center"/>
              <w:rPr>
                <w:szCs w:val="24"/>
                <w:lang w:val="vi-VN" w:eastAsia="vi-VN"/>
              </w:rPr>
            </w:pPr>
            <w:r w:rsidRPr="008567B8">
              <w:rPr>
                <w:szCs w:val="24"/>
                <w:lang w:val="vi-VN" w:eastAsia="vi-VN"/>
              </w:rPr>
              <w:t xml:space="preserve">                   4.000 </w:t>
            </w:r>
          </w:p>
        </w:tc>
      </w:tr>
      <w:tr w:rsidR="0030371C" w:rsidRPr="008567B8" w14:paraId="5CC39F6A" w14:textId="77777777" w:rsidTr="0030371C">
        <w:trPr>
          <w:trHeight w:val="20"/>
        </w:trPr>
        <w:tc>
          <w:tcPr>
            <w:tcW w:w="940" w:type="dxa"/>
            <w:noWrap/>
            <w:vAlign w:val="center"/>
            <w:hideMark/>
          </w:tcPr>
          <w:p w14:paraId="1C88DFB7" w14:textId="77777777" w:rsidR="008567B8" w:rsidRPr="008567B8" w:rsidRDefault="008567B8" w:rsidP="008567B8">
            <w:pPr>
              <w:jc w:val="center"/>
              <w:rPr>
                <w:szCs w:val="24"/>
                <w:lang w:val="vi-VN" w:eastAsia="vi-VN"/>
              </w:rPr>
            </w:pPr>
            <w:r w:rsidRPr="008567B8">
              <w:rPr>
                <w:szCs w:val="24"/>
                <w:lang w:val="vi-VN" w:eastAsia="vi-VN"/>
              </w:rPr>
              <w:t>298</w:t>
            </w:r>
          </w:p>
        </w:tc>
        <w:tc>
          <w:tcPr>
            <w:tcW w:w="1612" w:type="dxa"/>
            <w:noWrap/>
            <w:vAlign w:val="center"/>
            <w:hideMark/>
          </w:tcPr>
          <w:p w14:paraId="49FB273A" w14:textId="77777777" w:rsidR="008567B8" w:rsidRPr="008567B8" w:rsidRDefault="008567B8" w:rsidP="008567B8">
            <w:pPr>
              <w:jc w:val="center"/>
              <w:rPr>
                <w:szCs w:val="24"/>
                <w:lang w:val="vi-VN" w:eastAsia="vi-VN"/>
              </w:rPr>
            </w:pPr>
            <w:r w:rsidRPr="008567B8">
              <w:rPr>
                <w:szCs w:val="24"/>
                <w:lang w:val="vi-VN" w:eastAsia="vi-VN"/>
              </w:rPr>
              <w:t>PP2500591711</w:t>
            </w:r>
          </w:p>
        </w:tc>
        <w:tc>
          <w:tcPr>
            <w:tcW w:w="2977" w:type="dxa"/>
            <w:vAlign w:val="center"/>
            <w:hideMark/>
          </w:tcPr>
          <w:p w14:paraId="431CBB4E" w14:textId="77777777" w:rsidR="008567B8" w:rsidRPr="008567B8" w:rsidRDefault="008567B8" w:rsidP="008567B8">
            <w:pPr>
              <w:jc w:val="left"/>
              <w:rPr>
                <w:szCs w:val="24"/>
                <w:lang w:val="vi-VN" w:eastAsia="vi-VN"/>
              </w:rPr>
            </w:pPr>
            <w:r w:rsidRPr="008567B8">
              <w:rPr>
                <w:szCs w:val="24"/>
                <w:lang w:val="vi-VN" w:eastAsia="vi-VN"/>
              </w:rPr>
              <w:t>Chất định lượng Amikacin</w:t>
            </w:r>
          </w:p>
        </w:tc>
        <w:tc>
          <w:tcPr>
            <w:tcW w:w="3260" w:type="dxa"/>
            <w:vAlign w:val="center"/>
            <w:hideMark/>
          </w:tcPr>
          <w:p w14:paraId="404A7401" w14:textId="77777777" w:rsidR="008567B8" w:rsidRPr="008567B8" w:rsidRDefault="008567B8" w:rsidP="008567B8">
            <w:pPr>
              <w:jc w:val="left"/>
              <w:rPr>
                <w:szCs w:val="24"/>
                <w:lang w:val="vi-VN" w:eastAsia="vi-VN"/>
              </w:rPr>
            </w:pPr>
            <w:r w:rsidRPr="008567B8">
              <w:rPr>
                <w:szCs w:val="24"/>
                <w:lang w:val="vi-VN" w:eastAsia="vi-VN"/>
              </w:rPr>
              <w:t>Kháng thể kháng amikacin và vật liệu có nguồn gốc từ người trong đệm</w:t>
            </w:r>
            <w:r w:rsidRPr="008567B8">
              <w:rPr>
                <w:szCs w:val="24"/>
                <w:lang w:val="vi-VN" w:eastAsia="vi-VN"/>
              </w:rPr>
              <w:br/>
              <w:t>Dẫn  xuất  amikacin  liên  hợp  vi  hạt,  vật  liệu  có  nguồn  gốc  từ người</w:t>
            </w:r>
            <w:r w:rsidRPr="008567B8">
              <w:rPr>
                <w:szCs w:val="24"/>
                <w:lang w:val="vi-VN" w:eastAsia="vi-VN"/>
              </w:rPr>
              <w:br/>
              <w:t>Tiêu chuẩn ISO</w:t>
            </w:r>
          </w:p>
        </w:tc>
        <w:tc>
          <w:tcPr>
            <w:tcW w:w="1340" w:type="dxa"/>
            <w:vAlign w:val="center"/>
            <w:hideMark/>
          </w:tcPr>
          <w:p w14:paraId="03512DF2"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C5C5FC0"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5ED2237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EA861FB"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3E3624DE" w14:textId="77777777" w:rsidTr="0030371C">
        <w:trPr>
          <w:trHeight w:val="20"/>
        </w:trPr>
        <w:tc>
          <w:tcPr>
            <w:tcW w:w="940" w:type="dxa"/>
            <w:noWrap/>
            <w:vAlign w:val="center"/>
            <w:hideMark/>
          </w:tcPr>
          <w:p w14:paraId="57C79F6A" w14:textId="77777777" w:rsidR="008567B8" w:rsidRPr="008567B8" w:rsidRDefault="008567B8" w:rsidP="008567B8">
            <w:pPr>
              <w:jc w:val="center"/>
              <w:rPr>
                <w:szCs w:val="24"/>
                <w:lang w:val="vi-VN" w:eastAsia="vi-VN"/>
              </w:rPr>
            </w:pPr>
            <w:r w:rsidRPr="008567B8">
              <w:rPr>
                <w:szCs w:val="24"/>
                <w:lang w:val="vi-VN" w:eastAsia="vi-VN"/>
              </w:rPr>
              <w:t>299</w:t>
            </w:r>
          </w:p>
        </w:tc>
        <w:tc>
          <w:tcPr>
            <w:tcW w:w="1612" w:type="dxa"/>
            <w:noWrap/>
            <w:vAlign w:val="center"/>
            <w:hideMark/>
          </w:tcPr>
          <w:p w14:paraId="203B93A8" w14:textId="77777777" w:rsidR="008567B8" w:rsidRPr="008567B8" w:rsidRDefault="008567B8" w:rsidP="008567B8">
            <w:pPr>
              <w:jc w:val="center"/>
              <w:rPr>
                <w:szCs w:val="24"/>
                <w:lang w:val="vi-VN" w:eastAsia="vi-VN"/>
              </w:rPr>
            </w:pPr>
            <w:r w:rsidRPr="008567B8">
              <w:rPr>
                <w:szCs w:val="24"/>
                <w:lang w:val="vi-VN" w:eastAsia="vi-VN"/>
              </w:rPr>
              <w:t>PP2500591712</w:t>
            </w:r>
          </w:p>
        </w:tc>
        <w:tc>
          <w:tcPr>
            <w:tcW w:w="2977" w:type="dxa"/>
            <w:vAlign w:val="center"/>
            <w:hideMark/>
          </w:tcPr>
          <w:p w14:paraId="289C47F5" w14:textId="77777777" w:rsidR="008567B8" w:rsidRPr="008567B8" w:rsidRDefault="008567B8" w:rsidP="008567B8">
            <w:pPr>
              <w:jc w:val="left"/>
              <w:rPr>
                <w:szCs w:val="24"/>
                <w:lang w:val="vi-VN" w:eastAsia="vi-VN"/>
              </w:rPr>
            </w:pPr>
            <w:r w:rsidRPr="008567B8">
              <w:rPr>
                <w:szCs w:val="24"/>
                <w:lang w:val="vi-VN" w:eastAsia="vi-VN"/>
              </w:rPr>
              <w:t>Chất định lượng Vancomycin</w:t>
            </w:r>
          </w:p>
        </w:tc>
        <w:tc>
          <w:tcPr>
            <w:tcW w:w="3260" w:type="dxa"/>
            <w:vAlign w:val="center"/>
            <w:hideMark/>
          </w:tcPr>
          <w:p w14:paraId="0E815720" w14:textId="77777777" w:rsidR="008567B8" w:rsidRPr="008567B8" w:rsidRDefault="008567B8" w:rsidP="008567B8">
            <w:pPr>
              <w:jc w:val="left"/>
              <w:rPr>
                <w:szCs w:val="24"/>
                <w:lang w:val="vi-VN" w:eastAsia="vi-VN"/>
              </w:rPr>
            </w:pPr>
            <w:r w:rsidRPr="008567B8">
              <w:rPr>
                <w:szCs w:val="24"/>
                <w:lang w:val="vi-VN" w:eastAsia="vi-VN"/>
              </w:rPr>
              <w:t>Vancomycin liên hợp; đệm piperazine</w:t>
            </w:r>
            <w:r w:rsidRPr="008567B8">
              <w:rPr>
                <w:szCs w:val="24"/>
                <w:lang w:val="vi-VN" w:eastAsia="vi-VN"/>
              </w:rPr>
              <w:noBreakHyphen/>
              <w:t>N,N'</w:t>
            </w:r>
            <w:r w:rsidRPr="008567B8">
              <w:rPr>
                <w:szCs w:val="24"/>
                <w:lang w:val="vi-VN" w:eastAsia="vi-VN"/>
              </w:rPr>
              <w:noBreakHyphen/>
              <w:t>bis(2</w:t>
            </w:r>
            <w:r w:rsidRPr="008567B8">
              <w:rPr>
                <w:szCs w:val="24"/>
                <w:lang w:val="vi-VN" w:eastAsia="vi-VN"/>
              </w:rPr>
              <w:noBreakHyphen/>
              <w:t xml:space="preserve">ethanesulfonic acid) (PIPES); pH 7,2 ; Kháng thể kháng vancomycin; vi hạt latex; đệm </w:t>
            </w:r>
            <w:r w:rsidRPr="008567B8">
              <w:rPr>
                <w:szCs w:val="24"/>
                <w:lang w:val="vi-VN" w:eastAsia="vi-VN"/>
              </w:rPr>
              <w:lastRenderedPageBreak/>
              <w:t>3</w:t>
            </w:r>
            <w:r w:rsidRPr="008567B8">
              <w:rPr>
                <w:szCs w:val="24"/>
                <w:lang w:val="vi-VN" w:eastAsia="vi-VN"/>
              </w:rPr>
              <w:noBreakHyphen/>
              <w:t>(N</w:t>
            </w:r>
            <w:r w:rsidRPr="008567B8">
              <w:rPr>
                <w:szCs w:val="24"/>
                <w:lang w:val="vi-VN" w:eastAsia="vi-VN"/>
              </w:rPr>
              <w:noBreakHyphen/>
              <w:t>morpholino)propane sulfonic acid (MOPS); pH 7,2</w:t>
            </w:r>
            <w:r w:rsidRPr="008567B8">
              <w:rPr>
                <w:szCs w:val="24"/>
                <w:lang w:val="vi-VN" w:eastAsia="vi-VN"/>
              </w:rPr>
              <w:br/>
              <w:t>Tiêu chuẩn ISO</w:t>
            </w:r>
          </w:p>
        </w:tc>
        <w:tc>
          <w:tcPr>
            <w:tcW w:w="1340" w:type="dxa"/>
            <w:vAlign w:val="center"/>
            <w:hideMark/>
          </w:tcPr>
          <w:p w14:paraId="12F8274B"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5508125B" w14:textId="77777777" w:rsidR="008567B8" w:rsidRPr="008567B8" w:rsidRDefault="008567B8" w:rsidP="008567B8">
            <w:pPr>
              <w:jc w:val="left"/>
              <w:rPr>
                <w:szCs w:val="24"/>
                <w:lang w:val="vi-VN" w:eastAsia="vi-VN"/>
              </w:rPr>
            </w:pPr>
            <w:r w:rsidRPr="008567B8">
              <w:rPr>
                <w:szCs w:val="24"/>
                <w:lang w:val="vi-VN" w:eastAsia="vi-VN"/>
              </w:rPr>
              <w:t xml:space="preserve">             500 </w:t>
            </w:r>
          </w:p>
        </w:tc>
        <w:tc>
          <w:tcPr>
            <w:tcW w:w="1480" w:type="dxa"/>
            <w:vAlign w:val="center"/>
            <w:hideMark/>
          </w:tcPr>
          <w:p w14:paraId="31B50A0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94F31CC" w14:textId="77777777" w:rsidR="008567B8" w:rsidRPr="008567B8" w:rsidRDefault="008567B8" w:rsidP="008567B8">
            <w:pPr>
              <w:jc w:val="center"/>
              <w:rPr>
                <w:szCs w:val="24"/>
                <w:lang w:val="vi-VN" w:eastAsia="vi-VN"/>
              </w:rPr>
            </w:pPr>
            <w:r w:rsidRPr="008567B8">
              <w:rPr>
                <w:szCs w:val="24"/>
                <w:lang w:val="vi-VN" w:eastAsia="vi-VN"/>
              </w:rPr>
              <w:t xml:space="preserve">                      500 </w:t>
            </w:r>
          </w:p>
        </w:tc>
      </w:tr>
      <w:tr w:rsidR="0030371C" w:rsidRPr="008567B8" w14:paraId="7020135F" w14:textId="77777777" w:rsidTr="0030371C">
        <w:trPr>
          <w:trHeight w:val="20"/>
        </w:trPr>
        <w:tc>
          <w:tcPr>
            <w:tcW w:w="940" w:type="dxa"/>
            <w:noWrap/>
            <w:vAlign w:val="center"/>
            <w:hideMark/>
          </w:tcPr>
          <w:p w14:paraId="3E31369C" w14:textId="77777777" w:rsidR="008567B8" w:rsidRPr="008567B8" w:rsidRDefault="008567B8" w:rsidP="008567B8">
            <w:pPr>
              <w:jc w:val="center"/>
              <w:rPr>
                <w:szCs w:val="24"/>
                <w:lang w:val="vi-VN" w:eastAsia="vi-VN"/>
              </w:rPr>
            </w:pPr>
            <w:r w:rsidRPr="008567B8">
              <w:rPr>
                <w:szCs w:val="24"/>
                <w:lang w:val="vi-VN" w:eastAsia="vi-VN"/>
              </w:rPr>
              <w:t>300</w:t>
            </w:r>
          </w:p>
        </w:tc>
        <w:tc>
          <w:tcPr>
            <w:tcW w:w="1612" w:type="dxa"/>
            <w:noWrap/>
            <w:vAlign w:val="center"/>
            <w:hideMark/>
          </w:tcPr>
          <w:p w14:paraId="0108CFF9" w14:textId="77777777" w:rsidR="008567B8" w:rsidRPr="008567B8" w:rsidRDefault="008567B8" w:rsidP="008567B8">
            <w:pPr>
              <w:jc w:val="center"/>
              <w:rPr>
                <w:szCs w:val="24"/>
                <w:lang w:val="vi-VN" w:eastAsia="vi-VN"/>
              </w:rPr>
            </w:pPr>
            <w:r w:rsidRPr="008567B8">
              <w:rPr>
                <w:szCs w:val="24"/>
                <w:lang w:val="vi-VN" w:eastAsia="vi-VN"/>
              </w:rPr>
              <w:t>PP2500591713</w:t>
            </w:r>
          </w:p>
        </w:tc>
        <w:tc>
          <w:tcPr>
            <w:tcW w:w="2977" w:type="dxa"/>
            <w:vAlign w:val="center"/>
            <w:hideMark/>
          </w:tcPr>
          <w:p w14:paraId="4A1F3A01" w14:textId="77777777" w:rsidR="008567B8" w:rsidRPr="008567B8" w:rsidRDefault="008567B8" w:rsidP="008567B8">
            <w:pPr>
              <w:jc w:val="left"/>
              <w:rPr>
                <w:szCs w:val="24"/>
                <w:lang w:val="vi-VN" w:eastAsia="vi-VN"/>
              </w:rPr>
            </w:pPr>
            <w:r w:rsidRPr="008567B8">
              <w:rPr>
                <w:szCs w:val="24"/>
                <w:lang w:val="vi-VN" w:eastAsia="vi-VN"/>
              </w:rPr>
              <w:t>Thuốc thử và chất hiệu chuẩn xét nghiệm kháng thể IgM kháng HAV</w:t>
            </w:r>
          </w:p>
        </w:tc>
        <w:tc>
          <w:tcPr>
            <w:tcW w:w="3260" w:type="dxa"/>
            <w:vAlign w:val="center"/>
            <w:hideMark/>
          </w:tcPr>
          <w:p w14:paraId="2B011B32" w14:textId="77777777" w:rsidR="008567B8" w:rsidRPr="008567B8" w:rsidRDefault="008567B8" w:rsidP="008567B8">
            <w:pPr>
              <w:jc w:val="left"/>
              <w:rPr>
                <w:szCs w:val="24"/>
                <w:lang w:val="vi-VN" w:eastAsia="vi-VN"/>
              </w:rPr>
            </w:pPr>
            <w:r w:rsidRPr="008567B8">
              <w:rPr>
                <w:szCs w:val="24"/>
                <w:lang w:val="vi-VN" w:eastAsia="vi-VN"/>
              </w:rPr>
              <w:t xml:space="preserve">Vi hạt phủ streptavidin </w:t>
            </w:r>
            <w:r w:rsidRPr="008567B8">
              <w:rPr>
                <w:szCs w:val="24"/>
                <w:lang w:val="vi-VN" w:eastAsia="vi-VN"/>
              </w:rPr>
              <w:br/>
              <w:t>Kháng thể đơn dòng kháng HAV</w:t>
            </w:r>
            <w:r w:rsidRPr="008567B8">
              <w:rPr>
                <w:szCs w:val="24"/>
                <w:lang w:val="vi-VN" w:eastAsia="vi-VN"/>
              </w:rPr>
              <w:br/>
              <w:t>Kháng thể đơn dòng kháng IgM</w:t>
            </w:r>
            <w:r w:rsidRPr="008567B8">
              <w:rPr>
                <w:szCs w:val="24"/>
                <w:lang w:val="vi-VN" w:eastAsia="vi-VN"/>
              </w:rPr>
              <w:br/>
              <w:t>Kháng nguyên HAV</w:t>
            </w:r>
            <w:r w:rsidRPr="008567B8">
              <w:rPr>
                <w:szCs w:val="24"/>
                <w:lang w:val="vi-VN" w:eastAsia="vi-VN"/>
              </w:rPr>
              <w:br/>
              <w:t>Mẫu chuẩn âm tính với kháng thể IgM kháng HAV</w:t>
            </w:r>
            <w:r w:rsidRPr="008567B8">
              <w:rPr>
                <w:szCs w:val="24"/>
                <w:lang w:val="vi-VN" w:eastAsia="vi-VN"/>
              </w:rPr>
              <w:br/>
              <w:t>Mẫu chuẩn dương tính chứa Kháng thể IgM kháng HAV</w:t>
            </w:r>
            <w:r w:rsidRPr="008567B8">
              <w:rPr>
                <w:szCs w:val="24"/>
                <w:lang w:val="vi-VN" w:eastAsia="vi-VN"/>
              </w:rPr>
              <w:br/>
              <w:t>Tiêu chuẩn ISO</w:t>
            </w:r>
          </w:p>
        </w:tc>
        <w:tc>
          <w:tcPr>
            <w:tcW w:w="1340" w:type="dxa"/>
            <w:vAlign w:val="center"/>
            <w:hideMark/>
          </w:tcPr>
          <w:p w14:paraId="647D2281"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FA1AACC"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480" w:type="dxa"/>
            <w:vAlign w:val="center"/>
            <w:hideMark/>
          </w:tcPr>
          <w:p w14:paraId="6822183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F07FA73" w14:textId="77777777" w:rsidR="008567B8" w:rsidRPr="008567B8" w:rsidRDefault="008567B8" w:rsidP="008567B8">
            <w:pPr>
              <w:jc w:val="center"/>
              <w:rPr>
                <w:szCs w:val="24"/>
                <w:lang w:val="vi-VN" w:eastAsia="vi-VN"/>
              </w:rPr>
            </w:pPr>
            <w:r w:rsidRPr="008567B8">
              <w:rPr>
                <w:szCs w:val="24"/>
                <w:lang w:val="vi-VN" w:eastAsia="vi-VN"/>
              </w:rPr>
              <w:t xml:space="preserve">                   3.000 </w:t>
            </w:r>
          </w:p>
        </w:tc>
      </w:tr>
      <w:tr w:rsidR="0030371C" w:rsidRPr="008567B8" w14:paraId="6859452F" w14:textId="77777777" w:rsidTr="0030371C">
        <w:trPr>
          <w:trHeight w:val="20"/>
        </w:trPr>
        <w:tc>
          <w:tcPr>
            <w:tcW w:w="940" w:type="dxa"/>
            <w:noWrap/>
            <w:vAlign w:val="center"/>
            <w:hideMark/>
          </w:tcPr>
          <w:p w14:paraId="19941E9F" w14:textId="77777777" w:rsidR="008567B8" w:rsidRPr="008567B8" w:rsidRDefault="008567B8" w:rsidP="008567B8">
            <w:pPr>
              <w:jc w:val="center"/>
              <w:rPr>
                <w:szCs w:val="24"/>
                <w:lang w:val="vi-VN" w:eastAsia="vi-VN"/>
              </w:rPr>
            </w:pPr>
            <w:r w:rsidRPr="008567B8">
              <w:rPr>
                <w:szCs w:val="24"/>
                <w:lang w:val="vi-VN" w:eastAsia="vi-VN"/>
              </w:rPr>
              <w:t>301</w:t>
            </w:r>
          </w:p>
        </w:tc>
        <w:tc>
          <w:tcPr>
            <w:tcW w:w="1612" w:type="dxa"/>
            <w:noWrap/>
            <w:vAlign w:val="center"/>
            <w:hideMark/>
          </w:tcPr>
          <w:p w14:paraId="62677E05" w14:textId="77777777" w:rsidR="008567B8" w:rsidRPr="008567B8" w:rsidRDefault="008567B8" w:rsidP="008567B8">
            <w:pPr>
              <w:jc w:val="center"/>
              <w:rPr>
                <w:szCs w:val="24"/>
                <w:lang w:val="vi-VN" w:eastAsia="vi-VN"/>
              </w:rPr>
            </w:pPr>
            <w:r w:rsidRPr="008567B8">
              <w:rPr>
                <w:szCs w:val="24"/>
                <w:lang w:val="vi-VN" w:eastAsia="vi-VN"/>
              </w:rPr>
              <w:t>PP2500591714</w:t>
            </w:r>
          </w:p>
        </w:tc>
        <w:tc>
          <w:tcPr>
            <w:tcW w:w="2977" w:type="dxa"/>
            <w:vAlign w:val="center"/>
            <w:hideMark/>
          </w:tcPr>
          <w:p w14:paraId="375A71DD" w14:textId="77777777" w:rsidR="008567B8" w:rsidRPr="008567B8" w:rsidRDefault="008567B8" w:rsidP="008567B8">
            <w:pPr>
              <w:jc w:val="left"/>
              <w:rPr>
                <w:szCs w:val="24"/>
                <w:lang w:val="vi-VN" w:eastAsia="vi-VN"/>
              </w:rPr>
            </w:pPr>
            <w:r w:rsidRPr="008567B8">
              <w:rPr>
                <w:szCs w:val="24"/>
                <w:lang w:val="vi-VN" w:eastAsia="vi-VN"/>
              </w:rPr>
              <w:t xml:space="preserve">Thuốc thử và chất hiệu chuẩn xét nghiệm HSV-1 IgG </w:t>
            </w:r>
          </w:p>
        </w:tc>
        <w:tc>
          <w:tcPr>
            <w:tcW w:w="3260" w:type="dxa"/>
            <w:vAlign w:val="center"/>
            <w:hideMark/>
          </w:tcPr>
          <w:p w14:paraId="23CF0247" w14:textId="77777777" w:rsidR="008567B8" w:rsidRPr="008567B8" w:rsidRDefault="008567B8" w:rsidP="008567B8">
            <w:pPr>
              <w:jc w:val="left"/>
              <w:rPr>
                <w:szCs w:val="24"/>
                <w:lang w:val="vi-VN" w:eastAsia="vi-VN"/>
              </w:rPr>
            </w:pPr>
            <w:r w:rsidRPr="008567B8">
              <w:rPr>
                <w:szCs w:val="24"/>
                <w:lang w:val="vi-VN" w:eastAsia="vi-VN"/>
              </w:rPr>
              <w:t>Vi hạt phủ streptavidin</w:t>
            </w:r>
            <w:r w:rsidRPr="008567B8">
              <w:rPr>
                <w:szCs w:val="24"/>
                <w:lang w:val="vi-VN" w:eastAsia="vi-VN"/>
              </w:rPr>
              <w:br/>
              <w:t>Kháng nguyên đặc hiệu HSV</w:t>
            </w:r>
            <w:r w:rsidRPr="008567B8">
              <w:rPr>
                <w:szCs w:val="24"/>
                <w:lang w:val="vi-VN" w:eastAsia="vi-VN"/>
              </w:rPr>
              <w:noBreakHyphen/>
              <w:t>1</w:t>
            </w:r>
            <w:r w:rsidRPr="008567B8">
              <w:rPr>
                <w:szCs w:val="24"/>
                <w:lang w:val="vi-VN" w:eastAsia="vi-VN"/>
              </w:rPr>
              <w:br/>
              <w:t>Mẫu chuẩn âm tính với HSV</w:t>
            </w:r>
            <w:r w:rsidRPr="008567B8">
              <w:rPr>
                <w:szCs w:val="24"/>
                <w:lang w:val="vi-VN" w:eastAsia="vi-VN"/>
              </w:rPr>
              <w:noBreakHyphen/>
              <w:t>1 IgG</w:t>
            </w:r>
            <w:r w:rsidRPr="008567B8">
              <w:rPr>
                <w:szCs w:val="24"/>
                <w:lang w:val="vi-VN" w:eastAsia="vi-VN"/>
              </w:rPr>
              <w:br/>
              <w:t>Mẫu chuẩn dương tính với HSV</w:t>
            </w:r>
            <w:r w:rsidRPr="008567B8">
              <w:rPr>
                <w:szCs w:val="24"/>
                <w:lang w:val="vi-VN" w:eastAsia="vi-VN"/>
              </w:rPr>
              <w:noBreakHyphen/>
              <w:t>1 IgG</w:t>
            </w:r>
            <w:r w:rsidRPr="008567B8">
              <w:rPr>
                <w:szCs w:val="24"/>
                <w:lang w:val="vi-VN" w:eastAsia="vi-VN"/>
              </w:rPr>
              <w:br/>
              <w:t>Tiêu chuẩn ISO</w:t>
            </w:r>
          </w:p>
        </w:tc>
        <w:tc>
          <w:tcPr>
            <w:tcW w:w="1340" w:type="dxa"/>
            <w:vAlign w:val="center"/>
            <w:hideMark/>
          </w:tcPr>
          <w:p w14:paraId="5797333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E947B27"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01456D8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F8765CD"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621801B1" w14:textId="77777777" w:rsidTr="0030371C">
        <w:trPr>
          <w:trHeight w:val="20"/>
        </w:trPr>
        <w:tc>
          <w:tcPr>
            <w:tcW w:w="940" w:type="dxa"/>
            <w:noWrap/>
            <w:vAlign w:val="center"/>
            <w:hideMark/>
          </w:tcPr>
          <w:p w14:paraId="43C00DF7" w14:textId="77777777" w:rsidR="008567B8" w:rsidRPr="008567B8" w:rsidRDefault="008567B8" w:rsidP="008567B8">
            <w:pPr>
              <w:jc w:val="center"/>
              <w:rPr>
                <w:szCs w:val="24"/>
                <w:lang w:val="vi-VN" w:eastAsia="vi-VN"/>
              </w:rPr>
            </w:pPr>
            <w:r w:rsidRPr="008567B8">
              <w:rPr>
                <w:szCs w:val="24"/>
                <w:lang w:val="vi-VN" w:eastAsia="vi-VN"/>
              </w:rPr>
              <w:t>302</w:t>
            </w:r>
          </w:p>
        </w:tc>
        <w:tc>
          <w:tcPr>
            <w:tcW w:w="1612" w:type="dxa"/>
            <w:noWrap/>
            <w:vAlign w:val="center"/>
            <w:hideMark/>
          </w:tcPr>
          <w:p w14:paraId="39E49A2B" w14:textId="77777777" w:rsidR="008567B8" w:rsidRPr="008567B8" w:rsidRDefault="008567B8" w:rsidP="008567B8">
            <w:pPr>
              <w:jc w:val="center"/>
              <w:rPr>
                <w:szCs w:val="24"/>
                <w:lang w:val="vi-VN" w:eastAsia="vi-VN"/>
              </w:rPr>
            </w:pPr>
            <w:r w:rsidRPr="008567B8">
              <w:rPr>
                <w:szCs w:val="24"/>
                <w:lang w:val="vi-VN" w:eastAsia="vi-VN"/>
              </w:rPr>
              <w:t>PP2500591715</w:t>
            </w:r>
          </w:p>
        </w:tc>
        <w:tc>
          <w:tcPr>
            <w:tcW w:w="2977" w:type="dxa"/>
            <w:vAlign w:val="center"/>
            <w:hideMark/>
          </w:tcPr>
          <w:p w14:paraId="11FB2A82" w14:textId="77777777" w:rsidR="008567B8" w:rsidRPr="008567B8" w:rsidRDefault="008567B8" w:rsidP="008567B8">
            <w:pPr>
              <w:jc w:val="left"/>
              <w:rPr>
                <w:szCs w:val="24"/>
                <w:lang w:val="vi-VN" w:eastAsia="vi-VN"/>
              </w:rPr>
            </w:pPr>
            <w:r w:rsidRPr="008567B8">
              <w:rPr>
                <w:szCs w:val="24"/>
                <w:lang w:val="vi-VN" w:eastAsia="vi-VN"/>
              </w:rPr>
              <w:t xml:space="preserve">Thuốc thử và chất hiệu chuẩn xét nghiệm HSV-2 IgG </w:t>
            </w:r>
          </w:p>
        </w:tc>
        <w:tc>
          <w:tcPr>
            <w:tcW w:w="3260" w:type="dxa"/>
            <w:vAlign w:val="center"/>
            <w:hideMark/>
          </w:tcPr>
          <w:p w14:paraId="6B9A6A42" w14:textId="77777777" w:rsidR="008567B8" w:rsidRPr="008567B8" w:rsidRDefault="008567B8" w:rsidP="008567B8">
            <w:pPr>
              <w:jc w:val="left"/>
              <w:rPr>
                <w:szCs w:val="24"/>
                <w:lang w:val="vi-VN" w:eastAsia="vi-VN"/>
              </w:rPr>
            </w:pPr>
            <w:r w:rsidRPr="008567B8">
              <w:rPr>
                <w:szCs w:val="24"/>
                <w:lang w:val="vi-VN" w:eastAsia="vi-VN"/>
              </w:rPr>
              <w:t>Vi hạt phủ streptavidin</w:t>
            </w:r>
            <w:r w:rsidRPr="008567B8">
              <w:rPr>
                <w:szCs w:val="24"/>
                <w:lang w:val="vi-VN" w:eastAsia="vi-VN"/>
              </w:rPr>
              <w:br/>
              <w:t>Kháng nguyên đặc hiệu HSV</w:t>
            </w:r>
            <w:r w:rsidRPr="008567B8">
              <w:rPr>
                <w:szCs w:val="24"/>
                <w:lang w:val="vi-VN" w:eastAsia="vi-VN"/>
              </w:rPr>
              <w:noBreakHyphen/>
              <w:t>2</w:t>
            </w:r>
            <w:r w:rsidRPr="008567B8">
              <w:rPr>
                <w:szCs w:val="24"/>
                <w:lang w:val="vi-VN" w:eastAsia="vi-VN"/>
              </w:rPr>
              <w:br/>
              <w:t>Mẫu chuẩn âm tính với HSV</w:t>
            </w:r>
            <w:r w:rsidRPr="008567B8">
              <w:rPr>
                <w:szCs w:val="24"/>
                <w:lang w:val="vi-VN" w:eastAsia="vi-VN"/>
              </w:rPr>
              <w:noBreakHyphen/>
              <w:t>2 IgG</w:t>
            </w:r>
            <w:r w:rsidRPr="008567B8">
              <w:rPr>
                <w:szCs w:val="24"/>
                <w:lang w:val="vi-VN" w:eastAsia="vi-VN"/>
              </w:rPr>
              <w:br/>
              <w:t>Mẫu chuẩn dương tính với HSV</w:t>
            </w:r>
            <w:r w:rsidRPr="008567B8">
              <w:rPr>
                <w:szCs w:val="24"/>
                <w:lang w:val="vi-VN" w:eastAsia="vi-VN"/>
              </w:rPr>
              <w:noBreakHyphen/>
              <w:t>2 IgG</w:t>
            </w:r>
            <w:r w:rsidRPr="008567B8">
              <w:rPr>
                <w:szCs w:val="24"/>
                <w:lang w:val="vi-VN" w:eastAsia="vi-VN"/>
              </w:rPr>
              <w:br/>
              <w:t>Tiêu chuẩn ISO</w:t>
            </w:r>
          </w:p>
        </w:tc>
        <w:tc>
          <w:tcPr>
            <w:tcW w:w="1340" w:type="dxa"/>
            <w:vAlign w:val="center"/>
            <w:hideMark/>
          </w:tcPr>
          <w:p w14:paraId="1DEB463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5F05B9A"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50F71DA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33A63EB"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31D9E9AF" w14:textId="77777777" w:rsidTr="0030371C">
        <w:trPr>
          <w:trHeight w:val="20"/>
        </w:trPr>
        <w:tc>
          <w:tcPr>
            <w:tcW w:w="940" w:type="dxa"/>
            <w:noWrap/>
            <w:vAlign w:val="center"/>
            <w:hideMark/>
          </w:tcPr>
          <w:p w14:paraId="4E05BC8A" w14:textId="77777777" w:rsidR="008567B8" w:rsidRPr="008567B8" w:rsidRDefault="008567B8" w:rsidP="008567B8">
            <w:pPr>
              <w:jc w:val="center"/>
              <w:rPr>
                <w:szCs w:val="24"/>
                <w:lang w:val="vi-VN" w:eastAsia="vi-VN"/>
              </w:rPr>
            </w:pPr>
            <w:r w:rsidRPr="008567B8">
              <w:rPr>
                <w:szCs w:val="24"/>
                <w:lang w:val="vi-VN" w:eastAsia="vi-VN"/>
              </w:rPr>
              <w:t>303</w:t>
            </w:r>
          </w:p>
        </w:tc>
        <w:tc>
          <w:tcPr>
            <w:tcW w:w="1612" w:type="dxa"/>
            <w:noWrap/>
            <w:vAlign w:val="center"/>
            <w:hideMark/>
          </w:tcPr>
          <w:p w14:paraId="4D1EE0C9" w14:textId="77777777" w:rsidR="008567B8" w:rsidRPr="008567B8" w:rsidRDefault="008567B8" w:rsidP="008567B8">
            <w:pPr>
              <w:jc w:val="center"/>
              <w:rPr>
                <w:szCs w:val="24"/>
                <w:lang w:val="vi-VN" w:eastAsia="vi-VN"/>
              </w:rPr>
            </w:pPr>
            <w:r w:rsidRPr="008567B8">
              <w:rPr>
                <w:szCs w:val="24"/>
                <w:lang w:val="vi-VN" w:eastAsia="vi-VN"/>
              </w:rPr>
              <w:t>PP2500591716</w:t>
            </w:r>
          </w:p>
        </w:tc>
        <w:tc>
          <w:tcPr>
            <w:tcW w:w="2977" w:type="dxa"/>
            <w:vAlign w:val="center"/>
            <w:hideMark/>
          </w:tcPr>
          <w:p w14:paraId="34A25304" w14:textId="77777777" w:rsidR="008567B8" w:rsidRPr="008567B8" w:rsidRDefault="008567B8" w:rsidP="008567B8">
            <w:pPr>
              <w:jc w:val="left"/>
              <w:rPr>
                <w:szCs w:val="24"/>
                <w:lang w:val="vi-VN" w:eastAsia="vi-VN"/>
              </w:rPr>
            </w:pPr>
            <w:r w:rsidRPr="008567B8">
              <w:rPr>
                <w:szCs w:val="24"/>
                <w:lang w:val="vi-VN" w:eastAsia="vi-VN"/>
              </w:rPr>
              <w:t>Thuốc thử và chất hiệu chuẩn xét nghiệm kháng thể IgM kháng virút Rubella</w:t>
            </w:r>
          </w:p>
        </w:tc>
        <w:tc>
          <w:tcPr>
            <w:tcW w:w="3260" w:type="dxa"/>
            <w:vAlign w:val="center"/>
            <w:hideMark/>
          </w:tcPr>
          <w:p w14:paraId="52578BAE" w14:textId="77777777" w:rsidR="008567B8" w:rsidRPr="008567B8" w:rsidRDefault="008567B8" w:rsidP="008567B8">
            <w:pPr>
              <w:jc w:val="left"/>
              <w:rPr>
                <w:szCs w:val="24"/>
                <w:lang w:val="vi-VN" w:eastAsia="vi-VN"/>
              </w:rPr>
            </w:pPr>
            <w:r w:rsidRPr="008567B8">
              <w:rPr>
                <w:szCs w:val="24"/>
                <w:lang w:val="vi-VN" w:eastAsia="vi-VN"/>
              </w:rPr>
              <w:t>Vi hạt phủ streptavidin</w:t>
            </w:r>
            <w:r w:rsidRPr="008567B8">
              <w:rPr>
                <w:szCs w:val="24"/>
                <w:lang w:val="vi-VN" w:eastAsia="vi-VN"/>
              </w:rPr>
              <w:br/>
              <w:t>Kháng nguyên tái tổ hợp đặc hiệu Rubella</w:t>
            </w:r>
            <w:r w:rsidRPr="008567B8">
              <w:rPr>
                <w:szCs w:val="24"/>
                <w:lang w:val="vi-VN" w:eastAsia="vi-VN"/>
              </w:rPr>
              <w:br/>
            </w:r>
            <w:r w:rsidRPr="008567B8">
              <w:rPr>
                <w:szCs w:val="24"/>
                <w:lang w:val="vi-VN" w:eastAsia="vi-VN"/>
              </w:rPr>
              <w:lastRenderedPageBreak/>
              <w:t>Kháng thể đơn dòng kháng IgM</w:t>
            </w:r>
            <w:r w:rsidRPr="008567B8">
              <w:rPr>
                <w:szCs w:val="24"/>
                <w:lang w:val="vi-VN" w:eastAsia="vi-VN"/>
              </w:rPr>
              <w:br/>
              <w:t>Kháng thể kháng Rubella</w:t>
            </w:r>
            <w:r w:rsidRPr="008567B8">
              <w:rPr>
                <w:szCs w:val="24"/>
                <w:lang w:val="vi-VN" w:eastAsia="vi-VN"/>
              </w:rPr>
              <w:br/>
              <w:t>Mẫu chuẩn âm tính với kháng thể IgM kháng Rubella</w:t>
            </w:r>
            <w:r w:rsidRPr="008567B8">
              <w:rPr>
                <w:szCs w:val="24"/>
                <w:lang w:val="vi-VN" w:eastAsia="vi-VN"/>
              </w:rPr>
              <w:br/>
              <w:t>Mẫu chuẩn dương tính chứa kháng thể IgM kháng Rubella</w:t>
            </w:r>
            <w:r w:rsidRPr="008567B8">
              <w:rPr>
                <w:szCs w:val="24"/>
                <w:lang w:val="vi-VN" w:eastAsia="vi-VN"/>
              </w:rPr>
              <w:br/>
              <w:t>Tiêu chuẩn ISO</w:t>
            </w:r>
          </w:p>
        </w:tc>
        <w:tc>
          <w:tcPr>
            <w:tcW w:w="1340" w:type="dxa"/>
            <w:vAlign w:val="center"/>
            <w:hideMark/>
          </w:tcPr>
          <w:p w14:paraId="03967A24"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3ED86815"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480" w:type="dxa"/>
            <w:vAlign w:val="center"/>
            <w:hideMark/>
          </w:tcPr>
          <w:p w14:paraId="0F1DBF8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34965FA" w14:textId="77777777" w:rsidR="008567B8" w:rsidRPr="008567B8" w:rsidRDefault="008567B8" w:rsidP="008567B8">
            <w:pPr>
              <w:jc w:val="center"/>
              <w:rPr>
                <w:szCs w:val="24"/>
                <w:lang w:val="vi-VN" w:eastAsia="vi-VN"/>
              </w:rPr>
            </w:pPr>
            <w:r w:rsidRPr="008567B8">
              <w:rPr>
                <w:szCs w:val="24"/>
                <w:lang w:val="vi-VN" w:eastAsia="vi-VN"/>
              </w:rPr>
              <w:t xml:space="preserve">                   1.200 </w:t>
            </w:r>
          </w:p>
        </w:tc>
      </w:tr>
      <w:tr w:rsidR="0030371C" w:rsidRPr="008567B8" w14:paraId="199D4376" w14:textId="77777777" w:rsidTr="0030371C">
        <w:trPr>
          <w:trHeight w:val="20"/>
        </w:trPr>
        <w:tc>
          <w:tcPr>
            <w:tcW w:w="940" w:type="dxa"/>
            <w:noWrap/>
            <w:vAlign w:val="center"/>
            <w:hideMark/>
          </w:tcPr>
          <w:p w14:paraId="0FE6AB75" w14:textId="77777777" w:rsidR="008567B8" w:rsidRPr="008567B8" w:rsidRDefault="008567B8" w:rsidP="008567B8">
            <w:pPr>
              <w:jc w:val="center"/>
              <w:rPr>
                <w:szCs w:val="24"/>
                <w:lang w:val="vi-VN" w:eastAsia="vi-VN"/>
              </w:rPr>
            </w:pPr>
            <w:r w:rsidRPr="008567B8">
              <w:rPr>
                <w:szCs w:val="24"/>
                <w:lang w:val="vi-VN" w:eastAsia="vi-VN"/>
              </w:rPr>
              <w:t>304</w:t>
            </w:r>
          </w:p>
        </w:tc>
        <w:tc>
          <w:tcPr>
            <w:tcW w:w="1612" w:type="dxa"/>
            <w:noWrap/>
            <w:vAlign w:val="center"/>
            <w:hideMark/>
          </w:tcPr>
          <w:p w14:paraId="1F4C598F" w14:textId="77777777" w:rsidR="008567B8" w:rsidRPr="008567B8" w:rsidRDefault="008567B8" w:rsidP="008567B8">
            <w:pPr>
              <w:jc w:val="center"/>
              <w:rPr>
                <w:szCs w:val="24"/>
                <w:lang w:val="vi-VN" w:eastAsia="vi-VN"/>
              </w:rPr>
            </w:pPr>
            <w:r w:rsidRPr="008567B8">
              <w:rPr>
                <w:szCs w:val="24"/>
                <w:lang w:val="vi-VN" w:eastAsia="vi-VN"/>
              </w:rPr>
              <w:t>PP2500591717</w:t>
            </w:r>
          </w:p>
        </w:tc>
        <w:tc>
          <w:tcPr>
            <w:tcW w:w="2977" w:type="dxa"/>
            <w:vAlign w:val="center"/>
            <w:hideMark/>
          </w:tcPr>
          <w:p w14:paraId="4F148350"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ProGRP, SCC, Cyfra 21-1, NSE</w:t>
            </w:r>
          </w:p>
        </w:tc>
        <w:tc>
          <w:tcPr>
            <w:tcW w:w="3260" w:type="dxa"/>
            <w:vAlign w:val="center"/>
            <w:hideMark/>
          </w:tcPr>
          <w:p w14:paraId="60FE6F06" w14:textId="77777777" w:rsidR="008567B8" w:rsidRPr="008567B8" w:rsidRDefault="008567B8" w:rsidP="008567B8">
            <w:pPr>
              <w:jc w:val="left"/>
              <w:rPr>
                <w:szCs w:val="24"/>
                <w:lang w:val="vi-VN" w:eastAsia="vi-VN"/>
              </w:rPr>
            </w:pPr>
            <w:r w:rsidRPr="008567B8">
              <w:rPr>
                <w:szCs w:val="24"/>
                <w:lang w:val="vi-VN" w:eastAsia="vi-VN"/>
              </w:rPr>
              <w:t>Huyết thanh chứng lấy từ huyết thanh người với 2 khoảng nồng độ.</w:t>
            </w:r>
            <w:r w:rsidRPr="008567B8">
              <w:rPr>
                <w:szCs w:val="24"/>
                <w:lang w:val="vi-VN" w:eastAsia="vi-VN"/>
              </w:rPr>
              <w:br/>
              <w:t>Tiêu chuẩn ISO</w:t>
            </w:r>
            <w:r w:rsidRPr="008567B8">
              <w:rPr>
                <w:szCs w:val="24"/>
                <w:lang w:val="vi-VN" w:eastAsia="vi-VN"/>
              </w:rPr>
              <w:br/>
              <w:t>Bộ/2x3ml</w:t>
            </w:r>
          </w:p>
        </w:tc>
        <w:tc>
          <w:tcPr>
            <w:tcW w:w="1340" w:type="dxa"/>
            <w:vAlign w:val="center"/>
            <w:hideMark/>
          </w:tcPr>
          <w:p w14:paraId="1BF626A7"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D35969B"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1BDF8C2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A1097D2"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62AFFB76" w14:textId="77777777" w:rsidTr="0030371C">
        <w:trPr>
          <w:trHeight w:val="20"/>
        </w:trPr>
        <w:tc>
          <w:tcPr>
            <w:tcW w:w="940" w:type="dxa"/>
            <w:noWrap/>
            <w:vAlign w:val="center"/>
            <w:hideMark/>
          </w:tcPr>
          <w:p w14:paraId="4131B61F" w14:textId="77777777" w:rsidR="008567B8" w:rsidRPr="008567B8" w:rsidRDefault="008567B8" w:rsidP="008567B8">
            <w:pPr>
              <w:jc w:val="center"/>
              <w:rPr>
                <w:szCs w:val="24"/>
                <w:lang w:val="vi-VN" w:eastAsia="vi-VN"/>
              </w:rPr>
            </w:pPr>
            <w:r w:rsidRPr="008567B8">
              <w:rPr>
                <w:szCs w:val="24"/>
                <w:lang w:val="vi-VN" w:eastAsia="vi-VN"/>
              </w:rPr>
              <w:t>305</w:t>
            </w:r>
          </w:p>
        </w:tc>
        <w:tc>
          <w:tcPr>
            <w:tcW w:w="1612" w:type="dxa"/>
            <w:noWrap/>
            <w:vAlign w:val="center"/>
            <w:hideMark/>
          </w:tcPr>
          <w:p w14:paraId="2B249C34" w14:textId="77777777" w:rsidR="008567B8" w:rsidRPr="008567B8" w:rsidRDefault="008567B8" w:rsidP="008567B8">
            <w:pPr>
              <w:jc w:val="center"/>
              <w:rPr>
                <w:szCs w:val="24"/>
                <w:lang w:val="vi-VN" w:eastAsia="vi-VN"/>
              </w:rPr>
            </w:pPr>
            <w:r w:rsidRPr="008567B8">
              <w:rPr>
                <w:szCs w:val="24"/>
                <w:lang w:val="vi-VN" w:eastAsia="vi-VN"/>
              </w:rPr>
              <w:t>PP2500591718</w:t>
            </w:r>
          </w:p>
        </w:tc>
        <w:tc>
          <w:tcPr>
            <w:tcW w:w="2977" w:type="dxa"/>
            <w:vAlign w:val="center"/>
            <w:hideMark/>
          </w:tcPr>
          <w:p w14:paraId="368941AC"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kháng thể kháng Tg (Thyroglobulin), Anti-TPO, Anti-TSH Receptor.</w:t>
            </w:r>
          </w:p>
        </w:tc>
        <w:tc>
          <w:tcPr>
            <w:tcW w:w="3260" w:type="dxa"/>
            <w:vAlign w:val="center"/>
            <w:hideMark/>
          </w:tcPr>
          <w:p w14:paraId="4AA92199" w14:textId="77777777" w:rsidR="008567B8" w:rsidRPr="008567B8" w:rsidRDefault="008567B8" w:rsidP="008567B8">
            <w:pPr>
              <w:jc w:val="left"/>
              <w:rPr>
                <w:szCs w:val="24"/>
                <w:lang w:val="vi-VN" w:eastAsia="vi-VN"/>
              </w:rPr>
            </w:pPr>
            <w:r w:rsidRPr="008567B8">
              <w:rPr>
                <w:szCs w:val="24"/>
                <w:lang w:val="vi-VN" w:eastAsia="vi-VN"/>
              </w:rPr>
              <w:t>Huyết thanh chứng chứa Kháng thể kháng TSHR, Kháng thể kháng TPO, Kháng thể kháng Tg với 2 khoảng nồng độ</w:t>
            </w:r>
            <w:r w:rsidRPr="008567B8">
              <w:rPr>
                <w:szCs w:val="24"/>
                <w:lang w:val="vi-VN" w:eastAsia="vi-VN"/>
              </w:rPr>
              <w:br/>
              <w:t>Tiêu chuẩn ISO</w:t>
            </w:r>
            <w:r w:rsidRPr="008567B8">
              <w:rPr>
                <w:szCs w:val="24"/>
                <w:lang w:val="vi-VN" w:eastAsia="vi-VN"/>
              </w:rPr>
              <w:br/>
              <w:t>Bộ/2x2ml</w:t>
            </w:r>
          </w:p>
        </w:tc>
        <w:tc>
          <w:tcPr>
            <w:tcW w:w="1340" w:type="dxa"/>
            <w:vAlign w:val="center"/>
            <w:hideMark/>
          </w:tcPr>
          <w:p w14:paraId="557ADAAC"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523EE7F"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2E815B3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3947DEF"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1D3FE121" w14:textId="77777777" w:rsidTr="0030371C">
        <w:trPr>
          <w:trHeight w:val="20"/>
        </w:trPr>
        <w:tc>
          <w:tcPr>
            <w:tcW w:w="940" w:type="dxa"/>
            <w:noWrap/>
            <w:vAlign w:val="center"/>
            <w:hideMark/>
          </w:tcPr>
          <w:p w14:paraId="144EBC34" w14:textId="77777777" w:rsidR="008567B8" w:rsidRPr="008567B8" w:rsidRDefault="008567B8" w:rsidP="008567B8">
            <w:pPr>
              <w:jc w:val="center"/>
              <w:rPr>
                <w:szCs w:val="24"/>
                <w:lang w:val="vi-VN" w:eastAsia="vi-VN"/>
              </w:rPr>
            </w:pPr>
            <w:r w:rsidRPr="008567B8">
              <w:rPr>
                <w:szCs w:val="24"/>
                <w:lang w:val="vi-VN" w:eastAsia="vi-VN"/>
              </w:rPr>
              <w:t>306</w:t>
            </w:r>
          </w:p>
        </w:tc>
        <w:tc>
          <w:tcPr>
            <w:tcW w:w="1612" w:type="dxa"/>
            <w:noWrap/>
            <w:vAlign w:val="center"/>
            <w:hideMark/>
          </w:tcPr>
          <w:p w14:paraId="2B96E4AB" w14:textId="77777777" w:rsidR="008567B8" w:rsidRPr="008567B8" w:rsidRDefault="008567B8" w:rsidP="008567B8">
            <w:pPr>
              <w:jc w:val="center"/>
              <w:rPr>
                <w:szCs w:val="24"/>
                <w:lang w:val="vi-VN" w:eastAsia="vi-VN"/>
              </w:rPr>
            </w:pPr>
            <w:r w:rsidRPr="008567B8">
              <w:rPr>
                <w:szCs w:val="24"/>
                <w:lang w:val="vi-VN" w:eastAsia="vi-VN"/>
              </w:rPr>
              <w:t>PP2500591719</w:t>
            </w:r>
          </w:p>
        </w:tc>
        <w:tc>
          <w:tcPr>
            <w:tcW w:w="2977" w:type="dxa"/>
            <w:vAlign w:val="center"/>
            <w:hideMark/>
          </w:tcPr>
          <w:p w14:paraId="56CF3C6D"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GH, IGF-1, IGFBP-3</w:t>
            </w:r>
          </w:p>
        </w:tc>
        <w:tc>
          <w:tcPr>
            <w:tcW w:w="3260" w:type="dxa"/>
            <w:vAlign w:val="center"/>
            <w:hideMark/>
          </w:tcPr>
          <w:p w14:paraId="674E064D" w14:textId="77777777" w:rsidR="008567B8" w:rsidRPr="008567B8" w:rsidRDefault="008567B8" w:rsidP="008567B8">
            <w:pPr>
              <w:jc w:val="left"/>
              <w:rPr>
                <w:szCs w:val="24"/>
                <w:lang w:val="vi-VN" w:eastAsia="vi-VN"/>
              </w:rPr>
            </w:pPr>
            <w:r w:rsidRPr="008567B8">
              <w:rPr>
                <w:szCs w:val="24"/>
                <w:lang w:val="vi-VN" w:eastAsia="vi-VN"/>
              </w:rPr>
              <w:t>Huyết thanh chứng (chứa IGF</w:t>
            </w:r>
            <w:r w:rsidRPr="008567B8">
              <w:rPr>
                <w:szCs w:val="24"/>
                <w:lang w:val="vi-VN" w:eastAsia="vi-VN"/>
              </w:rPr>
              <w:noBreakHyphen/>
              <w:t>1; IGFBP</w:t>
            </w:r>
            <w:r w:rsidRPr="008567B8">
              <w:rPr>
                <w:szCs w:val="24"/>
                <w:lang w:val="vi-VN" w:eastAsia="vi-VN"/>
              </w:rPr>
              <w:noBreakHyphen/>
              <w:t>3; hGH) với 2 khoảng nồng độ</w:t>
            </w:r>
            <w:r w:rsidRPr="008567B8">
              <w:rPr>
                <w:szCs w:val="24"/>
                <w:lang w:val="vi-VN" w:eastAsia="vi-VN"/>
              </w:rPr>
              <w:br/>
              <w:t>Tiêu chuẩn ISO</w:t>
            </w:r>
            <w:r w:rsidRPr="008567B8">
              <w:rPr>
                <w:szCs w:val="24"/>
                <w:lang w:val="vi-VN" w:eastAsia="vi-VN"/>
              </w:rPr>
              <w:br/>
              <w:t>Bộ/2x3ml</w:t>
            </w:r>
          </w:p>
        </w:tc>
        <w:tc>
          <w:tcPr>
            <w:tcW w:w="1340" w:type="dxa"/>
            <w:vAlign w:val="center"/>
            <w:hideMark/>
          </w:tcPr>
          <w:p w14:paraId="3754969C"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322A1F5" w14:textId="77777777" w:rsidR="008567B8" w:rsidRPr="008567B8" w:rsidRDefault="008567B8" w:rsidP="008567B8">
            <w:pPr>
              <w:jc w:val="left"/>
              <w:rPr>
                <w:szCs w:val="24"/>
                <w:lang w:val="vi-VN" w:eastAsia="vi-VN"/>
              </w:rPr>
            </w:pPr>
            <w:r w:rsidRPr="008567B8">
              <w:rPr>
                <w:szCs w:val="24"/>
                <w:lang w:val="vi-VN" w:eastAsia="vi-VN"/>
              </w:rPr>
              <w:t xml:space="preserve">               18 </w:t>
            </w:r>
          </w:p>
        </w:tc>
        <w:tc>
          <w:tcPr>
            <w:tcW w:w="1480" w:type="dxa"/>
            <w:vAlign w:val="center"/>
            <w:hideMark/>
          </w:tcPr>
          <w:p w14:paraId="22AC123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E42A1A4" w14:textId="77777777" w:rsidR="008567B8" w:rsidRPr="008567B8" w:rsidRDefault="008567B8" w:rsidP="008567B8">
            <w:pPr>
              <w:jc w:val="center"/>
              <w:rPr>
                <w:szCs w:val="24"/>
                <w:lang w:val="vi-VN" w:eastAsia="vi-VN"/>
              </w:rPr>
            </w:pPr>
            <w:r w:rsidRPr="008567B8">
              <w:rPr>
                <w:szCs w:val="24"/>
                <w:lang w:val="vi-VN" w:eastAsia="vi-VN"/>
              </w:rPr>
              <w:t xml:space="preserve">                        18 </w:t>
            </w:r>
          </w:p>
        </w:tc>
      </w:tr>
      <w:tr w:rsidR="0030371C" w:rsidRPr="008567B8" w14:paraId="47861F57" w14:textId="77777777" w:rsidTr="0030371C">
        <w:trPr>
          <w:trHeight w:val="20"/>
        </w:trPr>
        <w:tc>
          <w:tcPr>
            <w:tcW w:w="940" w:type="dxa"/>
            <w:noWrap/>
            <w:vAlign w:val="center"/>
            <w:hideMark/>
          </w:tcPr>
          <w:p w14:paraId="36AC6C95" w14:textId="77777777" w:rsidR="008567B8" w:rsidRPr="008567B8" w:rsidRDefault="008567B8" w:rsidP="008567B8">
            <w:pPr>
              <w:jc w:val="center"/>
              <w:rPr>
                <w:szCs w:val="24"/>
                <w:lang w:val="vi-VN" w:eastAsia="vi-VN"/>
              </w:rPr>
            </w:pPr>
            <w:r w:rsidRPr="008567B8">
              <w:rPr>
                <w:szCs w:val="24"/>
                <w:lang w:val="vi-VN" w:eastAsia="vi-VN"/>
              </w:rPr>
              <w:t>307</w:t>
            </w:r>
          </w:p>
        </w:tc>
        <w:tc>
          <w:tcPr>
            <w:tcW w:w="1612" w:type="dxa"/>
            <w:noWrap/>
            <w:vAlign w:val="center"/>
            <w:hideMark/>
          </w:tcPr>
          <w:p w14:paraId="0FCE4F72" w14:textId="77777777" w:rsidR="008567B8" w:rsidRPr="008567B8" w:rsidRDefault="008567B8" w:rsidP="008567B8">
            <w:pPr>
              <w:jc w:val="center"/>
              <w:rPr>
                <w:szCs w:val="24"/>
                <w:lang w:val="vi-VN" w:eastAsia="vi-VN"/>
              </w:rPr>
            </w:pPr>
            <w:r w:rsidRPr="008567B8">
              <w:rPr>
                <w:szCs w:val="24"/>
                <w:lang w:val="vi-VN" w:eastAsia="vi-VN"/>
              </w:rPr>
              <w:t>PP2500591720</w:t>
            </w:r>
          </w:p>
        </w:tc>
        <w:tc>
          <w:tcPr>
            <w:tcW w:w="2977" w:type="dxa"/>
            <w:vAlign w:val="center"/>
            <w:hideMark/>
          </w:tcPr>
          <w:p w14:paraId="78CA8E8B"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kháng thể kháng HSV -1 IgG và Kháng thể kháng HSV-2 IgG (Herpes Simplex Virus)</w:t>
            </w:r>
          </w:p>
        </w:tc>
        <w:tc>
          <w:tcPr>
            <w:tcW w:w="3260" w:type="dxa"/>
            <w:vAlign w:val="center"/>
            <w:hideMark/>
          </w:tcPr>
          <w:p w14:paraId="0DCB6B4D" w14:textId="77777777" w:rsidR="008567B8" w:rsidRPr="008567B8" w:rsidRDefault="008567B8" w:rsidP="008567B8">
            <w:pPr>
              <w:jc w:val="left"/>
              <w:rPr>
                <w:szCs w:val="24"/>
                <w:lang w:val="vi-VN" w:eastAsia="vi-VN"/>
              </w:rPr>
            </w:pPr>
            <w:r w:rsidRPr="008567B8">
              <w:rPr>
                <w:szCs w:val="24"/>
                <w:lang w:val="vi-VN" w:eastAsia="vi-VN"/>
              </w:rPr>
              <w:t>Huyết thanh chứng âm tính với kháng thể HSV</w:t>
            </w:r>
            <w:r w:rsidRPr="008567B8">
              <w:rPr>
                <w:szCs w:val="24"/>
                <w:lang w:val="vi-VN" w:eastAsia="vi-VN"/>
              </w:rPr>
              <w:noBreakHyphen/>
              <w:t>1 IgG và HSV</w:t>
            </w:r>
            <w:r w:rsidRPr="008567B8">
              <w:rPr>
                <w:szCs w:val="24"/>
                <w:lang w:val="vi-VN" w:eastAsia="vi-VN"/>
              </w:rPr>
              <w:noBreakHyphen/>
              <w:t>2 IgG</w:t>
            </w:r>
            <w:r w:rsidRPr="008567B8">
              <w:rPr>
                <w:szCs w:val="24"/>
                <w:lang w:val="vi-VN" w:eastAsia="vi-VN"/>
              </w:rPr>
              <w:br/>
              <w:t>Huyết thanh chứng dương tính với kháng thể HSV</w:t>
            </w:r>
            <w:r w:rsidRPr="008567B8">
              <w:rPr>
                <w:szCs w:val="24"/>
                <w:lang w:val="vi-VN" w:eastAsia="vi-VN"/>
              </w:rPr>
              <w:noBreakHyphen/>
              <w:t>1 IgG và HSV</w:t>
            </w:r>
            <w:r w:rsidRPr="008567B8">
              <w:rPr>
                <w:szCs w:val="24"/>
                <w:lang w:val="vi-VN" w:eastAsia="vi-VN"/>
              </w:rPr>
              <w:noBreakHyphen/>
              <w:t>2 IgG</w:t>
            </w:r>
            <w:r w:rsidRPr="008567B8">
              <w:rPr>
                <w:szCs w:val="24"/>
                <w:lang w:val="vi-VN" w:eastAsia="vi-VN"/>
              </w:rPr>
              <w:br/>
            </w:r>
            <w:r w:rsidRPr="008567B8">
              <w:rPr>
                <w:szCs w:val="24"/>
                <w:lang w:val="vi-VN" w:eastAsia="vi-VN"/>
              </w:rPr>
              <w:lastRenderedPageBreak/>
              <w:t>Tiêu chuẩn ISO</w:t>
            </w:r>
            <w:r w:rsidRPr="008567B8">
              <w:rPr>
                <w:szCs w:val="24"/>
                <w:lang w:val="vi-VN" w:eastAsia="vi-VN"/>
              </w:rPr>
              <w:br/>
              <w:t>Bộ/2x3ml</w:t>
            </w:r>
          </w:p>
        </w:tc>
        <w:tc>
          <w:tcPr>
            <w:tcW w:w="1340" w:type="dxa"/>
            <w:vAlign w:val="center"/>
            <w:hideMark/>
          </w:tcPr>
          <w:p w14:paraId="4FE025BD"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6514A969"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480" w:type="dxa"/>
            <w:vAlign w:val="center"/>
            <w:hideMark/>
          </w:tcPr>
          <w:p w14:paraId="64B4149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B877AFD"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406F4520" w14:textId="77777777" w:rsidTr="0030371C">
        <w:trPr>
          <w:trHeight w:val="20"/>
        </w:trPr>
        <w:tc>
          <w:tcPr>
            <w:tcW w:w="940" w:type="dxa"/>
            <w:noWrap/>
            <w:vAlign w:val="center"/>
            <w:hideMark/>
          </w:tcPr>
          <w:p w14:paraId="7F6D27F1" w14:textId="77777777" w:rsidR="008567B8" w:rsidRPr="008567B8" w:rsidRDefault="008567B8" w:rsidP="008567B8">
            <w:pPr>
              <w:jc w:val="center"/>
              <w:rPr>
                <w:szCs w:val="24"/>
                <w:lang w:val="vi-VN" w:eastAsia="vi-VN"/>
              </w:rPr>
            </w:pPr>
            <w:r w:rsidRPr="008567B8">
              <w:rPr>
                <w:szCs w:val="24"/>
                <w:lang w:val="vi-VN" w:eastAsia="vi-VN"/>
              </w:rPr>
              <w:t>308</w:t>
            </w:r>
          </w:p>
        </w:tc>
        <w:tc>
          <w:tcPr>
            <w:tcW w:w="1612" w:type="dxa"/>
            <w:noWrap/>
            <w:vAlign w:val="center"/>
            <w:hideMark/>
          </w:tcPr>
          <w:p w14:paraId="19A23281" w14:textId="77777777" w:rsidR="008567B8" w:rsidRPr="008567B8" w:rsidRDefault="008567B8" w:rsidP="008567B8">
            <w:pPr>
              <w:jc w:val="center"/>
              <w:rPr>
                <w:szCs w:val="24"/>
                <w:lang w:val="vi-VN" w:eastAsia="vi-VN"/>
              </w:rPr>
            </w:pPr>
            <w:r w:rsidRPr="008567B8">
              <w:rPr>
                <w:szCs w:val="24"/>
                <w:lang w:val="vi-VN" w:eastAsia="vi-VN"/>
              </w:rPr>
              <w:t>PP2500591721</w:t>
            </w:r>
          </w:p>
        </w:tc>
        <w:tc>
          <w:tcPr>
            <w:tcW w:w="2977" w:type="dxa"/>
            <w:vAlign w:val="center"/>
            <w:hideMark/>
          </w:tcPr>
          <w:p w14:paraId="7E782C57" w14:textId="77777777" w:rsidR="008567B8" w:rsidRPr="008567B8" w:rsidRDefault="008567B8" w:rsidP="008567B8">
            <w:pPr>
              <w:jc w:val="left"/>
              <w:rPr>
                <w:szCs w:val="24"/>
                <w:lang w:val="vi-VN" w:eastAsia="vi-VN"/>
              </w:rPr>
            </w:pPr>
            <w:r w:rsidRPr="008567B8">
              <w:rPr>
                <w:szCs w:val="24"/>
                <w:lang w:val="vi-VN" w:eastAsia="vi-VN"/>
              </w:rPr>
              <w:t>Chất hiệu chuẩn các xét nghiệm Vancomycin, phenobarbital, phenytoin, Acid Valproic, Carbamazepine, Digoxin, theophyllin, Gentamicin, Tobramycin</w:t>
            </w:r>
          </w:p>
        </w:tc>
        <w:tc>
          <w:tcPr>
            <w:tcW w:w="3260" w:type="dxa"/>
            <w:vAlign w:val="center"/>
            <w:hideMark/>
          </w:tcPr>
          <w:p w14:paraId="634A0F9F" w14:textId="77777777" w:rsidR="008567B8" w:rsidRPr="008567B8" w:rsidRDefault="008567B8" w:rsidP="008567B8">
            <w:pPr>
              <w:jc w:val="left"/>
              <w:rPr>
                <w:szCs w:val="24"/>
                <w:lang w:val="vi-VN" w:eastAsia="vi-VN"/>
              </w:rPr>
            </w:pPr>
            <w:r w:rsidRPr="008567B8">
              <w:rPr>
                <w:szCs w:val="24"/>
                <w:lang w:val="vi-VN" w:eastAsia="vi-VN"/>
              </w:rPr>
              <w:t>Thành phần phản ứng: Huyết thanh người với phụ gia hóa học (thuốc điều trị)</w:t>
            </w:r>
            <w:r w:rsidRPr="008567B8">
              <w:rPr>
                <w:szCs w:val="24"/>
                <w:lang w:val="vi-VN" w:eastAsia="vi-VN"/>
              </w:rPr>
              <w:br/>
              <w:t>Thành phần không phản ứng: Chất bảo quản và chất ổn định</w:t>
            </w:r>
            <w:r w:rsidRPr="008567B8">
              <w:rPr>
                <w:szCs w:val="24"/>
                <w:lang w:val="vi-VN" w:eastAsia="vi-VN"/>
              </w:rPr>
              <w:br/>
              <w:t>Bộ/6 x 5 mL + 1 x 10 mL</w:t>
            </w:r>
          </w:p>
        </w:tc>
        <w:tc>
          <w:tcPr>
            <w:tcW w:w="1340" w:type="dxa"/>
            <w:vAlign w:val="center"/>
            <w:hideMark/>
          </w:tcPr>
          <w:p w14:paraId="2B463715"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FBBDED2"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255FEEF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C602B6F"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09F9B837" w14:textId="77777777" w:rsidTr="0030371C">
        <w:trPr>
          <w:trHeight w:val="20"/>
        </w:trPr>
        <w:tc>
          <w:tcPr>
            <w:tcW w:w="940" w:type="dxa"/>
            <w:noWrap/>
            <w:vAlign w:val="center"/>
            <w:hideMark/>
          </w:tcPr>
          <w:p w14:paraId="07BBA396" w14:textId="77777777" w:rsidR="008567B8" w:rsidRPr="008567B8" w:rsidRDefault="008567B8" w:rsidP="008567B8">
            <w:pPr>
              <w:jc w:val="center"/>
              <w:rPr>
                <w:szCs w:val="24"/>
                <w:lang w:val="vi-VN" w:eastAsia="vi-VN"/>
              </w:rPr>
            </w:pPr>
            <w:r w:rsidRPr="008567B8">
              <w:rPr>
                <w:szCs w:val="24"/>
                <w:lang w:val="vi-VN" w:eastAsia="vi-VN"/>
              </w:rPr>
              <w:t>309</w:t>
            </w:r>
          </w:p>
        </w:tc>
        <w:tc>
          <w:tcPr>
            <w:tcW w:w="1612" w:type="dxa"/>
            <w:noWrap/>
            <w:vAlign w:val="center"/>
            <w:hideMark/>
          </w:tcPr>
          <w:p w14:paraId="447F657E" w14:textId="77777777" w:rsidR="008567B8" w:rsidRPr="008567B8" w:rsidRDefault="008567B8" w:rsidP="008567B8">
            <w:pPr>
              <w:jc w:val="center"/>
              <w:rPr>
                <w:szCs w:val="24"/>
                <w:lang w:val="vi-VN" w:eastAsia="vi-VN"/>
              </w:rPr>
            </w:pPr>
            <w:r w:rsidRPr="008567B8">
              <w:rPr>
                <w:szCs w:val="24"/>
                <w:lang w:val="vi-VN" w:eastAsia="vi-VN"/>
              </w:rPr>
              <w:t>PP2500591722</w:t>
            </w:r>
          </w:p>
        </w:tc>
        <w:tc>
          <w:tcPr>
            <w:tcW w:w="2977" w:type="dxa"/>
            <w:vAlign w:val="center"/>
            <w:hideMark/>
          </w:tcPr>
          <w:p w14:paraId="66656EDC" w14:textId="77777777" w:rsidR="008567B8" w:rsidRPr="008567B8" w:rsidRDefault="008567B8" w:rsidP="008567B8">
            <w:pPr>
              <w:jc w:val="left"/>
              <w:rPr>
                <w:szCs w:val="24"/>
                <w:lang w:val="vi-VN" w:eastAsia="vi-VN"/>
              </w:rPr>
            </w:pPr>
            <w:r w:rsidRPr="008567B8">
              <w:rPr>
                <w:szCs w:val="24"/>
                <w:lang w:val="vi-VN" w:eastAsia="vi-VN"/>
              </w:rPr>
              <w:t>Vật liệu kiểm soát chất lượng các xét nghiệm Vancomycin, phenobarbital, phenytoin, Acid Valproic, Carbamazepine, Digoxin, theophyllin, Gentamicin, Tobramycin, Salicylate, Acetaminophen, Amikacin, Procainamide</w:t>
            </w:r>
          </w:p>
        </w:tc>
        <w:tc>
          <w:tcPr>
            <w:tcW w:w="3260" w:type="dxa"/>
            <w:vAlign w:val="center"/>
            <w:hideMark/>
          </w:tcPr>
          <w:p w14:paraId="5C5AD0D3" w14:textId="77777777" w:rsidR="008567B8" w:rsidRPr="008567B8" w:rsidRDefault="008567B8" w:rsidP="008567B8">
            <w:pPr>
              <w:jc w:val="left"/>
              <w:rPr>
                <w:szCs w:val="24"/>
                <w:lang w:val="vi-VN" w:eastAsia="vi-VN"/>
              </w:rPr>
            </w:pPr>
            <w:r w:rsidRPr="008567B8">
              <w:rPr>
                <w:szCs w:val="24"/>
                <w:lang w:val="vi-VN" w:eastAsia="vi-VN"/>
              </w:rPr>
              <w:t>Thành phần :</w:t>
            </w:r>
            <w:r w:rsidRPr="008567B8">
              <w:rPr>
                <w:szCs w:val="24"/>
                <w:lang w:val="vi-VN" w:eastAsia="vi-VN"/>
              </w:rPr>
              <w:br/>
              <w:t>Huyết thanh với thuốc điều trị được thêm vào.</w:t>
            </w:r>
            <w:r w:rsidRPr="008567B8">
              <w:rPr>
                <w:szCs w:val="24"/>
                <w:lang w:val="vi-VN" w:eastAsia="vi-VN"/>
              </w:rPr>
              <w:br/>
              <w:t xml:space="preserve">Tiêu chuẩn ISO </w:t>
            </w:r>
            <w:r w:rsidRPr="008567B8">
              <w:rPr>
                <w:szCs w:val="24"/>
                <w:lang w:val="vi-VN" w:eastAsia="vi-VN"/>
              </w:rPr>
              <w:br/>
              <w:t>Bộ/ 3x5mL</w:t>
            </w:r>
          </w:p>
        </w:tc>
        <w:tc>
          <w:tcPr>
            <w:tcW w:w="1340" w:type="dxa"/>
            <w:vAlign w:val="center"/>
            <w:hideMark/>
          </w:tcPr>
          <w:p w14:paraId="230A25DE"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75B68C0"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68CE62F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0B6A58B"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38BA69F3" w14:textId="77777777" w:rsidTr="0030371C">
        <w:trPr>
          <w:trHeight w:val="20"/>
        </w:trPr>
        <w:tc>
          <w:tcPr>
            <w:tcW w:w="940" w:type="dxa"/>
            <w:noWrap/>
            <w:vAlign w:val="center"/>
            <w:hideMark/>
          </w:tcPr>
          <w:p w14:paraId="4C1CCCFA" w14:textId="77777777" w:rsidR="008567B8" w:rsidRPr="008567B8" w:rsidRDefault="008567B8" w:rsidP="008567B8">
            <w:pPr>
              <w:jc w:val="center"/>
              <w:rPr>
                <w:szCs w:val="24"/>
                <w:lang w:val="vi-VN" w:eastAsia="vi-VN"/>
              </w:rPr>
            </w:pPr>
            <w:r w:rsidRPr="008567B8">
              <w:rPr>
                <w:szCs w:val="24"/>
                <w:lang w:val="vi-VN" w:eastAsia="vi-VN"/>
              </w:rPr>
              <w:t>310</w:t>
            </w:r>
          </w:p>
        </w:tc>
        <w:tc>
          <w:tcPr>
            <w:tcW w:w="1612" w:type="dxa"/>
            <w:noWrap/>
            <w:vAlign w:val="center"/>
            <w:hideMark/>
          </w:tcPr>
          <w:p w14:paraId="07F0791A" w14:textId="77777777" w:rsidR="008567B8" w:rsidRPr="008567B8" w:rsidRDefault="008567B8" w:rsidP="008567B8">
            <w:pPr>
              <w:jc w:val="center"/>
              <w:rPr>
                <w:szCs w:val="24"/>
                <w:lang w:val="vi-VN" w:eastAsia="vi-VN"/>
              </w:rPr>
            </w:pPr>
            <w:r w:rsidRPr="008567B8">
              <w:rPr>
                <w:szCs w:val="24"/>
                <w:lang w:val="vi-VN" w:eastAsia="vi-VN"/>
              </w:rPr>
              <w:t>PP2500591723</w:t>
            </w:r>
          </w:p>
        </w:tc>
        <w:tc>
          <w:tcPr>
            <w:tcW w:w="2977" w:type="dxa"/>
            <w:vAlign w:val="center"/>
            <w:hideMark/>
          </w:tcPr>
          <w:p w14:paraId="2F628B9A" w14:textId="77777777" w:rsidR="008567B8" w:rsidRPr="008567B8" w:rsidRDefault="008567B8" w:rsidP="008567B8">
            <w:pPr>
              <w:jc w:val="left"/>
              <w:rPr>
                <w:szCs w:val="24"/>
                <w:lang w:val="vi-VN" w:eastAsia="vi-VN"/>
              </w:rPr>
            </w:pPr>
            <w:r w:rsidRPr="008567B8">
              <w:rPr>
                <w:szCs w:val="24"/>
                <w:lang w:val="vi-VN" w:eastAsia="vi-VN"/>
              </w:rPr>
              <w:t>Chất xét nghiệm Anti-HCV</w:t>
            </w:r>
          </w:p>
        </w:tc>
        <w:tc>
          <w:tcPr>
            <w:tcW w:w="3260" w:type="dxa"/>
            <w:vAlign w:val="center"/>
            <w:hideMark/>
          </w:tcPr>
          <w:p w14:paraId="72924C6A" w14:textId="77777777" w:rsidR="008567B8" w:rsidRPr="008567B8" w:rsidRDefault="008567B8" w:rsidP="008567B8">
            <w:pPr>
              <w:jc w:val="left"/>
              <w:rPr>
                <w:szCs w:val="24"/>
                <w:lang w:val="vi-VN" w:eastAsia="vi-VN"/>
              </w:rPr>
            </w:pPr>
            <w:r w:rsidRPr="008567B8">
              <w:rPr>
                <w:szCs w:val="24"/>
                <w:lang w:val="vi-VN" w:eastAsia="vi-VN"/>
              </w:rPr>
              <w:t>Dùng cho chẩn đoán in vitro nhằm định tính kháng thể immunoglobulin G (IgG) kháng vi-rút viêm gan C (HCV) trong huyết thanh và huyết tương người (EDTA, lithium heparin và natri heparin)</w:t>
            </w:r>
            <w:r w:rsidRPr="008567B8">
              <w:rPr>
                <w:szCs w:val="24"/>
                <w:lang w:val="vi-VN" w:eastAsia="vi-VN"/>
              </w:rPr>
              <w:br/>
              <w:t>Thành phần: Kháng thể IgG kháng nhân đơn dòng ở chuột (~0,05 µg/mL) được gắn nhãn acridinium ester trong chất đệm</w:t>
            </w:r>
          </w:p>
        </w:tc>
        <w:tc>
          <w:tcPr>
            <w:tcW w:w="1340" w:type="dxa"/>
            <w:vAlign w:val="center"/>
            <w:hideMark/>
          </w:tcPr>
          <w:p w14:paraId="718A648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540AB12" w14:textId="77777777" w:rsidR="008567B8" w:rsidRPr="008567B8" w:rsidRDefault="008567B8" w:rsidP="008567B8">
            <w:pPr>
              <w:jc w:val="left"/>
              <w:rPr>
                <w:szCs w:val="24"/>
                <w:lang w:val="vi-VN" w:eastAsia="vi-VN"/>
              </w:rPr>
            </w:pPr>
            <w:r w:rsidRPr="008567B8">
              <w:rPr>
                <w:szCs w:val="24"/>
                <w:lang w:val="vi-VN" w:eastAsia="vi-VN"/>
              </w:rPr>
              <w:t xml:space="preserve">        40.000 </w:t>
            </w:r>
          </w:p>
        </w:tc>
        <w:tc>
          <w:tcPr>
            <w:tcW w:w="1480" w:type="dxa"/>
            <w:vAlign w:val="center"/>
            <w:hideMark/>
          </w:tcPr>
          <w:p w14:paraId="7CEFCBB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668420B" w14:textId="77777777" w:rsidR="008567B8" w:rsidRPr="008567B8" w:rsidRDefault="008567B8" w:rsidP="008567B8">
            <w:pPr>
              <w:jc w:val="center"/>
              <w:rPr>
                <w:szCs w:val="24"/>
                <w:lang w:val="vi-VN" w:eastAsia="vi-VN"/>
              </w:rPr>
            </w:pPr>
            <w:r w:rsidRPr="008567B8">
              <w:rPr>
                <w:szCs w:val="24"/>
                <w:lang w:val="vi-VN" w:eastAsia="vi-VN"/>
              </w:rPr>
              <w:t xml:space="preserve">                 40.000 </w:t>
            </w:r>
          </w:p>
        </w:tc>
      </w:tr>
      <w:tr w:rsidR="0030371C" w:rsidRPr="008567B8" w14:paraId="2A2F8D62" w14:textId="77777777" w:rsidTr="0030371C">
        <w:trPr>
          <w:trHeight w:val="20"/>
        </w:trPr>
        <w:tc>
          <w:tcPr>
            <w:tcW w:w="940" w:type="dxa"/>
            <w:noWrap/>
            <w:vAlign w:val="center"/>
            <w:hideMark/>
          </w:tcPr>
          <w:p w14:paraId="627F73D4" w14:textId="77777777" w:rsidR="008567B8" w:rsidRPr="008567B8" w:rsidRDefault="008567B8" w:rsidP="008567B8">
            <w:pPr>
              <w:jc w:val="center"/>
              <w:rPr>
                <w:szCs w:val="24"/>
                <w:lang w:val="vi-VN" w:eastAsia="vi-VN"/>
              </w:rPr>
            </w:pPr>
            <w:r w:rsidRPr="008567B8">
              <w:rPr>
                <w:szCs w:val="24"/>
                <w:lang w:val="vi-VN" w:eastAsia="vi-VN"/>
              </w:rPr>
              <w:lastRenderedPageBreak/>
              <w:t>311</w:t>
            </w:r>
          </w:p>
        </w:tc>
        <w:tc>
          <w:tcPr>
            <w:tcW w:w="1612" w:type="dxa"/>
            <w:noWrap/>
            <w:vAlign w:val="center"/>
            <w:hideMark/>
          </w:tcPr>
          <w:p w14:paraId="4E8B8313" w14:textId="77777777" w:rsidR="008567B8" w:rsidRPr="008567B8" w:rsidRDefault="008567B8" w:rsidP="008567B8">
            <w:pPr>
              <w:jc w:val="center"/>
              <w:rPr>
                <w:szCs w:val="24"/>
                <w:lang w:val="vi-VN" w:eastAsia="vi-VN"/>
              </w:rPr>
            </w:pPr>
            <w:r w:rsidRPr="008567B8">
              <w:rPr>
                <w:szCs w:val="24"/>
                <w:lang w:val="vi-VN" w:eastAsia="vi-VN"/>
              </w:rPr>
              <w:t>PP2500591724</w:t>
            </w:r>
          </w:p>
        </w:tc>
        <w:tc>
          <w:tcPr>
            <w:tcW w:w="2977" w:type="dxa"/>
            <w:vAlign w:val="center"/>
            <w:hideMark/>
          </w:tcPr>
          <w:p w14:paraId="593061CB" w14:textId="77777777" w:rsidR="008567B8" w:rsidRPr="008567B8" w:rsidRDefault="008567B8" w:rsidP="008567B8">
            <w:pPr>
              <w:jc w:val="left"/>
              <w:rPr>
                <w:szCs w:val="24"/>
                <w:lang w:val="vi-VN" w:eastAsia="vi-VN"/>
              </w:rPr>
            </w:pPr>
            <w:r w:rsidRPr="008567B8">
              <w:rPr>
                <w:szCs w:val="24"/>
                <w:lang w:val="vi-VN" w:eastAsia="vi-VN"/>
              </w:rPr>
              <w:t>Chất kiểm chuẩn xét nghiệm Anti-HCV</w:t>
            </w:r>
          </w:p>
        </w:tc>
        <w:tc>
          <w:tcPr>
            <w:tcW w:w="3260" w:type="dxa"/>
            <w:vAlign w:val="center"/>
            <w:hideMark/>
          </w:tcPr>
          <w:p w14:paraId="3024862F" w14:textId="77777777" w:rsidR="008567B8" w:rsidRPr="008567B8" w:rsidRDefault="008567B8" w:rsidP="008567B8">
            <w:pPr>
              <w:jc w:val="left"/>
              <w:rPr>
                <w:szCs w:val="24"/>
                <w:lang w:val="vi-VN" w:eastAsia="vi-VN"/>
              </w:rPr>
            </w:pPr>
            <w:r w:rsidRPr="008567B8">
              <w:rPr>
                <w:szCs w:val="24"/>
                <w:lang w:val="vi-VN" w:eastAsia="vi-VN"/>
              </w:rPr>
              <w:t>Dùng cho chẩn đoán in vitro trong khi theo dõi việc thực hiện xét nghiệm aHCV.</w:t>
            </w:r>
            <w:r w:rsidRPr="008567B8">
              <w:rPr>
                <w:szCs w:val="24"/>
                <w:lang w:val="vi-VN" w:eastAsia="vi-VN"/>
              </w:rPr>
              <w:br/>
              <w:t>Thành phần: Huyết tương người đã xử lý âm tính và dương tính với kháng thể kháng HCV; natri azit (≥ 0,1%); chất bảo quản.</w:t>
            </w:r>
          </w:p>
        </w:tc>
        <w:tc>
          <w:tcPr>
            <w:tcW w:w="1340" w:type="dxa"/>
            <w:vAlign w:val="center"/>
            <w:hideMark/>
          </w:tcPr>
          <w:p w14:paraId="043C7FF6"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005AD67" w14:textId="77777777" w:rsidR="008567B8" w:rsidRPr="008567B8" w:rsidRDefault="008567B8" w:rsidP="008567B8">
            <w:pPr>
              <w:jc w:val="left"/>
              <w:rPr>
                <w:szCs w:val="24"/>
                <w:lang w:val="vi-VN" w:eastAsia="vi-VN"/>
              </w:rPr>
            </w:pPr>
            <w:r w:rsidRPr="008567B8">
              <w:rPr>
                <w:szCs w:val="24"/>
                <w:lang w:val="vi-VN" w:eastAsia="vi-VN"/>
              </w:rPr>
              <w:t xml:space="preserve">             112 </w:t>
            </w:r>
          </w:p>
        </w:tc>
        <w:tc>
          <w:tcPr>
            <w:tcW w:w="1480" w:type="dxa"/>
            <w:vAlign w:val="center"/>
            <w:hideMark/>
          </w:tcPr>
          <w:p w14:paraId="14DA024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A95A6E0" w14:textId="77777777" w:rsidR="008567B8" w:rsidRPr="008567B8" w:rsidRDefault="008567B8" w:rsidP="008567B8">
            <w:pPr>
              <w:jc w:val="center"/>
              <w:rPr>
                <w:szCs w:val="24"/>
                <w:lang w:val="vi-VN" w:eastAsia="vi-VN"/>
              </w:rPr>
            </w:pPr>
            <w:r w:rsidRPr="008567B8">
              <w:rPr>
                <w:szCs w:val="24"/>
                <w:lang w:val="vi-VN" w:eastAsia="vi-VN"/>
              </w:rPr>
              <w:t xml:space="preserve">                      112 </w:t>
            </w:r>
          </w:p>
        </w:tc>
      </w:tr>
      <w:tr w:rsidR="0030371C" w:rsidRPr="008567B8" w14:paraId="12216D67" w14:textId="77777777" w:rsidTr="0030371C">
        <w:trPr>
          <w:trHeight w:val="20"/>
        </w:trPr>
        <w:tc>
          <w:tcPr>
            <w:tcW w:w="940" w:type="dxa"/>
            <w:noWrap/>
            <w:vAlign w:val="center"/>
            <w:hideMark/>
          </w:tcPr>
          <w:p w14:paraId="7D4FB04E" w14:textId="77777777" w:rsidR="008567B8" w:rsidRPr="008567B8" w:rsidRDefault="008567B8" w:rsidP="008567B8">
            <w:pPr>
              <w:jc w:val="center"/>
              <w:rPr>
                <w:szCs w:val="24"/>
                <w:lang w:val="vi-VN" w:eastAsia="vi-VN"/>
              </w:rPr>
            </w:pPr>
            <w:r w:rsidRPr="008567B8">
              <w:rPr>
                <w:szCs w:val="24"/>
                <w:lang w:val="vi-VN" w:eastAsia="vi-VN"/>
              </w:rPr>
              <w:t>312</w:t>
            </w:r>
          </w:p>
        </w:tc>
        <w:tc>
          <w:tcPr>
            <w:tcW w:w="1612" w:type="dxa"/>
            <w:noWrap/>
            <w:vAlign w:val="center"/>
            <w:hideMark/>
          </w:tcPr>
          <w:p w14:paraId="752B9A04" w14:textId="77777777" w:rsidR="008567B8" w:rsidRPr="008567B8" w:rsidRDefault="008567B8" w:rsidP="008567B8">
            <w:pPr>
              <w:jc w:val="center"/>
              <w:rPr>
                <w:szCs w:val="24"/>
                <w:lang w:val="vi-VN" w:eastAsia="vi-VN"/>
              </w:rPr>
            </w:pPr>
            <w:r w:rsidRPr="008567B8">
              <w:rPr>
                <w:szCs w:val="24"/>
                <w:lang w:val="vi-VN" w:eastAsia="vi-VN"/>
              </w:rPr>
              <w:t>PP2500591725</w:t>
            </w:r>
          </w:p>
        </w:tc>
        <w:tc>
          <w:tcPr>
            <w:tcW w:w="2977" w:type="dxa"/>
            <w:vAlign w:val="center"/>
            <w:hideMark/>
          </w:tcPr>
          <w:p w14:paraId="24C08B0F" w14:textId="77777777" w:rsidR="008567B8" w:rsidRPr="008567B8" w:rsidRDefault="008567B8" w:rsidP="008567B8">
            <w:pPr>
              <w:jc w:val="left"/>
              <w:rPr>
                <w:szCs w:val="24"/>
                <w:lang w:val="vi-VN" w:eastAsia="vi-VN"/>
              </w:rPr>
            </w:pPr>
            <w:r w:rsidRPr="008567B8">
              <w:rPr>
                <w:szCs w:val="24"/>
                <w:lang w:val="vi-VN" w:eastAsia="vi-VN"/>
              </w:rPr>
              <w:t>Chất xét nghiệm HBe</w:t>
            </w:r>
          </w:p>
        </w:tc>
        <w:tc>
          <w:tcPr>
            <w:tcW w:w="3260" w:type="dxa"/>
            <w:vAlign w:val="center"/>
            <w:hideMark/>
          </w:tcPr>
          <w:p w14:paraId="09A37ED1" w14:textId="77777777" w:rsidR="008567B8" w:rsidRPr="008567B8" w:rsidRDefault="008567B8" w:rsidP="008567B8">
            <w:pPr>
              <w:jc w:val="left"/>
              <w:rPr>
                <w:szCs w:val="24"/>
                <w:lang w:val="vi-VN" w:eastAsia="vi-VN"/>
              </w:rPr>
            </w:pPr>
            <w:r w:rsidRPr="008567B8">
              <w:rPr>
                <w:szCs w:val="24"/>
                <w:lang w:val="vi-VN" w:eastAsia="vi-VN"/>
              </w:rPr>
              <w:t>Dùng cho chẩn đoán in vitro trong xác định định tính kháng thể phản ứng với kháng nguyên e của vi-rút viêm gan B (HBV) trong huyết thanh và huyết tương người (EDTA, lithium heparin và natri heparin)</w:t>
            </w:r>
            <w:r w:rsidRPr="008567B8">
              <w:rPr>
                <w:szCs w:val="24"/>
                <w:lang w:val="vi-VN" w:eastAsia="vi-VN"/>
              </w:rPr>
              <w:br/>
              <w:t>Thành phần: Kháng thể kháng HBe đơn dòng ở chuột được gắn nhãn acridinium-ester (~0,1µg/mL) trong chất đệm;</w:t>
            </w:r>
          </w:p>
        </w:tc>
        <w:tc>
          <w:tcPr>
            <w:tcW w:w="1340" w:type="dxa"/>
            <w:vAlign w:val="center"/>
            <w:hideMark/>
          </w:tcPr>
          <w:p w14:paraId="6044CC8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A671E26"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70FC801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1CB5FA8"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32EC89FC" w14:textId="77777777" w:rsidTr="0030371C">
        <w:trPr>
          <w:trHeight w:val="20"/>
        </w:trPr>
        <w:tc>
          <w:tcPr>
            <w:tcW w:w="940" w:type="dxa"/>
            <w:noWrap/>
            <w:vAlign w:val="center"/>
            <w:hideMark/>
          </w:tcPr>
          <w:p w14:paraId="276EB2D4" w14:textId="77777777" w:rsidR="008567B8" w:rsidRPr="008567B8" w:rsidRDefault="008567B8" w:rsidP="008567B8">
            <w:pPr>
              <w:jc w:val="center"/>
              <w:rPr>
                <w:szCs w:val="24"/>
                <w:lang w:val="vi-VN" w:eastAsia="vi-VN"/>
              </w:rPr>
            </w:pPr>
            <w:r w:rsidRPr="008567B8">
              <w:rPr>
                <w:szCs w:val="24"/>
                <w:lang w:val="vi-VN" w:eastAsia="vi-VN"/>
              </w:rPr>
              <w:t>313</w:t>
            </w:r>
          </w:p>
        </w:tc>
        <w:tc>
          <w:tcPr>
            <w:tcW w:w="1612" w:type="dxa"/>
            <w:noWrap/>
            <w:vAlign w:val="center"/>
            <w:hideMark/>
          </w:tcPr>
          <w:p w14:paraId="5CCF4183" w14:textId="77777777" w:rsidR="008567B8" w:rsidRPr="008567B8" w:rsidRDefault="008567B8" w:rsidP="008567B8">
            <w:pPr>
              <w:jc w:val="center"/>
              <w:rPr>
                <w:szCs w:val="24"/>
                <w:lang w:val="vi-VN" w:eastAsia="vi-VN"/>
              </w:rPr>
            </w:pPr>
            <w:r w:rsidRPr="008567B8">
              <w:rPr>
                <w:szCs w:val="24"/>
                <w:lang w:val="vi-VN" w:eastAsia="vi-VN"/>
              </w:rPr>
              <w:t>PP2500591726</w:t>
            </w:r>
          </w:p>
        </w:tc>
        <w:tc>
          <w:tcPr>
            <w:tcW w:w="2977" w:type="dxa"/>
            <w:vAlign w:val="center"/>
            <w:hideMark/>
          </w:tcPr>
          <w:p w14:paraId="161117E8" w14:textId="77777777" w:rsidR="008567B8" w:rsidRPr="008567B8" w:rsidRDefault="008567B8" w:rsidP="008567B8">
            <w:pPr>
              <w:jc w:val="left"/>
              <w:rPr>
                <w:szCs w:val="24"/>
                <w:lang w:val="vi-VN" w:eastAsia="vi-VN"/>
              </w:rPr>
            </w:pPr>
            <w:r w:rsidRPr="008567B8">
              <w:rPr>
                <w:szCs w:val="24"/>
                <w:lang w:val="vi-VN" w:eastAsia="vi-VN"/>
              </w:rPr>
              <w:t>Chất kiểm chuẩn xét nghiệm HBe</w:t>
            </w:r>
          </w:p>
        </w:tc>
        <w:tc>
          <w:tcPr>
            <w:tcW w:w="3260" w:type="dxa"/>
            <w:vAlign w:val="center"/>
            <w:hideMark/>
          </w:tcPr>
          <w:p w14:paraId="28CEE68A" w14:textId="77777777" w:rsidR="008567B8" w:rsidRPr="008567B8" w:rsidRDefault="008567B8" w:rsidP="008567B8">
            <w:pPr>
              <w:jc w:val="left"/>
              <w:rPr>
                <w:szCs w:val="24"/>
                <w:lang w:val="vi-VN" w:eastAsia="vi-VN"/>
              </w:rPr>
            </w:pPr>
            <w:r w:rsidRPr="008567B8">
              <w:rPr>
                <w:szCs w:val="24"/>
                <w:lang w:val="vi-VN" w:eastAsia="vi-VN"/>
              </w:rPr>
              <w:t>Dùng cho chẩn đoán in vitro khi theo dõi việc thực hiện xét nghiệm aHBe.</w:t>
            </w:r>
            <w:r w:rsidRPr="008567B8">
              <w:rPr>
                <w:szCs w:val="24"/>
                <w:lang w:val="vi-VN" w:eastAsia="vi-VN"/>
              </w:rPr>
              <w:br/>
              <w:t>Thành phần: Huyết tương người đã xử lý âm tính và dương tính với kháng thể kháng kháng nguyên HBe; natri azit (≥ 0,1%); chất bảo quản.</w:t>
            </w:r>
          </w:p>
        </w:tc>
        <w:tc>
          <w:tcPr>
            <w:tcW w:w="1340" w:type="dxa"/>
            <w:vAlign w:val="center"/>
            <w:hideMark/>
          </w:tcPr>
          <w:p w14:paraId="246F0C0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32C7454" w14:textId="77777777" w:rsidR="008567B8" w:rsidRPr="008567B8" w:rsidRDefault="008567B8" w:rsidP="008567B8">
            <w:pPr>
              <w:jc w:val="left"/>
              <w:rPr>
                <w:szCs w:val="24"/>
                <w:lang w:val="vi-VN" w:eastAsia="vi-VN"/>
              </w:rPr>
            </w:pPr>
            <w:r w:rsidRPr="008567B8">
              <w:rPr>
                <w:szCs w:val="24"/>
                <w:lang w:val="vi-VN" w:eastAsia="vi-VN"/>
              </w:rPr>
              <w:t xml:space="preserve">               80 </w:t>
            </w:r>
          </w:p>
        </w:tc>
        <w:tc>
          <w:tcPr>
            <w:tcW w:w="1480" w:type="dxa"/>
            <w:vAlign w:val="center"/>
            <w:hideMark/>
          </w:tcPr>
          <w:p w14:paraId="6B779EE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718867E" w14:textId="77777777" w:rsidR="008567B8" w:rsidRPr="008567B8" w:rsidRDefault="008567B8" w:rsidP="008567B8">
            <w:pPr>
              <w:jc w:val="center"/>
              <w:rPr>
                <w:szCs w:val="24"/>
                <w:lang w:val="vi-VN" w:eastAsia="vi-VN"/>
              </w:rPr>
            </w:pPr>
            <w:r w:rsidRPr="008567B8">
              <w:rPr>
                <w:szCs w:val="24"/>
                <w:lang w:val="vi-VN" w:eastAsia="vi-VN"/>
              </w:rPr>
              <w:t xml:space="preserve">                        80 </w:t>
            </w:r>
          </w:p>
        </w:tc>
      </w:tr>
      <w:tr w:rsidR="0030371C" w:rsidRPr="008567B8" w14:paraId="76D3EE84" w14:textId="77777777" w:rsidTr="0030371C">
        <w:trPr>
          <w:trHeight w:val="20"/>
        </w:trPr>
        <w:tc>
          <w:tcPr>
            <w:tcW w:w="940" w:type="dxa"/>
            <w:noWrap/>
            <w:vAlign w:val="center"/>
            <w:hideMark/>
          </w:tcPr>
          <w:p w14:paraId="377645D7" w14:textId="77777777" w:rsidR="008567B8" w:rsidRPr="008567B8" w:rsidRDefault="008567B8" w:rsidP="008567B8">
            <w:pPr>
              <w:jc w:val="center"/>
              <w:rPr>
                <w:szCs w:val="24"/>
                <w:lang w:val="vi-VN" w:eastAsia="vi-VN"/>
              </w:rPr>
            </w:pPr>
            <w:r w:rsidRPr="008567B8">
              <w:rPr>
                <w:szCs w:val="24"/>
                <w:lang w:val="vi-VN" w:eastAsia="vi-VN"/>
              </w:rPr>
              <w:t>314</w:t>
            </w:r>
          </w:p>
        </w:tc>
        <w:tc>
          <w:tcPr>
            <w:tcW w:w="1612" w:type="dxa"/>
            <w:noWrap/>
            <w:vAlign w:val="center"/>
            <w:hideMark/>
          </w:tcPr>
          <w:p w14:paraId="4F6212E9" w14:textId="77777777" w:rsidR="008567B8" w:rsidRPr="008567B8" w:rsidRDefault="008567B8" w:rsidP="008567B8">
            <w:pPr>
              <w:jc w:val="center"/>
              <w:rPr>
                <w:szCs w:val="24"/>
                <w:lang w:val="vi-VN" w:eastAsia="vi-VN"/>
              </w:rPr>
            </w:pPr>
            <w:r w:rsidRPr="008567B8">
              <w:rPr>
                <w:szCs w:val="24"/>
                <w:lang w:val="vi-VN" w:eastAsia="vi-VN"/>
              </w:rPr>
              <w:t>PP2500591727</w:t>
            </w:r>
          </w:p>
        </w:tc>
        <w:tc>
          <w:tcPr>
            <w:tcW w:w="2977" w:type="dxa"/>
            <w:vAlign w:val="center"/>
            <w:hideMark/>
          </w:tcPr>
          <w:p w14:paraId="007C4B44" w14:textId="77777777" w:rsidR="008567B8" w:rsidRPr="008567B8" w:rsidRDefault="008567B8" w:rsidP="008567B8">
            <w:pPr>
              <w:jc w:val="left"/>
              <w:rPr>
                <w:szCs w:val="24"/>
                <w:lang w:val="vi-VN" w:eastAsia="vi-VN"/>
              </w:rPr>
            </w:pPr>
            <w:r w:rsidRPr="008567B8">
              <w:rPr>
                <w:szCs w:val="24"/>
                <w:lang w:val="vi-VN" w:eastAsia="vi-VN"/>
              </w:rPr>
              <w:t>Chất xét nghiệm HBeAg</w:t>
            </w:r>
          </w:p>
        </w:tc>
        <w:tc>
          <w:tcPr>
            <w:tcW w:w="3260" w:type="dxa"/>
            <w:vAlign w:val="center"/>
            <w:hideMark/>
          </w:tcPr>
          <w:p w14:paraId="3B602248" w14:textId="77777777" w:rsidR="008567B8" w:rsidRPr="008567B8" w:rsidRDefault="008567B8" w:rsidP="008567B8">
            <w:pPr>
              <w:jc w:val="left"/>
              <w:rPr>
                <w:szCs w:val="24"/>
                <w:lang w:val="vi-VN" w:eastAsia="vi-VN"/>
              </w:rPr>
            </w:pPr>
            <w:r w:rsidRPr="008567B8">
              <w:rPr>
                <w:szCs w:val="24"/>
                <w:lang w:val="vi-VN" w:eastAsia="vi-VN"/>
              </w:rPr>
              <w:t xml:space="preserve">Dùng cho chẩn đoán in vitro trong xác định định tính kháng nguyên e của vi-rút viêm gan B </w:t>
            </w:r>
            <w:r w:rsidRPr="008567B8">
              <w:rPr>
                <w:szCs w:val="24"/>
                <w:lang w:val="vi-VN" w:eastAsia="vi-VN"/>
              </w:rPr>
              <w:lastRenderedPageBreak/>
              <w:t>(HBeAg) trong huyết thanh và huyết tương người (EDTA, lithium heparin và natri heparin)</w:t>
            </w:r>
            <w:r w:rsidRPr="008567B8">
              <w:rPr>
                <w:szCs w:val="24"/>
                <w:lang w:val="vi-VN" w:eastAsia="vi-VN"/>
              </w:rPr>
              <w:br/>
              <w:t>Thành phần: Kháng thể kháng HBe đơn dòng ở chuột được gắn nhãn acridinium-ester cộng hợp (~1,2 mg/L) trong chất đệm protein; chất hoạt tính bề mặt; natri azit (&lt; 0,1%); chất bảo quản; Các vi hạt thuận từ phủ Streptavidin được hình thành trước bằng kháng thể kháng HBe đơn dòng ở chuột được gắn biotin (~1,0 mg/L) trong chất đệm protein</w:t>
            </w:r>
          </w:p>
        </w:tc>
        <w:tc>
          <w:tcPr>
            <w:tcW w:w="1340" w:type="dxa"/>
            <w:vAlign w:val="center"/>
            <w:hideMark/>
          </w:tcPr>
          <w:p w14:paraId="720FEEEF"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684E36C4" w14:textId="77777777" w:rsidR="008567B8" w:rsidRPr="008567B8" w:rsidRDefault="008567B8" w:rsidP="008567B8">
            <w:pPr>
              <w:jc w:val="left"/>
              <w:rPr>
                <w:szCs w:val="24"/>
                <w:lang w:val="vi-VN" w:eastAsia="vi-VN"/>
              </w:rPr>
            </w:pPr>
            <w:r w:rsidRPr="008567B8">
              <w:rPr>
                <w:szCs w:val="24"/>
                <w:lang w:val="vi-VN" w:eastAsia="vi-VN"/>
              </w:rPr>
              <w:t xml:space="preserve">        10.000 </w:t>
            </w:r>
          </w:p>
        </w:tc>
        <w:tc>
          <w:tcPr>
            <w:tcW w:w="1480" w:type="dxa"/>
            <w:vAlign w:val="center"/>
            <w:hideMark/>
          </w:tcPr>
          <w:p w14:paraId="1B97E56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D4979D7" w14:textId="77777777" w:rsidR="008567B8" w:rsidRPr="008567B8" w:rsidRDefault="008567B8" w:rsidP="008567B8">
            <w:pPr>
              <w:jc w:val="center"/>
              <w:rPr>
                <w:szCs w:val="24"/>
                <w:lang w:val="vi-VN" w:eastAsia="vi-VN"/>
              </w:rPr>
            </w:pPr>
            <w:r w:rsidRPr="008567B8">
              <w:rPr>
                <w:szCs w:val="24"/>
                <w:lang w:val="vi-VN" w:eastAsia="vi-VN"/>
              </w:rPr>
              <w:t xml:space="preserve">                 10.000 </w:t>
            </w:r>
          </w:p>
        </w:tc>
      </w:tr>
      <w:tr w:rsidR="0030371C" w:rsidRPr="008567B8" w14:paraId="51C505DB" w14:textId="77777777" w:rsidTr="0030371C">
        <w:trPr>
          <w:trHeight w:val="20"/>
        </w:trPr>
        <w:tc>
          <w:tcPr>
            <w:tcW w:w="940" w:type="dxa"/>
            <w:noWrap/>
            <w:vAlign w:val="center"/>
            <w:hideMark/>
          </w:tcPr>
          <w:p w14:paraId="3B722DBF" w14:textId="77777777" w:rsidR="008567B8" w:rsidRPr="008567B8" w:rsidRDefault="008567B8" w:rsidP="008567B8">
            <w:pPr>
              <w:jc w:val="center"/>
              <w:rPr>
                <w:szCs w:val="24"/>
                <w:lang w:val="vi-VN" w:eastAsia="vi-VN"/>
              </w:rPr>
            </w:pPr>
            <w:r w:rsidRPr="008567B8">
              <w:rPr>
                <w:szCs w:val="24"/>
                <w:lang w:val="vi-VN" w:eastAsia="vi-VN"/>
              </w:rPr>
              <w:t>315</w:t>
            </w:r>
          </w:p>
        </w:tc>
        <w:tc>
          <w:tcPr>
            <w:tcW w:w="1612" w:type="dxa"/>
            <w:noWrap/>
            <w:vAlign w:val="center"/>
            <w:hideMark/>
          </w:tcPr>
          <w:p w14:paraId="2651D287" w14:textId="77777777" w:rsidR="008567B8" w:rsidRPr="008567B8" w:rsidRDefault="008567B8" w:rsidP="008567B8">
            <w:pPr>
              <w:jc w:val="center"/>
              <w:rPr>
                <w:szCs w:val="24"/>
                <w:lang w:val="vi-VN" w:eastAsia="vi-VN"/>
              </w:rPr>
            </w:pPr>
            <w:r w:rsidRPr="008567B8">
              <w:rPr>
                <w:szCs w:val="24"/>
                <w:lang w:val="vi-VN" w:eastAsia="vi-VN"/>
              </w:rPr>
              <w:t>PP2500591728</w:t>
            </w:r>
          </w:p>
        </w:tc>
        <w:tc>
          <w:tcPr>
            <w:tcW w:w="2977" w:type="dxa"/>
            <w:vAlign w:val="center"/>
            <w:hideMark/>
          </w:tcPr>
          <w:p w14:paraId="2C064C3A" w14:textId="77777777" w:rsidR="008567B8" w:rsidRPr="008567B8" w:rsidRDefault="008567B8" w:rsidP="008567B8">
            <w:pPr>
              <w:jc w:val="left"/>
              <w:rPr>
                <w:szCs w:val="24"/>
                <w:lang w:val="vi-VN" w:eastAsia="vi-VN"/>
              </w:rPr>
            </w:pPr>
            <w:r w:rsidRPr="008567B8">
              <w:rPr>
                <w:szCs w:val="24"/>
                <w:lang w:val="vi-VN" w:eastAsia="vi-VN"/>
              </w:rPr>
              <w:t>Chất kiểm chuẩn xét nghiệm HBeAg</w:t>
            </w:r>
          </w:p>
        </w:tc>
        <w:tc>
          <w:tcPr>
            <w:tcW w:w="3260" w:type="dxa"/>
            <w:vAlign w:val="center"/>
            <w:hideMark/>
          </w:tcPr>
          <w:p w14:paraId="08A715FB" w14:textId="77777777" w:rsidR="008567B8" w:rsidRPr="008567B8" w:rsidRDefault="008567B8" w:rsidP="008567B8">
            <w:pPr>
              <w:jc w:val="left"/>
              <w:rPr>
                <w:szCs w:val="24"/>
                <w:lang w:val="vi-VN" w:eastAsia="vi-VN"/>
              </w:rPr>
            </w:pPr>
            <w:r w:rsidRPr="008567B8">
              <w:rPr>
                <w:szCs w:val="24"/>
                <w:lang w:val="vi-VN" w:eastAsia="vi-VN"/>
              </w:rPr>
              <w:t>Dùng cho chẩn đoán in vitro khi theo dõi việc thực hiện xét nghiệm HBeAg.</w:t>
            </w:r>
            <w:r w:rsidRPr="008567B8">
              <w:rPr>
                <w:szCs w:val="24"/>
                <w:lang w:val="vi-VN" w:eastAsia="vi-VN"/>
              </w:rPr>
              <w:br/>
              <w:t>Thành phần: Chất kiểm chuẩn HBeAg âm tính: huyết tương người đã xử lý âm tính với HBeAg; natri azit (≥ 0,1%); chất bảo quản.Chất kiểm chuẩn HBeAg dương tính: rHBeAg; albumin huyết thanh bò; chất đệm; natri azit (≥0,1%); chất bảo quản.</w:t>
            </w:r>
          </w:p>
        </w:tc>
        <w:tc>
          <w:tcPr>
            <w:tcW w:w="1340" w:type="dxa"/>
            <w:vAlign w:val="center"/>
            <w:hideMark/>
          </w:tcPr>
          <w:p w14:paraId="0D02E78C"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379A387" w14:textId="77777777" w:rsidR="008567B8" w:rsidRPr="008567B8" w:rsidRDefault="008567B8" w:rsidP="008567B8">
            <w:pPr>
              <w:jc w:val="left"/>
              <w:rPr>
                <w:szCs w:val="24"/>
                <w:lang w:val="vi-VN" w:eastAsia="vi-VN"/>
              </w:rPr>
            </w:pPr>
            <w:r w:rsidRPr="008567B8">
              <w:rPr>
                <w:szCs w:val="24"/>
                <w:lang w:val="vi-VN" w:eastAsia="vi-VN"/>
              </w:rPr>
              <w:t xml:space="preserve">               80 </w:t>
            </w:r>
          </w:p>
        </w:tc>
        <w:tc>
          <w:tcPr>
            <w:tcW w:w="1480" w:type="dxa"/>
            <w:vAlign w:val="center"/>
            <w:hideMark/>
          </w:tcPr>
          <w:p w14:paraId="2C83385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114B087" w14:textId="77777777" w:rsidR="008567B8" w:rsidRPr="008567B8" w:rsidRDefault="008567B8" w:rsidP="008567B8">
            <w:pPr>
              <w:jc w:val="center"/>
              <w:rPr>
                <w:szCs w:val="24"/>
                <w:lang w:val="vi-VN" w:eastAsia="vi-VN"/>
              </w:rPr>
            </w:pPr>
            <w:r w:rsidRPr="008567B8">
              <w:rPr>
                <w:szCs w:val="24"/>
                <w:lang w:val="vi-VN" w:eastAsia="vi-VN"/>
              </w:rPr>
              <w:t xml:space="preserve">                        80 </w:t>
            </w:r>
          </w:p>
        </w:tc>
      </w:tr>
      <w:tr w:rsidR="0030371C" w:rsidRPr="008567B8" w14:paraId="19974936" w14:textId="77777777" w:rsidTr="0030371C">
        <w:trPr>
          <w:trHeight w:val="20"/>
        </w:trPr>
        <w:tc>
          <w:tcPr>
            <w:tcW w:w="940" w:type="dxa"/>
            <w:noWrap/>
            <w:vAlign w:val="center"/>
            <w:hideMark/>
          </w:tcPr>
          <w:p w14:paraId="0E7E8218" w14:textId="77777777" w:rsidR="008567B8" w:rsidRPr="008567B8" w:rsidRDefault="008567B8" w:rsidP="008567B8">
            <w:pPr>
              <w:jc w:val="center"/>
              <w:rPr>
                <w:szCs w:val="24"/>
                <w:lang w:val="vi-VN" w:eastAsia="vi-VN"/>
              </w:rPr>
            </w:pPr>
            <w:r w:rsidRPr="008567B8">
              <w:rPr>
                <w:szCs w:val="24"/>
                <w:lang w:val="vi-VN" w:eastAsia="vi-VN"/>
              </w:rPr>
              <w:t>316</w:t>
            </w:r>
          </w:p>
        </w:tc>
        <w:tc>
          <w:tcPr>
            <w:tcW w:w="1612" w:type="dxa"/>
            <w:noWrap/>
            <w:vAlign w:val="center"/>
            <w:hideMark/>
          </w:tcPr>
          <w:p w14:paraId="26519CE6" w14:textId="77777777" w:rsidR="008567B8" w:rsidRPr="008567B8" w:rsidRDefault="008567B8" w:rsidP="008567B8">
            <w:pPr>
              <w:jc w:val="center"/>
              <w:rPr>
                <w:szCs w:val="24"/>
                <w:lang w:val="vi-VN" w:eastAsia="vi-VN"/>
              </w:rPr>
            </w:pPr>
            <w:r w:rsidRPr="008567B8">
              <w:rPr>
                <w:szCs w:val="24"/>
                <w:lang w:val="vi-VN" w:eastAsia="vi-VN"/>
              </w:rPr>
              <w:t>PP2500591729</w:t>
            </w:r>
          </w:p>
        </w:tc>
        <w:tc>
          <w:tcPr>
            <w:tcW w:w="2977" w:type="dxa"/>
            <w:vAlign w:val="center"/>
            <w:hideMark/>
          </w:tcPr>
          <w:p w14:paraId="23FCF6A7" w14:textId="77777777" w:rsidR="008567B8" w:rsidRPr="008567B8" w:rsidRDefault="008567B8" w:rsidP="008567B8">
            <w:pPr>
              <w:jc w:val="left"/>
              <w:rPr>
                <w:szCs w:val="24"/>
                <w:lang w:val="vi-VN" w:eastAsia="vi-VN"/>
              </w:rPr>
            </w:pPr>
            <w:r w:rsidRPr="008567B8">
              <w:rPr>
                <w:szCs w:val="24"/>
                <w:lang w:val="vi-VN" w:eastAsia="vi-VN"/>
              </w:rPr>
              <w:t>Hóa chất xét nghiệm bổ thể C4</w:t>
            </w:r>
          </w:p>
        </w:tc>
        <w:tc>
          <w:tcPr>
            <w:tcW w:w="3260" w:type="dxa"/>
            <w:vAlign w:val="center"/>
            <w:hideMark/>
          </w:tcPr>
          <w:p w14:paraId="3A8F2901" w14:textId="77777777" w:rsidR="008567B8" w:rsidRPr="008567B8" w:rsidRDefault="008567B8" w:rsidP="008567B8">
            <w:pPr>
              <w:jc w:val="left"/>
              <w:rPr>
                <w:szCs w:val="24"/>
                <w:lang w:val="vi-VN" w:eastAsia="vi-VN"/>
              </w:rPr>
            </w:pPr>
            <w:r w:rsidRPr="008567B8">
              <w:rPr>
                <w:szCs w:val="24"/>
                <w:lang w:val="vi-VN" w:eastAsia="vi-VN"/>
              </w:rPr>
              <w:t>Dùng cho chẩn đoán in vitro trong quá trình định lượng bổ thể C4 trong huyết thanh</w:t>
            </w:r>
            <w:r w:rsidRPr="008567B8">
              <w:rPr>
                <w:szCs w:val="24"/>
                <w:lang w:val="vi-VN" w:eastAsia="vi-VN"/>
              </w:rPr>
              <w:br/>
            </w:r>
            <w:r w:rsidRPr="008567B8">
              <w:rPr>
                <w:szCs w:val="24"/>
                <w:lang w:val="vi-VN" w:eastAsia="vi-VN"/>
              </w:rPr>
              <w:lastRenderedPageBreak/>
              <w:t>Thành phần:  Thuốc thử 1 (R1): Polyethylene glycol (≥ 6%); chất đệm Tris/HCI (pH 7,4) (20 mmol/L); natri clorua (150 mmol/L); Thuốc thử 2 (R2): Kháng thể kháng C4; chất đệm Tris/HCI (pH 7,4) (20 mmol/L); natri clorua (150 mmol/L)</w:t>
            </w:r>
          </w:p>
        </w:tc>
        <w:tc>
          <w:tcPr>
            <w:tcW w:w="1340" w:type="dxa"/>
            <w:vAlign w:val="center"/>
            <w:hideMark/>
          </w:tcPr>
          <w:p w14:paraId="2124D804"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1D7FE454" w14:textId="77777777" w:rsidR="008567B8" w:rsidRPr="008567B8" w:rsidRDefault="008567B8" w:rsidP="008567B8">
            <w:pPr>
              <w:jc w:val="left"/>
              <w:rPr>
                <w:szCs w:val="24"/>
                <w:lang w:val="vi-VN" w:eastAsia="vi-VN"/>
              </w:rPr>
            </w:pPr>
            <w:r w:rsidRPr="008567B8">
              <w:rPr>
                <w:szCs w:val="24"/>
                <w:lang w:val="vi-VN" w:eastAsia="vi-VN"/>
              </w:rPr>
              <w:t xml:space="preserve">          1.600 </w:t>
            </w:r>
          </w:p>
        </w:tc>
        <w:tc>
          <w:tcPr>
            <w:tcW w:w="1480" w:type="dxa"/>
            <w:vAlign w:val="center"/>
            <w:hideMark/>
          </w:tcPr>
          <w:p w14:paraId="4E6719F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45B31ED" w14:textId="77777777" w:rsidR="008567B8" w:rsidRPr="008567B8" w:rsidRDefault="008567B8" w:rsidP="008567B8">
            <w:pPr>
              <w:jc w:val="center"/>
              <w:rPr>
                <w:szCs w:val="24"/>
                <w:lang w:val="vi-VN" w:eastAsia="vi-VN"/>
              </w:rPr>
            </w:pPr>
            <w:r w:rsidRPr="008567B8">
              <w:rPr>
                <w:szCs w:val="24"/>
                <w:lang w:val="vi-VN" w:eastAsia="vi-VN"/>
              </w:rPr>
              <w:t xml:space="preserve">                   1.600 </w:t>
            </w:r>
          </w:p>
        </w:tc>
      </w:tr>
      <w:tr w:rsidR="0030371C" w:rsidRPr="008567B8" w14:paraId="6FE1E5D1" w14:textId="77777777" w:rsidTr="0030371C">
        <w:trPr>
          <w:trHeight w:val="20"/>
        </w:trPr>
        <w:tc>
          <w:tcPr>
            <w:tcW w:w="940" w:type="dxa"/>
            <w:noWrap/>
            <w:vAlign w:val="center"/>
            <w:hideMark/>
          </w:tcPr>
          <w:p w14:paraId="5BE0569C" w14:textId="77777777" w:rsidR="008567B8" w:rsidRPr="008567B8" w:rsidRDefault="008567B8" w:rsidP="008567B8">
            <w:pPr>
              <w:jc w:val="center"/>
              <w:rPr>
                <w:szCs w:val="24"/>
                <w:lang w:val="vi-VN" w:eastAsia="vi-VN"/>
              </w:rPr>
            </w:pPr>
            <w:r w:rsidRPr="008567B8">
              <w:rPr>
                <w:szCs w:val="24"/>
                <w:lang w:val="vi-VN" w:eastAsia="vi-VN"/>
              </w:rPr>
              <w:t>317</w:t>
            </w:r>
          </w:p>
        </w:tc>
        <w:tc>
          <w:tcPr>
            <w:tcW w:w="1612" w:type="dxa"/>
            <w:noWrap/>
            <w:vAlign w:val="center"/>
            <w:hideMark/>
          </w:tcPr>
          <w:p w14:paraId="48678F24" w14:textId="77777777" w:rsidR="008567B8" w:rsidRPr="008567B8" w:rsidRDefault="008567B8" w:rsidP="008567B8">
            <w:pPr>
              <w:jc w:val="center"/>
              <w:rPr>
                <w:szCs w:val="24"/>
                <w:lang w:val="vi-VN" w:eastAsia="vi-VN"/>
              </w:rPr>
            </w:pPr>
            <w:r w:rsidRPr="008567B8">
              <w:rPr>
                <w:szCs w:val="24"/>
                <w:lang w:val="vi-VN" w:eastAsia="vi-VN"/>
              </w:rPr>
              <w:t>PP2500591730</w:t>
            </w:r>
          </w:p>
        </w:tc>
        <w:tc>
          <w:tcPr>
            <w:tcW w:w="2977" w:type="dxa"/>
            <w:vAlign w:val="center"/>
            <w:hideMark/>
          </w:tcPr>
          <w:p w14:paraId="47EB2435"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HBc total</w:t>
            </w:r>
          </w:p>
        </w:tc>
        <w:tc>
          <w:tcPr>
            <w:tcW w:w="3260" w:type="dxa"/>
            <w:vAlign w:val="center"/>
            <w:hideMark/>
          </w:tcPr>
          <w:p w14:paraId="22D8CDB6" w14:textId="77777777" w:rsidR="008567B8" w:rsidRPr="008567B8" w:rsidRDefault="008567B8" w:rsidP="008567B8">
            <w:pPr>
              <w:jc w:val="left"/>
              <w:rPr>
                <w:szCs w:val="24"/>
                <w:lang w:val="vi-VN" w:eastAsia="vi-VN"/>
              </w:rPr>
            </w:pPr>
            <w:r w:rsidRPr="008567B8">
              <w:rPr>
                <w:szCs w:val="24"/>
                <w:lang w:val="vi-VN" w:eastAsia="vi-VN"/>
              </w:rPr>
              <w:t>Dùng cho chẩn đoán in vitro khi theo dõi việc thực hiện xét nghiệm HBcT-Thành phần: Huyết tương người đã xử lý âm tính và dương tính với kháng thể kháng nguyên lõi viêm gan B</w:t>
            </w:r>
          </w:p>
        </w:tc>
        <w:tc>
          <w:tcPr>
            <w:tcW w:w="1340" w:type="dxa"/>
            <w:vAlign w:val="center"/>
            <w:hideMark/>
          </w:tcPr>
          <w:p w14:paraId="72588B64"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9E87815" w14:textId="77777777" w:rsidR="008567B8" w:rsidRPr="008567B8" w:rsidRDefault="008567B8" w:rsidP="008567B8">
            <w:pPr>
              <w:jc w:val="left"/>
              <w:rPr>
                <w:szCs w:val="24"/>
                <w:lang w:val="vi-VN" w:eastAsia="vi-VN"/>
              </w:rPr>
            </w:pPr>
            <w:r w:rsidRPr="008567B8">
              <w:rPr>
                <w:szCs w:val="24"/>
                <w:lang w:val="vi-VN" w:eastAsia="vi-VN"/>
              </w:rPr>
              <w:t xml:space="preserve">               56 </w:t>
            </w:r>
          </w:p>
        </w:tc>
        <w:tc>
          <w:tcPr>
            <w:tcW w:w="1480" w:type="dxa"/>
            <w:vAlign w:val="center"/>
            <w:hideMark/>
          </w:tcPr>
          <w:p w14:paraId="7653A81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264CB8F" w14:textId="77777777" w:rsidR="008567B8" w:rsidRPr="008567B8" w:rsidRDefault="008567B8" w:rsidP="008567B8">
            <w:pPr>
              <w:jc w:val="center"/>
              <w:rPr>
                <w:szCs w:val="24"/>
                <w:lang w:val="vi-VN" w:eastAsia="vi-VN"/>
              </w:rPr>
            </w:pPr>
            <w:r w:rsidRPr="008567B8">
              <w:rPr>
                <w:szCs w:val="24"/>
                <w:lang w:val="vi-VN" w:eastAsia="vi-VN"/>
              </w:rPr>
              <w:t xml:space="preserve">                        56 </w:t>
            </w:r>
          </w:p>
        </w:tc>
      </w:tr>
      <w:tr w:rsidR="0030371C" w:rsidRPr="008567B8" w14:paraId="0CC63073" w14:textId="77777777" w:rsidTr="0030371C">
        <w:trPr>
          <w:trHeight w:val="20"/>
        </w:trPr>
        <w:tc>
          <w:tcPr>
            <w:tcW w:w="940" w:type="dxa"/>
            <w:noWrap/>
            <w:vAlign w:val="center"/>
            <w:hideMark/>
          </w:tcPr>
          <w:p w14:paraId="483A7DF6" w14:textId="77777777" w:rsidR="008567B8" w:rsidRPr="008567B8" w:rsidRDefault="008567B8" w:rsidP="008567B8">
            <w:pPr>
              <w:jc w:val="center"/>
              <w:rPr>
                <w:szCs w:val="24"/>
                <w:lang w:val="vi-VN" w:eastAsia="vi-VN"/>
              </w:rPr>
            </w:pPr>
            <w:r w:rsidRPr="008567B8">
              <w:rPr>
                <w:szCs w:val="24"/>
                <w:lang w:val="vi-VN" w:eastAsia="vi-VN"/>
              </w:rPr>
              <w:t>318</w:t>
            </w:r>
          </w:p>
        </w:tc>
        <w:tc>
          <w:tcPr>
            <w:tcW w:w="1612" w:type="dxa"/>
            <w:noWrap/>
            <w:vAlign w:val="center"/>
            <w:hideMark/>
          </w:tcPr>
          <w:p w14:paraId="06FF1AAA" w14:textId="77777777" w:rsidR="008567B8" w:rsidRPr="008567B8" w:rsidRDefault="008567B8" w:rsidP="008567B8">
            <w:pPr>
              <w:jc w:val="center"/>
              <w:rPr>
                <w:szCs w:val="24"/>
                <w:lang w:val="vi-VN" w:eastAsia="vi-VN"/>
              </w:rPr>
            </w:pPr>
            <w:r w:rsidRPr="008567B8">
              <w:rPr>
                <w:szCs w:val="24"/>
                <w:lang w:val="vi-VN" w:eastAsia="vi-VN"/>
              </w:rPr>
              <w:t>PP2500591731</w:t>
            </w:r>
          </w:p>
        </w:tc>
        <w:tc>
          <w:tcPr>
            <w:tcW w:w="2977" w:type="dxa"/>
            <w:vAlign w:val="center"/>
            <w:hideMark/>
          </w:tcPr>
          <w:p w14:paraId="03AEAC80" w14:textId="77777777" w:rsidR="008567B8" w:rsidRPr="008567B8" w:rsidRDefault="008567B8" w:rsidP="008567B8">
            <w:pPr>
              <w:jc w:val="left"/>
              <w:rPr>
                <w:szCs w:val="24"/>
                <w:lang w:val="vi-VN" w:eastAsia="vi-VN"/>
              </w:rPr>
            </w:pPr>
            <w:r w:rsidRPr="008567B8">
              <w:rPr>
                <w:szCs w:val="24"/>
                <w:lang w:val="vi-VN" w:eastAsia="vi-VN"/>
              </w:rPr>
              <w:t>Chất xét nghiệm Creatine Kinase</w:t>
            </w:r>
          </w:p>
        </w:tc>
        <w:tc>
          <w:tcPr>
            <w:tcW w:w="3260" w:type="dxa"/>
            <w:vAlign w:val="center"/>
            <w:hideMark/>
          </w:tcPr>
          <w:p w14:paraId="5F1C5B94" w14:textId="77777777" w:rsidR="008567B8" w:rsidRPr="008567B8" w:rsidRDefault="008567B8" w:rsidP="008567B8">
            <w:pPr>
              <w:jc w:val="left"/>
              <w:rPr>
                <w:szCs w:val="24"/>
                <w:lang w:val="vi-VN" w:eastAsia="vi-VN"/>
              </w:rPr>
            </w:pPr>
            <w:r w:rsidRPr="008567B8">
              <w:rPr>
                <w:szCs w:val="24"/>
                <w:lang w:val="vi-VN" w:eastAsia="vi-VN"/>
              </w:rPr>
              <w:t>Hoá chất được  dùng cho chẩn đoán in vitro trong quá trình định lượng creatine kinase trong huyết tương người (lithium heparin) hoặc huyết thanh</w:t>
            </w:r>
            <w:r w:rsidRPr="008567B8">
              <w:rPr>
                <w:szCs w:val="24"/>
                <w:lang w:val="vi-VN" w:eastAsia="vi-VN"/>
              </w:rPr>
              <w:br/>
              <w:t>Thành phần: Thuốc thử 1 (R1): Chất đệm Imidazol (123 mmol/L; pH 6,5) EDTA (2,46 mmol/L), ADP (2,46 mmol/L), AMP (6,14 mmol/L), Diadenosin Pentaphosphat (19µmol/L), NADP (2,46 mmol/L), HK (≥ 4000 U/L), G-6-PDH (≥ 2800 U/L), N-</w:t>
            </w:r>
            <w:r w:rsidRPr="008567B8">
              <w:rPr>
                <w:szCs w:val="24"/>
                <w:lang w:val="vi-VN" w:eastAsia="vi-VN"/>
              </w:rPr>
              <w:lastRenderedPageBreak/>
              <w:t>Acetylcystein (24,6 mmol/L), Mg2+ (12,3 mmol/L); Thuốc thử 2 (R2): Chất đệm (20 mmol/L; pH 8,8), Glucose(120 mmol/L), Creatin Phosphat (184 mmol/L),EDTA (2,46 mmol/L)</w:t>
            </w:r>
          </w:p>
        </w:tc>
        <w:tc>
          <w:tcPr>
            <w:tcW w:w="1340" w:type="dxa"/>
            <w:vAlign w:val="center"/>
            <w:hideMark/>
          </w:tcPr>
          <w:p w14:paraId="5DF215A1"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2B34ABAA" w14:textId="77777777" w:rsidR="008567B8" w:rsidRPr="008567B8" w:rsidRDefault="008567B8" w:rsidP="008567B8">
            <w:pPr>
              <w:jc w:val="left"/>
              <w:rPr>
                <w:szCs w:val="24"/>
                <w:lang w:val="vi-VN" w:eastAsia="vi-VN"/>
              </w:rPr>
            </w:pPr>
            <w:r w:rsidRPr="008567B8">
              <w:rPr>
                <w:szCs w:val="24"/>
                <w:lang w:val="vi-VN" w:eastAsia="vi-VN"/>
              </w:rPr>
              <w:t xml:space="preserve">          5.976 </w:t>
            </w:r>
          </w:p>
        </w:tc>
        <w:tc>
          <w:tcPr>
            <w:tcW w:w="1480" w:type="dxa"/>
            <w:vAlign w:val="center"/>
            <w:hideMark/>
          </w:tcPr>
          <w:p w14:paraId="1EAA5AF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871B1FF" w14:textId="77777777" w:rsidR="008567B8" w:rsidRPr="008567B8" w:rsidRDefault="008567B8" w:rsidP="008567B8">
            <w:pPr>
              <w:jc w:val="center"/>
              <w:rPr>
                <w:szCs w:val="24"/>
                <w:lang w:val="vi-VN" w:eastAsia="vi-VN"/>
              </w:rPr>
            </w:pPr>
            <w:r w:rsidRPr="008567B8">
              <w:rPr>
                <w:szCs w:val="24"/>
                <w:lang w:val="vi-VN" w:eastAsia="vi-VN"/>
              </w:rPr>
              <w:t xml:space="preserve">                   5.976 </w:t>
            </w:r>
          </w:p>
        </w:tc>
      </w:tr>
      <w:tr w:rsidR="0030371C" w:rsidRPr="008567B8" w14:paraId="4D383F65" w14:textId="77777777" w:rsidTr="0030371C">
        <w:trPr>
          <w:trHeight w:val="20"/>
        </w:trPr>
        <w:tc>
          <w:tcPr>
            <w:tcW w:w="940" w:type="dxa"/>
            <w:noWrap/>
            <w:vAlign w:val="center"/>
            <w:hideMark/>
          </w:tcPr>
          <w:p w14:paraId="2A3D50B8" w14:textId="77777777" w:rsidR="008567B8" w:rsidRPr="008567B8" w:rsidRDefault="008567B8" w:rsidP="008567B8">
            <w:pPr>
              <w:jc w:val="center"/>
              <w:rPr>
                <w:szCs w:val="24"/>
                <w:lang w:val="vi-VN" w:eastAsia="vi-VN"/>
              </w:rPr>
            </w:pPr>
            <w:r w:rsidRPr="008567B8">
              <w:rPr>
                <w:szCs w:val="24"/>
                <w:lang w:val="vi-VN" w:eastAsia="vi-VN"/>
              </w:rPr>
              <w:t>319</w:t>
            </w:r>
          </w:p>
        </w:tc>
        <w:tc>
          <w:tcPr>
            <w:tcW w:w="1612" w:type="dxa"/>
            <w:noWrap/>
            <w:vAlign w:val="center"/>
            <w:hideMark/>
          </w:tcPr>
          <w:p w14:paraId="0D4E6B61" w14:textId="77777777" w:rsidR="008567B8" w:rsidRPr="008567B8" w:rsidRDefault="008567B8" w:rsidP="008567B8">
            <w:pPr>
              <w:jc w:val="center"/>
              <w:rPr>
                <w:szCs w:val="24"/>
                <w:lang w:val="vi-VN" w:eastAsia="vi-VN"/>
              </w:rPr>
            </w:pPr>
            <w:r w:rsidRPr="008567B8">
              <w:rPr>
                <w:szCs w:val="24"/>
                <w:lang w:val="vi-VN" w:eastAsia="vi-VN"/>
              </w:rPr>
              <w:t>PP2500591732</w:t>
            </w:r>
          </w:p>
        </w:tc>
        <w:tc>
          <w:tcPr>
            <w:tcW w:w="2977" w:type="dxa"/>
            <w:vAlign w:val="center"/>
            <w:hideMark/>
          </w:tcPr>
          <w:p w14:paraId="147A1520" w14:textId="77777777" w:rsidR="008567B8" w:rsidRPr="008567B8" w:rsidRDefault="008567B8" w:rsidP="008567B8">
            <w:pPr>
              <w:jc w:val="left"/>
              <w:rPr>
                <w:szCs w:val="24"/>
                <w:lang w:val="vi-VN" w:eastAsia="vi-VN"/>
              </w:rPr>
            </w:pPr>
            <w:r w:rsidRPr="008567B8">
              <w:rPr>
                <w:szCs w:val="24"/>
                <w:lang w:val="vi-VN" w:eastAsia="vi-VN"/>
              </w:rPr>
              <w:t>Chất hiệu chuẩn xét nghiệm Creatine Kinase</w:t>
            </w:r>
          </w:p>
        </w:tc>
        <w:tc>
          <w:tcPr>
            <w:tcW w:w="3260" w:type="dxa"/>
            <w:vAlign w:val="center"/>
            <w:hideMark/>
          </w:tcPr>
          <w:p w14:paraId="2A891889" w14:textId="77777777" w:rsidR="008567B8" w:rsidRPr="008567B8" w:rsidRDefault="008567B8" w:rsidP="008567B8">
            <w:pPr>
              <w:jc w:val="left"/>
              <w:rPr>
                <w:szCs w:val="24"/>
                <w:lang w:val="vi-VN" w:eastAsia="vi-VN"/>
              </w:rPr>
            </w:pPr>
            <w:r w:rsidRPr="008567B8">
              <w:rPr>
                <w:szCs w:val="24"/>
                <w:lang w:val="vi-VN" w:eastAsia="vi-VN"/>
              </w:rPr>
              <w:t>Dùng cho chẩn đoán in vitro để hiệu chuẩn xét nghiệm CK_L.</w:t>
            </w:r>
            <w:r w:rsidRPr="008567B8">
              <w:rPr>
                <w:szCs w:val="24"/>
                <w:lang w:val="vi-VN" w:eastAsia="vi-VN"/>
              </w:rPr>
              <w:br/>
              <w:t>Thành phần: Albumin huyết thanh người (5%); chất bảo quản; nồng độ creatine kinase MM theo</w:t>
            </w:r>
            <w:r w:rsidRPr="008567B8">
              <w:rPr>
                <w:szCs w:val="24"/>
                <w:lang w:val="vi-VN" w:eastAsia="vi-VN"/>
              </w:rPr>
              <w:br/>
              <w:t>lô (tim người)</w:t>
            </w:r>
          </w:p>
        </w:tc>
        <w:tc>
          <w:tcPr>
            <w:tcW w:w="1340" w:type="dxa"/>
            <w:vAlign w:val="center"/>
            <w:hideMark/>
          </w:tcPr>
          <w:p w14:paraId="687F042D"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BD02C54" w14:textId="77777777" w:rsidR="008567B8" w:rsidRPr="008567B8" w:rsidRDefault="008567B8" w:rsidP="008567B8">
            <w:pPr>
              <w:jc w:val="left"/>
              <w:rPr>
                <w:szCs w:val="24"/>
                <w:lang w:val="vi-VN" w:eastAsia="vi-VN"/>
              </w:rPr>
            </w:pPr>
            <w:r w:rsidRPr="008567B8">
              <w:rPr>
                <w:szCs w:val="24"/>
                <w:lang w:val="vi-VN" w:eastAsia="vi-VN"/>
              </w:rPr>
              <w:t xml:space="preserve">               72 </w:t>
            </w:r>
          </w:p>
        </w:tc>
        <w:tc>
          <w:tcPr>
            <w:tcW w:w="1480" w:type="dxa"/>
            <w:vAlign w:val="center"/>
            <w:hideMark/>
          </w:tcPr>
          <w:p w14:paraId="2C4187A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8FD01BB" w14:textId="77777777" w:rsidR="008567B8" w:rsidRPr="008567B8" w:rsidRDefault="008567B8" w:rsidP="008567B8">
            <w:pPr>
              <w:jc w:val="center"/>
              <w:rPr>
                <w:szCs w:val="24"/>
                <w:lang w:val="vi-VN" w:eastAsia="vi-VN"/>
              </w:rPr>
            </w:pPr>
            <w:r w:rsidRPr="008567B8">
              <w:rPr>
                <w:szCs w:val="24"/>
                <w:lang w:val="vi-VN" w:eastAsia="vi-VN"/>
              </w:rPr>
              <w:t xml:space="preserve">                        72 </w:t>
            </w:r>
          </w:p>
        </w:tc>
      </w:tr>
      <w:tr w:rsidR="0030371C" w:rsidRPr="008567B8" w14:paraId="475AC246" w14:textId="77777777" w:rsidTr="0030371C">
        <w:trPr>
          <w:trHeight w:val="20"/>
        </w:trPr>
        <w:tc>
          <w:tcPr>
            <w:tcW w:w="940" w:type="dxa"/>
            <w:noWrap/>
            <w:vAlign w:val="center"/>
            <w:hideMark/>
          </w:tcPr>
          <w:p w14:paraId="01E4E514" w14:textId="77777777" w:rsidR="008567B8" w:rsidRPr="008567B8" w:rsidRDefault="008567B8" w:rsidP="008567B8">
            <w:pPr>
              <w:jc w:val="center"/>
              <w:rPr>
                <w:szCs w:val="24"/>
                <w:lang w:val="vi-VN" w:eastAsia="vi-VN"/>
              </w:rPr>
            </w:pPr>
            <w:r w:rsidRPr="008567B8">
              <w:rPr>
                <w:szCs w:val="24"/>
                <w:lang w:val="vi-VN" w:eastAsia="vi-VN"/>
              </w:rPr>
              <w:t>320</w:t>
            </w:r>
          </w:p>
        </w:tc>
        <w:tc>
          <w:tcPr>
            <w:tcW w:w="1612" w:type="dxa"/>
            <w:noWrap/>
            <w:vAlign w:val="center"/>
            <w:hideMark/>
          </w:tcPr>
          <w:p w14:paraId="4534EC82" w14:textId="77777777" w:rsidR="008567B8" w:rsidRPr="008567B8" w:rsidRDefault="008567B8" w:rsidP="008567B8">
            <w:pPr>
              <w:jc w:val="center"/>
              <w:rPr>
                <w:szCs w:val="24"/>
                <w:lang w:val="vi-VN" w:eastAsia="vi-VN"/>
              </w:rPr>
            </w:pPr>
            <w:r w:rsidRPr="008567B8">
              <w:rPr>
                <w:szCs w:val="24"/>
                <w:lang w:val="vi-VN" w:eastAsia="vi-VN"/>
              </w:rPr>
              <w:t>PP2500591733</w:t>
            </w:r>
          </w:p>
        </w:tc>
        <w:tc>
          <w:tcPr>
            <w:tcW w:w="2977" w:type="dxa"/>
            <w:vAlign w:val="center"/>
            <w:hideMark/>
          </w:tcPr>
          <w:p w14:paraId="1A621292" w14:textId="77777777" w:rsidR="008567B8" w:rsidRPr="008567B8" w:rsidRDefault="008567B8" w:rsidP="008567B8">
            <w:pPr>
              <w:jc w:val="left"/>
              <w:rPr>
                <w:szCs w:val="24"/>
                <w:lang w:val="vi-VN" w:eastAsia="vi-VN"/>
              </w:rPr>
            </w:pPr>
            <w:r w:rsidRPr="008567B8">
              <w:rPr>
                <w:szCs w:val="24"/>
                <w:lang w:val="vi-VN" w:eastAsia="vi-VN"/>
              </w:rPr>
              <w:t>Chất xét nghiệm ALP</w:t>
            </w:r>
          </w:p>
        </w:tc>
        <w:tc>
          <w:tcPr>
            <w:tcW w:w="3260" w:type="dxa"/>
            <w:vAlign w:val="center"/>
            <w:hideMark/>
          </w:tcPr>
          <w:p w14:paraId="3F6F1F44" w14:textId="77777777" w:rsidR="008567B8" w:rsidRPr="008567B8" w:rsidRDefault="008567B8" w:rsidP="008567B8">
            <w:pPr>
              <w:jc w:val="left"/>
              <w:rPr>
                <w:szCs w:val="24"/>
                <w:lang w:val="vi-VN" w:eastAsia="vi-VN"/>
              </w:rPr>
            </w:pPr>
            <w:r w:rsidRPr="008567B8">
              <w:rPr>
                <w:szCs w:val="24"/>
                <w:lang w:val="vi-VN" w:eastAsia="vi-VN"/>
              </w:rPr>
              <w:t>Thành phần: Thuốc thử 1 (R1) : Chất đệm 2- amino-2-methyl-1-propanol (AMP) (3,0 mol/L); HEDTA (8,0 mmol/L); magiê axetat (8,0 mmol/L); Thuốc thử 2 (R2) : Chất nền Paranitrophenyl-phosphate (p-NPP) (101,6 mmol/L);</w:t>
            </w:r>
          </w:p>
        </w:tc>
        <w:tc>
          <w:tcPr>
            <w:tcW w:w="1340" w:type="dxa"/>
            <w:vAlign w:val="center"/>
            <w:hideMark/>
          </w:tcPr>
          <w:p w14:paraId="250F3E55"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4D7196C" w14:textId="77777777" w:rsidR="008567B8" w:rsidRPr="008567B8" w:rsidRDefault="008567B8" w:rsidP="008567B8">
            <w:pPr>
              <w:jc w:val="left"/>
              <w:rPr>
                <w:szCs w:val="24"/>
                <w:lang w:val="vi-VN" w:eastAsia="vi-VN"/>
              </w:rPr>
            </w:pPr>
            <w:r w:rsidRPr="008567B8">
              <w:rPr>
                <w:szCs w:val="24"/>
                <w:lang w:val="vi-VN" w:eastAsia="vi-VN"/>
              </w:rPr>
              <w:t xml:space="preserve">        19.200 </w:t>
            </w:r>
          </w:p>
        </w:tc>
        <w:tc>
          <w:tcPr>
            <w:tcW w:w="1480" w:type="dxa"/>
            <w:vAlign w:val="center"/>
            <w:hideMark/>
          </w:tcPr>
          <w:p w14:paraId="5AF7163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41BBE27" w14:textId="77777777" w:rsidR="008567B8" w:rsidRPr="008567B8" w:rsidRDefault="008567B8" w:rsidP="008567B8">
            <w:pPr>
              <w:jc w:val="center"/>
              <w:rPr>
                <w:szCs w:val="24"/>
                <w:lang w:val="vi-VN" w:eastAsia="vi-VN"/>
              </w:rPr>
            </w:pPr>
            <w:r w:rsidRPr="008567B8">
              <w:rPr>
                <w:szCs w:val="24"/>
                <w:lang w:val="vi-VN" w:eastAsia="vi-VN"/>
              </w:rPr>
              <w:t xml:space="preserve">                 19.200 </w:t>
            </w:r>
          </w:p>
        </w:tc>
      </w:tr>
      <w:tr w:rsidR="0030371C" w:rsidRPr="008567B8" w14:paraId="650E2AF6" w14:textId="77777777" w:rsidTr="0030371C">
        <w:trPr>
          <w:trHeight w:val="20"/>
        </w:trPr>
        <w:tc>
          <w:tcPr>
            <w:tcW w:w="940" w:type="dxa"/>
            <w:noWrap/>
            <w:vAlign w:val="center"/>
            <w:hideMark/>
          </w:tcPr>
          <w:p w14:paraId="7FDBC4AD" w14:textId="77777777" w:rsidR="008567B8" w:rsidRPr="008567B8" w:rsidRDefault="008567B8" w:rsidP="008567B8">
            <w:pPr>
              <w:jc w:val="center"/>
              <w:rPr>
                <w:szCs w:val="24"/>
                <w:lang w:val="vi-VN" w:eastAsia="vi-VN"/>
              </w:rPr>
            </w:pPr>
            <w:r w:rsidRPr="008567B8">
              <w:rPr>
                <w:szCs w:val="24"/>
                <w:lang w:val="vi-VN" w:eastAsia="vi-VN"/>
              </w:rPr>
              <w:t>321</w:t>
            </w:r>
          </w:p>
        </w:tc>
        <w:tc>
          <w:tcPr>
            <w:tcW w:w="1612" w:type="dxa"/>
            <w:noWrap/>
            <w:vAlign w:val="center"/>
            <w:hideMark/>
          </w:tcPr>
          <w:p w14:paraId="2D152B77" w14:textId="77777777" w:rsidR="008567B8" w:rsidRPr="008567B8" w:rsidRDefault="008567B8" w:rsidP="008567B8">
            <w:pPr>
              <w:jc w:val="center"/>
              <w:rPr>
                <w:szCs w:val="24"/>
                <w:lang w:val="vi-VN" w:eastAsia="vi-VN"/>
              </w:rPr>
            </w:pPr>
            <w:r w:rsidRPr="008567B8">
              <w:rPr>
                <w:szCs w:val="24"/>
                <w:lang w:val="vi-VN" w:eastAsia="vi-VN"/>
              </w:rPr>
              <w:t>PP2500591734</w:t>
            </w:r>
          </w:p>
        </w:tc>
        <w:tc>
          <w:tcPr>
            <w:tcW w:w="2977" w:type="dxa"/>
            <w:vAlign w:val="center"/>
            <w:hideMark/>
          </w:tcPr>
          <w:p w14:paraId="20314F92" w14:textId="77777777" w:rsidR="008567B8" w:rsidRPr="008567B8" w:rsidRDefault="008567B8" w:rsidP="008567B8">
            <w:pPr>
              <w:jc w:val="left"/>
              <w:rPr>
                <w:szCs w:val="24"/>
                <w:lang w:val="vi-VN" w:eastAsia="vi-VN"/>
              </w:rPr>
            </w:pPr>
            <w:r w:rsidRPr="008567B8">
              <w:rPr>
                <w:szCs w:val="24"/>
                <w:lang w:val="vi-VN" w:eastAsia="vi-VN"/>
              </w:rPr>
              <w:t>Chất hiệu chuẩn xét nghiệm ALP</w:t>
            </w:r>
          </w:p>
        </w:tc>
        <w:tc>
          <w:tcPr>
            <w:tcW w:w="3260" w:type="dxa"/>
            <w:vAlign w:val="center"/>
            <w:hideMark/>
          </w:tcPr>
          <w:p w14:paraId="1EC657A0" w14:textId="77777777" w:rsidR="008567B8" w:rsidRPr="008567B8" w:rsidRDefault="008567B8" w:rsidP="008567B8">
            <w:pPr>
              <w:jc w:val="left"/>
              <w:rPr>
                <w:szCs w:val="24"/>
                <w:lang w:val="vi-VN" w:eastAsia="vi-VN"/>
              </w:rPr>
            </w:pPr>
            <w:r w:rsidRPr="008567B8">
              <w:rPr>
                <w:szCs w:val="24"/>
                <w:lang w:val="vi-VN" w:eastAsia="vi-VN"/>
              </w:rPr>
              <w:t>Thành phần: Albumin huyết thanh người; phosphatase kiềm (thận lợn)</w:t>
            </w:r>
          </w:p>
        </w:tc>
        <w:tc>
          <w:tcPr>
            <w:tcW w:w="1340" w:type="dxa"/>
            <w:vAlign w:val="center"/>
            <w:hideMark/>
          </w:tcPr>
          <w:p w14:paraId="3A1C68D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EEE1601"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3ECF1CC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A8FADE0"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126DD96A" w14:textId="77777777" w:rsidTr="0030371C">
        <w:trPr>
          <w:trHeight w:val="20"/>
        </w:trPr>
        <w:tc>
          <w:tcPr>
            <w:tcW w:w="940" w:type="dxa"/>
            <w:noWrap/>
            <w:vAlign w:val="center"/>
            <w:hideMark/>
          </w:tcPr>
          <w:p w14:paraId="6B930F3C" w14:textId="77777777" w:rsidR="008567B8" w:rsidRPr="008567B8" w:rsidRDefault="008567B8" w:rsidP="008567B8">
            <w:pPr>
              <w:jc w:val="center"/>
              <w:rPr>
                <w:szCs w:val="24"/>
                <w:lang w:val="vi-VN" w:eastAsia="vi-VN"/>
              </w:rPr>
            </w:pPr>
            <w:r w:rsidRPr="008567B8">
              <w:rPr>
                <w:szCs w:val="24"/>
                <w:lang w:val="vi-VN" w:eastAsia="vi-VN"/>
              </w:rPr>
              <w:t>322</w:t>
            </w:r>
          </w:p>
        </w:tc>
        <w:tc>
          <w:tcPr>
            <w:tcW w:w="1612" w:type="dxa"/>
            <w:noWrap/>
            <w:vAlign w:val="center"/>
            <w:hideMark/>
          </w:tcPr>
          <w:p w14:paraId="03BC51E8" w14:textId="77777777" w:rsidR="008567B8" w:rsidRPr="008567B8" w:rsidRDefault="008567B8" w:rsidP="008567B8">
            <w:pPr>
              <w:jc w:val="center"/>
              <w:rPr>
                <w:szCs w:val="24"/>
                <w:lang w:val="vi-VN" w:eastAsia="vi-VN"/>
              </w:rPr>
            </w:pPr>
            <w:r w:rsidRPr="008567B8">
              <w:rPr>
                <w:szCs w:val="24"/>
                <w:lang w:val="vi-VN" w:eastAsia="vi-VN"/>
              </w:rPr>
              <w:t>PP2500591735</w:t>
            </w:r>
          </w:p>
        </w:tc>
        <w:tc>
          <w:tcPr>
            <w:tcW w:w="2977" w:type="dxa"/>
            <w:vAlign w:val="center"/>
            <w:hideMark/>
          </w:tcPr>
          <w:p w14:paraId="6A9EF457" w14:textId="77777777" w:rsidR="008567B8" w:rsidRPr="008567B8" w:rsidRDefault="008567B8" w:rsidP="008567B8">
            <w:pPr>
              <w:jc w:val="left"/>
              <w:rPr>
                <w:szCs w:val="24"/>
                <w:lang w:val="vi-VN" w:eastAsia="vi-VN"/>
              </w:rPr>
            </w:pPr>
            <w:r w:rsidRPr="008567B8">
              <w:rPr>
                <w:szCs w:val="24"/>
                <w:lang w:val="vi-VN" w:eastAsia="vi-VN"/>
              </w:rPr>
              <w:t>Chất xét nghiệm Holotranscobalamin</w:t>
            </w:r>
          </w:p>
        </w:tc>
        <w:tc>
          <w:tcPr>
            <w:tcW w:w="3260" w:type="dxa"/>
            <w:vAlign w:val="center"/>
            <w:hideMark/>
          </w:tcPr>
          <w:p w14:paraId="6F109D3F" w14:textId="77777777" w:rsidR="008567B8" w:rsidRPr="008567B8" w:rsidRDefault="008567B8" w:rsidP="008567B8">
            <w:pPr>
              <w:jc w:val="left"/>
              <w:rPr>
                <w:szCs w:val="24"/>
                <w:lang w:val="vi-VN" w:eastAsia="vi-VN"/>
              </w:rPr>
            </w:pPr>
            <w:r w:rsidRPr="008567B8">
              <w:rPr>
                <w:szCs w:val="24"/>
                <w:lang w:val="vi-VN" w:eastAsia="vi-VN"/>
              </w:rPr>
              <w:t>Dùng cho chẩn đoán in vitro trong việc đo định lượng holotranscobalamin (holoTC) trong huyết thanh người</w:t>
            </w:r>
            <w:r w:rsidRPr="008567B8">
              <w:rPr>
                <w:szCs w:val="24"/>
                <w:lang w:val="vi-VN" w:eastAsia="vi-VN"/>
              </w:rPr>
              <w:br/>
              <w:t xml:space="preserve">Thành phần: Kháng thể đơn dòng kháng transcobalamin </w:t>
            </w:r>
            <w:r w:rsidRPr="008567B8">
              <w:rPr>
                <w:szCs w:val="24"/>
                <w:lang w:val="vi-VN" w:eastAsia="vi-VN"/>
              </w:rPr>
              <w:lastRenderedPageBreak/>
              <w:t>(TC) 3-11 (0,5 μg/mL) được gắn nhãn acridinium ester; Vi hạt thuận từ được bao phủ bởi streptavidin được thực hiện với kháng thể đơn dòng kháng holoTC biotinylate hóa 3C4 (~0,4 mg/mL); Chất hiệu chuẩn:Holotranscobalamin tái tổ hợp;</w:t>
            </w:r>
          </w:p>
        </w:tc>
        <w:tc>
          <w:tcPr>
            <w:tcW w:w="1340" w:type="dxa"/>
            <w:vAlign w:val="center"/>
            <w:hideMark/>
          </w:tcPr>
          <w:p w14:paraId="6B6D6C73"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5FE66DA3"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2608FBC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1AFDAE8"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1DA1D0A8" w14:textId="77777777" w:rsidTr="0030371C">
        <w:trPr>
          <w:trHeight w:val="20"/>
        </w:trPr>
        <w:tc>
          <w:tcPr>
            <w:tcW w:w="940" w:type="dxa"/>
            <w:noWrap/>
            <w:vAlign w:val="center"/>
            <w:hideMark/>
          </w:tcPr>
          <w:p w14:paraId="1B3A76E6" w14:textId="77777777" w:rsidR="008567B8" w:rsidRPr="008567B8" w:rsidRDefault="008567B8" w:rsidP="008567B8">
            <w:pPr>
              <w:jc w:val="center"/>
              <w:rPr>
                <w:szCs w:val="24"/>
                <w:lang w:val="vi-VN" w:eastAsia="vi-VN"/>
              </w:rPr>
            </w:pPr>
            <w:r w:rsidRPr="008567B8">
              <w:rPr>
                <w:szCs w:val="24"/>
                <w:lang w:val="vi-VN" w:eastAsia="vi-VN"/>
              </w:rPr>
              <w:t>323</w:t>
            </w:r>
          </w:p>
        </w:tc>
        <w:tc>
          <w:tcPr>
            <w:tcW w:w="1612" w:type="dxa"/>
            <w:noWrap/>
            <w:vAlign w:val="center"/>
            <w:hideMark/>
          </w:tcPr>
          <w:p w14:paraId="2CF022A8" w14:textId="77777777" w:rsidR="008567B8" w:rsidRPr="008567B8" w:rsidRDefault="008567B8" w:rsidP="008567B8">
            <w:pPr>
              <w:jc w:val="center"/>
              <w:rPr>
                <w:szCs w:val="24"/>
                <w:lang w:val="vi-VN" w:eastAsia="vi-VN"/>
              </w:rPr>
            </w:pPr>
            <w:r w:rsidRPr="008567B8">
              <w:rPr>
                <w:szCs w:val="24"/>
                <w:lang w:val="vi-VN" w:eastAsia="vi-VN"/>
              </w:rPr>
              <w:t>PP2500591736</w:t>
            </w:r>
          </w:p>
        </w:tc>
        <w:tc>
          <w:tcPr>
            <w:tcW w:w="2977" w:type="dxa"/>
            <w:vAlign w:val="center"/>
            <w:hideMark/>
          </w:tcPr>
          <w:p w14:paraId="136E5D5A" w14:textId="77777777" w:rsidR="008567B8" w:rsidRPr="008567B8" w:rsidRDefault="008567B8" w:rsidP="008567B8">
            <w:pPr>
              <w:jc w:val="left"/>
              <w:rPr>
                <w:szCs w:val="24"/>
                <w:lang w:val="vi-VN" w:eastAsia="vi-VN"/>
              </w:rPr>
            </w:pPr>
            <w:r w:rsidRPr="008567B8">
              <w:rPr>
                <w:szCs w:val="24"/>
                <w:lang w:val="vi-VN" w:eastAsia="vi-VN"/>
              </w:rPr>
              <w:t>Chất kiểm chuẩn xét nghiệm Holotranscobalamin (Vitamin B12)</w:t>
            </w:r>
          </w:p>
        </w:tc>
        <w:tc>
          <w:tcPr>
            <w:tcW w:w="3260" w:type="dxa"/>
            <w:vAlign w:val="center"/>
            <w:hideMark/>
          </w:tcPr>
          <w:p w14:paraId="0C0002C4" w14:textId="77777777" w:rsidR="008567B8" w:rsidRPr="008567B8" w:rsidRDefault="008567B8" w:rsidP="008567B8">
            <w:pPr>
              <w:jc w:val="left"/>
              <w:rPr>
                <w:szCs w:val="24"/>
                <w:lang w:val="vi-VN" w:eastAsia="vi-VN"/>
              </w:rPr>
            </w:pPr>
            <w:r w:rsidRPr="008567B8">
              <w:rPr>
                <w:szCs w:val="24"/>
                <w:lang w:val="vi-VN" w:eastAsia="vi-VN"/>
              </w:rPr>
              <w:t>Dùng để chẩn đoán in vitro để theo dõi độ chụm và độ chính xác của xét nghiệm  AB12 (Holotranscobalamin)</w:t>
            </w:r>
            <w:r w:rsidRPr="008567B8">
              <w:rPr>
                <w:szCs w:val="24"/>
                <w:lang w:val="vi-VN" w:eastAsia="vi-VN"/>
              </w:rPr>
              <w:br/>
              <w:t>Thành phần: Các mức holotranscobalamin tái tổ hợp khác nhau; albumin huyết thanh bò</w:t>
            </w:r>
          </w:p>
        </w:tc>
        <w:tc>
          <w:tcPr>
            <w:tcW w:w="1340" w:type="dxa"/>
            <w:vAlign w:val="center"/>
            <w:hideMark/>
          </w:tcPr>
          <w:p w14:paraId="7776CE19"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3CD9E6D" w14:textId="77777777" w:rsidR="008567B8" w:rsidRPr="008567B8" w:rsidRDefault="008567B8" w:rsidP="008567B8">
            <w:pPr>
              <w:jc w:val="left"/>
              <w:rPr>
                <w:szCs w:val="24"/>
                <w:lang w:val="vi-VN" w:eastAsia="vi-VN"/>
              </w:rPr>
            </w:pPr>
            <w:r w:rsidRPr="008567B8">
              <w:rPr>
                <w:szCs w:val="24"/>
                <w:lang w:val="vi-VN" w:eastAsia="vi-VN"/>
              </w:rPr>
              <w:t xml:space="preserve">               28 </w:t>
            </w:r>
          </w:p>
        </w:tc>
        <w:tc>
          <w:tcPr>
            <w:tcW w:w="1480" w:type="dxa"/>
            <w:vAlign w:val="center"/>
            <w:hideMark/>
          </w:tcPr>
          <w:p w14:paraId="2243937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57DFEBA" w14:textId="77777777" w:rsidR="008567B8" w:rsidRPr="008567B8" w:rsidRDefault="008567B8" w:rsidP="008567B8">
            <w:pPr>
              <w:jc w:val="center"/>
              <w:rPr>
                <w:szCs w:val="24"/>
                <w:lang w:val="vi-VN" w:eastAsia="vi-VN"/>
              </w:rPr>
            </w:pPr>
            <w:r w:rsidRPr="008567B8">
              <w:rPr>
                <w:szCs w:val="24"/>
                <w:lang w:val="vi-VN" w:eastAsia="vi-VN"/>
              </w:rPr>
              <w:t xml:space="preserve">                        28 </w:t>
            </w:r>
          </w:p>
        </w:tc>
      </w:tr>
      <w:tr w:rsidR="0030371C" w:rsidRPr="008567B8" w14:paraId="575EFA4A" w14:textId="77777777" w:rsidTr="0030371C">
        <w:trPr>
          <w:trHeight w:val="20"/>
        </w:trPr>
        <w:tc>
          <w:tcPr>
            <w:tcW w:w="940" w:type="dxa"/>
            <w:noWrap/>
            <w:vAlign w:val="center"/>
            <w:hideMark/>
          </w:tcPr>
          <w:p w14:paraId="63CE8184" w14:textId="77777777" w:rsidR="008567B8" w:rsidRPr="008567B8" w:rsidRDefault="008567B8" w:rsidP="008567B8">
            <w:pPr>
              <w:jc w:val="center"/>
              <w:rPr>
                <w:szCs w:val="24"/>
                <w:lang w:val="vi-VN" w:eastAsia="vi-VN"/>
              </w:rPr>
            </w:pPr>
            <w:r w:rsidRPr="008567B8">
              <w:rPr>
                <w:szCs w:val="24"/>
                <w:lang w:val="vi-VN" w:eastAsia="vi-VN"/>
              </w:rPr>
              <w:t>324</w:t>
            </w:r>
          </w:p>
        </w:tc>
        <w:tc>
          <w:tcPr>
            <w:tcW w:w="1612" w:type="dxa"/>
            <w:noWrap/>
            <w:vAlign w:val="center"/>
            <w:hideMark/>
          </w:tcPr>
          <w:p w14:paraId="044B7F8C" w14:textId="77777777" w:rsidR="008567B8" w:rsidRPr="008567B8" w:rsidRDefault="008567B8" w:rsidP="008567B8">
            <w:pPr>
              <w:jc w:val="center"/>
              <w:rPr>
                <w:szCs w:val="24"/>
                <w:lang w:val="vi-VN" w:eastAsia="vi-VN"/>
              </w:rPr>
            </w:pPr>
            <w:r w:rsidRPr="008567B8">
              <w:rPr>
                <w:szCs w:val="24"/>
                <w:lang w:val="vi-VN" w:eastAsia="vi-VN"/>
              </w:rPr>
              <w:t>PP2500591737</w:t>
            </w:r>
          </w:p>
        </w:tc>
        <w:tc>
          <w:tcPr>
            <w:tcW w:w="2977" w:type="dxa"/>
            <w:vAlign w:val="center"/>
            <w:hideMark/>
          </w:tcPr>
          <w:p w14:paraId="5F68C220" w14:textId="77777777" w:rsidR="008567B8" w:rsidRPr="008567B8" w:rsidRDefault="008567B8" w:rsidP="008567B8">
            <w:pPr>
              <w:jc w:val="left"/>
              <w:rPr>
                <w:szCs w:val="24"/>
                <w:lang w:val="vi-VN" w:eastAsia="vi-VN"/>
              </w:rPr>
            </w:pPr>
            <w:r w:rsidRPr="008567B8">
              <w:rPr>
                <w:szCs w:val="24"/>
                <w:lang w:val="vi-VN" w:eastAsia="vi-VN"/>
              </w:rPr>
              <w:t>Chất xét nghiệm hoormone tuyến cận giáp nguyên vẹn (PTH)</w:t>
            </w:r>
          </w:p>
        </w:tc>
        <w:tc>
          <w:tcPr>
            <w:tcW w:w="3260" w:type="dxa"/>
            <w:vAlign w:val="center"/>
            <w:hideMark/>
          </w:tcPr>
          <w:p w14:paraId="50EC1C2B" w14:textId="77777777" w:rsidR="008567B8" w:rsidRPr="008567B8" w:rsidRDefault="008567B8" w:rsidP="008567B8">
            <w:pPr>
              <w:jc w:val="left"/>
              <w:rPr>
                <w:szCs w:val="24"/>
                <w:lang w:val="vi-VN" w:eastAsia="vi-VN"/>
              </w:rPr>
            </w:pPr>
            <w:r w:rsidRPr="008567B8">
              <w:rPr>
                <w:szCs w:val="24"/>
                <w:lang w:val="vi-VN" w:eastAsia="vi-VN"/>
              </w:rPr>
              <w:t>Dùng cho chẩn đoán in vitro trong quá trình định lượng hormone tuyến cận giáp nguyên vẹn trong huyết thanh và huyết tương người.</w:t>
            </w:r>
            <w:r w:rsidRPr="008567B8">
              <w:rPr>
                <w:szCs w:val="24"/>
                <w:lang w:val="vi-VN" w:eastAsia="vi-VN"/>
              </w:rPr>
              <w:br/>
              <w:t>Thành phần: Kháng thể PTH kháng nhân đơn dòng ở chuột được đánh dấu bằng acridinium ester (~0,6 mg/L) trong dung dịch muối đệm; các protein có trong huyết tương chuột; albumin</w:t>
            </w:r>
            <w:r w:rsidRPr="008567B8">
              <w:rPr>
                <w:szCs w:val="24"/>
                <w:lang w:val="vi-VN" w:eastAsia="vi-VN"/>
              </w:rPr>
              <w:br/>
              <w:t>huyết thanh bò.</w:t>
            </w:r>
          </w:p>
        </w:tc>
        <w:tc>
          <w:tcPr>
            <w:tcW w:w="1340" w:type="dxa"/>
            <w:vAlign w:val="center"/>
            <w:hideMark/>
          </w:tcPr>
          <w:p w14:paraId="0D016F99"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B22E91F" w14:textId="77777777" w:rsidR="008567B8" w:rsidRPr="008567B8" w:rsidRDefault="008567B8" w:rsidP="008567B8">
            <w:pPr>
              <w:jc w:val="left"/>
              <w:rPr>
                <w:szCs w:val="24"/>
                <w:lang w:val="vi-VN" w:eastAsia="vi-VN"/>
              </w:rPr>
            </w:pPr>
            <w:r w:rsidRPr="008567B8">
              <w:rPr>
                <w:szCs w:val="24"/>
                <w:lang w:val="vi-VN" w:eastAsia="vi-VN"/>
              </w:rPr>
              <w:t xml:space="preserve">          1.900 </w:t>
            </w:r>
          </w:p>
        </w:tc>
        <w:tc>
          <w:tcPr>
            <w:tcW w:w="1480" w:type="dxa"/>
            <w:vAlign w:val="center"/>
            <w:hideMark/>
          </w:tcPr>
          <w:p w14:paraId="5556080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07DDB9D" w14:textId="77777777" w:rsidR="008567B8" w:rsidRPr="008567B8" w:rsidRDefault="008567B8" w:rsidP="008567B8">
            <w:pPr>
              <w:jc w:val="center"/>
              <w:rPr>
                <w:szCs w:val="24"/>
                <w:lang w:val="vi-VN" w:eastAsia="vi-VN"/>
              </w:rPr>
            </w:pPr>
            <w:r w:rsidRPr="008567B8">
              <w:rPr>
                <w:szCs w:val="24"/>
                <w:lang w:val="vi-VN" w:eastAsia="vi-VN"/>
              </w:rPr>
              <w:t xml:space="preserve">                   1.900 </w:t>
            </w:r>
          </w:p>
        </w:tc>
      </w:tr>
      <w:tr w:rsidR="0030371C" w:rsidRPr="008567B8" w14:paraId="44DE7B22" w14:textId="77777777" w:rsidTr="0030371C">
        <w:trPr>
          <w:trHeight w:val="20"/>
        </w:trPr>
        <w:tc>
          <w:tcPr>
            <w:tcW w:w="940" w:type="dxa"/>
            <w:noWrap/>
            <w:vAlign w:val="center"/>
            <w:hideMark/>
          </w:tcPr>
          <w:p w14:paraId="71B4C411" w14:textId="77777777" w:rsidR="008567B8" w:rsidRPr="008567B8" w:rsidRDefault="008567B8" w:rsidP="008567B8">
            <w:pPr>
              <w:jc w:val="center"/>
              <w:rPr>
                <w:szCs w:val="24"/>
                <w:lang w:val="vi-VN" w:eastAsia="vi-VN"/>
              </w:rPr>
            </w:pPr>
            <w:r w:rsidRPr="008567B8">
              <w:rPr>
                <w:szCs w:val="24"/>
                <w:lang w:val="vi-VN" w:eastAsia="vi-VN"/>
              </w:rPr>
              <w:lastRenderedPageBreak/>
              <w:t>325</w:t>
            </w:r>
          </w:p>
        </w:tc>
        <w:tc>
          <w:tcPr>
            <w:tcW w:w="1612" w:type="dxa"/>
            <w:noWrap/>
            <w:vAlign w:val="center"/>
            <w:hideMark/>
          </w:tcPr>
          <w:p w14:paraId="3ED2C28D" w14:textId="77777777" w:rsidR="008567B8" w:rsidRPr="008567B8" w:rsidRDefault="008567B8" w:rsidP="008567B8">
            <w:pPr>
              <w:jc w:val="center"/>
              <w:rPr>
                <w:szCs w:val="24"/>
                <w:lang w:val="vi-VN" w:eastAsia="vi-VN"/>
              </w:rPr>
            </w:pPr>
            <w:r w:rsidRPr="008567B8">
              <w:rPr>
                <w:szCs w:val="24"/>
                <w:lang w:val="vi-VN" w:eastAsia="vi-VN"/>
              </w:rPr>
              <w:t>PP2500591738</w:t>
            </w:r>
          </w:p>
        </w:tc>
        <w:tc>
          <w:tcPr>
            <w:tcW w:w="2977" w:type="dxa"/>
            <w:vAlign w:val="center"/>
            <w:hideMark/>
          </w:tcPr>
          <w:p w14:paraId="367E7729" w14:textId="77777777" w:rsidR="008567B8" w:rsidRPr="008567B8" w:rsidRDefault="008567B8" w:rsidP="008567B8">
            <w:pPr>
              <w:jc w:val="left"/>
              <w:rPr>
                <w:szCs w:val="24"/>
                <w:lang w:val="vi-VN" w:eastAsia="vi-VN"/>
              </w:rPr>
            </w:pPr>
            <w:r w:rsidRPr="008567B8">
              <w:rPr>
                <w:szCs w:val="24"/>
                <w:lang w:val="vi-VN" w:eastAsia="vi-VN"/>
              </w:rPr>
              <w:t>Chất kiểm chuẩn xét nghiệm hoormone tuyến cận giáp nguyên vẹn (PTH)</w:t>
            </w:r>
          </w:p>
        </w:tc>
        <w:tc>
          <w:tcPr>
            <w:tcW w:w="3260" w:type="dxa"/>
            <w:vAlign w:val="center"/>
            <w:hideMark/>
          </w:tcPr>
          <w:p w14:paraId="2CAE34DD" w14:textId="77777777" w:rsidR="008567B8" w:rsidRPr="008567B8" w:rsidRDefault="008567B8" w:rsidP="008567B8">
            <w:pPr>
              <w:jc w:val="left"/>
              <w:rPr>
                <w:szCs w:val="24"/>
                <w:lang w:val="vi-VN" w:eastAsia="vi-VN"/>
              </w:rPr>
            </w:pPr>
            <w:r w:rsidRPr="008567B8">
              <w:rPr>
                <w:szCs w:val="24"/>
                <w:lang w:val="vi-VN" w:eastAsia="vi-VN"/>
              </w:rPr>
              <w:t>Dùng cho chẩn đoán in vitro khi theo dõi độ chụm và độ chính xác của xét nghiệm PTH .</w:t>
            </w:r>
            <w:r w:rsidRPr="008567B8">
              <w:rPr>
                <w:szCs w:val="24"/>
                <w:lang w:val="vi-VN" w:eastAsia="vi-VN"/>
              </w:rPr>
              <w:br/>
              <w:t>Thành phần:  đông khô. Sau khi hoàn nguyên, peptide tổng hợp PTH nguyên vẹn ở các nồng độ khác nhau; dung dịch muối đệm; huyết tương EDTA người (10%); chất ức chế serine protease.</w:t>
            </w:r>
          </w:p>
        </w:tc>
        <w:tc>
          <w:tcPr>
            <w:tcW w:w="1340" w:type="dxa"/>
            <w:vAlign w:val="center"/>
            <w:hideMark/>
          </w:tcPr>
          <w:p w14:paraId="322EDB60"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AA2CA97"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6242DF1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A756633"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7736B90B" w14:textId="77777777" w:rsidTr="0030371C">
        <w:trPr>
          <w:trHeight w:val="20"/>
        </w:trPr>
        <w:tc>
          <w:tcPr>
            <w:tcW w:w="940" w:type="dxa"/>
            <w:noWrap/>
            <w:vAlign w:val="center"/>
            <w:hideMark/>
          </w:tcPr>
          <w:p w14:paraId="2626A191" w14:textId="77777777" w:rsidR="008567B8" w:rsidRPr="008567B8" w:rsidRDefault="008567B8" w:rsidP="008567B8">
            <w:pPr>
              <w:jc w:val="center"/>
              <w:rPr>
                <w:szCs w:val="24"/>
                <w:lang w:val="vi-VN" w:eastAsia="vi-VN"/>
              </w:rPr>
            </w:pPr>
            <w:r w:rsidRPr="008567B8">
              <w:rPr>
                <w:szCs w:val="24"/>
                <w:lang w:val="vi-VN" w:eastAsia="vi-VN"/>
              </w:rPr>
              <w:t>326</w:t>
            </w:r>
          </w:p>
        </w:tc>
        <w:tc>
          <w:tcPr>
            <w:tcW w:w="1612" w:type="dxa"/>
            <w:noWrap/>
            <w:vAlign w:val="center"/>
            <w:hideMark/>
          </w:tcPr>
          <w:p w14:paraId="331105D4" w14:textId="77777777" w:rsidR="008567B8" w:rsidRPr="008567B8" w:rsidRDefault="008567B8" w:rsidP="008567B8">
            <w:pPr>
              <w:jc w:val="center"/>
              <w:rPr>
                <w:szCs w:val="24"/>
                <w:lang w:val="vi-VN" w:eastAsia="vi-VN"/>
              </w:rPr>
            </w:pPr>
            <w:r w:rsidRPr="008567B8">
              <w:rPr>
                <w:szCs w:val="24"/>
                <w:lang w:val="vi-VN" w:eastAsia="vi-VN"/>
              </w:rPr>
              <w:t>PP2500591739</w:t>
            </w:r>
          </w:p>
        </w:tc>
        <w:tc>
          <w:tcPr>
            <w:tcW w:w="2977" w:type="dxa"/>
            <w:vAlign w:val="center"/>
            <w:hideMark/>
          </w:tcPr>
          <w:p w14:paraId="2F195ACD" w14:textId="77777777" w:rsidR="008567B8" w:rsidRPr="008567B8" w:rsidRDefault="008567B8" w:rsidP="008567B8">
            <w:pPr>
              <w:jc w:val="left"/>
              <w:rPr>
                <w:szCs w:val="24"/>
                <w:lang w:val="vi-VN" w:eastAsia="vi-VN"/>
              </w:rPr>
            </w:pPr>
            <w:r w:rsidRPr="008567B8">
              <w:rPr>
                <w:szCs w:val="24"/>
                <w:lang w:val="vi-VN" w:eastAsia="vi-VN"/>
              </w:rPr>
              <w:t>Chất xét nghiệm Anti</w:t>
            </w:r>
            <w:r w:rsidRPr="008567B8">
              <w:rPr>
                <w:szCs w:val="24"/>
                <w:lang w:val="vi-VN" w:eastAsia="vi-VN"/>
              </w:rPr>
              <w:noBreakHyphen/>
              <w:t>Thyroid Peroxidase (aTPO)</w:t>
            </w:r>
          </w:p>
        </w:tc>
        <w:tc>
          <w:tcPr>
            <w:tcW w:w="3260" w:type="dxa"/>
            <w:vAlign w:val="center"/>
            <w:hideMark/>
          </w:tcPr>
          <w:p w14:paraId="7ABD3A91" w14:textId="77777777" w:rsidR="008567B8" w:rsidRPr="008567B8" w:rsidRDefault="008567B8" w:rsidP="008567B8">
            <w:pPr>
              <w:jc w:val="left"/>
              <w:rPr>
                <w:szCs w:val="24"/>
                <w:lang w:val="vi-VN" w:eastAsia="vi-VN"/>
              </w:rPr>
            </w:pPr>
            <w:r w:rsidRPr="008567B8">
              <w:rPr>
                <w:szCs w:val="24"/>
                <w:lang w:val="vi-VN" w:eastAsia="vi-VN"/>
              </w:rPr>
              <w:t>Dùng cho chẩn đoán invitro trong quá trình định lượng tự kháng thể kháng peroxidase tuyến giáp trong huyết thanh và huyết tương (EDTA và heparin)</w:t>
            </w:r>
            <w:r w:rsidRPr="008567B8">
              <w:rPr>
                <w:szCs w:val="24"/>
                <w:lang w:val="vi-VN" w:eastAsia="vi-VN"/>
              </w:rPr>
              <w:br/>
              <w:t>Thành phần: TPO ở người (~200 ng/mL) phức hợp với kháng thể kháng TPO đơn dòng ở chuột (~60 ng/mL) được gắn nhãn acridinium ester trong chất đệm photphat; Kháng thể kháng TPO đơn dòng ở chuột (~21 µg/mL) được liên kết cộng hóa trị với các hạt thuận từ trong chất đệm photphat.</w:t>
            </w:r>
          </w:p>
        </w:tc>
        <w:tc>
          <w:tcPr>
            <w:tcW w:w="1340" w:type="dxa"/>
            <w:vAlign w:val="center"/>
            <w:hideMark/>
          </w:tcPr>
          <w:p w14:paraId="487CD38C"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7CC79E6" w14:textId="77777777" w:rsidR="008567B8" w:rsidRPr="008567B8" w:rsidRDefault="008567B8" w:rsidP="008567B8">
            <w:pPr>
              <w:jc w:val="left"/>
              <w:rPr>
                <w:szCs w:val="24"/>
                <w:lang w:val="vi-VN" w:eastAsia="vi-VN"/>
              </w:rPr>
            </w:pPr>
            <w:r w:rsidRPr="008567B8">
              <w:rPr>
                <w:szCs w:val="24"/>
                <w:lang w:val="vi-VN" w:eastAsia="vi-VN"/>
              </w:rPr>
              <w:t xml:space="preserve">          4.800 </w:t>
            </w:r>
          </w:p>
        </w:tc>
        <w:tc>
          <w:tcPr>
            <w:tcW w:w="1480" w:type="dxa"/>
            <w:vAlign w:val="center"/>
            <w:hideMark/>
          </w:tcPr>
          <w:p w14:paraId="7A6D56C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FA7E631" w14:textId="77777777" w:rsidR="008567B8" w:rsidRPr="008567B8" w:rsidRDefault="008567B8" w:rsidP="008567B8">
            <w:pPr>
              <w:jc w:val="center"/>
              <w:rPr>
                <w:szCs w:val="24"/>
                <w:lang w:val="vi-VN" w:eastAsia="vi-VN"/>
              </w:rPr>
            </w:pPr>
            <w:r w:rsidRPr="008567B8">
              <w:rPr>
                <w:szCs w:val="24"/>
                <w:lang w:val="vi-VN" w:eastAsia="vi-VN"/>
              </w:rPr>
              <w:t xml:space="preserve">                   4.800 </w:t>
            </w:r>
          </w:p>
        </w:tc>
      </w:tr>
      <w:tr w:rsidR="0030371C" w:rsidRPr="008567B8" w14:paraId="29E12F22" w14:textId="77777777" w:rsidTr="0030371C">
        <w:trPr>
          <w:trHeight w:val="20"/>
        </w:trPr>
        <w:tc>
          <w:tcPr>
            <w:tcW w:w="940" w:type="dxa"/>
            <w:noWrap/>
            <w:vAlign w:val="center"/>
            <w:hideMark/>
          </w:tcPr>
          <w:p w14:paraId="0965D3A2" w14:textId="77777777" w:rsidR="008567B8" w:rsidRPr="008567B8" w:rsidRDefault="008567B8" w:rsidP="008567B8">
            <w:pPr>
              <w:jc w:val="center"/>
              <w:rPr>
                <w:szCs w:val="24"/>
                <w:lang w:val="vi-VN" w:eastAsia="vi-VN"/>
              </w:rPr>
            </w:pPr>
            <w:r w:rsidRPr="008567B8">
              <w:rPr>
                <w:szCs w:val="24"/>
                <w:lang w:val="vi-VN" w:eastAsia="vi-VN"/>
              </w:rPr>
              <w:t>327</w:t>
            </w:r>
          </w:p>
        </w:tc>
        <w:tc>
          <w:tcPr>
            <w:tcW w:w="1612" w:type="dxa"/>
            <w:noWrap/>
            <w:vAlign w:val="center"/>
            <w:hideMark/>
          </w:tcPr>
          <w:p w14:paraId="2274B26A" w14:textId="77777777" w:rsidR="008567B8" w:rsidRPr="008567B8" w:rsidRDefault="008567B8" w:rsidP="008567B8">
            <w:pPr>
              <w:jc w:val="center"/>
              <w:rPr>
                <w:szCs w:val="24"/>
                <w:lang w:val="vi-VN" w:eastAsia="vi-VN"/>
              </w:rPr>
            </w:pPr>
            <w:r w:rsidRPr="008567B8">
              <w:rPr>
                <w:szCs w:val="24"/>
                <w:lang w:val="vi-VN" w:eastAsia="vi-VN"/>
              </w:rPr>
              <w:t>PP2500591740</w:t>
            </w:r>
          </w:p>
        </w:tc>
        <w:tc>
          <w:tcPr>
            <w:tcW w:w="2977" w:type="dxa"/>
            <w:vAlign w:val="center"/>
            <w:hideMark/>
          </w:tcPr>
          <w:p w14:paraId="71ED47B3" w14:textId="77777777" w:rsidR="008567B8" w:rsidRPr="008567B8" w:rsidRDefault="008567B8" w:rsidP="008567B8">
            <w:pPr>
              <w:jc w:val="left"/>
              <w:rPr>
                <w:szCs w:val="24"/>
                <w:lang w:val="vi-VN" w:eastAsia="vi-VN"/>
              </w:rPr>
            </w:pPr>
            <w:r w:rsidRPr="008567B8">
              <w:rPr>
                <w:szCs w:val="24"/>
                <w:lang w:val="vi-VN" w:eastAsia="vi-VN"/>
              </w:rPr>
              <w:t>Chất kiểm chuẩn xét nghiệm aTPO</w:t>
            </w:r>
          </w:p>
        </w:tc>
        <w:tc>
          <w:tcPr>
            <w:tcW w:w="3260" w:type="dxa"/>
            <w:vAlign w:val="center"/>
            <w:hideMark/>
          </w:tcPr>
          <w:p w14:paraId="36E48AE6" w14:textId="77777777" w:rsidR="008567B8" w:rsidRPr="008567B8" w:rsidRDefault="008567B8" w:rsidP="008567B8">
            <w:pPr>
              <w:jc w:val="left"/>
              <w:rPr>
                <w:szCs w:val="24"/>
                <w:lang w:val="vi-VN" w:eastAsia="vi-VN"/>
              </w:rPr>
            </w:pPr>
            <w:r w:rsidRPr="008567B8">
              <w:rPr>
                <w:szCs w:val="24"/>
                <w:lang w:val="vi-VN" w:eastAsia="vi-VN"/>
              </w:rPr>
              <w:t xml:space="preserve">Dùng cho chẩn đoán in vitro khi theo dõi độ chụm và độ chính xác của xét nghiệm </w:t>
            </w:r>
            <w:r w:rsidRPr="008567B8">
              <w:rPr>
                <w:szCs w:val="24"/>
                <w:lang w:val="vi-VN" w:eastAsia="vi-VN"/>
              </w:rPr>
              <w:lastRenderedPageBreak/>
              <w:t>aTPO</w:t>
            </w:r>
            <w:r w:rsidRPr="008567B8">
              <w:rPr>
                <w:szCs w:val="24"/>
                <w:lang w:val="vi-VN" w:eastAsia="vi-VN"/>
              </w:rPr>
              <w:br/>
              <w:t>Thành phần: Nồng độ khác nhau của kháng thể kháng TPO, huyết tương người; natri azit (&lt; 0,1%); chất bảo quản.</w:t>
            </w:r>
          </w:p>
        </w:tc>
        <w:tc>
          <w:tcPr>
            <w:tcW w:w="1340" w:type="dxa"/>
            <w:vAlign w:val="center"/>
            <w:hideMark/>
          </w:tcPr>
          <w:p w14:paraId="78B1708B"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4A378047"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4E41005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EB67CDE"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07A4D131" w14:textId="77777777" w:rsidTr="0030371C">
        <w:trPr>
          <w:trHeight w:val="20"/>
        </w:trPr>
        <w:tc>
          <w:tcPr>
            <w:tcW w:w="940" w:type="dxa"/>
            <w:noWrap/>
            <w:vAlign w:val="center"/>
            <w:hideMark/>
          </w:tcPr>
          <w:p w14:paraId="3EDA0710" w14:textId="77777777" w:rsidR="008567B8" w:rsidRPr="008567B8" w:rsidRDefault="008567B8" w:rsidP="008567B8">
            <w:pPr>
              <w:jc w:val="center"/>
              <w:rPr>
                <w:szCs w:val="24"/>
                <w:lang w:val="vi-VN" w:eastAsia="vi-VN"/>
              </w:rPr>
            </w:pPr>
            <w:r w:rsidRPr="008567B8">
              <w:rPr>
                <w:szCs w:val="24"/>
                <w:lang w:val="vi-VN" w:eastAsia="vi-VN"/>
              </w:rPr>
              <w:t>328</w:t>
            </w:r>
          </w:p>
        </w:tc>
        <w:tc>
          <w:tcPr>
            <w:tcW w:w="1612" w:type="dxa"/>
            <w:noWrap/>
            <w:vAlign w:val="center"/>
            <w:hideMark/>
          </w:tcPr>
          <w:p w14:paraId="4D4DD73D" w14:textId="77777777" w:rsidR="008567B8" w:rsidRPr="008567B8" w:rsidRDefault="008567B8" w:rsidP="008567B8">
            <w:pPr>
              <w:jc w:val="center"/>
              <w:rPr>
                <w:szCs w:val="24"/>
                <w:lang w:val="vi-VN" w:eastAsia="vi-VN"/>
              </w:rPr>
            </w:pPr>
            <w:r w:rsidRPr="008567B8">
              <w:rPr>
                <w:szCs w:val="24"/>
                <w:lang w:val="vi-VN" w:eastAsia="vi-VN"/>
              </w:rPr>
              <w:t>PP2500591741</w:t>
            </w:r>
          </w:p>
        </w:tc>
        <w:tc>
          <w:tcPr>
            <w:tcW w:w="2977" w:type="dxa"/>
            <w:vAlign w:val="center"/>
            <w:hideMark/>
          </w:tcPr>
          <w:p w14:paraId="3E47249D" w14:textId="77777777" w:rsidR="008567B8" w:rsidRPr="008567B8" w:rsidRDefault="008567B8" w:rsidP="008567B8">
            <w:pPr>
              <w:jc w:val="left"/>
              <w:rPr>
                <w:szCs w:val="24"/>
                <w:lang w:val="vi-VN" w:eastAsia="vi-VN"/>
              </w:rPr>
            </w:pPr>
            <w:r w:rsidRPr="008567B8">
              <w:rPr>
                <w:szCs w:val="24"/>
                <w:lang w:val="vi-VN" w:eastAsia="vi-VN"/>
              </w:rPr>
              <w:t>Thuốc thử xét nghiệm định tính phản ứng của IgM với kháng nguyên lõi của vi-rút viêm gan B (HBc IgM) trong huyết thanh và huyết tương</w:t>
            </w:r>
          </w:p>
        </w:tc>
        <w:tc>
          <w:tcPr>
            <w:tcW w:w="3260" w:type="dxa"/>
            <w:vAlign w:val="center"/>
            <w:hideMark/>
          </w:tcPr>
          <w:p w14:paraId="4A5472A0" w14:textId="77777777" w:rsidR="008567B8" w:rsidRPr="008567B8" w:rsidRDefault="008567B8" w:rsidP="008567B8">
            <w:pPr>
              <w:jc w:val="left"/>
              <w:rPr>
                <w:szCs w:val="24"/>
                <w:lang w:val="vi-VN" w:eastAsia="vi-VN"/>
              </w:rPr>
            </w:pPr>
            <w:r w:rsidRPr="008567B8">
              <w:rPr>
                <w:szCs w:val="24"/>
                <w:lang w:val="vi-VN" w:eastAsia="vi-VN"/>
              </w:rPr>
              <w:t>Dùng cho chẩn đoán in vitro nhằm xác định định tính phản ứng của IgM với kháng nguyên lõi của vi-rút viêm gan B (HBc IgM) trong huyết thanh và huyết tương người (EDTA, lithium heparin và natri heparin)</w:t>
            </w:r>
            <w:r w:rsidRPr="008567B8">
              <w:rPr>
                <w:szCs w:val="24"/>
                <w:lang w:val="vi-VN" w:eastAsia="vi-VN"/>
              </w:rPr>
              <w:br/>
              <w:t>Thành phần: Kháng nguyên lõi viêm gan B tái tổ hợp (~0,37 µg/mL) được kết hợp với kháng thể kháng HBc đơn dòng ở chuột được gắn nhãn acridinium ester (~0,037 µg/mL) trong chất đệm;</w:t>
            </w:r>
            <w:r w:rsidRPr="008567B8">
              <w:rPr>
                <w:szCs w:val="24"/>
                <w:lang w:val="vi-VN" w:eastAsia="vi-VN"/>
              </w:rPr>
              <w:br/>
              <w:t>Các vi hạt thuận từ phủ streptavidintrong chất đệm; albumin huyết thanh bò;</w:t>
            </w:r>
            <w:r w:rsidRPr="008567B8">
              <w:rPr>
                <w:szCs w:val="24"/>
                <w:lang w:val="vi-VN" w:eastAsia="vi-VN"/>
              </w:rPr>
              <w:br/>
              <w:t>Gói thuốc thử phụ: Kháng thể kháng IgM người đơn dòng ở chuột được gắn biotin (~0,375 µg/mL) trong chất đệm.</w:t>
            </w:r>
          </w:p>
        </w:tc>
        <w:tc>
          <w:tcPr>
            <w:tcW w:w="1340" w:type="dxa"/>
            <w:vAlign w:val="center"/>
            <w:hideMark/>
          </w:tcPr>
          <w:p w14:paraId="24BE4AEE"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34D4808"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36D11DE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F749C82"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73BC4848" w14:textId="77777777" w:rsidTr="0030371C">
        <w:trPr>
          <w:trHeight w:val="20"/>
        </w:trPr>
        <w:tc>
          <w:tcPr>
            <w:tcW w:w="940" w:type="dxa"/>
            <w:noWrap/>
            <w:vAlign w:val="center"/>
            <w:hideMark/>
          </w:tcPr>
          <w:p w14:paraId="58F9ED7C" w14:textId="77777777" w:rsidR="008567B8" w:rsidRPr="008567B8" w:rsidRDefault="008567B8" w:rsidP="008567B8">
            <w:pPr>
              <w:jc w:val="center"/>
              <w:rPr>
                <w:szCs w:val="24"/>
                <w:lang w:val="vi-VN" w:eastAsia="vi-VN"/>
              </w:rPr>
            </w:pPr>
            <w:r w:rsidRPr="008567B8">
              <w:rPr>
                <w:szCs w:val="24"/>
                <w:lang w:val="vi-VN" w:eastAsia="vi-VN"/>
              </w:rPr>
              <w:t>329</w:t>
            </w:r>
          </w:p>
        </w:tc>
        <w:tc>
          <w:tcPr>
            <w:tcW w:w="1612" w:type="dxa"/>
            <w:noWrap/>
            <w:vAlign w:val="center"/>
            <w:hideMark/>
          </w:tcPr>
          <w:p w14:paraId="0718A017" w14:textId="77777777" w:rsidR="008567B8" w:rsidRPr="008567B8" w:rsidRDefault="008567B8" w:rsidP="008567B8">
            <w:pPr>
              <w:jc w:val="center"/>
              <w:rPr>
                <w:szCs w:val="24"/>
                <w:lang w:val="vi-VN" w:eastAsia="vi-VN"/>
              </w:rPr>
            </w:pPr>
            <w:r w:rsidRPr="008567B8">
              <w:rPr>
                <w:szCs w:val="24"/>
                <w:lang w:val="vi-VN" w:eastAsia="vi-VN"/>
              </w:rPr>
              <w:t>PP2500591742</w:t>
            </w:r>
          </w:p>
        </w:tc>
        <w:tc>
          <w:tcPr>
            <w:tcW w:w="2977" w:type="dxa"/>
            <w:vAlign w:val="center"/>
            <w:hideMark/>
          </w:tcPr>
          <w:p w14:paraId="56C2575D" w14:textId="77777777" w:rsidR="008567B8" w:rsidRPr="008567B8" w:rsidRDefault="008567B8" w:rsidP="008567B8">
            <w:pPr>
              <w:jc w:val="left"/>
              <w:rPr>
                <w:szCs w:val="24"/>
                <w:lang w:val="vi-VN" w:eastAsia="vi-VN"/>
              </w:rPr>
            </w:pPr>
            <w:r w:rsidRPr="008567B8">
              <w:rPr>
                <w:szCs w:val="24"/>
                <w:lang w:val="vi-VN" w:eastAsia="vi-VN"/>
              </w:rPr>
              <w:t>Vật liệu kiểm soát chất lượng xét nghiệm aHBc IgM</w:t>
            </w:r>
          </w:p>
        </w:tc>
        <w:tc>
          <w:tcPr>
            <w:tcW w:w="3260" w:type="dxa"/>
            <w:vAlign w:val="center"/>
            <w:hideMark/>
          </w:tcPr>
          <w:p w14:paraId="789E6FC9" w14:textId="77777777" w:rsidR="008567B8" w:rsidRPr="008567B8" w:rsidRDefault="008567B8" w:rsidP="008567B8">
            <w:pPr>
              <w:jc w:val="left"/>
              <w:rPr>
                <w:szCs w:val="24"/>
                <w:lang w:val="vi-VN" w:eastAsia="vi-VN"/>
              </w:rPr>
            </w:pPr>
            <w:r w:rsidRPr="008567B8">
              <w:rPr>
                <w:szCs w:val="24"/>
                <w:lang w:val="vi-VN" w:eastAsia="vi-VN"/>
              </w:rPr>
              <w:t>Dùng cho chẩn đoán in vitro trong theo dõi hiệu suất xét nghiệm aHBc IgM</w:t>
            </w:r>
            <w:r w:rsidRPr="008567B8">
              <w:rPr>
                <w:szCs w:val="24"/>
                <w:lang w:val="vi-VN" w:eastAsia="vi-VN"/>
              </w:rPr>
              <w:br/>
              <w:t xml:space="preserve">Thành phần: Huyết tương </w:t>
            </w:r>
            <w:r w:rsidRPr="008567B8">
              <w:rPr>
                <w:szCs w:val="24"/>
                <w:lang w:val="vi-VN" w:eastAsia="vi-VN"/>
              </w:rPr>
              <w:lastRenderedPageBreak/>
              <w:t>người đã xử lý âm tính và dương tính với các kháng thể IgM kháng kháng nguyên Hbc</w:t>
            </w:r>
          </w:p>
        </w:tc>
        <w:tc>
          <w:tcPr>
            <w:tcW w:w="1340" w:type="dxa"/>
            <w:vAlign w:val="center"/>
            <w:hideMark/>
          </w:tcPr>
          <w:p w14:paraId="71336C86"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5CD75048" w14:textId="77777777" w:rsidR="008567B8" w:rsidRPr="008567B8" w:rsidRDefault="008567B8" w:rsidP="008567B8">
            <w:pPr>
              <w:jc w:val="left"/>
              <w:rPr>
                <w:szCs w:val="24"/>
                <w:lang w:val="vi-VN" w:eastAsia="vi-VN"/>
              </w:rPr>
            </w:pPr>
            <w:r w:rsidRPr="008567B8">
              <w:rPr>
                <w:szCs w:val="24"/>
                <w:lang w:val="vi-VN" w:eastAsia="vi-VN"/>
              </w:rPr>
              <w:t xml:space="preserve">               56 </w:t>
            </w:r>
          </w:p>
        </w:tc>
        <w:tc>
          <w:tcPr>
            <w:tcW w:w="1480" w:type="dxa"/>
            <w:vAlign w:val="center"/>
            <w:hideMark/>
          </w:tcPr>
          <w:p w14:paraId="4B2FC0E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2077912" w14:textId="77777777" w:rsidR="008567B8" w:rsidRPr="008567B8" w:rsidRDefault="008567B8" w:rsidP="008567B8">
            <w:pPr>
              <w:jc w:val="center"/>
              <w:rPr>
                <w:szCs w:val="24"/>
                <w:lang w:val="vi-VN" w:eastAsia="vi-VN"/>
              </w:rPr>
            </w:pPr>
            <w:r w:rsidRPr="008567B8">
              <w:rPr>
                <w:szCs w:val="24"/>
                <w:lang w:val="vi-VN" w:eastAsia="vi-VN"/>
              </w:rPr>
              <w:t xml:space="preserve">                        56 </w:t>
            </w:r>
          </w:p>
        </w:tc>
      </w:tr>
      <w:tr w:rsidR="0030371C" w:rsidRPr="008567B8" w14:paraId="4FC9ED22" w14:textId="77777777" w:rsidTr="0030371C">
        <w:trPr>
          <w:trHeight w:val="20"/>
        </w:trPr>
        <w:tc>
          <w:tcPr>
            <w:tcW w:w="940" w:type="dxa"/>
            <w:noWrap/>
            <w:vAlign w:val="center"/>
            <w:hideMark/>
          </w:tcPr>
          <w:p w14:paraId="192DDA76" w14:textId="77777777" w:rsidR="008567B8" w:rsidRPr="008567B8" w:rsidRDefault="008567B8" w:rsidP="008567B8">
            <w:pPr>
              <w:jc w:val="center"/>
              <w:rPr>
                <w:szCs w:val="24"/>
                <w:lang w:val="vi-VN" w:eastAsia="vi-VN"/>
              </w:rPr>
            </w:pPr>
            <w:r w:rsidRPr="008567B8">
              <w:rPr>
                <w:szCs w:val="24"/>
                <w:lang w:val="vi-VN" w:eastAsia="vi-VN"/>
              </w:rPr>
              <w:t>330</w:t>
            </w:r>
          </w:p>
        </w:tc>
        <w:tc>
          <w:tcPr>
            <w:tcW w:w="1612" w:type="dxa"/>
            <w:noWrap/>
            <w:vAlign w:val="center"/>
            <w:hideMark/>
          </w:tcPr>
          <w:p w14:paraId="0F22A56E" w14:textId="77777777" w:rsidR="008567B8" w:rsidRPr="008567B8" w:rsidRDefault="008567B8" w:rsidP="008567B8">
            <w:pPr>
              <w:jc w:val="center"/>
              <w:rPr>
                <w:szCs w:val="24"/>
                <w:lang w:val="vi-VN" w:eastAsia="vi-VN"/>
              </w:rPr>
            </w:pPr>
            <w:r w:rsidRPr="008567B8">
              <w:rPr>
                <w:szCs w:val="24"/>
                <w:lang w:val="vi-VN" w:eastAsia="vi-VN"/>
              </w:rPr>
              <w:t>PP2500591743</w:t>
            </w:r>
          </w:p>
        </w:tc>
        <w:tc>
          <w:tcPr>
            <w:tcW w:w="2977" w:type="dxa"/>
            <w:vAlign w:val="center"/>
            <w:hideMark/>
          </w:tcPr>
          <w:p w14:paraId="3F312828" w14:textId="77777777" w:rsidR="008567B8" w:rsidRPr="008567B8" w:rsidRDefault="008567B8" w:rsidP="008567B8">
            <w:pPr>
              <w:jc w:val="left"/>
              <w:rPr>
                <w:szCs w:val="24"/>
                <w:lang w:val="vi-VN" w:eastAsia="vi-VN"/>
              </w:rPr>
            </w:pPr>
            <w:r w:rsidRPr="008567B8">
              <w:rPr>
                <w:szCs w:val="24"/>
                <w:lang w:val="vi-VN" w:eastAsia="vi-VN"/>
              </w:rPr>
              <w:t>Chất xét nghiệm Ethanol (ETOH)</w:t>
            </w:r>
          </w:p>
        </w:tc>
        <w:tc>
          <w:tcPr>
            <w:tcW w:w="3260" w:type="dxa"/>
            <w:vAlign w:val="center"/>
            <w:hideMark/>
          </w:tcPr>
          <w:p w14:paraId="5BDE4D0A" w14:textId="77777777" w:rsidR="008567B8" w:rsidRPr="008567B8" w:rsidRDefault="008567B8" w:rsidP="008567B8">
            <w:pPr>
              <w:jc w:val="left"/>
              <w:rPr>
                <w:szCs w:val="24"/>
                <w:lang w:val="vi-VN" w:eastAsia="vi-VN"/>
              </w:rPr>
            </w:pPr>
            <w:r w:rsidRPr="008567B8">
              <w:rPr>
                <w:szCs w:val="24"/>
                <w:lang w:val="vi-VN" w:eastAsia="vi-VN"/>
              </w:rPr>
              <w:t>Dùng cho xét nghiệm  định lượng rượu etyl (ethanol) trong nước tiểu, huyết thanh và huyết tương người (lithium heparin, kali EDTA, natri florua/kali oxalate)  .</w:t>
            </w:r>
            <w:r w:rsidRPr="008567B8">
              <w:rPr>
                <w:szCs w:val="24"/>
                <w:lang w:val="vi-VN" w:eastAsia="vi-VN"/>
              </w:rPr>
              <w:br/>
              <w:t>Thành phần:  thuốc thử 1 (R1): Chất đệm Tris, chất hoạt động bề mặt, chất bảo quản; Thuốc thử 2 (R2): MES, chất đệm Tris, chất bảo quản, chất ổn định, NAD (18 mmol / L); alcoholdehydrogenase (ADH, men) (&gt; 525 kU /L)</w:t>
            </w:r>
          </w:p>
        </w:tc>
        <w:tc>
          <w:tcPr>
            <w:tcW w:w="1340" w:type="dxa"/>
            <w:vAlign w:val="center"/>
            <w:hideMark/>
          </w:tcPr>
          <w:p w14:paraId="7A3E4F8C"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37EA2AC" w14:textId="77777777" w:rsidR="008567B8" w:rsidRPr="008567B8" w:rsidRDefault="008567B8" w:rsidP="008567B8">
            <w:pPr>
              <w:jc w:val="left"/>
              <w:rPr>
                <w:szCs w:val="24"/>
                <w:lang w:val="vi-VN" w:eastAsia="vi-VN"/>
              </w:rPr>
            </w:pPr>
            <w:r w:rsidRPr="008567B8">
              <w:rPr>
                <w:szCs w:val="24"/>
                <w:lang w:val="vi-VN" w:eastAsia="vi-VN"/>
              </w:rPr>
              <w:t xml:space="preserve">          4.000 </w:t>
            </w:r>
          </w:p>
        </w:tc>
        <w:tc>
          <w:tcPr>
            <w:tcW w:w="1480" w:type="dxa"/>
            <w:vAlign w:val="center"/>
            <w:hideMark/>
          </w:tcPr>
          <w:p w14:paraId="6C33813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EF107EE" w14:textId="77777777" w:rsidR="008567B8" w:rsidRPr="008567B8" w:rsidRDefault="008567B8" w:rsidP="008567B8">
            <w:pPr>
              <w:jc w:val="center"/>
              <w:rPr>
                <w:szCs w:val="24"/>
                <w:lang w:val="vi-VN" w:eastAsia="vi-VN"/>
              </w:rPr>
            </w:pPr>
            <w:r w:rsidRPr="008567B8">
              <w:rPr>
                <w:szCs w:val="24"/>
                <w:lang w:val="vi-VN" w:eastAsia="vi-VN"/>
              </w:rPr>
              <w:t xml:space="preserve">                   4.000 </w:t>
            </w:r>
          </w:p>
        </w:tc>
      </w:tr>
      <w:tr w:rsidR="0030371C" w:rsidRPr="008567B8" w14:paraId="04684C7E" w14:textId="77777777" w:rsidTr="0030371C">
        <w:trPr>
          <w:trHeight w:val="20"/>
        </w:trPr>
        <w:tc>
          <w:tcPr>
            <w:tcW w:w="940" w:type="dxa"/>
            <w:noWrap/>
            <w:vAlign w:val="center"/>
            <w:hideMark/>
          </w:tcPr>
          <w:p w14:paraId="109B099F" w14:textId="77777777" w:rsidR="008567B8" w:rsidRPr="008567B8" w:rsidRDefault="008567B8" w:rsidP="008567B8">
            <w:pPr>
              <w:jc w:val="center"/>
              <w:rPr>
                <w:szCs w:val="24"/>
                <w:lang w:val="vi-VN" w:eastAsia="vi-VN"/>
              </w:rPr>
            </w:pPr>
            <w:r w:rsidRPr="008567B8">
              <w:rPr>
                <w:szCs w:val="24"/>
                <w:lang w:val="vi-VN" w:eastAsia="vi-VN"/>
              </w:rPr>
              <w:t>331</w:t>
            </w:r>
          </w:p>
        </w:tc>
        <w:tc>
          <w:tcPr>
            <w:tcW w:w="1612" w:type="dxa"/>
            <w:noWrap/>
            <w:vAlign w:val="center"/>
            <w:hideMark/>
          </w:tcPr>
          <w:p w14:paraId="26CCCB31" w14:textId="77777777" w:rsidR="008567B8" w:rsidRPr="008567B8" w:rsidRDefault="008567B8" w:rsidP="008567B8">
            <w:pPr>
              <w:jc w:val="center"/>
              <w:rPr>
                <w:szCs w:val="24"/>
                <w:lang w:val="vi-VN" w:eastAsia="vi-VN"/>
              </w:rPr>
            </w:pPr>
            <w:r w:rsidRPr="008567B8">
              <w:rPr>
                <w:szCs w:val="24"/>
                <w:lang w:val="vi-VN" w:eastAsia="vi-VN"/>
              </w:rPr>
              <w:t>PP2500591744</w:t>
            </w:r>
          </w:p>
        </w:tc>
        <w:tc>
          <w:tcPr>
            <w:tcW w:w="2977" w:type="dxa"/>
            <w:vAlign w:val="center"/>
            <w:hideMark/>
          </w:tcPr>
          <w:p w14:paraId="199BD3A5" w14:textId="77777777" w:rsidR="008567B8" w:rsidRPr="008567B8" w:rsidRDefault="008567B8" w:rsidP="008567B8">
            <w:pPr>
              <w:jc w:val="left"/>
              <w:rPr>
                <w:szCs w:val="24"/>
                <w:lang w:val="vi-VN" w:eastAsia="vi-VN"/>
              </w:rPr>
            </w:pPr>
            <w:r w:rsidRPr="008567B8">
              <w:rPr>
                <w:szCs w:val="24"/>
                <w:lang w:val="vi-VN" w:eastAsia="vi-VN"/>
              </w:rPr>
              <w:t>Chất hiệu chuẩn các xét nghiệm Ethanol (ETOH)</w:t>
            </w:r>
          </w:p>
        </w:tc>
        <w:tc>
          <w:tcPr>
            <w:tcW w:w="3260" w:type="dxa"/>
            <w:vAlign w:val="center"/>
            <w:hideMark/>
          </w:tcPr>
          <w:p w14:paraId="0A13274D" w14:textId="77777777" w:rsidR="008567B8" w:rsidRPr="008567B8" w:rsidRDefault="008567B8" w:rsidP="008567B8">
            <w:pPr>
              <w:jc w:val="left"/>
              <w:rPr>
                <w:szCs w:val="24"/>
                <w:lang w:val="vi-VN" w:eastAsia="vi-VN"/>
              </w:rPr>
            </w:pPr>
            <w:r w:rsidRPr="008567B8">
              <w:rPr>
                <w:szCs w:val="24"/>
                <w:lang w:val="vi-VN" w:eastAsia="vi-VN"/>
              </w:rPr>
              <w:t>Dùng cho chẩn đoán in vitro trong hiệu chuẩn xét nghiệm</w:t>
            </w:r>
            <w:r w:rsidRPr="008567B8">
              <w:rPr>
                <w:szCs w:val="24"/>
                <w:lang w:val="vi-VN" w:eastAsia="vi-VN"/>
              </w:rPr>
              <w:br/>
              <w:t>Thành phần:Albumin huyết thanh người; ethanol; acetaminophen; salicylate; natri azit; MIT</w:t>
            </w:r>
          </w:p>
        </w:tc>
        <w:tc>
          <w:tcPr>
            <w:tcW w:w="1340" w:type="dxa"/>
            <w:vAlign w:val="center"/>
            <w:hideMark/>
          </w:tcPr>
          <w:p w14:paraId="1BD77DF5"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507D055"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07D02CC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853080A" w14:textId="77777777" w:rsidR="008567B8" w:rsidRPr="008567B8" w:rsidRDefault="008567B8" w:rsidP="008567B8">
            <w:pPr>
              <w:jc w:val="center"/>
              <w:rPr>
                <w:szCs w:val="24"/>
                <w:lang w:val="vi-VN" w:eastAsia="vi-VN"/>
              </w:rPr>
            </w:pPr>
            <w:r w:rsidRPr="008567B8">
              <w:rPr>
                <w:szCs w:val="24"/>
                <w:lang w:val="vi-VN" w:eastAsia="vi-VN"/>
              </w:rPr>
              <w:t xml:space="preserve">                        60 </w:t>
            </w:r>
          </w:p>
        </w:tc>
      </w:tr>
      <w:tr w:rsidR="0030371C" w:rsidRPr="008567B8" w14:paraId="2F126E84" w14:textId="77777777" w:rsidTr="0030371C">
        <w:trPr>
          <w:trHeight w:val="20"/>
        </w:trPr>
        <w:tc>
          <w:tcPr>
            <w:tcW w:w="940" w:type="dxa"/>
            <w:noWrap/>
            <w:vAlign w:val="center"/>
            <w:hideMark/>
          </w:tcPr>
          <w:p w14:paraId="304B1D9F" w14:textId="77777777" w:rsidR="008567B8" w:rsidRPr="008567B8" w:rsidRDefault="008567B8" w:rsidP="008567B8">
            <w:pPr>
              <w:jc w:val="center"/>
              <w:rPr>
                <w:szCs w:val="24"/>
                <w:lang w:val="vi-VN" w:eastAsia="vi-VN"/>
              </w:rPr>
            </w:pPr>
            <w:r w:rsidRPr="008567B8">
              <w:rPr>
                <w:szCs w:val="24"/>
                <w:lang w:val="vi-VN" w:eastAsia="vi-VN"/>
              </w:rPr>
              <w:t>332</w:t>
            </w:r>
          </w:p>
        </w:tc>
        <w:tc>
          <w:tcPr>
            <w:tcW w:w="1612" w:type="dxa"/>
            <w:noWrap/>
            <w:vAlign w:val="center"/>
            <w:hideMark/>
          </w:tcPr>
          <w:p w14:paraId="4CBC17CE" w14:textId="77777777" w:rsidR="008567B8" w:rsidRPr="008567B8" w:rsidRDefault="008567B8" w:rsidP="008567B8">
            <w:pPr>
              <w:jc w:val="center"/>
              <w:rPr>
                <w:szCs w:val="24"/>
                <w:lang w:val="vi-VN" w:eastAsia="vi-VN"/>
              </w:rPr>
            </w:pPr>
            <w:r w:rsidRPr="008567B8">
              <w:rPr>
                <w:szCs w:val="24"/>
                <w:lang w:val="vi-VN" w:eastAsia="vi-VN"/>
              </w:rPr>
              <w:t>PP2500591745</w:t>
            </w:r>
          </w:p>
        </w:tc>
        <w:tc>
          <w:tcPr>
            <w:tcW w:w="2977" w:type="dxa"/>
            <w:vAlign w:val="center"/>
            <w:hideMark/>
          </w:tcPr>
          <w:p w14:paraId="66EA18C5"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IgG của tự kháng thể kháng thyroid peroxidase (Anti-TPO)</w:t>
            </w:r>
          </w:p>
        </w:tc>
        <w:tc>
          <w:tcPr>
            <w:tcW w:w="3260" w:type="dxa"/>
            <w:vAlign w:val="center"/>
            <w:hideMark/>
          </w:tcPr>
          <w:p w14:paraId="3DC51CBA"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Thành phần:</w:t>
            </w:r>
            <w:r w:rsidRPr="008567B8">
              <w:rPr>
                <w:szCs w:val="24"/>
                <w:lang w:val="vi-VN" w:eastAsia="vi-VN"/>
              </w:rPr>
              <w:br/>
              <w:t>+ Vi hạt: Thyroid peroxidase (tái tổ hợp) phủ trên vi hạt.</w:t>
            </w:r>
            <w:r w:rsidRPr="008567B8">
              <w:rPr>
                <w:szCs w:val="24"/>
                <w:lang w:val="vi-VN" w:eastAsia="vi-VN"/>
              </w:rPr>
              <w:br/>
              <w:t>+ Chất kết hợp kháng IgG có đánh dấu acridinium.</w:t>
            </w:r>
            <w:r w:rsidRPr="008567B8">
              <w:rPr>
                <w:szCs w:val="24"/>
                <w:lang w:val="vi-VN" w:eastAsia="vi-VN"/>
              </w:rPr>
              <w:br/>
              <w:t xml:space="preserve">+ Dung dịch pha loãng xét </w:t>
            </w:r>
            <w:r w:rsidRPr="008567B8">
              <w:rPr>
                <w:szCs w:val="24"/>
                <w:lang w:val="vi-VN" w:eastAsia="vi-VN"/>
              </w:rPr>
              <w:lastRenderedPageBreak/>
              <w:t>nghiệm.</w:t>
            </w:r>
            <w:r w:rsidRPr="008567B8">
              <w:rPr>
                <w:szCs w:val="24"/>
                <w:lang w:val="vi-VN" w:eastAsia="vi-VN"/>
              </w:rPr>
              <w:br/>
              <w:t>Xét nghiệm tuyến tính trong khoảng đo 3 đến 1000 IU/mL.</w:t>
            </w:r>
            <w:r w:rsidRPr="008567B8">
              <w:rPr>
                <w:szCs w:val="24"/>
                <w:lang w:val="vi-VN" w:eastAsia="vi-VN"/>
              </w:rPr>
              <w:br/>
              <w:t>Giá trị giới hạn dưới của xét nghiệm: LoB: 0 IU/mL; LoD: 0,03 IU/mL; LoQ: 0,21 IU/mL</w:t>
            </w:r>
            <w:r w:rsidRPr="008567B8">
              <w:rPr>
                <w:szCs w:val="24"/>
                <w:lang w:val="vi-VN" w:eastAsia="vi-VN"/>
              </w:rPr>
              <w:br/>
              <w:t>Tiêu chuẩn ISO</w:t>
            </w:r>
          </w:p>
        </w:tc>
        <w:tc>
          <w:tcPr>
            <w:tcW w:w="1340" w:type="dxa"/>
            <w:vAlign w:val="center"/>
            <w:hideMark/>
          </w:tcPr>
          <w:p w14:paraId="4DEBD945"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6BFB13C4" w14:textId="77777777" w:rsidR="008567B8" w:rsidRPr="008567B8" w:rsidRDefault="008567B8" w:rsidP="008567B8">
            <w:pPr>
              <w:jc w:val="left"/>
              <w:rPr>
                <w:szCs w:val="24"/>
                <w:lang w:val="vi-VN" w:eastAsia="vi-VN"/>
              </w:rPr>
            </w:pPr>
            <w:r w:rsidRPr="008567B8">
              <w:rPr>
                <w:szCs w:val="24"/>
                <w:lang w:val="vi-VN" w:eastAsia="vi-VN"/>
              </w:rPr>
              <w:t xml:space="preserve">          9.600 </w:t>
            </w:r>
          </w:p>
        </w:tc>
        <w:tc>
          <w:tcPr>
            <w:tcW w:w="1480" w:type="dxa"/>
            <w:vAlign w:val="center"/>
            <w:hideMark/>
          </w:tcPr>
          <w:p w14:paraId="1A322F0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242FDE1" w14:textId="77777777" w:rsidR="008567B8" w:rsidRPr="008567B8" w:rsidRDefault="008567B8" w:rsidP="008567B8">
            <w:pPr>
              <w:jc w:val="center"/>
              <w:rPr>
                <w:szCs w:val="24"/>
                <w:lang w:val="vi-VN" w:eastAsia="vi-VN"/>
              </w:rPr>
            </w:pPr>
            <w:r w:rsidRPr="008567B8">
              <w:rPr>
                <w:szCs w:val="24"/>
                <w:lang w:val="vi-VN" w:eastAsia="vi-VN"/>
              </w:rPr>
              <w:t xml:space="preserve">                   9.600 </w:t>
            </w:r>
          </w:p>
        </w:tc>
      </w:tr>
      <w:tr w:rsidR="0030371C" w:rsidRPr="008567B8" w14:paraId="0572B950" w14:textId="77777777" w:rsidTr="0030371C">
        <w:trPr>
          <w:trHeight w:val="20"/>
        </w:trPr>
        <w:tc>
          <w:tcPr>
            <w:tcW w:w="940" w:type="dxa"/>
            <w:noWrap/>
            <w:vAlign w:val="center"/>
            <w:hideMark/>
          </w:tcPr>
          <w:p w14:paraId="71268642" w14:textId="77777777" w:rsidR="008567B8" w:rsidRPr="008567B8" w:rsidRDefault="008567B8" w:rsidP="008567B8">
            <w:pPr>
              <w:jc w:val="center"/>
              <w:rPr>
                <w:szCs w:val="24"/>
                <w:lang w:val="vi-VN" w:eastAsia="vi-VN"/>
              </w:rPr>
            </w:pPr>
            <w:r w:rsidRPr="008567B8">
              <w:rPr>
                <w:szCs w:val="24"/>
                <w:lang w:val="vi-VN" w:eastAsia="vi-VN"/>
              </w:rPr>
              <w:t>333</w:t>
            </w:r>
          </w:p>
        </w:tc>
        <w:tc>
          <w:tcPr>
            <w:tcW w:w="1612" w:type="dxa"/>
            <w:noWrap/>
            <w:vAlign w:val="center"/>
            <w:hideMark/>
          </w:tcPr>
          <w:p w14:paraId="6DF976AD" w14:textId="77777777" w:rsidR="008567B8" w:rsidRPr="008567B8" w:rsidRDefault="008567B8" w:rsidP="008567B8">
            <w:pPr>
              <w:jc w:val="center"/>
              <w:rPr>
                <w:szCs w:val="24"/>
                <w:lang w:val="vi-VN" w:eastAsia="vi-VN"/>
              </w:rPr>
            </w:pPr>
            <w:r w:rsidRPr="008567B8">
              <w:rPr>
                <w:szCs w:val="24"/>
                <w:lang w:val="vi-VN" w:eastAsia="vi-VN"/>
              </w:rPr>
              <w:t>PP2500591746</w:t>
            </w:r>
          </w:p>
        </w:tc>
        <w:tc>
          <w:tcPr>
            <w:tcW w:w="2977" w:type="dxa"/>
            <w:vAlign w:val="center"/>
            <w:hideMark/>
          </w:tcPr>
          <w:p w14:paraId="164ACFD9"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IgG của tự kháng thể kháng thyroid peroxidase (Anti-TPO)</w:t>
            </w:r>
          </w:p>
        </w:tc>
        <w:tc>
          <w:tcPr>
            <w:tcW w:w="3260" w:type="dxa"/>
            <w:vAlign w:val="center"/>
            <w:hideMark/>
          </w:tcPr>
          <w:p w14:paraId="4F147B31" w14:textId="77777777" w:rsidR="008567B8" w:rsidRPr="008567B8" w:rsidRDefault="008567B8" w:rsidP="008567B8">
            <w:pPr>
              <w:jc w:val="left"/>
              <w:rPr>
                <w:szCs w:val="24"/>
                <w:lang w:val="vi-VN" w:eastAsia="vi-VN"/>
              </w:rPr>
            </w:pPr>
            <w:r w:rsidRPr="008567B8">
              <w:rPr>
                <w:szCs w:val="24"/>
                <w:lang w:val="vi-VN" w:eastAsia="vi-VN"/>
              </w:rPr>
              <w:t>Gồm 6 mức nồng độ</w:t>
            </w:r>
            <w:r w:rsidRPr="008567B8">
              <w:rPr>
                <w:szCs w:val="24"/>
                <w:lang w:val="vi-VN" w:eastAsia="vi-VN"/>
              </w:rPr>
              <w:br/>
              <w:t>- Mẫu chuẩn 1: Không chứa Anti-TPO.</w:t>
            </w:r>
            <w:r w:rsidRPr="008567B8">
              <w:rPr>
                <w:szCs w:val="24"/>
                <w:lang w:val="vi-VN" w:eastAsia="vi-VN"/>
              </w:rPr>
              <w:br/>
              <w:t>- Mẫu chuẩn 2-6: Có chứa huyết tương.</w:t>
            </w:r>
            <w:r w:rsidRPr="008567B8">
              <w:rPr>
                <w:szCs w:val="24"/>
                <w:lang w:val="vi-VN" w:eastAsia="vi-VN"/>
              </w:rPr>
              <w:br/>
              <w:t>- Các mẫu chuẩn gồm các mức nồng độ Anti-TPO khác nhau từ 0 - 1000 IU/mL</w:t>
            </w:r>
            <w:r w:rsidRPr="008567B8">
              <w:rPr>
                <w:szCs w:val="24"/>
                <w:lang w:val="vi-VN" w:eastAsia="vi-VN"/>
              </w:rPr>
              <w:br/>
              <w:t>Tiêu chuẩn ISO</w:t>
            </w:r>
            <w:r w:rsidRPr="008567B8">
              <w:rPr>
                <w:szCs w:val="24"/>
                <w:lang w:val="vi-VN" w:eastAsia="vi-VN"/>
              </w:rPr>
              <w:br/>
              <w:t>Bộ/ 6 x 3 mL</w:t>
            </w:r>
          </w:p>
        </w:tc>
        <w:tc>
          <w:tcPr>
            <w:tcW w:w="1340" w:type="dxa"/>
            <w:vAlign w:val="center"/>
            <w:hideMark/>
          </w:tcPr>
          <w:p w14:paraId="5FC6EBF4"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D56D1B8" w14:textId="77777777" w:rsidR="008567B8" w:rsidRPr="008567B8" w:rsidRDefault="008567B8" w:rsidP="008567B8">
            <w:pPr>
              <w:jc w:val="left"/>
              <w:rPr>
                <w:szCs w:val="24"/>
                <w:lang w:val="vi-VN" w:eastAsia="vi-VN"/>
              </w:rPr>
            </w:pPr>
            <w:r w:rsidRPr="008567B8">
              <w:rPr>
                <w:szCs w:val="24"/>
                <w:lang w:val="vi-VN" w:eastAsia="vi-VN"/>
              </w:rPr>
              <w:t xml:space="preserve">               14 </w:t>
            </w:r>
          </w:p>
        </w:tc>
        <w:tc>
          <w:tcPr>
            <w:tcW w:w="1480" w:type="dxa"/>
            <w:vAlign w:val="center"/>
            <w:hideMark/>
          </w:tcPr>
          <w:p w14:paraId="36B8772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DBF0D6B" w14:textId="77777777" w:rsidR="008567B8" w:rsidRPr="008567B8" w:rsidRDefault="008567B8" w:rsidP="008567B8">
            <w:pPr>
              <w:jc w:val="center"/>
              <w:rPr>
                <w:szCs w:val="24"/>
                <w:lang w:val="vi-VN" w:eastAsia="vi-VN"/>
              </w:rPr>
            </w:pPr>
            <w:r w:rsidRPr="008567B8">
              <w:rPr>
                <w:szCs w:val="24"/>
                <w:lang w:val="vi-VN" w:eastAsia="vi-VN"/>
              </w:rPr>
              <w:t xml:space="preserve">                        14 </w:t>
            </w:r>
          </w:p>
        </w:tc>
      </w:tr>
      <w:tr w:rsidR="0030371C" w:rsidRPr="008567B8" w14:paraId="44409B11" w14:textId="77777777" w:rsidTr="0030371C">
        <w:trPr>
          <w:trHeight w:val="20"/>
        </w:trPr>
        <w:tc>
          <w:tcPr>
            <w:tcW w:w="940" w:type="dxa"/>
            <w:noWrap/>
            <w:vAlign w:val="center"/>
            <w:hideMark/>
          </w:tcPr>
          <w:p w14:paraId="1D3BD3B5" w14:textId="77777777" w:rsidR="008567B8" w:rsidRPr="008567B8" w:rsidRDefault="008567B8" w:rsidP="008567B8">
            <w:pPr>
              <w:jc w:val="center"/>
              <w:rPr>
                <w:szCs w:val="24"/>
                <w:lang w:val="vi-VN" w:eastAsia="vi-VN"/>
              </w:rPr>
            </w:pPr>
            <w:r w:rsidRPr="008567B8">
              <w:rPr>
                <w:szCs w:val="24"/>
                <w:lang w:val="vi-VN" w:eastAsia="vi-VN"/>
              </w:rPr>
              <w:t>334</w:t>
            </w:r>
          </w:p>
        </w:tc>
        <w:tc>
          <w:tcPr>
            <w:tcW w:w="1612" w:type="dxa"/>
            <w:noWrap/>
            <w:vAlign w:val="center"/>
            <w:hideMark/>
          </w:tcPr>
          <w:p w14:paraId="1B358F96" w14:textId="77777777" w:rsidR="008567B8" w:rsidRPr="008567B8" w:rsidRDefault="008567B8" w:rsidP="008567B8">
            <w:pPr>
              <w:jc w:val="center"/>
              <w:rPr>
                <w:szCs w:val="24"/>
                <w:lang w:val="vi-VN" w:eastAsia="vi-VN"/>
              </w:rPr>
            </w:pPr>
            <w:r w:rsidRPr="008567B8">
              <w:rPr>
                <w:szCs w:val="24"/>
                <w:lang w:val="vi-VN" w:eastAsia="vi-VN"/>
              </w:rPr>
              <w:t>PP2500591747</w:t>
            </w:r>
          </w:p>
        </w:tc>
        <w:tc>
          <w:tcPr>
            <w:tcW w:w="2977" w:type="dxa"/>
            <w:vAlign w:val="center"/>
            <w:hideMark/>
          </w:tcPr>
          <w:p w14:paraId="70D2363F"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lượng IgG của tự kháng thể kháng  thyroid peroxidase (Anti-TPO)</w:t>
            </w:r>
          </w:p>
        </w:tc>
        <w:tc>
          <w:tcPr>
            <w:tcW w:w="3260" w:type="dxa"/>
            <w:vAlign w:val="center"/>
            <w:hideMark/>
          </w:tcPr>
          <w:p w14:paraId="4B77F709"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 Mẫu chứng âm và Mẫu chứng dương có thành phần huyết tương.</w:t>
            </w:r>
            <w:r w:rsidRPr="008567B8">
              <w:rPr>
                <w:szCs w:val="24"/>
                <w:lang w:val="vi-VN" w:eastAsia="vi-VN"/>
              </w:rPr>
              <w:br/>
              <w:t>+ Mẫu chứng âm có nồng độ 0,5 IU/mL</w:t>
            </w:r>
            <w:r w:rsidRPr="008567B8">
              <w:rPr>
                <w:szCs w:val="24"/>
                <w:lang w:val="vi-VN" w:eastAsia="vi-VN"/>
              </w:rPr>
              <w:br/>
              <w:t>+ Mẫu chứng dương có nồng độ 75 IU/mL</w:t>
            </w:r>
            <w:r w:rsidRPr="008567B8">
              <w:rPr>
                <w:szCs w:val="24"/>
                <w:lang w:val="vi-VN" w:eastAsia="vi-VN"/>
              </w:rPr>
              <w:br/>
              <w:t>Tiêu chuẩn ISO</w:t>
            </w:r>
            <w:r w:rsidRPr="008567B8">
              <w:rPr>
                <w:szCs w:val="24"/>
                <w:lang w:val="vi-VN" w:eastAsia="vi-VN"/>
              </w:rPr>
              <w:br/>
              <w:t>Bộ/ 2 x 4 mL</w:t>
            </w:r>
          </w:p>
        </w:tc>
        <w:tc>
          <w:tcPr>
            <w:tcW w:w="1340" w:type="dxa"/>
            <w:vAlign w:val="center"/>
            <w:hideMark/>
          </w:tcPr>
          <w:p w14:paraId="544D00B1"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92059C6"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5920C1B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8B5746F"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30C5E903" w14:textId="77777777" w:rsidTr="0030371C">
        <w:trPr>
          <w:trHeight w:val="20"/>
        </w:trPr>
        <w:tc>
          <w:tcPr>
            <w:tcW w:w="940" w:type="dxa"/>
            <w:noWrap/>
            <w:vAlign w:val="center"/>
            <w:hideMark/>
          </w:tcPr>
          <w:p w14:paraId="7D89C5B8" w14:textId="77777777" w:rsidR="008567B8" w:rsidRPr="008567B8" w:rsidRDefault="008567B8" w:rsidP="008567B8">
            <w:pPr>
              <w:jc w:val="center"/>
              <w:rPr>
                <w:szCs w:val="24"/>
                <w:lang w:val="vi-VN" w:eastAsia="vi-VN"/>
              </w:rPr>
            </w:pPr>
            <w:r w:rsidRPr="008567B8">
              <w:rPr>
                <w:szCs w:val="24"/>
                <w:lang w:val="vi-VN" w:eastAsia="vi-VN"/>
              </w:rPr>
              <w:t>335</w:t>
            </w:r>
          </w:p>
        </w:tc>
        <w:tc>
          <w:tcPr>
            <w:tcW w:w="1612" w:type="dxa"/>
            <w:noWrap/>
            <w:vAlign w:val="center"/>
            <w:hideMark/>
          </w:tcPr>
          <w:p w14:paraId="29732F49" w14:textId="77777777" w:rsidR="008567B8" w:rsidRPr="008567B8" w:rsidRDefault="008567B8" w:rsidP="008567B8">
            <w:pPr>
              <w:jc w:val="center"/>
              <w:rPr>
                <w:szCs w:val="24"/>
                <w:lang w:val="vi-VN" w:eastAsia="vi-VN"/>
              </w:rPr>
            </w:pPr>
            <w:r w:rsidRPr="008567B8">
              <w:rPr>
                <w:szCs w:val="24"/>
                <w:lang w:val="vi-VN" w:eastAsia="vi-VN"/>
              </w:rPr>
              <w:t>PP2500591748</w:t>
            </w:r>
          </w:p>
        </w:tc>
        <w:tc>
          <w:tcPr>
            <w:tcW w:w="2977" w:type="dxa"/>
            <w:vAlign w:val="center"/>
            <w:hideMark/>
          </w:tcPr>
          <w:p w14:paraId="42E9DEB5" w14:textId="77777777" w:rsidR="008567B8" w:rsidRPr="008567B8" w:rsidRDefault="008567B8" w:rsidP="008567B8">
            <w:pPr>
              <w:jc w:val="left"/>
              <w:rPr>
                <w:szCs w:val="24"/>
                <w:lang w:val="vi-VN" w:eastAsia="vi-VN"/>
              </w:rPr>
            </w:pPr>
            <w:r w:rsidRPr="008567B8">
              <w:rPr>
                <w:szCs w:val="24"/>
                <w:lang w:val="vi-VN" w:eastAsia="vi-VN"/>
              </w:rPr>
              <w:t xml:space="preserve">Thuốc thử xét nghiệm bán định lượng lớp kháng thể IgG của tự kháng thể kháng </w:t>
            </w:r>
            <w:r w:rsidRPr="008567B8">
              <w:rPr>
                <w:szCs w:val="24"/>
                <w:lang w:val="vi-VN" w:eastAsia="vi-VN"/>
              </w:rPr>
              <w:lastRenderedPageBreak/>
              <w:t>peptide citrullinated dạng vòng (CCP)</w:t>
            </w:r>
          </w:p>
        </w:tc>
        <w:tc>
          <w:tcPr>
            <w:tcW w:w="3260" w:type="dxa"/>
            <w:vAlign w:val="center"/>
            <w:hideMark/>
          </w:tcPr>
          <w:p w14:paraId="2111A1C5" w14:textId="77777777" w:rsidR="008567B8" w:rsidRPr="008567B8" w:rsidRDefault="008567B8" w:rsidP="008567B8">
            <w:pPr>
              <w:jc w:val="left"/>
              <w:rPr>
                <w:szCs w:val="24"/>
                <w:lang w:val="vi-VN" w:eastAsia="vi-VN"/>
              </w:rPr>
            </w:pPr>
            <w:r w:rsidRPr="008567B8">
              <w:rPr>
                <w:szCs w:val="24"/>
                <w:lang w:val="vi-VN" w:eastAsia="vi-VN"/>
              </w:rPr>
              <w:lastRenderedPageBreak/>
              <w:t>Xét nghiệm miễn dịch vi hạt hóa phát quang (CMIA)</w:t>
            </w:r>
            <w:r w:rsidRPr="008567B8">
              <w:rPr>
                <w:szCs w:val="24"/>
                <w:lang w:val="vi-VN" w:eastAsia="vi-VN"/>
              </w:rPr>
              <w:br/>
              <w:t>Thành phần:</w:t>
            </w:r>
            <w:r w:rsidRPr="008567B8">
              <w:rPr>
                <w:szCs w:val="24"/>
                <w:lang w:val="vi-VN" w:eastAsia="vi-VN"/>
              </w:rPr>
              <w:br/>
              <w:t>+ Vi hạt: CCP phủ trên vi hạt.</w:t>
            </w:r>
            <w:r w:rsidRPr="008567B8">
              <w:rPr>
                <w:szCs w:val="24"/>
                <w:lang w:val="vi-VN" w:eastAsia="vi-VN"/>
              </w:rPr>
              <w:br/>
            </w:r>
            <w:r w:rsidRPr="008567B8">
              <w:rPr>
                <w:szCs w:val="24"/>
                <w:lang w:val="vi-VN" w:eastAsia="vi-VN"/>
              </w:rPr>
              <w:lastRenderedPageBreak/>
              <w:t>+ Chất kết hợp: Kháng thể chuột kháng IgG, chất kết hợp có đánh dấu acridinium.</w:t>
            </w:r>
            <w:r w:rsidRPr="008567B8">
              <w:rPr>
                <w:szCs w:val="24"/>
                <w:lang w:val="vi-VN" w:eastAsia="vi-VN"/>
              </w:rPr>
              <w:br/>
              <w:t>+ Chất pha loãng mẫu.</w:t>
            </w:r>
            <w:r w:rsidRPr="008567B8">
              <w:rPr>
                <w:szCs w:val="24"/>
                <w:lang w:val="vi-VN" w:eastAsia="vi-VN"/>
              </w:rPr>
              <w:br/>
              <w:t>- Xét nghiệm tuyến tính trong khoảng đo từ 0,5 đến 195,6 U/mL.</w:t>
            </w:r>
            <w:r w:rsidRPr="008567B8">
              <w:rPr>
                <w:szCs w:val="24"/>
                <w:lang w:val="vi-VN" w:eastAsia="vi-VN"/>
              </w:rPr>
              <w:br/>
              <w:t>- Giá trị giới hạn dưới của xét nghiệm: LoB: 0,1 U/mL; LoD: 0,3 U/mL; LoQ: 0,4 U/mL</w:t>
            </w:r>
            <w:r w:rsidRPr="008567B8">
              <w:rPr>
                <w:szCs w:val="24"/>
                <w:lang w:val="vi-VN" w:eastAsia="vi-VN"/>
              </w:rPr>
              <w:br/>
              <w:t>Tiêu chuẩn ISO</w:t>
            </w:r>
          </w:p>
        </w:tc>
        <w:tc>
          <w:tcPr>
            <w:tcW w:w="1340" w:type="dxa"/>
            <w:vAlign w:val="center"/>
            <w:hideMark/>
          </w:tcPr>
          <w:p w14:paraId="3C77B824"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57E0120C" w14:textId="77777777" w:rsidR="008567B8" w:rsidRPr="008567B8" w:rsidRDefault="008567B8" w:rsidP="008567B8">
            <w:pPr>
              <w:jc w:val="left"/>
              <w:rPr>
                <w:szCs w:val="24"/>
                <w:lang w:val="vi-VN" w:eastAsia="vi-VN"/>
              </w:rPr>
            </w:pPr>
            <w:r w:rsidRPr="008567B8">
              <w:rPr>
                <w:szCs w:val="24"/>
                <w:lang w:val="vi-VN" w:eastAsia="vi-VN"/>
              </w:rPr>
              <w:t xml:space="preserve">          6.800 </w:t>
            </w:r>
          </w:p>
        </w:tc>
        <w:tc>
          <w:tcPr>
            <w:tcW w:w="1480" w:type="dxa"/>
            <w:vAlign w:val="center"/>
            <w:hideMark/>
          </w:tcPr>
          <w:p w14:paraId="4A212F73" w14:textId="77777777" w:rsidR="008567B8" w:rsidRPr="008567B8" w:rsidRDefault="008567B8" w:rsidP="008567B8">
            <w:pPr>
              <w:jc w:val="left"/>
              <w:rPr>
                <w:szCs w:val="24"/>
                <w:lang w:val="vi-VN" w:eastAsia="vi-VN"/>
              </w:rPr>
            </w:pPr>
            <w:r w:rsidRPr="008567B8">
              <w:rPr>
                <w:szCs w:val="24"/>
                <w:lang w:val="vi-VN" w:eastAsia="vi-VN"/>
              </w:rPr>
              <w:t xml:space="preserve">                800 </w:t>
            </w:r>
          </w:p>
        </w:tc>
        <w:tc>
          <w:tcPr>
            <w:tcW w:w="1550" w:type="dxa"/>
            <w:vAlign w:val="center"/>
            <w:hideMark/>
          </w:tcPr>
          <w:p w14:paraId="7626277D" w14:textId="77777777" w:rsidR="008567B8" w:rsidRPr="008567B8" w:rsidRDefault="008567B8" w:rsidP="008567B8">
            <w:pPr>
              <w:jc w:val="center"/>
              <w:rPr>
                <w:szCs w:val="24"/>
                <w:lang w:val="vi-VN" w:eastAsia="vi-VN"/>
              </w:rPr>
            </w:pPr>
            <w:r w:rsidRPr="008567B8">
              <w:rPr>
                <w:szCs w:val="24"/>
                <w:lang w:val="vi-VN" w:eastAsia="vi-VN"/>
              </w:rPr>
              <w:t xml:space="preserve">                   7.600 </w:t>
            </w:r>
          </w:p>
        </w:tc>
      </w:tr>
      <w:tr w:rsidR="0030371C" w:rsidRPr="008567B8" w14:paraId="67029C58" w14:textId="77777777" w:rsidTr="0030371C">
        <w:trPr>
          <w:trHeight w:val="20"/>
        </w:trPr>
        <w:tc>
          <w:tcPr>
            <w:tcW w:w="940" w:type="dxa"/>
            <w:noWrap/>
            <w:vAlign w:val="center"/>
            <w:hideMark/>
          </w:tcPr>
          <w:p w14:paraId="3388E2A5" w14:textId="77777777" w:rsidR="008567B8" w:rsidRPr="008567B8" w:rsidRDefault="008567B8" w:rsidP="008567B8">
            <w:pPr>
              <w:jc w:val="center"/>
              <w:rPr>
                <w:szCs w:val="24"/>
                <w:lang w:val="vi-VN" w:eastAsia="vi-VN"/>
              </w:rPr>
            </w:pPr>
            <w:r w:rsidRPr="008567B8">
              <w:rPr>
                <w:szCs w:val="24"/>
                <w:lang w:val="vi-VN" w:eastAsia="vi-VN"/>
              </w:rPr>
              <w:t>336</w:t>
            </w:r>
          </w:p>
        </w:tc>
        <w:tc>
          <w:tcPr>
            <w:tcW w:w="1612" w:type="dxa"/>
            <w:noWrap/>
            <w:vAlign w:val="center"/>
            <w:hideMark/>
          </w:tcPr>
          <w:p w14:paraId="256BA384" w14:textId="77777777" w:rsidR="008567B8" w:rsidRPr="008567B8" w:rsidRDefault="008567B8" w:rsidP="008567B8">
            <w:pPr>
              <w:jc w:val="center"/>
              <w:rPr>
                <w:szCs w:val="24"/>
                <w:lang w:val="vi-VN" w:eastAsia="vi-VN"/>
              </w:rPr>
            </w:pPr>
            <w:r w:rsidRPr="008567B8">
              <w:rPr>
                <w:szCs w:val="24"/>
                <w:lang w:val="vi-VN" w:eastAsia="vi-VN"/>
              </w:rPr>
              <w:t>PP2500591749</w:t>
            </w:r>
          </w:p>
        </w:tc>
        <w:tc>
          <w:tcPr>
            <w:tcW w:w="2977" w:type="dxa"/>
            <w:vAlign w:val="center"/>
            <w:hideMark/>
          </w:tcPr>
          <w:p w14:paraId="2D6CD50C" w14:textId="77777777" w:rsidR="008567B8" w:rsidRPr="008567B8" w:rsidRDefault="008567B8" w:rsidP="008567B8">
            <w:pPr>
              <w:jc w:val="left"/>
              <w:rPr>
                <w:szCs w:val="24"/>
                <w:lang w:val="vi-VN" w:eastAsia="vi-VN"/>
              </w:rPr>
            </w:pPr>
            <w:r w:rsidRPr="008567B8">
              <w:rPr>
                <w:szCs w:val="24"/>
                <w:lang w:val="vi-VN" w:eastAsia="vi-VN"/>
              </w:rPr>
              <w:t>Chất hiệu chuẩn xét nghiệm bán định lượng lớp kháng thể IgG của tự kháng thể kháng peptide citrullinated dạng vòng (CCP)</w:t>
            </w:r>
          </w:p>
        </w:tc>
        <w:tc>
          <w:tcPr>
            <w:tcW w:w="3260" w:type="dxa"/>
            <w:vAlign w:val="center"/>
            <w:hideMark/>
          </w:tcPr>
          <w:p w14:paraId="4335FBE2" w14:textId="77777777" w:rsidR="008567B8" w:rsidRPr="008567B8" w:rsidRDefault="008567B8" w:rsidP="008567B8">
            <w:pPr>
              <w:jc w:val="left"/>
              <w:rPr>
                <w:szCs w:val="24"/>
                <w:lang w:val="vi-VN" w:eastAsia="vi-VN"/>
              </w:rPr>
            </w:pPr>
            <w:r w:rsidRPr="008567B8">
              <w:rPr>
                <w:szCs w:val="24"/>
                <w:lang w:val="vi-VN" w:eastAsia="vi-VN"/>
              </w:rPr>
              <w:t>Gồm 6 mức nồng độ</w:t>
            </w:r>
            <w:r w:rsidRPr="008567B8">
              <w:rPr>
                <w:szCs w:val="24"/>
                <w:lang w:val="vi-VN" w:eastAsia="vi-VN"/>
              </w:rPr>
              <w:br/>
              <w:t>- Mẫu chuẩn 1: Không chứa anti-CCP.</w:t>
            </w:r>
            <w:r w:rsidRPr="008567B8">
              <w:rPr>
                <w:szCs w:val="24"/>
                <w:lang w:val="vi-VN" w:eastAsia="vi-VN"/>
              </w:rPr>
              <w:br/>
              <w:t>- Mẫu chuẩn 2-6: Có thành phần huyết tương dương tính với anti-CCP.</w:t>
            </w:r>
            <w:r w:rsidRPr="008567B8">
              <w:rPr>
                <w:szCs w:val="24"/>
                <w:lang w:val="vi-VN" w:eastAsia="vi-VN"/>
              </w:rPr>
              <w:br/>
              <w:t>- Các mẫu chuẩn gồm các mức nồng độ khác nhau từ 0 - 200 U/mL</w:t>
            </w:r>
            <w:r w:rsidRPr="008567B8">
              <w:rPr>
                <w:szCs w:val="24"/>
                <w:lang w:val="vi-VN" w:eastAsia="vi-VN"/>
              </w:rPr>
              <w:br/>
              <w:t>Tiêu chuẩn ISO</w:t>
            </w:r>
            <w:r w:rsidRPr="008567B8">
              <w:rPr>
                <w:szCs w:val="24"/>
                <w:lang w:val="vi-VN" w:eastAsia="vi-VN"/>
              </w:rPr>
              <w:br/>
              <w:t>Bộ/ 6x3mL</w:t>
            </w:r>
          </w:p>
        </w:tc>
        <w:tc>
          <w:tcPr>
            <w:tcW w:w="1340" w:type="dxa"/>
            <w:vAlign w:val="center"/>
            <w:hideMark/>
          </w:tcPr>
          <w:p w14:paraId="090CF4BB"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115656D" w14:textId="77777777" w:rsidR="008567B8" w:rsidRPr="008567B8" w:rsidRDefault="008567B8" w:rsidP="008567B8">
            <w:pPr>
              <w:jc w:val="left"/>
              <w:rPr>
                <w:szCs w:val="24"/>
                <w:lang w:val="vi-VN" w:eastAsia="vi-VN"/>
              </w:rPr>
            </w:pPr>
            <w:r w:rsidRPr="008567B8">
              <w:rPr>
                <w:szCs w:val="24"/>
                <w:lang w:val="vi-VN" w:eastAsia="vi-VN"/>
              </w:rPr>
              <w:t xml:space="preserve">               14 </w:t>
            </w:r>
          </w:p>
        </w:tc>
        <w:tc>
          <w:tcPr>
            <w:tcW w:w="1480" w:type="dxa"/>
            <w:vAlign w:val="center"/>
            <w:hideMark/>
          </w:tcPr>
          <w:p w14:paraId="3CE0E8FB"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1B56AB9E"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7DBFEA1C" w14:textId="77777777" w:rsidTr="0030371C">
        <w:trPr>
          <w:trHeight w:val="20"/>
        </w:trPr>
        <w:tc>
          <w:tcPr>
            <w:tcW w:w="940" w:type="dxa"/>
            <w:noWrap/>
            <w:vAlign w:val="center"/>
            <w:hideMark/>
          </w:tcPr>
          <w:p w14:paraId="6A34D4E7" w14:textId="77777777" w:rsidR="008567B8" w:rsidRPr="008567B8" w:rsidRDefault="008567B8" w:rsidP="008567B8">
            <w:pPr>
              <w:jc w:val="center"/>
              <w:rPr>
                <w:szCs w:val="24"/>
                <w:lang w:val="vi-VN" w:eastAsia="vi-VN"/>
              </w:rPr>
            </w:pPr>
            <w:r w:rsidRPr="008567B8">
              <w:rPr>
                <w:szCs w:val="24"/>
                <w:lang w:val="vi-VN" w:eastAsia="vi-VN"/>
              </w:rPr>
              <w:t>337</w:t>
            </w:r>
          </w:p>
        </w:tc>
        <w:tc>
          <w:tcPr>
            <w:tcW w:w="1612" w:type="dxa"/>
            <w:noWrap/>
            <w:vAlign w:val="center"/>
            <w:hideMark/>
          </w:tcPr>
          <w:p w14:paraId="07D88234" w14:textId="77777777" w:rsidR="008567B8" w:rsidRPr="008567B8" w:rsidRDefault="008567B8" w:rsidP="008567B8">
            <w:pPr>
              <w:jc w:val="center"/>
              <w:rPr>
                <w:szCs w:val="24"/>
                <w:lang w:val="vi-VN" w:eastAsia="vi-VN"/>
              </w:rPr>
            </w:pPr>
            <w:r w:rsidRPr="008567B8">
              <w:rPr>
                <w:szCs w:val="24"/>
                <w:lang w:val="vi-VN" w:eastAsia="vi-VN"/>
              </w:rPr>
              <w:t>PP2500591750</w:t>
            </w:r>
          </w:p>
        </w:tc>
        <w:tc>
          <w:tcPr>
            <w:tcW w:w="2977" w:type="dxa"/>
            <w:vAlign w:val="center"/>
            <w:hideMark/>
          </w:tcPr>
          <w:p w14:paraId="1807C807" w14:textId="77777777" w:rsidR="008567B8" w:rsidRPr="008567B8" w:rsidRDefault="008567B8" w:rsidP="008567B8">
            <w:pPr>
              <w:jc w:val="left"/>
              <w:rPr>
                <w:szCs w:val="24"/>
                <w:lang w:val="vi-VN" w:eastAsia="vi-VN"/>
              </w:rPr>
            </w:pPr>
            <w:r w:rsidRPr="008567B8">
              <w:rPr>
                <w:szCs w:val="24"/>
                <w:lang w:val="vi-VN" w:eastAsia="vi-VN"/>
              </w:rPr>
              <w:t>Vật liệu kiểm soát xét nghiệm bán định lượng lớp kháng thể IgG của tự kháng thể kháng peptide citrullinated dạng vòng (CCP)</w:t>
            </w:r>
          </w:p>
        </w:tc>
        <w:tc>
          <w:tcPr>
            <w:tcW w:w="3260" w:type="dxa"/>
            <w:vAlign w:val="center"/>
            <w:hideMark/>
          </w:tcPr>
          <w:p w14:paraId="7D9184CA"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 Mẫu chứng âm: Có chứa huyết tương âm tính với anti-CCP. Nồng độ: 0,1 U/mL</w:t>
            </w:r>
            <w:r w:rsidRPr="008567B8">
              <w:rPr>
                <w:szCs w:val="24"/>
                <w:lang w:val="vi-VN" w:eastAsia="vi-VN"/>
              </w:rPr>
              <w:br/>
              <w:t>- Mẫu chứng dương: Có chứa huyết tương dương tính với anti-CCP. Nồng độ: 24 U/mL</w:t>
            </w:r>
            <w:r w:rsidRPr="008567B8">
              <w:rPr>
                <w:szCs w:val="24"/>
                <w:lang w:val="vi-VN" w:eastAsia="vi-VN"/>
              </w:rPr>
              <w:br/>
              <w:t>Tiêu chuẩn ISO</w:t>
            </w:r>
            <w:r w:rsidRPr="008567B8">
              <w:rPr>
                <w:szCs w:val="24"/>
                <w:lang w:val="vi-VN" w:eastAsia="vi-VN"/>
              </w:rPr>
              <w:br/>
              <w:t>Bộ/ 2 x 7 mL</w:t>
            </w:r>
          </w:p>
        </w:tc>
        <w:tc>
          <w:tcPr>
            <w:tcW w:w="1340" w:type="dxa"/>
            <w:vAlign w:val="center"/>
            <w:hideMark/>
          </w:tcPr>
          <w:p w14:paraId="52A027D4"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524BFF6"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4DE5394D"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6DD41F41" w14:textId="77777777" w:rsidR="008567B8" w:rsidRPr="008567B8" w:rsidRDefault="008567B8" w:rsidP="008567B8">
            <w:pPr>
              <w:jc w:val="center"/>
              <w:rPr>
                <w:szCs w:val="24"/>
                <w:lang w:val="vi-VN" w:eastAsia="vi-VN"/>
              </w:rPr>
            </w:pPr>
            <w:r w:rsidRPr="008567B8">
              <w:rPr>
                <w:szCs w:val="24"/>
                <w:lang w:val="vi-VN" w:eastAsia="vi-VN"/>
              </w:rPr>
              <w:t xml:space="preserve">                        18 </w:t>
            </w:r>
          </w:p>
        </w:tc>
      </w:tr>
      <w:tr w:rsidR="0030371C" w:rsidRPr="008567B8" w14:paraId="2ECB016A" w14:textId="77777777" w:rsidTr="0030371C">
        <w:trPr>
          <w:trHeight w:val="20"/>
        </w:trPr>
        <w:tc>
          <w:tcPr>
            <w:tcW w:w="940" w:type="dxa"/>
            <w:noWrap/>
            <w:vAlign w:val="center"/>
            <w:hideMark/>
          </w:tcPr>
          <w:p w14:paraId="46852AC9" w14:textId="77777777" w:rsidR="008567B8" w:rsidRPr="008567B8" w:rsidRDefault="008567B8" w:rsidP="008567B8">
            <w:pPr>
              <w:jc w:val="center"/>
              <w:rPr>
                <w:szCs w:val="24"/>
                <w:lang w:val="vi-VN" w:eastAsia="vi-VN"/>
              </w:rPr>
            </w:pPr>
            <w:r w:rsidRPr="008567B8">
              <w:rPr>
                <w:szCs w:val="24"/>
                <w:lang w:val="vi-VN" w:eastAsia="vi-VN"/>
              </w:rPr>
              <w:lastRenderedPageBreak/>
              <w:t>338</w:t>
            </w:r>
          </w:p>
        </w:tc>
        <w:tc>
          <w:tcPr>
            <w:tcW w:w="1612" w:type="dxa"/>
            <w:noWrap/>
            <w:vAlign w:val="center"/>
            <w:hideMark/>
          </w:tcPr>
          <w:p w14:paraId="7DC7292C" w14:textId="77777777" w:rsidR="008567B8" w:rsidRPr="008567B8" w:rsidRDefault="008567B8" w:rsidP="008567B8">
            <w:pPr>
              <w:jc w:val="center"/>
              <w:rPr>
                <w:szCs w:val="24"/>
                <w:lang w:val="vi-VN" w:eastAsia="vi-VN"/>
              </w:rPr>
            </w:pPr>
            <w:r w:rsidRPr="008567B8">
              <w:rPr>
                <w:szCs w:val="24"/>
                <w:lang w:val="vi-VN" w:eastAsia="vi-VN"/>
              </w:rPr>
              <w:t>PP2500591751</w:t>
            </w:r>
          </w:p>
        </w:tc>
        <w:tc>
          <w:tcPr>
            <w:tcW w:w="2977" w:type="dxa"/>
            <w:vAlign w:val="center"/>
            <w:hideMark/>
          </w:tcPr>
          <w:p w14:paraId="5C837A1D" w14:textId="77777777" w:rsidR="008567B8" w:rsidRPr="008567B8" w:rsidRDefault="008567B8" w:rsidP="008567B8">
            <w:pPr>
              <w:jc w:val="left"/>
              <w:rPr>
                <w:szCs w:val="24"/>
                <w:lang w:val="vi-VN" w:eastAsia="vi-VN"/>
              </w:rPr>
            </w:pPr>
            <w:r w:rsidRPr="008567B8">
              <w:rPr>
                <w:szCs w:val="24"/>
                <w:lang w:val="vi-VN" w:eastAsia="vi-VN"/>
              </w:rPr>
              <w:t>Thuốc thử xét nghiệm định tính phát hiện kháng thể IgM kháng kháng nguyên lõi virus viêm gan B (Anti-HBc IgM)</w:t>
            </w:r>
          </w:p>
        </w:tc>
        <w:tc>
          <w:tcPr>
            <w:tcW w:w="3260" w:type="dxa"/>
            <w:vAlign w:val="center"/>
            <w:hideMark/>
          </w:tcPr>
          <w:p w14:paraId="3AF09190" w14:textId="77777777" w:rsidR="008567B8" w:rsidRPr="008567B8" w:rsidRDefault="008567B8" w:rsidP="008567B8">
            <w:pPr>
              <w:jc w:val="left"/>
              <w:rPr>
                <w:szCs w:val="24"/>
                <w:lang w:val="vi-VN" w:eastAsia="vi-VN"/>
              </w:rPr>
            </w:pPr>
            <w:r w:rsidRPr="008567B8">
              <w:rPr>
                <w:szCs w:val="24"/>
                <w:lang w:val="vi-VN" w:eastAsia="vi-VN"/>
              </w:rPr>
              <w:t xml:space="preserve">Xét nghiệm miễn dịch vi hạt hóa phát quang (CMIA) </w:t>
            </w:r>
            <w:r w:rsidRPr="008567B8">
              <w:rPr>
                <w:szCs w:val="24"/>
                <w:lang w:val="vi-VN" w:eastAsia="vi-VN"/>
              </w:rPr>
              <w:br/>
              <w:t>Thành phần:</w:t>
            </w:r>
            <w:r w:rsidRPr="008567B8">
              <w:rPr>
                <w:szCs w:val="24"/>
                <w:lang w:val="vi-VN" w:eastAsia="vi-VN"/>
              </w:rPr>
              <w:br/>
              <w:t>+ Vi hạt: Kháng thể kháng IgM phủ trên vi hạt.</w:t>
            </w:r>
            <w:r w:rsidRPr="008567B8">
              <w:rPr>
                <w:szCs w:val="24"/>
                <w:lang w:val="vi-VN" w:eastAsia="vi-VN"/>
              </w:rPr>
              <w:br/>
              <w:t>+ Chất kết hợp kháng nguyên lõi virus viêm gan B (E. coli, tái tổ hợp) được đánh dấu acridinium.</w:t>
            </w:r>
            <w:r w:rsidRPr="008567B8">
              <w:rPr>
                <w:szCs w:val="24"/>
                <w:lang w:val="vi-VN" w:eastAsia="vi-VN"/>
              </w:rPr>
              <w:br/>
              <w:t>Tiêu chuẩn ISO</w:t>
            </w:r>
          </w:p>
        </w:tc>
        <w:tc>
          <w:tcPr>
            <w:tcW w:w="1340" w:type="dxa"/>
            <w:vAlign w:val="center"/>
            <w:hideMark/>
          </w:tcPr>
          <w:p w14:paraId="3A0D11C9"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2702902" w14:textId="77777777" w:rsidR="008567B8" w:rsidRPr="008567B8" w:rsidRDefault="008567B8" w:rsidP="008567B8">
            <w:pPr>
              <w:jc w:val="left"/>
              <w:rPr>
                <w:szCs w:val="24"/>
                <w:lang w:val="vi-VN" w:eastAsia="vi-VN"/>
              </w:rPr>
            </w:pPr>
            <w:r w:rsidRPr="008567B8">
              <w:rPr>
                <w:szCs w:val="24"/>
                <w:lang w:val="vi-VN" w:eastAsia="vi-VN"/>
              </w:rPr>
              <w:t xml:space="preserve">          2.800 </w:t>
            </w:r>
          </w:p>
        </w:tc>
        <w:tc>
          <w:tcPr>
            <w:tcW w:w="1480" w:type="dxa"/>
            <w:vAlign w:val="center"/>
            <w:hideMark/>
          </w:tcPr>
          <w:p w14:paraId="43E1F52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E871204" w14:textId="77777777" w:rsidR="008567B8" w:rsidRPr="008567B8" w:rsidRDefault="008567B8" w:rsidP="008567B8">
            <w:pPr>
              <w:jc w:val="center"/>
              <w:rPr>
                <w:szCs w:val="24"/>
                <w:lang w:val="vi-VN" w:eastAsia="vi-VN"/>
              </w:rPr>
            </w:pPr>
            <w:r w:rsidRPr="008567B8">
              <w:rPr>
                <w:szCs w:val="24"/>
                <w:lang w:val="vi-VN" w:eastAsia="vi-VN"/>
              </w:rPr>
              <w:t xml:space="preserve">                   2.800 </w:t>
            </w:r>
          </w:p>
        </w:tc>
      </w:tr>
      <w:tr w:rsidR="0030371C" w:rsidRPr="008567B8" w14:paraId="52C4F0BE" w14:textId="77777777" w:rsidTr="0030371C">
        <w:trPr>
          <w:trHeight w:val="20"/>
        </w:trPr>
        <w:tc>
          <w:tcPr>
            <w:tcW w:w="940" w:type="dxa"/>
            <w:noWrap/>
            <w:vAlign w:val="center"/>
            <w:hideMark/>
          </w:tcPr>
          <w:p w14:paraId="3D0210CE" w14:textId="77777777" w:rsidR="008567B8" w:rsidRPr="008567B8" w:rsidRDefault="008567B8" w:rsidP="008567B8">
            <w:pPr>
              <w:jc w:val="center"/>
              <w:rPr>
                <w:szCs w:val="24"/>
                <w:lang w:val="vi-VN" w:eastAsia="vi-VN"/>
              </w:rPr>
            </w:pPr>
            <w:r w:rsidRPr="008567B8">
              <w:rPr>
                <w:szCs w:val="24"/>
                <w:lang w:val="vi-VN" w:eastAsia="vi-VN"/>
              </w:rPr>
              <w:t>339</w:t>
            </w:r>
          </w:p>
        </w:tc>
        <w:tc>
          <w:tcPr>
            <w:tcW w:w="1612" w:type="dxa"/>
            <w:noWrap/>
            <w:vAlign w:val="center"/>
            <w:hideMark/>
          </w:tcPr>
          <w:p w14:paraId="134B8BC0" w14:textId="77777777" w:rsidR="008567B8" w:rsidRPr="008567B8" w:rsidRDefault="008567B8" w:rsidP="008567B8">
            <w:pPr>
              <w:jc w:val="center"/>
              <w:rPr>
                <w:szCs w:val="24"/>
                <w:lang w:val="vi-VN" w:eastAsia="vi-VN"/>
              </w:rPr>
            </w:pPr>
            <w:r w:rsidRPr="008567B8">
              <w:rPr>
                <w:szCs w:val="24"/>
                <w:lang w:val="vi-VN" w:eastAsia="vi-VN"/>
              </w:rPr>
              <w:t>PP2500591752</w:t>
            </w:r>
          </w:p>
        </w:tc>
        <w:tc>
          <w:tcPr>
            <w:tcW w:w="2977" w:type="dxa"/>
            <w:vAlign w:val="center"/>
            <w:hideMark/>
          </w:tcPr>
          <w:p w14:paraId="543D0137"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tính phát hiện kháng thể IgM kháng kháng nguyên lõi virus viêm gan B (Anti-HBc IgM)</w:t>
            </w:r>
          </w:p>
        </w:tc>
        <w:tc>
          <w:tcPr>
            <w:tcW w:w="3260" w:type="dxa"/>
            <w:vAlign w:val="center"/>
            <w:hideMark/>
          </w:tcPr>
          <w:p w14:paraId="43648B39"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 Mẫu chuẩn 1: Chứa huyết tương đã canxi hóa  không có phản ứng.</w:t>
            </w:r>
            <w:r w:rsidRPr="008567B8">
              <w:rPr>
                <w:szCs w:val="24"/>
                <w:lang w:val="vi-VN" w:eastAsia="vi-VN"/>
              </w:rPr>
              <w:br/>
              <w:t>- Mẫu chuẩn 2: Chứa huyết tương đã canxi hóa có phản ứng với anti-HBc IgM.</w:t>
            </w:r>
            <w:r w:rsidRPr="008567B8">
              <w:rPr>
                <w:szCs w:val="24"/>
                <w:lang w:val="vi-VN" w:eastAsia="vi-VN"/>
              </w:rPr>
              <w:br/>
              <w:t>- Các mẫu chuẩn gồm các mức nồng độ khác nhau từ 0 - 67 PEI U/mL.</w:t>
            </w:r>
            <w:r w:rsidRPr="008567B8">
              <w:rPr>
                <w:szCs w:val="24"/>
                <w:lang w:val="vi-VN" w:eastAsia="vi-VN"/>
              </w:rPr>
              <w:br/>
              <w:t>Tiêu chuẩn ISO</w:t>
            </w:r>
            <w:r w:rsidRPr="008567B8">
              <w:rPr>
                <w:szCs w:val="24"/>
                <w:lang w:val="vi-VN" w:eastAsia="vi-VN"/>
              </w:rPr>
              <w:br/>
              <w:t>Bộ/ 2 x 3mL</w:t>
            </w:r>
          </w:p>
        </w:tc>
        <w:tc>
          <w:tcPr>
            <w:tcW w:w="1340" w:type="dxa"/>
            <w:vAlign w:val="center"/>
            <w:hideMark/>
          </w:tcPr>
          <w:p w14:paraId="033DE74C"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78DEFD10"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1D9F405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173CE7B"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73851EDD" w14:textId="77777777" w:rsidTr="0030371C">
        <w:trPr>
          <w:trHeight w:val="20"/>
        </w:trPr>
        <w:tc>
          <w:tcPr>
            <w:tcW w:w="940" w:type="dxa"/>
            <w:noWrap/>
            <w:vAlign w:val="center"/>
            <w:hideMark/>
          </w:tcPr>
          <w:p w14:paraId="68547B5E" w14:textId="77777777" w:rsidR="008567B8" w:rsidRPr="008567B8" w:rsidRDefault="008567B8" w:rsidP="008567B8">
            <w:pPr>
              <w:jc w:val="center"/>
              <w:rPr>
                <w:szCs w:val="24"/>
                <w:lang w:val="vi-VN" w:eastAsia="vi-VN"/>
              </w:rPr>
            </w:pPr>
            <w:r w:rsidRPr="008567B8">
              <w:rPr>
                <w:szCs w:val="24"/>
                <w:lang w:val="vi-VN" w:eastAsia="vi-VN"/>
              </w:rPr>
              <w:t>340</w:t>
            </w:r>
          </w:p>
        </w:tc>
        <w:tc>
          <w:tcPr>
            <w:tcW w:w="1612" w:type="dxa"/>
            <w:noWrap/>
            <w:vAlign w:val="center"/>
            <w:hideMark/>
          </w:tcPr>
          <w:p w14:paraId="0C0DC25B" w14:textId="77777777" w:rsidR="008567B8" w:rsidRPr="008567B8" w:rsidRDefault="008567B8" w:rsidP="008567B8">
            <w:pPr>
              <w:jc w:val="center"/>
              <w:rPr>
                <w:szCs w:val="24"/>
                <w:lang w:val="vi-VN" w:eastAsia="vi-VN"/>
              </w:rPr>
            </w:pPr>
            <w:r w:rsidRPr="008567B8">
              <w:rPr>
                <w:szCs w:val="24"/>
                <w:lang w:val="vi-VN" w:eastAsia="vi-VN"/>
              </w:rPr>
              <w:t>PP2500591753</w:t>
            </w:r>
          </w:p>
        </w:tc>
        <w:tc>
          <w:tcPr>
            <w:tcW w:w="2977" w:type="dxa"/>
            <w:vAlign w:val="center"/>
            <w:hideMark/>
          </w:tcPr>
          <w:p w14:paraId="06E5E48B"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tính phát hiện kháng thể IgM kháng kháng nguyên lõi virus viêm gan B (Anti-HBc IgM)</w:t>
            </w:r>
          </w:p>
        </w:tc>
        <w:tc>
          <w:tcPr>
            <w:tcW w:w="3260" w:type="dxa"/>
            <w:vAlign w:val="center"/>
            <w:hideMark/>
          </w:tcPr>
          <w:p w14:paraId="3C7D66E9"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 Mẫu chứng âm: Có thành phần huyết tương đã canxi hóa không có phản ứng.</w:t>
            </w:r>
            <w:r w:rsidRPr="008567B8">
              <w:rPr>
                <w:szCs w:val="24"/>
                <w:lang w:val="vi-VN" w:eastAsia="vi-VN"/>
              </w:rPr>
              <w:br/>
              <w:t>- Mẫu chứng dương: Có thành phần huyết tương đã canxi hóa có phản ứng với anti-HBc IgM.</w:t>
            </w:r>
            <w:r w:rsidRPr="008567B8">
              <w:rPr>
                <w:szCs w:val="24"/>
                <w:lang w:val="vi-VN" w:eastAsia="vi-VN"/>
              </w:rPr>
              <w:br/>
              <w:t>Tiêu chuẩn ISO</w:t>
            </w:r>
            <w:r w:rsidRPr="008567B8">
              <w:rPr>
                <w:szCs w:val="24"/>
                <w:lang w:val="vi-VN" w:eastAsia="vi-VN"/>
              </w:rPr>
              <w:br/>
              <w:t>Bộ/ 2 x 8mL</w:t>
            </w:r>
          </w:p>
        </w:tc>
        <w:tc>
          <w:tcPr>
            <w:tcW w:w="1340" w:type="dxa"/>
            <w:vAlign w:val="center"/>
            <w:hideMark/>
          </w:tcPr>
          <w:p w14:paraId="31E1DE40"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117FC6A"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503B4D1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E0867DC"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335DC320" w14:textId="77777777" w:rsidTr="0030371C">
        <w:trPr>
          <w:trHeight w:val="20"/>
        </w:trPr>
        <w:tc>
          <w:tcPr>
            <w:tcW w:w="940" w:type="dxa"/>
            <w:noWrap/>
            <w:vAlign w:val="center"/>
            <w:hideMark/>
          </w:tcPr>
          <w:p w14:paraId="54FDEA1D" w14:textId="77777777" w:rsidR="008567B8" w:rsidRPr="008567B8" w:rsidRDefault="008567B8" w:rsidP="008567B8">
            <w:pPr>
              <w:jc w:val="center"/>
              <w:rPr>
                <w:szCs w:val="24"/>
                <w:lang w:val="vi-VN" w:eastAsia="vi-VN"/>
              </w:rPr>
            </w:pPr>
            <w:r w:rsidRPr="008567B8">
              <w:rPr>
                <w:szCs w:val="24"/>
                <w:lang w:val="vi-VN" w:eastAsia="vi-VN"/>
              </w:rPr>
              <w:lastRenderedPageBreak/>
              <w:t>341</w:t>
            </w:r>
          </w:p>
        </w:tc>
        <w:tc>
          <w:tcPr>
            <w:tcW w:w="1612" w:type="dxa"/>
            <w:noWrap/>
            <w:vAlign w:val="center"/>
            <w:hideMark/>
          </w:tcPr>
          <w:p w14:paraId="2C0B2EAE" w14:textId="77777777" w:rsidR="008567B8" w:rsidRPr="008567B8" w:rsidRDefault="008567B8" w:rsidP="008567B8">
            <w:pPr>
              <w:jc w:val="center"/>
              <w:rPr>
                <w:szCs w:val="24"/>
                <w:lang w:val="vi-VN" w:eastAsia="vi-VN"/>
              </w:rPr>
            </w:pPr>
            <w:r w:rsidRPr="008567B8">
              <w:rPr>
                <w:szCs w:val="24"/>
                <w:lang w:val="vi-VN" w:eastAsia="vi-VN"/>
              </w:rPr>
              <w:t>PP2500591754</w:t>
            </w:r>
          </w:p>
        </w:tc>
        <w:tc>
          <w:tcPr>
            <w:tcW w:w="2977" w:type="dxa"/>
            <w:vAlign w:val="center"/>
            <w:hideMark/>
          </w:tcPr>
          <w:p w14:paraId="440AA260" w14:textId="77777777" w:rsidR="008567B8" w:rsidRPr="008567B8" w:rsidRDefault="008567B8" w:rsidP="008567B8">
            <w:pPr>
              <w:jc w:val="left"/>
              <w:rPr>
                <w:szCs w:val="24"/>
                <w:lang w:val="vi-VN" w:eastAsia="vi-VN"/>
              </w:rPr>
            </w:pPr>
            <w:r w:rsidRPr="008567B8">
              <w:rPr>
                <w:szCs w:val="24"/>
                <w:lang w:val="vi-VN" w:eastAsia="vi-VN"/>
              </w:rPr>
              <w:t>Thuốc thử xét nghiệm định tính kháng thể kháng kháng nguyên vỏ virus viêm gan B (Anti-Hbe)</w:t>
            </w:r>
          </w:p>
        </w:tc>
        <w:tc>
          <w:tcPr>
            <w:tcW w:w="3260" w:type="dxa"/>
            <w:vAlign w:val="center"/>
            <w:hideMark/>
          </w:tcPr>
          <w:p w14:paraId="67041C8E"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Thành phần:</w:t>
            </w:r>
            <w:r w:rsidRPr="008567B8">
              <w:rPr>
                <w:szCs w:val="24"/>
                <w:lang w:val="vi-VN" w:eastAsia="vi-VN"/>
              </w:rPr>
              <w:br/>
              <w:t>+ Vi hạt: Kháng thể kháng kháng nguyên vỏ virus viêm gan B phủ trên vi hạt.</w:t>
            </w:r>
            <w:r w:rsidRPr="008567B8">
              <w:rPr>
                <w:szCs w:val="24"/>
                <w:lang w:val="vi-VN" w:eastAsia="vi-VN"/>
              </w:rPr>
              <w:br/>
              <w:t>+ Chất kết hợp có kháng thể kháng kháng nguyên vỏ virus viêm gan B có đánh dấu acridinium.</w:t>
            </w:r>
            <w:r w:rsidRPr="008567B8">
              <w:rPr>
                <w:szCs w:val="24"/>
                <w:lang w:val="vi-VN" w:eastAsia="vi-VN"/>
              </w:rPr>
              <w:br/>
              <w:t>+ Thuốc thử trung hòa: Kháng nguyên vỏ virus viêm gan B (DNA tái tổ hợp).</w:t>
            </w:r>
            <w:r w:rsidRPr="008567B8">
              <w:rPr>
                <w:szCs w:val="24"/>
                <w:lang w:val="vi-VN" w:eastAsia="vi-VN"/>
              </w:rPr>
              <w:br/>
              <w:t>Tiêu chuẩn ISO</w:t>
            </w:r>
          </w:p>
        </w:tc>
        <w:tc>
          <w:tcPr>
            <w:tcW w:w="1340" w:type="dxa"/>
            <w:vAlign w:val="center"/>
            <w:hideMark/>
          </w:tcPr>
          <w:p w14:paraId="23C87211"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BCCC107" w14:textId="77777777" w:rsidR="008567B8" w:rsidRPr="008567B8" w:rsidRDefault="008567B8" w:rsidP="008567B8">
            <w:pPr>
              <w:jc w:val="left"/>
              <w:rPr>
                <w:szCs w:val="24"/>
                <w:lang w:val="vi-VN" w:eastAsia="vi-VN"/>
              </w:rPr>
            </w:pPr>
            <w:r w:rsidRPr="008567B8">
              <w:rPr>
                <w:szCs w:val="24"/>
                <w:lang w:val="vi-VN" w:eastAsia="vi-VN"/>
              </w:rPr>
              <w:t xml:space="preserve">          7.200 </w:t>
            </w:r>
          </w:p>
        </w:tc>
        <w:tc>
          <w:tcPr>
            <w:tcW w:w="1480" w:type="dxa"/>
            <w:vAlign w:val="center"/>
            <w:hideMark/>
          </w:tcPr>
          <w:p w14:paraId="591614F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F3019E2" w14:textId="77777777" w:rsidR="008567B8" w:rsidRPr="008567B8" w:rsidRDefault="008567B8" w:rsidP="008567B8">
            <w:pPr>
              <w:jc w:val="center"/>
              <w:rPr>
                <w:szCs w:val="24"/>
                <w:lang w:val="vi-VN" w:eastAsia="vi-VN"/>
              </w:rPr>
            </w:pPr>
            <w:r w:rsidRPr="008567B8">
              <w:rPr>
                <w:szCs w:val="24"/>
                <w:lang w:val="vi-VN" w:eastAsia="vi-VN"/>
              </w:rPr>
              <w:t xml:space="preserve">                   7.200 </w:t>
            </w:r>
          </w:p>
        </w:tc>
      </w:tr>
      <w:tr w:rsidR="0030371C" w:rsidRPr="008567B8" w14:paraId="473EBBF2" w14:textId="77777777" w:rsidTr="0030371C">
        <w:trPr>
          <w:trHeight w:val="20"/>
        </w:trPr>
        <w:tc>
          <w:tcPr>
            <w:tcW w:w="940" w:type="dxa"/>
            <w:noWrap/>
            <w:vAlign w:val="center"/>
            <w:hideMark/>
          </w:tcPr>
          <w:p w14:paraId="2F137C2A" w14:textId="77777777" w:rsidR="008567B8" w:rsidRPr="008567B8" w:rsidRDefault="008567B8" w:rsidP="008567B8">
            <w:pPr>
              <w:jc w:val="center"/>
              <w:rPr>
                <w:szCs w:val="24"/>
                <w:lang w:val="vi-VN" w:eastAsia="vi-VN"/>
              </w:rPr>
            </w:pPr>
            <w:r w:rsidRPr="008567B8">
              <w:rPr>
                <w:szCs w:val="24"/>
                <w:lang w:val="vi-VN" w:eastAsia="vi-VN"/>
              </w:rPr>
              <w:t>342</w:t>
            </w:r>
          </w:p>
        </w:tc>
        <w:tc>
          <w:tcPr>
            <w:tcW w:w="1612" w:type="dxa"/>
            <w:noWrap/>
            <w:vAlign w:val="center"/>
            <w:hideMark/>
          </w:tcPr>
          <w:p w14:paraId="198F336C" w14:textId="77777777" w:rsidR="008567B8" w:rsidRPr="008567B8" w:rsidRDefault="008567B8" w:rsidP="008567B8">
            <w:pPr>
              <w:jc w:val="center"/>
              <w:rPr>
                <w:szCs w:val="24"/>
                <w:lang w:val="vi-VN" w:eastAsia="vi-VN"/>
              </w:rPr>
            </w:pPr>
            <w:r w:rsidRPr="008567B8">
              <w:rPr>
                <w:szCs w:val="24"/>
                <w:lang w:val="vi-VN" w:eastAsia="vi-VN"/>
              </w:rPr>
              <w:t>PP2500591755</w:t>
            </w:r>
          </w:p>
        </w:tc>
        <w:tc>
          <w:tcPr>
            <w:tcW w:w="2977" w:type="dxa"/>
            <w:vAlign w:val="center"/>
            <w:hideMark/>
          </w:tcPr>
          <w:p w14:paraId="25B479BF"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tính phát hiện kháng thể kháng kháng nguyên vỏ virus viêm gan B (Anti-Hbe)</w:t>
            </w:r>
          </w:p>
        </w:tc>
        <w:tc>
          <w:tcPr>
            <w:tcW w:w="3260" w:type="dxa"/>
            <w:vAlign w:val="center"/>
            <w:hideMark/>
          </w:tcPr>
          <w:p w14:paraId="17AF611E" w14:textId="77777777" w:rsidR="008567B8" w:rsidRPr="008567B8" w:rsidRDefault="008567B8" w:rsidP="008567B8">
            <w:pPr>
              <w:jc w:val="left"/>
              <w:rPr>
                <w:szCs w:val="24"/>
                <w:lang w:val="vi-VN" w:eastAsia="vi-VN"/>
              </w:rPr>
            </w:pPr>
            <w:r w:rsidRPr="008567B8">
              <w:rPr>
                <w:szCs w:val="24"/>
                <w:lang w:val="vi-VN" w:eastAsia="vi-VN"/>
              </w:rPr>
              <w:t>Gồm 1 mức nồng độ</w:t>
            </w:r>
            <w:r w:rsidRPr="008567B8">
              <w:rPr>
                <w:szCs w:val="24"/>
                <w:lang w:val="vi-VN" w:eastAsia="vi-VN"/>
              </w:rPr>
              <w:br/>
              <w:t>Thành phần: Mẫu chuẩn có chứa huyết tương đã canxi hóa không có phản ứng.</w:t>
            </w:r>
            <w:r w:rsidRPr="008567B8">
              <w:rPr>
                <w:szCs w:val="24"/>
                <w:lang w:val="vi-VN" w:eastAsia="vi-VN"/>
              </w:rPr>
              <w:br/>
              <w:t>Tiêu chuẩn ISO</w:t>
            </w:r>
          </w:p>
        </w:tc>
        <w:tc>
          <w:tcPr>
            <w:tcW w:w="1340" w:type="dxa"/>
            <w:vAlign w:val="center"/>
            <w:hideMark/>
          </w:tcPr>
          <w:p w14:paraId="3E2D6F60"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7016878B" w14:textId="77777777" w:rsidR="008567B8" w:rsidRPr="008567B8" w:rsidRDefault="008567B8" w:rsidP="008567B8">
            <w:pPr>
              <w:jc w:val="left"/>
              <w:rPr>
                <w:szCs w:val="24"/>
                <w:lang w:val="vi-VN" w:eastAsia="vi-VN"/>
              </w:rPr>
            </w:pPr>
            <w:r w:rsidRPr="008567B8">
              <w:rPr>
                <w:szCs w:val="24"/>
                <w:lang w:val="vi-VN" w:eastAsia="vi-VN"/>
              </w:rPr>
              <w:t xml:space="preserve">               54 </w:t>
            </w:r>
          </w:p>
        </w:tc>
        <w:tc>
          <w:tcPr>
            <w:tcW w:w="1480" w:type="dxa"/>
            <w:vAlign w:val="center"/>
            <w:hideMark/>
          </w:tcPr>
          <w:p w14:paraId="2B5ADF4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833688D" w14:textId="77777777" w:rsidR="008567B8" w:rsidRPr="008567B8" w:rsidRDefault="008567B8" w:rsidP="008567B8">
            <w:pPr>
              <w:jc w:val="center"/>
              <w:rPr>
                <w:szCs w:val="24"/>
                <w:lang w:val="vi-VN" w:eastAsia="vi-VN"/>
              </w:rPr>
            </w:pPr>
            <w:r w:rsidRPr="008567B8">
              <w:rPr>
                <w:szCs w:val="24"/>
                <w:lang w:val="vi-VN" w:eastAsia="vi-VN"/>
              </w:rPr>
              <w:t xml:space="preserve">                        54 </w:t>
            </w:r>
          </w:p>
        </w:tc>
      </w:tr>
      <w:tr w:rsidR="0030371C" w:rsidRPr="008567B8" w14:paraId="2E008287" w14:textId="77777777" w:rsidTr="0030371C">
        <w:trPr>
          <w:trHeight w:val="20"/>
        </w:trPr>
        <w:tc>
          <w:tcPr>
            <w:tcW w:w="940" w:type="dxa"/>
            <w:noWrap/>
            <w:vAlign w:val="center"/>
            <w:hideMark/>
          </w:tcPr>
          <w:p w14:paraId="4CBCFAC5" w14:textId="77777777" w:rsidR="008567B8" w:rsidRPr="008567B8" w:rsidRDefault="008567B8" w:rsidP="008567B8">
            <w:pPr>
              <w:jc w:val="center"/>
              <w:rPr>
                <w:szCs w:val="24"/>
                <w:lang w:val="vi-VN" w:eastAsia="vi-VN"/>
              </w:rPr>
            </w:pPr>
            <w:r w:rsidRPr="008567B8">
              <w:rPr>
                <w:szCs w:val="24"/>
                <w:lang w:val="vi-VN" w:eastAsia="vi-VN"/>
              </w:rPr>
              <w:t>343</w:t>
            </w:r>
          </w:p>
        </w:tc>
        <w:tc>
          <w:tcPr>
            <w:tcW w:w="1612" w:type="dxa"/>
            <w:noWrap/>
            <w:vAlign w:val="center"/>
            <w:hideMark/>
          </w:tcPr>
          <w:p w14:paraId="08ED38D4" w14:textId="77777777" w:rsidR="008567B8" w:rsidRPr="008567B8" w:rsidRDefault="008567B8" w:rsidP="008567B8">
            <w:pPr>
              <w:jc w:val="center"/>
              <w:rPr>
                <w:szCs w:val="24"/>
                <w:lang w:val="vi-VN" w:eastAsia="vi-VN"/>
              </w:rPr>
            </w:pPr>
            <w:r w:rsidRPr="008567B8">
              <w:rPr>
                <w:szCs w:val="24"/>
                <w:lang w:val="vi-VN" w:eastAsia="vi-VN"/>
              </w:rPr>
              <w:t>PP2500591756</w:t>
            </w:r>
          </w:p>
        </w:tc>
        <w:tc>
          <w:tcPr>
            <w:tcW w:w="2977" w:type="dxa"/>
            <w:vAlign w:val="center"/>
            <w:hideMark/>
          </w:tcPr>
          <w:p w14:paraId="0FA9C7A7"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tính phát hiện kháng thể kháng kháng nguyên vỏ virus viêm gan B (Anti-Hbe)</w:t>
            </w:r>
          </w:p>
        </w:tc>
        <w:tc>
          <w:tcPr>
            <w:tcW w:w="3260" w:type="dxa"/>
            <w:vAlign w:val="center"/>
            <w:hideMark/>
          </w:tcPr>
          <w:p w14:paraId="7F5D12B4"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 Mẫu chứng âm: có chứa huyết tương đã canxi hóa không có phản ứng.</w:t>
            </w:r>
            <w:r w:rsidRPr="008567B8">
              <w:rPr>
                <w:szCs w:val="24"/>
                <w:lang w:val="vi-VN" w:eastAsia="vi-VN"/>
              </w:rPr>
              <w:br/>
              <w:t>- Mẫu chứng dương: có chứa huyết tương đã canxi hóa và có phản ứng với anti-HBe.</w:t>
            </w:r>
            <w:r w:rsidRPr="008567B8">
              <w:rPr>
                <w:szCs w:val="24"/>
                <w:lang w:val="vi-VN" w:eastAsia="vi-VN"/>
              </w:rPr>
              <w:br/>
              <w:t>Tiêu chuẩn ISO</w:t>
            </w:r>
            <w:r w:rsidRPr="008567B8">
              <w:rPr>
                <w:szCs w:val="24"/>
                <w:lang w:val="vi-VN" w:eastAsia="vi-VN"/>
              </w:rPr>
              <w:br/>
              <w:t>Bộ/ 2 x 8mL</w:t>
            </w:r>
          </w:p>
        </w:tc>
        <w:tc>
          <w:tcPr>
            <w:tcW w:w="1340" w:type="dxa"/>
            <w:vAlign w:val="center"/>
            <w:hideMark/>
          </w:tcPr>
          <w:p w14:paraId="30A376B5"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0A0DC637"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4D79D1E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5761495"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7468BFD5" w14:textId="77777777" w:rsidTr="0030371C">
        <w:trPr>
          <w:trHeight w:val="20"/>
        </w:trPr>
        <w:tc>
          <w:tcPr>
            <w:tcW w:w="940" w:type="dxa"/>
            <w:noWrap/>
            <w:vAlign w:val="center"/>
            <w:hideMark/>
          </w:tcPr>
          <w:p w14:paraId="649C4C2F" w14:textId="77777777" w:rsidR="008567B8" w:rsidRPr="008567B8" w:rsidRDefault="008567B8" w:rsidP="008567B8">
            <w:pPr>
              <w:jc w:val="center"/>
              <w:rPr>
                <w:szCs w:val="24"/>
                <w:lang w:val="vi-VN" w:eastAsia="vi-VN"/>
              </w:rPr>
            </w:pPr>
            <w:r w:rsidRPr="008567B8">
              <w:rPr>
                <w:szCs w:val="24"/>
                <w:lang w:val="vi-VN" w:eastAsia="vi-VN"/>
              </w:rPr>
              <w:t>344</w:t>
            </w:r>
          </w:p>
        </w:tc>
        <w:tc>
          <w:tcPr>
            <w:tcW w:w="1612" w:type="dxa"/>
            <w:noWrap/>
            <w:vAlign w:val="center"/>
            <w:hideMark/>
          </w:tcPr>
          <w:p w14:paraId="5B238A6E" w14:textId="77777777" w:rsidR="008567B8" w:rsidRPr="008567B8" w:rsidRDefault="008567B8" w:rsidP="008567B8">
            <w:pPr>
              <w:jc w:val="center"/>
              <w:rPr>
                <w:szCs w:val="24"/>
                <w:lang w:val="vi-VN" w:eastAsia="vi-VN"/>
              </w:rPr>
            </w:pPr>
            <w:r w:rsidRPr="008567B8">
              <w:rPr>
                <w:szCs w:val="24"/>
                <w:lang w:val="vi-VN" w:eastAsia="vi-VN"/>
              </w:rPr>
              <w:t>PP2500591757</w:t>
            </w:r>
          </w:p>
        </w:tc>
        <w:tc>
          <w:tcPr>
            <w:tcW w:w="2977" w:type="dxa"/>
            <w:vAlign w:val="center"/>
            <w:hideMark/>
          </w:tcPr>
          <w:p w14:paraId="7D827240" w14:textId="77777777" w:rsidR="008567B8" w:rsidRPr="008567B8" w:rsidRDefault="008567B8" w:rsidP="008567B8">
            <w:pPr>
              <w:jc w:val="left"/>
              <w:rPr>
                <w:szCs w:val="24"/>
                <w:lang w:val="vi-VN" w:eastAsia="vi-VN"/>
              </w:rPr>
            </w:pPr>
            <w:r w:rsidRPr="008567B8">
              <w:rPr>
                <w:szCs w:val="24"/>
                <w:lang w:val="vi-VN" w:eastAsia="vi-VN"/>
              </w:rPr>
              <w:t xml:space="preserve">Thuốc thử xét nghiệm định lượng lớp kháng thể IgG </w:t>
            </w:r>
            <w:r w:rsidRPr="008567B8">
              <w:rPr>
                <w:szCs w:val="24"/>
                <w:lang w:val="vi-VN" w:eastAsia="vi-VN"/>
              </w:rPr>
              <w:lastRenderedPageBreak/>
              <w:t>của tự kháng thể kháng thyroglobulin (Anti-Tg)</w:t>
            </w:r>
          </w:p>
        </w:tc>
        <w:tc>
          <w:tcPr>
            <w:tcW w:w="3260" w:type="dxa"/>
            <w:vAlign w:val="center"/>
            <w:hideMark/>
          </w:tcPr>
          <w:p w14:paraId="10660EB8" w14:textId="77777777" w:rsidR="008567B8" w:rsidRPr="008567B8" w:rsidRDefault="008567B8" w:rsidP="008567B8">
            <w:pPr>
              <w:jc w:val="left"/>
              <w:rPr>
                <w:szCs w:val="24"/>
                <w:lang w:val="vi-VN" w:eastAsia="vi-VN"/>
              </w:rPr>
            </w:pPr>
            <w:r w:rsidRPr="008567B8">
              <w:rPr>
                <w:szCs w:val="24"/>
                <w:lang w:val="vi-VN" w:eastAsia="vi-VN"/>
              </w:rPr>
              <w:lastRenderedPageBreak/>
              <w:t xml:space="preserve">Xét nghiệm miễn dịch vi hạt hóa phát quang (CMIA) </w:t>
            </w:r>
            <w:r w:rsidRPr="008567B8">
              <w:rPr>
                <w:szCs w:val="24"/>
                <w:lang w:val="vi-VN" w:eastAsia="vi-VN"/>
              </w:rPr>
              <w:br/>
              <w:t>Thành phần:</w:t>
            </w:r>
            <w:r w:rsidRPr="008567B8">
              <w:rPr>
                <w:szCs w:val="24"/>
                <w:lang w:val="vi-VN" w:eastAsia="vi-VN"/>
              </w:rPr>
              <w:br/>
            </w:r>
            <w:r w:rsidRPr="008567B8">
              <w:rPr>
                <w:szCs w:val="24"/>
                <w:lang w:val="vi-VN" w:eastAsia="vi-VN"/>
              </w:rPr>
              <w:lastRenderedPageBreak/>
              <w:t>+ Vi hạt: Thyroglobulin phủ trên vi hạt.</w:t>
            </w:r>
            <w:r w:rsidRPr="008567B8">
              <w:rPr>
                <w:szCs w:val="24"/>
                <w:lang w:val="vi-VN" w:eastAsia="vi-VN"/>
              </w:rPr>
              <w:br/>
              <w:t>+ Chất kết hợp kháng IgG có đánh dấu acridinium.</w:t>
            </w:r>
            <w:r w:rsidRPr="008567B8">
              <w:rPr>
                <w:szCs w:val="24"/>
                <w:lang w:val="vi-VN" w:eastAsia="vi-VN"/>
              </w:rPr>
              <w:br/>
              <w:t>+ Dung dịch pha loãng xét nghiệm</w:t>
            </w:r>
            <w:r w:rsidRPr="008567B8">
              <w:rPr>
                <w:szCs w:val="24"/>
                <w:lang w:val="vi-VN" w:eastAsia="vi-VN"/>
              </w:rPr>
              <w:br/>
              <w:t>- Xét nghiệm tuyến tính trong khoảng đo 3 đến 1000 IU/mL.</w:t>
            </w:r>
            <w:r w:rsidRPr="008567B8">
              <w:rPr>
                <w:szCs w:val="24"/>
                <w:lang w:val="vi-VN" w:eastAsia="vi-VN"/>
              </w:rPr>
              <w:br/>
              <w:t>- Giới hạn phát hiện dưới của xét nghiệm: LoB: 0,05 IU/mL; LoD: 0,11 IU/mL; LoQ: 0,33 IU/mL</w:t>
            </w:r>
            <w:r w:rsidRPr="008567B8">
              <w:rPr>
                <w:szCs w:val="24"/>
                <w:lang w:val="vi-VN" w:eastAsia="vi-VN"/>
              </w:rPr>
              <w:br/>
              <w:t>Tiêu chuẩn ISO</w:t>
            </w:r>
          </w:p>
        </w:tc>
        <w:tc>
          <w:tcPr>
            <w:tcW w:w="1340" w:type="dxa"/>
            <w:vAlign w:val="center"/>
            <w:hideMark/>
          </w:tcPr>
          <w:p w14:paraId="364F59EC"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1D398B9A" w14:textId="77777777" w:rsidR="008567B8" w:rsidRPr="008567B8" w:rsidRDefault="008567B8" w:rsidP="008567B8">
            <w:pPr>
              <w:jc w:val="left"/>
              <w:rPr>
                <w:szCs w:val="24"/>
                <w:lang w:val="vi-VN" w:eastAsia="vi-VN"/>
              </w:rPr>
            </w:pPr>
            <w:r w:rsidRPr="008567B8">
              <w:rPr>
                <w:szCs w:val="24"/>
                <w:lang w:val="vi-VN" w:eastAsia="vi-VN"/>
              </w:rPr>
              <w:t xml:space="preserve">        14.400 </w:t>
            </w:r>
          </w:p>
        </w:tc>
        <w:tc>
          <w:tcPr>
            <w:tcW w:w="1480" w:type="dxa"/>
            <w:vAlign w:val="center"/>
            <w:hideMark/>
          </w:tcPr>
          <w:p w14:paraId="43AD56C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BE612B6" w14:textId="77777777" w:rsidR="008567B8" w:rsidRPr="008567B8" w:rsidRDefault="008567B8" w:rsidP="008567B8">
            <w:pPr>
              <w:jc w:val="center"/>
              <w:rPr>
                <w:szCs w:val="24"/>
                <w:lang w:val="vi-VN" w:eastAsia="vi-VN"/>
              </w:rPr>
            </w:pPr>
            <w:r w:rsidRPr="008567B8">
              <w:rPr>
                <w:szCs w:val="24"/>
                <w:lang w:val="vi-VN" w:eastAsia="vi-VN"/>
              </w:rPr>
              <w:t xml:space="preserve">                 14.400 </w:t>
            </w:r>
          </w:p>
        </w:tc>
      </w:tr>
      <w:tr w:rsidR="0030371C" w:rsidRPr="008567B8" w14:paraId="44ECA734" w14:textId="77777777" w:rsidTr="0030371C">
        <w:trPr>
          <w:trHeight w:val="20"/>
        </w:trPr>
        <w:tc>
          <w:tcPr>
            <w:tcW w:w="940" w:type="dxa"/>
            <w:noWrap/>
            <w:vAlign w:val="center"/>
            <w:hideMark/>
          </w:tcPr>
          <w:p w14:paraId="719447FC" w14:textId="77777777" w:rsidR="008567B8" w:rsidRPr="008567B8" w:rsidRDefault="008567B8" w:rsidP="008567B8">
            <w:pPr>
              <w:jc w:val="center"/>
              <w:rPr>
                <w:szCs w:val="24"/>
                <w:lang w:val="vi-VN" w:eastAsia="vi-VN"/>
              </w:rPr>
            </w:pPr>
            <w:r w:rsidRPr="008567B8">
              <w:rPr>
                <w:szCs w:val="24"/>
                <w:lang w:val="vi-VN" w:eastAsia="vi-VN"/>
              </w:rPr>
              <w:t>345</w:t>
            </w:r>
          </w:p>
        </w:tc>
        <w:tc>
          <w:tcPr>
            <w:tcW w:w="1612" w:type="dxa"/>
            <w:noWrap/>
            <w:vAlign w:val="center"/>
            <w:hideMark/>
          </w:tcPr>
          <w:p w14:paraId="609A8741" w14:textId="77777777" w:rsidR="008567B8" w:rsidRPr="008567B8" w:rsidRDefault="008567B8" w:rsidP="008567B8">
            <w:pPr>
              <w:jc w:val="center"/>
              <w:rPr>
                <w:szCs w:val="24"/>
                <w:lang w:val="vi-VN" w:eastAsia="vi-VN"/>
              </w:rPr>
            </w:pPr>
            <w:r w:rsidRPr="008567B8">
              <w:rPr>
                <w:szCs w:val="24"/>
                <w:lang w:val="vi-VN" w:eastAsia="vi-VN"/>
              </w:rPr>
              <w:t>PP2500591758</w:t>
            </w:r>
          </w:p>
        </w:tc>
        <w:tc>
          <w:tcPr>
            <w:tcW w:w="2977" w:type="dxa"/>
            <w:vAlign w:val="center"/>
            <w:hideMark/>
          </w:tcPr>
          <w:p w14:paraId="2343BA6E"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lớp kháng thể IgG của tự kháng thể kháng thyroglobulin (Anti-Tg)</w:t>
            </w:r>
          </w:p>
        </w:tc>
        <w:tc>
          <w:tcPr>
            <w:tcW w:w="3260" w:type="dxa"/>
            <w:vAlign w:val="center"/>
            <w:hideMark/>
          </w:tcPr>
          <w:p w14:paraId="7853E46D" w14:textId="77777777" w:rsidR="008567B8" w:rsidRPr="008567B8" w:rsidRDefault="008567B8" w:rsidP="008567B8">
            <w:pPr>
              <w:jc w:val="left"/>
              <w:rPr>
                <w:szCs w:val="24"/>
                <w:lang w:val="vi-VN" w:eastAsia="vi-VN"/>
              </w:rPr>
            </w:pPr>
            <w:r w:rsidRPr="008567B8">
              <w:rPr>
                <w:szCs w:val="24"/>
                <w:lang w:val="vi-VN" w:eastAsia="vi-VN"/>
              </w:rPr>
              <w:t>Gồm 6 mức nồng độ</w:t>
            </w:r>
            <w:r w:rsidRPr="008567B8">
              <w:rPr>
                <w:szCs w:val="24"/>
                <w:lang w:val="vi-VN" w:eastAsia="vi-VN"/>
              </w:rPr>
              <w:br/>
              <w:t>- Mẫu chuẩn 1: Không chứa Anti-Tg.</w:t>
            </w:r>
            <w:r w:rsidRPr="008567B8">
              <w:rPr>
                <w:szCs w:val="24"/>
                <w:lang w:val="vi-VN" w:eastAsia="vi-VN"/>
              </w:rPr>
              <w:br/>
              <w:t>- Mẫu chuẩn 2-6: Có thành phần huyết tương.</w:t>
            </w:r>
            <w:r w:rsidRPr="008567B8">
              <w:rPr>
                <w:szCs w:val="24"/>
                <w:lang w:val="vi-VN" w:eastAsia="vi-VN"/>
              </w:rPr>
              <w:br/>
              <w:t>- Các mẫu chuẩn gồm các mức nồng độ Anti-Tg khác nhau từ 0 - 1000 IU/mL</w:t>
            </w:r>
            <w:r w:rsidRPr="008567B8">
              <w:rPr>
                <w:szCs w:val="24"/>
                <w:lang w:val="vi-VN" w:eastAsia="vi-VN"/>
              </w:rPr>
              <w:br/>
              <w:t>Tiêu chuẩn ISO</w:t>
            </w:r>
            <w:r w:rsidRPr="008567B8">
              <w:rPr>
                <w:szCs w:val="24"/>
                <w:lang w:val="vi-VN" w:eastAsia="vi-VN"/>
              </w:rPr>
              <w:br/>
              <w:t>Bộ/ 6 x 3 mL</w:t>
            </w:r>
          </w:p>
        </w:tc>
        <w:tc>
          <w:tcPr>
            <w:tcW w:w="1340" w:type="dxa"/>
            <w:vAlign w:val="center"/>
            <w:hideMark/>
          </w:tcPr>
          <w:p w14:paraId="456F1AF7"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26A48D3"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5278B15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B389658"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38444673" w14:textId="77777777" w:rsidTr="0030371C">
        <w:trPr>
          <w:trHeight w:val="20"/>
        </w:trPr>
        <w:tc>
          <w:tcPr>
            <w:tcW w:w="940" w:type="dxa"/>
            <w:noWrap/>
            <w:vAlign w:val="center"/>
            <w:hideMark/>
          </w:tcPr>
          <w:p w14:paraId="45D74BD5" w14:textId="77777777" w:rsidR="008567B8" w:rsidRPr="008567B8" w:rsidRDefault="008567B8" w:rsidP="008567B8">
            <w:pPr>
              <w:jc w:val="center"/>
              <w:rPr>
                <w:szCs w:val="24"/>
                <w:lang w:val="vi-VN" w:eastAsia="vi-VN"/>
              </w:rPr>
            </w:pPr>
            <w:r w:rsidRPr="008567B8">
              <w:rPr>
                <w:szCs w:val="24"/>
                <w:lang w:val="vi-VN" w:eastAsia="vi-VN"/>
              </w:rPr>
              <w:t>346</w:t>
            </w:r>
          </w:p>
        </w:tc>
        <w:tc>
          <w:tcPr>
            <w:tcW w:w="1612" w:type="dxa"/>
            <w:noWrap/>
            <w:vAlign w:val="center"/>
            <w:hideMark/>
          </w:tcPr>
          <w:p w14:paraId="6F851154" w14:textId="77777777" w:rsidR="008567B8" w:rsidRPr="008567B8" w:rsidRDefault="008567B8" w:rsidP="008567B8">
            <w:pPr>
              <w:jc w:val="center"/>
              <w:rPr>
                <w:szCs w:val="24"/>
                <w:lang w:val="vi-VN" w:eastAsia="vi-VN"/>
              </w:rPr>
            </w:pPr>
            <w:r w:rsidRPr="008567B8">
              <w:rPr>
                <w:szCs w:val="24"/>
                <w:lang w:val="vi-VN" w:eastAsia="vi-VN"/>
              </w:rPr>
              <w:t>PP2500591759</w:t>
            </w:r>
          </w:p>
        </w:tc>
        <w:tc>
          <w:tcPr>
            <w:tcW w:w="2977" w:type="dxa"/>
            <w:vAlign w:val="center"/>
            <w:hideMark/>
          </w:tcPr>
          <w:p w14:paraId="5EF6B362"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lượng lớp kháng thể IgG của tự kháng thể kháng thyroglobulin (Anti-Tg)</w:t>
            </w:r>
          </w:p>
        </w:tc>
        <w:tc>
          <w:tcPr>
            <w:tcW w:w="3260" w:type="dxa"/>
            <w:vAlign w:val="center"/>
            <w:hideMark/>
          </w:tcPr>
          <w:p w14:paraId="394C97C9"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 Mẫu chứng âm và Mẫu chứng dương có thành phần huyết tương.</w:t>
            </w:r>
            <w:r w:rsidRPr="008567B8">
              <w:rPr>
                <w:szCs w:val="24"/>
                <w:lang w:val="vi-VN" w:eastAsia="vi-VN"/>
              </w:rPr>
              <w:br/>
              <w:t>+ Mẫu chứng âm có nồng độ Anti-Tg: 0,5 IU/mL</w:t>
            </w:r>
            <w:r w:rsidRPr="008567B8">
              <w:rPr>
                <w:szCs w:val="24"/>
                <w:lang w:val="vi-VN" w:eastAsia="vi-VN"/>
              </w:rPr>
              <w:br/>
              <w:t>+ Mẫu chứng dương có nồng độ Anti-Tg: 150 IU/mL</w:t>
            </w:r>
            <w:r w:rsidRPr="008567B8">
              <w:rPr>
                <w:szCs w:val="24"/>
                <w:lang w:val="vi-VN" w:eastAsia="vi-VN"/>
              </w:rPr>
              <w:br/>
            </w:r>
            <w:r w:rsidRPr="008567B8">
              <w:rPr>
                <w:szCs w:val="24"/>
                <w:lang w:val="vi-VN" w:eastAsia="vi-VN"/>
              </w:rPr>
              <w:lastRenderedPageBreak/>
              <w:t>Tiêu chuẩn ISO</w:t>
            </w:r>
            <w:r w:rsidRPr="008567B8">
              <w:rPr>
                <w:szCs w:val="24"/>
                <w:lang w:val="vi-VN" w:eastAsia="vi-VN"/>
              </w:rPr>
              <w:br/>
              <w:t>Bộ/ 2 x 4 mL</w:t>
            </w:r>
          </w:p>
        </w:tc>
        <w:tc>
          <w:tcPr>
            <w:tcW w:w="1340" w:type="dxa"/>
            <w:vAlign w:val="center"/>
            <w:hideMark/>
          </w:tcPr>
          <w:p w14:paraId="4A67C40C"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09D8EBE3"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61DE09A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E26241E"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03397E08" w14:textId="77777777" w:rsidTr="0030371C">
        <w:trPr>
          <w:trHeight w:val="20"/>
        </w:trPr>
        <w:tc>
          <w:tcPr>
            <w:tcW w:w="940" w:type="dxa"/>
            <w:noWrap/>
            <w:vAlign w:val="center"/>
            <w:hideMark/>
          </w:tcPr>
          <w:p w14:paraId="2E4F826B" w14:textId="77777777" w:rsidR="008567B8" w:rsidRPr="008567B8" w:rsidRDefault="008567B8" w:rsidP="008567B8">
            <w:pPr>
              <w:jc w:val="center"/>
              <w:rPr>
                <w:szCs w:val="24"/>
                <w:lang w:val="vi-VN" w:eastAsia="vi-VN"/>
              </w:rPr>
            </w:pPr>
            <w:r w:rsidRPr="008567B8">
              <w:rPr>
                <w:szCs w:val="24"/>
                <w:lang w:val="vi-VN" w:eastAsia="vi-VN"/>
              </w:rPr>
              <w:t>347</w:t>
            </w:r>
          </w:p>
        </w:tc>
        <w:tc>
          <w:tcPr>
            <w:tcW w:w="1612" w:type="dxa"/>
            <w:noWrap/>
            <w:vAlign w:val="center"/>
            <w:hideMark/>
          </w:tcPr>
          <w:p w14:paraId="3B4B1824" w14:textId="77777777" w:rsidR="008567B8" w:rsidRPr="008567B8" w:rsidRDefault="008567B8" w:rsidP="008567B8">
            <w:pPr>
              <w:jc w:val="center"/>
              <w:rPr>
                <w:szCs w:val="24"/>
                <w:lang w:val="vi-VN" w:eastAsia="vi-VN"/>
              </w:rPr>
            </w:pPr>
            <w:r w:rsidRPr="008567B8">
              <w:rPr>
                <w:szCs w:val="24"/>
                <w:lang w:val="vi-VN" w:eastAsia="vi-VN"/>
              </w:rPr>
              <w:t>PP2500591760</w:t>
            </w:r>
          </w:p>
        </w:tc>
        <w:tc>
          <w:tcPr>
            <w:tcW w:w="2977" w:type="dxa"/>
            <w:vAlign w:val="center"/>
            <w:hideMark/>
          </w:tcPr>
          <w:p w14:paraId="4AE9EBAD"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estradiol</w:t>
            </w:r>
          </w:p>
        </w:tc>
        <w:tc>
          <w:tcPr>
            <w:tcW w:w="3260" w:type="dxa"/>
            <w:vAlign w:val="center"/>
            <w:hideMark/>
          </w:tcPr>
          <w:p w14:paraId="0B033A72"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Thành phần:</w:t>
            </w:r>
            <w:r w:rsidRPr="008567B8">
              <w:rPr>
                <w:szCs w:val="24"/>
                <w:lang w:val="vi-VN" w:eastAsia="vi-VN"/>
              </w:rPr>
              <w:br/>
              <w:t>+ Vi hạt: Anti-Estradiol phủ trên vi hạt.</w:t>
            </w:r>
            <w:r w:rsidRPr="008567B8">
              <w:rPr>
                <w:szCs w:val="24"/>
                <w:lang w:val="vi-VN" w:eastAsia="vi-VN"/>
              </w:rPr>
              <w:br/>
              <w:t>+ Chất kết hợp estradiol có đánh dấu acridinium.</w:t>
            </w:r>
            <w:r w:rsidRPr="008567B8">
              <w:rPr>
                <w:szCs w:val="24"/>
                <w:lang w:val="vi-VN" w:eastAsia="vi-VN"/>
              </w:rPr>
              <w:br/>
              <w:t>+ Dung dịch pha loãng xét nghiệm.</w:t>
            </w:r>
            <w:r w:rsidRPr="008567B8">
              <w:rPr>
                <w:szCs w:val="24"/>
                <w:lang w:val="vi-VN" w:eastAsia="vi-VN"/>
              </w:rPr>
              <w:br/>
              <w:t>+ Chất pha loãng mẫu.</w:t>
            </w:r>
            <w:r w:rsidRPr="008567B8">
              <w:rPr>
                <w:szCs w:val="24"/>
                <w:lang w:val="vi-VN" w:eastAsia="vi-VN"/>
              </w:rPr>
              <w:br/>
              <w:t>Xét nghiệm tuyến tính trong khoảng đo từ 24 đến 1000 pg/mL</w:t>
            </w:r>
            <w:r w:rsidRPr="008567B8">
              <w:rPr>
                <w:szCs w:val="24"/>
                <w:lang w:val="vi-VN" w:eastAsia="vi-VN"/>
              </w:rPr>
              <w:br/>
              <w:t>Giới hạn phát hiện dưới của xét nghiệm: LoB: 13 pg/mL; LoD: 20 pg/mL; LoQ: 24 pg/mL</w:t>
            </w:r>
            <w:r w:rsidRPr="008567B8">
              <w:rPr>
                <w:szCs w:val="24"/>
                <w:lang w:val="vi-VN" w:eastAsia="vi-VN"/>
              </w:rPr>
              <w:br/>
              <w:t>Tiêu chuẩn ISO</w:t>
            </w:r>
          </w:p>
        </w:tc>
        <w:tc>
          <w:tcPr>
            <w:tcW w:w="1340" w:type="dxa"/>
            <w:vAlign w:val="center"/>
            <w:hideMark/>
          </w:tcPr>
          <w:p w14:paraId="15E5DECA"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EA0A7C7" w14:textId="77777777" w:rsidR="008567B8" w:rsidRPr="008567B8" w:rsidRDefault="008567B8" w:rsidP="008567B8">
            <w:pPr>
              <w:jc w:val="left"/>
              <w:rPr>
                <w:szCs w:val="24"/>
                <w:lang w:val="vi-VN" w:eastAsia="vi-VN"/>
              </w:rPr>
            </w:pPr>
            <w:r w:rsidRPr="008567B8">
              <w:rPr>
                <w:szCs w:val="24"/>
                <w:lang w:val="vi-VN" w:eastAsia="vi-VN"/>
              </w:rPr>
              <w:t xml:space="preserve">          6.400 </w:t>
            </w:r>
          </w:p>
        </w:tc>
        <w:tc>
          <w:tcPr>
            <w:tcW w:w="1480" w:type="dxa"/>
            <w:vAlign w:val="center"/>
            <w:hideMark/>
          </w:tcPr>
          <w:p w14:paraId="6451403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C18EC9A" w14:textId="77777777" w:rsidR="008567B8" w:rsidRPr="008567B8" w:rsidRDefault="008567B8" w:rsidP="008567B8">
            <w:pPr>
              <w:jc w:val="center"/>
              <w:rPr>
                <w:szCs w:val="24"/>
                <w:lang w:val="vi-VN" w:eastAsia="vi-VN"/>
              </w:rPr>
            </w:pPr>
            <w:r w:rsidRPr="008567B8">
              <w:rPr>
                <w:szCs w:val="24"/>
                <w:lang w:val="vi-VN" w:eastAsia="vi-VN"/>
              </w:rPr>
              <w:t xml:space="preserve">                   6.400 </w:t>
            </w:r>
          </w:p>
        </w:tc>
      </w:tr>
      <w:tr w:rsidR="0030371C" w:rsidRPr="008567B8" w14:paraId="7656D081" w14:textId="77777777" w:rsidTr="0030371C">
        <w:trPr>
          <w:trHeight w:val="20"/>
        </w:trPr>
        <w:tc>
          <w:tcPr>
            <w:tcW w:w="940" w:type="dxa"/>
            <w:noWrap/>
            <w:vAlign w:val="center"/>
            <w:hideMark/>
          </w:tcPr>
          <w:p w14:paraId="4FA4A138" w14:textId="77777777" w:rsidR="008567B8" w:rsidRPr="008567B8" w:rsidRDefault="008567B8" w:rsidP="008567B8">
            <w:pPr>
              <w:jc w:val="center"/>
              <w:rPr>
                <w:szCs w:val="24"/>
                <w:lang w:val="vi-VN" w:eastAsia="vi-VN"/>
              </w:rPr>
            </w:pPr>
            <w:r w:rsidRPr="008567B8">
              <w:rPr>
                <w:szCs w:val="24"/>
                <w:lang w:val="vi-VN" w:eastAsia="vi-VN"/>
              </w:rPr>
              <w:t>348</w:t>
            </w:r>
          </w:p>
        </w:tc>
        <w:tc>
          <w:tcPr>
            <w:tcW w:w="1612" w:type="dxa"/>
            <w:noWrap/>
            <w:vAlign w:val="center"/>
            <w:hideMark/>
          </w:tcPr>
          <w:p w14:paraId="79C9B08B" w14:textId="77777777" w:rsidR="008567B8" w:rsidRPr="008567B8" w:rsidRDefault="008567B8" w:rsidP="008567B8">
            <w:pPr>
              <w:jc w:val="center"/>
              <w:rPr>
                <w:szCs w:val="24"/>
                <w:lang w:val="vi-VN" w:eastAsia="vi-VN"/>
              </w:rPr>
            </w:pPr>
            <w:r w:rsidRPr="008567B8">
              <w:rPr>
                <w:szCs w:val="24"/>
                <w:lang w:val="vi-VN" w:eastAsia="vi-VN"/>
              </w:rPr>
              <w:t>PP2500591761</w:t>
            </w:r>
          </w:p>
        </w:tc>
        <w:tc>
          <w:tcPr>
            <w:tcW w:w="2977" w:type="dxa"/>
            <w:vAlign w:val="center"/>
            <w:hideMark/>
          </w:tcPr>
          <w:p w14:paraId="4986B51D"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estradiol</w:t>
            </w:r>
          </w:p>
        </w:tc>
        <w:tc>
          <w:tcPr>
            <w:tcW w:w="3260" w:type="dxa"/>
            <w:vAlign w:val="center"/>
            <w:hideMark/>
          </w:tcPr>
          <w:p w14:paraId="4FDEF3AC" w14:textId="77777777" w:rsidR="008567B8" w:rsidRPr="008567B8" w:rsidRDefault="008567B8" w:rsidP="008567B8">
            <w:pPr>
              <w:jc w:val="left"/>
              <w:rPr>
                <w:szCs w:val="24"/>
                <w:lang w:val="vi-VN" w:eastAsia="vi-VN"/>
              </w:rPr>
            </w:pPr>
            <w:r w:rsidRPr="008567B8">
              <w:rPr>
                <w:szCs w:val="24"/>
                <w:lang w:val="vi-VN" w:eastAsia="vi-VN"/>
              </w:rPr>
              <w:t>Gồm 6 mức nồng độ</w:t>
            </w:r>
            <w:r w:rsidRPr="008567B8">
              <w:rPr>
                <w:szCs w:val="24"/>
                <w:lang w:val="vi-VN" w:eastAsia="vi-VN"/>
              </w:rPr>
              <w:br/>
              <w:t>- Mẫu chuẩn 1: Không chứa estradiol.</w:t>
            </w:r>
            <w:r w:rsidRPr="008567B8">
              <w:rPr>
                <w:szCs w:val="24"/>
                <w:lang w:val="vi-VN" w:eastAsia="vi-VN"/>
              </w:rPr>
              <w:br/>
              <w:t>- Mẫu chuẩn 2-6: Có thành phần estradiol.</w:t>
            </w:r>
            <w:r w:rsidRPr="008567B8">
              <w:rPr>
                <w:szCs w:val="24"/>
                <w:lang w:val="vi-VN" w:eastAsia="vi-VN"/>
              </w:rPr>
              <w:br/>
              <w:t>- Các mẫu chuẩn gồm các mức nồng độ khác nhau từ 0 - 1000 pg/mL</w:t>
            </w:r>
            <w:r w:rsidRPr="008567B8">
              <w:rPr>
                <w:szCs w:val="24"/>
                <w:lang w:val="vi-VN" w:eastAsia="vi-VN"/>
              </w:rPr>
              <w:br/>
              <w:t>Tiêu chuẩn ISO</w:t>
            </w:r>
            <w:r w:rsidRPr="008567B8">
              <w:rPr>
                <w:szCs w:val="24"/>
                <w:lang w:val="vi-VN" w:eastAsia="vi-VN"/>
              </w:rPr>
              <w:br/>
              <w:t>Bộ/ 6 x 3 mL</w:t>
            </w:r>
          </w:p>
        </w:tc>
        <w:tc>
          <w:tcPr>
            <w:tcW w:w="1340" w:type="dxa"/>
            <w:vAlign w:val="center"/>
            <w:hideMark/>
          </w:tcPr>
          <w:p w14:paraId="3736FB08"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3492AD0" w14:textId="77777777" w:rsidR="008567B8" w:rsidRPr="008567B8" w:rsidRDefault="008567B8" w:rsidP="008567B8">
            <w:pPr>
              <w:jc w:val="left"/>
              <w:rPr>
                <w:szCs w:val="24"/>
                <w:lang w:val="vi-VN" w:eastAsia="vi-VN"/>
              </w:rPr>
            </w:pPr>
            <w:r w:rsidRPr="008567B8">
              <w:rPr>
                <w:szCs w:val="24"/>
                <w:lang w:val="vi-VN" w:eastAsia="vi-VN"/>
              </w:rPr>
              <w:t xml:space="preserve">               18 </w:t>
            </w:r>
          </w:p>
        </w:tc>
        <w:tc>
          <w:tcPr>
            <w:tcW w:w="1480" w:type="dxa"/>
            <w:vAlign w:val="center"/>
            <w:hideMark/>
          </w:tcPr>
          <w:p w14:paraId="38FC3D4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FC7FD8D" w14:textId="77777777" w:rsidR="008567B8" w:rsidRPr="008567B8" w:rsidRDefault="008567B8" w:rsidP="008567B8">
            <w:pPr>
              <w:jc w:val="center"/>
              <w:rPr>
                <w:szCs w:val="24"/>
                <w:lang w:val="vi-VN" w:eastAsia="vi-VN"/>
              </w:rPr>
            </w:pPr>
            <w:r w:rsidRPr="008567B8">
              <w:rPr>
                <w:szCs w:val="24"/>
                <w:lang w:val="vi-VN" w:eastAsia="vi-VN"/>
              </w:rPr>
              <w:t xml:space="preserve">                        18 </w:t>
            </w:r>
          </w:p>
        </w:tc>
      </w:tr>
      <w:tr w:rsidR="0030371C" w:rsidRPr="008567B8" w14:paraId="645ED247" w14:textId="77777777" w:rsidTr="0030371C">
        <w:trPr>
          <w:trHeight w:val="20"/>
        </w:trPr>
        <w:tc>
          <w:tcPr>
            <w:tcW w:w="940" w:type="dxa"/>
            <w:noWrap/>
            <w:vAlign w:val="center"/>
            <w:hideMark/>
          </w:tcPr>
          <w:p w14:paraId="7B89CD3C" w14:textId="77777777" w:rsidR="008567B8" w:rsidRPr="008567B8" w:rsidRDefault="008567B8" w:rsidP="008567B8">
            <w:pPr>
              <w:jc w:val="center"/>
              <w:rPr>
                <w:szCs w:val="24"/>
                <w:lang w:val="vi-VN" w:eastAsia="vi-VN"/>
              </w:rPr>
            </w:pPr>
            <w:r w:rsidRPr="008567B8">
              <w:rPr>
                <w:szCs w:val="24"/>
                <w:lang w:val="vi-VN" w:eastAsia="vi-VN"/>
              </w:rPr>
              <w:t>349</w:t>
            </w:r>
          </w:p>
        </w:tc>
        <w:tc>
          <w:tcPr>
            <w:tcW w:w="1612" w:type="dxa"/>
            <w:noWrap/>
            <w:vAlign w:val="center"/>
            <w:hideMark/>
          </w:tcPr>
          <w:p w14:paraId="7093780C" w14:textId="77777777" w:rsidR="008567B8" w:rsidRPr="008567B8" w:rsidRDefault="008567B8" w:rsidP="008567B8">
            <w:pPr>
              <w:jc w:val="center"/>
              <w:rPr>
                <w:szCs w:val="24"/>
                <w:lang w:val="vi-VN" w:eastAsia="vi-VN"/>
              </w:rPr>
            </w:pPr>
            <w:r w:rsidRPr="008567B8">
              <w:rPr>
                <w:szCs w:val="24"/>
                <w:lang w:val="vi-VN" w:eastAsia="vi-VN"/>
              </w:rPr>
              <w:t>PP2500591762</w:t>
            </w:r>
          </w:p>
        </w:tc>
        <w:tc>
          <w:tcPr>
            <w:tcW w:w="2977" w:type="dxa"/>
            <w:vAlign w:val="center"/>
            <w:hideMark/>
          </w:tcPr>
          <w:p w14:paraId="64714AEF"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lượng estradiol</w:t>
            </w:r>
          </w:p>
        </w:tc>
        <w:tc>
          <w:tcPr>
            <w:tcW w:w="3260" w:type="dxa"/>
            <w:vAlign w:val="center"/>
            <w:hideMark/>
          </w:tcPr>
          <w:p w14:paraId="6954A649" w14:textId="77777777" w:rsidR="008567B8" w:rsidRPr="008567B8" w:rsidRDefault="008567B8" w:rsidP="008567B8">
            <w:pPr>
              <w:jc w:val="left"/>
              <w:rPr>
                <w:szCs w:val="24"/>
                <w:lang w:val="vi-VN" w:eastAsia="vi-VN"/>
              </w:rPr>
            </w:pPr>
            <w:r w:rsidRPr="008567B8">
              <w:rPr>
                <w:szCs w:val="24"/>
                <w:lang w:val="vi-VN" w:eastAsia="vi-VN"/>
              </w:rPr>
              <w:t>Gồm 3 mức nồng độ</w:t>
            </w:r>
            <w:r w:rsidRPr="008567B8">
              <w:rPr>
                <w:szCs w:val="24"/>
                <w:lang w:val="vi-VN" w:eastAsia="vi-VN"/>
              </w:rPr>
              <w:br/>
              <w:t xml:space="preserve">- Mẫu chứng thấp, Mẫu chứng </w:t>
            </w:r>
            <w:r w:rsidRPr="008567B8">
              <w:rPr>
                <w:szCs w:val="24"/>
                <w:lang w:val="vi-VN" w:eastAsia="vi-VN"/>
              </w:rPr>
              <w:lastRenderedPageBreak/>
              <w:t>trung bình và Mẫu chứng cao có thành phần estradiol.</w:t>
            </w:r>
            <w:r w:rsidRPr="008567B8">
              <w:rPr>
                <w:szCs w:val="24"/>
                <w:lang w:val="vi-VN" w:eastAsia="vi-VN"/>
              </w:rPr>
              <w:br/>
              <w:t>+ Mẫu chứng thấp có nồng độ 45 pg/mL</w:t>
            </w:r>
            <w:r w:rsidRPr="008567B8">
              <w:rPr>
                <w:szCs w:val="24"/>
                <w:lang w:val="vi-VN" w:eastAsia="vi-VN"/>
              </w:rPr>
              <w:br/>
              <w:t>+ Mẫu chứng trung bình có nồng độ 190 pg/mL</w:t>
            </w:r>
            <w:r w:rsidRPr="008567B8">
              <w:rPr>
                <w:szCs w:val="24"/>
                <w:lang w:val="vi-VN" w:eastAsia="vi-VN"/>
              </w:rPr>
              <w:br/>
              <w:t>+ Mẫu chứng cao có nồng độ 600 pg/mL</w:t>
            </w:r>
            <w:r w:rsidRPr="008567B8">
              <w:rPr>
                <w:szCs w:val="24"/>
                <w:lang w:val="vi-VN" w:eastAsia="vi-VN"/>
              </w:rPr>
              <w:br/>
              <w:t>Tiêu chuẩn ISO</w:t>
            </w:r>
            <w:r w:rsidRPr="008567B8">
              <w:rPr>
                <w:szCs w:val="24"/>
                <w:lang w:val="vi-VN" w:eastAsia="vi-VN"/>
              </w:rPr>
              <w:br/>
              <w:t>Bộ/ 3 x 8 mL</w:t>
            </w:r>
          </w:p>
        </w:tc>
        <w:tc>
          <w:tcPr>
            <w:tcW w:w="1340" w:type="dxa"/>
            <w:vAlign w:val="center"/>
            <w:hideMark/>
          </w:tcPr>
          <w:p w14:paraId="6F7C3B33"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0BF7F6F6" w14:textId="77777777" w:rsidR="008567B8" w:rsidRPr="008567B8" w:rsidRDefault="008567B8" w:rsidP="008567B8">
            <w:pPr>
              <w:jc w:val="left"/>
              <w:rPr>
                <w:szCs w:val="24"/>
                <w:lang w:val="vi-VN" w:eastAsia="vi-VN"/>
              </w:rPr>
            </w:pPr>
            <w:r w:rsidRPr="008567B8">
              <w:rPr>
                <w:szCs w:val="24"/>
                <w:lang w:val="vi-VN" w:eastAsia="vi-VN"/>
              </w:rPr>
              <w:t xml:space="preserve">               18 </w:t>
            </w:r>
          </w:p>
        </w:tc>
        <w:tc>
          <w:tcPr>
            <w:tcW w:w="1480" w:type="dxa"/>
            <w:vAlign w:val="center"/>
            <w:hideMark/>
          </w:tcPr>
          <w:p w14:paraId="42C9F05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816238E" w14:textId="77777777" w:rsidR="008567B8" w:rsidRPr="008567B8" w:rsidRDefault="008567B8" w:rsidP="008567B8">
            <w:pPr>
              <w:jc w:val="center"/>
              <w:rPr>
                <w:szCs w:val="24"/>
                <w:lang w:val="vi-VN" w:eastAsia="vi-VN"/>
              </w:rPr>
            </w:pPr>
            <w:r w:rsidRPr="008567B8">
              <w:rPr>
                <w:szCs w:val="24"/>
                <w:lang w:val="vi-VN" w:eastAsia="vi-VN"/>
              </w:rPr>
              <w:t xml:space="preserve">                        18 </w:t>
            </w:r>
          </w:p>
        </w:tc>
      </w:tr>
      <w:tr w:rsidR="0030371C" w:rsidRPr="008567B8" w14:paraId="78C2C0BA" w14:textId="77777777" w:rsidTr="0030371C">
        <w:trPr>
          <w:trHeight w:val="20"/>
        </w:trPr>
        <w:tc>
          <w:tcPr>
            <w:tcW w:w="940" w:type="dxa"/>
            <w:noWrap/>
            <w:vAlign w:val="center"/>
            <w:hideMark/>
          </w:tcPr>
          <w:p w14:paraId="24B5E9E0" w14:textId="77777777" w:rsidR="008567B8" w:rsidRPr="008567B8" w:rsidRDefault="008567B8" w:rsidP="008567B8">
            <w:pPr>
              <w:jc w:val="center"/>
              <w:rPr>
                <w:szCs w:val="24"/>
                <w:lang w:val="vi-VN" w:eastAsia="vi-VN"/>
              </w:rPr>
            </w:pPr>
            <w:r w:rsidRPr="008567B8">
              <w:rPr>
                <w:szCs w:val="24"/>
                <w:lang w:val="vi-VN" w:eastAsia="vi-VN"/>
              </w:rPr>
              <w:t>350</w:t>
            </w:r>
          </w:p>
        </w:tc>
        <w:tc>
          <w:tcPr>
            <w:tcW w:w="1612" w:type="dxa"/>
            <w:noWrap/>
            <w:vAlign w:val="center"/>
            <w:hideMark/>
          </w:tcPr>
          <w:p w14:paraId="71DA086B" w14:textId="77777777" w:rsidR="008567B8" w:rsidRPr="008567B8" w:rsidRDefault="008567B8" w:rsidP="008567B8">
            <w:pPr>
              <w:jc w:val="center"/>
              <w:rPr>
                <w:szCs w:val="24"/>
                <w:lang w:val="vi-VN" w:eastAsia="vi-VN"/>
              </w:rPr>
            </w:pPr>
            <w:r w:rsidRPr="008567B8">
              <w:rPr>
                <w:szCs w:val="24"/>
                <w:lang w:val="vi-VN" w:eastAsia="vi-VN"/>
              </w:rPr>
              <w:t>PP2500591763</w:t>
            </w:r>
          </w:p>
        </w:tc>
        <w:tc>
          <w:tcPr>
            <w:tcW w:w="2977" w:type="dxa"/>
            <w:vAlign w:val="center"/>
            <w:hideMark/>
          </w:tcPr>
          <w:p w14:paraId="5481ED1A"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ferritin</w:t>
            </w:r>
          </w:p>
        </w:tc>
        <w:tc>
          <w:tcPr>
            <w:tcW w:w="3260" w:type="dxa"/>
            <w:vAlign w:val="center"/>
            <w:hideMark/>
          </w:tcPr>
          <w:p w14:paraId="1771DE95"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Thành phần:</w:t>
            </w:r>
            <w:r w:rsidRPr="008567B8">
              <w:rPr>
                <w:szCs w:val="24"/>
                <w:lang w:val="vi-VN" w:eastAsia="vi-VN"/>
              </w:rPr>
              <w:br/>
              <w:t>+ Vi hạt: Anti-Ferritin phủ trên vi hạt.</w:t>
            </w:r>
            <w:r w:rsidRPr="008567B8">
              <w:rPr>
                <w:szCs w:val="24"/>
                <w:lang w:val="vi-VN" w:eastAsia="vi-VN"/>
              </w:rPr>
              <w:br/>
              <w:t>+ Chất kết hợp anti-Ferritin có đánh dấu acridinium.</w:t>
            </w:r>
            <w:r w:rsidRPr="008567B8">
              <w:rPr>
                <w:szCs w:val="24"/>
                <w:lang w:val="vi-VN" w:eastAsia="vi-VN"/>
              </w:rPr>
              <w:br/>
              <w:t>Xét nghiệm tuyến tính trong khoảng đo từ 1,98 đến 1675,56 ng/mL</w:t>
            </w:r>
            <w:r w:rsidRPr="008567B8">
              <w:rPr>
                <w:szCs w:val="24"/>
                <w:lang w:val="vi-VN" w:eastAsia="vi-VN"/>
              </w:rPr>
              <w:br/>
              <w:t>Giá trị giới hạn dưới của xét nghiệm: LoB: 0,81 ng/mL; LoD: 1,04 ng/mL; LoQ: 1,98 ng/mL</w:t>
            </w:r>
            <w:r w:rsidRPr="008567B8">
              <w:rPr>
                <w:szCs w:val="24"/>
                <w:lang w:val="vi-VN" w:eastAsia="vi-VN"/>
              </w:rPr>
              <w:br/>
              <w:t>Tiêu chuẩn ISO</w:t>
            </w:r>
          </w:p>
        </w:tc>
        <w:tc>
          <w:tcPr>
            <w:tcW w:w="1340" w:type="dxa"/>
            <w:vAlign w:val="center"/>
            <w:hideMark/>
          </w:tcPr>
          <w:p w14:paraId="0674AF55"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5770202" w14:textId="77777777" w:rsidR="008567B8" w:rsidRPr="008567B8" w:rsidRDefault="008567B8" w:rsidP="008567B8">
            <w:pPr>
              <w:jc w:val="left"/>
              <w:rPr>
                <w:szCs w:val="24"/>
                <w:lang w:val="vi-VN" w:eastAsia="vi-VN"/>
              </w:rPr>
            </w:pPr>
            <w:r w:rsidRPr="008567B8">
              <w:rPr>
                <w:szCs w:val="24"/>
                <w:lang w:val="vi-VN" w:eastAsia="vi-VN"/>
              </w:rPr>
              <w:t xml:space="preserve">        16.400 </w:t>
            </w:r>
          </w:p>
        </w:tc>
        <w:tc>
          <w:tcPr>
            <w:tcW w:w="1480" w:type="dxa"/>
            <w:vAlign w:val="center"/>
            <w:hideMark/>
          </w:tcPr>
          <w:p w14:paraId="0194CE10"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550" w:type="dxa"/>
            <w:vAlign w:val="center"/>
            <w:hideMark/>
          </w:tcPr>
          <w:p w14:paraId="44B1EC4B" w14:textId="77777777" w:rsidR="008567B8" w:rsidRPr="008567B8" w:rsidRDefault="008567B8" w:rsidP="008567B8">
            <w:pPr>
              <w:jc w:val="center"/>
              <w:rPr>
                <w:szCs w:val="24"/>
                <w:lang w:val="vi-VN" w:eastAsia="vi-VN"/>
              </w:rPr>
            </w:pPr>
            <w:r w:rsidRPr="008567B8">
              <w:rPr>
                <w:szCs w:val="24"/>
                <w:lang w:val="vi-VN" w:eastAsia="vi-VN"/>
              </w:rPr>
              <w:t xml:space="preserve">                 18.400 </w:t>
            </w:r>
          </w:p>
        </w:tc>
      </w:tr>
      <w:tr w:rsidR="0030371C" w:rsidRPr="008567B8" w14:paraId="5D99C09E" w14:textId="77777777" w:rsidTr="0030371C">
        <w:trPr>
          <w:trHeight w:val="20"/>
        </w:trPr>
        <w:tc>
          <w:tcPr>
            <w:tcW w:w="940" w:type="dxa"/>
            <w:noWrap/>
            <w:vAlign w:val="center"/>
            <w:hideMark/>
          </w:tcPr>
          <w:p w14:paraId="62688FD0" w14:textId="77777777" w:rsidR="008567B8" w:rsidRPr="008567B8" w:rsidRDefault="008567B8" w:rsidP="008567B8">
            <w:pPr>
              <w:jc w:val="center"/>
              <w:rPr>
                <w:szCs w:val="24"/>
                <w:lang w:val="vi-VN" w:eastAsia="vi-VN"/>
              </w:rPr>
            </w:pPr>
            <w:r w:rsidRPr="008567B8">
              <w:rPr>
                <w:szCs w:val="24"/>
                <w:lang w:val="vi-VN" w:eastAsia="vi-VN"/>
              </w:rPr>
              <w:t>351</w:t>
            </w:r>
          </w:p>
        </w:tc>
        <w:tc>
          <w:tcPr>
            <w:tcW w:w="1612" w:type="dxa"/>
            <w:noWrap/>
            <w:vAlign w:val="center"/>
            <w:hideMark/>
          </w:tcPr>
          <w:p w14:paraId="6061FC4C" w14:textId="77777777" w:rsidR="008567B8" w:rsidRPr="008567B8" w:rsidRDefault="008567B8" w:rsidP="008567B8">
            <w:pPr>
              <w:jc w:val="center"/>
              <w:rPr>
                <w:szCs w:val="24"/>
                <w:lang w:val="vi-VN" w:eastAsia="vi-VN"/>
              </w:rPr>
            </w:pPr>
            <w:r w:rsidRPr="008567B8">
              <w:rPr>
                <w:szCs w:val="24"/>
                <w:lang w:val="vi-VN" w:eastAsia="vi-VN"/>
              </w:rPr>
              <w:t>PP2500591764</w:t>
            </w:r>
          </w:p>
        </w:tc>
        <w:tc>
          <w:tcPr>
            <w:tcW w:w="2977" w:type="dxa"/>
            <w:vAlign w:val="center"/>
            <w:hideMark/>
          </w:tcPr>
          <w:p w14:paraId="2A18D25E"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ferritin</w:t>
            </w:r>
          </w:p>
        </w:tc>
        <w:tc>
          <w:tcPr>
            <w:tcW w:w="3260" w:type="dxa"/>
            <w:vAlign w:val="center"/>
            <w:hideMark/>
          </w:tcPr>
          <w:p w14:paraId="154B2310"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 Mẫu chuẩn 1 và Mẫu chuẩn 2 có thành phần ferritin.</w:t>
            </w:r>
            <w:r w:rsidRPr="008567B8">
              <w:rPr>
                <w:szCs w:val="24"/>
                <w:lang w:val="vi-VN" w:eastAsia="vi-VN"/>
              </w:rPr>
              <w:br/>
              <w:t>- Các mẫu chuẩn gồm các mức nồng độ khác nhau từ 10 - 1000 ng/mL</w:t>
            </w:r>
            <w:r w:rsidRPr="008567B8">
              <w:rPr>
                <w:szCs w:val="24"/>
                <w:lang w:val="vi-VN" w:eastAsia="vi-VN"/>
              </w:rPr>
              <w:br/>
            </w:r>
            <w:r w:rsidRPr="008567B8">
              <w:rPr>
                <w:szCs w:val="24"/>
                <w:lang w:val="vi-VN" w:eastAsia="vi-VN"/>
              </w:rPr>
              <w:lastRenderedPageBreak/>
              <w:t>Tiêu chuẩn ISO</w:t>
            </w:r>
            <w:r w:rsidRPr="008567B8">
              <w:rPr>
                <w:szCs w:val="24"/>
                <w:lang w:val="vi-VN" w:eastAsia="vi-VN"/>
              </w:rPr>
              <w:br/>
              <w:t>Bộ/ 2 x 3 mL</w:t>
            </w:r>
          </w:p>
        </w:tc>
        <w:tc>
          <w:tcPr>
            <w:tcW w:w="1340" w:type="dxa"/>
            <w:vAlign w:val="center"/>
            <w:hideMark/>
          </w:tcPr>
          <w:p w14:paraId="7E8CD827"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7C4D4AF9" w14:textId="77777777" w:rsidR="008567B8" w:rsidRPr="008567B8" w:rsidRDefault="008567B8" w:rsidP="008567B8">
            <w:pPr>
              <w:jc w:val="left"/>
              <w:rPr>
                <w:szCs w:val="24"/>
                <w:lang w:val="vi-VN" w:eastAsia="vi-VN"/>
              </w:rPr>
            </w:pPr>
            <w:r w:rsidRPr="008567B8">
              <w:rPr>
                <w:szCs w:val="24"/>
                <w:lang w:val="vi-VN" w:eastAsia="vi-VN"/>
              </w:rPr>
              <w:t xml:space="preserve">               14 </w:t>
            </w:r>
          </w:p>
        </w:tc>
        <w:tc>
          <w:tcPr>
            <w:tcW w:w="1480" w:type="dxa"/>
            <w:vAlign w:val="center"/>
            <w:hideMark/>
          </w:tcPr>
          <w:p w14:paraId="3C422792"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50F4E248" w14:textId="77777777" w:rsidR="008567B8" w:rsidRPr="008567B8" w:rsidRDefault="008567B8" w:rsidP="008567B8">
            <w:pPr>
              <w:jc w:val="center"/>
              <w:rPr>
                <w:szCs w:val="24"/>
                <w:lang w:val="vi-VN" w:eastAsia="vi-VN"/>
              </w:rPr>
            </w:pPr>
            <w:r w:rsidRPr="008567B8">
              <w:rPr>
                <w:szCs w:val="24"/>
                <w:lang w:val="vi-VN" w:eastAsia="vi-VN"/>
              </w:rPr>
              <w:t xml:space="preserve">                        22 </w:t>
            </w:r>
          </w:p>
        </w:tc>
      </w:tr>
      <w:tr w:rsidR="0030371C" w:rsidRPr="008567B8" w14:paraId="058DC709" w14:textId="77777777" w:rsidTr="0030371C">
        <w:trPr>
          <w:trHeight w:val="20"/>
        </w:trPr>
        <w:tc>
          <w:tcPr>
            <w:tcW w:w="940" w:type="dxa"/>
            <w:noWrap/>
            <w:vAlign w:val="center"/>
            <w:hideMark/>
          </w:tcPr>
          <w:p w14:paraId="6E7F4CC8" w14:textId="77777777" w:rsidR="008567B8" w:rsidRPr="008567B8" w:rsidRDefault="008567B8" w:rsidP="008567B8">
            <w:pPr>
              <w:jc w:val="center"/>
              <w:rPr>
                <w:szCs w:val="24"/>
                <w:lang w:val="vi-VN" w:eastAsia="vi-VN"/>
              </w:rPr>
            </w:pPr>
            <w:r w:rsidRPr="008567B8">
              <w:rPr>
                <w:szCs w:val="24"/>
                <w:lang w:val="vi-VN" w:eastAsia="vi-VN"/>
              </w:rPr>
              <w:t>352</w:t>
            </w:r>
          </w:p>
        </w:tc>
        <w:tc>
          <w:tcPr>
            <w:tcW w:w="1612" w:type="dxa"/>
            <w:noWrap/>
            <w:vAlign w:val="center"/>
            <w:hideMark/>
          </w:tcPr>
          <w:p w14:paraId="24B17744" w14:textId="77777777" w:rsidR="008567B8" w:rsidRPr="008567B8" w:rsidRDefault="008567B8" w:rsidP="008567B8">
            <w:pPr>
              <w:jc w:val="center"/>
              <w:rPr>
                <w:szCs w:val="24"/>
                <w:lang w:val="vi-VN" w:eastAsia="vi-VN"/>
              </w:rPr>
            </w:pPr>
            <w:r w:rsidRPr="008567B8">
              <w:rPr>
                <w:szCs w:val="24"/>
                <w:lang w:val="vi-VN" w:eastAsia="vi-VN"/>
              </w:rPr>
              <w:t>PP2500591765</w:t>
            </w:r>
          </w:p>
        </w:tc>
        <w:tc>
          <w:tcPr>
            <w:tcW w:w="2977" w:type="dxa"/>
            <w:vAlign w:val="center"/>
            <w:hideMark/>
          </w:tcPr>
          <w:p w14:paraId="473920AD"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lượng ferritin</w:t>
            </w:r>
          </w:p>
        </w:tc>
        <w:tc>
          <w:tcPr>
            <w:tcW w:w="3260" w:type="dxa"/>
            <w:vAlign w:val="center"/>
            <w:hideMark/>
          </w:tcPr>
          <w:p w14:paraId="75A776CB" w14:textId="77777777" w:rsidR="008567B8" w:rsidRPr="008567B8" w:rsidRDefault="008567B8" w:rsidP="008567B8">
            <w:pPr>
              <w:jc w:val="left"/>
              <w:rPr>
                <w:szCs w:val="24"/>
                <w:lang w:val="vi-VN" w:eastAsia="vi-VN"/>
              </w:rPr>
            </w:pPr>
            <w:r w:rsidRPr="008567B8">
              <w:rPr>
                <w:szCs w:val="24"/>
                <w:lang w:val="vi-VN" w:eastAsia="vi-VN"/>
              </w:rPr>
              <w:t>Gồm 3 mức nồng độ</w:t>
            </w:r>
            <w:r w:rsidRPr="008567B8">
              <w:rPr>
                <w:szCs w:val="24"/>
                <w:lang w:val="vi-VN" w:eastAsia="vi-VN"/>
              </w:rPr>
              <w:br/>
              <w:t>- Mẫu chứng thấp, Mẫu chứng trung bình và Mẫu chứng cao có thành phần ferritin</w:t>
            </w:r>
            <w:r w:rsidRPr="008567B8">
              <w:rPr>
                <w:szCs w:val="24"/>
                <w:lang w:val="vi-VN" w:eastAsia="vi-VN"/>
              </w:rPr>
              <w:br/>
              <w:t>.+  Mẫu chứng thấp có nồng độ 20 ng/mL</w:t>
            </w:r>
            <w:r w:rsidRPr="008567B8">
              <w:rPr>
                <w:szCs w:val="24"/>
                <w:lang w:val="vi-VN" w:eastAsia="vi-VN"/>
              </w:rPr>
              <w:br/>
              <w:t>+  Mẫu chứng trung bình có nồng độ 150 ng/mL</w:t>
            </w:r>
            <w:r w:rsidRPr="008567B8">
              <w:rPr>
                <w:szCs w:val="24"/>
                <w:lang w:val="vi-VN" w:eastAsia="vi-VN"/>
              </w:rPr>
              <w:br/>
              <w:t>+  Mẫu chứng cao có nồng độ 400 ng/mL</w:t>
            </w:r>
            <w:r w:rsidRPr="008567B8">
              <w:rPr>
                <w:szCs w:val="24"/>
                <w:lang w:val="vi-VN" w:eastAsia="vi-VN"/>
              </w:rPr>
              <w:br/>
              <w:t>Tiêu chuẩn ISO</w:t>
            </w:r>
            <w:r w:rsidRPr="008567B8">
              <w:rPr>
                <w:szCs w:val="24"/>
                <w:lang w:val="vi-VN" w:eastAsia="vi-VN"/>
              </w:rPr>
              <w:br/>
              <w:t>Bộ/ 3 x 8 mL</w:t>
            </w:r>
          </w:p>
        </w:tc>
        <w:tc>
          <w:tcPr>
            <w:tcW w:w="1340" w:type="dxa"/>
            <w:vAlign w:val="center"/>
            <w:hideMark/>
          </w:tcPr>
          <w:p w14:paraId="348543CE"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77870BA0"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12D5F882"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35AB3E9C" w14:textId="77777777" w:rsidR="008567B8" w:rsidRPr="008567B8" w:rsidRDefault="008567B8" w:rsidP="008567B8">
            <w:pPr>
              <w:jc w:val="center"/>
              <w:rPr>
                <w:szCs w:val="24"/>
                <w:lang w:val="vi-VN" w:eastAsia="vi-VN"/>
              </w:rPr>
            </w:pPr>
            <w:r w:rsidRPr="008567B8">
              <w:rPr>
                <w:szCs w:val="24"/>
                <w:lang w:val="vi-VN" w:eastAsia="vi-VN"/>
              </w:rPr>
              <w:t xml:space="preserve">                        18 </w:t>
            </w:r>
          </w:p>
        </w:tc>
      </w:tr>
      <w:tr w:rsidR="0030371C" w:rsidRPr="008567B8" w14:paraId="11369A01" w14:textId="77777777" w:rsidTr="0030371C">
        <w:trPr>
          <w:trHeight w:val="20"/>
        </w:trPr>
        <w:tc>
          <w:tcPr>
            <w:tcW w:w="940" w:type="dxa"/>
            <w:noWrap/>
            <w:vAlign w:val="center"/>
            <w:hideMark/>
          </w:tcPr>
          <w:p w14:paraId="2B194803" w14:textId="77777777" w:rsidR="008567B8" w:rsidRPr="008567B8" w:rsidRDefault="008567B8" w:rsidP="008567B8">
            <w:pPr>
              <w:jc w:val="center"/>
              <w:rPr>
                <w:szCs w:val="24"/>
                <w:lang w:val="vi-VN" w:eastAsia="vi-VN"/>
              </w:rPr>
            </w:pPr>
            <w:r w:rsidRPr="008567B8">
              <w:rPr>
                <w:szCs w:val="24"/>
                <w:lang w:val="vi-VN" w:eastAsia="vi-VN"/>
              </w:rPr>
              <w:t>353</w:t>
            </w:r>
          </w:p>
        </w:tc>
        <w:tc>
          <w:tcPr>
            <w:tcW w:w="1612" w:type="dxa"/>
            <w:noWrap/>
            <w:vAlign w:val="center"/>
            <w:hideMark/>
          </w:tcPr>
          <w:p w14:paraId="03EC6739" w14:textId="77777777" w:rsidR="008567B8" w:rsidRPr="008567B8" w:rsidRDefault="008567B8" w:rsidP="008567B8">
            <w:pPr>
              <w:jc w:val="center"/>
              <w:rPr>
                <w:szCs w:val="24"/>
                <w:lang w:val="vi-VN" w:eastAsia="vi-VN"/>
              </w:rPr>
            </w:pPr>
            <w:r w:rsidRPr="008567B8">
              <w:rPr>
                <w:szCs w:val="24"/>
                <w:lang w:val="vi-VN" w:eastAsia="vi-VN"/>
              </w:rPr>
              <w:t>PP2500591766</w:t>
            </w:r>
          </w:p>
        </w:tc>
        <w:tc>
          <w:tcPr>
            <w:tcW w:w="2977" w:type="dxa"/>
            <w:vAlign w:val="center"/>
            <w:hideMark/>
          </w:tcPr>
          <w:p w14:paraId="1F4097CD"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thyroxine tự do (FT4) bằng xét nghiệm vi hạt phát quang</w:t>
            </w:r>
          </w:p>
        </w:tc>
        <w:tc>
          <w:tcPr>
            <w:tcW w:w="3260" w:type="dxa"/>
            <w:vAlign w:val="center"/>
            <w:hideMark/>
          </w:tcPr>
          <w:p w14:paraId="0C0C5FC1"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Thành phần:</w:t>
            </w:r>
            <w:r w:rsidRPr="008567B8">
              <w:rPr>
                <w:szCs w:val="24"/>
                <w:lang w:val="vi-VN" w:eastAsia="vi-VN"/>
              </w:rPr>
              <w:br/>
              <w:t>+ Vi hạt: anti-T4 phủ trên Vi hạt.</w:t>
            </w:r>
            <w:r w:rsidRPr="008567B8">
              <w:rPr>
                <w:szCs w:val="24"/>
                <w:lang w:val="vi-VN" w:eastAsia="vi-VN"/>
              </w:rPr>
              <w:br/>
              <w:t xml:space="preserve">+ Chất kết hợp T3 đánh dấu acridinium. </w:t>
            </w:r>
            <w:r w:rsidRPr="008567B8">
              <w:rPr>
                <w:szCs w:val="24"/>
                <w:lang w:val="vi-VN" w:eastAsia="vi-VN"/>
              </w:rPr>
              <w:br/>
              <w:t>Xét nghiệm tuyến tính trong khoảng đo 0,42 đến 5 ng/dL</w:t>
            </w:r>
            <w:r w:rsidRPr="008567B8">
              <w:rPr>
                <w:szCs w:val="24"/>
                <w:lang w:val="vi-VN" w:eastAsia="vi-VN"/>
              </w:rPr>
              <w:br/>
              <w:t>Giới hạn phát hiện dưới của xét nghiệm: LoB: 0,22 ng/dL; LoD: 0,28 ng/dL; LoQ: 0,42 ng/dL</w:t>
            </w:r>
            <w:r w:rsidRPr="008567B8">
              <w:rPr>
                <w:szCs w:val="24"/>
                <w:lang w:val="vi-VN" w:eastAsia="vi-VN"/>
              </w:rPr>
              <w:br/>
              <w:t>Tiêu chuẩn ISO</w:t>
            </w:r>
          </w:p>
        </w:tc>
        <w:tc>
          <w:tcPr>
            <w:tcW w:w="1340" w:type="dxa"/>
            <w:vAlign w:val="center"/>
            <w:hideMark/>
          </w:tcPr>
          <w:p w14:paraId="51C21F24"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F31927B" w14:textId="77777777" w:rsidR="008567B8" w:rsidRPr="008567B8" w:rsidRDefault="008567B8" w:rsidP="008567B8">
            <w:pPr>
              <w:jc w:val="left"/>
              <w:rPr>
                <w:szCs w:val="24"/>
                <w:lang w:val="vi-VN" w:eastAsia="vi-VN"/>
              </w:rPr>
            </w:pPr>
            <w:r w:rsidRPr="008567B8">
              <w:rPr>
                <w:szCs w:val="24"/>
                <w:lang w:val="vi-VN" w:eastAsia="vi-VN"/>
              </w:rPr>
              <w:t xml:space="preserve">      110.000 </w:t>
            </w:r>
          </w:p>
        </w:tc>
        <w:tc>
          <w:tcPr>
            <w:tcW w:w="1480" w:type="dxa"/>
            <w:vAlign w:val="center"/>
            <w:hideMark/>
          </w:tcPr>
          <w:p w14:paraId="4BCD2976" w14:textId="77777777" w:rsidR="008567B8" w:rsidRPr="008567B8" w:rsidRDefault="008567B8" w:rsidP="008567B8">
            <w:pPr>
              <w:jc w:val="left"/>
              <w:rPr>
                <w:szCs w:val="24"/>
                <w:lang w:val="vi-VN" w:eastAsia="vi-VN"/>
              </w:rPr>
            </w:pPr>
            <w:r w:rsidRPr="008567B8">
              <w:rPr>
                <w:szCs w:val="24"/>
                <w:lang w:val="vi-VN" w:eastAsia="vi-VN"/>
              </w:rPr>
              <w:t xml:space="preserve">           14.000 </w:t>
            </w:r>
          </w:p>
        </w:tc>
        <w:tc>
          <w:tcPr>
            <w:tcW w:w="1550" w:type="dxa"/>
            <w:vAlign w:val="center"/>
            <w:hideMark/>
          </w:tcPr>
          <w:p w14:paraId="18BC773A" w14:textId="77777777" w:rsidR="008567B8" w:rsidRPr="008567B8" w:rsidRDefault="008567B8" w:rsidP="008567B8">
            <w:pPr>
              <w:jc w:val="center"/>
              <w:rPr>
                <w:szCs w:val="24"/>
                <w:lang w:val="vi-VN" w:eastAsia="vi-VN"/>
              </w:rPr>
            </w:pPr>
            <w:r w:rsidRPr="008567B8">
              <w:rPr>
                <w:szCs w:val="24"/>
                <w:lang w:val="vi-VN" w:eastAsia="vi-VN"/>
              </w:rPr>
              <w:t xml:space="preserve">               124.000 </w:t>
            </w:r>
          </w:p>
        </w:tc>
      </w:tr>
      <w:tr w:rsidR="0030371C" w:rsidRPr="008567B8" w14:paraId="5F56AFBF" w14:textId="77777777" w:rsidTr="0030371C">
        <w:trPr>
          <w:trHeight w:val="20"/>
        </w:trPr>
        <w:tc>
          <w:tcPr>
            <w:tcW w:w="940" w:type="dxa"/>
            <w:noWrap/>
            <w:vAlign w:val="center"/>
            <w:hideMark/>
          </w:tcPr>
          <w:p w14:paraId="76BED919" w14:textId="77777777" w:rsidR="008567B8" w:rsidRPr="008567B8" w:rsidRDefault="008567B8" w:rsidP="008567B8">
            <w:pPr>
              <w:jc w:val="center"/>
              <w:rPr>
                <w:szCs w:val="24"/>
                <w:lang w:val="vi-VN" w:eastAsia="vi-VN"/>
              </w:rPr>
            </w:pPr>
            <w:r w:rsidRPr="008567B8">
              <w:rPr>
                <w:szCs w:val="24"/>
                <w:lang w:val="vi-VN" w:eastAsia="vi-VN"/>
              </w:rPr>
              <w:t>354</w:t>
            </w:r>
          </w:p>
        </w:tc>
        <w:tc>
          <w:tcPr>
            <w:tcW w:w="1612" w:type="dxa"/>
            <w:noWrap/>
            <w:vAlign w:val="center"/>
            <w:hideMark/>
          </w:tcPr>
          <w:p w14:paraId="129B91E4" w14:textId="77777777" w:rsidR="008567B8" w:rsidRPr="008567B8" w:rsidRDefault="008567B8" w:rsidP="008567B8">
            <w:pPr>
              <w:jc w:val="center"/>
              <w:rPr>
                <w:szCs w:val="24"/>
                <w:lang w:val="vi-VN" w:eastAsia="vi-VN"/>
              </w:rPr>
            </w:pPr>
            <w:r w:rsidRPr="008567B8">
              <w:rPr>
                <w:szCs w:val="24"/>
                <w:lang w:val="vi-VN" w:eastAsia="vi-VN"/>
              </w:rPr>
              <w:t>PP2500591767</w:t>
            </w:r>
          </w:p>
        </w:tc>
        <w:tc>
          <w:tcPr>
            <w:tcW w:w="2977" w:type="dxa"/>
            <w:vAlign w:val="center"/>
            <w:hideMark/>
          </w:tcPr>
          <w:p w14:paraId="75388A67"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thyroxine tự do (FT4)</w:t>
            </w:r>
          </w:p>
        </w:tc>
        <w:tc>
          <w:tcPr>
            <w:tcW w:w="3260" w:type="dxa"/>
            <w:vAlign w:val="center"/>
            <w:hideMark/>
          </w:tcPr>
          <w:p w14:paraId="15228290" w14:textId="77777777" w:rsidR="008567B8" w:rsidRPr="008567B8" w:rsidRDefault="008567B8" w:rsidP="008567B8">
            <w:pPr>
              <w:jc w:val="left"/>
              <w:rPr>
                <w:szCs w:val="24"/>
                <w:lang w:val="vi-VN" w:eastAsia="vi-VN"/>
              </w:rPr>
            </w:pPr>
            <w:r w:rsidRPr="008567B8">
              <w:rPr>
                <w:szCs w:val="24"/>
                <w:lang w:val="vi-VN" w:eastAsia="vi-VN"/>
              </w:rPr>
              <w:t>Gồm 6 mức nồng độ</w:t>
            </w:r>
            <w:r w:rsidRPr="008567B8">
              <w:rPr>
                <w:szCs w:val="24"/>
                <w:lang w:val="vi-VN" w:eastAsia="vi-VN"/>
              </w:rPr>
              <w:br/>
              <w:t>- Mẫu chuẩn 1-6: Được chuẩn bị trong huyết thanh.</w:t>
            </w:r>
            <w:r w:rsidRPr="008567B8">
              <w:rPr>
                <w:szCs w:val="24"/>
                <w:lang w:val="vi-VN" w:eastAsia="vi-VN"/>
              </w:rPr>
              <w:br/>
            </w:r>
            <w:r w:rsidRPr="008567B8">
              <w:rPr>
                <w:szCs w:val="24"/>
                <w:lang w:val="vi-VN" w:eastAsia="vi-VN"/>
              </w:rPr>
              <w:lastRenderedPageBreak/>
              <w:t>- Các mẫu chuẩn gồm các mức nồng độ Free T4 khác nhau từ 0 - 6 ng/dL</w:t>
            </w:r>
            <w:r w:rsidRPr="008567B8">
              <w:rPr>
                <w:szCs w:val="24"/>
                <w:lang w:val="vi-VN" w:eastAsia="vi-VN"/>
              </w:rPr>
              <w:br/>
              <w:t>Tiêu chuẩn ISO</w:t>
            </w:r>
            <w:r w:rsidRPr="008567B8">
              <w:rPr>
                <w:szCs w:val="24"/>
                <w:lang w:val="vi-VN" w:eastAsia="vi-VN"/>
              </w:rPr>
              <w:br/>
              <w:t>Bộ/ 6 x 3 mL</w:t>
            </w:r>
          </w:p>
        </w:tc>
        <w:tc>
          <w:tcPr>
            <w:tcW w:w="1340" w:type="dxa"/>
            <w:vAlign w:val="center"/>
            <w:hideMark/>
          </w:tcPr>
          <w:p w14:paraId="67F78C93"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1ED8E16F" w14:textId="77777777" w:rsidR="008567B8" w:rsidRPr="008567B8" w:rsidRDefault="008567B8" w:rsidP="008567B8">
            <w:pPr>
              <w:jc w:val="left"/>
              <w:rPr>
                <w:szCs w:val="24"/>
                <w:lang w:val="vi-VN" w:eastAsia="vi-VN"/>
              </w:rPr>
            </w:pPr>
            <w:r w:rsidRPr="008567B8">
              <w:rPr>
                <w:szCs w:val="24"/>
                <w:lang w:val="vi-VN" w:eastAsia="vi-VN"/>
              </w:rPr>
              <w:t xml:space="preserve">               14 </w:t>
            </w:r>
          </w:p>
        </w:tc>
        <w:tc>
          <w:tcPr>
            <w:tcW w:w="1480" w:type="dxa"/>
            <w:vAlign w:val="center"/>
            <w:hideMark/>
          </w:tcPr>
          <w:p w14:paraId="014D26BC"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07D3B1BF" w14:textId="77777777" w:rsidR="008567B8" w:rsidRPr="008567B8" w:rsidRDefault="008567B8" w:rsidP="008567B8">
            <w:pPr>
              <w:jc w:val="center"/>
              <w:rPr>
                <w:szCs w:val="24"/>
                <w:lang w:val="vi-VN" w:eastAsia="vi-VN"/>
              </w:rPr>
            </w:pPr>
            <w:r w:rsidRPr="008567B8">
              <w:rPr>
                <w:szCs w:val="24"/>
                <w:lang w:val="vi-VN" w:eastAsia="vi-VN"/>
              </w:rPr>
              <w:t xml:space="preserve">                        22 </w:t>
            </w:r>
          </w:p>
        </w:tc>
      </w:tr>
      <w:tr w:rsidR="0030371C" w:rsidRPr="008567B8" w14:paraId="0F123416" w14:textId="77777777" w:rsidTr="0030371C">
        <w:trPr>
          <w:trHeight w:val="20"/>
        </w:trPr>
        <w:tc>
          <w:tcPr>
            <w:tcW w:w="940" w:type="dxa"/>
            <w:noWrap/>
            <w:vAlign w:val="center"/>
            <w:hideMark/>
          </w:tcPr>
          <w:p w14:paraId="1BA1230B" w14:textId="77777777" w:rsidR="008567B8" w:rsidRPr="008567B8" w:rsidRDefault="008567B8" w:rsidP="008567B8">
            <w:pPr>
              <w:jc w:val="center"/>
              <w:rPr>
                <w:szCs w:val="24"/>
                <w:lang w:val="vi-VN" w:eastAsia="vi-VN"/>
              </w:rPr>
            </w:pPr>
            <w:r w:rsidRPr="008567B8">
              <w:rPr>
                <w:szCs w:val="24"/>
                <w:lang w:val="vi-VN" w:eastAsia="vi-VN"/>
              </w:rPr>
              <w:t>355</w:t>
            </w:r>
          </w:p>
        </w:tc>
        <w:tc>
          <w:tcPr>
            <w:tcW w:w="1612" w:type="dxa"/>
            <w:noWrap/>
            <w:vAlign w:val="center"/>
            <w:hideMark/>
          </w:tcPr>
          <w:p w14:paraId="0FCA2754" w14:textId="77777777" w:rsidR="008567B8" w:rsidRPr="008567B8" w:rsidRDefault="008567B8" w:rsidP="008567B8">
            <w:pPr>
              <w:jc w:val="center"/>
              <w:rPr>
                <w:szCs w:val="24"/>
                <w:lang w:val="vi-VN" w:eastAsia="vi-VN"/>
              </w:rPr>
            </w:pPr>
            <w:r w:rsidRPr="008567B8">
              <w:rPr>
                <w:szCs w:val="24"/>
                <w:lang w:val="vi-VN" w:eastAsia="vi-VN"/>
              </w:rPr>
              <w:t>PP2500591768</w:t>
            </w:r>
          </w:p>
        </w:tc>
        <w:tc>
          <w:tcPr>
            <w:tcW w:w="2977" w:type="dxa"/>
            <w:vAlign w:val="center"/>
            <w:hideMark/>
          </w:tcPr>
          <w:p w14:paraId="59537C2F"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lượng thyroxine tự do (FT4)</w:t>
            </w:r>
          </w:p>
        </w:tc>
        <w:tc>
          <w:tcPr>
            <w:tcW w:w="3260" w:type="dxa"/>
            <w:vAlign w:val="center"/>
            <w:hideMark/>
          </w:tcPr>
          <w:p w14:paraId="72CFF987" w14:textId="77777777" w:rsidR="008567B8" w:rsidRPr="008567B8" w:rsidRDefault="008567B8" w:rsidP="008567B8">
            <w:pPr>
              <w:jc w:val="left"/>
              <w:rPr>
                <w:szCs w:val="24"/>
                <w:lang w:val="vi-VN" w:eastAsia="vi-VN"/>
              </w:rPr>
            </w:pPr>
            <w:r w:rsidRPr="008567B8">
              <w:rPr>
                <w:szCs w:val="24"/>
                <w:lang w:val="vi-VN" w:eastAsia="vi-VN"/>
              </w:rPr>
              <w:t>Gồm 3 mức nồng độ</w:t>
            </w:r>
            <w:r w:rsidRPr="008567B8">
              <w:rPr>
                <w:szCs w:val="24"/>
                <w:lang w:val="vi-VN" w:eastAsia="vi-VN"/>
              </w:rPr>
              <w:br/>
              <w:t>- Mẫu chứng thấp, Mẫu chứng trung bình và Mẫu chứng cao có thành phần T4 được chuẩn bị trong huyết thanh.</w:t>
            </w:r>
            <w:r w:rsidRPr="008567B8">
              <w:rPr>
                <w:szCs w:val="24"/>
                <w:lang w:val="vi-VN" w:eastAsia="vi-VN"/>
              </w:rPr>
              <w:br/>
              <w:t>+  Mẫu chứng thấp có nồng độ 0,65 ng/dL</w:t>
            </w:r>
            <w:r w:rsidRPr="008567B8">
              <w:rPr>
                <w:szCs w:val="24"/>
                <w:lang w:val="vi-VN" w:eastAsia="vi-VN"/>
              </w:rPr>
              <w:br/>
              <w:t>+  Mẫu chứng trung bình có nồng độ 1,2 ng/dL</w:t>
            </w:r>
            <w:r w:rsidRPr="008567B8">
              <w:rPr>
                <w:szCs w:val="24"/>
                <w:lang w:val="vi-VN" w:eastAsia="vi-VN"/>
              </w:rPr>
              <w:br/>
              <w:t>+  Mẫu chứng cao có nồng độ 2,8 ng/dL</w:t>
            </w:r>
            <w:r w:rsidRPr="008567B8">
              <w:rPr>
                <w:szCs w:val="24"/>
                <w:lang w:val="vi-VN" w:eastAsia="vi-VN"/>
              </w:rPr>
              <w:br/>
              <w:t>Tiêu chuẩn ISO</w:t>
            </w:r>
            <w:r w:rsidRPr="008567B8">
              <w:rPr>
                <w:szCs w:val="24"/>
                <w:lang w:val="vi-VN" w:eastAsia="vi-VN"/>
              </w:rPr>
              <w:br/>
              <w:t>Bộ/ 3 x 8 mL</w:t>
            </w:r>
          </w:p>
        </w:tc>
        <w:tc>
          <w:tcPr>
            <w:tcW w:w="1340" w:type="dxa"/>
            <w:vAlign w:val="center"/>
            <w:hideMark/>
          </w:tcPr>
          <w:p w14:paraId="2FA4A3CF"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A2D081A" w14:textId="77777777" w:rsidR="008567B8" w:rsidRPr="008567B8" w:rsidRDefault="008567B8" w:rsidP="008567B8">
            <w:pPr>
              <w:jc w:val="left"/>
              <w:rPr>
                <w:szCs w:val="24"/>
                <w:lang w:val="vi-VN" w:eastAsia="vi-VN"/>
              </w:rPr>
            </w:pPr>
            <w:r w:rsidRPr="008567B8">
              <w:rPr>
                <w:szCs w:val="24"/>
                <w:lang w:val="vi-VN" w:eastAsia="vi-VN"/>
              </w:rPr>
              <w:t xml:space="preserve">               14 </w:t>
            </w:r>
          </w:p>
        </w:tc>
        <w:tc>
          <w:tcPr>
            <w:tcW w:w="1480" w:type="dxa"/>
            <w:vAlign w:val="center"/>
            <w:hideMark/>
          </w:tcPr>
          <w:p w14:paraId="0C9CA75D"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70CD4D0F"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1C6E38D1" w14:textId="77777777" w:rsidTr="0030371C">
        <w:trPr>
          <w:trHeight w:val="20"/>
        </w:trPr>
        <w:tc>
          <w:tcPr>
            <w:tcW w:w="940" w:type="dxa"/>
            <w:noWrap/>
            <w:vAlign w:val="center"/>
            <w:hideMark/>
          </w:tcPr>
          <w:p w14:paraId="4864D861" w14:textId="77777777" w:rsidR="008567B8" w:rsidRPr="008567B8" w:rsidRDefault="008567B8" w:rsidP="008567B8">
            <w:pPr>
              <w:jc w:val="center"/>
              <w:rPr>
                <w:szCs w:val="24"/>
                <w:lang w:val="vi-VN" w:eastAsia="vi-VN"/>
              </w:rPr>
            </w:pPr>
            <w:r w:rsidRPr="008567B8">
              <w:rPr>
                <w:szCs w:val="24"/>
                <w:lang w:val="vi-VN" w:eastAsia="vi-VN"/>
              </w:rPr>
              <w:t>356</w:t>
            </w:r>
          </w:p>
        </w:tc>
        <w:tc>
          <w:tcPr>
            <w:tcW w:w="1612" w:type="dxa"/>
            <w:noWrap/>
            <w:vAlign w:val="center"/>
            <w:hideMark/>
          </w:tcPr>
          <w:p w14:paraId="5FCDD767" w14:textId="77777777" w:rsidR="008567B8" w:rsidRPr="008567B8" w:rsidRDefault="008567B8" w:rsidP="008567B8">
            <w:pPr>
              <w:jc w:val="center"/>
              <w:rPr>
                <w:szCs w:val="24"/>
                <w:lang w:val="vi-VN" w:eastAsia="vi-VN"/>
              </w:rPr>
            </w:pPr>
            <w:r w:rsidRPr="008567B8">
              <w:rPr>
                <w:szCs w:val="24"/>
                <w:lang w:val="vi-VN" w:eastAsia="vi-VN"/>
              </w:rPr>
              <w:t>PP2500591769</w:t>
            </w:r>
          </w:p>
        </w:tc>
        <w:tc>
          <w:tcPr>
            <w:tcW w:w="2977" w:type="dxa"/>
            <w:vAlign w:val="center"/>
            <w:hideMark/>
          </w:tcPr>
          <w:p w14:paraId="76CD8645"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hormon kích thích nang noãn (FSH)</w:t>
            </w:r>
          </w:p>
        </w:tc>
        <w:tc>
          <w:tcPr>
            <w:tcW w:w="3260" w:type="dxa"/>
            <w:vAlign w:val="center"/>
            <w:hideMark/>
          </w:tcPr>
          <w:p w14:paraId="45A50EEF"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Thành phần:</w:t>
            </w:r>
            <w:r w:rsidRPr="008567B8">
              <w:rPr>
                <w:szCs w:val="24"/>
                <w:lang w:val="vi-VN" w:eastAsia="vi-VN"/>
              </w:rPr>
              <w:br/>
              <w:t>+ Vi hạt: Kháng thể kháng β của FSH phủ trên vi hạt.</w:t>
            </w:r>
            <w:r w:rsidRPr="008567B8">
              <w:rPr>
                <w:szCs w:val="24"/>
                <w:lang w:val="vi-VN" w:eastAsia="vi-VN"/>
              </w:rPr>
              <w:br/>
              <w:t>+ Chất kết hợp có đánh dấu acridinium của kháng thể kháng α của FSH.</w:t>
            </w:r>
            <w:r w:rsidRPr="008567B8">
              <w:rPr>
                <w:szCs w:val="24"/>
                <w:lang w:val="vi-VN" w:eastAsia="vi-VN"/>
              </w:rPr>
              <w:br/>
              <w:t>Xét nghiệm tuyến tính trong khoảng đo 0,11 đến 150 mIU/mL</w:t>
            </w:r>
            <w:r w:rsidRPr="008567B8">
              <w:rPr>
                <w:szCs w:val="24"/>
                <w:lang w:val="vi-VN" w:eastAsia="vi-VN"/>
              </w:rPr>
              <w:br/>
              <w:t xml:space="preserve">Giới hạn phát hiện dưới của xét nghiệm: LoB: 0,01 mIU/mL; </w:t>
            </w:r>
            <w:r w:rsidRPr="008567B8">
              <w:rPr>
                <w:szCs w:val="24"/>
                <w:lang w:val="vi-VN" w:eastAsia="vi-VN"/>
              </w:rPr>
              <w:lastRenderedPageBreak/>
              <w:t>LoD: 0,02 mIU/mL; LoQ: 0,11 mIU/mL</w:t>
            </w:r>
            <w:r w:rsidRPr="008567B8">
              <w:rPr>
                <w:szCs w:val="24"/>
                <w:lang w:val="vi-VN" w:eastAsia="vi-VN"/>
              </w:rPr>
              <w:br/>
              <w:t>Tiêu chuẩn ISO</w:t>
            </w:r>
          </w:p>
        </w:tc>
        <w:tc>
          <w:tcPr>
            <w:tcW w:w="1340" w:type="dxa"/>
            <w:vAlign w:val="center"/>
            <w:hideMark/>
          </w:tcPr>
          <w:p w14:paraId="683AC90E"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323FFCF2" w14:textId="77777777" w:rsidR="008567B8" w:rsidRPr="008567B8" w:rsidRDefault="008567B8" w:rsidP="008567B8">
            <w:pPr>
              <w:jc w:val="left"/>
              <w:rPr>
                <w:szCs w:val="24"/>
                <w:lang w:val="vi-VN" w:eastAsia="vi-VN"/>
              </w:rPr>
            </w:pPr>
            <w:r w:rsidRPr="008567B8">
              <w:rPr>
                <w:szCs w:val="24"/>
                <w:lang w:val="vi-VN" w:eastAsia="vi-VN"/>
              </w:rPr>
              <w:t xml:space="preserve">          6.800 </w:t>
            </w:r>
          </w:p>
        </w:tc>
        <w:tc>
          <w:tcPr>
            <w:tcW w:w="1480" w:type="dxa"/>
            <w:vAlign w:val="center"/>
            <w:hideMark/>
          </w:tcPr>
          <w:p w14:paraId="5BD7A81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B58E5A1" w14:textId="77777777" w:rsidR="008567B8" w:rsidRPr="008567B8" w:rsidRDefault="008567B8" w:rsidP="008567B8">
            <w:pPr>
              <w:jc w:val="center"/>
              <w:rPr>
                <w:szCs w:val="24"/>
                <w:lang w:val="vi-VN" w:eastAsia="vi-VN"/>
              </w:rPr>
            </w:pPr>
            <w:r w:rsidRPr="008567B8">
              <w:rPr>
                <w:szCs w:val="24"/>
                <w:lang w:val="vi-VN" w:eastAsia="vi-VN"/>
              </w:rPr>
              <w:t xml:space="preserve">                   6.800 </w:t>
            </w:r>
          </w:p>
        </w:tc>
      </w:tr>
      <w:tr w:rsidR="0030371C" w:rsidRPr="008567B8" w14:paraId="208E4AF9" w14:textId="77777777" w:rsidTr="0030371C">
        <w:trPr>
          <w:trHeight w:val="20"/>
        </w:trPr>
        <w:tc>
          <w:tcPr>
            <w:tcW w:w="940" w:type="dxa"/>
            <w:noWrap/>
            <w:vAlign w:val="center"/>
            <w:hideMark/>
          </w:tcPr>
          <w:p w14:paraId="4B866FFC" w14:textId="77777777" w:rsidR="008567B8" w:rsidRPr="008567B8" w:rsidRDefault="008567B8" w:rsidP="008567B8">
            <w:pPr>
              <w:jc w:val="center"/>
              <w:rPr>
                <w:szCs w:val="24"/>
                <w:lang w:val="vi-VN" w:eastAsia="vi-VN"/>
              </w:rPr>
            </w:pPr>
            <w:r w:rsidRPr="008567B8">
              <w:rPr>
                <w:szCs w:val="24"/>
                <w:lang w:val="vi-VN" w:eastAsia="vi-VN"/>
              </w:rPr>
              <w:t>357</w:t>
            </w:r>
          </w:p>
        </w:tc>
        <w:tc>
          <w:tcPr>
            <w:tcW w:w="1612" w:type="dxa"/>
            <w:noWrap/>
            <w:vAlign w:val="center"/>
            <w:hideMark/>
          </w:tcPr>
          <w:p w14:paraId="7F82EA03" w14:textId="77777777" w:rsidR="008567B8" w:rsidRPr="008567B8" w:rsidRDefault="008567B8" w:rsidP="008567B8">
            <w:pPr>
              <w:jc w:val="center"/>
              <w:rPr>
                <w:szCs w:val="24"/>
                <w:lang w:val="vi-VN" w:eastAsia="vi-VN"/>
              </w:rPr>
            </w:pPr>
            <w:r w:rsidRPr="008567B8">
              <w:rPr>
                <w:szCs w:val="24"/>
                <w:lang w:val="vi-VN" w:eastAsia="vi-VN"/>
              </w:rPr>
              <w:t>PP2500591770</w:t>
            </w:r>
          </w:p>
        </w:tc>
        <w:tc>
          <w:tcPr>
            <w:tcW w:w="2977" w:type="dxa"/>
            <w:vAlign w:val="center"/>
            <w:hideMark/>
          </w:tcPr>
          <w:p w14:paraId="5C5882A1"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hormon kích thích nang trứng (FSH)</w:t>
            </w:r>
          </w:p>
        </w:tc>
        <w:tc>
          <w:tcPr>
            <w:tcW w:w="3260" w:type="dxa"/>
            <w:vAlign w:val="center"/>
            <w:hideMark/>
          </w:tcPr>
          <w:p w14:paraId="4A9838F9"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 Mẫu chuẩn 1: Có thành phần huyết thanh.</w:t>
            </w:r>
            <w:r w:rsidRPr="008567B8">
              <w:rPr>
                <w:szCs w:val="24"/>
                <w:lang w:val="vi-VN" w:eastAsia="vi-VN"/>
              </w:rPr>
              <w:br/>
              <w:t>- Mẫu chuẩn 2: Có thành phần FSH được chuẩn bị trong huyết thanh.</w:t>
            </w:r>
            <w:r w:rsidRPr="008567B8">
              <w:rPr>
                <w:szCs w:val="24"/>
                <w:lang w:val="vi-VN" w:eastAsia="vi-VN"/>
              </w:rPr>
              <w:br/>
              <w:t>- Các mẫu chuẩn gồm các mức nồng độ khác nhau từ 0 - 100 mIU/mL</w:t>
            </w:r>
            <w:r w:rsidRPr="008567B8">
              <w:rPr>
                <w:szCs w:val="24"/>
                <w:lang w:val="vi-VN" w:eastAsia="vi-VN"/>
              </w:rPr>
              <w:br/>
              <w:t>Tiêu chuẩn ISO</w:t>
            </w:r>
            <w:r w:rsidRPr="008567B8">
              <w:rPr>
                <w:szCs w:val="24"/>
                <w:lang w:val="vi-VN" w:eastAsia="vi-VN"/>
              </w:rPr>
              <w:br/>
              <w:t>Bộ/ 2 x 3 mL</w:t>
            </w:r>
          </w:p>
        </w:tc>
        <w:tc>
          <w:tcPr>
            <w:tcW w:w="1340" w:type="dxa"/>
            <w:vAlign w:val="center"/>
            <w:hideMark/>
          </w:tcPr>
          <w:p w14:paraId="4CCE842B"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9B14C0D"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11BF4DD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318FC27"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6182F9E6" w14:textId="77777777" w:rsidTr="0030371C">
        <w:trPr>
          <w:trHeight w:val="20"/>
        </w:trPr>
        <w:tc>
          <w:tcPr>
            <w:tcW w:w="940" w:type="dxa"/>
            <w:noWrap/>
            <w:vAlign w:val="center"/>
            <w:hideMark/>
          </w:tcPr>
          <w:p w14:paraId="0DDEEE07" w14:textId="77777777" w:rsidR="008567B8" w:rsidRPr="008567B8" w:rsidRDefault="008567B8" w:rsidP="008567B8">
            <w:pPr>
              <w:jc w:val="center"/>
              <w:rPr>
                <w:szCs w:val="24"/>
                <w:lang w:val="vi-VN" w:eastAsia="vi-VN"/>
              </w:rPr>
            </w:pPr>
            <w:r w:rsidRPr="008567B8">
              <w:rPr>
                <w:szCs w:val="24"/>
                <w:lang w:val="vi-VN" w:eastAsia="vi-VN"/>
              </w:rPr>
              <w:t>358</w:t>
            </w:r>
          </w:p>
        </w:tc>
        <w:tc>
          <w:tcPr>
            <w:tcW w:w="1612" w:type="dxa"/>
            <w:noWrap/>
            <w:vAlign w:val="center"/>
            <w:hideMark/>
          </w:tcPr>
          <w:p w14:paraId="3C5E4588" w14:textId="77777777" w:rsidR="008567B8" w:rsidRPr="008567B8" w:rsidRDefault="008567B8" w:rsidP="008567B8">
            <w:pPr>
              <w:jc w:val="center"/>
              <w:rPr>
                <w:szCs w:val="24"/>
                <w:lang w:val="vi-VN" w:eastAsia="vi-VN"/>
              </w:rPr>
            </w:pPr>
            <w:r w:rsidRPr="008567B8">
              <w:rPr>
                <w:szCs w:val="24"/>
                <w:lang w:val="vi-VN" w:eastAsia="vi-VN"/>
              </w:rPr>
              <w:t>PP2500591771</w:t>
            </w:r>
          </w:p>
        </w:tc>
        <w:tc>
          <w:tcPr>
            <w:tcW w:w="2977" w:type="dxa"/>
            <w:vAlign w:val="center"/>
            <w:hideMark/>
          </w:tcPr>
          <w:p w14:paraId="079E34B9"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lượng hormon kích thích nang trứng (FSH)</w:t>
            </w:r>
          </w:p>
        </w:tc>
        <w:tc>
          <w:tcPr>
            <w:tcW w:w="3260" w:type="dxa"/>
            <w:vAlign w:val="center"/>
            <w:hideMark/>
          </w:tcPr>
          <w:p w14:paraId="5B59472A" w14:textId="77777777" w:rsidR="008567B8" w:rsidRPr="008567B8" w:rsidRDefault="008567B8" w:rsidP="008567B8">
            <w:pPr>
              <w:jc w:val="left"/>
              <w:rPr>
                <w:szCs w:val="24"/>
                <w:lang w:val="vi-VN" w:eastAsia="vi-VN"/>
              </w:rPr>
            </w:pPr>
            <w:r w:rsidRPr="008567B8">
              <w:rPr>
                <w:szCs w:val="24"/>
                <w:lang w:val="vi-VN" w:eastAsia="vi-VN"/>
              </w:rPr>
              <w:t>Gồm 3 mức nồng độ</w:t>
            </w:r>
            <w:r w:rsidRPr="008567B8">
              <w:rPr>
                <w:szCs w:val="24"/>
                <w:lang w:val="vi-VN" w:eastAsia="vi-VN"/>
              </w:rPr>
              <w:br/>
              <w:t>- Mẫu chứng thấp, Mẫu chứng trung bình và Mẫu chứng cao có thành phần FSH được điều chế trong huyết thanh.</w:t>
            </w:r>
            <w:r w:rsidRPr="008567B8">
              <w:rPr>
                <w:szCs w:val="24"/>
                <w:lang w:val="vi-VN" w:eastAsia="vi-VN"/>
              </w:rPr>
              <w:br/>
              <w:t>+ Mẫu chứng thấp có nồng độ 5 mIU/mL</w:t>
            </w:r>
            <w:r w:rsidRPr="008567B8">
              <w:rPr>
                <w:szCs w:val="24"/>
                <w:lang w:val="vi-VN" w:eastAsia="vi-VN"/>
              </w:rPr>
              <w:br/>
              <w:t>+ Mẫu chứng trung bình có nồng độ 25 mIU/mL</w:t>
            </w:r>
            <w:r w:rsidRPr="008567B8">
              <w:rPr>
                <w:szCs w:val="24"/>
                <w:lang w:val="vi-VN" w:eastAsia="vi-VN"/>
              </w:rPr>
              <w:br/>
              <w:t>+ Mẫu chứng cao có nồng độ 75 mIU/mL</w:t>
            </w:r>
            <w:r w:rsidRPr="008567B8">
              <w:rPr>
                <w:szCs w:val="24"/>
                <w:lang w:val="vi-VN" w:eastAsia="vi-VN"/>
              </w:rPr>
              <w:br/>
              <w:t>Tiêu chuẩn ISO</w:t>
            </w:r>
            <w:r w:rsidRPr="008567B8">
              <w:rPr>
                <w:szCs w:val="24"/>
                <w:lang w:val="vi-VN" w:eastAsia="vi-VN"/>
              </w:rPr>
              <w:br/>
              <w:t>Bộ/ 3 x 8 mL</w:t>
            </w:r>
          </w:p>
        </w:tc>
        <w:tc>
          <w:tcPr>
            <w:tcW w:w="1340" w:type="dxa"/>
            <w:vAlign w:val="center"/>
            <w:hideMark/>
          </w:tcPr>
          <w:p w14:paraId="0B0C0BAD"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8289129"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7755BD4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F4ABEB5"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717FBE1E" w14:textId="77777777" w:rsidTr="0030371C">
        <w:trPr>
          <w:trHeight w:val="20"/>
        </w:trPr>
        <w:tc>
          <w:tcPr>
            <w:tcW w:w="940" w:type="dxa"/>
            <w:noWrap/>
            <w:vAlign w:val="center"/>
            <w:hideMark/>
          </w:tcPr>
          <w:p w14:paraId="78B9C5B7" w14:textId="77777777" w:rsidR="008567B8" w:rsidRPr="008567B8" w:rsidRDefault="008567B8" w:rsidP="008567B8">
            <w:pPr>
              <w:jc w:val="center"/>
              <w:rPr>
                <w:szCs w:val="24"/>
                <w:lang w:val="vi-VN" w:eastAsia="vi-VN"/>
              </w:rPr>
            </w:pPr>
            <w:r w:rsidRPr="008567B8">
              <w:rPr>
                <w:szCs w:val="24"/>
                <w:lang w:val="vi-VN" w:eastAsia="vi-VN"/>
              </w:rPr>
              <w:t>359</w:t>
            </w:r>
          </w:p>
        </w:tc>
        <w:tc>
          <w:tcPr>
            <w:tcW w:w="1612" w:type="dxa"/>
            <w:noWrap/>
            <w:vAlign w:val="center"/>
            <w:hideMark/>
          </w:tcPr>
          <w:p w14:paraId="09E30388" w14:textId="77777777" w:rsidR="008567B8" w:rsidRPr="008567B8" w:rsidRDefault="008567B8" w:rsidP="008567B8">
            <w:pPr>
              <w:jc w:val="center"/>
              <w:rPr>
                <w:szCs w:val="24"/>
                <w:lang w:val="vi-VN" w:eastAsia="vi-VN"/>
              </w:rPr>
            </w:pPr>
            <w:r w:rsidRPr="008567B8">
              <w:rPr>
                <w:szCs w:val="24"/>
                <w:lang w:val="vi-VN" w:eastAsia="vi-VN"/>
              </w:rPr>
              <w:t>PP2500591772</w:t>
            </w:r>
          </w:p>
        </w:tc>
        <w:tc>
          <w:tcPr>
            <w:tcW w:w="2977" w:type="dxa"/>
            <w:vAlign w:val="center"/>
            <w:hideMark/>
          </w:tcPr>
          <w:p w14:paraId="650B2A3B" w14:textId="77777777" w:rsidR="008567B8" w:rsidRPr="008567B8" w:rsidRDefault="008567B8" w:rsidP="008567B8">
            <w:pPr>
              <w:jc w:val="left"/>
              <w:rPr>
                <w:szCs w:val="24"/>
                <w:lang w:val="vi-VN" w:eastAsia="vi-VN"/>
              </w:rPr>
            </w:pPr>
            <w:r w:rsidRPr="008567B8">
              <w:rPr>
                <w:szCs w:val="24"/>
                <w:lang w:val="vi-VN" w:eastAsia="vi-VN"/>
              </w:rPr>
              <w:t>Thuốc thử xét nghiệm định tính phát hiện kháng nguyên e của virus viêm gan B</w:t>
            </w:r>
          </w:p>
        </w:tc>
        <w:tc>
          <w:tcPr>
            <w:tcW w:w="3260" w:type="dxa"/>
            <w:vAlign w:val="center"/>
            <w:hideMark/>
          </w:tcPr>
          <w:p w14:paraId="7860119E"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Thành phần:</w:t>
            </w:r>
            <w:r w:rsidRPr="008567B8">
              <w:rPr>
                <w:szCs w:val="24"/>
                <w:lang w:val="vi-VN" w:eastAsia="vi-VN"/>
              </w:rPr>
              <w:br/>
              <w:t xml:space="preserve">+ Vi hạt: Kháng thể kháng </w:t>
            </w:r>
            <w:r w:rsidRPr="008567B8">
              <w:rPr>
                <w:szCs w:val="24"/>
                <w:lang w:val="vi-VN" w:eastAsia="vi-VN"/>
              </w:rPr>
              <w:lastRenderedPageBreak/>
              <w:t>kháng nguyên e của virus viêm gan B phủ trên vi hạt.</w:t>
            </w:r>
            <w:r w:rsidRPr="008567B8">
              <w:rPr>
                <w:szCs w:val="24"/>
                <w:lang w:val="vi-VN" w:eastAsia="vi-VN"/>
              </w:rPr>
              <w:br/>
              <w:t>+ Chất kết hợp gồm kháng thể kháng kháng nguyên e của virus viêm gan B có đánh dấu acridinium.</w:t>
            </w:r>
            <w:r w:rsidRPr="008567B8">
              <w:rPr>
                <w:szCs w:val="24"/>
                <w:lang w:val="vi-VN" w:eastAsia="vi-VN"/>
              </w:rPr>
              <w:br/>
              <w:t>+ Dung dịch pha loãng xét nghiệm.</w:t>
            </w:r>
            <w:r w:rsidRPr="008567B8">
              <w:rPr>
                <w:szCs w:val="24"/>
                <w:lang w:val="vi-VN" w:eastAsia="vi-VN"/>
              </w:rPr>
              <w:br/>
              <w:t>Tiêu chuẩn ISO</w:t>
            </w:r>
          </w:p>
        </w:tc>
        <w:tc>
          <w:tcPr>
            <w:tcW w:w="1340" w:type="dxa"/>
            <w:vAlign w:val="center"/>
            <w:hideMark/>
          </w:tcPr>
          <w:p w14:paraId="1890C1BA"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0464C2A2" w14:textId="77777777" w:rsidR="008567B8" w:rsidRPr="008567B8" w:rsidRDefault="008567B8" w:rsidP="008567B8">
            <w:pPr>
              <w:jc w:val="left"/>
              <w:rPr>
                <w:szCs w:val="24"/>
                <w:lang w:val="vi-VN" w:eastAsia="vi-VN"/>
              </w:rPr>
            </w:pPr>
            <w:r w:rsidRPr="008567B8">
              <w:rPr>
                <w:szCs w:val="24"/>
                <w:lang w:val="vi-VN" w:eastAsia="vi-VN"/>
              </w:rPr>
              <w:t xml:space="preserve">        12.000 </w:t>
            </w:r>
          </w:p>
        </w:tc>
        <w:tc>
          <w:tcPr>
            <w:tcW w:w="1480" w:type="dxa"/>
            <w:vAlign w:val="center"/>
            <w:hideMark/>
          </w:tcPr>
          <w:p w14:paraId="288B6DF6"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550" w:type="dxa"/>
            <w:vAlign w:val="center"/>
            <w:hideMark/>
          </w:tcPr>
          <w:p w14:paraId="0806372F" w14:textId="77777777" w:rsidR="008567B8" w:rsidRPr="008567B8" w:rsidRDefault="008567B8" w:rsidP="008567B8">
            <w:pPr>
              <w:jc w:val="center"/>
              <w:rPr>
                <w:szCs w:val="24"/>
                <w:lang w:val="vi-VN" w:eastAsia="vi-VN"/>
              </w:rPr>
            </w:pPr>
            <w:r w:rsidRPr="008567B8">
              <w:rPr>
                <w:szCs w:val="24"/>
                <w:lang w:val="vi-VN" w:eastAsia="vi-VN"/>
              </w:rPr>
              <w:t xml:space="preserve">                 13.200 </w:t>
            </w:r>
          </w:p>
        </w:tc>
      </w:tr>
      <w:tr w:rsidR="0030371C" w:rsidRPr="008567B8" w14:paraId="3C2C7656" w14:textId="77777777" w:rsidTr="0030371C">
        <w:trPr>
          <w:trHeight w:val="20"/>
        </w:trPr>
        <w:tc>
          <w:tcPr>
            <w:tcW w:w="940" w:type="dxa"/>
            <w:noWrap/>
            <w:vAlign w:val="center"/>
            <w:hideMark/>
          </w:tcPr>
          <w:p w14:paraId="4CAD8001" w14:textId="77777777" w:rsidR="008567B8" w:rsidRPr="008567B8" w:rsidRDefault="008567B8" w:rsidP="008567B8">
            <w:pPr>
              <w:jc w:val="center"/>
              <w:rPr>
                <w:szCs w:val="24"/>
                <w:lang w:val="vi-VN" w:eastAsia="vi-VN"/>
              </w:rPr>
            </w:pPr>
            <w:r w:rsidRPr="008567B8">
              <w:rPr>
                <w:szCs w:val="24"/>
                <w:lang w:val="vi-VN" w:eastAsia="vi-VN"/>
              </w:rPr>
              <w:t>360</w:t>
            </w:r>
          </w:p>
        </w:tc>
        <w:tc>
          <w:tcPr>
            <w:tcW w:w="1612" w:type="dxa"/>
            <w:noWrap/>
            <w:vAlign w:val="center"/>
            <w:hideMark/>
          </w:tcPr>
          <w:p w14:paraId="371490FD" w14:textId="77777777" w:rsidR="008567B8" w:rsidRPr="008567B8" w:rsidRDefault="008567B8" w:rsidP="008567B8">
            <w:pPr>
              <w:jc w:val="center"/>
              <w:rPr>
                <w:szCs w:val="24"/>
                <w:lang w:val="vi-VN" w:eastAsia="vi-VN"/>
              </w:rPr>
            </w:pPr>
            <w:r w:rsidRPr="008567B8">
              <w:rPr>
                <w:szCs w:val="24"/>
                <w:lang w:val="vi-VN" w:eastAsia="vi-VN"/>
              </w:rPr>
              <w:t>PP2500591773</w:t>
            </w:r>
          </w:p>
        </w:tc>
        <w:tc>
          <w:tcPr>
            <w:tcW w:w="2977" w:type="dxa"/>
            <w:vAlign w:val="center"/>
            <w:hideMark/>
          </w:tcPr>
          <w:p w14:paraId="2B0AFF98"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tính phát hiện kháng nguyên e của virus viêm gan B</w:t>
            </w:r>
          </w:p>
        </w:tc>
        <w:tc>
          <w:tcPr>
            <w:tcW w:w="3260" w:type="dxa"/>
            <w:vAlign w:val="center"/>
            <w:hideMark/>
          </w:tcPr>
          <w:p w14:paraId="5FFC4135"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 xml:space="preserve">- Mẫu chứng âm: Có chứa huyết tương đã canxi hóa. </w:t>
            </w:r>
            <w:r w:rsidRPr="008567B8">
              <w:rPr>
                <w:szCs w:val="24"/>
                <w:lang w:val="vi-VN" w:eastAsia="vi-VN"/>
              </w:rPr>
              <w:br/>
              <w:t>- Mẫu chứng dương: Có chứa DNA tái tổ hợp có nguồn gốc từ HBeAg.</w:t>
            </w:r>
            <w:r w:rsidRPr="008567B8">
              <w:rPr>
                <w:szCs w:val="24"/>
                <w:lang w:val="vi-VN" w:eastAsia="vi-VN"/>
              </w:rPr>
              <w:br/>
              <w:t>Tiêu chuẩn ISO</w:t>
            </w:r>
            <w:r w:rsidRPr="008567B8">
              <w:rPr>
                <w:szCs w:val="24"/>
                <w:lang w:val="vi-VN" w:eastAsia="vi-VN"/>
              </w:rPr>
              <w:br/>
              <w:t>Bộ/ 2 x 8mL</w:t>
            </w:r>
          </w:p>
        </w:tc>
        <w:tc>
          <w:tcPr>
            <w:tcW w:w="1340" w:type="dxa"/>
            <w:vAlign w:val="center"/>
            <w:hideMark/>
          </w:tcPr>
          <w:p w14:paraId="6B5E8A08"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4E257CF" w14:textId="77777777" w:rsidR="008567B8" w:rsidRPr="008567B8" w:rsidRDefault="008567B8" w:rsidP="008567B8">
            <w:pPr>
              <w:jc w:val="left"/>
              <w:rPr>
                <w:szCs w:val="24"/>
                <w:lang w:val="vi-VN" w:eastAsia="vi-VN"/>
              </w:rPr>
            </w:pPr>
            <w:r w:rsidRPr="008567B8">
              <w:rPr>
                <w:szCs w:val="24"/>
                <w:lang w:val="vi-VN" w:eastAsia="vi-VN"/>
              </w:rPr>
              <w:t xml:space="preserve">               14 </w:t>
            </w:r>
          </w:p>
        </w:tc>
        <w:tc>
          <w:tcPr>
            <w:tcW w:w="1480" w:type="dxa"/>
            <w:vAlign w:val="center"/>
            <w:hideMark/>
          </w:tcPr>
          <w:p w14:paraId="1A4F6044"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722CCFCA"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60FB3574" w14:textId="77777777" w:rsidTr="0030371C">
        <w:trPr>
          <w:trHeight w:val="20"/>
        </w:trPr>
        <w:tc>
          <w:tcPr>
            <w:tcW w:w="940" w:type="dxa"/>
            <w:noWrap/>
            <w:vAlign w:val="center"/>
            <w:hideMark/>
          </w:tcPr>
          <w:p w14:paraId="10C4A81F" w14:textId="77777777" w:rsidR="008567B8" w:rsidRPr="008567B8" w:rsidRDefault="008567B8" w:rsidP="008567B8">
            <w:pPr>
              <w:jc w:val="center"/>
              <w:rPr>
                <w:szCs w:val="24"/>
                <w:lang w:val="vi-VN" w:eastAsia="vi-VN"/>
              </w:rPr>
            </w:pPr>
            <w:r w:rsidRPr="008567B8">
              <w:rPr>
                <w:szCs w:val="24"/>
                <w:lang w:val="vi-VN" w:eastAsia="vi-VN"/>
              </w:rPr>
              <w:t>361</w:t>
            </w:r>
          </w:p>
        </w:tc>
        <w:tc>
          <w:tcPr>
            <w:tcW w:w="1612" w:type="dxa"/>
            <w:noWrap/>
            <w:vAlign w:val="center"/>
            <w:hideMark/>
          </w:tcPr>
          <w:p w14:paraId="63726FCC" w14:textId="77777777" w:rsidR="008567B8" w:rsidRPr="008567B8" w:rsidRDefault="008567B8" w:rsidP="008567B8">
            <w:pPr>
              <w:jc w:val="center"/>
              <w:rPr>
                <w:szCs w:val="24"/>
                <w:lang w:val="vi-VN" w:eastAsia="vi-VN"/>
              </w:rPr>
            </w:pPr>
            <w:r w:rsidRPr="008567B8">
              <w:rPr>
                <w:szCs w:val="24"/>
                <w:lang w:val="vi-VN" w:eastAsia="vi-VN"/>
              </w:rPr>
              <w:t>PP2500591774</w:t>
            </w:r>
          </w:p>
        </w:tc>
        <w:tc>
          <w:tcPr>
            <w:tcW w:w="2977" w:type="dxa"/>
            <w:vAlign w:val="center"/>
            <w:hideMark/>
          </w:tcPr>
          <w:p w14:paraId="3837CA57"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tính phát hiện kháng nguyên e của virus viêm gan B</w:t>
            </w:r>
          </w:p>
        </w:tc>
        <w:tc>
          <w:tcPr>
            <w:tcW w:w="3260" w:type="dxa"/>
            <w:vAlign w:val="center"/>
            <w:hideMark/>
          </w:tcPr>
          <w:p w14:paraId="4F5A2E4B"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 Mẫu chuẩn 1: Không chứa DNA tái tổ hợp từ HBeAg.</w:t>
            </w:r>
            <w:r w:rsidRPr="008567B8">
              <w:rPr>
                <w:szCs w:val="24"/>
                <w:lang w:val="vi-VN" w:eastAsia="vi-VN"/>
              </w:rPr>
              <w:br/>
              <w:t>- Mẫu chuẩn 2: Có thành phần DNA tái tổ hợp từ HBeAg.</w:t>
            </w:r>
            <w:r w:rsidRPr="008567B8">
              <w:rPr>
                <w:szCs w:val="24"/>
                <w:lang w:val="vi-VN" w:eastAsia="vi-VN"/>
              </w:rPr>
              <w:br/>
              <w:t>- Các mẫu chuẩn gồm các mức nồng độ khác nhau từ 0 - 1,3 PEI U/mL</w:t>
            </w:r>
            <w:r w:rsidRPr="008567B8">
              <w:rPr>
                <w:szCs w:val="24"/>
                <w:lang w:val="vi-VN" w:eastAsia="vi-VN"/>
              </w:rPr>
              <w:br/>
              <w:t>Tiêu chuẩn ISO</w:t>
            </w:r>
            <w:r w:rsidRPr="008567B8">
              <w:rPr>
                <w:szCs w:val="24"/>
                <w:lang w:val="vi-VN" w:eastAsia="vi-VN"/>
              </w:rPr>
              <w:br/>
              <w:t>Bộ/ 2 x 3 mL</w:t>
            </w:r>
          </w:p>
        </w:tc>
        <w:tc>
          <w:tcPr>
            <w:tcW w:w="1340" w:type="dxa"/>
            <w:vAlign w:val="center"/>
            <w:hideMark/>
          </w:tcPr>
          <w:p w14:paraId="51AEC00C"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80A6D2B" w14:textId="77777777" w:rsidR="008567B8" w:rsidRPr="008567B8" w:rsidRDefault="008567B8" w:rsidP="008567B8">
            <w:pPr>
              <w:jc w:val="left"/>
              <w:rPr>
                <w:szCs w:val="24"/>
                <w:lang w:val="vi-VN" w:eastAsia="vi-VN"/>
              </w:rPr>
            </w:pPr>
            <w:r w:rsidRPr="008567B8">
              <w:rPr>
                <w:szCs w:val="24"/>
                <w:lang w:val="vi-VN" w:eastAsia="vi-VN"/>
              </w:rPr>
              <w:t xml:space="preserve">               14 </w:t>
            </w:r>
          </w:p>
        </w:tc>
        <w:tc>
          <w:tcPr>
            <w:tcW w:w="1480" w:type="dxa"/>
            <w:vAlign w:val="center"/>
            <w:hideMark/>
          </w:tcPr>
          <w:p w14:paraId="030AD82D"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5213E9BF"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04CD69F6" w14:textId="77777777" w:rsidTr="0030371C">
        <w:trPr>
          <w:trHeight w:val="20"/>
        </w:trPr>
        <w:tc>
          <w:tcPr>
            <w:tcW w:w="940" w:type="dxa"/>
            <w:noWrap/>
            <w:vAlign w:val="center"/>
            <w:hideMark/>
          </w:tcPr>
          <w:p w14:paraId="203E97A8" w14:textId="77777777" w:rsidR="008567B8" w:rsidRPr="008567B8" w:rsidRDefault="008567B8" w:rsidP="008567B8">
            <w:pPr>
              <w:jc w:val="center"/>
              <w:rPr>
                <w:szCs w:val="24"/>
                <w:lang w:val="vi-VN" w:eastAsia="vi-VN"/>
              </w:rPr>
            </w:pPr>
            <w:r w:rsidRPr="008567B8">
              <w:rPr>
                <w:szCs w:val="24"/>
                <w:lang w:val="vi-VN" w:eastAsia="vi-VN"/>
              </w:rPr>
              <w:t>362</w:t>
            </w:r>
          </w:p>
        </w:tc>
        <w:tc>
          <w:tcPr>
            <w:tcW w:w="1612" w:type="dxa"/>
            <w:noWrap/>
            <w:vAlign w:val="center"/>
            <w:hideMark/>
          </w:tcPr>
          <w:p w14:paraId="1C4CCCD1" w14:textId="77777777" w:rsidR="008567B8" w:rsidRPr="008567B8" w:rsidRDefault="008567B8" w:rsidP="008567B8">
            <w:pPr>
              <w:jc w:val="center"/>
              <w:rPr>
                <w:szCs w:val="24"/>
                <w:lang w:val="vi-VN" w:eastAsia="vi-VN"/>
              </w:rPr>
            </w:pPr>
            <w:r w:rsidRPr="008567B8">
              <w:rPr>
                <w:szCs w:val="24"/>
                <w:lang w:val="vi-VN" w:eastAsia="vi-VN"/>
              </w:rPr>
              <w:t>PP2500591775</w:t>
            </w:r>
          </w:p>
        </w:tc>
        <w:tc>
          <w:tcPr>
            <w:tcW w:w="2977" w:type="dxa"/>
            <w:vAlign w:val="center"/>
            <w:hideMark/>
          </w:tcPr>
          <w:p w14:paraId="495A3E06"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Insulin</w:t>
            </w:r>
          </w:p>
        </w:tc>
        <w:tc>
          <w:tcPr>
            <w:tcW w:w="3260" w:type="dxa"/>
            <w:vAlign w:val="center"/>
            <w:hideMark/>
          </w:tcPr>
          <w:p w14:paraId="260A4CB0"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 xml:space="preserve">Thành phần: </w:t>
            </w:r>
            <w:r w:rsidRPr="008567B8">
              <w:rPr>
                <w:szCs w:val="24"/>
                <w:lang w:val="vi-VN" w:eastAsia="vi-VN"/>
              </w:rPr>
              <w:br/>
              <w:t xml:space="preserve">+ Vi hạt: Kháng thể kháng </w:t>
            </w:r>
            <w:r w:rsidRPr="008567B8">
              <w:rPr>
                <w:szCs w:val="24"/>
                <w:lang w:val="vi-VN" w:eastAsia="vi-VN"/>
              </w:rPr>
              <w:lastRenderedPageBreak/>
              <w:t>insulin phủ trên vi hạt.</w:t>
            </w:r>
            <w:r w:rsidRPr="008567B8">
              <w:rPr>
                <w:szCs w:val="24"/>
                <w:lang w:val="vi-VN" w:eastAsia="vi-VN"/>
              </w:rPr>
              <w:br/>
              <w:t>+ Chất kết hợp kháng thể kháng insulin có đánh dấu acridinium.</w:t>
            </w:r>
            <w:r w:rsidRPr="008567B8">
              <w:rPr>
                <w:szCs w:val="24"/>
                <w:lang w:val="vi-VN" w:eastAsia="vi-VN"/>
              </w:rPr>
              <w:br/>
              <w:t>Xét nghiệm tuyến tính trong khoảng đo từ 1,6 đến 300 μU/mL.</w:t>
            </w:r>
            <w:r w:rsidRPr="008567B8">
              <w:rPr>
                <w:szCs w:val="24"/>
                <w:lang w:val="vi-VN" w:eastAsia="vi-VN"/>
              </w:rPr>
              <w:br/>
              <w:t>Giới hạn phát hiện dưới của xét nghiệm: LoB: 0,1 μU/mL; LoD: 0,4 μU/mL; LoQ: 1,6 μU/mL</w:t>
            </w:r>
            <w:r w:rsidRPr="008567B8">
              <w:rPr>
                <w:szCs w:val="24"/>
                <w:lang w:val="vi-VN" w:eastAsia="vi-VN"/>
              </w:rPr>
              <w:br/>
              <w:t>Tiêu chuẩn ISO</w:t>
            </w:r>
          </w:p>
        </w:tc>
        <w:tc>
          <w:tcPr>
            <w:tcW w:w="1340" w:type="dxa"/>
            <w:vAlign w:val="center"/>
            <w:hideMark/>
          </w:tcPr>
          <w:p w14:paraId="742CD3FA"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76CD0811" w14:textId="77777777" w:rsidR="008567B8" w:rsidRPr="008567B8" w:rsidRDefault="008567B8" w:rsidP="008567B8">
            <w:pPr>
              <w:jc w:val="left"/>
              <w:rPr>
                <w:szCs w:val="24"/>
                <w:lang w:val="vi-VN" w:eastAsia="vi-VN"/>
              </w:rPr>
            </w:pPr>
            <w:r w:rsidRPr="008567B8">
              <w:rPr>
                <w:szCs w:val="24"/>
                <w:lang w:val="vi-VN" w:eastAsia="vi-VN"/>
              </w:rPr>
              <w:t xml:space="preserve">          5.600 </w:t>
            </w:r>
          </w:p>
        </w:tc>
        <w:tc>
          <w:tcPr>
            <w:tcW w:w="1480" w:type="dxa"/>
            <w:vAlign w:val="center"/>
            <w:hideMark/>
          </w:tcPr>
          <w:p w14:paraId="32BB63E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9F41B6F" w14:textId="77777777" w:rsidR="008567B8" w:rsidRPr="008567B8" w:rsidRDefault="008567B8" w:rsidP="008567B8">
            <w:pPr>
              <w:jc w:val="center"/>
              <w:rPr>
                <w:szCs w:val="24"/>
                <w:lang w:val="vi-VN" w:eastAsia="vi-VN"/>
              </w:rPr>
            </w:pPr>
            <w:r w:rsidRPr="008567B8">
              <w:rPr>
                <w:szCs w:val="24"/>
                <w:lang w:val="vi-VN" w:eastAsia="vi-VN"/>
              </w:rPr>
              <w:t xml:space="preserve">                   5.600 </w:t>
            </w:r>
          </w:p>
        </w:tc>
      </w:tr>
      <w:tr w:rsidR="0030371C" w:rsidRPr="008567B8" w14:paraId="712C3F93" w14:textId="77777777" w:rsidTr="0030371C">
        <w:trPr>
          <w:trHeight w:val="20"/>
        </w:trPr>
        <w:tc>
          <w:tcPr>
            <w:tcW w:w="940" w:type="dxa"/>
            <w:noWrap/>
            <w:vAlign w:val="center"/>
            <w:hideMark/>
          </w:tcPr>
          <w:p w14:paraId="5766C6C7" w14:textId="77777777" w:rsidR="008567B8" w:rsidRPr="008567B8" w:rsidRDefault="008567B8" w:rsidP="008567B8">
            <w:pPr>
              <w:jc w:val="center"/>
              <w:rPr>
                <w:szCs w:val="24"/>
                <w:lang w:val="vi-VN" w:eastAsia="vi-VN"/>
              </w:rPr>
            </w:pPr>
            <w:r w:rsidRPr="008567B8">
              <w:rPr>
                <w:szCs w:val="24"/>
                <w:lang w:val="vi-VN" w:eastAsia="vi-VN"/>
              </w:rPr>
              <w:t>363</w:t>
            </w:r>
          </w:p>
        </w:tc>
        <w:tc>
          <w:tcPr>
            <w:tcW w:w="1612" w:type="dxa"/>
            <w:noWrap/>
            <w:vAlign w:val="center"/>
            <w:hideMark/>
          </w:tcPr>
          <w:p w14:paraId="1CE493EA" w14:textId="77777777" w:rsidR="008567B8" w:rsidRPr="008567B8" w:rsidRDefault="008567B8" w:rsidP="008567B8">
            <w:pPr>
              <w:jc w:val="center"/>
              <w:rPr>
                <w:szCs w:val="24"/>
                <w:lang w:val="vi-VN" w:eastAsia="vi-VN"/>
              </w:rPr>
            </w:pPr>
            <w:r w:rsidRPr="008567B8">
              <w:rPr>
                <w:szCs w:val="24"/>
                <w:lang w:val="vi-VN" w:eastAsia="vi-VN"/>
              </w:rPr>
              <w:t>PP2500591776</w:t>
            </w:r>
          </w:p>
        </w:tc>
        <w:tc>
          <w:tcPr>
            <w:tcW w:w="2977" w:type="dxa"/>
            <w:vAlign w:val="center"/>
            <w:hideMark/>
          </w:tcPr>
          <w:p w14:paraId="080B46C3"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insulin</w:t>
            </w:r>
          </w:p>
        </w:tc>
        <w:tc>
          <w:tcPr>
            <w:tcW w:w="3260" w:type="dxa"/>
            <w:vAlign w:val="center"/>
            <w:hideMark/>
          </w:tcPr>
          <w:p w14:paraId="33A656A5" w14:textId="77777777" w:rsidR="008567B8" w:rsidRPr="008567B8" w:rsidRDefault="008567B8" w:rsidP="008567B8">
            <w:pPr>
              <w:jc w:val="left"/>
              <w:rPr>
                <w:szCs w:val="24"/>
                <w:lang w:val="vi-VN" w:eastAsia="vi-VN"/>
              </w:rPr>
            </w:pPr>
            <w:r w:rsidRPr="008567B8">
              <w:rPr>
                <w:szCs w:val="24"/>
                <w:lang w:val="vi-VN" w:eastAsia="vi-VN"/>
              </w:rPr>
              <w:t>Gồm 6 mức nồng độ</w:t>
            </w:r>
            <w:r w:rsidRPr="008567B8">
              <w:rPr>
                <w:szCs w:val="24"/>
                <w:lang w:val="vi-VN" w:eastAsia="vi-VN"/>
              </w:rPr>
              <w:br/>
              <w:t xml:space="preserve">- Mẫu chuẩn 1: Không chứa insulin. </w:t>
            </w:r>
            <w:r w:rsidRPr="008567B8">
              <w:rPr>
                <w:szCs w:val="24"/>
                <w:lang w:val="vi-VN" w:eastAsia="vi-VN"/>
              </w:rPr>
              <w:br/>
              <w:t>- Mẫu chuẩn 2-6: Chứa insulin.</w:t>
            </w:r>
            <w:r w:rsidRPr="008567B8">
              <w:rPr>
                <w:szCs w:val="24"/>
                <w:lang w:val="vi-VN" w:eastAsia="vi-VN"/>
              </w:rPr>
              <w:br/>
              <w:t>- Các mẫu chuẩn gồm các mức nồng độ khác nhau từ 0 - 300 μU/mL</w:t>
            </w:r>
            <w:r w:rsidRPr="008567B8">
              <w:rPr>
                <w:szCs w:val="24"/>
                <w:lang w:val="vi-VN" w:eastAsia="vi-VN"/>
              </w:rPr>
              <w:br/>
              <w:t>Tiêu chuẩn ISO</w:t>
            </w:r>
            <w:r w:rsidRPr="008567B8">
              <w:rPr>
                <w:szCs w:val="24"/>
                <w:lang w:val="vi-VN" w:eastAsia="vi-VN"/>
              </w:rPr>
              <w:br/>
              <w:t>Bộ/ 6 x 3 mL</w:t>
            </w:r>
          </w:p>
        </w:tc>
        <w:tc>
          <w:tcPr>
            <w:tcW w:w="1340" w:type="dxa"/>
            <w:vAlign w:val="center"/>
            <w:hideMark/>
          </w:tcPr>
          <w:p w14:paraId="0F56CD70"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1013FED5" w14:textId="77777777" w:rsidR="008567B8" w:rsidRPr="008567B8" w:rsidRDefault="008567B8" w:rsidP="008567B8">
            <w:pPr>
              <w:jc w:val="left"/>
              <w:rPr>
                <w:szCs w:val="24"/>
                <w:lang w:val="vi-VN" w:eastAsia="vi-VN"/>
              </w:rPr>
            </w:pPr>
            <w:r w:rsidRPr="008567B8">
              <w:rPr>
                <w:szCs w:val="24"/>
                <w:lang w:val="vi-VN" w:eastAsia="vi-VN"/>
              </w:rPr>
              <w:t xml:space="preserve">               10 </w:t>
            </w:r>
          </w:p>
        </w:tc>
        <w:tc>
          <w:tcPr>
            <w:tcW w:w="1480" w:type="dxa"/>
            <w:vAlign w:val="center"/>
            <w:hideMark/>
          </w:tcPr>
          <w:p w14:paraId="6A23ED3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F5168BE"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28FB9E43" w14:textId="77777777" w:rsidTr="0030371C">
        <w:trPr>
          <w:trHeight w:val="20"/>
        </w:trPr>
        <w:tc>
          <w:tcPr>
            <w:tcW w:w="940" w:type="dxa"/>
            <w:noWrap/>
            <w:vAlign w:val="center"/>
            <w:hideMark/>
          </w:tcPr>
          <w:p w14:paraId="498FE2A9" w14:textId="77777777" w:rsidR="008567B8" w:rsidRPr="008567B8" w:rsidRDefault="008567B8" w:rsidP="008567B8">
            <w:pPr>
              <w:jc w:val="center"/>
              <w:rPr>
                <w:szCs w:val="24"/>
                <w:lang w:val="vi-VN" w:eastAsia="vi-VN"/>
              </w:rPr>
            </w:pPr>
            <w:r w:rsidRPr="008567B8">
              <w:rPr>
                <w:szCs w:val="24"/>
                <w:lang w:val="vi-VN" w:eastAsia="vi-VN"/>
              </w:rPr>
              <w:t>364</w:t>
            </w:r>
          </w:p>
        </w:tc>
        <w:tc>
          <w:tcPr>
            <w:tcW w:w="1612" w:type="dxa"/>
            <w:noWrap/>
            <w:vAlign w:val="center"/>
            <w:hideMark/>
          </w:tcPr>
          <w:p w14:paraId="2FF75BC4" w14:textId="77777777" w:rsidR="008567B8" w:rsidRPr="008567B8" w:rsidRDefault="008567B8" w:rsidP="008567B8">
            <w:pPr>
              <w:jc w:val="center"/>
              <w:rPr>
                <w:szCs w:val="24"/>
                <w:lang w:val="vi-VN" w:eastAsia="vi-VN"/>
              </w:rPr>
            </w:pPr>
            <w:r w:rsidRPr="008567B8">
              <w:rPr>
                <w:szCs w:val="24"/>
                <w:lang w:val="vi-VN" w:eastAsia="vi-VN"/>
              </w:rPr>
              <w:t>PP2500591777</w:t>
            </w:r>
          </w:p>
        </w:tc>
        <w:tc>
          <w:tcPr>
            <w:tcW w:w="2977" w:type="dxa"/>
            <w:vAlign w:val="center"/>
            <w:hideMark/>
          </w:tcPr>
          <w:p w14:paraId="3F883709"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lượng insulin</w:t>
            </w:r>
          </w:p>
        </w:tc>
        <w:tc>
          <w:tcPr>
            <w:tcW w:w="3260" w:type="dxa"/>
            <w:vAlign w:val="center"/>
            <w:hideMark/>
          </w:tcPr>
          <w:p w14:paraId="67B41D06" w14:textId="77777777" w:rsidR="008567B8" w:rsidRPr="008567B8" w:rsidRDefault="008567B8" w:rsidP="008567B8">
            <w:pPr>
              <w:jc w:val="left"/>
              <w:rPr>
                <w:szCs w:val="24"/>
                <w:lang w:val="vi-VN" w:eastAsia="vi-VN"/>
              </w:rPr>
            </w:pPr>
            <w:r w:rsidRPr="008567B8">
              <w:rPr>
                <w:szCs w:val="24"/>
                <w:lang w:val="vi-VN" w:eastAsia="vi-VN"/>
              </w:rPr>
              <w:t>Gồm 3 mức nồng độ</w:t>
            </w:r>
            <w:r w:rsidRPr="008567B8">
              <w:rPr>
                <w:szCs w:val="24"/>
                <w:lang w:val="vi-VN" w:eastAsia="vi-VN"/>
              </w:rPr>
              <w:br/>
              <w:t>- Mẫu chứng thấp, Mẫu chứng trung bình và Mẫu chứng cao có thành phần insulin.</w:t>
            </w:r>
            <w:r w:rsidRPr="008567B8">
              <w:rPr>
                <w:szCs w:val="24"/>
                <w:lang w:val="vi-VN" w:eastAsia="vi-VN"/>
              </w:rPr>
              <w:br/>
              <w:t>+ Mẫu chứng thấp có nồng độ 8 μU/mL</w:t>
            </w:r>
            <w:r w:rsidRPr="008567B8">
              <w:rPr>
                <w:szCs w:val="24"/>
                <w:lang w:val="vi-VN" w:eastAsia="vi-VN"/>
              </w:rPr>
              <w:br/>
              <w:t>+ Mẫu chứng trung bình có nồng độ 40 μU/mL</w:t>
            </w:r>
            <w:r w:rsidRPr="008567B8">
              <w:rPr>
                <w:szCs w:val="24"/>
                <w:lang w:val="vi-VN" w:eastAsia="vi-VN"/>
              </w:rPr>
              <w:br/>
              <w:t>+ Mẫu chứng cao có nồng độ 120 μU/mL</w:t>
            </w:r>
            <w:r w:rsidRPr="008567B8">
              <w:rPr>
                <w:szCs w:val="24"/>
                <w:lang w:val="vi-VN" w:eastAsia="vi-VN"/>
              </w:rPr>
              <w:br/>
            </w:r>
            <w:r w:rsidRPr="008567B8">
              <w:rPr>
                <w:szCs w:val="24"/>
                <w:lang w:val="vi-VN" w:eastAsia="vi-VN"/>
              </w:rPr>
              <w:lastRenderedPageBreak/>
              <w:t>Tiêu chuẩn ISO</w:t>
            </w:r>
            <w:r w:rsidRPr="008567B8">
              <w:rPr>
                <w:szCs w:val="24"/>
                <w:lang w:val="vi-VN" w:eastAsia="vi-VN"/>
              </w:rPr>
              <w:br/>
              <w:t>Bộ/ 3 x 8 mL</w:t>
            </w:r>
          </w:p>
        </w:tc>
        <w:tc>
          <w:tcPr>
            <w:tcW w:w="1340" w:type="dxa"/>
            <w:vAlign w:val="center"/>
            <w:hideMark/>
          </w:tcPr>
          <w:p w14:paraId="03CA5756"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04851DCA" w14:textId="77777777" w:rsidR="008567B8" w:rsidRPr="008567B8" w:rsidRDefault="008567B8" w:rsidP="008567B8">
            <w:pPr>
              <w:jc w:val="left"/>
              <w:rPr>
                <w:szCs w:val="24"/>
                <w:lang w:val="vi-VN" w:eastAsia="vi-VN"/>
              </w:rPr>
            </w:pPr>
            <w:r w:rsidRPr="008567B8">
              <w:rPr>
                <w:szCs w:val="24"/>
                <w:lang w:val="vi-VN" w:eastAsia="vi-VN"/>
              </w:rPr>
              <w:t xml:space="preserve">               10 </w:t>
            </w:r>
          </w:p>
        </w:tc>
        <w:tc>
          <w:tcPr>
            <w:tcW w:w="1480" w:type="dxa"/>
            <w:vAlign w:val="center"/>
            <w:hideMark/>
          </w:tcPr>
          <w:p w14:paraId="01D493E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33B676D"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57B24D48" w14:textId="77777777" w:rsidTr="0030371C">
        <w:trPr>
          <w:trHeight w:val="20"/>
        </w:trPr>
        <w:tc>
          <w:tcPr>
            <w:tcW w:w="940" w:type="dxa"/>
            <w:noWrap/>
            <w:vAlign w:val="center"/>
            <w:hideMark/>
          </w:tcPr>
          <w:p w14:paraId="57F33CC4" w14:textId="77777777" w:rsidR="008567B8" w:rsidRPr="008567B8" w:rsidRDefault="008567B8" w:rsidP="008567B8">
            <w:pPr>
              <w:jc w:val="center"/>
              <w:rPr>
                <w:szCs w:val="24"/>
                <w:lang w:val="vi-VN" w:eastAsia="vi-VN"/>
              </w:rPr>
            </w:pPr>
            <w:r w:rsidRPr="008567B8">
              <w:rPr>
                <w:szCs w:val="24"/>
                <w:lang w:val="vi-VN" w:eastAsia="vi-VN"/>
              </w:rPr>
              <w:t>365</w:t>
            </w:r>
          </w:p>
        </w:tc>
        <w:tc>
          <w:tcPr>
            <w:tcW w:w="1612" w:type="dxa"/>
            <w:noWrap/>
            <w:vAlign w:val="center"/>
            <w:hideMark/>
          </w:tcPr>
          <w:p w14:paraId="296F0F89" w14:textId="77777777" w:rsidR="008567B8" w:rsidRPr="008567B8" w:rsidRDefault="008567B8" w:rsidP="008567B8">
            <w:pPr>
              <w:jc w:val="center"/>
              <w:rPr>
                <w:szCs w:val="24"/>
                <w:lang w:val="vi-VN" w:eastAsia="vi-VN"/>
              </w:rPr>
            </w:pPr>
            <w:r w:rsidRPr="008567B8">
              <w:rPr>
                <w:szCs w:val="24"/>
                <w:lang w:val="vi-VN" w:eastAsia="vi-VN"/>
              </w:rPr>
              <w:t>PP2500591778</w:t>
            </w:r>
          </w:p>
        </w:tc>
        <w:tc>
          <w:tcPr>
            <w:tcW w:w="2977" w:type="dxa"/>
            <w:vAlign w:val="center"/>
            <w:hideMark/>
          </w:tcPr>
          <w:p w14:paraId="24B3B690"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kháng nguyên đặc hiệu tuyến tiền liệt toàn phần (PSA)</w:t>
            </w:r>
          </w:p>
        </w:tc>
        <w:tc>
          <w:tcPr>
            <w:tcW w:w="3260" w:type="dxa"/>
            <w:vAlign w:val="center"/>
            <w:hideMark/>
          </w:tcPr>
          <w:p w14:paraId="1D6F8A35"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Thành phần:</w:t>
            </w:r>
            <w:r w:rsidRPr="008567B8">
              <w:rPr>
                <w:szCs w:val="24"/>
                <w:lang w:val="vi-VN" w:eastAsia="vi-VN"/>
              </w:rPr>
              <w:br/>
              <w:t>+ Vi hạt: Anti-PSA phủ trên vi hạt.</w:t>
            </w:r>
            <w:r w:rsidRPr="008567B8">
              <w:rPr>
                <w:szCs w:val="24"/>
                <w:lang w:val="vi-VN" w:eastAsia="vi-VN"/>
              </w:rPr>
              <w:br/>
              <w:t>+ Chất kết hợp Anti-PSA có đánh dấu acridinium.</w:t>
            </w:r>
            <w:r w:rsidRPr="008567B8">
              <w:rPr>
                <w:szCs w:val="24"/>
                <w:lang w:val="vi-VN" w:eastAsia="vi-VN"/>
              </w:rPr>
              <w:br/>
              <w:t>Xét nghiệm tuyến tính trong khoảng đo 0,025 đến 100 ng/mL</w:t>
            </w:r>
            <w:r w:rsidRPr="008567B8">
              <w:rPr>
                <w:szCs w:val="24"/>
                <w:lang w:val="vi-VN" w:eastAsia="vi-VN"/>
              </w:rPr>
              <w:br/>
              <w:t>Giá trị giới hạn dưới của xét nghiệm:  LoB: 0,001 ng/mL; LoD: 0,003 ng/mL; LoQ: 0,025 ng/mL</w:t>
            </w:r>
            <w:r w:rsidRPr="008567B8">
              <w:rPr>
                <w:szCs w:val="24"/>
                <w:lang w:val="vi-VN" w:eastAsia="vi-VN"/>
              </w:rPr>
              <w:br/>
              <w:t>Tiêu chuẩn ISO</w:t>
            </w:r>
          </w:p>
        </w:tc>
        <w:tc>
          <w:tcPr>
            <w:tcW w:w="1340" w:type="dxa"/>
            <w:vAlign w:val="center"/>
            <w:hideMark/>
          </w:tcPr>
          <w:p w14:paraId="5B15C93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DD4A156" w14:textId="77777777" w:rsidR="008567B8" w:rsidRPr="008567B8" w:rsidRDefault="008567B8" w:rsidP="008567B8">
            <w:pPr>
              <w:jc w:val="left"/>
              <w:rPr>
                <w:szCs w:val="24"/>
                <w:lang w:val="vi-VN" w:eastAsia="vi-VN"/>
              </w:rPr>
            </w:pPr>
            <w:r w:rsidRPr="008567B8">
              <w:rPr>
                <w:szCs w:val="24"/>
                <w:lang w:val="vi-VN" w:eastAsia="vi-VN"/>
              </w:rPr>
              <w:t xml:space="preserve">          8.000 </w:t>
            </w:r>
          </w:p>
        </w:tc>
        <w:tc>
          <w:tcPr>
            <w:tcW w:w="1480" w:type="dxa"/>
            <w:vAlign w:val="center"/>
            <w:hideMark/>
          </w:tcPr>
          <w:p w14:paraId="113E4B18" w14:textId="77777777" w:rsidR="008567B8" w:rsidRPr="008567B8" w:rsidRDefault="008567B8" w:rsidP="008567B8">
            <w:pPr>
              <w:jc w:val="left"/>
              <w:rPr>
                <w:szCs w:val="24"/>
                <w:lang w:val="vi-VN" w:eastAsia="vi-VN"/>
              </w:rPr>
            </w:pPr>
            <w:r w:rsidRPr="008567B8">
              <w:rPr>
                <w:szCs w:val="24"/>
                <w:lang w:val="vi-VN" w:eastAsia="vi-VN"/>
              </w:rPr>
              <w:t xml:space="preserve">                800 </w:t>
            </w:r>
          </w:p>
        </w:tc>
        <w:tc>
          <w:tcPr>
            <w:tcW w:w="1550" w:type="dxa"/>
            <w:vAlign w:val="center"/>
            <w:hideMark/>
          </w:tcPr>
          <w:p w14:paraId="1DD38C19" w14:textId="77777777" w:rsidR="008567B8" w:rsidRPr="008567B8" w:rsidRDefault="008567B8" w:rsidP="008567B8">
            <w:pPr>
              <w:jc w:val="center"/>
              <w:rPr>
                <w:szCs w:val="24"/>
                <w:lang w:val="vi-VN" w:eastAsia="vi-VN"/>
              </w:rPr>
            </w:pPr>
            <w:r w:rsidRPr="008567B8">
              <w:rPr>
                <w:szCs w:val="24"/>
                <w:lang w:val="vi-VN" w:eastAsia="vi-VN"/>
              </w:rPr>
              <w:t xml:space="preserve">                   8.800 </w:t>
            </w:r>
          </w:p>
        </w:tc>
      </w:tr>
      <w:tr w:rsidR="0030371C" w:rsidRPr="008567B8" w14:paraId="1FA0046C" w14:textId="77777777" w:rsidTr="0030371C">
        <w:trPr>
          <w:trHeight w:val="20"/>
        </w:trPr>
        <w:tc>
          <w:tcPr>
            <w:tcW w:w="940" w:type="dxa"/>
            <w:noWrap/>
            <w:vAlign w:val="center"/>
            <w:hideMark/>
          </w:tcPr>
          <w:p w14:paraId="6E4BB7D1" w14:textId="77777777" w:rsidR="008567B8" w:rsidRPr="008567B8" w:rsidRDefault="008567B8" w:rsidP="008567B8">
            <w:pPr>
              <w:jc w:val="center"/>
              <w:rPr>
                <w:szCs w:val="24"/>
                <w:lang w:val="vi-VN" w:eastAsia="vi-VN"/>
              </w:rPr>
            </w:pPr>
            <w:r w:rsidRPr="008567B8">
              <w:rPr>
                <w:szCs w:val="24"/>
                <w:lang w:val="vi-VN" w:eastAsia="vi-VN"/>
              </w:rPr>
              <w:t>366</w:t>
            </w:r>
          </w:p>
        </w:tc>
        <w:tc>
          <w:tcPr>
            <w:tcW w:w="1612" w:type="dxa"/>
            <w:noWrap/>
            <w:vAlign w:val="center"/>
            <w:hideMark/>
          </w:tcPr>
          <w:p w14:paraId="69D7C602" w14:textId="77777777" w:rsidR="008567B8" w:rsidRPr="008567B8" w:rsidRDefault="008567B8" w:rsidP="008567B8">
            <w:pPr>
              <w:jc w:val="center"/>
              <w:rPr>
                <w:szCs w:val="24"/>
                <w:lang w:val="vi-VN" w:eastAsia="vi-VN"/>
              </w:rPr>
            </w:pPr>
            <w:r w:rsidRPr="008567B8">
              <w:rPr>
                <w:szCs w:val="24"/>
                <w:lang w:val="vi-VN" w:eastAsia="vi-VN"/>
              </w:rPr>
              <w:t>PP2500591779</w:t>
            </w:r>
          </w:p>
        </w:tc>
        <w:tc>
          <w:tcPr>
            <w:tcW w:w="2977" w:type="dxa"/>
            <w:vAlign w:val="center"/>
            <w:hideMark/>
          </w:tcPr>
          <w:p w14:paraId="15D428F3"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lượng kháng nguyên đặc hiệu tuyến tiền liệt (PSA) toàn phần</w:t>
            </w:r>
          </w:p>
        </w:tc>
        <w:tc>
          <w:tcPr>
            <w:tcW w:w="3260" w:type="dxa"/>
            <w:vAlign w:val="center"/>
            <w:hideMark/>
          </w:tcPr>
          <w:p w14:paraId="0733AD2D" w14:textId="77777777" w:rsidR="008567B8" w:rsidRPr="008567B8" w:rsidRDefault="008567B8" w:rsidP="008567B8">
            <w:pPr>
              <w:jc w:val="left"/>
              <w:rPr>
                <w:szCs w:val="24"/>
                <w:lang w:val="vi-VN" w:eastAsia="vi-VN"/>
              </w:rPr>
            </w:pPr>
            <w:r w:rsidRPr="008567B8">
              <w:rPr>
                <w:szCs w:val="24"/>
                <w:lang w:val="vi-VN" w:eastAsia="vi-VN"/>
              </w:rPr>
              <w:t>Gồm 3 mức nồng độ</w:t>
            </w:r>
            <w:r w:rsidRPr="008567B8">
              <w:rPr>
                <w:szCs w:val="24"/>
                <w:lang w:val="vi-VN" w:eastAsia="vi-VN"/>
              </w:rPr>
              <w:br/>
              <w:t>- Mẫu chứng thấp, Mẫu chứng trung bình và Mẫu chứng cao chứa PSA.</w:t>
            </w:r>
            <w:r w:rsidRPr="008567B8">
              <w:rPr>
                <w:szCs w:val="24"/>
                <w:lang w:val="vi-VN" w:eastAsia="vi-VN"/>
              </w:rPr>
              <w:br/>
              <w:t>+  Mẫu chứng thấp có nồng độ 0,5 ng/mL</w:t>
            </w:r>
            <w:r w:rsidRPr="008567B8">
              <w:rPr>
                <w:szCs w:val="24"/>
                <w:lang w:val="vi-VN" w:eastAsia="vi-VN"/>
              </w:rPr>
              <w:br/>
              <w:t>+  Mẫu chứng trung bình có nồng độ 4 ng/mL</w:t>
            </w:r>
            <w:r w:rsidRPr="008567B8">
              <w:rPr>
                <w:szCs w:val="24"/>
                <w:lang w:val="vi-VN" w:eastAsia="vi-VN"/>
              </w:rPr>
              <w:br/>
              <w:t>+  Mẫu chứng cao có nồng độ 23 ng/mL</w:t>
            </w:r>
            <w:r w:rsidRPr="008567B8">
              <w:rPr>
                <w:szCs w:val="24"/>
                <w:lang w:val="vi-VN" w:eastAsia="vi-VN"/>
              </w:rPr>
              <w:br/>
              <w:t>Tiêu chuẩn ISO</w:t>
            </w:r>
            <w:r w:rsidRPr="008567B8">
              <w:rPr>
                <w:szCs w:val="24"/>
                <w:lang w:val="vi-VN" w:eastAsia="vi-VN"/>
              </w:rPr>
              <w:br/>
              <w:t>Bộ/ 3 x 8 mL</w:t>
            </w:r>
          </w:p>
        </w:tc>
        <w:tc>
          <w:tcPr>
            <w:tcW w:w="1340" w:type="dxa"/>
            <w:vAlign w:val="center"/>
            <w:hideMark/>
          </w:tcPr>
          <w:p w14:paraId="648741FB"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3FB2196"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44444472"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0A0291CC" w14:textId="77777777" w:rsidR="008567B8" w:rsidRPr="008567B8" w:rsidRDefault="008567B8" w:rsidP="008567B8">
            <w:pPr>
              <w:jc w:val="center"/>
              <w:rPr>
                <w:szCs w:val="24"/>
                <w:lang w:val="vi-VN" w:eastAsia="vi-VN"/>
              </w:rPr>
            </w:pPr>
            <w:r w:rsidRPr="008567B8">
              <w:rPr>
                <w:szCs w:val="24"/>
                <w:lang w:val="vi-VN" w:eastAsia="vi-VN"/>
              </w:rPr>
              <w:t xml:space="preserve">                        18 </w:t>
            </w:r>
          </w:p>
        </w:tc>
      </w:tr>
      <w:tr w:rsidR="0030371C" w:rsidRPr="008567B8" w14:paraId="372BC870" w14:textId="77777777" w:rsidTr="0030371C">
        <w:trPr>
          <w:trHeight w:val="20"/>
        </w:trPr>
        <w:tc>
          <w:tcPr>
            <w:tcW w:w="940" w:type="dxa"/>
            <w:noWrap/>
            <w:vAlign w:val="center"/>
            <w:hideMark/>
          </w:tcPr>
          <w:p w14:paraId="58D65762" w14:textId="77777777" w:rsidR="008567B8" w:rsidRPr="008567B8" w:rsidRDefault="008567B8" w:rsidP="008567B8">
            <w:pPr>
              <w:jc w:val="center"/>
              <w:rPr>
                <w:szCs w:val="24"/>
                <w:lang w:val="vi-VN" w:eastAsia="vi-VN"/>
              </w:rPr>
            </w:pPr>
            <w:r w:rsidRPr="008567B8">
              <w:rPr>
                <w:szCs w:val="24"/>
                <w:lang w:val="vi-VN" w:eastAsia="vi-VN"/>
              </w:rPr>
              <w:t>367</w:t>
            </w:r>
          </w:p>
        </w:tc>
        <w:tc>
          <w:tcPr>
            <w:tcW w:w="1612" w:type="dxa"/>
            <w:noWrap/>
            <w:vAlign w:val="center"/>
            <w:hideMark/>
          </w:tcPr>
          <w:p w14:paraId="31E334A0" w14:textId="77777777" w:rsidR="008567B8" w:rsidRPr="008567B8" w:rsidRDefault="008567B8" w:rsidP="008567B8">
            <w:pPr>
              <w:jc w:val="center"/>
              <w:rPr>
                <w:szCs w:val="24"/>
                <w:lang w:val="vi-VN" w:eastAsia="vi-VN"/>
              </w:rPr>
            </w:pPr>
            <w:r w:rsidRPr="008567B8">
              <w:rPr>
                <w:szCs w:val="24"/>
                <w:lang w:val="vi-VN" w:eastAsia="vi-VN"/>
              </w:rPr>
              <w:t>PP2500591780</w:t>
            </w:r>
          </w:p>
        </w:tc>
        <w:tc>
          <w:tcPr>
            <w:tcW w:w="2977" w:type="dxa"/>
            <w:vAlign w:val="center"/>
            <w:hideMark/>
          </w:tcPr>
          <w:p w14:paraId="7466B8C9" w14:textId="77777777" w:rsidR="008567B8" w:rsidRPr="008567B8" w:rsidRDefault="008567B8" w:rsidP="008567B8">
            <w:pPr>
              <w:jc w:val="left"/>
              <w:rPr>
                <w:szCs w:val="24"/>
                <w:lang w:val="vi-VN" w:eastAsia="vi-VN"/>
              </w:rPr>
            </w:pPr>
            <w:r w:rsidRPr="008567B8">
              <w:rPr>
                <w:szCs w:val="24"/>
                <w:lang w:val="vi-VN" w:eastAsia="vi-VN"/>
              </w:rPr>
              <w:t xml:space="preserve">Chất hiệu chuẩn xét nghiệm định lượng kháng nguyên </w:t>
            </w:r>
            <w:r w:rsidRPr="008567B8">
              <w:rPr>
                <w:szCs w:val="24"/>
                <w:lang w:val="vi-VN" w:eastAsia="vi-VN"/>
              </w:rPr>
              <w:lastRenderedPageBreak/>
              <w:t>đặc hiệu tuyến tiền liệt toàn phần (PSA)</w:t>
            </w:r>
          </w:p>
        </w:tc>
        <w:tc>
          <w:tcPr>
            <w:tcW w:w="3260" w:type="dxa"/>
            <w:vAlign w:val="center"/>
            <w:hideMark/>
          </w:tcPr>
          <w:p w14:paraId="23CBEEFB" w14:textId="77777777" w:rsidR="008567B8" w:rsidRPr="008567B8" w:rsidRDefault="008567B8" w:rsidP="008567B8">
            <w:pPr>
              <w:jc w:val="left"/>
              <w:rPr>
                <w:szCs w:val="24"/>
                <w:lang w:val="vi-VN" w:eastAsia="vi-VN"/>
              </w:rPr>
            </w:pPr>
            <w:r w:rsidRPr="008567B8">
              <w:rPr>
                <w:szCs w:val="24"/>
                <w:lang w:val="vi-VN" w:eastAsia="vi-VN"/>
              </w:rPr>
              <w:lastRenderedPageBreak/>
              <w:t>Gồm 2 mức nồng độ</w:t>
            </w:r>
            <w:r w:rsidRPr="008567B8">
              <w:rPr>
                <w:szCs w:val="24"/>
                <w:lang w:val="vi-VN" w:eastAsia="vi-VN"/>
              </w:rPr>
              <w:br/>
              <w:t xml:space="preserve">- Mẫu chuẩn 1: Không chứa </w:t>
            </w:r>
            <w:r w:rsidRPr="008567B8">
              <w:rPr>
                <w:szCs w:val="24"/>
                <w:lang w:val="vi-VN" w:eastAsia="vi-VN"/>
              </w:rPr>
              <w:lastRenderedPageBreak/>
              <w:t>PSA.</w:t>
            </w:r>
            <w:r w:rsidRPr="008567B8">
              <w:rPr>
                <w:szCs w:val="24"/>
                <w:lang w:val="vi-VN" w:eastAsia="vi-VN"/>
              </w:rPr>
              <w:br/>
              <w:t>- Mẫu chuẩn 2: Chứa PSA.</w:t>
            </w:r>
            <w:r w:rsidRPr="008567B8">
              <w:rPr>
                <w:szCs w:val="24"/>
                <w:lang w:val="vi-VN" w:eastAsia="vi-VN"/>
              </w:rPr>
              <w:br/>
              <w:t>- Các mẫu chuẩn gồm các mức nồng độ khác nhau từ 0 - 15 ng/mL</w:t>
            </w:r>
            <w:r w:rsidRPr="008567B8">
              <w:rPr>
                <w:szCs w:val="24"/>
                <w:lang w:val="vi-VN" w:eastAsia="vi-VN"/>
              </w:rPr>
              <w:br/>
              <w:t>Tiêu chuẩn ISO</w:t>
            </w:r>
            <w:r w:rsidRPr="008567B8">
              <w:rPr>
                <w:szCs w:val="24"/>
                <w:lang w:val="vi-VN" w:eastAsia="vi-VN"/>
              </w:rPr>
              <w:br/>
              <w:t>Bộ/ 2 x 3 mL</w:t>
            </w:r>
          </w:p>
        </w:tc>
        <w:tc>
          <w:tcPr>
            <w:tcW w:w="1340" w:type="dxa"/>
            <w:vAlign w:val="center"/>
            <w:hideMark/>
          </w:tcPr>
          <w:p w14:paraId="619BE5AE"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34C71D87" w14:textId="77777777" w:rsidR="008567B8" w:rsidRPr="008567B8" w:rsidRDefault="008567B8" w:rsidP="008567B8">
            <w:pPr>
              <w:jc w:val="left"/>
              <w:rPr>
                <w:szCs w:val="24"/>
                <w:lang w:val="vi-VN" w:eastAsia="vi-VN"/>
              </w:rPr>
            </w:pPr>
            <w:r w:rsidRPr="008567B8">
              <w:rPr>
                <w:szCs w:val="24"/>
                <w:lang w:val="vi-VN" w:eastAsia="vi-VN"/>
              </w:rPr>
              <w:t xml:space="preserve">               14 </w:t>
            </w:r>
          </w:p>
        </w:tc>
        <w:tc>
          <w:tcPr>
            <w:tcW w:w="1480" w:type="dxa"/>
            <w:vAlign w:val="center"/>
            <w:hideMark/>
          </w:tcPr>
          <w:p w14:paraId="55C48B4C"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7020D8D8"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2B0DE26E" w14:textId="77777777" w:rsidTr="0030371C">
        <w:trPr>
          <w:trHeight w:val="20"/>
        </w:trPr>
        <w:tc>
          <w:tcPr>
            <w:tcW w:w="940" w:type="dxa"/>
            <w:noWrap/>
            <w:vAlign w:val="center"/>
            <w:hideMark/>
          </w:tcPr>
          <w:p w14:paraId="25B52ECE" w14:textId="77777777" w:rsidR="008567B8" w:rsidRPr="008567B8" w:rsidRDefault="008567B8" w:rsidP="008567B8">
            <w:pPr>
              <w:jc w:val="center"/>
              <w:rPr>
                <w:szCs w:val="24"/>
                <w:lang w:val="vi-VN" w:eastAsia="vi-VN"/>
              </w:rPr>
            </w:pPr>
            <w:r w:rsidRPr="008567B8">
              <w:rPr>
                <w:szCs w:val="24"/>
                <w:lang w:val="vi-VN" w:eastAsia="vi-VN"/>
              </w:rPr>
              <w:t>368</w:t>
            </w:r>
          </w:p>
        </w:tc>
        <w:tc>
          <w:tcPr>
            <w:tcW w:w="1612" w:type="dxa"/>
            <w:noWrap/>
            <w:vAlign w:val="center"/>
            <w:hideMark/>
          </w:tcPr>
          <w:p w14:paraId="32D15E91" w14:textId="77777777" w:rsidR="008567B8" w:rsidRPr="008567B8" w:rsidRDefault="008567B8" w:rsidP="008567B8">
            <w:pPr>
              <w:jc w:val="center"/>
              <w:rPr>
                <w:szCs w:val="24"/>
                <w:lang w:val="vi-VN" w:eastAsia="vi-VN"/>
              </w:rPr>
            </w:pPr>
            <w:r w:rsidRPr="008567B8">
              <w:rPr>
                <w:szCs w:val="24"/>
                <w:lang w:val="vi-VN" w:eastAsia="vi-VN"/>
              </w:rPr>
              <w:t>PP2500591781</w:t>
            </w:r>
          </w:p>
        </w:tc>
        <w:tc>
          <w:tcPr>
            <w:tcW w:w="2977" w:type="dxa"/>
            <w:vAlign w:val="center"/>
            <w:hideMark/>
          </w:tcPr>
          <w:p w14:paraId="2525B054"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hormon kích thích tuyến giáp (TSH)</w:t>
            </w:r>
          </w:p>
        </w:tc>
        <w:tc>
          <w:tcPr>
            <w:tcW w:w="3260" w:type="dxa"/>
            <w:vAlign w:val="center"/>
            <w:hideMark/>
          </w:tcPr>
          <w:p w14:paraId="31EA3D37"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Thành phần:</w:t>
            </w:r>
            <w:r w:rsidRPr="008567B8">
              <w:rPr>
                <w:szCs w:val="24"/>
                <w:lang w:val="vi-VN" w:eastAsia="vi-VN"/>
              </w:rPr>
              <w:br/>
              <w:t>+ Vi hạt: Anti-β TSH phủ trên vi hạt.</w:t>
            </w:r>
            <w:r w:rsidRPr="008567B8">
              <w:rPr>
                <w:szCs w:val="24"/>
                <w:lang w:val="vi-VN" w:eastAsia="vi-VN"/>
              </w:rPr>
              <w:br/>
              <w:t>+ Chất kết hợp Anti-α TSH có đánh dấu acridinium.</w:t>
            </w:r>
            <w:r w:rsidRPr="008567B8">
              <w:rPr>
                <w:szCs w:val="24"/>
                <w:lang w:val="vi-VN" w:eastAsia="vi-VN"/>
              </w:rPr>
              <w:br/>
              <w:t>+ Dung dịch pha loãng xét nghiệm.</w:t>
            </w:r>
            <w:r w:rsidRPr="008567B8">
              <w:rPr>
                <w:szCs w:val="24"/>
                <w:lang w:val="vi-VN" w:eastAsia="vi-VN"/>
              </w:rPr>
              <w:br/>
              <w:t>Xét nghiệm tuyến tính trong khoảng đo 0,0083 đến 100 μIU/mL.</w:t>
            </w:r>
            <w:r w:rsidRPr="008567B8">
              <w:rPr>
                <w:szCs w:val="24"/>
                <w:lang w:val="vi-VN" w:eastAsia="vi-VN"/>
              </w:rPr>
              <w:br/>
              <w:t>Giá trị giới hạn dưới của xét nghiệm: LoB: 0,0026 μIU/mL; LoD: 0,0036 μIU/mL; LoQ: 0,0083 μIU/mL</w:t>
            </w:r>
            <w:r w:rsidRPr="008567B8">
              <w:rPr>
                <w:szCs w:val="24"/>
                <w:lang w:val="vi-VN" w:eastAsia="vi-VN"/>
              </w:rPr>
              <w:br/>
              <w:t>Tiêu chuẩn ISO</w:t>
            </w:r>
          </w:p>
        </w:tc>
        <w:tc>
          <w:tcPr>
            <w:tcW w:w="1340" w:type="dxa"/>
            <w:vAlign w:val="center"/>
            <w:hideMark/>
          </w:tcPr>
          <w:p w14:paraId="023B316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3E2649A" w14:textId="77777777" w:rsidR="008567B8" w:rsidRPr="008567B8" w:rsidRDefault="008567B8" w:rsidP="008567B8">
            <w:pPr>
              <w:jc w:val="left"/>
              <w:rPr>
                <w:szCs w:val="24"/>
                <w:lang w:val="vi-VN" w:eastAsia="vi-VN"/>
              </w:rPr>
            </w:pPr>
            <w:r w:rsidRPr="008567B8">
              <w:rPr>
                <w:szCs w:val="24"/>
                <w:lang w:val="vi-VN" w:eastAsia="vi-VN"/>
              </w:rPr>
              <w:t xml:space="preserve">      110.000 </w:t>
            </w:r>
          </w:p>
        </w:tc>
        <w:tc>
          <w:tcPr>
            <w:tcW w:w="1480" w:type="dxa"/>
            <w:vAlign w:val="center"/>
            <w:hideMark/>
          </w:tcPr>
          <w:p w14:paraId="0F3A4649" w14:textId="77777777" w:rsidR="008567B8" w:rsidRPr="008567B8" w:rsidRDefault="008567B8" w:rsidP="008567B8">
            <w:pPr>
              <w:jc w:val="left"/>
              <w:rPr>
                <w:szCs w:val="24"/>
                <w:lang w:val="vi-VN" w:eastAsia="vi-VN"/>
              </w:rPr>
            </w:pPr>
            <w:r w:rsidRPr="008567B8">
              <w:rPr>
                <w:szCs w:val="24"/>
                <w:lang w:val="vi-VN" w:eastAsia="vi-VN"/>
              </w:rPr>
              <w:t xml:space="preserve">           14.000 </w:t>
            </w:r>
          </w:p>
        </w:tc>
        <w:tc>
          <w:tcPr>
            <w:tcW w:w="1550" w:type="dxa"/>
            <w:vAlign w:val="center"/>
            <w:hideMark/>
          </w:tcPr>
          <w:p w14:paraId="49A71CEF" w14:textId="77777777" w:rsidR="008567B8" w:rsidRPr="008567B8" w:rsidRDefault="008567B8" w:rsidP="008567B8">
            <w:pPr>
              <w:jc w:val="center"/>
              <w:rPr>
                <w:szCs w:val="24"/>
                <w:lang w:val="vi-VN" w:eastAsia="vi-VN"/>
              </w:rPr>
            </w:pPr>
            <w:r w:rsidRPr="008567B8">
              <w:rPr>
                <w:szCs w:val="24"/>
                <w:lang w:val="vi-VN" w:eastAsia="vi-VN"/>
              </w:rPr>
              <w:t xml:space="preserve">               124.000 </w:t>
            </w:r>
          </w:p>
        </w:tc>
      </w:tr>
      <w:tr w:rsidR="0030371C" w:rsidRPr="008567B8" w14:paraId="02C6BBAB" w14:textId="77777777" w:rsidTr="0030371C">
        <w:trPr>
          <w:trHeight w:val="20"/>
        </w:trPr>
        <w:tc>
          <w:tcPr>
            <w:tcW w:w="940" w:type="dxa"/>
            <w:noWrap/>
            <w:vAlign w:val="center"/>
            <w:hideMark/>
          </w:tcPr>
          <w:p w14:paraId="4EB45520" w14:textId="77777777" w:rsidR="008567B8" w:rsidRPr="008567B8" w:rsidRDefault="008567B8" w:rsidP="008567B8">
            <w:pPr>
              <w:jc w:val="center"/>
              <w:rPr>
                <w:szCs w:val="24"/>
                <w:lang w:val="vi-VN" w:eastAsia="vi-VN"/>
              </w:rPr>
            </w:pPr>
            <w:r w:rsidRPr="008567B8">
              <w:rPr>
                <w:szCs w:val="24"/>
                <w:lang w:val="vi-VN" w:eastAsia="vi-VN"/>
              </w:rPr>
              <w:t>369</w:t>
            </w:r>
          </w:p>
        </w:tc>
        <w:tc>
          <w:tcPr>
            <w:tcW w:w="1612" w:type="dxa"/>
            <w:noWrap/>
            <w:vAlign w:val="center"/>
            <w:hideMark/>
          </w:tcPr>
          <w:p w14:paraId="77328B2E" w14:textId="77777777" w:rsidR="008567B8" w:rsidRPr="008567B8" w:rsidRDefault="008567B8" w:rsidP="008567B8">
            <w:pPr>
              <w:jc w:val="center"/>
              <w:rPr>
                <w:szCs w:val="24"/>
                <w:lang w:val="vi-VN" w:eastAsia="vi-VN"/>
              </w:rPr>
            </w:pPr>
            <w:r w:rsidRPr="008567B8">
              <w:rPr>
                <w:szCs w:val="24"/>
                <w:lang w:val="vi-VN" w:eastAsia="vi-VN"/>
              </w:rPr>
              <w:t>PP2500591782</w:t>
            </w:r>
          </w:p>
        </w:tc>
        <w:tc>
          <w:tcPr>
            <w:tcW w:w="2977" w:type="dxa"/>
            <w:vAlign w:val="center"/>
            <w:hideMark/>
          </w:tcPr>
          <w:p w14:paraId="69126CC1"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hormon kích thích tuyến giáp (TSH)</w:t>
            </w:r>
          </w:p>
        </w:tc>
        <w:tc>
          <w:tcPr>
            <w:tcW w:w="3260" w:type="dxa"/>
            <w:vAlign w:val="center"/>
            <w:hideMark/>
          </w:tcPr>
          <w:p w14:paraId="02E30A80"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 Mẫu chuẩn 1: Không chứa TSH.</w:t>
            </w:r>
            <w:r w:rsidRPr="008567B8">
              <w:rPr>
                <w:szCs w:val="24"/>
                <w:lang w:val="vi-VN" w:eastAsia="vi-VN"/>
              </w:rPr>
              <w:br/>
              <w:t>- Mẫu chuẩn 2: Thành phần có TSH tái tổ hợp.</w:t>
            </w:r>
            <w:r w:rsidRPr="008567B8">
              <w:rPr>
                <w:szCs w:val="24"/>
                <w:lang w:val="vi-VN" w:eastAsia="vi-VN"/>
              </w:rPr>
              <w:br/>
              <w:t xml:space="preserve">- Các mẫu chuẩn gồm các mức nồng độ khác nhau từ 0 - 40 </w:t>
            </w:r>
            <w:r w:rsidRPr="008567B8">
              <w:rPr>
                <w:szCs w:val="24"/>
                <w:lang w:val="vi-VN" w:eastAsia="vi-VN"/>
              </w:rPr>
              <w:lastRenderedPageBreak/>
              <w:t>μIU/mL</w:t>
            </w:r>
            <w:r w:rsidRPr="008567B8">
              <w:rPr>
                <w:szCs w:val="24"/>
                <w:lang w:val="vi-VN" w:eastAsia="vi-VN"/>
              </w:rPr>
              <w:br/>
              <w:t>Tiêu chuẩn ISO</w:t>
            </w:r>
            <w:r w:rsidRPr="008567B8">
              <w:rPr>
                <w:szCs w:val="24"/>
                <w:lang w:val="vi-VN" w:eastAsia="vi-VN"/>
              </w:rPr>
              <w:br/>
              <w:t>Bộ/ 2 x 3 mL</w:t>
            </w:r>
          </w:p>
        </w:tc>
        <w:tc>
          <w:tcPr>
            <w:tcW w:w="1340" w:type="dxa"/>
            <w:vAlign w:val="center"/>
            <w:hideMark/>
          </w:tcPr>
          <w:p w14:paraId="5B167091"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06E960FE" w14:textId="77777777" w:rsidR="008567B8" w:rsidRPr="008567B8" w:rsidRDefault="008567B8" w:rsidP="008567B8">
            <w:pPr>
              <w:jc w:val="left"/>
              <w:rPr>
                <w:szCs w:val="24"/>
                <w:lang w:val="vi-VN" w:eastAsia="vi-VN"/>
              </w:rPr>
            </w:pPr>
            <w:r w:rsidRPr="008567B8">
              <w:rPr>
                <w:szCs w:val="24"/>
                <w:lang w:val="vi-VN" w:eastAsia="vi-VN"/>
              </w:rPr>
              <w:t xml:space="preserve">               18 </w:t>
            </w:r>
          </w:p>
        </w:tc>
        <w:tc>
          <w:tcPr>
            <w:tcW w:w="1480" w:type="dxa"/>
            <w:vAlign w:val="center"/>
            <w:hideMark/>
          </w:tcPr>
          <w:p w14:paraId="423AB37C"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61047343" w14:textId="77777777" w:rsidR="008567B8" w:rsidRPr="008567B8" w:rsidRDefault="008567B8" w:rsidP="008567B8">
            <w:pPr>
              <w:jc w:val="center"/>
              <w:rPr>
                <w:szCs w:val="24"/>
                <w:lang w:val="vi-VN" w:eastAsia="vi-VN"/>
              </w:rPr>
            </w:pPr>
            <w:r w:rsidRPr="008567B8">
              <w:rPr>
                <w:szCs w:val="24"/>
                <w:lang w:val="vi-VN" w:eastAsia="vi-VN"/>
              </w:rPr>
              <w:t xml:space="preserve">                        26 </w:t>
            </w:r>
          </w:p>
        </w:tc>
      </w:tr>
      <w:tr w:rsidR="0030371C" w:rsidRPr="008567B8" w14:paraId="65036225" w14:textId="77777777" w:rsidTr="0030371C">
        <w:trPr>
          <w:trHeight w:val="20"/>
        </w:trPr>
        <w:tc>
          <w:tcPr>
            <w:tcW w:w="940" w:type="dxa"/>
            <w:noWrap/>
            <w:vAlign w:val="center"/>
            <w:hideMark/>
          </w:tcPr>
          <w:p w14:paraId="1D1A38EF" w14:textId="77777777" w:rsidR="008567B8" w:rsidRPr="008567B8" w:rsidRDefault="008567B8" w:rsidP="008567B8">
            <w:pPr>
              <w:jc w:val="center"/>
              <w:rPr>
                <w:szCs w:val="24"/>
                <w:lang w:val="vi-VN" w:eastAsia="vi-VN"/>
              </w:rPr>
            </w:pPr>
            <w:r w:rsidRPr="008567B8">
              <w:rPr>
                <w:szCs w:val="24"/>
                <w:lang w:val="vi-VN" w:eastAsia="vi-VN"/>
              </w:rPr>
              <w:t>370</w:t>
            </w:r>
          </w:p>
        </w:tc>
        <w:tc>
          <w:tcPr>
            <w:tcW w:w="1612" w:type="dxa"/>
            <w:noWrap/>
            <w:vAlign w:val="center"/>
            <w:hideMark/>
          </w:tcPr>
          <w:p w14:paraId="1206E9F1" w14:textId="77777777" w:rsidR="008567B8" w:rsidRPr="008567B8" w:rsidRDefault="008567B8" w:rsidP="008567B8">
            <w:pPr>
              <w:jc w:val="center"/>
              <w:rPr>
                <w:szCs w:val="24"/>
                <w:lang w:val="vi-VN" w:eastAsia="vi-VN"/>
              </w:rPr>
            </w:pPr>
            <w:r w:rsidRPr="008567B8">
              <w:rPr>
                <w:szCs w:val="24"/>
                <w:lang w:val="vi-VN" w:eastAsia="vi-VN"/>
              </w:rPr>
              <w:t>PP2500591783</w:t>
            </w:r>
          </w:p>
        </w:tc>
        <w:tc>
          <w:tcPr>
            <w:tcW w:w="2977" w:type="dxa"/>
            <w:vAlign w:val="center"/>
            <w:hideMark/>
          </w:tcPr>
          <w:p w14:paraId="2E49871D"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lượng hormon kích thích tuyến giáp (TSH)</w:t>
            </w:r>
          </w:p>
        </w:tc>
        <w:tc>
          <w:tcPr>
            <w:tcW w:w="3260" w:type="dxa"/>
            <w:vAlign w:val="center"/>
            <w:hideMark/>
          </w:tcPr>
          <w:p w14:paraId="55D11EBA" w14:textId="77777777" w:rsidR="008567B8" w:rsidRPr="008567B8" w:rsidRDefault="008567B8" w:rsidP="008567B8">
            <w:pPr>
              <w:jc w:val="left"/>
              <w:rPr>
                <w:szCs w:val="24"/>
                <w:lang w:val="vi-VN" w:eastAsia="vi-VN"/>
              </w:rPr>
            </w:pPr>
            <w:r w:rsidRPr="008567B8">
              <w:rPr>
                <w:szCs w:val="24"/>
                <w:lang w:val="vi-VN" w:eastAsia="vi-VN"/>
              </w:rPr>
              <w:t>Gồm 3 mức nồng độ</w:t>
            </w:r>
            <w:r w:rsidRPr="008567B8">
              <w:rPr>
                <w:szCs w:val="24"/>
                <w:lang w:val="vi-VN" w:eastAsia="vi-VN"/>
              </w:rPr>
              <w:br/>
              <w:t>- Mẫu chứng thấp, Mẫu chứng trung bình và Mẫu chứng cao có thành phần TSH (tái tổ hợp).</w:t>
            </w:r>
            <w:r w:rsidRPr="008567B8">
              <w:rPr>
                <w:szCs w:val="24"/>
                <w:lang w:val="vi-VN" w:eastAsia="vi-VN"/>
              </w:rPr>
              <w:br/>
              <w:t>+  Mẫu chứng thấp có nồng độ 0,1 μIU/mL</w:t>
            </w:r>
            <w:r w:rsidRPr="008567B8">
              <w:rPr>
                <w:szCs w:val="24"/>
                <w:lang w:val="vi-VN" w:eastAsia="vi-VN"/>
              </w:rPr>
              <w:br/>
              <w:t>+  Mẫu chứng trung bình có nồng độ 6 μIU/mL</w:t>
            </w:r>
            <w:r w:rsidRPr="008567B8">
              <w:rPr>
                <w:szCs w:val="24"/>
                <w:lang w:val="vi-VN" w:eastAsia="vi-VN"/>
              </w:rPr>
              <w:br/>
              <w:t>+  Mẫu chứng cao có nồng độ 30 μIU/mL</w:t>
            </w:r>
            <w:r w:rsidRPr="008567B8">
              <w:rPr>
                <w:szCs w:val="24"/>
                <w:lang w:val="vi-VN" w:eastAsia="vi-VN"/>
              </w:rPr>
              <w:br/>
              <w:t>Tiêu chuẩn ISO</w:t>
            </w:r>
            <w:r w:rsidRPr="008567B8">
              <w:rPr>
                <w:szCs w:val="24"/>
                <w:lang w:val="vi-VN" w:eastAsia="vi-VN"/>
              </w:rPr>
              <w:br/>
              <w:t>Bộ/ 3 x 8 mL</w:t>
            </w:r>
          </w:p>
        </w:tc>
        <w:tc>
          <w:tcPr>
            <w:tcW w:w="1340" w:type="dxa"/>
            <w:vAlign w:val="center"/>
            <w:hideMark/>
          </w:tcPr>
          <w:p w14:paraId="5294B271"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2D8E6FF8" w14:textId="77777777" w:rsidR="008567B8" w:rsidRPr="008567B8" w:rsidRDefault="008567B8" w:rsidP="008567B8">
            <w:pPr>
              <w:jc w:val="left"/>
              <w:rPr>
                <w:szCs w:val="24"/>
                <w:lang w:val="vi-VN" w:eastAsia="vi-VN"/>
              </w:rPr>
            </w:pPr>
            <w:r w:rsidRPr="008567B8">
              <w:rPr>
                <w:szCs w:val="24"/>
                <w:lang w:val="vi-VN" w:eastAsia="vi-VN"/>
              </w:rPr>
              <w:t xml:space="preserve">               10 </w:t>
            </w:r>
          </w:p>
        </w:tc>
        <w:tc>
          <w:tcPr>
            <w:tcW w:w="1480" w:type="dxa"/>
            <w:vAlign w:val="center"/>
            <w:hideMark/>
          </w:tcPr>
          <w:p w14:paraId="4C6A4B8B"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24E0F428"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591EC030" w14:textId="77777777" w:rsidTr="0030371C">
        <w:trPr>
          <w:trHeight w:val="20"/>
        </w:trPr>
        <w:tc>
          <w:tcPr>
            <w:tcW w:w="940" w:type="dxa"/>
            <w:noWrap/>
            <w:vAlign w:val="center"/>
            <w:hideMark/>
          </w:tcPr>
          <w:p w14:paraId="4DD90772" w14:textId="77777777" w:rsidR="008567B8" w:rsidRPr="008567B8" w:rsidRDefault="008567B8" w:rsidP="008567B8">
            <w:pPr>
              <w:jc w:val="center"/>
              <w:rPr>
                <w:szCs w:val="24"/>
                <w:lang w:val="vi-VN" w:eastAsia="vi-VN"/>
              </w:rPr>
            </w:pPr>
            <w:r w:rsidRPr="008567B8">
              <w:rPr>
                <w:szCs w:val="24"/>
                <w:lang w:val="vi-VN" w:eastAsia="vi-VN"/>
              </w:rPr>
              <w:t>371</w:t>
            </w:r>
          </w:p>
        </w:tc>
        <w:tc>
          <w:tcPr>
            <w:tcW w:w="1612" w:type="dxa"/>
            <w:noWrap/>
            <w:vAlign w:val="center"/>
            <w:hideMark/>
          </w:tcPr>
          <w:p w14:paraId="19FF90BC" w14:textId="77777777" w:rsidR="008567B8" w:rsidRPr="008567B8" w:rsidRDefault="008567B8" w:rsidP="008567B8">
            <w:pPr>
              <w:jc w:val="center"/>
              <w:rPr>
                <w:szCs w:val="24"/>
                <w:lang w:val="vi-VN" w:eastAsia="vi-VN"/>
              </w:rPr>
            </w:pPr>
            <w:r w:rsidRPr="008567B8">
              <w:rPr>
                <w:szCs w:val="24"/>
                <w:lang w:val="vi-VN" w:eastAsia="vi-VN"/>
              </w:rPr>
              <w:t>PP2500591784</w:t>
            </w:r>
          </w:p>
        </w:tc>
        <w:tc>
          <w:tcPr>
            <w:tcW w:w="2977" w:type="dxa"/>
            <w:vAlign w:val="center"/>
            <w:hideMark/>
          </w:tcPr>
          <w:p w14:paraId="7C603A7C"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hormon tạo hoàng thể (LH)</w:t>
            </w:r>
          </w:p>
        </w:tc>
        <w:tc>
          <w:tcPr>
            <w:tcW w:w="3260" w:type="dxa"/>
            <w:vAlign w:val="center"/>
            <w:hideMark/>
          </w:tcPr>
          <w:p w14:paraId="12B09E1C"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 xml:space="preserve">Thành phần: </w:t>
            </w:r>
            <w:r w:rsidRPr="008567B8">
              <w:rPr>
                <w:szCs w:val="24"/>
                <w:lang w:val="vi-VN" w:eastAsia="vi-VN"/>
              </w:rPr>
              <w:br/>
              <w:t>+ Vi hạt: Kháng thể kháng ß của LH phủ trên vi hạt.</w:t>
            </w:r>
            <w:r w:rsidRPr="008567B8">
              <w:rPr>
                <w:szCs w:val="24"/>
                <w:lang w:val="vi-VN" w:eastAsia="vi-VN"/>
              </w:rPr>
              <w:br/>
              <w:t>+ Chất kết hợp kháng thể kháng α của LH có đánh dấu acridinium.</w:t>
            </w:r>
            <w:r w:rsidRPr="008567B8">
              <w:rPr>
                <w:szCs w:val="24"/>
                <w:lang w:val="vi-VN" w:eastAsia="vi-VN"/>
              </w:rPr>
              <w:br/>
              <w:t>Xét nghiệm tuyến tính trong khoảng đo từ 0,12 đến 250 mIU/mL</w:t>
            </w:r>
            <w:r w:rsidRPr="008567B8">
              <w:rPr>
                <w:szCs w:val="24"/>
                <w:lang w:val="vi-VN" w:eastAsia="vi-VN"/>
              </w:rPr>
              <w:br/>
              <w:t xml:space="preserve">Giới hạn phát hiện dưới của xét nghiệm: LoB: 0,02 mIU/mL; LoD: 0,04 mIU/mL; LoQ: 0,12 </w:t>
            </w:r>
            <w:r w:rsidRPr="008567B8">
              <w:rPr>
                <w:szCs w:val="24"/>
                <w:lang w:val="vi-VN" w:eastAsia="vi-VN"/>
              </w:rPr>
              <w:lastRenderedPageBreak/>
              <w:t>mIU/mL</w:t>
            </w:r>
            <w:r w:rsidRPr="008567B8">
              <w:rPr>
                <w:szCs w:val="24"/>
                <w:lang w:val="vi-VN" w:eastAsia="vi-VN"/>
              </w:rPr>
              <w:br/>
              <w:t>Tiêu chuẩn ISO</w:t>
            </w:r>
          </w:p>
        </w:tc>
        <w:tc>
          <w:tcPr>
            <w:tcW w:w="1340" w:type="dxa"/>
            <w:vAlign w:val="center"/>
            <w:hideMark/>
          </w:tcPr>
          <w:p w14:paraId="1CAE63C7"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69368755" w14:textId="77777777" w:rsidR="008567B8" w:rsidRPr="008567B8" w:rsidRDefault="008567B8" w:rsidP="008567B8">
            <w:pPr>
              <w:jc w:val="left"/>
              <w:rPr>
                <w:szCs w:val="24"/>
                <w:lang w:val="vi-VN" w:eastAsia="vi-VN"/>
              </w:rPr>
            </w:pPr>
            <w:r w:rsidRPr="008567B8">
              <w:rPr>
                <w:szCs w:val="24"/>
                <w:lang w:val="vi-VN" w:eastAsia="vi-VN"/>
              </w:rPr>
              <w:t xml:space="preserve">          7.200 </w:t>
            </w:r>
          </w:p>
        </w:tc>
        <w:tc>
          <w:tcPr>
            <w:tcW w:w="1480" w:type="dxa"/>
            <w:vAlign w:val="center"/>
            <w:hideMark/>
          </w:tcPr>
          <w:p w14:paraId="6BF2B10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87D4722" w14:textId="77777777" w:rsidR="008567B8" w:rsidRPr="008567B8" w:rsidRDefault="008567B8" w:rsidP="008567B8">
            <w:pPr>
              <w:jc w:val="center"/>
              <w:rPr>
                <w:szCs w:val="24"/>
                <w:lang w:val="vi-VN" w:eastAsia="vi-VN"/>
              </w:rPr>
            </w:pPr>
            <w:r w:rsidRPr="008567B8">
              <w:rPr>
                <w:szCs w:val="24"/>
                <w:lang w:val="vi-VN" w:eastAsia="vi-VN"/>
              </w:rPr>
              <w:t xml:space="preserve">                   7.200 </w:t>
            </w:r>
          </w:p>
        </w:tc>
      </w:tr>
      <w:tr w:rsidR="0030371C" w:rsidRPr="008567B8" w14:paraId="7BA8C09D" w14:textId="77777777" w:rsidTr="0030371C">
        <w:trPr>
          <w:trHeight w:val="20"/>
        </w:trPr>
        <w:tc>
          <w:tcPr>
            <w:tcW w:w="940" w:type="dxa"/>
            <w:noWrap/>
            <w:vAlign w:val="center"/>
            <w:hideMark/>
          </w:tcPr>
          <w:p w14:paraId="0BBFCD4E" w14:textId="77777777" w:rsidR="008567B8" w:rsidRPr="008567B8" w:rsidRDefault="008567B8" w:rsidP="008567B8">
            <w:pPr>
              <w:jc w:val="center"/>
              <w:rPr>
                <w:szCs w:val="24"/>
                <w:lang w:val="vi-VN" w:eastAsia="vi-VN"/>
              </w:rPr>
            </w:pPr>
            <w:r w:rsidRPr="008567B8">
              <w:rPr>
                <w:szCs w:val="24"/>
                <w:lang w:val="vi-VN" w:eastAsia="vi-VN"/>
              </w:rPr>
              <w:t>372</w:t>
            </w:r>
          </w:p>
        </w:tc>
        <w:tc>
          <w:tcPr>
            <w:tcW w:w="1612" w:type="dxa"/>
            <w:noWrap/>
            <w:vAlign w:val="center"/>
            <w:hideMark/>
          </w:tcPr>
          <w:p w14:paraId="5833D0F9" w14:textId="77777777" w:rsidR="008567B8" w:rsidRPr="008567B8" w:rsidRDefault="008567B8" w:rsidP="008567B8">
            <w:pPr>
              <w:jc w:val="center"/>
              <w:rPr>
                <w:szCs w:val="24"/>
                <w:lang w:val="vi-VN" w:eastAsia="vi-VN"/>
              </w:rPr>
            </w:pPr>
            <w:r w:rsidRPr="008567B8">
              <w:rPr>
                <w:szCs w:val="24"/>
                <w:lang w:val="vi-VN" w:eastAsia="vi-VN"/>
              </w:rPr>
              <w:t>PP2500591785</w:t>
            </w:r>
          </w:p>
        </w:tc>
        <w:tc>
          <w:tcPr>
            <w:tcW w:w="2977" w:type="dxa"/>
            <w:vAlign w:val="center"/>
            <w:hideMark/>
          </w:tcPr>
          <w:p w14:paraId="56E4BDAB"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hormon tạo hoàng thể (LH)</w:t>
            </w:r>
          </w:p>
        </w:tc>
        <w:tc>
          <w:tcPr>
            <w:tcW w:w="3260" w:type="dxa"/>
            <w:vAlign w:val="center"/>
            <w:hideMark/>
          </w:tcPr>
          <w:p w14:paraId="204D2177" w14:textId="77777777" w:rsidR="008567B8" w:rsidRPr="008567B8" w:rsidRDefault="008567B8" w:rsidP="008567B8">
            <w:pPr>
              <w:jc w:val="left"/>
              <w:rPr>
                <w:szCs w:val="24"/>
                <w:lang w:val="vi-VN" w:eastAsia="vi-VN"/>
              </w:rPr>
            </w:pPr>
            <w:r w:rsidRPr="008567B8">
              <w:rPr>
                <w:szCs w:val="24"/>
                <w:lang w:val="vi-VN" w:eastAsia="vi-VN"/>
              </w:rPr>
              <w:t>Gồm 6 mức nồng độ</w:t>
            </w:r>
            <w:r w:rsidRPr="008567B8">
              <w:rPr>
                <w:szCs w:val="24"/>
                <w:lang w:val="vi-VN" w:eastAsia="vi-VN"/>
              </w:rPr>
              <w:br/>
              <w:t>- Mẫu chuẩn 1: Không chứa LH.</w:t>
            </w:r>
            <w:r w:rsidRPr="008567B8">
              <w:rPr>
                <w:szCs w:val="24"/>
                <w:lang w:val="vi-VN" w:eastAsia="vi-VN"/>
              </w:rPr>
              <w:br/>
              <w:t>- Mẫu chuẩn 2-6: Có hormone tạo hoàng thể.</w:t>
            </w:r>
            <w:r w:rsidRPr="008567B8">
              <w:rPr>
                <w:szCs w:val="24"/>
                <w:lang w:val="vi-VN" w:eastAsia="vi-VN"/>
              </w:rPr>
              <w:br/>
              <w:t>- Các mẫu chuẩn gồm các mức nồng độ LH khác nhau từ 0 - 250 mIU/mL</w:t>
            </w:r>
            <w:r w:rsidRPr="008567B8">
              <w:rPr>
                <w:szCs w:val="24"/>
                <w:lang w:val="vi-VN" w:eastAsia="vi-VN"/>
              </w:rPr>
              <w:br/>
              <w:t>Tiêu chuẩn ISO</w:t>
            </w:r>
            <w:r w:rsidRPr="008567B8">
              <w:rPr>
                <w:szCs w:val="24"/>
                <w:lang w:val="vi-VN" w:eastAsia="vi-VN"/>
              </w:rPr>
              <w:br/>
              <w:t>Bộ/ 6 x 3 mL</w:t>
            </w:r>
          </w:p>
        </w:tc>
        <w:tc>
          <w:tcPr>
            <w:tcW w:w="1340" w:type="dxa"/>
            <w:vAlign w:val="center"/>
            <w:hideMark/>
          </w:tcPr>
          <w:p w14:paraId="4A098BA0"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B3E5835" w14:textId="77777777" w:rsidR="008567B8" w:rsidRPr="008567B8" w:rsidRDefault="008567B8" w:rsidP="008567B8">
            <w:pPr>
              <w:jc w:val="left"/>
              <w:rPr>
                <w:szCs w:val="24"/>
                <w:lang w:val="vi-VN" w:eastAsia="vi-VN"/>
              </w:rPr>
            </w:pPr>
            <w:r w:rsidRPr="008567B8">
              <w:rPr>
                <w:szCs w:val="24"/>
                <w:lang w:val="vi-VN" w:eastAsia="vi-VN"/>
              </w:rPr>
              <w:t xml:space="preserve">               14 </w:t>
            </w:r>
          </w:p>
        </w:tc>
        <w:tc>
          <w:tcPr>
            <w:tcW w:w="1480" w:type="dxa"/>
            <w:vAlign w:val="center"/>
            <w:hideMark/>
          </w:tcPr>
          <w:p w14:paraId="51CAD65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D8E0027" w14:textId="77777777" w:rsidR="008567B8" w:rsidRPr="008567B8" w:rsidRDefault="008567B8" w:rsidP="008567B8">
            <w:pPr>
              <w:jc w:val="center"/>
              <w:rPr>
                <w:szCs w:val="24"/>
                <w:lang w:val="vi-VN" w:eastAsia="vi-VN"/>
              </w:rPr>
            </w:pPr>
            <w:r w:rsidRPr="008567B8">
              <w:rPr>
                <w:szCs w:val="24"/>
                <w:lang w:val="vi-VN" w:eastAsia="vi-VN"/>
              </w:rPr>
              <w:t xml:space="preserve">                        14 </w:t>
            </w:r>
          </w:p>
        </w:tc>
      </w:tr>
      <w:tr w:rsidR="0030371C" w:rsidRPr="008567B8" w14:paraId="0D4112C5" w14:textId="77777777" w:rsidTr="0030371C">
        <w:trPr>
          <w:trHeight w:val="20"/>
        </w:trPr>
        <w:tc>
          <w:tcPr>
            <w:tcW w:w="940" w:type="dxa"/>
            <w:noWrap/>
            <w:vAlign w:val="center"/>
            <w:hideMark/>
          </w:tcPr>
          <w:p w14:paraId="13F24F55" w14:textId="77777777" w:rsidR="008567B8" w:rsidRPr="008567B8" w:rsidRDefault="008567B8" w:rsidP="008567B8">
            <w:pPr>
              <w:jc w:val="center"/>
              <w:rPr>
                <w:szCs w:val="24"/>
                <w:lang w:val="vi-VN" w:eastAsia="vi-VN"/>
              </w:rPr>
            </w:pPr>
            <w:r w:rsidRPr="008567B8">
              <w:rPr>
                <w:szCs w:val="24"/>
                <w:lang w:val="vi-VN" w:eastAsia="vi-VN"/>
              </w:rPr>
              <w:t>373</w:t>
            </w:r>
          </w:p>
        </w:tc>
        <w:tc>
          <w:tcPr>
            <w:tcW w:w="1612" w:type="dxa"/>
            <w:noWrap/>
            <w:vAlign w:val="center"/>
            <w:hideMark/>
          </w:tcPr>
          <w:p w14:paraId="51DA32F0" w14:textId="77777777" w:rsidR="008567B8" w:rsidRPr="008567B8" w:rsidRDefault="008567B8" w:rsidP="008567B8">
            <w:pPr>
              <w:jc w:val="center"/>
              <w:rPr>
                <w:szCs w:val="24"/>
                <w:lang w:val="vi-VN" w:eastAsia="vi-VN"/>
              </w:rPr>
            </w:pPr>
            <w:r w:rsidRPr="008567B8">
              <w:rPr>
                <w:szCs w:val="24"/>
                <w:lang w:val="vi-VN" w:eastAsia="vi-VN"/>
              </w:rPr>
              <w:t>PP2500591786</w:t>
            </w:r>
          </w:p>
        </w:tc>
        <w:tc>
          <w:tcPr>
            <w:tcW w:w="2977" w:type="dxa"/>
            <w:vAlign w:val="center"/>
            <w:hideMark/>
          </w:tcPr>
          <w:p w14:paraId="3AE110D5"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và định tính beta human chorionic gonadotropin (β</w:t>
            </w:r>
            <w:r w:rsidRPr="008567B8">
              <w:rPr>
                <w:szCs w:val="24"/>
                <w:lang w:val="vi-VN" w:eastAsia="vi-VN"/>
              </w:rPr>
              <w:noBreakHyphen/>
              <w:t>hCG)</w:t>
            </w:r>
          </w:p>
        </w:tc>
        <w:tc>
          <w:tcPr>
            <w:tcW w:w="3260" w:type="dxa"/>
            <w:vAlign w:val="center"/>
            <w:hideMark/>
          </w:tcPr>
          <w:p w14:paraId="674F8794" w14:textId="77777777" w:rsidR="008567B8" w:rsidRPr="008567B8" w:rsidRDefault="008567B8" w:rsidP="008567B8">
            <w:pPr>
              <w:jc w:val="left"/>
              <w:rPr>
                <w:szCs w:val="24"/>
                <w:lang w:val="vi-VN" w:eastAsia="vi-VN"/>
              </w:rPr>
            </w:pPr>
            <w:r w:rsidRPr="008567B8">
              <w:rPr>
                <w:szCs w:val="24"/>
                <w:lang w:val="vi-VN" w:eastAsia="vi-VN"/>
              </w:rPr>
              <w:t xml:space="preserve">Xét nghiệm miễn dịch vi hạt hóa phát quang (CMIA) </w:t>
            </w:r>
            <w:r w:rsidRPr="008567B8">
              <w:rPr>
                <w:szCs w:val="24"/>
                <w:lang w:val="vi-VN" w:eastAsia="vi-VN"/>
              </w:rPr>
              <w:br/>
              <w:t xml:space="preserve">Thành phần: </w:t>
            </w:r>
            <w:r w:rsidRPr="008567B8">
              <w:rPr>
                <w:szCs w:val="24"/>
                <w:lang w:val="vi-VN" w:eastAsia="vi-VN"/>
              </w:rPr>
              <w:br/>
              <w:t>+ Vi hạt: Anti-β-hCG phủ trên vi hạt.</w:t>
            </w:r>
            <w:r w:rsidRPr="008567B8">
              <w:rPr>
                <w:szCs w:val="24"/>
                <w:lang w:val="vi-VN" w:eastAsia="vi-VN"/>
              </w:rPr>
              <w:br/>
              <w:t>+ Chất kết hợp Anti-β-hCG có đánh dấu acridinium.</w:t>
            </w:r>
            <w:r w:rsidRPr="008567B8">
              <w:rPr>
                <w:szCs w:val="24"/>
                <w:lang w:val="vi-VN" w:eastAsia="vi-VN"/>
              </w:rPr>
              <w:br/>
              <w:t>Xét nghiệm tuyến tính trong khoảng đo 2,3 đến 15 000 mIU/mL</w:t>
            </w:r>
            <w:r w:rsidRPr="008567B8">
              <w:rPr>
                <w:szCs w:val="24"/>
                <w:lang w:val="vi-VN" w:eastAsia="vi-VN"/>
              </w:rPr>
              <w:br/>
              <w:t>Giới hạn giá trị dưới của xét nghiệm: LoB: 0,09 mIU/mL; LoD: 1,1 mIU/mL; LoQ: 2,3 mIU/mL</w:t>
            </w:r>
            <w:r w:rsidRPr="008567B8">
              <w:rPr>
                <w:szCs w:val="24"/>
                <w:lang w:val="vi-VN" w:eastAsia="vi-VN"/>
              </w:rPr>
              <w:br/>
              <w:t>Tiêu chuẩn ISO</w:t>
            </w:r>
          </w:p>
        </w:tc>
        <w:tc>
          <w:tcPr>
            <w:tcW w:w="1340" w:type="dxa"/>
            <w:vAlign w:val="center"/>
            <w:hideMark/>
          </w:tcPr>
          <w:p w14:paraId="71112E8D"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B33C5BE" w14:textId="77777777" w:rsidR="008567B8" w:rsidRPr="008567B8" w:rsidRDefault="008567B8" w:rsidP="008567B8">
            <w:pPr>
              <w:jc w:val="left"/>
              <w:rPr>
                <w:szCs w:val="24"/>
                <w:lang w:val="vi-VN" w:eastAsia="vi-VN"/>
              </w:rPr>
            </w:pPr>
            <w:r w:rsidRPr="008567B8">
              <w:rPr>
                <w:szCs w:val="24"/>
                <w:lang w:val="vi-VN" w:eastAsia="vi-VN"/>
              </w:rPr>
              <w:t xml:space="preserve">        16.000 </w:t>
            </w:r>
          </w:p>
        </w:tc>
        <w:tc>
          <w:tcPr>
            <w:tcW w:w="1480" w:type="dxa"/>
            <w:vAlign w:val="center"/>
            <w:hideMark/>
          </w:tcPr>
          <w:p w14:paraId="4C35E0DD"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550" w:type="dxa"/>
            <w:vAlign w:val="center"/>
            <w:hideMark/>
          </w:tcPr>
          <w:p w14:paraId="4A006C21" w14:textId="77777777" w:rsidR="008567B8" w:rsidRPr="008567B8" w:rsidRDefault="008567B8" w:rsidP="008567B8">
            <w:pPr>
              <w:jc w:val="center"/>
              <w:rPr>
                <w:szCs w:val="24"/>
                <w:lang w:val="vi-VN" w:eastAsia="vi-VN"/>
              </w:rPr>
            </w:pPr>
            <w:r w:rsidRPr="008567B8">
              <w:rPr>
                <w:szCs w:val="24"/>
                <w:lang w:val="vi-VN" w:eastAsia="vi-VN"/>
              </w:rPr>
              <w:t xml:space="preserve">                 18.000 </w:t>
            </w:r>
          </w:p>
        </w:tc>
      </w:tr>
      <w:tr w:rsidR="0030371C" w:rsidRPr="008567B8" w14:paraId="1FFBB01B" w14:textId="77777777" w:rsidTr="0030371C">
        <w:trPr>
          <w:trHeight w:val="20"/>
        </w:trPr>
        <w:tc>
          <w:tcPr>
            <w:tcW w:w="940" w:type="dxa"/>
            <w:noWrap/>
            <w:vAlign w:val="center"/>
            <w:hideMark/>
          </w:tcPr>
          <w:p w14:paraId="1479CECF" w14:textId="77777777" w:rsidR="008567B8" w:rsidRPr="008567B8" w:rsidRDefault="008567B8" w:rsidP="008567B8">
            <w:pPr>
              <w:jc w:val="center"/>
              <w:rPr>
                <w:szCs w:val="24"/>
                <w:lang w:val="vi-VN" w:eastAsia="vi-VN"/>
              </w:rPr>
            </w:pPr>
            <w:r w:rsidRPr="008567B8">
              <w:rPr>
                <w:szCs w:val="24"/>
                <w:lang w:val="vi-VN" w:eastAsia="vi-VN"/>
              </w:rPr>
              <w:t>374</w:t>
            </w:r>
          </w:p>
        </w:tc>
        <w:tc>
          <w:tcPr>
            <w:tcW w:w="1612" w:type="dxa"/>
            <w:noWrap/>
            <w:vAlign w:val="center"/>
            <w:hideMark/>
          </w:tcPr>
          <w:p w14:paraId="1FFF9A5E" w14:textId="77777777" w:rsidR="008567B8" w:rsidRPr="008567B8" w:rsidRDefault="008567B8" w:rsidP="008567B8">
            <w:pPr>
              <w:jc w:val="center"/>
              <w:rPr>
                <w:szCs w:val="24"/>
                <w:lang w:val="vi-VN" w:eastAsia="vi-VN"/>
              </w:rPr>
            </w:pPr>
            <w:r w:rsidRPr="008567B8">
              <w:rPr>
                <w:szCs w:val="24"/>
                <w:lang w:val="vi-VN" w:eastAsia="vi-VN"/>
              </w:rPr>
              <w:t>PP2500591787</w:t>
            </w:r>
          </w:p>
        </w:tc>
        <w:tc>
          <w:tcPr>
            <w:tcW w:w="2977" w:type="dxa"/>
            <w:vAlign w:val="center"/>
            <w:hideMark/>
          </w:tcPr>
          <w:p w14:paraId="2BD1C059"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lượng và định tính beta human chorionic gonadotropin (β</w:t>
            </w:r>
            <w:r w:rsidRPr="008567B8">
              <w:rPr>
                <w:szCs w:val="24"/>
                <w:lang w:val="vi-VN" w:eastAsia="vi-VN"/>
              </w:rPr>
              <w:noBreakHyphen/>
              <w:t>hCG)</w:t>
            </w:r>
          </w:p>
        </w:tc>
        <w:tc>
          <w:tcPr>
            <w:tcW w:w="3260" w:type="dxa"/>
            <w:vAlign w:val="center"/>
            <w:hideMark/>
          </w:tcPr>
          <w:p w14:paraId="28CCD2A7" w14:textId="77777777" w:rsidR="008567B8" w:rsidRPr="008567B8" w:rsidRDefault="008567B8" w:rsidP="008567B8">
            <w:pPr>
              <w:jc w:val="left"/>
              <w:rPr>
                <w:szCs w:val="24"/>
                <w:lang w:val="vi-VN" w:eastAsia="vi-VN"/>
              </w:rPr>
            </w:pPr>
            <w:r w:rsidRPr="008567B8">
              <w:rPr>
                <w:szCs w:val="24"/>
                <w:lang w:val="vi-VN" w:eastAsia="vi-VN"/>
              </w:rPr>
              <w:t>Gồm 3 mức nồng độ</w:t>
            </w:r>
            <w:r w:rsidRPr="008567B8">
              <w:rPr>
                <w:szCs w:val="24"/>
                <w:lang w:val="vi-VN" w:eastAsia="vi-VN"/>
              </w:rPr>
              <w:br/>
              <w:t xml:space="preserve">- Mẫu chứng thấp, Mẫu chứng trung bình và Mẫu chứng cao có thành phần hCG được chuẩn </w:t>
            </w:r>
            <w:r w:rsidRPr="008567B8">
              <w:rPr>
                <w:szCs w:val="24"/>
                <w:lang w:val="vi-VN" w:eastAsia="vi-VN"/>
              </w:rPr>
              <w:lastRenderedPageBreak/>
              <w:t>bị trong huyết thanh.</w:t>
            </w:r>
            <w:r w:rsidRPr="008567B8">
              <w:rPr>
                <w:szCs w:val="24"/>
                <w:lang w:val="vi-VN" w:eastAsia="vi-VN"/>
              </w:rPr>
              <w:br/>
              <w:t>+ Mẫu chứng thấp có nồng độ 25 mIU/mL</w:t>
            </w:r>
            <w:r w:rsidRPr="008567B8">
              <w:rPr>
                <w:szCs w:val="24"/>
                <w:lang w:val="vi-VN" w:eastAsia="vi-VN"/>
              </w:rPr>
              <w:br/>
              <w:t>+  Mẫu chứng trung bình có nồng độ 750 mIU/mL</w:t>
            </w:r>
            <w:r w:rsidRPr="008567B8">
              <w:rPr>
                <w:szCs w:val="24"/>
                <w:lang w:val="vi-VN" w:eastAsia="vi-VN"/>
              </w:rPr>
              <w:br/>
              <w:t>+  Mẫu chứng cao có nồng độ 5000 mIU/mL</w:t>
            </w:r>
            <w:r w:rsidRPr="008567B8">
              <w:rPr>
                <w:szCs w:val="24"/>
                <w:lang w:val="vi-VN" w:eastAsia="vi-VN"/>
              </w:rPr>
              <w:br/>
              <w:t>Tiêu chuẩn ISO</w:t>
            </w:r>
            <w:r w:rsidRPr="008567B8">
              <w:rPr>
                <w:szCs w:val="24"/>
                <w:lang w:val="vi-VN" w:eastAsia="vi-VN"/>
              </w:rPr>
              <w:br/>
              <w:t>Bộ/ 3 x 8 mL</w:t>
            </w:r>
          </w:p>
        </w:tc>
        <w:tc>
          <w:tcPr>
            <w:tcW w:w="1340" w:type="dxa"/>
            <w:vAlign w:val="center"/>
            <w:hideMark/>
          </w:tcPr>
          <w:p w14:paraId="54BA0C9C"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0082A281" w14:textId="77777777" w:rsidR="008567B8" w:rsidRPr="008567B8" w:rsidRDefault="008567B8" w:rsidP="008567B8">
            <w:pPr>
              <w:jc w:val="left"/>
              <w:rPr>
                <w:szCs w:val="24"/>
                <w:lang w:val="vi-VN" w:eastAsia="vi-VN"/>
              </w:rPr>
            </w:pPr>
            <w:r w:rsidRPr="008567B8">
              <w:rPr>
                <w:szCs w:val="24"/>
                <w:lang w:val="vi-VN" w:eastAsia="vi-VN"/>
              </w:rPr>
              <w:t xml:space="preserve">               14 </w:t>
            </w:r>
          </w:p>
        </w:tc>
        <w:tc>
          <w:tcPr>
            <w:tcW w:w="1480" w:type="dxa"/>
            <w:vAlign w:val="center"/>
            <w:hideMark/>
          </w:tcPr>
          <w:p w14:paraId="2EA0DC92"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6C3A9F3C"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07B56760" w14:textId="77777777" w:rsidTr="0030371C">
        <w:trPr>
          <w:trHeight w:val="20"/>
        </w:trPr>
        <w:tc>
          <w:tcPr>
            <w:tcW w:w="940" w:type="dxa"/>
            <w:noWrap/>
            <w:vAlign w:val="center"/>
            <w:hideMark/>
          </w:tcPr>
          <w:p w14:paraId="159FBBE0" w14:textId="77777777" w:rsidR="008567B8" w:rsidRPr="008567B8" w:rsidRDefault="008567B8" w:rsidP="008567B8">
            <w:pPr>
              <w:jc w:val="center"/>
              <w:rPr>
                <w:szCs w:val="24"/>
                <w:lang w:val="vi-VN" w:eastAsia="vi-VN"/>
              </w:rPr>
            </w:pPr>
            <w:r w:rsidRPr="008567B8">
              <w:rPr>
                <w:szCs w:val="24"/>
                <w:lang w:val="vi-VN" w:eastAsia="vi-VN"/>
              </w:rPr>
              <w:t>375</w:t>
            </w:r>
          </w:p>
        </w:tc>
        <w:tc>
          <w:tcPr>
            <w:tcW w:w="1612" w:type="dxa"/>
            <w:noWrap/>
            <w:vAlign w:val="center"/>
            <w:hideMark/>
          </w:tcPr>
          <w:p w14:paraId="2BF73F77" w14:textId="77777777" w:rsidR="008567B8" w:rsidRPr="008567B8" w:rsidRDefault="008567B8" w:rsidP="008567B8">
            <w:pPr>
              <w:jc w:val="center"/>
              <w:rPr>
                <w:szCs w:val="24"/>
                <w:lang w:val="vi-VN" w:eastAsia="vi-VN"/>
              </w:rPr>
            </w:pPr>
            <w:r w:rsidRPr="008567B8">
              <w:rPr>
                <w:szCs w:val="24"/>
                <w:lang w:val="vi-VN" w:eastAsia="vi-VN"/>
              </w:rPr>
              <w:t>PP2500591788</w:t>
            </w:r>
          </w:p>
        </w:tc>
        <w:tc>
          <w:tcPr>
            <w:tcW w:w="2977" w:type="dxa"/>
            <w:vAlign w:val="center"/>
            <w:hideMark/>
          </w:tcPr>
          <w:p w14:paraId="474A8FD2"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và định tính beta human chorionic gonadotropin (β</w:t>
            </w:r>
            <w:r w:rsidRPr="008567B8">
              <w:rPr>
                <w:szCs w:val="24"/>
                <w:lang w:val="vi-VN" w:eastAsia="vi-VN"/>
              </w:rPr>
              <w:noBreakHyphen/>
              <w:t>hCG)</w:t>
            </w:r>
          </w:p>
        </w:tc>
        <w:tc>
          <w:tcPr>
            <w:tcW w:w="3260" w:type="dxa"/>
            <w:vAlign w:val="center"/>
            <w:hideMark/>
          </w:tcPr>
          <w:p w14:paraId="127C5218" w14:textId="77777777" w:rsidR="008567B8" w:rsidRPr="008567B8" w:rsidRDefault="008567B8" w:rsidP="008567B8">
            <w:pPr>
              <w:jc w:val="left"/>
              <w:rPr>
                <w:szCs w:val="24"/>
                <w:lang w:val="vi-VN" w:eastAsia="vi-VN"/>
              </w:rPr>
            </w:pPr>
            <w:r w:rsidRPr="008567B8">
              <w:rPr>
                <w:szCs w:val="24"/>
                <w:lang w:val="vi-VN" w:eastAsia="vi-VN"/>
              </w:rPr>
              <w:t>Gồm 6 mức nồng độ</w:t>
            </w:r>
            <w:r w:rsidRPr="008567B8">
              <w:rPr>
                <w:szCs w:val="24"/>
                <w:lang w:val="vi-VN" w:eastAsia="vi-VN"/>
              </w:rPr>
              <w:br/>
              <w:t>- Mẫu chuẩn 1: Không chứa Total β-hCG</w:t>
            </w:r>
            <w:r w:rsidRPr="008567B8">
              <w:rPr>
                <w:szCs w:val="24"/>
                <w:lang w:val="vi-VN" w:eastAsia="vi-VN"/>
              </w:rPr>
              <w:br/>
              <w:t>- Mẫu chuẩn 2-6: Chứa Total β-hCG.</w:t>
            </w:r>
            <w:r w:rsidRPr="008567B8">
              <w:rPr>
                <w:szCs w:val="24"/>
                <w:lang w:val="vi-VN" w:eastAsia="vi-VN"/>
              </w:rPr>
              <w:br/>
              <w:t>- Các mẫu chuẩn gồm các mức nồng độ khác nhau từ 0 - 15000 mIU/mL</w:t>
            </w:r>
            <w:r w:rsidRPr="008567B8">
              <w:rPr>
                <w:szCs w:val="24"/>
                <w:lang w:val="vi-VN" w:eastAsia="vi-VN"/>
              </w:rPr>
              <w:br/>
              <w:t>Tiêu chuẩn ISO</w:t>
            </w:r>
            <w:r w:rsidRPr="008567B8">
              <w:rPr>
                <w:szCs w:val="24"/>
                <w:lang w:val="vi-VN" w:eastAsia="vi-VN"/>
              </w:rPr>
              <w:br/>
              <w:t>Bộ/ 6 x 3 mL</w:t>
            </w:r>
          </w:p>
        </w:tc>
        <w:tc>
          <w:tcPr>
            <w:tcW w:w="1340" w:type="dxa"/>
            <w:vAlign w:val="center"/>
            <w:hideMark/>
          </w:tcPr>
          <w:p w14:paraId="46661E49"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6A4BFDE" w14:textId="77777777" w:rsidR="008567B8" w:rsidRPr="008567B8" w:rsidRDefault="008567B8" w:rsidP="008567B8">
            <w:pPr>
              <w:jc w:val="left"/>
              <w:rPr>
                <w:szCs w:val="24"/>
                <w:lang w:val="vi-VN" w:eastAsia="vi-VN"/>
              </w:rPr>
            </w:pPr>
            <w:r w:rsidRPr="008567B8">
              <w:rPr>
                <w:szCs w:val="24"/>
                <w:lang w:val="vi-VN" w:eastAsia="vi-VN"/>
              </w:rPr>
              <w:t xml:space="preserve">               14 </w:t>
            </w:r>
          </w:p>
        </w:tc>
        <w:tc>
          <w:tcPr>
            <w:tcW w:w="1480" w:type="dxa"/>
            <w:vAlign w:val="center"/>
            <w:hideMark/>
          </w:tcPr>
          <w:p w14:paraId="09619054"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7EEA9079" w14:textId="77777777" w:rsidR="008567B8" w:rsidRPr="008567B8" w:rsidRDefault="008567B8" w:rsidP="008567B8">
            <w:pPr>
              <w:jc w:val="center"/>
              <w:rPr>
                <w:szCs w:val="24"/>
                <w:lang w:val="vi-VN" w:eastAsia="vi-VN"/>
              </w:rPr>
            </w:pPr>
            <w:r w:rsidRPr="008567B8">
              <w:rPr>
                <w:szCs w:val="24"/>
                <w:lang w:val="vi-VN" w:eastAsia="vi-VN"/>
              </w:rPr>
              <w:t xml:space="preserve">                        22 </w:t>
            </w:r>
          </w:p>
        </w:tc>
      </w:tr>
      <w:tr w:rsidR="0030371C" w:rsidRPr="008567B8" w14:paraId="41BC4C09" w14:textId="77777777" w:rsidTr="0030371C">
        <w:trPr>
          <w:trHeight w:val="20"/>
        </w:trPr>
        <w:tc>
          <w:tcPr>
            <w:tcW w:w="940" w:type="dxa"/>
            <w:noWrap/>
            <w:vAlign w:val="center"/>
            <w:hideMark/>
          </w:tcPr>
          <w:p w14:paraId="554B7343" w14:textId="77777777" w:rsidR="008567B8" w:rsidRPr="008567B8" w:rsidRDefault="008567B8" w:rsidP="008567B8">
            <w:pPr>
              <w:jc w:val="center"/>
              <w:rPr>
                <w:szCs w:val="24"/>
                <w:lang w:val="vi-VN" w:eastAsia="vi-VN"/>
              </w:rPr>
            </w:pPr>
            <w:r w:rsidRPr="008567B8">
              <w:rPr>
                <w:szCs w:val="24"/>
                <w:lang w:val="vi-VN" w:eastAsia="vi-VN"/>
              </w:rPr>
              <w:t>376</w:t>
            </w:r>
          </w:p>
        </w:tc>
        <w:tc>
          <w:tcPr>
            <w:tcW w:w="1612" w:type="dxa"/>
            <w:noWrap/>
            <w:vAlign w:val="center"/>
            <w:hideMark/>
          </w:tcPr>
          <w:p w14:paraId="4A91C3AE" w14:textId="77777777" w:rsidR="008567B8" w:rsidRPr="008567B8" w:rsidRDefault="008567B8" w:rsidP="008567B8">
            <w:pPr>
              <w:jc w:val="center"/>
              <w:rPr>
                <w:szCs w:val="24"/>
                <w:lang w:val="vi-VN" w:eastAsia="vi-VN"/>
              </w:rPr>
            </w:pPr>
            <w:r w:rsidRPr="008567B8">
              <w:rPr>
                <w:szCs w:val="24"/>
                <w:lang w:val="vi-VN" w:eastAsia="vi-VN"/>
              </w:rPr>
              <w:t>PP2500591789</w:t>
            </w:r>
          </w:p>
        </w:tc>
        <w:tc>
          <w:tcPr>
            <w:tcW w:w="2977" w:type="dxa"/>
            <w:vAlign w:val="center"/>
            <w:hideMark/>
          </w:tcPr>
          <w:p w14:paraId="550CCB18" w14:textId="77777777" w:rsidR="008567B8" w:rsidRPr="008567B8" w:rsidRDefault="008567B8" w:rsidP="008567B8">
            <w:pPr>
              <w:jc w:val="left"/>
              <w:rPr>
                <w:szCs w:val="24"/>
                <w:lang w:val="vi-VN" w:eastAsia="vi-VN"/>
              </w:rPr>
            </w:pPr>
            <w:r w:rsidRPr="008567B8">
              <w:rPr>
                <w:szCs w:val="24"/>
                <w:lang w:val="vi-VN" w:eastAsia="vi-VN"/>
              </w:rPr>
              <w:t>Thuốc thử xét nghiệm định tính kháng thể IgM kháng virus viêm gan A</w:t>
            </w:r>
          </w:p>
        </w:tc>
        <w:tc>
          <w:tcPr>
            <w:tcW w:w="3260" w:type="dxa"/>
            <w:vAlign w:val="center"/>
            <w:hideMark/>
          </w:tcPr>
          <w:p w14:paraId="66D82C3C"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Thành phần:</w:t>
            </w:r>
            <w:r w:rsidRPr="008567B8">
              <w:rPr>
                <w:szCs w:val="24"/>
                <w:lang w:val="vi-VN" w:eastAsia="vi-VN"/>
              </w:rPr>
              <w:br/>
              <w:t xml:space="preserve">+ Vi hạt: Virus Viêm gan A phủ trên vi hạt. </w:t>
            </w:r>
            <w:r w:rsidRPr="008567B8">
              <w:rPr>
                <w:szCs w:val="24"/>
                <w:lang w:val="vi-VN" w:eastAsia="vi-VN"/>
              </w:rPr>
              <w:br/>
              <w:t>+ Chất kết hợp kháng IgM có đánh dấu acridinium.</w:t>
            </w:r>
            <w:r w:rsidRPr="008567B8">
              <w:rPr>
                <w:szCs w:val="24"/>
                <w:lang w:val="vi-VN" w:eastAsia="vi-VN"/>
              </w:rPr>
              <w:br/>
              <w:t>+ Dung dịch pha loãng xét nghiệm.</w:t>
            </w:r>
            <w:r w:rsidRPr="008567B8">
              <w:rPr>
                <w:szCs w:val="24"/>
                <w:lang w:val="vi-VN" w:eastAsia="vi-VN"/>
              </w:rPr>
              <w:br/>
              <w:t>Tiêu chuẩn ISO</w:t>
            </w:r>
          </w:p>
        </w:tc>
        <w:tc>
          <w:tcPr>
            <w:tcW w:w="1340" w:type="dxa"/>
            <w:vAlign w:val="center"/>
            <w:hideMark/>
          </w:tcPr>
          <w:p w14:paraId="0E25F5CE"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153AAEA" w14:textId="77777777" w:rsidR="008567B8" w:rsidRPr="008567B8" w:rsidRDefault="008567B8" w:rsidP="008567B8">
            <w:pPr>
              <w:jc w:val="left"/>
              <w:rPr>
                <w:szCs w:val="24"/>
                <w:lang w:val="vi-VN" w:eastAsia="vi-VN"/>
              </w:rPr>
            </w:pPr>
            <w:r w:rsidRPr="008567B8">
              <w:rPr>
                <w:szCs w:val="24"/>
                <w:lang w:val="vi-VN" w:eastAsia="vi-VN"/>
              </w:rPr>
              <w:t xml:space="preserve">          3.600 </w:t>
            </w:r>
          </w:p>
        </w:tc>
        <w:tc>
          <w:tcPr>
            <w:tcW w:w="1480" w:type="dxa"/>
            <w:vAlign w:val="center"/>
            <w:hideMark/>
          </w:tcPr>
          <w:p w14:paraId="61D0ACF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D89923F" w14:textId="77777777" w:rsidR="008567B8" w:rsidRPr="008567B8" w:rsidRDefault="008567B8" w:rsidP="008567B8">
            <w:pPr>
              <w:jc w:val="center"/>
              <w:rPr>
                <w:szCs w:val="24"/>
                <w:lang w:val="vi-VN" w:eastAsia="vi-VN"/>
              </w:rPr>
            </w:pPr>
            <w:r w:rsidRPr="008567B8">
              <w:rPr>
                <w:szCs w:val="24"/>
                <w:lang w:val="vi-VN" w:eastAsia="vi-VN"/>
              </w:rPr>
              <w:t xml:space="preserve">                   3.600 </w:t>
            </w:r>
          </w:p>
        </w:tc>
      </w:tr>
      <w:tr w:rsidR="0030371C" w:rsidRPr="008567B8" w14:paraId="5FEEF698" w14:textId="77777777" w:rsidTr="0030371C">
        <w:trPr>
          <w:trHeight w:val="20"/>
        </w:trPr>
        <w:tc>
          <w:tcPr>
            <w:tcW w:w="940" w:type="dxa"/>
            <w:noWrap/>
            <w:vAlign w:val="center"/>
            <w:hideMark/>
          </w:tcPr>
          <w:p w14:paraId="6FBDC43E" w14:textId="77777777" w:rsidR="008567B8" w:rsidRPr="008567B8" w:rsidRDefault="008567B8" w:rsidP="008567B8">
            <w:pPr>
              <w:jc w:val="center"/>
              <w:rPr>
                <w:szCs w:val="24"/>
                <w:lang w:val="vi-VN" w:eastAsia="vi-VN"/>
              </w:rPr>
            </w:pPr>
            <w:r w:rsidRPr="008567B8">
              <w:rPr>
                <w:szCs w:val="24"/>
                <w:lang w:val="vi-VN" w:eastAsia="vi-VN"/>
              </w:rPr>
              <w:lastRenderedPageBreak/>
              <w:t>377</w:t>
            </w:r>
          </w:p>
        </w:tc>
        <w:tc>
          <w:tcPr>
            <w:tcW w:w="1612" w:type="dxa"/>
            <w:noWrap/>
            <w:vAlign w:val="center"/>
            <w:hideMark/>
          </w:tcPr>
          <w:p w14:paraId="5E1E6998" w14:textId="77777777" w:rsidR="008567B8" w:rsidRPr="008567B8" w:rsidRDefault="008567B8" w:rsidP="008567B8">
            <w:pPr>
              <w:jc w:val="center"/>
              <w:rPr>
                <w:szCs w:val="24"/>
                <w:lang w:val="vi-VN" w:eastAsia="vi-VN"/>
              </w:rPr>
            </w:pPr>
            <w:r w:rsidRPr="008567B8">
              <w:rPr>
                <w:szCs w:val="24"/>
                <w:lang w:val="vi-VN" w:eastAsia="vi-VN"/>
              </w:rPr>
              <w:t>PP2500591790</w:t>
            </w:r>
          </w:p>
        </w:tc>
        <w:tc>
          <w:tcPr>
            <w:tcW w:w="2977" w:type="dxa"/>
            <w:vAlign w:val="center"/>
            <w:hideMark/>
          </w:tcPr>
          <w:p w14:paraId="4FC5DBC9"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tính kháng thể IgM kháng virus viêm gan A</w:t>
            </w:r>
          </w:p>
        </w:tc>
        <w:tc>
          <w:tcPr>
            <w:tcW w:w="3260" w:type="dxa"/>
            <w:vAlign w:val="center"/>
            <w:hideMark/>
          </w:tcPr>
          <w:p w14:paraId="748D999D" w14:textId="77777777" w:rsidR="008567B8" w:rsidRPr="008567B8" w:rsidRDefault="008567B8" w:rsidP="008567B8">
            <w:pPr>
              <w:jc w:val="left"/>
              <w:rPr>
                <w:szCs w:val="24"/>
                <w:lang w:val="vi-VN" w:eastAsia="vi-VN"/>
              </w:rPr>
            </w:pPr>
            <w:r w:rsidRPr="008567B8">
              <w:rPr>
                <w:szCs w:val="24"/>
                <w:lang w:val="vi-VN" w:eastAsia="vi-VN"/>
              </w:rPr>
              <w:t>Gồm 1 mức nồng độ</w:t>
            </w:r>
            <w:r w:rsidRPr="008567B8">
              <w:rPr>
                <w:szCs w:val="24"/>
                <w:lang w:val="vi-VN" w:eastAsia="vi-VN"/>
              </w:rPr>
              <w:br/>
              <w:t>Thành phần: Mẫu chuẩn có chứa huyết tương đã canxi hóa có phản ứng với IgM anti-HAV.</w:t>
            </w:r>
            <w:r w:rsidRPr="008567B8">
              <w:rPr>
                <w:szCs w:val="24"/>
                <w:lang w:val="vi-VN" w:eastAsia="vi-VN"/>
              </w:rPr>
              <w:br/>
              <w:t>Tiêu chuẩn ISO</w:t>
            </w:r>
          </w:p>
        </w:tc>
        <w:tc>
          <w:tcPr>
            <w:tcW w:w="1340" w:type="dxa"/>
            <w:vAlign w:val="center"/>
            <w:hideMark/>
          </w:tcPr>
          <w:p w14:paraId="774B15F1"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1695ACC6"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480" w:type="dxa"/>
            <w:vAlign w:val="center"/>
            <w:hideMark/>
          </w:tcPr>
          <w:p w14:paraId="0711E2E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43A6985" w14:textId="77777777" w:rsidR="008567B8" w:rsidRPr="008567B8" w:rsidRDefault="008567B8" w:rsidP="008567B8">
            <w:pPr>
              <w:jc w:val="center"/>
              <w:rPr>
                <w:szCs w:val="24"/>
                <w:lang w:val="vi-VN" w:eastAsia="vi-VN"/>
              </w:rPr>
            </w:pPr>
            <w:r w:rsidRPr="008567B8">
              <w:rPr>
                <w:szCs w:val="24"/>
                <w:lang w:val="vi-VN" w:eastAsia="vi-VN"/>
              </w:rPr>
              <w:t xml:space="preserve">                        36 </w:t>
            </w:r>
          </w:p>
        </w:tc>
      </w:tr>
      <w:tr w:rsidR="0030371C" w:rsidRPr="008567B8" w14:paraId="7A934543" w14:textId="77777777" w:rsidTr="0030371C">
        <w:trPr>
          <w:trHeight w:val="20"/>
        </w:trPr>
        <w:tc>
          <w:tcPr>
            <w:tcW w:w="940" w:type="dxa"/>
            <w:noWrap/>
            <w:vAlign w:val="center"/>
            <w:hideMark/>
          </w:tcPr>
          <w:p w14:paraId="6D7718E8" w14:textId="77777777" w:rsidR="008567B8" w:rsidRPr="008567B8" w:rsidRDefault="008567B8" w:rsidP="008567B8">
            <w:pPr>
              <w:jc w:val="center"/>
              <w:rPr>
                <w:szCs w:val="24"/>
                <w:lang w:val="vi-VN" w:eastAsia="vi-VN"/>
              </w:rPr>
            </w:pPr>
            <w:r w:rsidRPr="008567B8">
              <w:rPr>
                <w:szCs w:val="24"/>
                <w:lang w:val="vi-VN" w:eastAsia="vi-VN"/>
              </w:rPr>
              <w:t>378</w:t>
            </w:r>
          </w:p>
        </w:tc>
        <w:tc>
          <w:tcPr>
            <w:tcW w:w="1612" w:type="dxa"/>
            <w:noWrap/>
            <w:vAlign w:val="center"/>
            <w:hideMark/>
          </w:tcPr>
          <w:p w14:paraId="0D036782" w14:textId="77777777" w:rsidR="008567B8" w:rsidRPr="008567B8" w:rsidRDefault="008567B8" w:rsidP="008567B8">
            <w:pPr>
              <w:jc w:val="center"/>
              <w:rPr>
                <w:szCs w:val="24"/>
                <w:lang w:val="vi-VN" w:eastAsia="vi-VN"/>
              </w:rPr>
            </w:pPr>
            <w:r w:rsidRPr="008567B8">
              <w:rPr>
                <w:szCs w:val="24"/>
                <w:lang w:val="vi-VN" w:eastAsia="vi-VN"/>
              </w:rPr>
              <w:t>PP2500591791</w:t>
            </w:r>
          </w:p>
        </w:tc>
        <w:tc>
          <w:tcPr>
            <w:tcW w:w="2977" w:type="dxa"/>
            <w:vAlign w:val="center"/>
            <w:hideMark/>
          </w:tcPr>
          <w:p w14:paraId="56A69701"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tính kháng thể IgM kháng virus viêm gan A</w:t>
            </w:r>
          </w:p>
        </w:tc>
        <w:tc>
          <w:tcPr>
            <w:tcW w:w="3260" w:type="dxa"/>
            <w:vAlign w:val="center"/>
            <w:hideMark/>
          </w:tcPr>
          <w:p w14:paraId="4FFBE4B8" w14:textId="77777777" w:rsidR="008567B8" w:rsidRPr="008567B8" w:rsidRDefault="008567B8" w:rsidP="008567B8">
            <w:pPr>
              <w:jc w:val="left"/>
              <w:rPr>
                <w:szCs w:val="24"/>
                <w:lang w:val="vi-VN" w:eastAsia="vi-VN"/>
              </w:rPr>
            </w:pPr>
            <w:r w:rsidRPr="008567B8">
              <w:rPr>
                <w:szCs w:val="24"/>
                <w:lang w:val="vi-VN" w:eastAsia="vi-VN"/>
              </w:rPr>
              <w:t>Gồm 2 mức nồng độ</w:t>
            </w:r>
            <w:r w:rsidRPr="008567B8">
              <w:rPr>
                <w:szCs w:val="24"/>
                <w:lang w:val="vi-VN" w:eastAsia="vi-VN"/>
              </w:rPr>
              <w:br/>
              <w:t>- Mẫu chứng âm: Có chứa huyết tương đã canxi hóa.</w:t>
            </w:r>
            <w:r w:rsidRPr="008567B8">
              <w:rPr>
                <w:szCs w:val="24"/>
                <w:lang w:val="vi-VN" w:eastAsia="vi-VN"/>
              </w:rPr>
              <w:br/>
              <w:t xml:space="preserve">- Mẫu chứng dương: Có chứa huyết tương đã canxi hóa có phản ứng với IgM anti-HAV. </w:t>
            </w:r>
            <w:r w:rsidRPr="008567B8">
              <w:rPr>
                <w:szCs w:val="24"/>
                <w:lang w:val="vi-VN" w:eastAsia="vi-VN"/>
              </w:rPr>
              <w:br/>
              <w:t>Tiêu chuẩn ISO</w:t>
            </w:r>
            <w:r w:rsidRPr="008567B8">
              <w:rPr>
                <w:szCs w:val="24"/>
                <w:lang w:val="vi-VN" w:eastAsia="vi-VN"/>
              </w:rPr>
              <w:br/>
              <w:t>Bộ/ 2 x 8mL</w:t>
            </w:r>
          </w:p>
        </w:tc>
        <w:tc>
          <w:tcPr>
            <w:tcW w:w="1340" w:type="dxa"/>
            <w:vAlign w:val="center"/>
            <w:hideMark/>
          </w:tcPr>
          <w:p w14:paraId="0D823B24"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82394D1" w14:textId="77777777" w:rsidR="008567B8" w:rsidRPr="008567B8" w:rsidRDefault="008567B8" w:rsidP="008567B8">
            <w:pPr>
              <w:jc w:val="left"/>
              <w:rPr>
                <w:szCs w:val="24"/>
                <w:lang w:val="vi-VN" w:eastAsia="vi-VN"/>
              </w:rPr>
            </w:pPr>
            <w:r w:rsidRPr="008567B8">
              <w:rPr>
                <w:szCs w:val="24"/>
                <w:lang w:val="vi-VN" w:eastAsia="vi-VN"/>
              </w:rPr>
              <w:t xml:space="preserve">               10 </w:t>
            </w:r>
          </w:p>
        </w:tc>
        <w:tc>
          <w:tcPr>
            <w:tcW w:w="1480" w:type="dxa"/>
            <w:vAlign w:val="center"/>
            <w:hideMark/>
          </w:tcPr>
          <w:p w14:paraId="6810ED5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C6F0803"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2A60C32F" w14:textId="77777777" w:rsidTr="0030371C">
        <w:trPr>
          <w:trHeight w:val="20"/>
        </w:trPr>
        <w:tc>
          <w:tcPr>
            <w:tcW w:w="940" w:type="dxa"/>
            <w:noWrap/>
            <w:vAlign w:val="center"/>
            <w:hideMark/>
          </w:tcPr>
          <w:p w14:paraId="7ED50403" w14:textId="77777777" w:rsidR="008567B8" w:rsidRPr="008567B8" w:rsidRDefault="008567B8" w:rsidP="008567B8">
            <w:pPr>
              <w:jc w:val="center"/>
              <w:rPr>
                <w:szCs w:val="24"/>
                <w:lang w:val="vi-VN" w:eastAsia="vi-VN"/>
              </w:rPr>
            </w:pPr>
            <w:r w:rsidRPr="008567B8">
              <w:rPr>
                <w:szCs w:val="24"/>
                <w:lang w:val="vi-VN" w:eastAsia="vi-VN"/>
              </w:rPr>
              <w:t>379</w:t>
            </w:r>
          </w:p>
        </w:tc>
        <w:tc>
          <w:tcPr>
            <w:tcW w:w="1612" w:type="dxa"/>
            <w:noWrap/>
            <w:vAlign w:val="center"/>
            <w:hideMark/>
          </w:tcPr>
          <w:p w14:paraId="4D07DDDA" w14:textId="77777777" w:rsidR="008567B8" w:rsidRPr="008567B8" w:rsidRDefault="008567B8" w:rsidP="008567B8">
            <w:pPr>
              <w:jc w:val="center"/>
              <w:rPr>
                <w:szCs w:val="24"/>
                <w:lang w:val="vi-VN" w:eastAsia="vi-VN"/>
              </w:rPr>
            </w:pPr>
            <w:r w:rsidRPr="008567B8">
              <w:rPr>
                <w:szCs w:val="24"/>
                <w:lang w:val="vi-VN" w:eastAsia="vi-VN"/>
              </w:rPr>
              <w:t>PP2500591792</w:t>
            </w:r>
          </w:p>
        </w:tc>
        <w:tc>
          <w:tcPr>
            <w:tcW w:w="2977" w:type="dxa"/>
            <w:vAlign w:val="center"/>
            <w:hideMark/>
          </w:tcPr>
          <w:p w14:paraId="41D6CA4A"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proBNP</w:t>
            </w:r>
          </w:p>
        </w:tc>
        <w:tc>
          <w:tcPr>
            <w:tcW w:w="3260" w:type="dxa"/>
            <w:vAlign w:val="center"/>
            <w:hideMark/>
          </w:tcPr>
          <w:p w14:paraId="681B4768"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 Vi hạt: Kháng thể kháng NT-proBNP có biotin, phủ trên vi hạt.</w:t>
            </w:r>
            <w:r w:rsidRPr="008567B8">
              <w:rPr>
                <w:szCs w:val="24"/>
                <w:lang w:val="vi-VN" w:eastAsia="vi-VN"/>
              </w:rPr>
              <w:br/>
              <w:t>+ Chất kết hợp Anti-NT-proBNP có đánh dấu acridinium.</w:t>
            </w:r>
            <w:r w:rsidRPr="008567B8">
              <w:rPr>
                <w:szCs w:val="24"/>
                <w:lang w:val="vi-VN" w:eastAsia="vi-VN"/>
              </w:rPr>
              <w:br/>
              <w:t>Xét nghiệm tuyến tính trong khoảng đo từ 8,3 đến 35 000 pg/mL</w:t>
            </w:r>
            <w:r w:rsidRPr="008567B8">
              <w:rPr>
                <w:szCs w:val="24"/>
                <w:lang w:val="vi-VN" w:eastAsia="vi-VN"/>
              </w:rPr>
              <w:br/>
              <w:t>Giá trị giới hạn dưới của xét nghiệm: LoB : 5,8 pg/mL; LoD : 7,9 pg/mL; LoQ : 8,3 pg/mL</w:t>
            </w:r>
            <w:r w:rsidRPr="008567B8">
              <w:rPr>
                <w:szCs w:val="24"/>
                <w:lang w:val="vi-VN" w:eastAsia="vi-VN"/>
              </w:rPr>
              <w:br/>
              <w:t>Tiêu chuẩn ISO</w:t>
            </w:r>
          </w:p>
        </w:tc>
        <w:tc>
          <w:tcPr>
            <w:tcW w:w="1340" w:type="dxa"/>
            <w:vAlign w:val="center"/>
            <w:hideMark/>
          </w:tcPr>
          <w:p w14:paraId="798F4867"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8D99FA4" w14:textId="77777777" w:rsidR="008567B8" w:rsidRPr="008567B8" w:rsidRDefault="008567B8" w:rsidP="008567B8">
            <w:pPr>
              <w:jc w:val="left"/>
              <w:rPr>
                <w:szCs w:val="24"/>
                <w:lang w:val="vi-VN" w:eastAsia="vi-VN"/>
              </w:rPr>
            </w:pPr>
            <w:r w:rsidRPr="008567B8">
              <w:rPr>
                <w:szCs w:val="24"/>
                <w:lang w:val="vi-VN" w:eastAsia="vi-VN"/>
              </w:rPr>
              <w:t xml:space="preserve">        13.600 </w:t>
            </w:r>
          </w:p>
        </w:tc>
        <w:tc>
          <w:tcPr>
            <w:tcW w:w="1480" w:type="dxa"/>
            <w:vAlign w:val="center"/>
            <w:hideMark/>
          </w:tcPr>
          <w:p w14:paraId="1FCE12BF"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550" w:type="dxa"/>
            <w:vAlign w:val="center"/>
            <w:hideMark/>
          </w:tcPr>
          <w:p w14:paraId="3FB1FDC2" w14:textId="77777777" w:rsidR="008567B8" w:rsidRPr="008567B8" w:rsidRDefault="008567B8" w:rsidP="008567B8">
            <w:pPr>
              <w:jc w:val="center"/>
              <w:rPr>
                <w:szCs w:val="24"/>
                <w:lang w:val="vi-VN" w:eastAsia="vi-VN"/>
              </w:rPr>
            </w:pPr>
            <w:r w:rsidRPr="008567B8">
              <w:rPr>
                <w:szCs w:val="24"/>
                <w:lang w:val="vi-VN" w:eastAsia="vi-VN"/>
              </w:rPr>
              <w:t xml:space="preserve">                 15.600 </w:t>
            </w:r>
          </w:p>
        </w:tc>
      </w:tr>
      <w:tr w:rsidR="0030371C" w:rsidRPr="008567B8" w14:paraId="2882612F" w14:textId="77777777" w:rsidTr="0030371C">
        <w:trPr>
          <w:trHeight w:val="20"/>
        </w:trPr>
        <w:tc>
          <w:tcPr>
            <w:tcW w:w="940" w:type="dxa"/>
            <w:noWrap/>
            <w:vAlign w:val="center"/>
            <w:hideMark/>
          </w:tcPr>
          <w:p w14:paraId="5D2CB565" w14:textId="77777777" w:rsidR="008567B8" w:rsidRPr="008567B8" w:rsidRDefault="008567B8" w:rsidP="008567B8">
            <w:pPr>
              <w:jc w:val="center"/>
              <w:rPr>
                <w:szCs w:val="24"/>
                <w:lang w:val="vi-VN" w:eastAsia="vi-VN"/>
              </w:rPr>
            </w:pPr>
            <w:r w:rsidRPr="008567B8">
              <w:rPr>
                <w:szCs w:val="24"/>
                <w:lang w:val="vi-VN" w:eastAsia="vi-VN"/>
              </w:rPr>
              <w:t>380</w:t>
            </w:r>
          </w:p>
        </w:tc>
        <w:tc>
          <w:tcPr>
            <w:tcW w:w="1612" w:type="dxa"/>
            <w:noWrap/>
            <w:vAlign w:val="center"/>
            <w:hideMark/>
          </w:tcPr>
          <w:p w14:paraId="1737BCEF" w14:textId="77777777" w:rsidR="008567B8" w:rsidRPr="008567B8" w:rsidRDefault="008567B8" w:rsidP="008567B8">
            <w:pPr>
              <w:jc w:val="center"/>
              <w:rPr>
                <w:szCs w:val="24"/>
                <w:lang w:val="vi-VN" w:eastAsia="vi-VN"/>
              </w:rPr>
            </w:pPr>
            <w:r w:rsidRPr="008567B8">
              <w:rPr>
                <w:szCs w:val="24"/>
                <w:lang w:val="vi-VN" w:eastAsia="vi-VN"/>
              </w:rPr>
              <w:t>PP2500591793</w:t>
            </w:r>
          </w:p>
        </w:tc>
        <w:tc>
          <w:tcPr>
            <w:tcW w:w="2977" w:type="dxa"/>
            <w:vAlign w:val="center"/>
            <w:hideMark/>
          </w:tcPr>
          <w:p w14:paraId="5057DD1D"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proBNP</w:t>
            </w:r>
          </w:p>
        </w:tc>
        <w:tc>
          <w:tcPr>
            <w:tcW w:w="3260" w:type="dxa"/>
            <w:vAlign w:val="center"/>
            <w:hideMark/>
          </w:tcPr>
          <w:p w14:paraId="55CA7587" w14:textId="77777777" w:rsidR="008567B8" w:rsidRPr="008567B8" w:rsidRDefault="008567B8" w:rsidP="008567B8">
            <w:pPr>
              <w:jc w:val="left"/>
              <w:rPr>
                <w:szCs w:val="24"/>
                <w:lang w:val="vi-VN" w:eastAsia="vi-VN"/>
              </w:rPr>
            </w:pPr>
            <w:r w:rsidRPr="008567B8">
              <w:rPr>
                <w:szCs w:val="24"/>
                <w:lang w:val="vi-VN" w:eastAsia="vi-VN"/>
              </w:rPr>
              <w:t>Gồm 6 mức nồng độ</w:t>
            </w:r>
            <w:r w:rsidRPr="008567B8">
              <w:rPr>
                <w:szCs w:val="24"/>
                <w:lang w:val="vi-VN" w:eastAsia="vi-VN"/>
              </w:rPr>
              <w:br/>
              <w:t xml:space="preserve">- Mẫu chuẩn 1: Không chứa </w:t>
            </w:r>
            <w:r w:rsidRPr="008567B8">
              <w:rPr>
                <w:szCs w:val="24"/>
                <w:lang w:val="vi-VN" w:eastAsia="vi-VN"/>
              </w:rPr>
              <w:lastRenderedPageBreak/>
              <w:t>NT-proBNP tái tổ hợp.</w:t>
            </w:r>
            <w:r w:rsidRPr="008567B8">
              <w:rPr>
                <w:szCs w:val="24"/>
                <w:lang w:val="vi-VN" w:eastAsia="vi-VN"/>
              </w:rPr>
              <w:br/>
              <w:t>- Mẫu chuẩn 2-6: Chứa NT-proBNP tái tổ hợp.</w:t>
            </w:r>
            <w:r w:rsidRPr="008567B8">
              <w:rPr>
                <w:szCs w:val="24"/>
                <w:lang w:val="vi-VN" w:eastAsia="vi-VN"/>
              </w:rPr>
              <w:br/>
              <w:t>- Các mẫu chuẩn gồm các mức nồng độ khác nhau từ 0 - 41 000 pg/mL</w:t>
            </w:r>
            <w:r w:rsidRPr="008567B8">
              <w:rPr>
                <w:szCs w:val="24"/>
                <w:lang w:val="vi-VN" w:eastAsia="vi-VN"/>
              </w:rPr>
              <w:br/>
              <w:t>Tiêu chuẩn ISO</w:t>
            </w:r>
            <w:r w:rsidRPr="008567B8">
              <w:rPr>
                <w:szCs w:val="24"/>
                <w:lang w:val="vi-VN" w:eastAsia="vi-VN"/>
              </w:rPr>
              <w:br/>
              <w:t>Bộ/ 6 x 3mL</w:t>
            </w:r>
          </w:p>
        </w:tc>
        <w:tc>
          <w:tcPr>
            <w:tcW w:w="1340" w:type="dxa"/>
            <w:vAlign w:val="center"/>
            <w:hideMark/>
          </w:tcPr>
          <w:p w14:paraId="530BADA2"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021107C8"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626434A8"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3945094B"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51B9240B" w14:textId="77777777" w:rsidTr="0030371C">
        <w:trPr>
          <w:trHeight w:val="20"/>
        </w:trPr>
        <w:tc>
          <w:tcPr>
            <w:tcW w:w="940" w:type="dxa"/>
            <w:noWrap/>
            <w:vAlign w:val="center"/>
            <w:hideMark/>
          </w:tcPr>
          <w:p w14:paraId="2CD700DF" w14:textId="77777777" w:rsidR="008567B8" w:rsidRPr="008567B8" w:rsidRDefault="008567B8" w:rsidP="008567B8">
            <w:pPr>
              <w:jc w:val="center"/>
              <w:rPr>
                <w:szCs w:val="24"/>
                <w:lang w:val="vi-VN" w:eastAsia="vi-VN"/>
              </w:rPr>
            </w:pPr>
            <w:r w:rsidRPr="008567B8">
              <w:rPr>
                <w:szCs w:val="24"/>
                <w:lang w:val="vi-VN" w:eastAsia="vi-VN"/>
              </w:rPr>
              <w:t>381</w:t>
            </w:r>
          </w:p>
        </w:tc>
        <w:tc>
          <w:tcPr>
            <w:tcW w:w="1612" w:type="dxa"/>
            <w:noWrap/>
            <w:vAlign w:val="center"/>
            <w:hideMark/>
          </w:tcPr>
          <w:p w14:paraId="4F4938B6" w14:textId="77777777" w:rsidR="008567B8" w:rsidRPr="008567B8" w:rsidRDefault="008567B8" w:rsidP="008567B8">
            <w:pPr>
              <w:jc w:val="center"/>
              <w:rPr>
                <w:szCs w:val="24"/>
                <w:lang w:val="vi-VN" w:eastAsia="vi-VN"/>
              </w:rPr>
            </w:pPr>
            <w:r w:rsidRPr="008567B8">
              <w:rPr>
                <w:szCs w:val="24"/>
                <w:lang w:val="vi-VN" w:eastAsia="vi-VN"/>
              </w:rPr>
              <w:t>PP2500591794</w:t>
            </w:r>
          </w:p>
        </w:tc>
        <w:tc>
          <w:tcPr>
            <w:tcW w:w="2977" w:type="dxa"/>
            <w:vAlign w:val="center"/>
            <w:hideMark/>
          </w:tcPr>
          <w:p w14:paraId="471185D1"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lượng proBNP</w:t>
            </w:r>
          </w:p>
        </w:tc>
        <w:tc>
          <w:tcPr>
            <w:tcW w:w="3260" w:type="dxa"/>
            <w:vAlign w:val="center"/>
            <w:hideMark/>
          </w:tcPr>
          <w:p w14:paraId="06478BC1" w14:textId="77777777" w:rsidR="008567B8" w:rsidRPr="008567B8" w:rsidRDefault="008567B8" w:rsidP="008567B8">
            <w:pPr>
              <w:jc w:val="left"/>
              <w:rPr>
                <w:szCs w:val="24"/>
                <w:lang w:val="vi-VN" w:eastAsia="vi-VN"/>
              </w:rPr>
            </w:pPr>
            <w:r w:rsidRPr="008567B8">
              <w:rPr>
                <w:szCs w:val="24"/>
                <w:lang w:val="vi-VN" w:eastAsia="vi-VN"/>
              </w:rPr>
              <w:t>Gồm 3 mức nồng độ</w:t>
            </w:r>
            <w:r w:rsidRPr="008567B8">
              <w:rPr>
                <w:szCs w:val="24"/>
                <w:lang w:val="vi-VN" w:eastAsia="vi-VN"/>
              </w:rPr>
              <w:br/>
              <w:t>- Mẫu chứng thấp, Mẫu chứng trung bình và Mẫu chứng cao chứa NT-proBNP tái tổ hợp.</w:t>
            </w:r>
            <w:r w:rsidRPr="008567B8">
              <w:rPr>
                <w:szCs w:val="24"/>
                <w:lang w:val="vi-VN" w:eastAsia="vi-VN"/>
              </w:rPr>
              <w:br/>
              <w:t>+ Mẫu chứng thấp có nồng độ 140 pg/mL</w:t>
            </w:r>
            <w:r w:rsidRPr="008567B8">
              <w:rPr>
                <w:szCs w:val="24"/>
                <w:lang w:val="vi-VN" w:eastAsia="vi-VN"/>
              </w:rPr>
              <w:br/>
              <w:t>+ Mẫu chứng trung bình có nồng độ 500 pg/mL</w:t>
            </w:r>
            <w:r w:rsidRPr="008567B8">
              <w:rPr>
                <w:szCs w:val="24"/>
                <w:lang w:val="vi-VN" w:eastAsia="vi-VN"/>
              </w:rPr>
              <w:br/>
              <w:t>+ Mẫu chứng cao có nồng độ 5000 pg/mL</w:t>
            </w:r>
            <w:r w:rsidRPr="008567B8">
              <w:rPr>
                <w:szCs w:val="24"/>
                <w:lang w:val="vi-VN" w:eastAsia="vi-VN"/>
              </w:rPr>
              <w:br/>
              <w:t>Tiêu chuẩn ISO</w:t>
            </w:r>
            <w:r w:rsidRPr="008567B8">
              <w:rPr>
                <w:szCs w:val="24"/>
                <w:lang w:val="vi-VN" w:eastAsia="vi-VN"/>
              </w:rPr>
              <w:br/>
              <w:t>Bộ/ 3 x 8ml</w:t>
            </w:r>
          </w:p>
        </w:tc>
        <w:tc>
          <w:tcPr>
            <w:tcW w:w="1340" w:type="dxa"/>
            <w:vAlign w:val="center"/>
            <w:hideMark/>
          </w:tcPr>
          <w:p w14:paraId="01C92304"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1C50F0E6"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683673FB"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0C0C5F85"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7CC0D70A" w14:textId="77777777" w:rsidTr="0030371C">
        <w:trPr>
          <w:trHeight w:val="20"/>
        </w:trPr>
        <w:tc>
          <w:tcPr>
            <w:tcW w:w="940" w:type="dxa"/>
            <w:noWrap/>
            <w:vAlign w:val="center"/>
            <w:hideMark/>
          </w:tcPr>
          <w:p w14:paraId="46A892B6" w14:textId="77777777" w:rsidR="008567B8" w:rsidRPr="008567B8" w:rsidRDefault="008567B8" w:rsidP="008567B8">
            <w:pPr>
              <w:jc w:val="center"/>
              <w:rPr>
                <w:szCs w:val="24"/>
                <w:lang w:val="vi-VN" w:eastAsia="vi-VN"/>
              </w:rPr>
            </w:pPr>
            <w:r w:rsidRPr="008567B8">
              <w:rPr>
                <w:szCs w:val="24"/>
                <w:lang w:val="vi-VN" w:eastAsia="vi-VN"/>
              </w:rPr>
              <w:t>382</w:t>
            </w:r>
          </w:p>
        </w:tc>
        <w:tc>
          <w:tcPr>
            <w:tcW w:w="1612" w:type="dxa"/>
            <w:noWrap/>
            <w:vAlign w:val="center"/>
            <w:hideMark/>
          </w:tcPr>
          <w:p w14:paraId="4C112C5A" w14:textId="77777777" w:rsidR="008567B8" w:rsidRPr="008567B8" w:rsidRDefault="008567B8" w:rsidP="008567B8">
            <w:pPr>
              <w:jc w:val="center"/>
              <w:rPr>
                <w:szCs w:val="24"/>
                <w:lang w:val="vi-VN" w:eastAsia="vi-VN"/>
              </w:rPr>
            </w:pPr>
            <w:r w:rsidRPr="008567B8">
              <w:rPr>
                <w:szCs w:val="24"/>
                <w:lang w:val="vi-VN" w:eastAsia="vi-VN"/>
              </w:rPr>
              <w:t>PP2500591795</w:t>
            </w:r>
          </w:p>
        </w:tc>
        <w:tc>
          <w:tcPr>
            <w:tcW w:w="2977" w:type="dxa"/>
            <w:vAlign w:val="center"/>
            <w:hideMark/>
          </w:tcPr>
          <w:p w14:paraId="49DF6989"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SCC</w:t>
            </w:r>
          </w:p>
        </w:tc>
        <w:tc>
          <w:tcPr>
            <w:tcW w:w="3260" w:type="dxa"/>
            <w:vAlign w:val="center"/>
            <w:hideMark/>
          </w:tcPr>
          <w:p w14:paraId="1AE09BBE"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Thành phần:</w:t>
            </w:r>
            <w:r w:rsidRPr="008567B8">
              <w:rPr>
                <w:szCs w:val="24"/>
                <w:lang w:val="vi-VN" w:eastAsia="vi-VN"/>
              </w:rPr>
              <w:br/>
              <w:t>+ Vi hạt: Kháng thể kháng kháng nguyên SCC phủ trên vi hạt.</w:t>
            </w:r>
            <w:r w:rsidRPr="008567B8">
              <w:rPr>
                <w:szCs w:val="24"/>
                <w:lang w:val="vi-VN" w:eastAsia="vi-VN"/>
              </w:rPr>
              <w:br/>
              <w:t>+ Chất kết hợp: Kháng thể kháng kháng nguyên SCC có đánh dấu acridinium.</w:t>
            </w:r>
            <w:r w:rsidRPr="008567B8">
              <w:rPr>
                <w:szCs w:val="24"/>
                <w:lang w:val="vi-VN" w:eastAsia="vi-VN"/>
              </w:rPr>
              <w:br/>
              <w:t xml:space="preserve">Xét nghiệm tuyến tính trong khoảng phân tích là từ 0,1 đến </w:t>
            </w:r>
            <w:r w:rsidRPr="008567B8">
              <w:rPr>
                <w:szCs w:val="24"/>
                <w:lang w:val="vi-VN" w:eastAsia="vi-VN"/>
              </w:rPr>
              <w:lastRenderedPageBreak/>
              <w:t>70 ng/mL</w:t>
            </w:r>
            <w:r w:rsidRPr="008567B8">
              <w:rPr>
                <w:szCs w:val="24"/>
                <w:lang w:val="vi-VN" w:eastAsia="vi-VN"/>
              </w:rPr>
              <w:br/>
              <w:t>Giá trị giới hạn dưới của xét nghiệm: LoB 0 ng/mL; LoD: 0,1 ng/mL; LoQ: 0,1 ng/mL</w:t>
            </w:r>
            <w:r w:rsidRPr="008567B8">
              <w:rPr>
                <w:szCs w:val="24"/>
                <w:lang w:val="vi-VN" w:eastAsia="vi-VN"/>
              </w:rPr>
              <w:br/>
              <w:t>Tiêu chuẩn ISO</w:t>
            </w:r>
          </w:p>
        </w:tc>
        <w:tc>
          <w:tcPr>
            <w:tcW w:w="1340" w:type="dxa"/>
            <w:vAlign w:val="center"/>
            <w:hideMark/>
          </w:tcPr>
          <w:p w14:paraId="35C37BE0"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27740E87" w14:textId="77777777" w:rsidR="008567B8" w:rsidRPr="008567B8" w:rsidRDefault="008567B8" w:rsidP="008567B8">
            <w:pPr>
              <w:jc w:val="left"/>
              <w:rPr>
                <w:szCs w:val="24"/>
                <w:lang w:val="vi-VN" w:eastAsia="vi-VN"/>
              </w:rPr>
            </w:pPr>
            <w:r w:rsidRPr="008567B8">
              <w:rPr>
                <w:szCs w:val="24"/>
                <w:lang w:val="vi-VN" w:eastAsia="vi-VN"/>
              </w:rPr>
              <w:t xml:space="preserve">          3.600 </w:t>
            </w:r>
          </w:p>
        </w:tc>
        <w:tc>
          <w:tcPr>
            <w:tcW w:w="1480" w:type="dxa"/>
            <w:vAlign w:val="center"/>
            <w:hideMark/>
          </w:tcPr>
          <w:p w14:paraId="2A5E15D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678361C" w14:textId="77777777" w:rsidR="008567B8" w:rsidRPr="008567B8" w:rsidRDefault="008567B8" w:rsidP="008567B8">
            <w:pPr>
              <w:jc w:val="center"/>
              <w:rPr>
                <w:szCs w:val="24"/>
                <w:lang w:val="vi-VN" w:eastAsia="vi-VN"/>
              </w:rPr>
            </w:pPr>
            <w:r w:rsidRPr="008567B8">
              <w:rPr>
                <w:szCs w:val="24"/>
                <w:lang w:val="vi-VN" w:eastAsia="vi-VN"/>
              </w:rPr>
              <w:t xml:space="preserve">                   3.600 </w:t>
            </w:r>
          </w:p>
        </w:tc>
      </w:tr>
      <w:tr w:rsidR="0030371C" w:rsidRPr="008567B8" w14:paraId="7296D6C8" w14:textId="77777777" w:rsidTr="0030371C">
        <w:trPr>
          <w:trHeight w:val="20"/>
        </w:trPr>
        <w:tc>
          <w:tcPr>
            <w:tcW w:w="940" w:type="dxa"/>
            <w:noWrap/>
            <w:vAlign w:val="center"/>
            <w:hideMark/>
          </w:tcPr>
          <w:p w14:paraId="0D06990A" w14:textId="77777777" w:rsidR="008567B8" w:rsidRPr="008567B8" w:rsidRDefault="008567B8" w:rsidP="008567B8">
            <w:pPr>
              <w:jc w:val="center"/>
              <w:rPr>
                <w:szCs w:val="24"/>
                <w:lang w:val="vi-VN" w:eastAsia="vi-VN"/>
              </w:rPr>
            </w:pPr>
            <w:r w:rsidRPr="008567B8">
              <w:rPr>
                <w:szCs w:val="24"/>
                <w:lang w:val="vi-VN" w:eastAsia="vi-VN"/>
              </w:rPr>
              <w:t>383</w:t>
            </w:r>
          </w:p>
        </w:tc>
        <w:tc>
          <w:tcPr>
            <w:tcW w:w="1612" w:type="dxa"/>
            <w:noWrap/>
            <w:vAlign w:val="center"/>
            <w:hideMark/>
          </w:tcPr>
          <w:p w14:paraId="5129D898" w14:textId="77777777" w:rsidR="008567B8" w:rsidRPr="008567B8" w:rsidRDefault="008567B8" w:rsidP="008567B8">
            <w:pPr>
              <w:jc w:val="center"/>
              <w:rPr>
                <w:szCs w:val="24"/>
                <w:lang w:val="vi-VN" w:eastAsia="vi-VN"/>
              </w:rPr>
            </w:pPr>
            <w:r w:rsidRPr="008567B8">
              <w:rPr>
                <w:szCs w:val="24"/>
                <w:lang w:val="vi-VN" w:eastAsia="vi-VN"/>
              </w:rPr>
              <w:t>PP2500591796</w:t>
            </w:r>
          </w:p>
        </w:tc>
        <w:tc>
          <w:tcPr>
            <w:tcW w:w="2977" w:type="dxa"/>
            <w:vAlign w:val="center"/>
            <w:hideMark/>
          </w:tcPr>
          <w:p w14:paraId="4D670F64"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SCC</w:t>
            </w:r>
          </w:p>
        </w:tc>
        <w:tc>
          <w:tcPr>
            <w:tcW w:w="3260" w:type="dxa"/>
            <w:vAlign w:val="center"/>
            <w:hideMark/>
          </w:tcPr>
          <w:p w14:paraId="05C656CF" w14:textId="77777777" w:rsidR="008567B8" w:rsidRPr="008567B8" w:rsidRDefault="008567B8" w:rsidP="008567B8">
            <w:pPr>
              <w:jc w:val="left"/>
              <w:rPr>
                <w:szCs w:val="24"/>
                <w:lang w:val="vi-VN" w:eastAsia="vi-VN"/>
              </w:rPr>
            </w:pPr>
            <w:r w:rsidRPr="008567B8">
              <w:rPr>
                <w:szCs w:val="24"/>
                <w:lang w:val="vi-VN" w:eastAsia="vi-VN"/>
              </w:rPr>
              <w:t>Gồm 6 mức nồng độ</w:t>
            </w:r>
            <w:r w:rsidRPr="008567B8">
              <w:rPr>
                <w:szCs w:val="24"/>
                <w:lang w:val="vi-VN" w:eastAsia="vi-VN"/>
              </w:rPr>
              <w:br/>
              <w:t>- Mẫu chuẩn 1: Không chứa SCC Ag.</w:t>
            </w:r>
            <w:r w:rsidRPr="008567B8">
              <w:rPr>
                <w:szCs w:val="24"/>
                <w:lang w:val="vi-VN" w:eastAsia="vi-VN"/>
              </w:rPr>
              <w:br/>
              <w:t>- Mẫu chuẩn 2-6: Chứa SCC Ag.- Các mẫu chuẩn gồm các mức nồng độ khác nhau từ 0 - 70 ng/mL</w:t>
            </w:r>
            <w:r w:rsidRPr="008567B8">
              <w:rPr>
                <w:szCs w:val="24"/>
                <w:lang w:val="vi-VN" w:eastAsia="vi-VN"/>
              </w:rPr>
              <w:br/>
              <w:t>Tiêu chuẩn ISO</w:t>
            </w:r>
            <w:r w:rsidRPr="008567B8">
              <w:rPr>
                <w:szCs w:val="24"/>
                <w:lang w:val="vi-VN" w:eastAsia="vi-VN"/>
              </w:rPr>
              <w:br/>
              <w:t>Bộ/ 6 x 3mL</w:t>
            </w:r>
          </w:p>
        </w:tc>
        <w:tc>
          <w:tcPr>
            <w:tcW w:w="1340" w:type="dxa"/>
            <w:vAlign w:val="center"/>
            <w:hideMark/>
          </w:tcPr>
          <w:p w14:paraId="24FCF0C2"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16AD06BD"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06E8465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7DF74F7"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5ECFDAB9" w14:textId="77777777" w:rsidTr="0030371C">
        <w:trPr>
          <w:trHeight w:val="20"/>
        </w:trPr>
        <w:tc>
          <w:tcPr>
            <w:tcW w:w="940" w:type="dxa"/>
            <w:noWrap/>
            <w:vAlign w:val="center"/>
            <w:hideMark/>
          </w:tcPr>
          <w:p w14:paraId="1FBAB98F" w14:textId="77777777" w:rsidR="008567B8" w:rsidRPr="008567B8" w:rsidRDefault="008567B8" w:rsidP="008567B8">
            <w:pPr>
              <w:jc w:val="center"/>
              <w:rPr>
                <w:szCs w:val="24"/>
                <w:lang w:val="vi-VN" w:eastAsia="vi-VN"/>
              </w:rPr>
            </w:pPr>
            <w:r w:rsidRPr="008567B8">
              <w:rPr>
                <w:szCs w:val="24"/>
                <w:lang w:val="vi-VN" w:eastAsia="vi-VN"/>
              </w:rPr>
              <w:t>384</w:t>
            </w:r>
          </w:p>
        </w:tc>
        <w:tc>
          <w:tcPr>
            <w:tcW w:w="1612" w:type="dxa"/>
            <w:noWrap/>
            <w:vAlign w:val="center"/>
            <w:hideMark/>
          </w:tcPr>
          <w:p w14:paraId="596D6303" w14:textId="77777777" w:rsidR="008567B8" w:rsidRPr="008567B8" w:rsidRDefault="008567B8" w:rsidP="008567B8">
            <w:pPr>
              <w:jc w:val="center"/>
              <w:rPr>
                <w:szCs w:val="24"/>
                <w:lang w:val="vi-VN" w:eastAsia="vi-VN"/>
              </w:rPr>
            </w:pPr>
            <w:r w:rsidRPr="008567B8">
              <w:rPr>
                <w:szCs w:val="24"/>
                <w:lang w:val="vi-VN" w:eastAsia="vi-VN"/>
              </w:rPr>
              <w:t>PP2500591797</w:t>
            </w:r>
          </w:p>
        </w:tc>
        <w:tc>
          <w:tcPr>
            <w:tcW w:w="2977" w:type="dxa"/>
            <w:vAlign w:val="center"/>
            <w:hideMark/>
          </w:tcPr>
          <w:p w14:paraId="547C4F8B"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lượng SCC</w:t>
            </w:r>
          </w:p>
        </w:tc>
        <w:tc>
          <w:tcPr>
            <w:tcW w:w="3260" w:type="dxa"/>
            <w:vAlign w:val="center"/>
            <w:hideMark/>
          </w:tcPr>
          <w:p w14:paraId="40045F16" w14:textId="77777777" w:rsidR="008567B8" w:rsidRPr="008567B8" w:rsidRDefault="008567B8" w:rsidP="008567B8">
            <w:pPr>
              <w:jc w:val="left"/>
              <w:rPr>
                <w:szCs w:val="24"/>
                <w:lang w:val="vi-VN" w:eastAsia="vi-VN"/>
              </w:rPr>
            </w:pPr>
            <w:r w:rsidRPr="008567B8">
              <w:rPr>
                <w:szCs w:val="24"/>
                <w:lang w:val="vi-VN" w:eastAsia="vi-VN"/>
              </w:rPr>
              <w:t>Gồm 3 mức nồng độ</w:t>
            </w:r>
            <w:r w:rsidRPr="008567B8">
              <w:rPr>
                <w:szCs w:val="24"/>
                <w:lang w:val="vi-VN" w:eastAsia="vi-VN"/>
              </w:rPr>
              <w:br/>
              <w:t>- Mẫu trắng: Không chứa SCC Ag. Nồng độ: 0 ng/mL</w:t>
            </w:r>
            <w:r w:rsidRPr="008567B8">
              <w:rPr>
                <w:szCs w:val="24"/>
                <w:lang w:val="vi-VN" w:eastAsia="vi-VN"/>
              </w:rPr>
              <w:br/>
              <w:t>- Mẫu chứng thấp và Mẫu chứng cao: Chứa SCC Ag.</w:t>
            </w:r>
            <w:r w:rsidRPr="008567B8">
              <w:rPr>
                <w:szCs w:val="24"/>
                <w:lang w:val="vi-VN" w:eastAsia="vi-VN"/>
              </w:rPr>
              <w:br/>
              <w:t>+ Mẫu chứng thấp có nồng độ: 2 ng/mL</w:t>
            </w:r>
            <w:r w:rsidRPr="008567B8">
              <w:rPr>
                <w:szCs w:val="24"/>
                <w:lang w:val="vi-VN" w:eastAsia="vi-VN"/>
              </w:rPr>
              <w:br/>
              <w:t>+ Mẫu chứng cao có nồng độ: 50 ng/mL</w:t>
            </w:r>
            <w:r w:rsidRPr="008567B8">
              <w:rPr>
                <w:szCs w:val="24"/>
                <w:lang w:val="vi-VN" w:eastAsia="vi-VN"/>
              </w:rPr>
              <w:br/>
              <w:t>Tiêu chuẩn ISO</w:t>
            </w:r>
            <w:r w:rsidRPr="008567B8">
              <w:rPr>
                <w:szCs w:val="24"/>
                <w:lang w:val="vi-VN" w:eastAsia="vi-VN"/>
              </w:rPr>
              <w:br/>
              <w:t>Bộ/ 3 x 8 mL</w:t>
            </w:r>
          </w:p>
        </w:tc>
        <w:tc>
          <w:tcPr>
            <w:tcW w:w="1340" w:type="dxa"/>
            <w:vAlign w:val="center"/>
            <w:hideMark/>
          </w:tcPr>
          <w:p w14:paraId="02C0B5CC"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60B0EAE"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613EEC3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5F839D8"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7CDBA6C0" w14:textId="77777777" w:rsidTr="0030371C">
        <w:trPr>
          <w:trHeight w:val="20"/>
        </w:trPr>
        <w:tc>
          <w:tcPr>
            <w:tcW w:w="940" w:type="dxa"/>
            <w:noWrap/>
            <w:vAlign w:val="center"/>
            <w:hideMark/>
          </w:tcPr>
          <w:p w14:paraId="6706E171" w14:textId="77777777" w:rsidR="008567B8" w:rsidRPr="008567B8" w:rsidRDefault="008567B8" w:rsidP="008567B8">
            <w:pPr>
              <w:jc w:val="center"/>
              <w:rPr>
                <w:szCs w:val="24"/>
                <w:lang w:val="vi-VN" w:eastAsia="vi-VN"/>
              </w:rPr>
            </w:pPr>
            <w:r w:rsidRPr="008567B8">
              <w:rPr>
                <w:szCs w:val="24"/>
                <w:lang w:val="vi-VN" w:eastAsia="vi-VN"/>
              </w:rPr>
              <w:t>385</w:t>
            </w:r>
          </w:p>
        </w:tc>
        <w:tc>
          <w:tcPr>
            <w:tcW w:w="1612" w:type="dxa"/>
            <w:noWrap/>
            <w:vAlign w:val="center"/>
            <w:hideMark/>
          </w:tcPr>
          <w:p w14:paraId="0E039E05" w14:textId="77777777" w:rsidR="008567B8" w:rsidRPr="008567B8" w:rsidRDefault="008567B8" w:rsidP="008567B8">
            <w:pPr>
              <w:jc w:val="center"/>
              <w:rPr>
                <w:szCs w:val="24"/>
                <w:lang w:val="vi-VN" w:eastAsia="vi-VN"/>
              </w:rPr>
            </w:pPr>
            <w:r w:rsidRPr="008567B8">
              <w:rPr>
                <w:szCs w:val="24"/>
                <w:lang w:val="vi-VN" w:eastAsia="vi-VN"/>
              </w:rPr>
              <w:t>PP2500591798</w:t>
            </w:r>
          </w:p>
        </w:tc>
        <w:tc>
          <w:tcPr>
            <w:tcW w:w="2977" w:type="dxa"/>
            <w:vAlign w:val="center"/>
            <w:hideMark/>
          </w:tcPr>
          <w:p w14:paraId="3BD1E3DC"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PIVKA-II</w:t>
            </w:r>
          </w:p>
        </w:tc>
        <w:tc>
          <w:tcPr>
            <w:tcW w:w="3260" w:type="dxa"/>
            <w:vAlign w:val="center"/>
            <w:hideMark/>
          </w:tcPr>
          <w:p w14:paraId="7E1F31AE" w14:textId="77777777" w:rsidR="008567B8" w:rsidRPr="008567B8" w:rsidRDefault="008567B8" w:rsidP="008567B8">
            <w:pPr>
              <w:jc w:val="left"/>
              <w:rPr>
                <w:szCs w:val="24"/>
                <w:lang w:val="vi-VN" w:eastAsia="vi-VN"/>
              </w:rPr>
            </w:pPr>
            <w:r w:rsidRPr="008567B8">
              <w:rPr>
                <w:szCs w:val="24"/>
                <w:lang w:val="vi-VN" w:eastAsia="vi-VN"/>
              </w:rPr>
              <w:t>Xét nghiệm miễn dịch vi hạt hóa phát quang (CMIA)</w:t>
            </w:r>
            <w:r w:rsidRPr="008567B8">
              <w:rPr>
                <w:szCs w:val="24"/>
                <w:lang w:val="vi-VN" w:eastAsia="vi-VN"/>
              </w:rPr>
              <w:br/>
              <w:t>Thành phần:</w:t>
            </w:r>
            <w:r w:rsidRPr="008567B8">
              <w:rPr>
                <w:szCs w:val="24"/>
                <w:lang w:val="vi-VN" w:eastAsia="vi-VN"/>
              </w:rPr>
              <w:br/>
              <w:t>+ Vi hạt: Kháng thể kháng PIVKA-II phủ trên vi hạt.</w:t>
            </w:r>
            <w:r w:rsidRPr="008567B8">
              <w:rPr>
                <w:szCs w:val="24"/>
                <w:lang w:val="vi-VN" w:eastAsia="vi-VN"/>
              </w:rPr>
              <w:br/>
              <w:t xml:space="preserve">+ Chất kết hợp gồm kháng thể </w:t>
            </w:r>
            <w:r w:rsidRPr="008567B8">
              <w:rPr>
                <w:szCs w:val="24"/>
                <w:lang w:val="vi-VN" w:eastAsia="vi-VN"/>
              </w:rPr>
              <w:lastRenderedPageBreak/>
              <w:t>kháng prothrombin đánh dấu acridinium.</w:t>
            </w:r>
            <w:r w:rsidRPr="008567B8">
              <w:rPr>
                <w:szCs w:val="24"/>
                <w:lang w:val="vi-VN" w:eastAsia="vi-VN"/>
              </w:rPr>
              <w:br/>
              <w:t>+ Dung dịch pha loãng xét nghiệm.</w:t>
            </w:r>
            <w:r w:rsidRPr="008567B8">
              <w:rPr>
                <w:szCs w:val="24"/>
                <w:lang w:val="vi-VN" w:eastAsia="vi-VN"/>
              </w:rPr>
              <w:br/>
              <w:t>Xét nghiệm tuyến tính trong khoảng giá trị phân tích từ 7,6 đến 30 000 mAU/mL</w:t>
            </w:r>
            <w:r w:rsidRPr="008567B8">
              <w:rPr>
                <w:szCs w:val="24"/>
                <w:lang w:val="vi-VN" w:eastAsia="vi-VN"/>
              </w:rPr>
              <w:br/>
              <w:t>Giá trị giới hạn dưới của xét nghiệm: LoB 1,27 mAU/mL; LoD 3,02 mAU/mL; LoQ 7,6 mAU/mL</w:t>
            </w:r>
            <w:r w:rsidRPr="008567B8">
              <w:rPr>
                <w:szCs w:val="24"/>
                <w:lang w:val="vi-VN" w:eastAsia="vi-VN"/>
              </w:rPr>
              <w:br/>
              <w:t>Tiêu chuẩn ISO</w:t>
            </w:r>
          </w:p>
        </w:tc>
        <w:tc>
          <w:tcPr>
            <w:tcW w:w="1340" w:type="dxa"/>
            <w:vAlign w:val="center"/>
            <w:hideMark/>
          </w:tcPr>
          <w:p w14:paraId="0DC1DA59"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60E23ECE" w14:textId="77777777" w:rsidR="008567B8" w:rsidRPr="008567B8" w:rsidRDefault="008567B8" w:rsidP="008567B8">
            <w:pPr>
              <w:jc w:val="left"/>
              <w:rPr>
                <w:szCs w:val="24"/>
                <w:lang w:val="vi-VN" w:eastAsia="vi-VN"/>
              </w:rPr>
            </w:pPr>
            <w:r w:rsidRPr="008567B8">
              <w:rPr>
                <w:szCs w:val="24"/>
                <w:lang w:val="vi-VN" w:eastAsia="vi-VN"/>
              </w:rPr>
              <w:t xml:space="preserve">          3.200 </w:t>
            </w:r>
          </w:p>
        </w:tc>
        <w:tc>
          <w:tcPr>
            <w:tcW w:w="1480" w:type="dxa"/>
            <w:vAlign w:val="center"/>
            <w:hideMark/>
          </w:tcPr>
          <w:p w14:paraId="629040B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30EE107" w14:textId="77777777" w:rsidR="008567B8" w:rsidRPr="008567B8" w:rsidRDefault="008567B8" w:rsidP="008567B8">
            <w:pPr>
              <w:jc w:val="center"/>
              <w:rPr>
                <w:szCs w:val="24"/>
                <w:lang w:val="vi-VN" w:eastAsia="vi-VN"/>
              </w:rPr>
            </w:pPr>
            <w:r w:rsidRPr="008567B8">
              <w:rPr>
                <w:szCs w:val="24"/>
                <w:lang w:val="vi-VN" w:eastAsia="vi-VN"/>
              </w:rPr>
              <w:t xml:space="preserve">                   3.200 </w:t>
            </w:r>
          </w:p>
        </w:tc>
      </w:tr>
      <w:tr w:rsidR="0030371C" w:rsidRPr="008567B8" w14:paraId="7611339A" w14:textId="77777777" w:rsidTr="0030371C">
        <w:trPr>
          <w:trHeight w:val="20"/>
        </w:trPr>
        <w:tc>
          <w:tcPr>
            <w:tcW w:w="940" w:type="dxa"/>
            <w:noWrap/>
            <w:vAlign w:val="center"/>
            <w:hideMark/>
          </w:tcPr>
          <w:p w14:paraId="11991275" w14:textId="77777777" w:rsidR="008567B8" w:rsidRPr="008567B8" w:rsidRDefault="008567B8" w:rsidP="008567B8">
            <w:pPr>
              <w:jc w:val="center"/>
              <w:rPr>
                <w:szCs w:val="24"/>
                <w:lang w:val="vi-VN" w:eastAsia="vi-VN"/>
              </w:rPr>
            </w:pPr>
            <w:r w:rsidRPr="008567B8">
              <w:rPr>
                <w:szCs w:val="24"/>
                <w:lang w:val="vi-VN" w:eastAsia="vi-VN"/>
              </w:rPr>
              <w:t>386</w:t>
            </w:r>
          </w:p>
        </w:tc>
        <w:tc>
          <w:tcPr>
            <w:tcW w:w="1612" w:type="dxa"/>
            <w:noWrap/>
            <w:vAlign w:val="center"/>
            <w:hideMark/>
          </w:tcPr>
          <w:p w14:paraId="3865CBFA" w14:textId="77777777" w:rsidR="008567B8" w:rsidRPr="008567B8" w:rsidRDefault="008567B8" w:rsidP="008567B8">
            <w:pPr>
              <w:jc w:val="center"/>
              <w:rPr>
                <w:szCs w:val="24"/>
                <w:lang w:val="vi-VN" w:eastAsia="vi-VN"/>
              </w:rPr>
            </w:pPr>
            <w:r w:rsidRPr="008567B8">
              <w:rPr>
                <w:szCs w:val="24"/>
                <w:lang w:val="vi-VN" w:eastAsia="vi-VN"/>
              </w:rPr>
              <w:t>PP2500591799</w:t>
            </w:r>
          </w:p>
        </w:tc>
        <w:tc>
          <w:tcPr>
            <w:tcW w:w="2977" w:type="dxa"/>
            <w:vAlign w:val="center"/>
            <w:hideMark/>
          </w:tcPr>
          <w:p w14:paraId="344EF583"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PIVKA-II</w:t>
            </w:r>
          </w:p>
        </w:tc>
        <w:tc>
          <w:tcPr>
            <w:tcW w:w="3260" w:type="dxa"/>
            <w:vAlign w:val="center"/>
            <w:hideMark/>
          </w:tcPr>
          <w:p w14:paraId="542D6533" w14:textId="77777777" w:rsidR="008567B8" w:rsidRPr="008567B8" w:rsidRDefault="008567B8" w:rsidP="008567B8">
            <w:pPr>
              <w:jc w:val="left"/>
              <w:rPr>
                <w:szCs w:val="24"/>
                <w:lang w:val="vi-VN" w:eastAsia="vi-VN"/>
              </w:rPr>
            </w:pPr>
            <w:r w:rsidRPr="008567B8">
              <w:rPr>
                <w:szCs w:val="24"/>
                <w:lang w:val="vi-VN" w:eastAsia="vi-VN"/>
              </w:rPr>
              <w:t>Gồm 6 mức nồng độ</w:t>
            </w:r>
            <w:r w:rsidRPr="008567B8">
              <w:rPr>
                <w:szCs w:val="24"/>
                <w:lang w:val="vi-VN" w:eastAsia="vi-VN"/>
              </w:rPr>
              <w:br/>
              <w:t>- Mẫu chuẩn 1: Không chứa PIVKA-II.</w:t>
            </w:r>
            <w:r w:rsidRPr="008567B8">
              <w:rPr>
                <w:szCs w:val="24"/>
                <w:lang w:val="vi-VN" w:eastAsia="vi-VN"/>
              </w:rPr>
              <w:br/>
              <w:t>- Mẫu chuẩn 2-6: Chứa PIVKA-II.</w:t>
            </w:r>
            <w:r w:rsidRPr="008567B8">
              <w:rPr>
                <w:szCs w:val="24"/>
                <w:lang w:val="vi-VN" w:eastAsia="vi-VN"/>
              </w:rPr>
              <w:br/>
              <w:t>- Các mẫu chuẩn gồm các mức nồng độ khác nhau từ 0 - 30 000 mAU/mL</w:t>
            </w:r>
            <w:r w:rsidRPr="008567B8">
              <w:rPr>
                <w:szCs w:val="24"/>
                <w:lang w:val="vi-VN" w:eastAsia="vi-VN"/>
              </w:rPr>
              <w:br/>
              <w:t>Tiêu chuẩn ISO</w:t>
            </w:r>
            <w:r w:rsidRPr="008567B8">
              <w:rPr>
                <w:szCs w:val="24"/>
                <w:lang w:val="vi-VN" w:eastAsia="vi-VN"/>
              </w:rPr>
              <w:br/>
              <w:t>Bộ/ 6 x 3 mL</w:t>
            </w:r>
          </w:p>
        </w:tc>
        <w:tc>
          <w:tcPr>
            <w:tcW w:w="1340" w:type="dxa"/>
            <w:vAlign w:val="center"/>
            <w:hideMark/>
          </w:tcPr>
          <w:p w14:paraId="6C9041B9"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75363B22"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3C877AF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4853A0F"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2B3FC901" w14:textId="77777777" w:rsidTr="0030371C">
        <w:trPr>
          <w:trHeight w:val="20"/>
        </w:trPr>
        <w:tc>
          <w:tcPr>
            <w:tcW w:w="940" w:type="dxa"/>
            <w:noWrap/>
            <w:vAlign w:val="center"/>
            <w:hideMark/>
          </w:tcPr>
          <w:p w14:paraId="0CF59934" w14:textId="77777777" w:rsidR="008567B8" w:rsidRPr="008567B8" w:rsidRDefault="008567B8" w:rsidP="008567B8">
            <w:pPr>
              <w:jc w:val="center"/>
              <w:rPr>
                <w:szCs w:val="24"/>
                <w:lang w:val="vi-VN" w:eastAsia="vi-VN"/>
              </w:rPr>
            </w:pPr>
            <w:r w:rsidRPr="008567B8">
              <w:rPr>
                <w:szCs w:val="24"/>
                <w:lang w:val="vi-VN" w:eastAsia="vi-VN"/>
              </w:rPr>
              <w:t>387</w:t>
            </w:r>
          </w:p>
        </w:tc>
        <w:tc>
          <w:tcPr>
            <w:tcW w:w="1612" w:type="dxa"/>
            <w:noWrap/>
            <w:vAlign w:val="center"/>
            <w:hideMark/>
          </w:tcPr>
          <w:p w14:paraId="450315EA" w14:textId="77777777" w:rsidR="008567B8" w:rsidRPr="008567B8" w:rsidRDefault="008567B8" w:rsidP="008567B8">
            <w:pPr>
              <w:jc w:val="center"/>
              <w:rPr>
                <w:szCs w:val="24"/>
                <w:lang w:val="vi-VN" w:eastAsia="vi-VN"/>
              </w:rPr>
            </w:pPr>
            <w:r w:rsidRPr="008567B8">
              <w:rPr>
                <w:szCs w:val="24"/>
                <w:lang w:val="vi-VN" w:eastAsia="vi-VN"/>
              </w:rPr>
              <w:t>PP2500591800</w:t>
            </w:r>
          </w:p>
        </w:tc>
        <w:tc>
          <w:tcPr>
            <w:tcW w:w="2977" w:type="dxa"/>
            <w:vAlign w:val="center"/>
            <w:hideMark/>
          </w:tcPr>
          <w:p w14:paraId="226C8A6D"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lượng PIVKA-II</w:t>
            </w:r>
          </w:p>
        </w:tc>
        <w:tc>
          <w:tcPr>
            <w:tcW w:w="3260" w:type="dxa"/>
            <w:vAlign w:val="center"/>
            <w:hideMark/>
          </w:tcPr>
          <w:p w14:paraId="390737F6" w14:textId="77777777" w:rsidR="008567B8" w:rsidRPr="008567B8" w:rsidRDefault="008567B8" w:rsidP="008567B8">
            <w:pPr>
              <w:jc w:val="left"/>
              <w:rPr>
                <w:szCs w:val="24"/>
                <w:lang w:val="vi-VN" w:eastAsia="vi-VN"/>
              </w:rPr>
            </w:pPr>
            <w:r w:rsidRPr="008567B8">
              <w:rPr>
                <w:szCs w:val="24"/>
                <w:lang w:val="vi-VN" w:eastAsia="vi-VN"/>
              </w:rPr>
              <w:t>Gồm 3 mức nồng độ</w:t>
            </w:r>
            <w:r w:rsidRPr="008567B8">
              <w:rPr>
                <w:szCs w:val="24"/>
                <w:lang w:val="vi-VN" w:eastAsia="vi-VN"/>
              </w:rPr>
              <w:br/>
              <w:t>- Mẫu chứng thấp, Mẫu chứng trung bình và Mẫu chứng cao chứa PIVKA-II.</w:t>
            </w:r>
            <w:r w:rsidRPr="008567B8">
              <w:rPr>
                <w:szCs w:val="24"/>
                <w:lang w:val="vi-VN" w:eastAsia="vi-VN"/>
              </w:rPr>
              <w:br/>
              <w:t>+ Mẫu chứng thấp có nồng độ 50 mAU/mL</w:t>
            </w:r>
            <w:r w:rsidRPr="008567B8">
              <w:rPr>
                <w:szCs w:val="24"/>
                <w:lang w:val="vi-VN" w:eastAsia="vi-VN"/>
              </w:rPr>
              <w:br/>
              <w:t>+ Mẫu chứng trung bình có nồng độ 500 mAU/mL</w:t>
            </w:r>
            <w:r w:rsidRPr="008567B8">
              <w:rPr>
                <w:szCs w:val="24"/>
                <w:lang w:val="vi-VN" w:eastAsia="vi-VN"/>
              </w:rPr>
              <w:br/>
              <w:t xml:space="preserve">+ Mẫu chứng cao có nồng độ </w:t>
            </w:r>
            <w:r w:rsidRPr="008567B8">
              <w:rPr>
                <w:szCs w:val="24"/>
                <w:lang w:val="vi-VN" w:eastAsia="vi-VN"/>
              </w:rPr>
              <w:lastRenderedPageBreak/>
              <w:t>10000 mAU/mL</w:t>
            </w:r>
            <w:r w:rsidRPr="008567B8">
              <w:rPr>
                <w:szCs w:val="24"/>
                <w:lang w:val="vi-VN" w:eastAsia="vi-VN"/>
              </w:rPr>
              <w:br/>
              <w:t>Tiêu chuẩn ISO</w:t>
            </w:r>
            <w:r w:rsidRPr="008567B8">
              <w:rPr>
                <w:szCs w:val="24"/>
                <w:lang w:val="vi-VN" w:eastAsia="vi-VN"/>
              </w:rPr>
              <w:br/>
              <w:t>Bộ/ 3 x 8 mL</w:t>
            </w:r>
          </w:p>
        </w:tc>
        <w:tc>
          <w:tcPr>
            <w:tcW w:w="1340" w:type="dxa"/>
            <w:vAlign w:val="center"/>
            <w:hideMark/>
          </w:tcPr>
          <w:p w14:paraId="64FAB354"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00BE8AFD"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28E6CDD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973D1AE"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262FEB2C" w14:textId="77777777" w:rsidTr="0030371C">
        <w:trPr>
          <w:trHeight w:val="20"/>
        </w:trPr>
        <w:tc>
          <w:tcPr>
            <w:tcW w:w="940" w:type="dxa"/>
            <w:noWrap/>
            <w:vAlign w:val="center"/>
            <w:hideMark/>
          </w:tcPr>
          <w:p w14:paraId="490F03C7" w14:textId="77777777" w:rsidR="008567B8" w:rsidRPr="008567B8" w:rsidRDefault="008567B8" w:rsidP="008567B8">
            <w:pPr>
              <w:jc w:val="center"/>
              <w:rPr>
                <w:szCs w:val="24"/>
                <w:lang w:val="vi-VN" w:eastAsia="vi-VN"/>
              </w:rPr>
            </w:pPr>
            <w:r w:rsidRPr="008567B8">
              <w:rPr>
                <w:szCs w:val="24"/>
                <w:lang w:val="vi-VN" w:eastAsia="vi-VN"/>
              </w:rPr>
              <w:t>388</w:t>
            </w:r>
          </w:p>
        </w:tc>
        <w:tc>
          <w:tcPr>
            <w:tcW w:w="1612" w:type="dxa"/>
            <w:noWrap/>
            <w:vAlign w:val="center"/>
            <w:hideMark/>
          </w:tcPr>
          <w:p w14:paraId="6010D005" w14:textId="77777777" w:rsidR="008567B8" w:rsidRPr="008567B8" w:rsidRDefault="008567B8" w:rsidP="008567B8">
            <w:pPr>
              <w:jc w:val="center"/>
              <w:rPr>
                <w:szCs w:val="24"/>
                <w:lang w:val="vi-VN" w:eastAsia="vi-VN"/>
              </w:rPr>
            </w:pPr>
            <w:r w:rsidRPr="008567B8">
              <w:rPr>
                <w:szCs w:val="24"/>
                <w:lang w:val="vi-VN" w:eastAsia="vi-VN"/>
              </w:rPr>
              <w:t>PP2500591801</w:t>
            </w:r>
          </w:p>
        </w:tc>
        <w:tc>
          <w:tcPr>
            <w:tcW w:w="2977" w:type="dxa"/>
            <w:vAlign w:val="center"/>
            <w:hideMark/>
          </w:tcPr>
          <w:p w14:paraId="00092AC9"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protein phản ứng C (C-reactive protein, CRP)</w:t>
            </w:r>
          </w:p>
        </w:tc>
        <w:tc>
          <w:tcPr>
            <w:tcW w:w="3260" w:type="dxa"/>
            <w:vAlign w:val="center"/>
            <w:hideMark/>
          </w:tcPr>
          <w:p w14:paraId="7ABB01C3"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 Hoạt chất 1: Dung dịch đệm Glycine (pH 7)</w:t>
            </w:r>
            <w:r w:rsidRPr="008567B8">
              <w:rPr>
                <w:szCs w:val="24"/>
                <w:lang w:val="vi-VN" w:eastAsia="vi-VN"/>
              </w:rPr>
              <w:br/>
              <w:t>+ Hoạt chất 2: Các kháng thể đa dòng kháng CRP bám trên các hạt latex (0,2%)</w:t>
            </w:r>
            <w:r w:rsidRPr="008567B8">
              <w:rPr>
                <w:szCs w:val="24"/>
                <w:lang w:val="vi-VN" w:eastAsia="vi-VN"/>
              </w:rPr>
              <w:br/>
              <w:t>Xét nghiệm tuyến tính trong khoảng đo</w:t>
            </w:r>
            <w:r w:rsidRPr="008567B8">
              <w:rPr>
                <w:szCs w:val="24"/>
                <w:lang w:val="vi-VN" w:eastAsia="vi-VN"/>
              </w:rPr>
              <w:br/>
              <w:t>+ Độ nhạy cao: từ 0,04 đến 16 mg/dL</w:t>
            </w:r>
            <w:r w:rsidRPr="008567B8">
              <w:rPr>
                <w:szCs w:val="24"/>
                <w:lang w:val="vi-VN" w:eastAsia="vi-VN"/>
              </w:rPr>
              <w:br/>
              <w:t>+ Khoảng rộng: từ 0,1 đến 48 mg/dL</w:t>
            </w:r>
            <w:r w:rsidRPr="008567B8">
              <w:rPr>
                <w:szCs w:val="24"/>
                <w:lang w:val="vi-VN" w:eastAsia="vi-VN"/>
              </w:rPr>
              <w:br/>
              <w:t>Tiêu chuẩn ISO</w:t>
            </w:r>
            <w:r w:rsidRPr="008567B8">
              <w:rPr>
                <w:szCs w:val="24"/>
                <w:lang w:val="vi-VN" w:eastAsia="vi-VN"/>
              </w:rPr>
              <w:br/>
              <w:t>Bộ/ 1 x 43,6 mL + 1 x 43,2 mL</w:t>
            </w:r>
          </w:p>
        </w:tc>
        <w:tc>
          <w:tcPr>
            <w:tcW w:w="1340" w:type="dxa"/>
            <w:vAlign w:val="center"/>
            <w:hideMark/>
          </w:tcPr>
          <w:p w14:paraId="733F7E23"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5D70CB5" w14:textId="77777777" w:rsidR="008567B8" w:rsidRPr="008567B8" w:rsidRDefault="008567B8" w:rsidP="008567B8">
            <w:pPr>
              <w:jc w:val="left"/>
              <w:rPr>
                <w:szCs w:val="24"/>
                <w:lang w:val="vi-VN" w:eastAsia="vi-VN"/>
              </w:rPr>
            </w:pPr>
            <w:r w:rsidRPr="008567B8">
              <w:rPr>
                <w:szCs w:val="24"/>
                <w:lang w:val="vi-VN" w:eastAsia="vi-VN"/>
              </w:rPr>
              <w:t xml:space="preserve">             124 </w:t>
            </w:r>
          </w:p>
        </w:tc>
        <w:tc>
          <w:tcPr>
            <w:tcW w:w="1480" w:type="dxa"/>
            <w:vAlign w:val="center"/>
            <w:hideMark/>
          </w:tcPr>
          <w:p w14:paraId="060F6FAC"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550" w:type="dxa"/>
            <w:vAlign w:val="center"/>
            <w:hideMark/>
          </w:tcPr>
          <w:p w14:paraId="193BCCE3" w14:textId="77777777" w:rsidR="008567B8" w:rsidRPr="008567B8" w:rsidRDefault="008567B8" w:rsidP="008567B8">
            <w:pPr>
              <w:jc w:val="center"/>
              <w:rPr>
                <w:szCs w:val="24"/>
                <w:lang w:val="vi-VN" w:eastAsia="vi-VN"/>
              </w:rPr>
            </w:pPr>
            <w:r w:rsidRPr="008567B8">
              <w:rPr>
                <w:szCs w:val="24"/>
                <w:lang w:val="vi-VN" w:eastAsia="vi-VN"/>
              </w:rPr>
              <w:t xml:space="preserve">                      136 </w:t>
            </w:r>
          </w:p>
        </w:tc>
      </w:tr>
      <w:tr w:rsidR="0030371C" w:rsidRPr="008567B8" w14:paraId="7601E1E8" w14:textId="77777777" w:rsidTr="0030371C">
        <w:trPr>
          <w:trHeight w:val="20"/>
        </w:trPr>
        <w:tc>
          <w:tcPr>
            <w:tcW w:w="940" w:type="dxa"/>
            <w:noWrap/>
            <w:vAlign w:val="center"/>
            <w:hideMark/>
          </w:tcPr>
          <w:p w14:paraId="175DAE22" w14:textId="77777777" w:rsidR="008567B8" w:rsidRPr="008567B8" w:rsidRDefault="008567B8" w:rsidP="008567B8">
            <w:pPr>
              <w:jc w:val="center"/>
              <w:rPr>
                <w:szCs w:val="24"/>
                <w:lang w:val="vi-VN" w:eastAsia="vi-VN"/>
              </w:rPr>
            </w:pPr>
            <w:r w:rsidRPr="008567B8">
              <w:rPr>
                <w:szCs w:val="24"/>
                <w:lang w:val="vi-VN" w:eastAsia="vi-VN"/>
              </w:rPr>
              <w:t>389</w:t>
            </w:r>
          </w:p>
        </w:tc>
        <w:tc>
          <w:tcPr>
            <w:tcW w:w="1612" w:type="dxa"/>
            <w:noWrap/>
            <w:vAlign w:val="center"/>
            <w:hideMark/>
          </w:tcPr>
          <w:p w14:paraId="7FEE1C33" w14:textId="77777777" w:rsidR="008567B8" w:rsidRPr="008567B8" w:rsidRDefault="008567B8" w:rsidP="008567B8">
            <w:pPr>
              <w:jc w:val="center"/>
              <w:rPr>
                <w:szCs w:val="24"/>
                <w:lang w:val="vi-VN" w:eastAsia="vi-VN"/>
              </w:rPr>
            </w:pPr>
            <w:r w:rsidRPr="008567B8">
              <w:rPr>
                <w:szCs w:val="24"/>
                <w:lang w:val="vi-VN" w:eastAsia="vi-VN"/>
              </w:rPr>
              <w:t>PP2500591802</w:t>
            </w:r>
          </w:p>
        </w:tc>
        <w:tc>
          <w:tcPr>
            <w:tcW w:w="2977" w:type="dxa"/>
            <w:vAlign w:val="center"/>
            <w:hideMark/>
          </w:tcPr>
          <w:p w14:paraId="6CBCC62A"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protein phản ứng C (C-reactive protein, CRP) theo phương pháp siêu nhạy</w:t>
            </w:r>
          </w:p>
        </w:tc>
        <w:tc>
          <w:tcPr>
            <w:tcW w:w="3260" w:type="dxa"/>
            <w:vAlign w:val="center"/>
            <w:hideMark/>
          </w:tcPr>
          <w:p w14:paraId="210B19FE" w14:textId="77777777" w:rsidR="008567B8" w:rsidRPr="008567B8" w:rsidRDefault="008567B8" w:rsidP="008567B8">
            <w:pPr>
              <w:jc w:val="left"/>
              <w:rPr>
                <w:szCs w:val="24"/>
                <w:lang w:val="vi-VN" w:eastAsia="vi-VN"/>
              </w:rPr>
            </w:pPr>
            <w:r w:rsidRPr="008567B8">
              <w:rPr>
                <w:szCs w:val="24"/>
                <w:lang w:val="vi-VN" w:eastAsia="vi-VN"/>
              </w:rPr>
              <w:t>Gồm 6 mức nồng độ</w:t>
            </w:r>
            <w:r w:rsidRPr="008567B8">
              <w:rPr>
                <w:szCs w:val="24"/>
                <w:lang w:val="vi-VN" w:eastAsia="vi-VN"/>
              </w:rPr>
              <w:br/>
              <w:t>- Thành phần: Mẫu chuẩn chứa CRP trong huyết thanh.</w:t>
            </w:r>
            <w:r w:rsidRPr="008567B8">
              <w:rPr>
                <w:szCs w:val="24"/>
                <w:lang w:val="vi-VN" w:eastAsia="vi-VN"/>
              </w:rPr>
              <w:br/>
              <w:t>- Các mẫu chuẩn gồm các mức nồng độ khác nhau từ 0,25 - 16 mg/dL</w:t>
            </w:r>
            <w:r w:rsidRPr="008567B8">
              <w:rPr>
                <w:szCs w:val="24"/>
                <w:lang w:val="vi-VN" w:eastAsia="vi-VN"/>
              </w:rPr>
              <w:br/>
              <w:t>Tiêu chuẩn ISO</w:t>
            </w:r>
            <w:r w:rsidRPr="008567B8">
              <w:rPr>
                <w:szCs w:val="24"/>
                <w:lang w:val="vi-VN" w:eastAsia="vi-VN"/>
              </w:rPr>
              <w:br/>
              <w:t>Bộ/ 6 x 2mL</w:t>
            </w:r>
          </w:p>
        </w:tc>
        <w:tc>
          <w:tcPr>
            <w:tcW w:w="1340" w:type="dxa"/>
            <w:vAlign w:val="center"/>
            <w:hideMark/>
          </w:tcPr>
          <w:p w14:paraId="41F0EBEE"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297EE50"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299E5FA3"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3BC7AB42"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3EC50F1F" w14:textId="77777777" w:rsidTr="0030371C">
        <w:trPr>
          <w:trHeight w:val="20"/>
        </w:trPr>
        <w:tc>
          <w:tcPr>
            <w:tcW w:w="940" w:type="dxa"/>
            <w:noWrap/>
            <w:vAlign w:val="center"/>
            <w:hideMark/>
          </w:tcPr>
          <w:p w14:paraId="414486CE" w14:textId="77777777" w:rsidR="008567B8" w:rsidRPr="008567B8" w:rsidRDefault="008567B8" w:rsidP="008567B8">
            <w:pPr>
              <w:jc w:val="center"/>
              <w:rPr>
                <w:szCs w:val="24"/>
                <w:lang w:val="vi-VN" w:eastAsia="vi-VN"/>
              </w:rPr>
            </w:pPr>
            <w:r w:rsidRPr="008567B8">
              <w:rPr>
                <w:szCs w:val="24"/>
                <w:lang w:val="vi-VN" w:eastAsia="vi-VN"/>
              </w:rPr>
              <w:t>390</w:t>
            </w:r>
          </w:p>
        </w:tc>
        <w:tc>
          <w:tcPr>
            <w:tcW w:w="1612" w:type="dxa"/>
            <w:noWrap/>
            <w:vAlign w:val="center"/>
            <w:hideMark/>
          </w:tcPr>
          <w:p w14:paraId="7CF45AAF" w14:textId="77777777" w:rsidR="008567B8" w:rsidRPr="008567B8" w:rsidRDefault="008567B8" w:rsidP="008567B8">
            <w:pPr>
              <w:jc w:val="center"/>
              <w:rPr>
                <w:szCs w:val="24"/>
                <w:lang w:val="vi-VN" w:eastAsia="vi-VN"/>
              </w:rPr>
            </w:pPr>
            <w:r w:rsidRPr="008567B8">
              <w:rPr>
                <w:szCs w:val="24"/>
                <w:lang w:val="vi-VN" w:eastAsia="vi-VN"/>
              </w:rPr>
              <w:t>PP2500591803</w:t>
            </w:r>
          </w:p>
        </w:tc>
        <w:tc>
          <w:tcPr>
            <w:tcW w:w="2977" w:type="dxa"/>
            <w:vAlign w:val="center"/>
            <w:hideMark/>
          </w:tcPr>
          <w:p w14:paraId="4547E136" w14:textId="77777777" w:rsidR="008567B8" w:rsidRPr="008567B8" w:rsidRDefault="008567B8" w:rsidP="008567B8">
            <w:pPr>
              <w:jc w:val="left"/>
              <w:rPr>
                <w:szCs w:val="24"/>
                <w:lang w:val="vi-VN" w:eastAsia="vi-VN"/>
              </w:rPr>
            </w:pPr>
            <w:r w:rsidRPr="008567B8">
              <w:rPr>
                <w:szCs w:val="24"/>
                <w:lang w:val="vi-VN" w:eastAsia="vi-VN"/>
              </w:rPr>
              <w:t>Vật liệu kiểm soát xét nghiệm định lượng protein phản ứng C (C-reactive protein, CRP)</w:t>
            </w:r>
          </w:p>
        </w:tc>
        <w:tc>
          <w:tcPr>
            <w:tcW w:w="3260" w:type="dxa"/>
            <w:vAlign w:val="center"/>
            <w:hideMark/>
          </w:tcPr>
          <w:p w14:paraId="7197B559" w14:textId="77777777" w:rsidR="008567B8" w:rsidRPr="008567B8" w:rsidRDefault="008567B8" w:rsidP="008567B8">
            <w:pPr>
              <w:jc w:val="left"/>
              <w:rPr>
                <w:szCs w:val="24"/>
                <w:lang w:val="vi-VN" w:eastAsia="vi-VN"/>
              </w:rPr>
            </w:pPr>
            <w:r w:rsidRPr="008567B8">
              <w:rPr>
                <w:szCs w:val="24"/>
                <w:lang w:val="vi-VN" w:eastAsia="vi-VN"/>
              </w:rPr>
              <w:t>Gồm 1 mức nồng độ</w:t>
            </w:r>
            <w:r w:rsidRPr="008567B8">
              <w:rPr>
                <w:szCs w:val="24"/>
                <w:lang w:val="vi-VN" w:eastAsia="vi-VN"/>
              </w:rPr>
              <w:br/>
              <w:t>Thành phần: Mẫu chứng có thành phần CRP trong huyết thanh. Nồng độ 0,05 ± 0,01 mg/dL</w:t>
            </w:r>
            <w:r w:rsidRPr="008567B8">
              <w:rPr>
                <w:szCs w:val="24"/>
                <w:lang w:val="vi-VN" w:eastAsia="vi-VN"/>
              </w:rPr>
              <w:br/>
              <w:t>Tiêu chuẩn ISO</w:t>
            </w:r>
          </w:p>
        </w:tc>
        <w:tc>
          <w:tcPr>
            <w:tcW w:w="1340" w:type="dxa"/>
            <w:vAlign w:val="center"/>
            <w:hideMark/>
          </w:tcPr>
          <w:p w14:paraId="64150447"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1551F5D5" w14:textId="77777777" w:rsidR="008567B8" w:rsidRPr="008567B8" w:rsidRDefault="008567B8" w:rsidP="008567B8">
            <w:pPr>
              <w:jc w:val="left"/>
              <w:rPr>
                <w:szCs w:val="24"/>
                <w:lang w:val="vi-VN" w:eastAsia="vi-VN"/>
              </w:rPr>
            </w:pPr>
            <w:r w:rsidRPr="008567B8">
              <w:rPr>
                <w:szCs w:val="24"/>
                <w:lang w:val="vi-VN" w:eastAsia="vi-VN"/>
              </w:rPr>
              <w:t xml:space="preserve">               96 </w:t>
            </w:r>
          </w:p>
        </w:tc>
        <w:tc>
          <w:tcPr>
            <w:tcW w:w="1480" w:type="dxa"/>
            <w:vAlign w:val="center"/>
            <w:hideMark/>
          </w:tcPr>
          <w:p w14:paraId="04509E49"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550" w:type="dxa"/>
            <w:vAlign w:val="center"/>
            <w:hideMark/>
          </w:tcPr>
          <w:p w14:paraId="23D508F3" w14:textId="77777777" w:rsidR="008567B8" w:rsidRPr="008567B8" w:rsidRDefault="008567B8" w:rsidP="008567B8">
            <w:pPr>
              <w:jc w:val="center"/>
              <w:rPr>
                <w:szCs w:val="24"/>
                <w:lang w:val="vi-VN" w:eastAsia="vi-VN"/>
              </w:rPr>
            </w:pPr>
            <w:r w:rsidRPr="008567B8">
              <w:rPr>
                <w:szCs w:val="24"/>
                <w:lang w:val="vi-VN" w:eastAsia="vi-VN"/>
              </w:rPr>
              <w:t xml:space="preserve">                      132 </w:t>
            </w:r>
          </w:p>
        </w:tc>
      </w:tr>
      <w:tr w:rsidR="0030371C" w:rsidRPr="008567B8" w14:paraId="11C74024" w14:textId="77777777" w:rsidTr="0030371C">
        <w:trPr>
          <w:trHeight w:val="20"/>
        </w:trPr>
        <w:tc>
          <w:tcPr>
            <w:tcW w:w="940" w:type="dxa"/>
            <w:noWrap/>
            <w:vAlign w:val="center"/>
            <w:hideMark/>
          </w:tcPr>
          <w:p w14:paraId="28E1DE9F" w14:textId="77777777" w:rsidR="008567B8" w:rsidRPr="008567B8" w:rsidRDefault="008567B8" w:rsidP="008567B8">
            <w:pPr>
              <w:jc w:val="center"/>
              <w:rPr>
                <w:szCs w:val="24"/>
                <w:lang w:val="vi-VN" w:eastAsia="vi-VN"/>
              </w:rPr>
            </w:pPr>
            <w:r w:rsidRPr="008567B8">
              <w:rPr>
                <w:szCs w:val="24"/>
                <w:lang w:val="vi-VN" w:eastAsia="vi-VN"/>
              </w:rPr>
              <w:lastRenderedPageBreak/>
              <w:t>391</w:t>
            </w:r>
          </w:p>
        </w:tc>
        <w:tc>
          <w:tcPr>
            <w:tcW w:w="1612" w:type="dxa"/>
            <w:noWrap/>
            <w:vAlign w:val="center"/>
            <w:hideMark/>
          </w:tcPr>
          <w:p w14:paraId="7C2642BD" w14:textId="77777777" w:rsidR="008567B8" w:rsidRPr="008567B8" w:rsidRDefault="008567B8" w:rsidP="008567B8">
            <w:pPr>
              <w:jc w:val="center"/>
              <w:rPr>
                <w:szCs w:val="24"/>
                <w:lang w:val="vi-VN" w:eastAsia="vi-VN"/>
              </w:rPr>
            </w:pPr>
            <w:r w:rsidRPr="008567B8">
              <w:rPr>
                <w:szCs w:val="24"/>
                <w:lang w:val="vi-VN" w:eastAsia="vi-VN"/>
              </w:rPr>
              <w:t>PP2500591804</w:t>
            </w:r>
          </w:p>
        </w:tc>
        <w:tc>
          <w:tcPr>
            <w:tcW w:w="2977" w:type="dxa"/>
            <w:vAlign w:val="center"/>
            <w:hideMark/>
          </w:tcPr>
          <w:p w14:paraId="62DB49B7"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protein phản ứng C (C-reactive protein, CRP) theo phương pháp dải rộng</w:t>
            </w:r>
          </w:p>
        </w:tc>
        <w:tc>
          <w:tcPr>
            <w:tcW w:w="3260" w:type="dxa"/>
            <w:vAlign w:val="center"/>
            <w:hideMark/>
          </w:tcPr>
          <w:p w14:paraId="11A7D177" w14:textId="77777777" w:rsidR="008567B8" w:rsidRPr="008567B8" w:rsidRDefault="008567B8" w:rsidP="008567B8">
            <w:pPr>
              <w:jc w:val="left"/>
              <w:rPr>
                <w:szCs w:val="24"/>
                <w:lang w:val="vi-VN" w:eastAsia="vi-VN"/>
              </w:rPr>
            </w:pPr>
            <w:r w:rsidRPr="008567B8">
              <w:rPr>
                <w:szCs w:val="24"/>
                <w:lang w:val="vi-VN" w:eastAsia="vi-VN"/>
              </w:rPr>
              <w:t>Gồm 6 mức nồng độ</w:t>
            </w:r>
            <w:r w:rsidRPr="008567B8">
              <w:rPr>
                <w:szCs w:val="24"/>
                <w:lang w:val="vi-VN" w:eastAsia="vi-VN"/>
              </w:rPr>
              <w:br/>
              <w:t>- Thành phần: Mẫu chuẩn có chứa CRP trong huyết thanh.</w:t>
            </w:r>
            <w:r w:rsidRPr="008567B8">
              <w:rPr>
                <w:szCs w:val="24"/>
                <w:lang w:val="vi-VN" w:eastAsia="vi-VN"/>
              </w:rPr>
              <w:br/>
              <w:t>- Các mẫu chuẩn gồm các mức nồng độ khác nhau từ 0,5 - 48 mg/dL</w:t>
            </w:r>
            <w:r w:rsidRPr="008567B8">
              <w:rPr>
                <w:szCs w:val="24"/>
                <w:lang w:val="vi-VN" w:eastAsia="vi-VN"/>
              </w:rPr>
              <w:br/>
              <w:t>Tiêu chuẩn ISO</w:t>
            </w:r>
            <w:r w:rsidRPr="008567B8">
              <w:rPr>
                <w:szCs w:val="24"/>
                <w:lang w:val="vi-VN" w:eastAsia="vi-VN"/>
              </w:rPr>
              <w:br/>
              <w:t>Bộ/ 6 x 2mL</w:t>
            </w:r>
          </w:p>
        </w:tc>
        <w:tc>
          <w:tcPr>
            <w:tcW w:w="1340" w:type="dxa"/>
            <w:vAlign w:val="center"/>
            <w:hideMark/>
          </w:tcPr>
          <w:p w14:paraId="6E1B8FDB"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326AA54B"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4053F4E7"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6FE726C5"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2E361817" w14:textId="77777777" w:rsidTr="0030371C">
        <w:trPr>
          <w:trHeight w:val="20"/>
        </w:trPr>
        <w:tc>
          <w:tcPr>
            <w:tcW w:w="940" w:type="dxa"/>
            <w:noWrap/>
            <w:vAlign w:val="center"/>
            <w:hideMark/>
          </w:tcPr>
          <w:p w14:paraId="23F46033" w14:textId="77777777" w:rsidR="008567B8" w:rsidRPr="008567B8" w:rsidRDefault="008567B8" w:rsidP="008567B8">
            <w:pPr>
              <w:jc w:val="center"/>
              <w:rPr>
                <w:szCs w:val="24"/>
                <w:lang w:val="vi-VN" w:eastAsia="vi-VN"/>
              </w:rPr>
            </w:pPr>
            <w:r w:rsidRPr="008567B8">
              <w:rPr>
                <w:szCs w:val="24"/>
                <w:lang w:val="vi-VN" w:eastAsia="vi-VN"/>
              </w:rPr>
              <w:t>392</w:t>
            </w:r>
          </w:p>
        </w:tc>
        <w:tc>
          <w:tcPr>
            <w:tcW w:w="1612" w:type="dxa"/>
            <w:noWrap/>
            <w:vAlign w:val="center"/>
            <w:hideMark/>
          </w:tcPr>
          <w:p w14:paraId="711B4410" w14:textId="77777777" w:rsidR="008567B8" w:rsidRPr="008567B8" w:rsidRDefault="008567B8" w:rsidP="008567B8">
            <w:pPr>
              <w:jc w:val="center"/>
              <w:rPr>
                <w:szCs w:val="24"/>
                <w:lang w:val="vi-VN" w:eastAsia="vi-VN"/>
              </w:rPr>
            </w:pPr>
            <w:r w:rsidRPr="008567B8">
              <w:rPr>
                <w:szCs w:val="24"/>
                <w:lang w:val="vi-VN" w:eastAsia="vi-VN"/>
              </w:rPr>
              <w:t>PP2500591805</w:t>
            </w:r>
          </w:p>
        </w:tc>
        <w:tc>
          <w:tcPr>
            <w:tcW w:w="2977" w:type="dxa"/>
            <w:vAlign w:val="center"/>
            <w:hideMark/>
          </w:tcPr>
          <w:p w14:paraId="3E0F1B37" w14:textId="77777777" w:rsidR="008567B8" w:rsidRPr="008567B8" w:rsidRDefault="008567B8" w:rsidP="008567B8">
            <w:pPr>
              <w:jc w:val="left"/>
              <w:rPr>
                <w:szCs w:val="24"/>
                <w:lang w:val="vi-VN" w:eastAsia="vi-VN"/>
              </w:rPr>
            </w:pPr>
            <w:r w:rsidRPr="008567B8">
              <w:rPr>
                <w:szCs w:val="24"/>
                <w:lang w:val="vi-VN" w:eastAsia="vi-VN"/>
              </w:rPr>
              <w:t>Thuốc thử xét nghiệm định lượng protein trong nước tiểu (Urine) hay dịch não tủy (CSF)</w:t>
            </w:r>
          </w:p>
        </w:tc>
        <w:tc>
          <w:tcPr>
            <w:tcW w:w="3260" w:type="dxa"/>
            <w:vAlign w:val="center"/>
            <w:hideMark/>
          </w:tcPr>
          <w:p w14:paraId="6493DB21"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 Hoạt chất 1: Dung dịch đệm (100 mmol/L); Natri Clorua (140 mmol/L).</w:t>
            </w:r>
            <w:r w:rsidRPr="008567B8">
              <w:rPr>
                <w:szCs w:val="24"/>
                <w:lang w:val="vi-VN" w:eastAsia="vi-VN"/>
              </w:rPr>
              <w:br/>
              <w:t>+ Hoạt chất 2: Benzethonium Chloride (20 g/L).</w:t>
            </w:r>
            <w:r w:rsidRPr="008567B8">
              <w:rPr>
                <w:szCs w:val="24"/>
                <w:lang w:val="vi-VN" w:eastAsia="vi-VN"/>
              </w:rPr>
              <w:br/>
              <w:t>Xét nghiệm tuyến tính trong khoảng đo từ 6,8 đến 200 mg/dL</w:t>
            </w:r>
            <w:r w:rsidRPr="008567B8">
              <w:rPr>
                <w:szCs w:val="24"/>
                <w:lang w:val="vi-VN" w:eastAsia="vi-VN"/>
              </w:rPr>
              <w:br/>
              <w:t>Giá trị giới hạn dưới của xét nghiệm: LoB: 1,8 mg/dL; LoD: 2,6 mg/dL; LoQ: 6,75 mg/dL</w:t>
            </w:r>
            <w:r w:rsidRPr="008567B8">
              <w:rPr>
                <w:szCs w:val="24"/>
                <w:lang w:val="vi-VN" w:eastAsia="vi-VN"/>
              </w:rPr>
              <w:br/>
              <w:t>Tiêu chuẩn ISO</w:t>
            </w:r>
          </w:p>
        </w:tc>
        <w:tc>
          <w:tcPr>
            <w:tcW w:w="1340" w:type="dxa"/>
            <w:vAlign w:val="center"/>
            <w:hideMark/>
          </w:tcPr>
          <w:p w14:paraId="174A6C2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D234AD1" w14:textId="77777777" w:rsidR="008567B8" w:rsidRPr="008567B8" w:rsidRDefault="008567B8" w:rsidP="008567B8">
            <w:pPr>
              <w:jc w:val="left"/>
              <w:rPr>
                <w:szCs w:val="24"/>
                <w:lang w:val="vi-VN" w:eastAsia="vi-VN"/>
              </w:rPr>
            </w:pPr>
            <w:r w:rsidRPr="008567B8">
              <w:rPr>
                <w:szCs w:val="24"/>
                <w:lang w:val="vi-VN" w:eastAsia="vi-VN"/>
              </w:rPr>
              <w:t xml:space="preserve">        20.800 </w:t>
            </w:r>
          </w:p>
        </w:tc>
        <w:tc>
          <w:tcPr>
            <w:tcW w:w="1480" w:type="dxa"/>
            <w:vAlign w:val="center"/>
            <w:hideMark/>
          </w:tcPr>
          <w:p w14:paraId="6DF9EE11"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550" w:type="dxa"/>
            <w:vAlign w:val="center"/>
            <w:hideMark/>
          </w:tcPr>
          <w:p w14:paraId="282F0095" w14:textId="77777777" w:rsidR="008567B8" w:rsidRPr="008567B8" w:rsidRDefault="008567B8" w:rsidP="008567B8">
            <w:pPr>
              <w:jc w:val="center"/>
              <w:rPr>
                <w:szCs w:val="24"/>
                <w:lang w:val="vi-VN" w:eastAsia="vi-VN"/>
              </w:rPr>
            </w:pPr>
            <w:r w:rsidRPr="008567B8">
              <w:rPr>
                <w:szCs w:val="24"/>
                <w:lang w:val="vi-VN" w:eastAsia="vi-VN"/>
              </w:rPr>
              <w:t xml:space="preserve">                 21.800 </w:t>
            </w:r>
          </w:p>
        </w:tc>
      </w:tr>
      <w:tr w:rsidR="0030371C" w:rsidRPr="008567B8" w14:paraId="6092390D" w14:textId="77777777" w:rsidTr="0030371C">
        <w:trPr>
          <w:trHeight w:val="20"/>
        </w:trPr>
        <w:tc>
          <w:tcPr>
            <w:tcW w:w="940" w:type="dxa"/>
            <w:noWrap/>
            <w:vAlign w:val="center"/>
            <w:hideMark/>
          </w:tcPr>
          <w:p w14:paraId="6C46FA87" w14:textId="77777777" w:rsidR="008567B8" w:rsidRPr="008567B8" w:rsidRDefault="008567B8" w:rsidP="008567B8">
            <w:pPr>
              <w:jc w:val="center"/>
              <w:rPr>
                <w:szCs w:val="24"/>
                <w:lang w:val="vi-VN" w:eastAsia="vi-VN"/>
              </w:rPr>
            </w:pPr>
            <w:r w:rsidRPr="008567B8">
              <w:rPr>
                <w:szCs w:val="24"/>
                <w:lang w:val="vi-VN" w:eastAsia="vi-VN"/>
              </w:rPr>
              <w:t>393</w:t>
            </w:r>
          </w:p>
        </w:tc>
        <w:tc>
          <w:tcPr>
            <w:tcW w:w="1612" w:type="dxa"/>
            <w:noWrap/>
            <w:vAlign w:val="center"/>
            <w:hideMark/>
          </w:tcPr>
          <w:p w14:paraId="7A05F484" w14:textId="77777777" w:rsidR="008567B8" w:rsidRPr="008567B8" w:rsidRDefault="008567B8" w:rsidP="008567B8">
            <w:pPr>
              <w:jc w:val="center"/>
              <w:rPr>
                <w:szCs w:val="24"/>
                <w:lang w:val="vi-VN" w:eastAsia="vi-VN"/>
              </w:rPr>
            </w:pPr>
            <w:r w:rsidRPr="008567B8">
              <w:rPr>
                <w:szCs w:val="24"/>
                <w:lang w:val="vi-VN" w:eastAsia="vi-VN"/>
              </w:rPr>
              <w:t>PP2500591806</w:t>
            </w:r>
          </w:p>
        </w:tc>
        <w:tc>
          <w:tcPr>
            <w:tcW w:w="2977" w:type="dxa"/>
            <w:vAlign w:val="center"/>
            <w:hideMark/>
          </w:tcPr>
          <w:p w14:paraId="5182664F" w14:textId="77777777" w:rsidR="008567B8" w:rsidRPr="008567B8" w:rsidRDefault="008567B8" w:rsidP="008567B8">
            <w:pPr>
              <w:jc w:val="left"/>
              <w:rPr>
                <w:szCs w:val="24"/>
                <w:lang w:val="vi-VN" w:eastAsia="vi-VN"/>
              </w:rPr>
            </w:pPr>
            <w:r w:rsidRPr="008567B8">
              <w:rPr>
                <w:szCs w:val="24"/>
                <w:lang w:val="vi-VN" w:eastAsia="vi-VN"/>
              </w:rPr>
              <w:t>Chất hiệu chuẩn xét nghiệm định lượng protein trong nước tiểu (Urine) hay dịch não tủy (CSF)</w:t>
            </w:r>
          </w:p>
        </w:tc>
        <w:tc>
          <w:tcPr>
            <w:tcW w:w="3260" w:type="dxa"/>
            <w:vAlign w:val="center"/>
            <w:hideMark/>
          </w:tcPr>
          <w:p w14:paraId="129BD65E" w14:textId="77777777" w:rsidR="008567B8" w:rsidRPr="008567B8" w:rsidRDefault="008567B8" w:rsidP="008567B8">
            <w:pPr>
              <w:jc w:val="left"/>
              <w:rPr>
                <w:szCs w:val="24"/>
                <w:lang w:val="vi-VN" w:eastAsia="vi-VN"/>
              </w:rPr>
            </w:pPr>
            <w:r w:rsidRPr="008567B8">
              <w:rPr>
                <w:szCs w:val="24"/>
                <w:lang w:val="vi-VN" w:eastAsia="vi-VN"/>
              </w:rPr>
              <w:t>Gồm 5 mức nồng độ</w:t>
            </w:r>
            <w:r w:rsidRPr="008567B8">
              <w:rPr>
                <w:szCs w:val="24"/>
                <w:lang w:val="vi-VN" w:eastAsia="vi-VN"/>
              </w:rPr>
              <w:br/>
              <w:t>Thành phần: Mẫu chuẩn là dung dịch có thành phần protein. Nồng độ: 10 - 200 mg/dL</w:t>
            </w:r>
            <w:r w:rsidRPr="008567B8">
              <w:rPr>
                <w:szCs w:val="24"/>
                <w:lang w:val="vi-VN" w:eastAsia="vi-VN"/>
              </w:rPr>
              <w:br/>
              <w:t>Tiêu chuẩn ISO</w:t>
            </w:r>
            <w:r w:rsidRPr="008567B8">
              <w:rPr>
                <w:szCs w:val="24"/>
                <w:lang w:val="vi-VN" w:eastAsia="vi-VN"/>
              </w:rPr>
              <w:br/>
              <w:t>Bộ/ 5 x 3mL</w:t>
            </w:r>
          </w:p>
        </w:tc>
        <w:tc>
          <w:tcPr>
            <w:tcW w:w="1340" w:type="dxa"/>
            <w:vAlign w:val="center"/>
            <w:hideMark/>
          </w:tcPr>
          <w:p w14:paraId="7F7B9CAD"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44369275" w14:textId="77777777" w:rsidR="008567B8" w:rsidRPr="008567B8" w:rsidRDefault="008567B8" w:rsidP="008567B8">
            <w:pPr>
              <w:jc w:val="left"/>
              <w:rPr>
                <w:szCs w:val="24"/>
                <w:lang w:val="vi-VN" w:eastAsia="vi-VN"/>
              </w:rPr>
            </w:pPr>
            <w:r w:rsidRPr="008567B8">
              <w:rPr>
                <w:szCs w:val="24"/>
                <w:lang w:val="vi-VN" w:eastAsia="vi-VN"/>
              </w:rPr>
              <w:t xml:space="preserve">               68 </w:t>
            </w:r>
          </w:p>
        </w:tc>
        <w:tc>
          <w:tcPr>
            <w:tcW w:w="1480" w:type="dxa"/>
            <w:vAlign w:val="center"/>
            <w:hideMark/>
          </w:tcPr>
          <w:p w14:paraId="7C9D64D9"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550" w:type="dxa"/>
            <w:vAlign w:val="center"/>
            <w:hideMark/>
          </w:tcPr>
          <w:p w14:paraId="3D32CA93" w14:textId="77777777" w:rsidR="008567B8" w:rsidRPr="008567B8" w:rsidRDefault="008567B8" w:rsidP="008567B8">
            <w:pPr>
              <w:jc w:val="center"/>
              <w:rPr>
                <w:szCs w:val="24"/>
                <w:lang w:val="vi-VN" w:eastAsia="vi-VN"/>
              </w:rPr>
            </w:pPr>
            <w:r w:rsidRPr="008567B8">
              <w:rPr>
                <w:szCs w:val="24"/>
                <w:lang w:val="vi-VN" w:eastAsia="vi-VN"/>
              </w:rPr>
              <w:t xml:space="preserve">                        74 </w:t>
            </w:r>
          </w:p>
        </w:tc>
      </w:tr>
      <w:tr w:rsidR="0030371C" w:rsidRPr="008567B8" w14:paraId="40DB594B" w14:textId="77777777" w:rsidTr="0030371C">
        <w:trPr>
          <w:trHeight w:val="20"/>
        </w:trPr>
        <w:tc>
          <w:tcPr>
            <w:tcW w:w="940" w:type="dxa"/>
            <w:noWrap/>
            <w:vAlign w:val="center"/>
            <w:hideMark/>
          </w:tcPr>
          <w:p w14:paraId="64A384C8" w14:textId="77777777" w:rsidR="008567B8" w:rsidRPr="008567B8" w:rsidRDefault="008567B8" w:rsidP="008567B8">
            <w:pPr>
              <w:jc w:val="center"/>
              <w:rPr>
                <w:szCs w:val="24"/>
                <w:lang w:val="vi-VN" w:eastAsia="vi-VN"/>
              </w:rPr>
            </w:pPr>
            <w:r w:rsidRPr="008567B8">
              <w:rPr>
                <w:szCs w:val="24"/>
                <w:lang w:val="vi-VN" w:eastAsia="vi-VN"/>
              </w:rPr>
              <w:t>394</w:t>
            </w:r>
          </w:p>
        </w:tc>
        <w:tc>
          <w:tcPr>
            <w:tcW w:w="1612" w:type="dxa"/>
            <w:noWrap/>
            <w:vAlign w:val="center"/>
            <w:hideMark/>
          </w:tcPr>
          <w:p w14:paraId="7029DD6C" w14:textId="77777777" w:rsidR="008567B8" w:rsidRPr="008567B8" w:rsidRDefault="008567B8" w:rsidP="008567B8">
            <w:pPr>
              <w:jc w:val="center"/>
              <w:rPr>
                <w:szCs w:val="24"/>
                <w:lang w:val="vi-VN" w:eastAsia="vi-VN"/>
              </w:rPr>
            </w:pPr>
            <w:r w:rsidRPr="008567B8">
              <w:rPr>
                <w:szCs w:val="24"/>
                <w:lang w:val="vi-VN" w:eastAsia="vi-VN"/>
              </w:rPr>
              <w:t>PP2500591807</w:t>
            </w:r>
          </w:p>
        </w:tc>
        <w:tc>
          <w:tcPr>
            <w:tcW w:w="2977" w:type="dxa"/>
            <w:vAlign w:val="center"/>
            <w:hideMark/>
          </w:tcPr>
          <w:p w14:paraId="1120603D" w14:textId="77777777" w:rsidR="008567B8" w:rsidRPr="008567B8" w:rsidRDefault="008567B8" w:rsidP="008567B8">
            <w:pPr>
              <w:jc w:val="left"/>
              <w:rPr>
                <w:szCs w:val="24"/>
                <w:lang w:val="vi-VN" w:eastAsia="vi-VN"/>
              </w:rPr>
            </w:pPr>
            <w:r w:rsidRPr="008567B8">
              <w:rPr>
                <w:szCs w:val="24"/>
                <w:lang w:val="vi-VN" w:eastAsia="vi-VN"/>
              </w:rPr>
              <w:t>Hóa chất chẩn đoán khí máu dùng cho xét nghiệm nhanh tại chỗ</w:t>
            </w:r>
          </w:p>
        </w:tc>
        <w:tc>
          <w:tcPr>
            <w:tcW w:w="3260" w:type="dxa"/>
            <w:vAlign w:val="center"/>
            <w:hideMark/>
          </w:tcPr>
          <w:p w14:paraId="2218BC22" w14:textId="77777777" w:rsidR="008567B8" w:rsidRPr="008567B8" w:rsidRDefault="008567B8" w:rsidP="008567B8">
            <w:pPr>
              <w:jc w:val="left"/>
              <w:rPr>
                <w:szCs w:val="24"/>
                <w:lang w:val="vi-VN" w:eastAsia="vi-VN"/>
              </w:rPr>
            </w:pPr>
            <w:r w:rsidRPr="008567B8">
              <w:rPr>
                <w:szCs w:val="24"/>
                <w:lang w:val="vi-VN" w:eastAsia="vi-VN"/>
              </w:rPr>
              <w:t xml:space="preserve">Tiêu chuẩn ISO, FDA. Thông số xét nghiệm: Sodium (Na), Potassium (K), Ionized </w:t>
            </w:r>
            <w:r w:rsidRPr="008567B8">
              <w:rPr>
                <w:szCs w:val="24"/>
                <w:lang w:val="vi-VN" w:eastAsia="vi-VN"/>
              </w:rPr>
              <w:lastRenderedPageBreak/>
              <w:t>Calcium (iCa), pH, PCO2, PO2, TCO2, HCO3, Beecf, sO2, Hematocrit (Hct), Hemoglobin (Hgb)</w:t>
            </w:r>
          </w:p>
        </w:tc>
        <w:tc>
          <w:tcPr>
            <w:tcW w:w="1340" w:type="dxa"/>
            <w:vAlign w:val="center"/>
            <w:hideMark/>
          </w:tcPr>
          <w:p w14:paraId="29F63221" w14:textId="77777777" w:rsidR="008567B8" w:rsidRPr="008567B8" w:rsidRDefault="008567B8" w:rsidP="008567B8">
            <w:pPr>
              <w:jc w:val="left"/>
              <w:rPr>
                <w:szCs w:val="24"/>
                <w:lang w:val="vi-VN" w:eastAsia="vi-VN"/>
              </w:rPr>
            </w:pPr>
            <w:r w:rsidRPr="008567B8">
              <w:rPr>
                <w:szCs w:val="24"/>
                <w:lang w:val="vi-VN" w:eastAsia="vi-VN"/>
              </w:rPr>
              <w:lastRenderedPageBreak/>
              <w:t>Cái</w:t>
            </w:r>
          </w:p>
        </w:tc>
        <w:tc>
          <w:tcPr>
            <w:tcW w:w="1300" w:type="dxa"/>
            <w:vAlign w:val="center"/>
            <w:hideMark/>
          </w:tcPr>
          <w:p w14:paraId="64EDE44B" w14:textId="77777777" w:rsidR="008567B8" w:rsidRPr="008567B8" w:rsidRDefault="008567B8" w:rsidP="008567B8">
            <w:pPr>
              <w:jc w:val="left"/>
              <w:rPr>
                <w:szCs w:val="24"/>
                <w:lang w:val="vi-VN" w:eastAsia="vi-VN"/>
              </w:rPr>
            </w:pPr>
            <w:r w:rsidRPr="008567B8">
              <w:rPr>
                <w:szCs w:val="24"/>
                <w:lang w:val="vi-VN" w:eastAsia="vi-VN"/>
              </w:rPr>
              <w:t xml:space="preserve">        20.000 </w:t>
            </w:r>
          </w:p>
        </w:tc>
        <w:tc>
          <w:tcPr>
            <w:tcW w:w="1480" w:type="dxa"/>
            <w:vAlign w:val="center"/>
            <w:hideMark/>
          </w:tcPr>
          <w:p w14:paraId="155BF5F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3F749EA" w14:textId="77777777" w:rsidR="008567B8" w:rsidRPr="008567B8" w:rsidRDefault="008567B8" w:rsidP="008567B8">
            <w:pPr>
              <w:jc w:val="center"/>
              <w:rPr>
                <w:szCs w:val="24"/>
                <w:lang w:val="vi-VN" w:eastAsia="vi-VN"/>
              </w:rPr>
            </w:pPr>
            <w:r w:rsidRPr="008567B8">
              <w:rPr>
                <w:szCs w:val="24"/>
                <w:lang w:val="vi-VN" w:eastAsia="vi-VN"/>
              </w:rPr>
              <w:t xml:space="preserve">                 20.000 </w:t>
            </w:r>
          </w:p>
        </w:tc>
      </w:tr>
      <w:tr w:rsidR="0030371C" w:rsidRPr="008567B8" w14:paraId="7C505E88" w14:textId="77777777" w:rsidTr="0030371C">
        <w:trPr>
          <w:trHeight w:val="20"/>
        </w:trPr>
        <w:tc>
          <w:tcPr>
            <w:tcW w:w="940" w:type="dxa"/>
            <w:noWrap/>
            <w:vAlign w:val="center"/>
            <w:hideMark/>
          </w:tcPr>
          <w:p w14:paraId="39FD706F" w14:textId="77777777" w:rsidR="008567B8" w:rsidRPr="008567B8" w:rsidRDefault="008567B8" w:rsidP="008567B8">
            <w:pPr>
              <w:jc w:val="center"/>
              <w:rPr>
                <w:szCs w:val="24"/>
                <w:lang w:val="vi-VN" w:eastAsia="vi-VN"/>
              </w:rPr>
            </w:pPr>
            <w:r w:rsidRPr="008567B8">
              <w:rPr>
                <w:szCs w:val="24"/>
                <w:lang w:val="vi-VN" w:eastAsia="vi-VN"/>
              </w:rPr>
              <w:t>395</w:t>
            </w:r>
          </w:p>
        </w:tc>
        <w:tc>
          <w:tcPr>
            <w:tcW w:w="1612" w:type="dxa"/>
            <w:noWrap/>
            <w:vAlign w:val="center"/>
            <w:hideMark/>
          </w:tcPr>
          <w:p w14:paraId="4ACF122A" w14:textId="77777777" w:rsidR="008567B8" w:rsidRPr="008567B8" w:rsidRDefault="008567B8" w:rsidP="008567B8">
            <w:pPr>
              <w:jc w:val="center"/>
              <w:rPr>
                <w:szCs w:val="24"/>
                <w:lang w:val="vi-VN" w:eastAsia="vi-VN"/>
              </w:rPr>
            </w:pPr>
            <w:r w:rsidRPr="008567B8">
              <w:rPr>
                <w:szCs w:val="24"/>
                <w:lang w:val="vi-VN" w:eastAsia="vi-VN"/>
              </w:rPr>
              <w:t>PP2500591808</w:t>
            </w:r>
          </w:p>
        </w:tc>
        <w:tc>
          <w:tcPr>
            <w:tcW w:w="2977" w:type="dxa"/>
            <w:vAlign w:val="center"/>
            <w:hideMark/>
          </w:tcPr>
          <w:p w14:paraId="04F8A5CF" w14:textId="77777777" w:rsidR="008567B8" w:rsidRPr="008567B8" w:rsidRDefault="008567B8" w:rsidP="008567B8">
            <w:pPr>
              <w:jc w:val="left"/>
              <w:rPr>
                <w:szCs w:val="24"/>
                <w:lang w:val="vi-VN" w:eastAsia="vi-VN"/>
              </w:rPr>
            </w:pPr>
            <w:r w:rsidRPr="008567B8">
              <w:rPr>
                <w:szCs w:val="24"/>
                <w:lang w:val="vi-VN" w:eastAsia="vi-VN"/>
              </w:rPr>
              <w:t>Hóa chất chẩn đoán khí máu và Lactate dùng cho xét nghiệm nhanh tại chỗ</w:t>
            </w:r>
          </w:p>
        </w:tc>
        <w:tc>
          <w:tcPr>
            <w:tcW w:w="3260" w:type="dxa"/>
            <w:vAlign w:val="center"/>
            <w:hideMark/>
          </w:tcPr>
          <w:p w14:paraId="51FDB3CA" w14:textId="77777777" w:rsidR="008567B8" w:rsidRPr="008567B8" w:rsidRDefault="008567B8" w:rsidP="008567B8">
            <w:pPr>
              <w:jc w:val="left"/>
              <w:rPr>
                <w:szCs w:val="24"/>
                <w:lang w:val="vi-VN" w:eastAsia="vi-VN"/>
              </w:rPr>
            </w:pPr>
            <w:r w:rsidRPr="008567B8">
              <w:rPr>
                <w:szCs w:val="24"/>
                <w:lang w:val="vi-VN" w:eastAsia="vi-VN"/>
              </w:rPr>
              <w:t>Tiêu chuẩn ISO, FDA. Thông số: pH, PCO2, PO2, TCO2, HCO3, BEecf, sO2, Lactate</w:t>
            </w:r>
          </w:p>
        </w:tc>
        <w:tc>
          <w:tcPr>
            <w:tcW w:w="1340" w:type="dxa"/>
            <w:vAlign w:val="center"/>
            <w:hideMark/>
          </w:tcPr>
          <w:p w14:paraId="0CE73210"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1C7855F3"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4F85FF5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2A202C0"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0FBFF899" w14:textId="77777777" w:rsidTr="0030371C">
        <w:trPr>
          <w:trHeight w:val="20"/>
        </w:trPr>
        <w:tc>
          <w:tcPr>
            <w:tcW w:w="940" w:type="dxa"/>
            <w:noWrap/>
            <w:vAlign w:val="center"/>
            <w:hideMark/>
          </w:tcPr>
          <w:p w14:paraId="32477EFE" w14:textId="77777777" w:rsidR="008567B8" w:rsidRPr="008567B8" w:rsidRDefault="008567B8" w:rsidP="008567B8">
            <w:pPr>
              <w:jc w:val="center"/>
              <w:rPr>
                <w:szCs w:val="24"/>
                <w:lang w:val="vi-VN" w:eastAsia="vi-VN"/>
              </w:rPr>
            </w:pPr>
            <w:r w:rsidRPr="008567B8">
              <w:rPr>
                <w:szCs w:val="24"/>
                <w:lang w:val="vi-VN" w:eastAsia="vi-VN"/>
              </w:rPr>
              <w:t>396</w:t>
            </w:r>
          </w:p>
        </w:tc>
        <w:tc>
          <w:tcPr>
            <w:tcW w:w="1612" w:type="dxa"/>
            <w:noWrap/>
            <w:vAlign w:val="center"/>
            <w:hideMark/>
          </w:tcPr>
          <w:p w14:paraId="7BDFAC36" w14:textId="77777777" w:rsidR="008567B8" w:rsidRPr="008567B8" w:rsidRDefault="008567B8" w:rsidP="008567B8">
            <w:pPr>
              <w:jc w:val="center"/>
              <w:rPr>
                <w:szCs w:val="24"/>
                <w:lang w:val="vi-VN" w:eastAsia="vi-VN"/>
              </w:rPr>
            </w:pPr>
            <w:r w:rsidRPr="008567B8">
              <w:rPr>
                <w:szCs w:val="24"/>
                <w:lang w:val="vi-VN" w:eastAsia="vi-VN"/>
              </w:rPr>
              <w:t>PP2500591809</w:t>
            </w:r>
          </w:p>
        </w:tc>
        <w:tc>
          <w:tcPr>
            <w:tcW w:w="2977" w:type="dxa"/>
            <w:vAlign w:val="center"/>
            <w:hideMark/>
          </w:tcPr>
          <w:p w14:paraId="4EDEA0EE" w14:textId="77777777" w:rsidR="008567B8" w:rsidRPr="008567B8" w:rsidRDefault="008567B8" w:rsidP="008567B8">
            <w:pPr>
              <w:jc w:val="left"/>
              <w:rPr>
                <w:szCs w:val="24"/>
                <w:lang w:val="vi-VN" w:eastAsia="vi-VN"/>
              </w:rPr>
            </w:pPr>
            <w:r w:rsidRPr="008567B8">
              <w:rPr>
                <w:szCs w:val="24"/>
                <w:lang w:val="vi-VN" w:eastAsia="vi-VN"/>
              </w:rPr>
              <w:t>Bộ ống mẫu HR-ACT Cartridge</w:t>
            </w:r>
          </w:p>
        </w:tc>
        <w:tc>
          <w:tcPr>
            <w:tcW w:w="3260" w:type="dxa"/>
            <w:vAlign w:val="center"/>
            <w:hideMark/>
          </w:tcPr>
          <w:p w14:paraId="4DD0BA7A" w14:textId="77777777" w:rsidR="008567B8" w:rsidRPr="008567B8" w:rsidRDefault="008567B8" w:rsidP="008567B8">
            <w:pPr>
              <w:jc w:val="left"/>
              <w:rPr>
                <w:szCs w:val="24"/>
                <w:lang w:val="vi-VN" w:eastAsia="vi-VN"/>
              </w:rPr>
            </w:pPr>
            <w:r w:rsidRPr="008567B8">
              <w:rPr>
                <w:szCs w:val="24"/>
                <w:lang w:val="vi-VN" w:eastAsia="vi-VN"/>
              </w:rPr>
              <w:t>Kit đo thời gian đông máu sử dụng cho máy đo thời gian đông máu tự động</w:t>
            </w:r>
            <w:r w:rsidRPr="008567B8">
              <w:rPr>
                <w:szCs w:val="24"/>
                <w:lang w:val="vi-VN" w:eastAsia="vi-VN"/>
              </w:rPr>
              <w:br/>
              <w:t>Thành phần: 12% Kaolin, 0.05M CaCI2, dung dịch đệm HEPES (hydroxyethyl-piperazine-ethanesulfonic axít) &amp; chất diệt khuẩn Sodium azide.</w:t>
            </w:r>
          </w:p>
        </w:tc>
        <w:tc>
          <w:tcPr>
            <w:tcW w:w="1340" w:type="dxa"/>
            <w:vAlign w:val="center"/>
            <w:hideMark/>
          </w:tcPr>
          <w:p w14:paraId="5B8EC95D"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0FCFD5F8" w14:textId="77777777" w:rsidR="008567B8" w:rsidRPr="008567B8" w:rsidRDefault="008567B8" w:rsidP="008567B8">
            <w:pPr>
              <w:jc w:val="left"/>
              <w:rPr>
                <w:szCs w:val="24"/>
                <w:lang w:val="vi-VN" w:eastAsia="vi-VN"/>
              </w:rPr>
            </w:pPr>
            <w:r w:rsidRPr="008567B8">
              <w:rPr>
                <w:szCs w:val="24"/>
                <w:lang w:val="vi-VN" w:eastAsia="vi-VN"/>
              </w:rPr>
              <w:t xml:space="preserve">          6.000 </w:t>
            </w:r>
          </w:p>
        </w:tc>
        <w:tc>
          <w:tcPr>
            <w:tcW w:w="1480" w:type="dxa"/>
            <w:vAlign w:val="center"/>
            <w:hideMark/>
          </w:tcPr>
          <w:p w14:paraId="3350552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BDE71C9" w14:textId="77777777" w:rsidR="008567B8" w:rsidRPr="008567B8" w:rsidRDefault="008567B8" w:rsidP="008567B8">
            <w:pPr>
              <w:jc w:val="center"/>
              <w:rPr>
                <w:szCs w:val="24"/>
                <w:lang w:val="vi-VN" w:eastAsia="vi-VN"/>
              </w:rPr>
            </w:pPr>
            <w:r w:rsidRPr="008567B8">
              <w:rPr>
                <w:szCs w:val="24"/>
                <w:lang w:val="vi-VN" w:eastAsia="vi-VN"/>
              </w:rPr>
              <w:t xml:space="preserve">                   6.000 </w:t>
            </w:r>
          </w:p>
        </w:tc>
      </w:tr>
      <w:tr w:rsidR="0030371C" w:rsidRPr="008567B8" w14:paraId="3C23C127" w14:textId="77777777" w:rsidTr="0030371C">
        <w:trPr>
          <w:trHeight w:val="20"/>
        </w:trPr>
        <w:tc>
          <w:tcPr>
            <w:tcW w:w="940" w:type="dxa"/>
            <w:noWrap/>
            <w:vAlign w:val="center"/>
            <w:hideMark/>
          </w:tcPr>
          <w:p w14:paraId="52B0D17C" w14:textId="77777777" w:rsidR="008567B8" w:rsidRPr="008567B8" w:rsidRDefault="008567B8" w:rsidP="008567B8">
            <w:pPr>
              <w:jc w:val="center"/>
              <w:rPr>
                <w:szCs w:val="24"/>
                <w:lang w:val="vi-VN" w:eastAsia="vi-VN"/>
              </w:rPr>
            </w:pPr>
            <w:r w:rsidRPr="008567B8">
              <w:rPr>
                <w:szCs w:val="24"/>
                <w:lang w:val="vi-VN" w:eastAsia="vi-VN"/>
              </w:rPr>
              <w:t>397</w:t>
            </w:r>
          </w:p>
        </w:tc>
        <w:tc>
          <w:tcPr>
            <w:tcW w:w="1612" w:type="dxa"/>
            <w:noWrap/>
            <w:vAlign w:val="center"/>
            <w:hideMark/>
          </w:tcPr>
          <w:p w14:paraId="64615BF5" w14:textId="77777777" w:rsidR="008567B8" w:rsidRPr="008567B8" w:rsidRDefault="008567B8" w:rsidP="008567B8">
            <w:pPr>
              <w:jc w:val="center"/>
              <w:rPr>
                <w:szCs w:val="24"/>
                <w:lang w:val="vi-VN" w:eastAsia="vi-VN"/>
              </w:rPr>
            </w:pPr>
            <w:r w:rsidRPr="008567B8">
              <w:rPr>
                <w:szCs w:val="24"/>
                <w:lang w:val="vi-VN" w:eastAsia="vi-VN"/>
              </w:rPr>
              <w:t>PP2500591810</w:t>
            </w:r>
          </w:p>
        </w:tc>
        <w:tc>
          <w:tcPr>
            <w:tcW w:w="2977" w:type="dxa"/>
            <w:vAlign w:val="center"/>
            <w:hideMark/>
          </w:tcPr>
          <w:p w14:paraId="0611C503" w14:textId="77777777" w:rsidR="008567B8" w:rsidRPr="008567B8" w:rsidRDefault="008567B8" w:rsidP="008567B8">
            <w:pPr>
              <w:jc w:val="left"/>
              <w:rPr>
                <w:szCs w:val="24"/>
                <w:lang w:val="vi-VN" w:eastAsia="vi-VN"/>
              </w:rPr>
            </w:pPr>
            <w:r w:rsidRPr="008567B8">
              <w:rPr>
                <w:szCs w:val="24"/>
                <w:lang w:val="vi-VN" w:eastAsia="vi-VN"/>
              </w:rPr>
              <w:t xml:space="preserve">Kit ly trích ADN từ máu </w:t>
            </w:r>
          </w:p>
        </w:tc>
        <w:tc>
          <w:tcPr>
            <w:tcW w:w="3260" w:type="dxa"/>
            <w:vAlign w:val="center"/>
            <w:hideMark/>
          </w:tcPr>
          <w:p w14:paraId="72BFB2FE" w14:textId="77777777" w:rsidR="008567B8" w:rsidRPr="008567B8" w:rsidRDefault="008567B8" w:rsidP="008567B8">
            <w:pPr>
              <w:jc w:val="left"/>
              <w:rPr>
                <w:szCs w:val="24"/>
                <w:lang w:val="vi-VN" w:eastAsia="vi-VN"/>
              </w:rPr>
            </w:pPr>
            <w:r w:rsidRPr="008567B8">
              <w:rPr>
                <w:szCs w:val="24"/>
                <w:lang w:val="vi-VN" w:eastAsia="vi-VN"/>
              </w:rPr>
              <w:t>Gồm: Cột ly tâm chứa dịch rửa (2mL): 50 chiếc, Ống rửa giải (1.5 ml): 50 chiếc, vacconnector: 50 chiếc, ống ly giải (1.5 mL): 50 chiếc, ống rửa (2 mL): 3x50 chiếc, đệm ly giải: 12mL, Đệm rửa 1: 19 mL, đệm rửa 2: 13 mL, đệm rửa giải: 25 mL, protease: 1 ống</w:t>
            </w:r>
          </w:p>
        </w:tc>
        <w:tc>
          <w:tcPr>
            <w:tcW w:w="1340" w:type="dxa"/>
            <w:vAlign w:val="center"/>
            <w:hideMark/>
          </w:tcPr>
          <w:p w14:paraId="3F42AF3D"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C497F76" w14:textId="77777777" w:rsidR="008567B8" w:rsidRPr="008567B8" w:rsidRDefault="008567B8" w:rsidP="008567B8">
            <w:pPr>
              <w:jc w:val="left"/>
              <w:rPr>
                <w:szCs w:val="24"/>
                <w:lang w:val="vi-VN" w:eastAsia="vi-VN"/>
              </w:rPr>
            </w:pPr>
            <w:r w:rsidRPr="008567B8">
              <w:rPr>
                <w:szCs w:val="24"/>
                <w:lang w:val="vi-VN" w:eastAsia="vi-VN"/>
              </w:rPr>
              <w:t xml:space="preserve">          5.000 </w:t>
            </w:r>
          </w:p>
        </w:tc>
        <w:tc>
          <w:tcPr>
            <w:tcW w:w="1480" w:type="dxa"/>
            <w:vAlign w:val="center"/>
            <w:hideMark/>
          </w:tcPr>
          <w:p w14:paraId="2AABDCF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E479B76" w14:textId="77777777" w:rsidR="008567B8" w:rsidRPr="008567B8" w:rsidRDefault="008567B8" w:rsidP="008567B8">
            <w:pPr>
              <w:jc w:val="center"/>
              <w:rPr>
                <w:szCs w:val="24"/>
                <w:lang w:val="vi-VN" w:eastAsia="vi-VN"/>
              </w:rPr>
            </w:pPr>
            <w:r w:rsidRPr="008567B8">
              <w:rPr>
                <w:szCs w:val="24"/>
                <w:lang w:val="vi-VN" w:eastAsia="vi-VN"/>
              </w:rPr>
              <w:t xml:space="preserve">                   5.000 </w:t>
            </w:r>
          </w:p>
        </w:tc>
      </w:tr>
      <w:tr w:rsidR="0030371C" w:rsidRPr="008567B8" w14:paraId="03C9B51C" w14:textId="77777777" w:rsidTr="0030371C">
        <w:trPr>
          <w:trHeight w:val="20"/>
        </w:trPr>
        <w:tc>
          <w:tcPr>
            <w:tcW w:w="940" w:type="dxa"/>
            <w:noWrap/>
            <w:vAlign w:val="center"/>
            <w:hideMark/>
          </w:tcPr>
          <w:p w14:paraId="42B5D35A" w14:textId="77777777" w:rsidR="008567B8" w:rsidRPr="008567B8" w:rsidRDefault="008567B8" w:rsidP="008567B8">
            <w:pPr>
              <w:jc w:val="center"/>
              <w:rPr>
                <w:szCs w:val="24"/>
                <w:lang w:val="vi-VN" w:eastAsia="vi-VN"/>
              </w:rPr>
            </w:pPr>
            <w:r w:rsidRPr="008567B8">
              <w:rPr>
                <w:szCs w:val="24"/>
                <w:lang w:val="vi-VN" w:eastAsia="vi-VN"/>
              </w:rPr>
              <w:t>398</w:t>
            </w:r>
          </w:p>
        </w:tc>
        <w:tc>
          <w:tcPr>
            <w:tcW w:w="1612" w:type="dxa"/>
            <w:noWrap/>
            <w:vAlign w:val="center"/>
            <w:hideMark/>
          </w:tcPr>
          <w:p w14:paraId="547A09E6" w14:textId="77777777" w:rsidR="008567B8" w:rsidRPr="008567B8" w:rsidRDefault="008567B8" w:rsidP="008567B8">
            <w:pPr>
              <w:jc w:val="center"/>
              <w:rPr>
                <w:szCs w:val="24"/>
                <w:lang w:val="vi-VN" w:eastAsia="vi-VN"/>
              </w:rPr>
            </w:pPr>
            <w:r w:rsidRPr="008567B8">
              <w:rPr>
                <w:szCs w:val="24"/>
                <w:lang w:val="vi-VN" w:eastAsia="vi-VN"/>
              </w:rPr>
              <w:t>PP2500591811</w:t>
            </w:r>
          </w:p>
        </w:tc>
        <w:tc>
          <w:tcPr>
            <w:tcW w:w="2977" w:type="dxa"/>
            <w:vAlign w:val="center"/>
            <w:hideMark/>
          </w:tcPr>
          <w:p w14:paraId="68DA8D1A" w14:textId="77777777" w:rsidR="008567B8" w:rsidRPr="008567B8" w:rsidRDefault="008567B8" w:rsidP="008567B8">
            <w:pPr>
              <w:jc w:val="left"/>
              <w:rPr>
                <w:szCs w:val="24"/>
                <w:lang w:val="vi-VN" w:eastAsia="vi-VN"/>
              </w:rPr>
            </w:pPr>
            <w:r w:rsidRPr="008567B8">
              <w:rPr>
                <w:szCs w:val="24"/>
                <w:lang w:val="vi-VN" w:eastAsia="vi-VN"/>
              </w:rPr>
              <w:t>Kit tách chiết RNA</w:t>
            </w:r>
          </w:p>
        </w:tc>
        <w:tc>
          <w:tcPr>
            <w:tcW w:w="3260" w:type="dxa"/>
            <w:vAlign w:val="center"/>
            <w:hideMark/>
          </w:tcPr>
          <w:p w14:paraId="23640267" w14:textId="77777777" w:rsidR="008567B8" w:rsidRPr="008567B8" w:rsidRDefault="008567B8" w:rsidP="008567B8">
            <w:pPr>
              <w:jc w:val="left"/>
              <w:rPr>
                <w:szCs w:val="24"/>
                <w:lang w:val="vi-VN" w:eastAsia="vi-VN"/>
              </w:rPr>
            </w:pPr>
            <w:r w:rsidRPr="008567B8">
              <w:rPr>
                <w:szCs w:val="24"/>
                <w:lang w:val="vi-VN" w:eastAsia="vi-VN"/>
              </w:rPr>
              <w:t>Phương pháp: Tự động bằng hạt từ</w:t>
            </w:r>
            <w:r w:rsidRPr="008567B8">
              <w:rPr>
                <w:szCs w:val="24"/>
                <w:lang w:val="vi-VN" w:eastAsia="vi-VN"/>
              </w:rPr>
              <w:br/>
              <w:t xml:space="preserve">Loại mẫu: Tế bào nuôi cấy, vi khuẩn gram (-), huyễn dịch (huyền phù), mẫu quét bề mặt, mẫu dịch phết dùng cho thu </w:t>
            </w:r>
            <w:r w:rsidRPr="008567B8">
              <w:rPr>
                <w:szCs w:val="24"/>
                <w:lang w:val="vi-VN" w:eastAsia="vi-VN"/>
              </w:rPr>
              <w:lastRenderedPageBreak/>
              <w:t>nhận DNA/RNA virus</w:t>
            </w:r>
            <w:r w:rsidRPr="008567B8">
              <w:rPr>
                <w:szCs w:val="24"/>
                <w:lang w:val="vi-VN" w:eastAsia="vi-VN"/>
              </w:rPr>
              <w:br/>
              <w:t>Hiệu suất thu hồi hạt từ: &gt; 95%</w:t>
            </w:r>
            <w:r w:rsidRPr="008567B8">
              <w:rPr>
                <w:szCs w:val="24"/>
                <w:lang w:val="vi-VN" w:eastAsia="vi-VN"/>
              </w:rPr>
              <w:br/>
              <w:t>Độ tinh sạch: OD260/280 ~ 1,7 - 2,2</w:t>
            </w:r>
            <w:r w:rsidRPr="008567B8">
              <w:rPr>
                <w:szCs w:val="24"/>
                <w:lang w:val="vi-VN" w:eastAsia="vi-VN"/>
              </w:rPr>
              <w:br/>
              <w:t>Lượng mẫu đầu vào: 200 µL</w:t>
            </w:r>
            <w:r w:rsidRPr="008567B8">
              <w:rPr>
                <w:szCs w:val="24"/>
                <w:lang w:val="vi-VN" w:eastAsia="vi-VN"/>
              </w:rPr>
              <w:br/>
              <w:t>Thể tích thu nhận: 100 µL DNA/RNA</w:t>
            </w:r>
          </w:p>
        </w:tc>
        <w:tc>
          <w:tcPr>
            <w:tcW w:w="1340" w:type="dxa"/>
            <w:vAlign w:val="center"/>
            <w:hideMark/>
          </w:tcPr>
          <w:p w14:paraId="4EBCE8BB"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40393A6E" w14:textId="77777777" w:rsidR="008567B8" w:rsidRPr="008567B8" w:rsidRDefault="008567B8" w:rsidP="008567B8">
            <w:pPr>
              <w:jc w:val="left"/>
              <w:rPr>
                <w:szCs w:val="24"/>
                <w:lang w:val="vi-VN" w:eastAsia="vi-VN"/>
              </w:rPr>
            </w:pPr>
            <w:r w:rsidRPr="008567B8">
              <w:rPr>
                <w:szCs w:val="24"/>
                <w:lang w:val="vi-VN" w:eastAsia="vi-VN"/>
              </w:rPr>
              <w:t xml:space="preserve">        20.000 </w:t>
            </w:r>
          </w:p>
        </w:tc>
        <w:tc>
          <w:tcPr>
            <w:tcW w:w="1480" w:type="dxa"/>
            <w:vAlign w:val="center"/>
            <w:hideMark/>
          </w:tcPr>
          <w:p w14:paraId="6E83686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248F41C" w14:textId="77777777" w:rsidR="008567B8" w:rsidRPr="008567B8" w:rsidRDefault="008567B8" w:rsidP="008567B8">
            <w:pPr>
              <w:jc w:val="center"/>
              <w:rPr>
                <w:szCs w:val="24"/>
                <w:lang w:val="vi-VN" w:eastAsia="vi-VN"/>
              </w:rPr>
            </w:pPr>
            <w:r w:rsidRPr="008567B8">
              <w:rPr>
                <w:szCs w:val="24"/>
                <w:lang w:val="vi-VN" w:eastAsia="vi-VN"/>
              </w:rPr>
              <w:t xml:space="preserve">                 20.000 </w:t>
            </w:r>
          </w:p>
        </w:tc>
      </w:tr>
      <w:tr w:rsidR="0030371C" w:rsidRPr="008567B8" w14:paraId="06F5FE7F" w14:textId="77777777" w:rsidTr="0030371C">
        <w:trPr>
          <w:trHeight w:val="20"/>
        </w:trPr>
        <w:tc>
          <w:tcPr>
            <w:tcW w:w="940" w:type="dxa"/>
            <w:noWrap/>
            <w:vAlign w:val="center"/>
            <w:hideMark/>
          </w:tcPr>
          <w:p w14:paraId="6C35ABF7" w14:textId="77777777" w:rsidR="008567B8" w:rsidRPr="008567B8" w:rsidRDefault="008567B8" w:rsidP="008567B8">
            <w:pPr>
              <w:jc w:val="center"/>
              <w:rPr>
                <w:szCs w:val="24"/>
                <w:lang w:val="vi-VN" w:eastAsia="vi-VN"/>
              </w:rPr>
            </w:pPr>
            <w:r w:rsidRPr="008567B8">
              <w:rPr>
                <w:szCs w:val="24"/>
                <w:lang w:val="vi-VN" w:eastAsia="vi-VN"/>
              </w:rPr>
              <w:t>399</w:t>
            </w:r>
          </w:p>
        </w:tc>
        <w:tc>
          <w:tcPr>
            <w:tcW w:w="1612" w:type="dxa"/>
            <w:noWrap/>
            <w:vAlign w:val="center"/>
            <w:hideMark/>
          </w:tcPr>
          <w:p w14:paraId="621316CB" w14:textId="77777777" w:rsidR="008567B8" w:rsidRPr="008567B8" w:rsidRDefault="008567B8" w:rsidP="008567B8">
            <w:pPr>
              <w:jc w:val="center"/>
              <w:rPr>
                <w:szCs w:val="24"/>
                <w:lang w:val="vi-VN" w:eastAsia="vi-VN"/>
              </w:rPr>
            </w:pPr>
            <w:r w:rsidRPr="008567B8">
              <w:rPr>
                <w:szCs w:val="24"/>
                <w:lang w:val="vi-VN" w:eastAsia="vi-VN"/>
              </w:rPr>
              <w:t>PP2500591812</w:t>
            </w:r>
          </w:p>
        </w:tc>
        <w:tc>
          <w:tcPr>
            <w:tcW w:w="2977" w:type="dxa"/>
            <w:vAlign w:val="center"/>
            <w:hideMark/>
          </w:tcPr>
          <w:p w14:paraId="115E5186" w14:textId="77777777" w:rsidR="008567B8" w:rsidRPr="008567B8" w:rsidRDefault="008567B8" w:rsidP="008567B8">
            <w:pPr>
              <w:jc w:val="left"/>
              <w:rPr>
                <w:szCs w:val="24"/>
                <w:lang w:val="vi-VN" w:eastAsia="vi-VN"/>
              </w:rPr>
            </w:pPr>
            <w:r w:rsidRPr="008567B8">
              <w:rPr>
                <w:szCs w:val="24"/>
                <w:lang w:val="vi-VN" w:eastAsia="vi-VN"/>
              </w:rPr>
              <w:t>Cartridge đo khí máu (pH. pCO2. pO2)/ Điện giải (Na. K. Ca)/Glucose &amp; Lact/Hct</w:t>
            </w:r>
          </w:p>
        </w:tc>
        <w:tc>
          <w:tcPr>
            <w:tcW w:w="3260" w:type="dxa"/>
            <w:vAlign w:val="center"/>
            <w:hideMark/>
          </w:tcPr>
          <w:p w14:paraId="6A6A4B1B" w14:textId="77777777" w:rsidR="008567B8" w:rsidRPr="008567B8" w:rsidRDefault="008567B8" w:rsidP="008567B8">
            <w:pPr>
              <w:jc w:val="left"/>
              <w:rPr>
                <w:szCs w:val="24"/>
                <w:lang w:val="vi-VN" w:eastAsia="vi-VN"/>
              </w:rPr>
            </w:pPr>
            <w:r w:rsidRPr="008567B8">
              <w:rPr>
                <w:szCs w:val="24"/>
                <w:lang w:val="vi-VN" w:eastAsia="vi-VN"/>
              </w:rPr>
              <w:t>Bộ kit xét nghiệm khí máu, điện giải, chuyển hóa,  xét nghiệm các thông số: pH, pO2, pCO2, Hct, Na+, K+, Ca++, Glucose và Lactate có tích hợp quản lý chất lượng IQM</w:t>
            </w:r>
            <w:r w:rsidRPr="008567B8">
              <w:rPr>
                <w:szCs w:val="24"/>
                <w:lang w:val="vi-VN" w:eastAsia="vi-VN"/>
              </w:rPr>
              <w:br/>
              <w:t>Bộ kít bao gồm dung dịch chuẩn , tất cả điện cực đo, kim hút, dây bơm, túi chứa thải tích hợp trong một khối</w:t>
            </w:r>
            <w:r w:rsidRPr="008567B8">
              <w:rPr>
                <w:szCs w:val="24"/>
                <w:lang w:val="vi-VN" w:eastAsia="vi-VN"/>
              </w:rPr>
              <w:br/>
              <w:t>Khoảng đo: pH 6,8 - 7,8; pCO2: 5-115 mmHg; pO2: 0-760 mmHg; Na+: 100-200 mmol/L; K+: 0,1-20,0 mmol/L; Ca++: 0,10-5,00 mmol/L;Glu: 5-500 mg/dL; Lac: 0,2-15,0 mmol/L; Hct: 15-65%</w:t>
            </w:r>
            <w:r w:rsidRPr="008567B8">
              <w:rPr>
                <w:szCs w:val="24"/>
                <w:lang w:val="vi-VN" w:eastAsia="vi-VN"/>
              </w:rPr>
              <w:br/>
              <w:t>Tiêu chuẩn ISO và chứng nhận FDA</w:t>
            </w:r>
          </w:p>
        </w:tc>
        <w:tc>
          <w:tcPr>
            <w:tcW w:w="1340" w:type="dxa"/>
            <w:vAlign w:val="center"/>
            <w:hideMark/>
          </w:tcPr>
          <w:p w14:paraId="0AD04B5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3E6033E" w14:textId="77777777" w:rsidR="008567B8" w:rsidRPr="008567B8" w:rsidRDefault="008567B8" w:rsidP="008567B8">
            <w:pPr>
              <w:jc w:val="left"/>
              <w:rPr>
                <w:szCs w:val="24"/>
                <w:lang w:val="vi-VN" w:eastAsia="vi-VN"/>
              </w:rPr>
            </w:pPr>
            <w:r w:rsidRPr="008567B8">
              <w:rPr>
                <w:szCs w:val="24"/>
                <w:lang w:val="vi-VN" w:eastAsia="vi-VN"/>
              </w:rPr>
              <w:t xml:space="preserve">        36.000 </w:t>
            </w:r>
          </w:p>
        </w:tc>
        <w:tc>
          <w:tcPr>
            <w:tcW w:w="1480" w:type="dxa"/>
            <w:vAlign w:val="center"/>
            <w:hideMark/>
          </w:tcPr>
          <w:p w14:paraId="5A1750C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B834B8B" w14:textId="77777777" w:rsidR="008567B8" w:rsidRPr="008567B8" w:rsidRDefault="008567B8" w:rsidP="008567B8">
            <w:pPr>
              <w:jc w:val="center"/>
              <w:rPr>
                <w:szCs w:val="24"/>
                <w:lang w:val="vi-VN" w:eastAsia="vi-VN"/>
              </w:rPr>
            </w:pPr>
            <w:r w:rsidRPr="008567B8">
              <w:rPr>
                <w:szCs w:val="24"/>
                <w:lang w:val="vi-VN" w:eastAsia="vi-VN"/>
              </w:rPr>
              <w:t xml:space="preserve">                 36.000 </w:t>
            </w:r>
          </w:p>
        </w:tc>
      </w:tr>
      <w:tr w:rsidR="0030371C" w:rsidRPr="008567B8" w14:paraId="05EE308A" w14:textId="77777777" w:rsidTr="0030371C">
        <w:trPr>
          <w:trHeight w:val="20"/>
        </w:trPr>
        <w:tc>
          <w:tcPr>
            <w:tcW w:w="940" w:type="dxa"/>
            <w:noWrap/>
            <w:vAlign w:val="center"/>
            <w:hideMark/>
          </w:tcPr>
          <w:p w14:paraId="2631104D" w14:textId="77777777" w:rsidR="008567B8" w:rsidRPr="008567B8" w:rsidRDefault="008567B8" w:rsidP="008567B8">
            <w:pPr>
              <w:jc w:val="center"/>
              <w:rPr>
                <w:szCs w:val="24"/>
                <w:lang w:val="vi-VN" w:eastAsia="vi-VN"/>
              </w:rPr>
            </w:pPr>
            <w:r w:rsidRPr="008567B8">
              <w:rPr>
                <w:szCs w:val="24"/>
                <w:lang w:val="vi-VN" w:eastAsia="vi-VN"/>
              </w:rPr>
              <w:t>400</w:t>
            </w:r>
          </w:p>
        </w:tc>
        <w:tc>
          <w:tcPr>
            <w:tcW w:w="1612" w:type="dxa"/>
            <w:noWrap/>
            <w:vAlign w:val="center"/>
            <w:hideMark/>
          </w:tcPr>
          <w:p w14:paraId="434B1C5C" w14:textId="77777777" w:rsidR="008567B8" w:rsidRPr="008567B8" w:rsidRDefault="008567B8" w:rsidP="008567B8">
            <w:pPr>
              <w:jc w:val="center"/>
              <w:rPr>
                <w:szCs w:val="24"/>
                <w:lang w:val="vi-VN" w:eastAsia="vi-VN"/>
              </w:rPr>
            </w:pPr>
            <w:r w:rsidRPr="008567B8">
              <w:rPr>
                <w:szCs w:val="24"/>
                <w:lang w:val="vi-VN" w:eastAsia="vi-VN"/>
              </w:rPr>
              <w:t>PP2500591813</w:t>
            </w:r>
          </w:p>
        </w:tc>
        <w:tc>
          <w:tcPr>
            <w:tcW w:w="2977" w:type="dxa"/>
            <w:vAlign w:val="center"/>
            <w:hideMark/>
          </w:tcPr>
          <w:p w14:paraId="338BCCB7" w14:textId="77777777" w:rsidR="008567B8" w:rsidRPr="008567B8" w:rsidRDefault="008567B8" w:rsidP="008567B8">
            <w:pPr>
              <w:jc w:val="left"/>
              <w:rPr>
                <w:szCs w:val="24"/>
                <w:lang w:val="vi-VN" w:eastAsia="vi-VN"/>
              </w:rPr>
            </w:pPr>
            <w:r w:rsidRPr="008567B8">
              <w:rPr>
                <w:szCs w:val="24"/>
                <w:lang w:val="vi-VN" w:eastAsia="vi-VN"/>
              </w:rPr>
              <w:t>Hóa chất định kiểu miễn dịch của của các quần thể tế bào tạo máu chưa trưởng thành bất thường</w:t>
            </w:r>
          </w:p>
        </w:tc>
        <w:tc>
          <w:tcPr>
            <w:tcW w:w="3260" w:type="dxa"/>
            <w:vAlign w:val="center"/>
            <w:hideMark/>
          </w:tcPr>
          <w:p w14:paraId="15395369" w14:textId="77777777" w:rsidR="008567B8" w:rsidRPr="008567B8" w:rsidRDefault="008567B8" w:rsidP="008567B8">
            <w:pPr>
              <w:jc w:val="left"/>
              <w:rPr>
                <w:szCs w:val="24"/>
                <w:lang w:val="vi-VN" w:eastAsia="vi-VN"/>
              </w:rPr>
            </w:pPr>
            <w:r w:rsidRPr="008567B8">
              <w:rPr>
                <w:szCs w:val="24"/>
                <w:lang w:val="vi-VN" w:eastAsia="vi-VN"/>
              </w:rPr>
              <w:t>Định kiểu miễn dịch của của các quần thể tế bào tạo máu chưa trưởng thành bất thường</w:t>
            </w:r>
            <w:r w:rsidRPr="008567B8">
              <w:rPr>
                <w:szCs w:val="24"/>
                <w:lang w:val="vi-VN" w:eastAsia="vi-VN"/>
              </w:rPr>
              <w:br/>
              <w:t>Kháng thể MPO gắn màu FITC</w:t>
            </w:r>
            <w:r w:rsidRPr="008567B8">
              <w:rPr>
                <w:szCs w:val="24"/>
                <w:lang w:val="vi-VN" w:eastAsia="vi-VN"/>
              </w:rPr>
              <w:br/>
              <w:t>Kháng thể CD79 gắn màu PE</w:t>
            </w:r>
            <w:r w:rsidRPr="008567B8">
              <w:rPr>
                <w:szCs w:val="24"/>
                <w:lang w:val="vi-VN" w:eastAsia="vi-VN"/>
              </w:rPr>
              <w:br/>
            </w:r>
            <w:r w:rsidRPr="008567B8">
              <w:rPr>
                <w:szCs w:val="24"/>
                <w:lang w:val="vi-VN" w:eastAsia="vi-VN"/>
              </w:rPr>
              <w:lastRenderedPageBreak/>
              <w:t>Kháng thể CD3  gắn màu V450</w:t>
            </w:r>
            <w:r w:rsidRPr="008567B8">
              <w:rPr>
                <w:szCs w:val="24"/>
                <w:lang w:val="vi-VN" w:eastAsia="vi-VN"/>
              </w:rPr>
              <w:br/>
              <w:t>Kháng thể CD34 gắn màu PerCP-Cy5.5</w:t>
            </w:r>
            <w:r w:rsidRPr="008567B8">
              <w:rPr>
                <w:szCs w:val="24"/>
                <w:lang w:val="vi-VN" w:eastAsia="vi-VN"/>
              </w:rPr>
              <w:br/>
              <w:t>Kháng thể CD19 gắn màu PE-Cy</w:t>
            </w:r>
            <w:r w:rsidRPr="008567B8">
              <w:rPr>
                <w:szCs w:val="24"/>
                <w:lang w:val="vi-VN" w:eastAsia="vi-VN"/>
              </w:rPr>
              <w:br/>
              <w:t>Kháng thể CD7 gắn màu APC</w:t>
            </w:r>
            <w:r w:rsidRPr="008567B8">
              <w:rPr>
                <w:szCs w:val="24"/>
                <w:lang w:val="vi-VN" w:eastAsia="vi-VN"/>
              </w:rPr>
              <w:br/>
              <w:t>Kháng thể CD3 gắn màu APC-H7</w:t>
            </w:r>
            <w:r w:rsidRPr="008567B8">
              <w:rPr>
                <w:szCs w:val="24"/>
                <w:lang w:val="vi-VN" w:eastAsia="vi-VN"/>
              </w:rPr>
              <w:br/>
              <w:t>Kháng thể CD45 gắn màu V500</w:t>
            </w:r>
            <w:r w:rsidRPr="008567B8">
              <w:rPr>
                <w:szCs w:val="24"/>
                <w:lang w:val="vi-VN" w:eastAsia="vi-VN"/>
              </w:rPr>
              <w:br/>
              <w:t>Tiêu chuẩn: ISO</w:t>
            </w:r>
          </w:p>
        </w:tc>
        <w:tc>
          <w:tcPr>
            <w:tcW w:w="1340" w:type="dxa"/>
            <w:vAlign w:val="center"/>
            <w:hideMark/>
          </w:tcPr>
          <w:p w14:paraId="5341AF32"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19EAF904" w14:textId="77777777" w:rsidR="008567B8" w:rsidRPr="008567B8" w:rsidRDefault="008567B8" w:rsidP="008567B8">
            <w:pPr>
              <w:jc w:val="left"/>
              <w:rPr>
                <w:szCs w:val="24"/>
                <w:lang w:val="vi-VN" w:eastAsia="vi-VN"/>
              </w:rPr>
            </w:pPr>
            <w:r w:rsidRPr="008567B8">
              <w:rPr>
                <w:szCs w:val="24"/>
                <w:lang w:val="vi-VN" w:eastAsia="vi-VN"/>
              </w:rPr>
              <w:t xml:space="preserve">             800 </w:t>
            </w:r>
          </w:p>
        </w:tc>
        <w:tc>
          <w:tcPr>
            <w:tcW w:w="1480" w:type="dxa"/>
            <w:vAlign w:val="center"/>
            <w:hideMark/>
          </w:tcPr>
          <w:p w14:paraId="665FDED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6F52738" w14:textId="77777777" w:rsidR="008567B8" w:rsidRPr="008567B8" w:rsidRDefault="008567B8" w:rsidP="008567B8">
            <w:pPr>
              <w:jc w:val="center"/>
              <w:rPr>
                <w:szCs w:val="24"/>
                <w:lang w:val="vi-VN" w:eastAsia="vi-VN"/>
              </w:rPr>
            </w:pPr>
            <w:r w:rsidRPr="008567B8">
              <w:rPr>
                <w:szCs w:val="24"/>
                <w:lang w:val="vi-VN" w:eastAsia="vi-VN"/>
              </w:rPr>
              <w:t xml:space="preserve">                      800 </w:t>
            </w:r>
          </w:p>
        </w:tc>
      </w:tr>
      <w:tr w:rsidR="0030371C" w:rsidRPr="008567B8" w14:paraId="22C1619F" w14:textId="77777777" w:rsidTr="0030371C">
        <w:trPr>
          <w:trHeight w:val="20"/>
        </w:trPr>
        <w:tc>
          <w:tcPr>
            <w:tcW w:w="940" w:type="dxa"/>
            <w:noWrap/>
            <w:vAlign w:val="center"/>
            <w:hideMark/>
          </w:tcPr>
          <w:p w14:paraId="1DC8E385" w14:textId="77777777" w:rsidR="008567B8" w:rsidRPr="008567B8" w:rsidRDefault="008567B8" w:rsidP="008567B8">
            <w:pPr>
              <w:jc w:val="center"/>
              <w:rPr>
                <w:szCs w:val="24"/>
                <w:lang w:val="vi-VN" w:eastAsia="vi-VN"/>
              </w:rPr>
            </w:pPr>
            <w:r w:rsidRPr="008567B8">
              <w:rPr>
                <w:szCs w:val="24"/>
                <w:lang w:val="vi-VN" w:eastAsia="vi-VN"/>
              </w:rPr>
              <w:t>401</w:t>
            </w:r>
          </w:p>
        </w:tc>
        <w:tc>
          <w:tcPr>
            <w:tcW w:w="1612" w:type="dxa"/>
            <w:noWrap/>
            <w:vAlign w:val="center"/>
            <w:hideMark/>
          </w:tcPr>
          <w:p w14:paraId="3ECD206F" w14:textId="77777777" w:rsidR="008567B8" w:rsidRPr="008567B8" w:rsidRDefault="008567B8" w:rsidP="008567B8">
            <w:pPr>
              <w:jc w:val="center"/>
              <w:rPr>
                <w:szCs w:val="24"/>
                <w:lang w:val="vi-VN" w:eastAsia="vi-VN"/>
              </w:rPr>
            </w:pPr>
            <w:r w:rsidRPr="008567B8">
              <w:rPr>
                <w:szCs w:val="24"/>
                <w:lang w:val="vi-VN" w:eastAsia="vi-VN"/>
              </w:rPr>
              <w:t>PP2500591814</w:t>
            </w:r>
          </w:p>
        </w:tc>
        <w:tc>
          <w:tcPr>
            <w:tcW w:w="2977" w:type="dxa"/>
            <w:vAlign w:val="center"/>
            <w:hideMark/>
          </w:tcPr>
          <w:p w14:paraId="5E62283A" w14:textId="77777777" w:rsidR="008567B8" w:rsidRPr="008567B8" w:rsidRDefault="008567B8" w:rsidP="008567B8">
            <w:pPr>
              <w:jc w:val="left"/>
              <w:rPr>
                <w:szCs w:val="24"/>
                <w:lang w:val="vi-VN" w:eastAsia="vi-VN"/>
              </w:rPr>
            </w:pPr>
            <w:r w:rsidRPr="008567B8">
              <w:rPr>
                <w:szCs w:val="24"/>
                <w:lang w:val="vi-VN" w:eastAsia="vi-VN"/>
              </w:rPr>
              <w:t xml:space="preserve">Hóa chất chạy song song với chát định kiểu miễn dịch của tế bào huyết tương trong tủy xương </w:t>
            </w:r>
          </w:p>
        </w:tc>
        <w:tc>
          <w:tcPr>
            <w:tcW w:w="3260" w:type="dxa"/>
            <w:vAlign w:val="center"/>
            <w:hideMark/>
          </w:tcPr>
          <w:p w14:paraId="76AE141B"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Kháng thể CD38 gắn màu FITC</w:t>
            </w:r>
            <w:r w:rsidRPr="008567B8">
              <w:rPr>
                <w:szCs w:val="24"/>
                <w:lang w:val="vi-VN" w:eastAsia="vi-VN"/>
              </w:rPr>
              <w:br/>
              <w:t>- Kháng thể CD28 gắn màu PE</w:t>
            </w:r>
            <w:r w:rsidRPr="008567B8">
              <w:rPr>
                <w:szCs w:val="24"/>
                <w:lang w:val="vi-VN" w:eastAsia="vi-VN"/>
              </w:rPr>
              <w:br/>
              <w:t>- Kháng thể CD27 gắn màu PerCP-Cy5.5</w:t>
            </w:r>
            <w:r w:rsidRPr="008567B8">
              <w:rPr>
                <w:szCs w:val="24"/>
                <w:lang w:val="vi-VN" w:eastAsia="vi-VN"/>
              </w:rPr>
              <w:br/>
              <w:t>- Kháng thể CD19 gắn màu PE-Cy7</w:t>
            </w:r>
            <w:r w:rsidRPr="008567B8">
              <w:rPr>
                <w:szCs w:val="24"/>
                <w:lang w:val="vi-VN" w:eastAsia="vi-VN"/>
              </w:rPr>
              <w:br/>
              <w:t>- Kháng thể CD117 gắn màu APC</w:t>
            </w:r>
            <w:r w:rsidRPr="008567B8">
              <w:rPr>
                <w:szCs w:val="24"/>
                <w:lang w:val="vi-VN" w:eastAsia="vi-VN"/>
              </w:rPr>
              <w:br/>
              <w:t>- Kháng thể CD81 gắn màu APC-H7</w:t>
            </w:r>
            <w:r w:rsidRPr="008567B8">
              <w:rPr>
                <w:szCs w:val="24"/>
                <w:lang w:val="vi-VN" w:eastAsia="vi-VN"/>
              </w:rPr>
              <w:br/>
              <w:t>- Kháng thể CD45 gắn màu V450</w:t>
            </w:r>
            <w:r w:rsidRPr="008567B8">
              <w:rPr>
                <w:szCs w:val="24"/>
                <w:lang w:val="vi-VN" w:eastAsia="vi-VN"/>
              </w:rPr>
              <w:br/>
              <w:t>- Kháng thể CD138 gắn màu V500-C</w:t>
            </w:r>
            <w:r w:rsidRPr="008567B8">
              <w:rPr>
                <w:szCs w:val="24"/>
                <w:lang w:val="vi-VN" w:eastAsia="vi-VN"/>
              </w:rPr>
              <w:br/>
              <w:t>Tiêu chuẩn: ISO</w:t>
            </w:r>
          </w:p>
        </w:tc>
        <w:tc>
          <w:tcPr>
            <w:tcW w:w="1340" w:type="dxa"/>
            <w:vAlign w:val="center"/>
            <w:hideMark/>
          </w:tcPr>
          <w:p w14:paraId="0F46444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5B50938"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5D2F652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E47C79A"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75A9363A" w14:textId="77777777" w:rsidTr="0030371C">
        <w:trPr>
          <w:trHeight w:val="20"/>
        </w:trPr>
        <w:tc>
          <w:tcPr>
            <w:tcW w:w="940" w:type="dxa"/>
            <w:noWrap/>
            <w:vAlign w:val="center"/>
            <w:hideMark/>
          </w:tcPr>
          <w:p w14:paraId="6FCAE235" w14:textId="77777777" w:rsidR="008567B8" w:rsidRPr="008567B8" w:rsidRDefault="008567B8" w:rsidP="008567B8">
            <w:pPr>
              <w:jc w:val="center"/>
              <w:rPr>
                <w:szCs w:val="24"/>
                <w:lang w:val="vi-VN" w:eastAsia="vi-VN"/>
              </w:rPr>
            </w:pPr>
            <w:r w:rsidRPr="008567B8">
              <w:rPr>
                <w:szCs w:val="24"/>
                <w:lang w:val="vi-VN" w:eastAsia="vi-VN"/>
              </w:rPr>
              <w:t>402</w:t>
            </w:r>
          </w:p>
        </w:tc>
        <w:tc>
          <w:tcPr>
            <w:tcW w:w="1612" w:type="dxa"/>
            <w:noWrap/>
            <w:vAlign w:val="center"/>
            <w:hideMark/>
          </w:tcPr>
          <w:p w14:paraId="5554F61A" w14:textId="77777777" w:rsidR="008567B8" w:rsidRPr="008567B8" w:rsidRDefault="008567B8" w:rsidP="008567B8">
            <w:pPr>
              <w:jc w:val="center"/>
              <w:rPr>
                <w:szCs w:val="24"/>
                <w:lang w:val="vi-VN" w:eastAsia="vi-VN"/>
              </w:rPr>
            </w:pPr>
            <w:r w:rsidRPr="008567B8">
              <w:rPr>
                <w:szCs w:val="24"/>
                <w:lang w:val="vi-VN" w:eastAsia="vi-VN"/>
              </w:rPr>
              <w:t>PP2500591815</w:t>
            </w:r>
          </w:p>
        </w:tc>
        <w:tc>
          <w:tcPr>
            <w:tcW w:w="2977" w:type="dxa"/>
            <w:vAlign w:val="center"/>
            <w:hideMark/>
          </w:tcPr>
          <w:p w14:paraId="37721E2F" w14:textId="77777777" w:rsidR="008567B8" w:rsidRPr="008567B8" w:rsidRDefault="008567B8" w:rsidP="008567B8">
            <w:pPr>
              <w:jc w:val="left"/>
              <w:rPr>
                <w:szCs w:val="24"/>
                <w:lang w:val="vi-VN" w:eastAsia="vi-VN"/>
              </w:rPr>
            </w:pPr>
            <w:r w:rsidRPr="008567B8">
              <w:rPr>
                <w:szCs w:val="24"/>
                <w:lang w:val="vi-VN" w:eastAsia="vi-VN"/>
              </w:rPr>
              <w:t>Hóa chất định kiểu miễn dịch của tế bào huyết tương trong tủy xương</w:t>
            </w:r>
          </w:p>
        </w:tc>
        <w:tc>
          <w:tcPr>
            <w:tcW w:w="3260" w:type="dxa"/>
            <w:vAlign w:val="center"/>
            <w:hideMark/>
          </w:tcPr>
          <w:p w14:paraId="2FFCC9A4" w14:textId="77777777" w:rsidR="008567B8" w:rsidRPr="008567B8" w:rsidRDefault="008567B8" w:rsidP="008567B8">
            <w:pPr>
              <w:jc w:val="left"/>
              <w:rPr>
                <w:szCs w:val="24"/>
                <w:lang w:val="vi-VN" w:eastAsia="vi-VN"/>
              </w:rPr>
            </w:pPr>
            <w:r w:rsidRPr="008567B8">
              <w:rPr>
                <w:szCs w:val="24"/>
                <w:lang w:val="vi-VN" w:eastAsia="vi-VN"/>
              </w:rPr>
              <w:t>- Kháng thể CD38 gắn màu FITC</w:t>
            </w:r>
            <w:r w:rsidRPr="008567B8">
              <w:rPr>
                <w:szCs w:val="24"/>
                <w:lang w:val="vi-VN" w:eastAsia="vi-VN"/>
              </w:rPr>
              <w:br/>
              <w:t>- Kháng thể CD56 gắn màu PE</w:t>
            </w:r>
            <w:r w:rsidRPr="008567B8">
              <w:rPr>
                <w:szCs w:val="24"/>
                <w:lang w:val="vi-VN" w:eastAsia="vi-VN"/>
              </w:rPr>
              <w:br/>
            </w:r>
            <w:r w:rsidRPr="008567B8">
              <w:rPr>
                <w:szCs w:val="24"/>
                <w:lang w:val="vi-VN" w:eastAsia="vi-VN"/>
              </w:rPr>
              <w:lastRenderedPageBreak/>
              <w:t>- Kháng thể β2-Microglobulin gắn màu PerCP-Cy5.5</w:t>
            </w:r>
            <w:r w:rsidRPr="008567B8">
              <w:rPr>
                <w:szCs w:val="24"/>
                <w:lang w:val="vi-VN" w:eastAsia="vi-VN"/>
              </w:rPr>
              <w:br/>
              <w:t>- Kháng thể CD19 gắn màu PE-Cy7</w:t>
            </w:r>
            <w:r w:rsidRPr="008567B8">
              <w:rPr>
                <w:szCs w:val="24"/>
                <w:lang w:val="vi-VN" w:eastAsia="vi-VN"/>
              </w:rPr>
              <w:br/>
              <w:t>- Kháng thể Anti-Kappa gắn màu APC</w:t>
            </w:r>
            <w:r w:rsidRPr="008567B8">
              <w:rPr>
                <w:szCs w:val="24"/>
                <w:lang w:val="vi-VN" w:eastAsia="vi-VN"/>
              </w:rPr>
              <w:br/>
              <w:t>- Kháng thể Anti-Lambda gắn màu APC-H7</w:t>
            </w:r>
            <w:r w:rsidRPr="008567B8">
              <w:rPr>
                <w:szCs w:val="24"/>
                <w:lang w:val="vi-VN" w:eastAsia="vi-VN"/>
              </w:rPr>
              <w:br/>
              <w:t>- Kháng thể CD45 gắn màu V450</w:t>
            </w:r>
            <w:r w:rsidRPr="008567B8">
              <w:rPr>
                <w:szCs w:val="24"/>
                <w:lang w:val="vi-VN" w:eastAsia="vi-VN"/>
              </w:rPr>
              <w:br/>
              <w:t>- Kháng thể CD138 gắn màu V500-C</w:t>
            </w:r>
            <w:r w:rsidRPr="008567B8">
              <w:rPr>
                <w:szCs w:val="24"/>
                <w:lang w:val="vi-VN" w:eastAsia="vi-VN"/>
              </w:rPr>
              <w:br/>
              <w:t>Tiêu chuẩn: ISO</w:t>
            </w:r>
          </w:p>
        </w:tc>
        <w:tc>
          <w:tcPr>
            <w:tcW w:w="1340" w:type="dxa"/>
            <w:vAlign w:val="center"/>
            <w:hideMark/>
          </w:tcPr>
          <w:p w14:paraId="0FD066E2"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49079875"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4370AEB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4EBD077"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183F5086" w14:textId="77777777" w:rsidTr="0030371C">
        <w:trPr>
          <w:trHeight w:val="20"/>
        </w:trPr>
        <w:tc>
          <w:tcPr>
            <w:tcW w:w="940" w:type="dxa"/>
            <w:noWrap/>
            <w:vAlign w:val="center"/>
            <w:hideMark/>
          </w:tcPr>
          <w:p w14:paraId="77923678" w14:textId="77777777" w:rsidR="008567B8" w:rsidRPr="008567B8" w:rsidRDefault="008567B8" w:rsidP="008567B8">
            <w:pPr>
              <w:jc w:val="center"/>
              <w:rPr>
                <w:szCs w:val="24"/>
                <w:lang w:val="vi-VN" w:eastAsia="vi-VN"/>
              </w:rPr>
            </w:pPr>
            <w:r w:rsidRPr="008567B8">
              <w:rPr>
                <w:szCs w:val="24"/>
                <w:lang w:val="vi-VN" w:eastAsia="vi-VN"/>
              </w:rPr>
              <w:t>403</w:t>
            </w:r>
          </w:p>
        </w:tc>
        <w:tc>
          <w:tcPr>
            <w:tcW w:w="1612" w:type="dxa"/>
            <w:noWrap/>
            <w:vAlign w:val="center"/>
            <w:hideMark/>
          </w:tcPr>
          <w:p w14:paraId="3F408CE9" w14:textId="77777777" w:rsidR="008567B8" w:rsidRPr="008567B8" w:rsidRDefault="008567B8" w:rsidP="008567B8">
            <w:pPr>
              <w:jc w:val="center"/>
              <w:rPr>
                <w:szCs w:val="24"/>
                <w:lang w:val="vi-VN" w:eastAsia="vi-VN"/>
              </w:rPr>
            </w:pPr>
            <w:r w:rsidRPr="008567B8">
              <w:rPr>
                <w:szCs w:val="24"/>
                <w:lang w:val="vi-VN" w:eastAsia="vi-VN"/>
              </w:rPr>
              <w:t>PP2500591816</w:t>
            </w:r>
          </w:p>
        </w:tc>
        <w:tc>
          <w:tcPr>
            <w:tcW w:w="2977" w:type="dxa"/>
            <w:vAlign w:val="center"/>
            <w:hideMark/>
          </w:tcPr>
          <w:p w14:paraId="2A6A8F1A" w14:textId="77777777" w:rsidR="008567B8" w:rsidRPr="008567B8" w:rsidRDefault="008567B8" w:rsidP="008567B8">
            <w:pPr>
              <w:jc w:val="left"/>
              <w:rPr>
                <w:szCs w:val="24"/>
                <w:lang w:val="vi-VN" w:eastAsia="vi-VN"/>
              </w:rPr>
            </w:pPr>
            <w:r w:rsidRPr="008567B8">
              <w:rPr>
                <w:szCs w:val="24"/>
                <w:lang w:val="vi-VN" w:eastAsia="vi-VN"/>
              </w:rPr>
              <w:t>Hóa chất xác định kiểu miễn dịch của tế bào T, B, NK trong máu ngoại vi, tủy xương và hạch bạch huyết</w:t>
            </w:r>
          </w:p>
        </w:tc>
        <w:tc>
          <w:tcPr>
            <w:tcW w:w="3260" w:type="dxa"/>
            <w:vAlign w:val="center"/>
            <w:hideMark/>
          </w:tcPr>
          <w:p w14:paraId="5500A4B9"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Kháng thể CD8 gắn màu FITC</w:t>
            </w:r>
            <w:r w:rsidRPr="008567B8">
              <w:rPr>
                <w:szCs w:val="24"/>
                <w:lang w:val="vi-VN" w:eastAsia="vi-VN"/>
              </w:rPr>
              <w:br/>
              <w:t>- Kháng thể Anti-Lambda gắn màu FITC</w:t>
            </w:r>
            <w:r w:rsidRPr="008567B8">
              <w:rPr>
                <w:szCs w:val="24"/>
                <w:lang w:val="vi-VN" w:eastAsia="vi-VN"/>
              </w:rPr>
              <w:br/>
              <w:t>- Kháng thể CD56 gắn màu PE</w:t>
            </w:r>
            <w:r w:rsidRPr="008567B8">
              <w:rPr>
                <w:szCs w:val="24"/>
                <w:lang w:val="vi-VN" w:eastAsia="vi-VN"/>
              </w:rPr>
              <w:br/>
              <w:t>- Kháng thể Anti-Kappa gắn màu PE</w:t>
            </w:r>
            <w:r w:rsidRPr="008567B8">
              <w:rPr>
                <w:szCs w:val="24"/>
                <w:lang w:val="vi-VN" w:eastAsia="vi-VN"/>
              </w:rPr>
              <w:br/>
              <w:t>- Kháng thể CD5 gắn màu PerCP-Cy5.5</w:t>
            </w:r>
            <w:r w:rsidRPr="008567B8">
              <w:rPr>
                <w:szCs w:val="24"/>
                <w:lang w:val="vi-VN" w:eastAsia="vi-VN"/>
              </w:rPr>
              <w:br/>
              <w:t>- Kháng thể CD19 gắn màu PE-Cy7</w:t>
            </w:r>
            <w:r w:rsidRPr="008567B8">
              <w:rPr>
                <w:szCs w:val="24"/>
                <w:lang w:val="vi-VN" w:eastAsia="vi-VN"/>
              </w:rPr>
              <w:br/>
              <w:t>- Kháng thể Anti–TCRγ/δ-1 gắn màu PE-Cy7</w:t>
            </w:r>
            <w:r w:rsidRPr="008567B8">
              <w:rPr>
                <w:szCs w:val="24"/>
                <w:lang w:val="vi-VN" w:eastAsia="vi-VN"/>
              </w:rPr>
              <w:br/>
              <w:t>- Kháng thể CD3 gắn màu APC</w:t>
            </w:r>
            <w:r w:rsidRPr="008567B8">
              <w:rPr>
                <w:szCs w:val="24"/>
                <w:lang w:val="vi-VN" w:eastAsia="vi-VN"/>
              </w:rPr>
              <w:br/>
              <w:t>- Kháng thể CD38 gắn màu APC-H7</w:t>
            </w:r>
            <w:r w:rsidRPr="008567B8">
              <w:rPr>
                <w:szCs w:val="24"/>
                <w:lang w:val="vi-VN" w:eastAsia="vi-VN"/>
              </w:rPr>
              <w:br/>
            </w:r>
            <w:r w:rsidRPr="008567B8">
              <w:rPr>
                <w:szCs w:val="24"/>
                <w:lang w:val="vi-VN" w:eastAsia="vi-VN"/>
              </w:rPr>
              <w:lastRenderedPageBreak/>
              <w:t>- Kháng thể CD4 gắn màu V450</w:t>
            </w:r>
            <w:r w:rsidRPr="008567B8">
              <w:rPr>
                <w:szCs w:val="24"/>
                <w:lang w:val="vi-VN" w:eastAsia="vi-VN"/>
              </w:rPr>
              <w:br/>
              <w:t>- Kháng thể CD20 gắn màu V450</w:t>
            </w:r>
            <w:r w:rsidRPr="008567B8">
              <w:rPr>
                <w:szCs w:val="24"/>
                <w:lang w:val="vi-VN" w:eastAsia="vi-VN"/>
              </w:rPr>
              <w:br/>
              <w:t>- Kháng thể CD45 gắn màu V500-C</w:t>
            </w:r>
            <w:r w:rsidRPr="008567B8">
              <w:rPr>
                <w:szCs w:val="24"/>
                <w:lang w:val="vi-VN" w:eastAsia="vi-VN"/>
              </w:rPr>
              <w:br/>
              <w:t>Tiêu chuẩn: ISO</w:t>
            </w:r>
          </w:p>
        </w:tc>
        <w:tc>
          <w:tcPr>
            <w:tcW w:w="1340" w:type="dxa"/>
            <w:vAlign w:val="center"/>
            <w:hideMark/>
          </w:tcPr>
          <w:p w14:paraId="14BC239A"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10AE8EFC"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13B00A5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388F581"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4B1757DF" w14:textId="77777777" w:rsidTr="0030371C">
        <w:trPr>
          <w:trHeight w:val="20"/>
        </w:trPr>
        <w:tc>
          <w:tcPr>
            <w:tcW w:w="940" w:type="dxa"/>
            <w:noWrap/>
            <w:vAlign w:val="center"/>
            <w:hideMark/>
          </w:tcPr>
          <w:p w14:paraId="5000E56B" w14:textId="77777777" w:rsidR="008567B8" w:rsidRPr="008567B8" w:rsidRDefault="008567B8" w:rsidP="008567B8">
            <w:pPr>
              <w:jc w:val="center"/>
              <w:rPr>
                <w:szCs w:val="24"/>
                <w:lang w:val="vi-VN" w:eastAsia="vi-VN"/>
              </w:rPr>
            </w:pPr>
            <w:r w:rsidRPr="008567B8">
              <w:rPr>
                <w:szCs w:val="24"/>
                <w:lang w:val="vi-VN" w:eastAsia="vi-VN"/>
              </w:rPr>
              <w:t>404</w:t>
            </w:r>
          </w:p>
        </w:tc>
        <w:tc>
          <w:tcPr>
            <w:tcW w:w="1612" w:type="dxa"/>
            <w:noWrap/>
            <w:vAlign w:val="center"/>
            <w:hideMark/>
          </w:tcPr>
          <w:p w14:paraId="4D6E1150" w14:textId="77777777" w:rsidR="008567B8" w:rsidRPr="008567B8" w:rsidRDefault="008567B8" w:rsidP="008567B8">
            <w:pPr>
              <w:jc w:val="center"/>
              <w:rPr>
                <w:szCs w:val="24"/>
                <w:lang w:val="vi-VN" w:eastAsia="vi-VN"/>
              </w:rPr>
            </w:pPr>
            <w:r w:rsidRPr="008567B8">
              <w:rPr>
                <w:szCs w:val="24"/>
                <w:lang w:val="vi-VN" w:eastAsia="vi-VN"/>
              </w:rPr>
              <w:t>PP2500591817</w:t>
            </w:r>
          </w:p>
        </w:tc>
        <w:tc>
          <w:tcPr>
            <w:tcW w:w="2977" w:type="dxa"/>
            <w:vAlign w:val="center"/>
            <w:hideMark/>
          </w:tcPr>
          <w:p w14:paraId="129B02EE" w14:textId="77777777" w:rsidR="008567B8" w:rsidRPr="008567B8" w:rsidRDefault="008567B8" w:rsidP="008567B8">
            <w:pPr>
              <w:jc w:val="left"/>
              <w:rPr>
                <w:szCs w:val="24"/>
                <w:lang w:val="vi-VN" w:eastAsia="vi-VN"/>
              </w:rPr>
            </w:pPr>
            <w:r w:rsidRPr="008567B8">
              <w:rPr>
                <w:szCs w:val="24"/>
                <w:lang w:val="vi-VN" w:eastAsia="vi-VN"/>
              </w:rPr>
              <w:t>Hóa chất dùng kết hợp với chất xác định kiểu miễn dịch của tế bào T, B, NK trong máu ngoại vi, tủy xương và hạch bạch huyết</w:t>
            </w:r>
          </w:p>
        </w:tc>
        <w:tc>
          <w:tcPr>
            <w:tcW w:w="3260" w:type="dxa"/>
            <w:vAlign w:val="center"/>
            <w:hideMark/>
          </w:tcPr>
          <w:p w14:paraId="5FCC2845" w14:textId="77777777" w:rsidR="008567B8" w:rsidRPr="008567B8" w:rsidRDefault="008567B8" w:rsidP="008567B8">
            <w:pPr>
              <w:jc w:val="left"/>
              <w:rPr>
                <w:szCs w:val="24"/>
                <w:lang w:val="vi-VN" w:eastAsia="vi-VN"/>
              </w:rPr>
            </w:pPr>
            <w:r w:rsidRPr="008567B8">
              <w:rPr>
                <w:szCs w:val="24"/>
                <w:lang w:val="vi-VN" w:eastAsia="vi-VN"/>
              </w:rPr>
              <w:t xml:space="preserve">Thành phần: </w:t>
            </w:r>
            <w:r w:rsidRPr="008567B8">
              <w:rPr>
                <w:szCs w:val="24"/>
                <w:lang w:val="vi-VN" w:eastAsia="vi-VN"/>
              </w:rPr>
              <w:br/>
              <w:t>- Kháng thể CD23 gắn màu FITC</w:t>
            </w:r>
            <w:r w:rsidRPr="008567B8">
              <w:rPr>
                <w:szCs w:val="24"/>
                <w:lang w:val="vi-VN" w:eastAsia="vi-VN"/>
              </w:rPr>
              <w:br/>
              <w:t>- Kháng thể CD10 gắn màu PE</w:t>
            </w:r>
            <w:r w:rsidRPr="008567B8">
              <w:rPr>
                <w:szCs w:val="24"/>
                <w:lang w:val="vi-VN" w:eastAsia="vi-VN"/>
              </w:rPr>
              <w:br/>
              <w:t>- Kháng thể CD79b gắn màu PerCP-Cy5.5</w:t>
            </w:r>
            <w:r w:rsidRPr="008567B8">
              <w:rPr>
                <w:szCs w:val="24"/>
                <w:lang w:val="vi-VN" w:eastAsia="vi-VN"/>
              </w:rPr>
              <w:br/>
              <w:t>- Kháng thể CD19 gắn màu PE-Cy7</w:t>
            </w:r>
            <w:r w:rsidRPr="008567B8">
              <w:rPr>
                <w:szCs w:val="24"/>
                <w:lang w:val="vi-VN" w:eastAsia="vi-VN"/>
              </w:rPr>
              <w:br/>
              <w:t>- Kháng thể CD200 gắn màu APC</w:t>
            </w:r>
            <w:r w:rsidRPr="008567B8">
              <w:rPr>
                <w:szCs w:val="24"/>
                <w:lang w:val="vi-VN" w:eastAsia="vi-VN"/>
              </w:rPr>
              <w:br/>
              <w:t>- Kháng thể CD43 gắn màu APC-H7</w:t>
            </w:r>
            <w:r w:rsidRPr="008567B8">
              <w:rPr>
                <w:szCs w:val="24"/>
                <w:lang w:val="vi-VN" w:eastAsia="vi-VN"/>
              </w:rPr>
              <w:br/>
              <w:t>- Kháng thể CD20 gắn màu V450</w:t>
            </w:r>
            <w:r w:rsidRPr="008567B8">
              <w:rPr>
                <w:szCs w:val="24"/>
                <w:lang w:val="vi-VN" w:eastAsia="vi-VN"/>
              </w:rPr>
              <w:br/>
              <w:t>- Kháng thể CD45 gắn màu V500-C</w:t>
            </w:r>
            <w:r w:rsidRPr="008567B8">
              <w:rPr>
                <w:szCs w:val="24"/>
                <w:lang w:val="vi-VN" w:eastAsia="vi-VN"/>
              </w:rPr>
              <w:br/>
              <w:t>Tiêu chuẩn: ISO</w:t>
            </w:r>
          </w:p>
        </w:tc>
        <w:tc>
          <w:tcPr>
            <w:tcW w:w="1340" w:type="dxa"/>
            <w:vAlign w:val="center"/>
            <w:hideMark/>
          </w:tcPr>
          <w:p w14:paraId="3631C7AB"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EC5B47A"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71A97F7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E8CD014"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73B07F53" w14:textId="77777777" w:rsidTr="0030371C">
        <w:trPr>
          <w:trHeight w:val="20"/>
        </w:trPr>
        <w:tc>
          <w:tcPr>
            <w:tcW w:w="940" w:type="dxa"/>
            <w:noWrap/>
            <w:vAlign w:val="center"/>
            <w:hideMark/>
          </w:tcPr>
          <w:p w14:paraId="5992E039" w14:textId="77777777" w:rsidR="008567B8" w:rsidRPr="008567B8" w:rsidRDefault="008567B8" w:rsidP="008567B8">
            <w:pPr>
              <w:jc w:val="center"/>
              <w:rPr>
                <w:szCs w:val="24"/>
                <w:lang w:val="vi-VN" w:eastAsia="vi-VN"/>
              </w:rPr>
            </w:pPr>
            <w:r w:rsidRPr="008567B8">
              <w:rPr>
                <w:szCs w:val="24"/>
                <w:lang w:val="vi-VN" w:eastAsia="vi-VN"/>
              </w:rPr>
              <w:t>405</w:t>
            </w:r>
          </w:p>
        </w:tc>
        <w:tc>
          <w:tcPr>
            <w:tcW w:w="1612" w:type="dxa"/>
            <w:noWrap/>
            <w:vAlign w:val="center"/>
            <w:hideMark/>
          </w:tcPr>
          <w:p w14:paraId="72B0DF38" w14:textId="77777777" w:rsidR="008567B8" w:rsidRPr="008567B8" w:rsidRDefault="008567B8" w:rsidP="008567B8">
            <w:pPr>
              <w:jc w:val="center"/>
              <w:rPr>
                <w:szCs w:val="24"/>
                <w:lang w:val="vi-VN" w:eastAsia="vi-VN"/>
              </w:rPr>
            </w:pPr>
            <w:r w:rsidRPr="008567B8">
              <w:rPr>
                <w:szCs w:val="24"/>
                <w:lang w:val="vi-VN" w:eastAsia="vi-VN"/>
              </w:rPr>
              <w:t>PP2500591818</w:t>
            </w:r>
          </w:p>
        </w:tc>
        <w:tc>
          <w:tcPr>
            <w:tcW w:w="2977" w:type="dxa"/>
            <w:vAlign w:val="center"/>
            <w:hideMark/>
          </w:tcPr>
          <w:p w14:paraId="0670527F" w14:textId="77777777" w:rsidR="008567B8" w:rsidRPr="008567B8" w:rsidRDefault="008567B8" w:rsidP="008567B8">
            <w:pPr>
              <w:jc w:val="left"/>
              <w:rPr>
                <w:szCs w:val="24"/>
                <w:lang w:val="vi-VN" w:eastAsia="vi-VN"/>
              </w:rPr>
            </w:pPr>
            <w:r w:rsidRPr="008567B8">
              <w:rPr>
                <w:szCs w:val="24"/>
                <w:lang w:val="vi-VN" w:eastAsia="vi-VN"/>
              </w:rPr>
              <w:t>Dấu ấn miễn dịch CD15 màu FITC</w:t>
            </w:r>
          </w:p>
        </w:tc>
        <w:tc>
          <w:tcPr>
            <w:tcW w:w="3260" w:type="dxa"/>
            <w:vAlign w:val="center"/>
            <w:hideMark/>
          </w:tcPr>
          <w:p w14:paraId="1E197C06" w14:textId="77777777" w:rsidR="008567B8" w:rsidRPr="008567B8" w:rsidRDefault="008567B8" w:rsidP="008567B8">
            <w:pPr>
              <w:jc w:val="left"/>
              <w:rPr>
                <w:szCs w:val="24"/>
                <w:lang w:val="vi-VN" w:eastAsia="vi-VN"/>
              </w:rPr>
            </w:pPr>
            <w:r w:rsidRPr="008567B8">
              <w:rPr>
                <w:szCs w:val="24"/>
                <w:lang w:val="vi-VN" w:eastAsia="vi-VN"/>
              </w:rPr>
              <w:t>Thành phần: CD15, IgGM, kappa, gắn màu FITC,  xuất hiện trong glycolipid lacto-N-fucopentose III ceramide.</w:t>
            </w:r>
            <w:r w:rsidRPr="008567B8">
              <w:rPr>
                <w:szCs w:val="24"/>
                <w:lang w:val="vi-VN" w:eastAsia="vi-VN"/>
              </w:rPr>
              <w:br/>
              <w:t>Tiêu chuẩn: ISO</w:t>
            </w:r>
          </w:p>
        </w:tc>
        <w:tc>
          <w:tcPr>
            <w:tcW w:w="1340" w:type="dxa"/>
            <w:vAlign w:val="center"/>
            <w:hideMark/>
          </w:tcPr>
          <w:p w14:paraId="52B7BA4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D716C23"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334E65B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1A0DFA4"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176200DC" w14:textId="77777777" w:rsidTr="0030371C">
        <w:trPr>
          <w:trHeight w:val="20"/>
        </w:trPr>
        <w:tc>
          <w:tcPr>
            <w:tcW w:w="940" w:type="dxa"/>
            <w:noWrap/>
            <w:vAlign w:val="center"/>
            <w:hideMark/>
          </w:tcPr>
          <w:p w14:paraId="551190CE" w14:textId="77777777" w:rsidR="008567B8" w:rsidRPr="008567B8" w:rsidRDefault="008567B8" w:rsidP="008567B8">
            <w:pPr>
              <w:jc w:val="center"/>
              <w:rPr>
                <w:szCs w:val="24"/>
                <w:lang w:val="vi-VN" w:eastAsia="vi-VN"/>
              </w:rPr>
            </w:pPr>
            <w:r w:rsidRPr="008567B8">
              <w:rPr>
                <w:szCs w:val="24"/>
                <w:lang w:val="vi-VN" w:eastAsia="vi-VN"/>
              </w:rPr>
              <w:t>406</w:t>
            </w:r>
          </w:p>
        </w:tc>
        <w:tc>
          <w:tcPr>
            <w:tcW w:w="1612" w:type="dxa"/>
            <w:noWrap/>
            <w:vAlign w:val="center"/>
            <w:hideMark/>
          </w:tcPr>
          <w:p w14:paraId="1DED2034" w14:textId="77777777" w:rsidR="008567B8" w:rsidRPr="008567B8" w:rsidRDefault="008567B8" w:rsidP="008567B8">
            <w:pPr>
              <w:jc w:val="center"/>
              <w:rPr>
                <w:szCs w:val="24"/>
                <w:lang w:val="vi-VN" w:eastAsia="vi-VN"/>
              </w:rPr>
            </w:pPr>
            <w:r w:rsidRPr="008567B8">
              <w:rPr>
                <w:szCs w:val="24"/>
                <w:lang w:val="vi-VN" w:eastAsia="vi-VN"/>
              </w:rPr>
              <w:t>PP2500591819</w:t>
            </w:r>
          </w:p>
        </w:tc>
        <w:tc>
          <w:tcPr>
            <w:tcW w:w="2977" w:type="dxa"/>
            <w:vAlign w:val="center"/>
            <w:hideMark/>
          </w:tcPr>
          <w:p w14:paraId="2CF93DEA" w14:textId="77777777" w:rsidR="008567B8" w:rsidRPr="008567B8" w:rsidRDefault="008567B8" w:rsidP="008567B8">
            <w:pPr>
              <w:jc w:val="left"/>
              <w:rPr>
                <w:szCs w:val="24"/>
                <w:lang w:val="vi-VN" w:eastAsia="vi-VN"/>
              </w:rPr>
            </w:pPr>
            <w:r w:rsidRPr="008567B8">
              <w:rPr>
                <w:szCs w:val="24"/>
                <w:lang w:val="vi-VN" w:eastAsia="vi-VN"/>
              </w:rPr>
              <w:t>Dấu ấn miễn dịch CD33 màu PerCP Cy5.5</w:t>
            </w:r>
          </w:p>
        </w:tc>
        <w:tc>
          <w:tcPr>
            <w:tcW w:w="3260" w:type="dxa"/>
            <w:vAlign w:val="center"/>
            <w:hideMark/>
          </w:tcPr>
          <w:p w14:paraId="70C8F75F" w14:textId="77777777" w:rsidR="008567B8" w:rsidRPr="008567B8" w:rsidRDefault="008567B8" w:rsidP="008567B8">
            <w:pPr>
              <w:jc w:val="left"/>
              <w:rPr>
                <w:szCs w:val="24"/>
                <w:lang w:val="vi-VN" w:eastAsia="vi-VN"/>
              </w:rPr>
            </w:pPr>
            <w:r w:rsidRPr="008567B8">
              <w:rPr>
                <w:szCs w:val="24"/>
                <w:lang w:val="vi-VN" w:eastAsia="vi-VN"/>
              </w:rPr>
              <w:t xml:space="preserve">Thành phần: CD33, IgG1, kappa, gắn màu PerCP-Cy5.5,  </w:t>
            </w:r>
            <w:r w:rsidRPr="008567B8">
              <w:rPr>
                <w:szCs w:val="24"/>
                <w:lang w:val="vi-VN" w:eastAsia="vi-VN"/>
              </w:rPr>
              <w:lastRenderedPageBreak/>
              <w:t>nhận diện một kháng nguyên tế bào sinh tủy của người có trọng lượng phân tử là 67 kilodalton</w:t>
            </w:r>
            <w:r w:rsidRPr="008567B8">
              <w:rPr>
                <w:szCs w:val="24"/>
                <w:lang w:val="vi-VN" w:eastAsia="vi-VN"/>
              </w:rPr>
              <w:br/>
              <w:t>Tiêu chuẩn: ISO</w:t>
            </w:r>
          </w:p>
        </w:tc>
        <w:tc>
          <w:tcPr>
            <w:tcW w:w="1340" w:type="dxa"/>
            <w:vAlign w:val="center"/>
            <w:hideMark/>
          </w:tcPr>
          <w:p w14:paraId="68C6EEA5"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32BE28F4"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4435D98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0E6F56B"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1B7563E8" w14:textId="77777777" w:rsidTr="0030371C">
        <w:trPr>
          <w:trHeight w:val="20"/>
        </w:trPr>
        <w:tc>
          <w:tcPr>
            <w:tcW w:w="940" w:type="dxa"/>
            <w:noWrap/>
            <w:vAlign w:val="center"/>
            <w:hideMark/>
          </w:tcPr>
          <w:p w14:paraId="25C7BC7C" w14:textId="77777777" w:rsidR="008567B8" w:rsidRPr="008567B8" w:rsidRDefault="008567B8" w:rsidP="008567B8">
            <w:pPr>
              <w:jc w:val="center"/>
              <w:rPr>
                <w:szCs w:val="24"/>
                <w:lang w:val="vi-VN" w:eastAsia="vi-VN"/>
              </w:rPr>
            </w:pPr>
            <w:r w:rsidRPr="008567B8">
              <w:rPr>
                <w:szCs w:val="24"/>
                <w:lang w:val="vi-VN" w:eastAsia="vi-VN"/>
              </w:rPr>
              <w:t>407</w:t>
            </w:r>
          </w:p>
        </w:tc>
        <w:tc>
          <w:tcPr>
            <w:tcW w:w="1612" w:type="dxa"/>
            <w:noWrap/>
            <w:vAlign w:val="center"/>
            <w:hideMark/>
          </w:tcPr>
          <w:p w14:paraId="7A969C3D" w14:textId="77777777" w:rsidR="008567B8" w:rsidRPr="008567B8" w:rsidRDefault="008567B8" w:rsidP="008567B8">
            <w:pPr>
              <w:jc w:val="center"/>
              <w:rPr>
                <w:szCs w:val="24"/>
                <w:lang w:val="vi-VN" w:eastAsia="vi-VN"/>
              </w:rPr>
            </w:pPr>
            <w:r w:rsidRPr="008567B8">
              <w:rPr>
                <w:szCs w:val="24"/>
                <w:lang w:val="vi-VN" w:eastAsia="vi-VN"/>
              </w:rPr>
              <w:t>PP2500591820</w:t>
            </w:r>
          </w:p>
        </w:tc>
        <w:tc>
          <w:tcPr>
            <w:tcW w:w="2977" w:type="dxa"/>
            <w:vAlign w:val="center"/>
            <w:hideMark/>
          </w:tcPr>
          <w:p w14:paraId="7EF4BD07" w14:textId="77777777" w:rsidR="008567B8" w:rsidRPr="008567B8" w:rsidRDefault="008567B8" w:rsidP="008567B8">
            <w:pPr>
              <w:jc w:val="left"/>
              <w:rPr>
                <w:szCs w:val="24"/>
                <w:lang w:val="vi-VN" w:eastAsia="vi-VN"/>
              </w:rPr>
            </w:pPr>
            <w:r w:rsidRPr="008567B8">
              <w:rPr>
                <w:szCs w:val="24"/>
                <w:lang w:val="vi-VN" w:eastAsia="vi-VN"/>
              </w:rPr>
              <w:t>Dấu ấn miễn dịch CD71 màu APC</w:t>
            </w:r>
          </w:p>
        </w:tc>
        <w:tc>
          <w:tcPr>
            <w:tcW w:w="3260" w:type="dxa"/>
            <w:vAlign w:val="center"/>
            <w:hideMark/>
          </w:tcPr>
          <w:p w14:paraId="0E04B2E7" w14:textId="77777777" w:rsidR="008567B8" w:rsidRPr="008567B8" w:rsidRDefault="008567B8" w:rsidP="008567B8">
            <w:pPr>
              <w:jc w:val="left"/>
              <w:rPr>
                <w:szCs w:val="24"/>
                <w:lang w:val="vi-VN" w:eastAsia="vi-VN"/>
              </w:rPr>
            </w:pPr>
            <w:r w:rsidRPr="008567B8">
              <w:rPr>
                <w:szCs w:val="24"/>
                <w:lang w:val="vi-VN" w:eastAsia="vi-VN"/>
              </w:rPr>
              <w:t>Thành phần: CD71, IgG2a , kappa gắn màu APC, đặc hiệu cho thụ thể transferrin ở người, 190 kilodalton (kDa)</w:t>
            </w:r>
            <w:r w:rsidRPr="008567B8">
              <w:rPr>
                <w:szCs w:val="24"/>
                <w:lang w:val="vi-VN" w:eastAsia="vi-VN"/>
              </w:rPr>
              <w:br/>
              <w:t>Tiêu chuẩn: ISO</w:t>
            </w:r>
          </w:p>
        </w:tc>
        <w:tc>
          <w:tcPr>
            <w:tcW w:w="1340" w:type="dxa"/>
            <w:vAlign w:val="center"/>
            <w:hideMark/>
          </w:tcPr>
          <w:p w14:paraId="654FF70C"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7C56ADD"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7BA1828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E18E0CF"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187B3280" w14:textId="77777777" w:rsidTr="0030371C">
        <w:trPr>
          <w:trHeight w:val="20"/>
        </w:trPr>
        <w:tc>
          <w:tcPr>
            <w:tcW w:w="940" w:type="dxa"/>
            <w:noWrap/>
            <w:vAlign w:val="center"/>
            <w:hideMark/>
          </w:tcPr>
          <w:p w14:paraId="018674C1" w14:textId="77777777" w:rsidR="008567B8" w:rsidRPr="008567B8" w:rsidRDefault="008567B8" w:rsidP="008567B8">
            <w:pPr>
              <w:jc w:val="center"/>
              <w:rPr>
                <w:szCs w:val="24"/>
                <w:lang w:val="vi-VN" w:eastAsia="vi-VN"/>
              </w:rPr>
            </w:pPr>
            <w:r w:rsidRPr="008567B8">
              <w:rPr>
                <w:szCs w:val="24"/>
                <w:lang w:val="vi-VN" w:eastAsia="vi-VN"/>
              </w:rPr>
              <w:t>408</w:t>
            </w:r>
          </w:p>
        </w:tc>
        <w:tc>
          <w:tcPr>
            <w:tcW w:w="1612" w:type="dxa"/>
            <w:noWrap/>
            <w:vAlign w:val="center"/>
            <w:hideMark/>
          </w:tcPr>
          <w:p w14:paraId="1E39CFCE" w14:textId="77777777" w:rsidR="008567B8" w:rsidRPr="008567B8" w:rsidRDefault="008567B8" w:rsidP="008567B8">
            <w:pPr>
              <w:jc w:val="center"/>
              <w:rPr>
                <w:szCs w:val="24"/>
                <w:lang w:val="vi-VN" w:eastAsia="vi-VN"/>
              </w:rPr>
            </w:pPr>
            <w:r w:rsidRPr="008567B8">
              <w:rPr>
                <w:szCs w:val="24"/>
                <w:lang w:val="vi-VN" w:eastAsia="vi-VN"/>
              </w:rPr>
              <w:t>PP2500591821</w:t>
            </w:r>
          </w:p>
        </w:tc>
        <w:tc>
          <w:tcPr>
            <w:tcW w:w="2977" w:type="dxa"/>
            <w:vAlign w:val="center"/>
            <w:hideMark/>
          </w:tcPr>
          <w:p w14:paraId="2AE5D473" w14:textId="77777777" w:rsidR="008567B8" w:rsidRPr="008567B8" w:rsidRDefault="008567B8" w:rsidP="008567B8">
            <w:pPr>
              <w:jc w:val="left"/>
              <w:rPr>
                <w:szCs w:val="24"/>
                <w:lang w:val="vi-VN" w:eastAsia="vi-VN"/>
              </w:rPr>
            </w:pPr>
            <w:r w:rsidRPr="008567B8">
              <w:rPr>
                <w:szCs w:val="24"/>
                <w:lang w:val="vi-VN" w:eastAsia="vi-VN"/>
              </w:rPr>
              <w:t>Dấu ấn miễn dịch CD7 màu PE</w:t>
            </w:r>
          </w:p>
        </w:tc>
        <w:tc>
          <w:tcPr>
            <w:tcW w:w="3260" w:type="dxa"/>
            <w:vAlign w:val="center"/>
            <w:hideMark/>
          </w:tcPr>
          <w:p w14:paraId="4E14111D" w14:textId="77777777" w:rsidR="008567B8" w:rsidRPr="008567B8" w:rsidRDefault="008567B8" w:rsidP="008567B8">
            <w:pPr>
              <w:jc w:val="left"/>
              <w:rPr>
                <w:szCs w:val="24"/>
                <w:lang w:val="vi-VN" w:eastAsia="vi-VN"/>
              </w:rPr>
            </w:pPr>
            <w:r w:rsidRPr="008567B8">
              <w:rPr>
                <w:szCs w:val="24"/>
                <w:lang w:val="vi-VN" w:eastAsia="vi-VN"/>
              </w:rPr>
              <w:t xml:space="preserve">Thành phần: CD7, IgG1, kappa, gắn màu PE ), nhận dạng kháng nguyên tế bào lympho T và NK của người có trọng lượng phân tử là 40 kilodalton </w:t>
            </w:r>
            <w:r w:rsidRPr="008567B8">
              <w:rPr>
                <w:szCs w:val="24"/>
                <w:lang w:val="vi-VN" w:eastAsia="vi-VN"/>
              </w:rPr>
              <w:br/>
              <w:t>Tiêu chuẩn: ISO</w:t>
            </w:r>
          </w:p>
        </w:tc>
        <w:tc>
          <w:tcPr>
            <w:tcW w:w="1340" w:type="dxa"/>
            <w:vAlign w:val="center"/>
            <w:hideMark/>
          </w:tcPr>
          <w:p w14:paraId="72E152B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9305D60"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5F7B0C9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E9F8342"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0A1F2CA4" w14:textId="77777777" w:rsidTr="0030371C">
        <w:trPr>
          <w:trHeight w:val="20"/>
        </w:trPr>
        <w:tc>
          <w:tcPr>
            <w:tcW w:w="940" w:type="dxa"/>
            <w:noWrap/>
            <w:vAlign w:val="center"/>
            <w:hideMark/>
          </w:tcPr>
          <w:p w14:paraId="494D22D4" w14:textId="77777777" w:rsidR="008567B8" w:rsidRPr="008567B8" w:rsidRDefault="008567B8" w:rsidP="008567B8">
            <w:pPr>
              <w:jc w:val="center"/>
              <w:rPr>
                <w:szCs w:val="24"/>
                <w:lang w:val="vi-VN" w:eastAsia="vi-VN"/>
              </w:rPr>
            </w:pPr>
            <w:r w:rsidRPr="008567B8">
              <w:rPr>
                <w:szCs w:val="24"/>
                <w:lang w:val="vi-VN" w:eastAsia="vi-VN"/>
              </w:rPr>
              <w:t>409</w:t>
            </w:r>
          </w:p>
        </w:tc>
        <w:tc>
          <w:tcPr>
            <w:tcW w:w="1612" w:type="dxa"/>
            <w:noWrap/>
            <w:vAlign w:val="center"/>
            <w:hideMark/>
          </w:tcPr>
          <w:p w14:paraId="2F3E000D" w14:textId="77777777" w:rsidR="008567B8" w:rsidRPr="008567B8" w:rsidRDefault="008567B8" w:rsidP="008567B8">
            <w:pPr>
              <w:jc w:val="center"/>
              <w:rPr>
                <w:szCs w:val="24"/>
                <w:lang w:val="vi-VN" w:eastAsia="vi-VN"/>
              </w:rPr>
            </w:pPr>
            <w:r w:rsidRPr="008567B8">
              <w:rPr>
                <w:szCs w:val="24"/>
                <w:lang w:val="vi-VN" w:eastAsia="vi-VN"/>
              </w:rPr>
              <w:t>PP2500591822</w:t>
            </w:r>
          </w:p>
        </w:tc>
        <w:tc>
          <w:tcPr>
            <w:tcW w:w="2977" w:type="dxa"/>
            <w:vAlign w:val="center"/>
            <w:hideMark/>
          </w:tcPr>
          <w:p w14:paraId="7894AED0" w14:textId="77777777" w:rsidR="008567B8" w:rsidRPr="008567B8" w:rsidRDefault="008567B8" w:rsidP="008567B8">
            <w:pPr>
              <w:jc w:val="left"/>
              <w:rPr>
                <w:szCs w:val="24"/>
                <w:lang w:val="vi-VN" w:eastAsia="vi-VN"/>
              </w:rPr>
            </w:pPr>
            <w:r w:rsidRPr="008567B8">
              <w:rPr>
                <w:szCs w:val="24"/>
                <w:lang w:val="vi-VN" w:eastAsia="vi-VN"/>
              </w:rPr>
              <w:t>Dấu ấn miễn dịch CD19 màu APC-Cy7</w:t>
            </w:r>
          </w:p>
        </w:tc>
        <w:tc>
          <w:tcPr>
            <w:tcW w:w="3260" w:type="dxa"/>
            <w:vAlign w:val="center"/>
            <w:hideMark/>
          </w:tcPr>
          <w:p w14:paraId="7B035553" w14:textId="77777777" w:rsidR="008567B8" w:rsidRPr="008567B8" w:rsidRDefault="008567B8" w:rsidP="008567B8">
            <w:pPr>
              <w:jc w:val="left"/>
              <w:rPr>
                <w:szCs w:val="24"/>
                <w:lang w:val="vi-VN" w:eastAsia="vi-VN"/>
              </w:rPr>
            </w:pPr>
            <w:r w:rsidRPr="008567B8">
              <w:rPr>
                <w:szCs w:val="24"/>
                <w:lang w:val="vi-VN" w:eastAsia="vi-VN"/>
              </w:rPr>
              <w:t>Thành phần: CD19, IgG1, kappa, gắn màu huỳnh quang APC-Cy7, nhận diện kháng nguyên 95 kilodalton (kDa) có trên tế bào lympho B của người.</w:t>
            </w:r>
            <w:r w:rsidRPr="008567B8">
              <w:rPr>
                <w:szCs w:val="24"/>
                <w:lang w:val="vi-VN" w:eastAsia="vi-VN"/>
              </w:rPr>
              <w:br/>
              <w:t>Tiêu chuẩn: ISO</w:t>
            </w:r>
          </w:p>
        </w:tc>
        <w:tc>
          <w:tcPr>
            <w:tcW w:w="1340" w:type="dxa"/>
            <w:vAlign w:val="center"/>
            <w:hideMark/>
          </w:tcPr>
          <w:p w14:paraId="49ED436B"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E4039DD"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70F88C8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A340E8F"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35111871" w14:textId="77777777" w:rsidTr="0030371C">
        <w:trPr>
          <w:trHeight w:val="20"/>
        </w:trPr>
        <w:tc>
          <w:tcPr>
            <w:tcW w:w="940" w:type="dxa"/>
            <w:noWrap/>
            <w:vAlign w:val="center"/>
            <w:hideMark/>
          </w:tcPr>
          <w:p w14:paraId="690034E4" w14:textId="77777777" w:rsidR="008567B8" w:rsidRPr="008567B8" w:rsidRDefault="008567B8" w:rsidP="008567B8">
            <w:pPr>
              <w:jc w:val="center"/>
              <w:rPr>
                <w:szCs w:val="24"/>
                <w:lang w:val="vi-VN" w:eastAsia="vi-VN"/>
              </w:rPr>
            </w:pPr>
            <w:r w:rsidRPr="008567B8">
              <w:rPr>
                <w:szCs w:val="24"/>
                <w:lang w:val="vi-VN" w:eastAsia="vi-VN"/>
              </w:rPr>
              <w:t>410</w:t>
            </w:r>
          </w:p>
        </w:tc>
        <w:tc>
          <w:tcPr>
            <w:tcW w:w="1612" w:type="dxa"/>
            <w:noWrap/>
            <w:vAlign w:val="center"/>
            <w:hideMark/>
          </w:tcPr>
          <w:p w14:paraId="47F9FA33" w14:textId="77777777" w:rsidR="008567B8" w:rsidRPr="008567B8" w:rsidRDefault="008567B8" w:rsidP="008567B8">
            <w:pPr>
              <w:jc w:val="center"/>
              <w:rPr>
                <w:szCs w:val="24"/>
                <w:lang w:val="vi-VN" w:eastAsia="vi-VN"/>
              </w:rPr>
            </w:pPr>
            <w:r w:rsidRPr="008567B8">
              <w:rPr>
                <w:szCs w:val="24"/>
                <w:lang w:val="vi-VN" w:eastAsia="vi-VN"/>
              </w:rPr>
              <w:t>PP2500591823</w:t>
            </w:r>
          </w:p>
        </w:tc>
        <w:tc>
          <w:tcPr>
            <w:tcW w:w="2977" w:type="dxa"/>
            <w:vAlign w:val="center"/>
            <w:hideMark/>
          </w:tcPr>
          <w:p w14:paraId="5C005B87" w14:textId="77777777" w:rsidR="008567B8" w:rsidRPr="008567B8" w:rsidRDefault="008567B8" w:rsidP="008567B8">
            <w:pPr>
              <w:jc w:val="left"/>
              <w:rPr>
                <w:szCs w:val="24"/>
                <w:lang w:val="vi-VN" w:eastAsia="vi-VN"/>
              </w:rPr>
            </w:pPr>
            <w:r w:rsidRPr="008567B8">
              <w:rPr>
                <w:szCs w:val="24"/>
                <w:lang w:val="vi-VN" w:eastAsia="vi-VN"/>
              </w:rPr>
              <w:t>Dấu ấn miễn dịch CD8 màu APC Cy7</w:t>
            </w:r>
          </w:p>
        </w:tc>
        <w:tc>
          <w:tcPr>
            <w:tcW w:w="3260" w:type="dxa"/>
            <w:vAlign w:val="center"/>
            <w:hideMark/>
          </w:tcPr>
          <w:p w14:paraId="14C4448E" w14:textId="77777777" w:rsidR="008567B8" w:rsidRPr="008567B8" w:rsidRDefault="008567B8" w:rsidP="008567B8">
            <w:pPr>
              <w:jc w:val="left"/>
              <w:rPr>
                <w:szCs w:val="24"/>
                <w:lang w:val="vi-VN" w:eastAsia="vi-VN"/>
              </w:rPr>
            </w:pPr>
            <w:r w:rsidRPr="008567B8">
              <w:rPr>
                <w:szCs w:val="24"/>
                <w:lang w:val="vi-VN" w:eastAsia="vi-VN"/>
              </w:rPr>
              <w:t xml:space="preserve">Thành phần: CD8, IgG1, kappa, gắn màu huỳnh quang APC-Cy7,  được biểu hiện trên tiểu đơn vị α 32 kilodalton (kDa) của một phức hợp hai phân tử liên kết </w:t>
            </w:r>
            <w:r w:rsidRPr="008567B8">
              <w:rPr>
                <w:szCs w:val="24"/>
                <w:lang w:val="vi-VN" w:eastAsia="vi-VN"/>
              </w:rPr>
              <w:br/>
              <w:t>với disulfide</w:t>
            </w:r>
            <w:r w:rsidRPr="008567B8">
              <w:rPr>
                <w:szCs w:val="24"/>
                <w:lang w:val="vi-VN" w:eastAsia="vi-VN"/>
              </w:rPr>
              <w:br/>
              <w:t>Tiêu chuẩn: ISO</w:t>
            </w:r>
          </w:p>
        </w:tc>
        <w:tc>
          <w:tcPr>
            <w:tcW w:w="1340" w:type="dxa"/>
            <w:vAlign w:val="center"/>
            <w:hideMark/>
          </w:tcPr>
          <w:p w14:paraId="4886AE6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1DCEBA5"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4349176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6145516"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762BB645" w14:textId="77777777" w:rsidTr="0030371C">
        <w:trPr>
          <w:trHeight w:val="20"/>
        </w:trPr>
        <w:tc>
          <w:tcPr>
            <w:tcW w:w="940" w:type="dxa"/>
            <w:noWrap/>
            <w:vAlign w:val="center"/>
            <w:hideMark/>
          </w:tcPr>
          <w:p w14:paraId="6BE36CA8" w14:textId="77777777" w:rsidR="008567B8" w:rsidRPr="008567B8" w:rsidRDefault="008567B8" w:rsidP="008567B8">
            <w:pPr>
              <w:jc w:val="center"/>
              <w:rPr>
                <w:szCs w:val="24"/>
                <w:lang w:val="vi-VN" w:eastAsia="vi-VN"/>
              </w:rPr>
            </w:pPr>
            <w:r w:rsidRPr="008567B8">
              <w:rPr>
                <w:szCs w:val="24"/>
                <w:lang w:val="vi-VN" w:eastAsia="vi-VN"/>
              </w:rPr>
              <w:lastRenderedPageBreak/>
              <w:t>411</w:t>
            </w:r>
          </w:p>
        </w:tc>
        <w:tc>
          <w:tcPr>
            <w:tcW w:w="1612" w:type="dxa"/>
            <w:noWrap/>
            <w:vAlign w:val="center"/>
            <w:hideMark/>
          </w:tcPr>
          <w:p w14:paraId="0ECC5F6C" w14:textId="77777777" w:rsidR="008567B8" w:rsidRPr="008567B8" w:rsidRDefault="008567B8" w:rsidP="008567B8">
            <w:pPr>
              <w:jc w:val="center"/>
              <w:rPr>
                <w:szCs w:val="24"/>
                <w:lang w:val="vi-VN" w:eastAsia="vi-VN"/>
              </w:rPr>
            </w:pPr>
            <w:r w:rsidRPr="008567B8">
              <w:rPr>
                <w:szCs w:val="24"/>
                <w:lang w:val="vi-VN" w:eastAsia="vi-VN"/>
              </w:rPr>
              <w:t>PP2500591824</w:t>
            </w:r>
          </w:p>
        </w:tc>
        <w:tc>
          <w:tcPr>
            <w:tcW w:w="2977" w:type="dxa"/>
            <w:vAlign w:val="center"/>
            <w:hideMark/>
          </w:tcPr>
          <w:p w14:paraId="51756569" w14:textId="77777777" w:rsidR="008567B8" w:rsidRPr="008567B8" w:rsidRDefault="008567B8" w:rsidP="008567B8">
            <w:pPr>
              <w:jc w:val="left"/>
              <w:rPr>
                <w:szCs w:val="24"/>
                <w:lang w:val="vi-VN" w:eastAsia="vi-VN"/>
              </w:rPr>
            </w:pPr>
            <w:r w:rsidRPr="008567B8">
              <w:rPr>
                <w:szCs w:val="24"/>
                <w:lang w:val="vi-VN" w:eastAsia="vi-VN"/>
              </w:rPr>
              <w:t>Dấu ấn miễn dịch CD38 màu FITC</w:t>
            </w:r>
          </w:p>
        </w:tc>
        <w:tc>
          <w:tcPr>
            <w:tcW w:w="3260" w:type="dxa"/>
            <w:vAlign w:val="center"/>
            <w:hideMark/>
          </w:tcPr>
          <w:p w14:paraId="1FC0494F" w14:textId="77777777" w:rsidR="008567B8" w:rsidRPr="008567B8" w:rsidRDefault="008567B8" w:rsidP="008567B8">
            <w:pPr>
              <w:jc w:val="left"/>
              <w:rPr>
                <w:szCs w:val="24"/>
                <w:lang w:val="vi-VN" w:eastAsia="vi-VN"/>
              </w:rPr>
            </w:pPr>
            <w:r w:rsidRPr="008567B8">
              <w:rPr>
                <w:szCs w:val="24"/>
                <w:lang w:val="vi-VN" w:eastAsia="vi-VN"/>
              </w:rPr>
              <w:t>Thành phần: CD38, IgG1, gắn màu huỳnh quang FITC, nhận diện một glycoprotein màng tích hợp, 45 kilodalton (kDa)</w:t>
            </w:r>
            <w:r w:rsidRPr="008567B8">
              <w:rPr>
                <w:szCs w:val="24"/>
                <w:lang w:val="vi-VN" w:eastAsia="vi-VN"/>
              </w:rPr>
              <w:br/>
              <w:t>Tiêu chuẩn: ISO</w:t>
            </w:r>
          </w:p>
        </w:tc>
        <w:tc>
          <w:tcPr>
            <w:tcW w:w="1340" w:type="dxa"/>
            <w:vAlign w:val="center"/>
            <w:hideMark/>
          </w:tcPr>
          <w:p w14:paraId="2EC91F3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4BF2757"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645534C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3D7BAF2"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11E15217" w14:textId="77777777" w:rsidTr="0030371C">
        <w:trPr>
          <w:trHeight w:val="20"/>
        </w:trPr>
        <w:tc>
          <w:tcPr>
            <w:tcW w:w="940" w:type="dxa"/>
            <w:noWrap/>
            <w:vAlign w:val="center"/>
            <w:hideMark/>
          </w:tcPr>
          <w:p w14:paraId="05FC658A" w14:textId="77777777" w:rsidR="008567B8" w:rsidRPr="008567B8" w:rsidRDefault="008567B8" w:rsidP="008567B8">
            <w:pPr>
              <w:jc w:val="center"/>
              <w:rPr>
                <w:szCs w:val="24"/>
                <w:lang w:val="vi-VN" w:eastAsia="vi-VN"/>
              </w:rPr>
            </w:pPr>
            <w:r w:rsidRPr="008567B8">
              <w:rPr>
                <w:szCs w:val="24"/>
                <w:lang w:val="vi-VN" w:eastAsia="vi-VN"/>
              </w:rPr>
              <w:t>412</w:t>
            </w:r>
          </w:p>
        </w:tc>
        <w:tc>
          <w:tcPr>
            <w:tcW w:w="1612" w:type="dxa"/>
            <w:noWrap/>
            <w:vAlign w:val="center"/>
            <w:hideMark/>
          </w:tcPr>
          <w:p w14:paraId="3ED004F9" w14:textId="77777777" w:rsidR="008567B8" w:rsidRPr="008567B8" w:rsidRDefault="008567B8" w:rsidP="008567B8">
            <w:pPr>
              <w:jc w:val="center"/>
              <w:rPr>
                <w:szCs w:val="24"/>
                <w:lang w:val="vi-VN" w:eastAsia="vi-VN"/>
              </w:rPr>
            </w:pPr>
            <w:r w:rsidRPr="008567B8">
              <w:rPr>
                <w:szCs w:val="24"/>
                <w:lang w:val="vi-VN" w:eastAsia="vi-VN"/>
              </w:rPr>
              <w:t>PP2500591825</w:t>
            </w:r>
          </w:p>
        </w:tc>
        <w:tc>
          <w:tcPr>
            <w:tcW w:w="2977" w:type="dxa"/>
            <w:vAlign w:val="center"/>
            <w:hideMark/>
          </w:tcPr>
          <w:p w14:paraId="4D5B93E1" w14:textId="77777777" w:rsidR="008567B8" w:rsidRPr="008567B8" w:rsidRDefault="008567B8" w:rsidP="008567B8">
            <w:pPr>
              <w:jc w:val="left"/>
              <w:rPr>
                <w:szCs w:val="24"/>
                <w:lang w:val="vi-VN" w:eastAsia="vi-VN"/>
              </w:rPr>
            </w:pPr>
            <w:r w:rsidRPr="008567B8">
              <w:rPr>
                <w:szCs w:val="24"/>
                <w:lang w:val="vi-VN" w:eastAsia="vi-VN"/>
              </w:rPr>
              <w:t>Dấu ấn miễn dịch CD7 màu FITC</w:t>
            </w:r>
          </w:p>
        </w:tc>
        <w:tc>
          <w:tcPr>
            <w:tcW w:w="3260" w:type="dxa"/>
            <w:vAlign w:val="center"/>
            <w:hideMark/>
          </w:tcPr>
          <w:p w14:paraId="4D450D42" w14:textId="77777777" w:rsidR="008567B8" w:rsidRPr="008567B8" w:rsidRDefault="008567B8" w:rsidP="008567B8">
            <w:pPr>
              <w:jc w:val="left"/>
              <w:rPr>
                <w:szCs w:val="24"/>
                <w:lang w:val="vi-VN" w:eastAsia="vi-VN"/>
              </w:rPr>
            </w:pPr>
            <w:r w:rsidRPr="008567B8">
              <w:rPr>
                <w:szCs w:val="24"/>
                <w:lang w:val="vi-VN" w:eastAsia="vi-VN"/>
              </w:rPr>
              <w:t xml:space="preserve">Thành phần: CD7, IgG1, kappa, gắn màu FITC,  nhận dạng kháng nguyên tế bào lympho T và NK của người có trọng lượng phân tử là 40 kilodalton (kDa) </w:t>
            </w:r>
            <w:r w:rsidRPr="008567B8">
              <w:rPr>
                <w:szCs w:val="24"/>
                <w:lang w:val="vi-VN" w:eastAsia="vi-VN"/>
              </w:rPr>
              <w:br/>
              <w:t>Tiêu chuẩn: ISO</w:t>
            </w:r>
          </w:p>
        </w:tc>
        <w:tc>
          <w:tcPr>
            <w:tcW w:w="1340" w:type="dxa"/>
            <w:vAlign w:val="center"/>
            <w:hideMark/>
          </w:tcPr>
          <w:p w14:paraId="6D1A73BE"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AD726E7"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1AFC2E8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791DD3D"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21A17FCD" w14:textId="77777777" w:rsidTr="0030371C">
        <w:trPr>
          <w:trHeight w:val="20"/>
        </w:trPr>
        <w:tc>
          <w:tcPr>
            <w:tcW w:w="940" w:type="dxa"/>
            <w:noWrap/>
            <w:vAlign w:val="center"/>
            <w:hideMark/>
          </w:tcPr>
          <w:p w14:paraId="0C170989" w14:textId="77777777" w:rsidR="008567B8" w:rsidRPr="008567B8" w:rsidRDefault="008567B8" w:rsidP="008567B8">
            <w:pPr>
              <w:jc w:val="center"/>
              <w:rPr>
                <w:szCs w:val="24"/>
                <w:lang w:val="vi-VN" w:eastAsia="vi-VN"/>
              </w:rPr>
            </w:pPr>
            <w:r w:rsidRPr="008567B8">
              <w:rPr>
                <w:szCs w:val="24"/>
                <w:lang w:val="vi-VN" w:eastAsia="vi-VN"/>
              </w:rPr>
              <w:t>413</w:t>
            </w:r>
          </w:p>
        </w:tc>
        <w:tc>
          <w:tcPr>
            <w:tcW w:w="1612" w:type="dxa"/>
            <w:noWrap/>
            <w:vAlign w:val="center"/>
            <w:hideMark/>
          </w:tcPr>
          <w:p w14:paraId="6AD583B1" w14:textId="77777777" w:rsidR="008567B8" w:rsidRPr="008567B8" w:rsidRDefault="008567B8" w:rsidP="008567B8">
            <w:pPr>
              <w:jc w:val="center"/>
              <w:rPr>
                <w:szCs w:val="24"/>
                <w:lang w:val="vi-VN" w:eastAsia="vi-VN"/>
              </w:rPr>
            </w:pPr>
            <w:r w:rsidRPr="008567B8">
              <w:rPr>
                <w:szCs w:val="24"/>
                <w:lang w:val="vi-VN" w:eastAsia="vi-VN"/>
              </w:rPr>
              <w:t>PP2500591826</w:t>
            </w:r>
          </w:p>
        </w:tc>
        <w:tc>
          <w:tcPr>
            <w:tcW w:w="2977" w:type="dxa"/>
            <w:vAlign w:val="center"/>
            <w:hideMark/>
          </w:tcPr>
          <w:p w14:paraId="1C29FC9D" w14:textId="77777777" w:rsidR="008567B8" w:rsidRPr="008567B8" w:rsidRDefault="008567B8" w:rsidP="008567B8">
            <w:pPr>
              <w:jc w:val="left"/>
              <w:rPr>
                <w:szCs w:val="24"/>
                <w:lang w:val="vi-VN" w:eastAsia="vi-VN"/>
              </w:rPr>
            </w:pPr>
            <w:r w:rsidRPr="008567B8">
              <w:rPr>
                <w:szCs w:val="24"/>
                <w:lang w:val="vi-VN" w:eastAsia="vi-VN"/>
              </w:rPr>
              <w:t>Dấu ấn miễn dịch CD1a màu PE</w:t>
            </w:r>
          </w:p>
        </w:tc>
        <w:tc>
          <w:tcPr>
            <w:tcW w:w="3260" w:type="dxa"/>
            <w:vAlign w:val="center"/>
            <w:hideMark/>
          </w:tcPr>
          <w:p w14:paraId="11CCC850" w14:textId="77777777" w:rsidR="008567B8" w:rsidRPr="008567B8" w:rsidRDefault="008567B8" w:rsidP="008567B8">
            <w:pPr>
              <w:jc w:val="left"/>
              <w:rPr>
                <w:szCs w:val="24"/>
                <w:lang w:val="vi-VN" w:eastAsia="vi-VN"/>
              </w:rPr>
            </w:pPr>
            <w:r w:rsidRPr="008567B8">
              <w:rPr>
                <w:szCs w:val="24"/>
                <w:lang w:val="vi-VN" w:eastAsia="vi-VN"/>
              </w:rPr>
              <w:t>Thành phần: CD1a, IgG2b, kappa, gắn màu PE,  nhận ra một kháng nguyên thymocyte của người, 49 kilodalton (kDa), liên kết với 12-kDa β2 microglobulin</w:t>
            </w:r>
            <w:r w:rsidRPr="008567B8">
              <w:rPr>
                <w:szCs w:val="24"/>
                <w:lang w:val="vi-VN" w:eastAsia="vi-VN"/>
              </w:rPr>
              <w:br/>
              <w:t>Tiêu chuẩn: ISO</w:t>
            </w:r>
          </w:p>
        </w:tc>
        <w:tc>
          <w:tcPr>
            <w:tcW w:w="1340" w:type="dxa"/>
            <w:vAlign w:val="center"/>
            <w:hideMark/>
          </w:tcPr>
          <w:p w14:paraId="782D5E28"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F820E1A"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3B63F91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5582574"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0CA00459" w14:textId="77777777" w:rsidTr="0030371C">
        <w:trPr>
          <w:trHeight w:val="20"/>
        </w:trPr>
        <w:tc>
          <w:tcPr>
            <w:tcW w:w="940" w:type="dxa"/>
            <w:noWrap/>
            <w:vAlign w:val="center"/>
            <w:hideMark/>
          </w:tcPr>
          <w:p w14:paraId="4BB098D7" w14:textId="77777777" w:rsidR="008567B8" w:rsidRPr="008567B8" w:rsidRDefault="008567B8" w:rsidP="008567B8">
            <w:pPr>
              <w:jc w:val="center"/>
              <w:rPr>
                <w:szCs w:val="24"/>
                <w:lang w:val="vi-VN" w:eastAsia="vi-VN"/>
              </w:rPr>
            </w:pPr>
            <w:r w:rsidRPr="008567B8">
              <w:rPr>
                <w:szCs w:val="24"/>
                <w:lang w:val="vi-VN" w:eastAsia="vi-VN"/>
              </w:rPr>
              <w:t>414</w:t>
            </w:r>
          </w:p>
        </w:tc>
        <w:tc>
          <w:tcPr>
            <w:tcW w:w="1612" w:type="dxa"/>
            <w:noWrap/>
            <w:vAlign w:val="center"/>
            <w:hideMark/>
          </w:tcPr>
          <w:p w14:paraId="50E440E1" w14:textId="77777777" w:rsidR="008567B8" w:rsidRPr="008567B8" w:rsidRDefault="008567B8" w:rsidP="008567B8">
            <w:pPr>
              <w:jc w:val="center"/>
              <w:rPr>
                <w:szCs w:val="24"/>
                <w:lang w:val="vi-VN" w:eastAsia="vi-VN"/>
              </w:rPr>
            </w:pPr>
            <w:r w:rsidRPr="008567B8">
              <w:rPr>
                <w:szCs w:val="24"/>
                <w:lang w:val="vi-VN" w:eastAsia="vi-VN"/>
              </w:rPr>
              <w:t>PP2500591827</w:t>
            </w:r>
          </w:p>
        </w:tc>
        <w:tc>
          <w:tcPr>
            <w:tcW w:w="2977" w:type="dxa"/>
            <w:vAlign w:val="center"/>
            <w:hideMark/>
          </w:tcPr>
          <w:p w14:paraId="5F99CA3C" w14:textId="77777777" w:rsidR="008567B8" w:rsidRPr="008567B8" w:rsidRDefault="008567B8" w:rsidP="008567B8">
            <w:pPr>
              <w:jc w:val="left"/>
              <w:rPr>
                <w:szCs w:val="24"/>
                <w:lang w:val="vi-VN" w:eastAsia="vi-VN"/>
              </w:rPr>
            </w:pPr>
            <w:r w:rsidRPr="008567B8">
              <w:rPr>
                <w:szCs w:val="24"/>
                <w:lang w:val="vi-VN" w:eastAsia="vi-VN"/>
              </w:rPr>
              <w:t>Dấu ấn miễn dịch CD4 màu PE-Cy7</w:t>
            </w:r>
          </w:p>
        </w:tc>
        <w:tc>
          <w:tcPr>
            <w:tcW w:w="3260" w:type="dxa"/>
            <w:vAlign w:val="center"/>
            <w:hideMark/>
          </w:tcPr>
          <w:p w14:paraId="29F0391D" w14:textId="77777777" w:rsidR="008567B8" w:rsidRPr="008567B8" w:rsidRDefault="008567B8" w:rsidP="008567B8">
            <w:pPr>
              <w:jc w:val="left"/>
              <w:rPr>
                <w:szCs w:val="24"/>
                <w:lang w:val="vi-VN" w:eastAsia="vi-VN"/>
              </w:rPr>
            </w:pPr>
            <w:r w:rsidRPr="008567B8">
              <w:rPr>
                <w:szCs w:val="24"/>
                <w:lang w:val="vi-VN" w:eastAsia="vi-VN"/>
              </w:rPr>
              <w:t>Thành phần: CD4, IgG1, kappa, gắn màu huỳnh quang PE-Cy7, Kháng nguyên CD4 với trọng lượng phân tử 55 kilodalton (kDa)7, có trên tế bào lympho T hỗ</w:t>
            </w:r>
            <w:r w:rsidRPr="008567B8">
              <w:rPr>
                <w:szCs w:val="24"/>
                <w:lang w:val="vi-VN" w:eastAsia="vi-VN"/>
              </w:rPr>
              <w:br/>
              <w:t>trợ/cảm ứng và bạch cầu đơn nhân.</w:t>
            </w:r>
            <w:r w:rsidRPr="008567B8">
              <w:rPr>
                <w:szCs w:val="24"/>
                <w:lang w:val="vi-VN" w:eastAsia="vi-VN"/>
              </w:rPr>
              <w:br/>
              <w:t>Tiêu chuẩn: ISO</w:t>
            </w:r>
          </w:p>
        </w:tc>
        <w:tc>
          <w:tcPr>
            <w:tcW w:w="1340" w:type="dxa"/>
            <w:vAlign w:val="center"/>
            <w:hideMark/>
          </w:tcPr>
          <w:p w14:paraId="7FCBD4CA"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9AF3F9F"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6328828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423CDEF"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7D7B901D" w14:textId="77777777" w:rsidTr="0030371C">
        <w:trPr>
          <w:trHeight w:val="20"/>
        </w:trPr>
        <w:tc>
          <w:tcPr>
            <w:tcW w:w="940" w:type="dxa"/>
            <w:noWrap/>
            <w:vAlign w:val="center"/>
            <w:hideMark/>
          </w:tcPr>
          <w:p w14:paraId="71D3787C" w14:textId="77777777" w:rsidR="008567B8" w:rsidRPr="008567B8" w:rsidRDefault="008567B8" w:rsidP="008567B8">
            <w:pPr>
              <w:jc w:val="center"/>
              <w:rPr>
                <w:szCs w:val="24"/>
                <w:lang w:val="vi-VN" w:eastAsia="vi-VN"/>
              </w:rPr>
            </w:pPr>
            <w:r w:rsidRPr="008567B8">
              <w:rPr>
                <w:szCs w:val="24"/>
                <w:lang w:val="vi-VN" w:eastAsia="vi-VN"/>
              </w:rPr>
              <w:t>415</w:t>
            </w:r>
          </w:p>
        </w:tc>
        <w:tc>
          <w:tcPr>
            <w:tcW w:w="1612" w:type="dxa"/>
            <w:noWrap/>
            <w:vAlign w:val="center"/>
            <w:hideMark/>
          </w:tcPr>
          <w:p w14:paraId="58C2290D" w14:textId="77777777" w:rsidR="008567B8" w:rsidRPr="008567B8" w:rsidRDefault="008567B8" w:rsidP="008567B8">
            <w:pPr>
              <w:jc w:val="center"/>
              <w:rPr>
                <w:szCs w:val="24"/>
                <w:lang w:val="vi-VN" w:eastAsia="vi-VN"/>
              </w:rPr>
            </w:pPr>
            <w:r w:rsidRPr="008567B8">
              <w:rPr>
                <w:szCs w:val="24"/>
                <w:lang w:val="vi-VN" w:eastAsia="vi-VN"/>
              </w:rPr>
              <w:t>PP2500591828</w:t>
            </w:r>
          </w:p>
        </w:tc>
        <w:tc>
          <w:tcPr>
            <w:tcW w:w="2977" w:type="dxa"/>
            <w:vAlign w:val="center"/>
            <w:hideMark/>
          </w:tcPr>
          <w:p w14:paraId="2BADC93E" w14:textId="77777777" w:rsidR="008567B8" w:rsidRPr="008567B8" w:rsidRDefault="008567B8" w:rsidP="008567B8">
            <w:pPr>
              <w:jc w:val="left"/>
              <w:rPr>
                <w:szCs w:val="24"/>
                <w:lang w:val="vi-VN" w:eastAsia="vi-VN"/>
              </w:rPr>
            </w:pPr>
            <w:r w:rsidRPr="008567B8">
              <w:rPr>
                <w:szCs w:val="24"/>
                <w:lang w:val="vi-VN" w:eastAsia="vi-VN"/>
              </w:rPr>
              <w:t>Dấu ấn miễn dịch CD103 màu FITC</w:t>
            </w:r>
          </w:p>
        </w:tc>
        <w:tc>
          <w:tcPr>
            <w:tcW w:w="3260" w:type="dxa"/>
            <w:vAlign w:val="center"/>
            <w:hideMark/>
          </w:tcPr>
          <w:p w14:paraId="450E0A1E" w14:textId="77777777" w:rsidR="008567B8" w:rsidRPr="008567B8" w:rsidRDefault="008567B8" w:rsidP="008567B8">
            <w:pPr>
              <w:jc w:val="left"/>
              <w:rPr>
                <w:szCs w:val="24"/>
                <w:lang w:val="vi-VN" w:eastAsia="vi-VN"/>
              </w:rPr>
            </w:pPr>
            <w:r w:rsidRPr="008567B8">
              <w:rPr>
                <w:szCs w:val="24"/>
                <w:lang w:val="vi-VN" w:eastAsia="vi-VN"/>
              </w:rPr>
              <w:t xml:space="preserve">Thành phần: CD103, IgG1, kappa, gắn màu FITC, một phức hợp protein trimeric gồm </w:t>
            </w:r>
            <w:r w:rsidRPr="008567B8">
              <w:rPr>
                <w:szCs w:val="24"/>
                <w:lang w:val="vi-VN" w:eastAsia="vi-VN"/>
              </w:rPr>
              <w:lastRenderedPageBreak/>
              <w:t xml:space="preserve">ba thành phần, 105 kilodaltons (kDa) (β7), 150 kDa và 25 kDa </w:t>
            </w:r>
            <w:r w:rsidRPr="008567B8">
              <w:rPr>
                <w:szCs w:val="24"/>
                <w:lang w:val="vi-VN" w:eastAsia="vi-VN"/>
              </w:rPr>
              <w:br/>
              <w:t>Tiêu chuẩn: ISO</w:t>
            </w:r>
          </w:p>
        </w:tc>
        <w:tc>
          <w:tcPr>
            <w:tcW w:w="1340" w:type="dxa"/>
            <w:vAlign w:val="center"/>
            <w:hideMark/>
          </w:tcPr>
          <w:p w14:paraId="46A6FC63"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0F2D337D"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541D0DD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9A9ADC0"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60C43E68" w14:textId="77777777" w:rsidTr="0030371C">
        <w:trPr>
          <w:trHeight w:val="20"/>
        </w:trPr>
        <w:tc>
          <w:tcPr>
            <w:tcW w:w="940" w:type="dxa"/>
            <w:noWrap/>
            <w:vAlign w:val="center"/>
            <w:hideMark/>
          </w:tcPr>
          <w:p w14:paraId="0854A1FF" w14:textId="77777777" w:rsidR="008567B8" w:rsidRPr="008567B8" w:rsidRDefault="008567B8" w:rsidP="008567B8">
            <w:pPr>
              <w:jc w:val="center"/>
              <w:rPr>
                <w:szCs w:val="24"/>
                <w:lang w:val="vi-VN" w:eastAsia="vi-VN"/>
              </w:rPr>
            </w:pPr>
            <w:r w:rsidRPr="008567B8">
              <w:rPr>
                <w:szCs w:val="24"/>
                <w:lang w:val="vi-VN" w:eastAsia="vi-VN"/>
              </w:rPr>
              <w:t>416</w:t>
            </w:r>
          </w:p>
        </w:tc>
        <w:tc>
          <w:tcPr>
            <w:tcW w:w="1612" w:type="dxa"/>
            <w:noWrap/>
            <w:vAlign w:val="center"/>
            <w:hideMark/>
          </w:tcPr>
          <w:p w14:paraId="31D7780C" w14:textId="77777777" w:rsidR="008567B8" w:rsidRPr="008567B8" w:rsidRDefault="008567B8" w:rsidP="008567B8">
            <w:pPr>
              <w:jc w:val="center"/>
              <w:rPr>
                <w:szCs w:val="24"/>
                <w:lang w:val="vi-VN" w:eastAsia="vi-VN"/>
              </w:rPr>
            </w:pPr>
            <w:r w:rsidRPr="008567B8">
              <w:rPr>
                <w:szCs w:val="24"/>
                <w:lang w:val="vi-VN" w:eastAsia="vi-VN"/>
              </w:rPr>
              <w:t>PP2500591829</w:t>
            </w:r>
          </w:p>
        </w:tc>
        <w:tc>
          <w:tcPr>
            <w:tcW w:w="2977" w:type="dxa"/>
            <w:vAlign w:val="center"/>
            <w:hideMark/>
          </w:tcPr>
          <w:p w14:paraId="322537FB" w14:textId="77777777" w:rsidR="008567B8" w:rsidRPr="008567B8" w:rsidRDefault="008567B8" w:rsidP="008567B8">
            <w:pPr>
              <w:jc w:val="left"/>
              <w:rPr>
                <w:szCs w:val="24"/>
                <w:lang w:val="vi-VN" w:eastAsia="vi-VN"/>
              </w:rPr>
            </w:pPr>
            <w:r w:rsidRPr="008567B8">
              <w:rPr>
                <w:szCs w:val="24"/>
                <w:lang w:val="vi-VN" w:eastAsia="vi-VN"/>
              </w:rPr>
              <w:t>Dấu ấn miễn dịch CD57 màu FITC</w:t>
            </w:r>
          </w:p>
        </w:tc>
        <w:tc>
          <w:tcPr>
            <w:tcW w:w="3260" w:type="dxa"/>
            <w:vAlign w:val="center"/>
            <w:hideMark/>
          </w:tcPr>
          <w:p w14:paraId="58E166EF" w14:textId="77777777" w:rsidR="008567B8" w:rsidRPr="008567B8" w:rsidRDefault="008567B8" w:rsidP="008567B8">
            <w:pPr>
              <w:jc w:val="left"/>
              <w:rPr>
                <w:szCs w:val="24"/>
                <w:lang w:val="vi-VN" w:eastAsia="vi-VN"/>
              </w:rPr>
            </w:pPr>
            <w:r w:rsidRPr="008567B8">
              <w:rPr>
                <w:szCs w:val="24"/>
                <w:lang w:val="vi-VN" w:eastAsia="vi-VN"/>
              </w:rPr>
              <w:t xml:space="preserve">Thành phần: CD57, IgM , kappa, gắn màu FITC, nhận diện glycoprotein 110-kilodalton (kDa) </w:t>
            </w:r>
            <w:r w:rsidRPr="008567B8">
              <w:rPr>
                <w:szCs w:val="24"/>
                <w:lang w:val="vi-VN" w:eastAsia="vi-VN"/>
              </w:rPr>
              <w:br/>
              <w:t>Tiêu chuẩn: ISO</w:t>
            </w:r>
          </w:p>
        </w:tc>
        <w:tc>
          <w:tcPr>
            <w:tcW w:w="1340" w:type="dxa"/>
            <w:vAlign w:val="center"/>
            <w:hideMark/>
          </w:tcPr>
          <w:p w14:paraId="5A36B4FE"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FCA49C3"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0E7CC7B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4064CFC"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6254F612" w14:textId="77777777" w:rsidTr="0030371C">
        <w:trPr>
          <w:trHeight w:val="20"/>
        </w:trPr>
        <w:tc>
          <w:tcPr>
            <w:tcW w:w="940" w:type="dxa"/>
            <w:noWrap/>
            <w:vAlign w:val="center"/>
            <w:hideMark/>
          </w:tcPr>
          <w:p w14:paraId="639AF3F8" w14:textId="77777777" w:rsidR="008567B8" w:rsidRPr="008567B8" w:rsidRDefault="008567B8" w:rsidP="008567B8">
            <w:pPr>
              <w:jc w:val="center"/>
              <w:rPr>
                <w:szCs w:val="24"/>
                <w:lang w:val="vi-VN" w:eastAsia="vi-VN"/>
              </w:rPr>
            </w:pPr>
            <w:r w:rsidRPr="008567B8">
              <w:rPr>
                <w:szCs w:val="24"/>
                <w:lang w:val="vi-VN" w:eastAsia="vi-VN"/>
              </w:rPr>
              <w:t>417</w:t>
            </w:r>
          </w:p>
        </w:tc>
        <w:tc>
          <w:tcPr>
            <w:tcW w:w="1612" w:type="dxa"/>
            <w:noWrap/>
            <w:vAlign w:val="center"/>
            <w:hideMark/>
          </w:tcPr>
          <w:p w14:paraId="4A8E6947" w14:textId="77777777" w:rsidR="008567B8" w:rsidRPr="008567B8" w:rsidRDefault="008567B8" w:rsidP="008567B8">
            <w:pPr>
              <w:jc w:val="center"/>
              <w:rPr>
                <w:szCs w:val="24"/>
                <w:lang w:val="vi-VN" w:eastAsia="vi-VN"/>
              </w:rPr>
            </w:pPr>
            <w:r w:rsidRPr="008567B8">
              <w:rPr>
                <w:szCs w:val="24"/>
                <w:lang w:val="vi-VN" w:eastAsia="vi-VN"/>
              </w:rPr>
              <w:t>PP2500591830</w:t>
            </w:r>
          </w:p>
        </w:tc>
        <w:tc>
          <w:tcPr>
            <w:tcW w:w="2977" w:type="dxa"/>
            <w:vAlign w:val="center"/>
            <w:hideMark/>
          </w:tcPr>
          <w:p w14:paraId="5469B01E" w14:textId="77777777" w:rsidR="008567B8" w:rsidRPr="008567B8" w:rsidRDefault="008567B8" w:rsidP="008567B8">
            <w:pPr>
              <w:jc w:val="left"/>
              <w:rPr>
                <w:szCs w:val="24"/>
                <w:lang w:val="vi-VN" w:eastAsia="vi-VN"/>
              </w:rPr>
            </w:pPr>
            <w:r w:rsidRPr="008567B8">
              <w:rPr>
                <w:szCs w:val="24"/>
                <w:lang w:val="vi-VN" w:eastAsia="vi-VN"/>
              </w:rPr>
              <w:t>Dấu ấn miễn dịch CD25 màu PE-Cy7</w:t>
            </w:r>
          </w:p>
        </w:tc>
        <w:tc>
          <w:tcPr>
            <w:tcW w:w="3260" w:type="dxa"/>
            <w:vAlign w:val="center"/>
            <w:hideMark/>
          </w:tcPr>
          <w:p w14:paraId="75965B3E" w14:textId="77777777" w:rsidR="008567B8" w:rsidRPr="008567B8" w:rsidRDefault="008567B8" w:rsidP="008567B8">
            <w:pPr>
              <w:jc w:val="left"/>
              <w:rPr>
                <w:szCs w:val="24"/>
                <w:lang w:val="vi-VN" w:eastAsia="vi-VN"/>
              </w:rPr>
            </w:pPr>
            <w:r w:rsidRPr="008567B8">
              <w:rPr>
                <w:szCs w:val="24"/>
                <w:lang w:val="vi-VN" w:eastAsia="vi-VN"/>
              </w:rPr>
              <w:t>Thành phần: CD25, IgG1 , kappa gắn màu  PE-Cy7,  nhận diện một kháng nguyên có trọng lượng phân tử là 55 kilodalton</w:t>
            </w:r>
            <w:r w:rsidRPr="008567B8">
              <w:rPr>
                <w:szCs w:val="24"/>
                <w:lang w:val="vi-VN" w:eastAsia="vi-VN"/>
              </w:rPr>
              <w:br/>
              <w:t>Tiêu chuẩn: ISO</w:t>
            </w:r>
          </w:p>
        </w:tc>
        <w:tc>
          <w:tcPr>
            <w:tcW w:w="1340" w:type="dxa"/>
            <w:vAlign w:val="center"/>
            <w:hideMark/>
          </w:tcPr>
          <w:p w14:paraId="24374C64"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87A5D55"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095B914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8DFF209"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0369C1C2" w14:textId="77777777" w:rsidTr="0030371C">
        <w:trPr>
          <w:trHeight w:val="20"/>
        </w:trPr>
        <w:tc>
          <w:tcPr>
            <w:tcW w:w="940" w:type="dxa"/>
            <w:noWrap/>
            <w:vAlign w:val="center"/>
            <w:hideMark/>
          </w:tcPr>
          <w:p w14:paraId="7070F038" w14:textId="77777777" w:rsidR="008567B8" w:rsidRPr="008567B8" w:rsidRDefault="008567B8" w:rsidP="008567B8">
            <w:pPr>
              <w:jc w:val="center"/>
              <w:rPr>
                <w:szCs w:val="24"/>
                <w:lang w:val="vi-VN" w:eastAsia="vi-VN"/>
              </w:rPr>
            </w:pPr>
            <w:r w:rsidRPr="008567B8">
              <w:rPr>
                <w:szCs w:val="24"/>
                <w:lang w:val="vi-VN" w:eastAsia="vi-VN"/>
              </w:rPr>
              <w:t>418</w:t>
            </w:r>
          </w:p>
        </w:tc>
        <w:tc>
          <w:tcPr>
            <w:tcW w:w="1612" w:type="dxa"/>
            <w:noWrap/>
            <w:vAlign w:val="center"/>
            <w:hideMark/>
          </w:tcPr>
          <w:p w14:paraId="37BC92D3" w14:textId="77777777" w:rsidR="008567B8" w:rsidRPr="008567B8" w:rsidRDefault="008567B8" w:rsidP="008567B8">
            <w:pPr>
              <w:jc w:val="center"/>
              <w:rPr>
                <w:szCs w:val="24"/>
                <w:lang w:val="vi-VN" w:eastAsia="vi-VN"/>
              </w:rPr>
            </w:pPr>
            <w:r w:rsidRPr="008567B8">
              <w:rPr>
                <w:szCs w:val="24"/>
                <w:lang w:val="vi-VN" w:eastAsia="vi-VN"/>
              </w:rPr>
              <w:t>PP2500591831</w:t>
            </w:r>
          </w:p>
        </w:tc>
        <w:tc>
          <w:tcPr>
            <w:tcW w:w="2977" w:type="dxa"/>
            <w:vAlign w:val="center"/>
            <w:hideMark/>
          </w:tcPr>
          <w:p w14:paraId="58597381" w14:textId="77777777" w:rsidR="008567B8" w:rsidRPr="008567B8" w:rsidRDefault="008567B8" w:rsidP="008567B8">
            <w:pPr>
              <w:jc w:val="left"/>
              <w:rPr>
                <w:szCs w:val="24"/>
                <w:lang w:val="vi-VN" w:eastAsia="vi-VN"/>
              </w:rPr>
            </w:pPr>
            <w:r w:rsidRPr="008567B8">
              <w:rPr>
                <w:szCs w:val="24"/>
                <w:lang w:val="vi-VN" w:eastAsia="vi-VN"/>
              </w:rPr>
              <w:t>Dấu ấn miễn dịch CD11c</w:t>
            </w:r>
          </w:p>
        </w:tc>
        <w:tc>
          <w:tcPr>
            <w:tcW w:w="3260" w:type="dxa"/>
            <w:vAlign w:val="center"/>
            <w:hideMark/>
          </w:tcPr>
          <w:p w14:paraId="7AB1074F" w14:textId="77777777" w:rsidR="008567B8" w:rsidRPr="008567B8" w:rsidRDefault="008567B8" w:rsidP="008567B8">
            <w:pPr>
              <w:jc w:val="left"/>
              <w:rPr>
                <w:szCs w:val="24"/>
                <w:lang w:val="vi-VN" w:eastAsia="vi-VN"/>
              </w:rPr>
            </w:pPr>
            <w:r w:rsidRPr="008567B8">
              <w:rPr>
                <w:szCs w:val="24"/>
                <w:lang w:val="vi-VN" w:eastAsia="vi-VN"/>
              </w:rPr>
              <w:t>Thành phần: CD11c, IgG2b, kappa, gắn màu APC, xác định cho tiểu đơn vị α 150-kilodalton.</w:t>
            </w:r>
            <w:r w:rsidRPr="008567B8">
              <w:rPr>
                <w:szCs w:val="24"/>
                <w:lang w:val="vi-VN" w:eastAsia="vi-VN"/>
              </w:rPr>
              <w:br/>
              <w:t>Tiêu chuẩn: ISO</w:t>
            </w:r>
          </w:p>
        </w:tc>
        <w:tc>
          <w:tcPr>
            <w:tcW w:w="1340" w:type="dxa"/>
            <w:vAlign w:val="center"/>
            <w:hideMark/>
          </w:tcPr>
          <w:p w14:paraId="74724DAB"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01A8F95"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760327B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2175020"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12037B8D" w14:textId="77777777" w:rsidTr="0030371C">
        <w:trPr>
          <w:trHeight w:val="20"/>
        </w:trPr>
        <w:tc>
          <w:tcPr>
            <w:tcW w:w="940" w:type="dxa"/>
            <w:noWrap/>
            <w:vAlign w:val="center"/>
            <w:hideMark/>
          </w:tcPr>
          <w:p w14:paraId="0B3AD2C5" w14:textId="77777777" w:rsidR="008567B8" w:rsidRPr="008567B8" w:rsidRDefault="008567B8" w:rsidP="008567B8">
            <w:pPr>
              <w:jc w:val="center"/>
              <w:rPr>
                <w:szCs w:val="24"/>
                <w:lang w:val="vi-VN" w:eastAsia="vi-VN"/>
              </w:rPr>
            </w:pPr>
            <w:r w:rsidRPr="008567B8">
              <w:rPr>
                <w:szCs w:val="24"/>
                <w:lang w:val="vi-VN" w:eastAsia="vi-VN"/>
              </w:rPr>
              <w:t>419</w:t>
            </w:r>
          </w:p>
        </w:tc>
        <w:tc>
          <w:tcPr>
            <w:tcW w:w="1612" w:type="dxa"/>
            <w:noWrap/>
            <w:vAlign w:val="center"/>
            <w:hideMark/>
          </w:tcPr>
          <w:p w14:paraId="6AB4983F" w14:textId="77777777" w:rsidR="008567B8" w:rsidRPr="008567B8" w:rsidRDefault="008567B8" w:rsidP="008567B8">
            <w:pPr>
              <w:jc w:val="center"/>
              <w:rPr>
                <w:szCs w:val="24"/>
                <w:lang w:val="vi-VN" w:eastAsia="vi-VN"/>
              </w:rPr>
            </w:pPr>
            <w:r w:rsidRPr="008567B8">
              <w:rPr>
                <w:szCs w:val="24"/>
                <w:lang w:val="vi-VN" w:eastAsia="vi-VN"/>
              </w:rPr>
              <w:t>PP2500591832</w:t>
            </w:r>
          </w:p>
        </w:tc>
        <w:tc>
          <w:tcPr>
            <w:tcW w:w="2977" w:type="dxa"/>
            <w:vAlign w:val="center"/>
            <w:hideMark/>
          </w:tcPr>
          <w:p w14:paraId="2D418A12" w14:textId="77777777" w:rsidR="008567B8" w:rsidRPr="008567B8" w:rsidRDefault="008567B8" w:rsidP="008567B8">
            <w:pPr>
              <w:jc w:val="left"/>
              <w:rPr>
                <w:szCs w:val="24"/>
                <w:lang w:val="vi-VN" w:eastAsia="vi-VN"/>
              </w:rPr>
            </w:pPr>
            <w:r w:rsidRPr="008567B8">
              <w:rPr>
                <w:szCs w:val="24"/>
                <w:lang w:val="vi-VN" w:eastAsia="vi-VN"/>
              </w:rPr>
              <w:t>Dấu ấn miễn dịch CD3 màu APC-Cy7</w:t>
            </w:r>
          </w:p>
        </w:tc>
        <w:tc>
          <w:tcPr>
            <w:tcW w:w="3260" w:type="dxa"/>
            <w:vAlign w:val="center"/>
            <w:hideMark/>
          </w:tcPr>
          <w:p w14:paraId="465A9E91" w14:textId="77777777" w:rsidR="008567B8" w:rsidRPr="008567B8" w:rsidRDefault="008567B8" w:rsidP="008567B8">
            <w:pPr>
              <w:jc w:val="left"/>
              <w:rPr>
                <w:szCs w:val="24"/>
                <w:lang w:val="vi-VN" w:eastAsia="vi-VN"/>
              </w:rPr>
            </w:pPr>
            <w:r w:rsidRPr="008567B8">
              <w:rPr>
                <w:szCs w:val="24"/>
                <w:lang w:val="vi-VN" w:eastAsia="vi-VN"/>
              </w:rPr>
              <w:t>Thành phần: CD3, IgG1, κappa, gắn màu huỳnh quang APC-Cy7, lai giữa tế bào U nguyên bào NS-1 của chuột với tế bào lá lách từ chuột BALB/c được gây miễn dịch bằng tế bào tuyến ức của người.</w:t>
            </w:r>
            <w:r w:rsidRPr="008567B8">
              <w:rPr>
                <w:szCs w:val="24"/>
                <w:lang w:val="vi-VN" w:eastAsia="vi-VN"/>
              </w:rPr>
              <w:br/>
              <w:t>Tiêu chuẩn: ISO</w:t>
            </w:r>
          </w:p>
        </w:tc>
        <w:tc>
          <w:tcPr>
            <w:tcW w:w="1340" w:type="dxa"/>
            <w:vAlign w:val="center"/>
            <w:hideMark/>
          </w:tcPr>
          <w:p w14:paraId="1D820C3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11ACD1B"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1C3B50B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A943008"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473CB5B3" w14:textId="77777777" w:rsidTr="0030371C">
        <w:trPr>
          <w:trHeight w:val="20"/>
        </w:trPr>
        <w:tc>
          <w:tcPr>
            <w:tcW w:w="940" w:type="dxa"/>
            <w:noWrap/>
            <w:vAlign w:val="center"/>
            <w:hideMark/>
          </w:tcPr>
          <w:p w14:paraId="2AA77F21" w14:textId="77777777" w:rsidR="008567B8" w:rsidRPr="008567B8" w:rsidRDefault="008567B8" w:rsidP="008567B8">
            <w:pPr>
              <w:jc w:val="center"/>
              <w:rPr>
                <w:szCs w:val="24"/>
                <w:lang w:val="vi-VN" w:eastAsia="vi-VN"/>
              </w:rPr>
            </w:pPr>
            <w:r w:rsidRPr="008567B8">
              <w:rPr>
                <w:szCs w:val="24"/>
                <w:lang w:val="vi-VN" w:eastAsia="vi-VN"/>
              </w:rPr>
              <w:t>420</w:t>
            </w:r>
          </w:p>
        </w:tc>
        <w:tc>
          <w:tcPr>
            <w:tcW w:w="1612" w:type="dxa"/>
            <w:noWrap/>
            <w:vAlign w:val="center"/>
            <w:hideMark/>
          </w:tcPr>
          <w:p w14:paraId="76C4E396" w14:textId="77777777" w:rsidR="008567B8" w:rsidRPr="008567B8" w:rsidRDefault="008567B8" w:rsidP="008567B8">
            <w:pPr>
              <w:jc w:val="center"/>
              <w:rPr>
                <w:szCs w:val="24"/>
                <w:lang w:val="vi-VN" w:eastAsia="vi-VN"/>
              </w:rPr>
            </w:pPr>
            <w:r w:rsidRPr="008567B8">
              <w:rPr>
                <w:szCs w:val="24"/>
                <w:lang w:val="vi-VN" w:eastAsia="vi-VN"/>
              </w:rPr>
              <w:t>PP2500591833</w:t>
            </w:r>
          </w:p>
        </w:tc>
        <w:tc>
          <w:tcPr>
            <w:tcW w:w="2977" w:type="dxa"/>
            <w:vAlign w:val="center"/>
            <w:hideMark/>
          </w:tcPr>
          <w:p w14:paraId="7A5BE015" w14:textId="77777777" w:rsidR="008567B8" w:rsidRPr="008567B8" w:rsidRDefault="008567B8" w:rsidP="008567B8">
            <w:pPr>
              <w:jc w:val="left"/>
              <w:rPr>
                <w:szCs w:val="24"/>
                <w:lang w:val="vi-VN" w:eastAsia="vi-VN"/>
              </w:rPr>
            </w:pPr>
            <w:r w:rsidRPr="008567B8">
              <w:rPr>
                <w:szCs w:val="24"/>
                <w:lang w:val="vi-VN" w:eastAsia="vi-VN"/>
              </w:rPr>
              <w:t>Dấu ấn miễn dịch CD61 màu PerCP</w:t>
            </w:r>
          </w:p>
        </w:tc>
        <w:tc>
          <w:tcPr>
            <w:tcW w:w="3260" w:type="dxa"/>
            <w:vAlign w:val="center"/>
            <w:hideMark/>
          </w:tcPr>
          <w:p w14:paraId="31B089BB" w14:textId="77777777" w:rsidR="008567B8" w:rsidRPr="008567B8" w:rsidRDefault="008567B8" w:rsidP="008567B8">
            <w:pPr>
              <w:jc w:val="left"/>
              <w:rPr>
                <w:szCs w:val="24"/>
                <w:lang w:val="vi-VN" w:eastAsia="vi-VN"/>
              </w:rPr>
            </w:pPr>
            <w:r w:rsidRPr="008567B8">
              <w:rPr>
                <w:szCs w:val="24"/>
                <w:lang w:val="vi-VN" w:eastAsia="vi-VN"/>
              </w:rPr>
              <w:t xml:space="preserve">Thành phần: CD61, IgG1, kappa, gắn màu huỳnh quang PerCP, nhận diện một protein </w:t>
            </w:r>
            <w:r w:rsidRPr="008567B8">
              <w:rPr>
                <w:szCs w:val="24"/>
                <w:lang w:val="vi-VN" w:eastAsia="vi-VN"/>
              </w:rPr>
              <w:lastRenderedPageBreak/>
              <w:t>nặng 110 kilodalton (kDa)</w:t>
            </w:r>
            <w:r w:rsidRPr="008567B8">
              <w:rPr>
                <w:szCs w:val="24"/>
                <w:lang w:val="vi-VN" w:eastAsia="vi-VN"/>
              </w:rPr>
              <w:br/>
              <w:t>Tiêu chuẩn: ISO</w:t>
            </w:r>
          </w:p>
        </w:tc>
        <w:tc>
          <w:tcPr>
            <w:tcW w:w="1340" w:type="dxa"/>
            <w:vAlign w:val="center"/>
            <w:hideMark/>
          </w:tcPr>
          <w:p w14:paraId="5CA08766"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1577444D"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1B83F53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06253FC"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57B233FD" w14:textId="77777777" w:rsidTr="0030371C">
        <w:trPr>
          <w:trHeight w:val="20"/>
        </w:trPr>
        <w:tc>
          <w:tcPr>
            <w:tcW w:w="940" w:type="dxa"/>
            <w:noWrap/>
            <w:vAlign w:val="center"/>
            <w:hideMark/>
          </w:tcPr>
          <w:p w14:paraId="7F1374FB" w14:textId="77777777" w:rsidR="008567B8" w:rsidRPr="008567B8" w:rsidRDefault="008567B8" w:rsidP="008567B8">
            <w:pPr>
              <w:jc w:val="center"/>
              <w:rPr>
                <w:szCs w:val="24"/>
                <w:lang w:val="vi-VN" w:eastAsia="vi-VN"/>
              </w:rPr>
            </w:pPr>
            <w:r w:rsidRPr="008567B8">
              <w:rPr>
                <w:szCs w:val="24"/>
                <w:lang w:val="vi-VN" w:eastAsia="vi-VN"/>
              </w:rPr>
              <w:t>421</w:t>
            </w:r>
          </w:p>
        </w:tc>
        <w:tc>
          <w:tcPr>
            <w:tcW w:w="1612" w:type="dxa"/>
            <w:noWrap/>
            <w:vAlign w:val="center"/>
            <w:hideMark/>
          </w:tcPr>
          <w:p w14:paraId="287BC309" w14:textId="77777777" w:rsidR="008567B8" w:rsidRPr="008567B8" w:rsidRDefault="008567B8" w:rsidP="008567B8">
            <w:pPr>
              <w:jc w:val="center"/>
              <w:rPr>
                <w:szCs w:val="24"/>
                <w:lang w:val="vi-VN" w:eastAsia="vi-VN"/>
              </w:rPr>
            </w:pPr>
            <w:r w:rsidRPr="008567B8">
              <w:rPr>
                <w:szCs w:val="24"/>
                <w:lang w:val="vi-VN" w:eastAsia="vi-VN"/>
              </w:rPr>
              <w:t>PP2500591834</w:t>
            </w:r>
          </w:p>
        </w:tc>
        <w:tc>
          <w:tcPr>
            <w:tcW w:w="2977" w:type="dxa"/>
            <w:vAlign w:val="center"/>
            <w:hideMark/>
          </w:tcPr>
          <w:p w14:paraId="2EF601DE" w14:textId="77777777" w:rsidR="008567B8" w:rsidRPr="008567B8" w:rsidRDefault="008567B8" w:rsidP="008567B8">
            <w:pPr>
              <w:jc w:val="left"/>
              <w:rPr>
                <w:szCs w:val="24"/>
                <w:lang w:val="vi-VN" w:eastAsia="vi-VN"/>
              </w:rPr>
            </w:pPr>
            <w:r w:rsidRPr="008567B8">
              <w:rPr>
                <w:szCs w:val="24"/>
                <w:lang w:val="vi-VN" w:eastAsia="vi-VN"/>
              </w:rPr>
              <w:t>Thuốc thử cố định và ổn định tế bào để nhuộm các mục tiêu nội bào</w:t>
            </w:r>
          </w:p>
        </w:tc>
        <w:tc>
          <w:tcPr>
            <w:tcW w:w="3260" w:type="dxa"/>
            <w:vAlign w:val="center"/>
            <w:hideMark/>
          </w:tcPr>
          <w:p w14:paraId="2EB27412" w14:textId="77777777" w:rsidR="008567B8" w:rsidRPr="008567B8" w:rsidRDefault="008567B8" w:rsidP="008567B8">
            <w:pPr>
              <w:jc w:val="left"/>
              <w:rPr>
                <w:szCs w:val="24"/>
                <w:lang w:val="vi-VN" w:eastAsia="vi-VN"/>
              </w:rPr>
            </w:pPr>
            <w:r w:rsidRPr="008567B8">
              <w:rPr>
                <w:szCs w:val="24"/>
                <w:lang w:val="vi-VN" w:eastAsia="vi-VN"/>
              </w:rPr>
              <w:t>Thuốc thử cố định và ổn định tế bào để nhuộm các mục tiêu nội bào</w:t>
            </w:r>
            <w:r w:rsidRPr="008567B8">
              <w:rPr>
                <w:szCs w:val="24"/>
                <w:lang w:val="vi-VN" w:eastAsia="vi-VN"/>
              </w:rPr>
              <w:br/>
              <w:t>- Thành phần: một dung dịch đệm độc quyền có chứa formaldehyte, một dung dịch đệm thẩm thấu độc quyền có chứa chất tẩy rửa</w:t>
            </w:r>
            <w:r w:rsidRPr="008567B8">
              <w:rPr>
                <w:szCs w:val="24"/>
                <w:lang w:val="vi-VN" w:eastAsia="vi-VN"/>
              </w:rPr>
              <w:br/>
              <w:t>Tiêu chuẩn: ISO</w:t>
            </w:r>
          </w:p>
        </w:tc>
        <w:tc>
          <w:tcPr>
            <w:tcW w:w="1340" w:type="dxa"/>
            <w:vAlign w:val="center"/>
            <w:hideMark/>
          </w:tcPr>
          <w:p w14:paraId="0F1BA8E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32AD7D8"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0DA748F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5A72137"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3467DEE1" w14:textId="77777777" w:rsidTr="0030371C">
        <w:trPr>
          <w:trHeight w:val="20"/>
        </w:trPr>
        <w:tc>
          <w:tcPr>
            <w:tcW w:w="940" w:type="dxa"/>
            <w:noWrap/>
            <w:vAlign w:val="center"/>
            <w:hideMark/>
          </w:tcPr>
          <w:p w14:paraId="6A815829" w14:textId="77777777" w:rsidR="008567B8" w:rsidRPr="008567B8" w:rsidRDefault="008567B8" w:rsidP="008567B8">
            <w:pPr>
              <w:jc w:val="center"/>
              <w:rPr>
                <w:szCs w:val="24"/>
                <w:lang w:val="vi-VN" w:eastAsia="vi-VN"/>
              </w:rPr>
            </w:pPr>
            <w:r w:rsidRPr="008567B8">
              <w:rPr>
                <w:szCs w:val="24"/>
                <w:lang w:val="vi-VN" w:eastAsia="vi-VN"/>
              </w:rPr>
              <w:t>422</w:t>
            </w:r>
          </w:p>
        </w:tc>
        <w:tc>
          <w:tcPr>
            <w:tcW w:w="1612" w:type="dxa"/>
            <w:noWrap/>
            <w:vAlign w:val="center"/>
            <w:hideMark/>
          </w:tcPr>
          <w:p w14:paraId="7F200245" w14:textId="77777777" w:rsidR="008567B8" w:rsidRPr="008567B8" w:rsidRDefault="008567B8" w:rsidP="008567B8">
            <w:pPr>
              <w:jc w:val="center"/>
              <w:rPr>
                <w:szCs w:val="24"/>
                <w:lang w:val="vi-VN" w:eastAsia="vi-VN"/>
              </w:rPr>
            </w:pPr>
            <w:r w:rsidRPr="008567B8">
              <w:rPr>
                <w:szCs w:val="24"/>
                <w:lang w:val="vi-VN" w:eastAsia="vi-VN"/>
              </w:rPr>
              <w:t>PP2500591835</w:t>
            </w:r>
          </w:p>
        </w:tc>
        <w:tc>
          <w:tcPr>
            <w:tcW w:w="2977" w:type="dxa"/>
            <w:vAlign w:val="center"/>
            <w:hideMark/>
          </w:tcPr>
          <w:p w14:paraId="0A04080E" w14:textId="77777777" w:rsidR="008567B8" w:rsidRPr="008567B8" w:rsidRDefault="008567B8" w:rsidP="008567B8">
            <w:pPr>
              <w:jc w:val="left"/>
              <w:rPr>
                <w:szCs w:val="24"/>
                <w:lang w:val="vi-VN" w:eastAsia="vi-VN"/>
              </w:rPr>
            </w:pPr>
            <w:r w:rsidRPr="008567B8">
              <w:rPr>
                <w:szCs w:val="24"/>
                <w:lang w:val="vi-VN" w:eastAsia="vi-VN"/>
              </w:rPr>
              <w:t>Hóa chất ly giải các tế bào hồng cầu sau khi nhuộm</w:t>
            </w:r>
          </w:p>
        </w:tc>
        <w:tc>
          <w:tcPr>
            <w:tcW w:w="3260" w:type="dxa"/>
            <w:vAlign w:val="center"/>
            <w:hideMark/>
          </w:tcPr>
          <w:p w14:paraId="57B5C5A5" w14:textId="77777777" w:rsidR="008567B8" w:rsidRPr="008567B8" w:rsidRDefault="008567B8" w:rsidP="008567B8">
            <w:pPr>
              <w:jc w:val="left"/>
              <w:rPr>
                <w:szCs w:val="24"/>
                <w:lang w:val="vi-VN" w:eastAsia="vi-VN"/>
              </w:rPr>
            </w:pPr>
            <w:r w:rsidRPr="008567B8">
              <w:rPr>
                <w:szCs w:val="24"/>
                <w:lang w:val="vi-VN" w:eastAsia="vi-VN"/>
              </w:rPr>
              <w:t>Ly giải các tế bào hồng cầu sau khi nhuộm huỳnh quang trực tiếp tế bào máu ngoại vi của người với các kháng thể đơn dòng</w:t>
            </w:r>
            <w:r w:rsidRPr="008567B8">
              <w:rPr>
                <w:szCs w:val="24"/>
                <w:lang w:val="vi-VN" w:eastAsia="vi-VN"/>
              </w:rPr>
              <w:br/>
              <w:t xml:space="preserve">- Thành phần: diethylene glycol , formaldehyde, methanol </w:t>
            </w:r>
            <w:r w:rsidRPr="008567B8">
              <w:rPr>
                <w:szCs w:val="24"/>
                <w:lang w:val="vi-VN" w:eastAsia="vi-VN"/>
              </w:rPr>
              <w:br/>
              <w:t>Tiêu chuẩn: ISO</w:t>
            </w:r>
          </w:p>
        </w:tc>
        <w:tc>
          <w:tcPr>
            <w:tcW w:w="1340" w:type="dxa"/>
            <w:vAlign w:val="center"/>
            <w:hideMark/>
          </w:tcPr>
          <w:p w14:paraId="736C2C7F"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17F3F103" w14:textId="77777777" w:rsidR="008567B8" w:rsidRPr="008567B8" w:rsidRDefault="008567B8" w:rsidP="008567B8">
            <w:pPr>
              <w:jc w:val="left"/>
              <w:rPr>
                <w:szCs w:val="24"/>
                <w:lang w:val="vi-VN" w:eastAsia="vi-VN"/>
              </w:rPr>
            </w:pPr>
            <w:r w:rsidRPr="008567B8">
              <w:rPr>
                <w:szCs w:val="24"/>
                <w:lang w:val="vi-VN" w:eastAsia="vi-VN"/>
              </w:rPr>
              <w:t xml:space="preserve">          4.000 </w:t>
            </w:r>
          </w:p>
        </w:tc>
        <w:tc>
          <w:tcPr>
            <w:tcW w:w="1480" w:type="dxa"/>
            <w:vAlign w:val="center"/>
            <w:hideMark/>
          </w:tcPr>
          <w:p w14:paraId="0471B0B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8955844" w14:textId="77777777" w:rsidR="008567B8" w:rsidRPr="008567B8" w:rsidRDefault="008567B8" w:rsidP="008567B8">
            <w:pPr>
              <w:jc w:val="center"/>
              <w:rPr>
                <w:szCs w:val="24"/>
                <w:lang w:val="vi-VN" w:eastAsia="vi-VN"/>
              </w:rPr>
            </w:pPr>
            <w:r w:rsidRPr="008567B8">
              <w:rPr>
                <w:szCs w:val="24"/>
                <w:lang w:val="vi-VN" w:eastAsia="vi-VN"/>
              </w:rPr>
              <w:t xml:space="preserve">                   4.000 </w:t>
            </w:r>
          </w:p>
        </w:tc>
      </w:tr>
      <w:tr w:rsidR="0030371C" w:rsidRPr="008567B8" w14:paraId="50F2E840" w14:textId="77777777" w:rsidTr="0030371C">
        <w:trPr>
          <w:trHeight w:val="20"/>
        </w:trPr>
        <w:tc>
          <w:tcPr>
            <w:tcW w:w="940" w:type="dxa"/>
            <w:noWrap/>
            <w:vAlign w:val="center"/>
            <w:hideMark/>
          </w:tcPr>
          <w:p w14:paraId="0FDE1DBB" w14:textId="77777777" w:rsidR="008567B8" w:rsidRPr="008567B8" w:rsidRDefault="008567B8" w:rsidP="008567B8">
            <w:pPr>
              <w:jc w:val="center"/>
              <w:rPr>
                <w:szCs w:val="24"/>
                <w:lang w:val="vi-VN" w:eastAsia="vi-VN"/>
              </w:rPr>
            </w:pPr>
            <w:r w:rsidRPr="008567B8">
              <w:rPr>
                <w:szCs w:val="24"/>
                <w:lang w:val="vi-VN" w:eastAsia="vi-VN"/>
              </w:rPr>
              <w:t>423</w:t>
            </w:r>
          </w:p>
        </w:tc>
        <w:tc>
          <w:tcPr>
            <w:tcW w:w="1612" w:type="dxa"/>
            <w:noWrap/>
            <w:vAlign w:val="center"/>
            <w:hideMark/>
          </w:tcPr>
          <w:p w14:paraId="5727470E" w14:textId="77777777" w:rsidR="008567B8" w:rsidRPr="008567B8" w:rsidRDefault="008567B8" w:rsidP="008567B8">
            <w:pPr>
              <w:jc w:val="center"/>
              <w:rPr>
                <w:szCs w:val="24"/>
                <w:lang w:val="vi-VN" w:eastAsia="vi-VN"/>
              </w:rPr>
            </w:pPr>
            <w:r w:rsidRPr="008567B8">
              <w:rPr>
                <w:szCs w:val="24"/>
                <w:lang w:val="vi-VN" w:eastAsia="vi-VN"/>
              </w:rPr>
              <w:t>PP2500591836</w:t>
            </w:r>
          </w:p>
        </w:tc>
        <w:tc>
          <w:tcPr>
            <w:tcW w:w="2977" w:type="dxa"/>
            <w:vAlign w:val="center"/>
            <w:hideMark/>
          </w:tcPr>
          <w:p w14:paraId="18DDBFCD" w14:textId="77777777" w:rsidR="008567B8" w:rsidRPr="008567B8" w:rsidRDefault="008567B8" w:rsidP="008567B8">
            <w:pPr>
              <w:jc w:val="left"/>
              <w:rPr>
                <w:szCs w:val="24"/>
                <w:lang w:val="vi-VN" w:eastAsia="vi-VN"/>
              </w:rPr>
            </w:pPr>
            <w:r w:rsidRPr="008567B8">
              <w:rPr>
                <w:szCs w:val="24"/>
                <w:lang w:val="vi-VN" w:eastAsia="vi-VN"/>
              </w:rPr>
              <w:t>Hóa chất điều chỉnh tín hiệu điện thế, thiết lập bù trừ tín hiệu huỳnh quang và để theo dõi hiệu suất vận hành hệ thống hàng ngày</w:t>
            </w:r>
          </w:p>
        </w:tc>
        <w:tc>
          <w:tcPr>
            <w:tcW w:w="3260" w:type="dxa"/>
            <w:vAlign w:val="center"/>
            <w:hideMark/>
          </w:tcPr>
          <w:p w14:paraId="0E13DB8A" w14:textId="77777777" w:rsidR="008567B8" w:rsidRPr="008567B8" w:rsidRDefault="008567B8" w:rsidP="008567B8">
            <w:pPr>
              <w:jc w:val="left"/>
              <w:rPr>
                <w:szCs w:val="24"/>
                <w:lang w:val="vi-VN" w:eastAsia="vi-VN"/>
              </w:rPr>
            </w:pPr>
            <w:r w:rsidRPr="008567B8">
              <w:rPr>
                <w:szCs w:val="24"/>
                <w:lang w:val="vi-VN" w:eastAsia="vi-VN"/>
              </w:rPr>
              <w:t>Thành phần: hạt bead, sodium azide ≥ 0,1%</w:t>
            </w:r>
            <w:r w:rsidRPr="008567B8">
              <w:rPr>
                <w:szCs w:val="24"/>
                <w:lang w:val="vi-VN" w:eastAsia="vi-VN"/>
              </w:rPr>
              <w:br/>
              <w:t>Tiêu chuẩn: ISO</w:t>
            </w:r>
          </w:p>
        </w:tc>
        <w:tc>
          <w:tcPr>
            <w:tcW w:w="1340" w:type="dxa"/>
            <w:vAlign w:val="center"/>
            <w:hideMark/>
          </w:tcPr>
          <w:p w14:paraId="2AD9FC39"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7ADEE4D"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369BC06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0315E14"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10CA2FCF" w14:textId="77777777" w:rsidTr="0030371C">
        <w:trPr>
          <w:trHeight w:val="20"/>
        </w:trPr>
        <w:tc>
          <w:tcPr>
            <w:tcW w:w="940" w:type="dxa"/>
            <w:noWrap/>
            <w:vAlign w:val="center"/>
            <w:hideMark/>
          </w:tcPr>
          <w:p w14:paraId="11C4C7EE" w14:textId="77777777" w:rsidR="008567B8" w:rsidRPr="008567B8" w:rsidRDefault="008567B8" w:rsidP="008567B8">
            <w:pPr>
              <w:jc w:val="center"/>
              <w:rPr>
                <w:szCs w:val="24"/>
                <w:lang w:val="vi-VN" w:eastAsia="vi-VN"/>
              </w:rPr>
            </w:pPr>
            <w:r w:rsidRPr="008567B8">
              <w:rPr>
                <w:szCs w:val="24"/>
                <w:lang w:val="vi-VN" w:eastAsia="vi-VN"/>
              </w:rPr>
              <w:t>424</w:t>
            </w:r>
          </w:p>
        </w:tc>
        <w:tc>
          <w:tcPr>
            <w:tcW w:w="1612" w:type="dxa"/>
            <w:noWrap/>
            <w:vAlign w:val="center"/>
            <w:hideMark/>
          </w:tcPr>
          <w:p w14:paraId="45369F6C" w14:textId="77777777" w:rsidR="008567B8" w:rsidRPr="008567B8" w:rsidRDefault="008567B8" w:rsidP="008567B8">
            <w:pPr>
              <w:jc w:val="center"/>
              <w:rPr>
                <w:szCs w:val="24"/>
                <w:lang w:val="vi-VN" w:eastAsia="vi-VN"/>
              </w:rPr>
            </w:pPr>
            <w:r w:rsidRPr="008567B8">
              <w:rPr>
                <w:szCs w:val="24"/>
                <w:lang w:val="vi-VN" w:eastAsia="vi-VN"/>
              </w:rPr>
              <w:t>PP2500591837</w:t>
            </w:r>
          </w:p>
        </w:tc>
        <w:tc>
          <w:tcPr>
            <w:tcW w:w="2977" w:type="dxa"/>
            <w:vAlign w:val="center"/>
            <w:hideMark/>
          </w:tcPr>
          <w:p w14:paraId="5B8EC148" w14:textId="77777777" w:rsidR="008567B8" w:rsidRPr="008567B8" w:rsidRDefault="008567B8" w:rsidP="008567B8">
            <w:pPr>
              <w:jc w:val="left"/>
              <w:rPr>
                <w:szCs w:val="24"/>
                <w:lang w:val="vi-VN" w:eastAsia="vi-VN"/>
              </w:rPr>
            </w:pPr>
            <w:r w:rsidRPr="008567B8">
              <w:rPr>
                <w:szCs w:val="24"/>
                <w:lang w:val="vi-VN" w:eastAsia="vi-VN"/>
              </w:rPr>
              <w:t>Hóa chất sử dụng để thiết lập máy, thực hiện QC hàng ngày và xác định cài đặt ứng dụng lyse/wash</w:t>
            </w:r>
          </w:p>
        </w:tc>
        <w:tc>
          <w:tcPr>
            <w:tcW w:w="3260" w:type="dxa"/>
            <w:vAlign w:val="center"/>
            <w:hideMark/>
          </w:tcPr>
          <w:p w14:paraId="0E99D933" w14:textId="77777777" w:rsidR="008567B8" w:rsidRPr="008567B8" w:rsidRDefault="008567B8" w:rsidP="008567B8">
            <w:pPr>
              <w:jc w:val="left"/>
              <w:rPr>
                <w:szCs w:val="24"/>
                <w:lang w:val="vi-VN" w:eastAsia="vi-VN"/>
              </w:rPr>
            </w:pPr>
            <w:r w:rsidRPr="008567B8">
              <w:rPr>
                <w:szCs w:val="24"/>
                <w:lang w:val="vi-VN" w:eastAsia="vi-VN"/>
              </w:rPr>
              <w:t>Thành phần: hạt bead trong PBS với BSA và 0,1% natri azide</w:t>
            </w:r>
            <w:r w:rsidRPr="008567B8">
              <w:rPr>
                <w:szCs w:val="24"/>
                <w:lang w:val="vi-VN" w:eastAsia="vi-VN"/>
              </w:rPr>
              <w:br/>
              <w:t>Tiêu chuẩn: ISO</w:t>
            </w:r>
          </w:p>
        </w:tc>
        <w:tc>
          <w:tcPr>
            <w:tcW w:w="1340" w:type="dxa"/>
            <w:vAlign w:val="center"/>
            <w:hideMark/>
          </w:tcPr>
          <w:p w14:paraId="3F2E3E89"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C21F2C5"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6D6B6A1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CD13424"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072BEB9A" w14:textId="77777777" w:rsidTr="0030371C">
        <w:trPr>
          <w:trHeight w:val="20"/>
        </w:trPr>
        <w:tc>
          <w:tcPr>
            <w:tcW w:w="940" w:type="dxa"/>
            <w:noWrap/>
            <w:vAlign w:val="center"/>
            <w:hideMark/>
          </w:tcPr>
          <w:p w14:paraId="3798CCCD" w14:textId="77777777" w:rsidR="008567B8" w:rsidRPr="008567B8" w:rsidRDefault="008567B8" w:rsidP="008567B8">
            <w:pPr>
              <w:jc w:val="center"/>
              <w:rPr>
                <w:szCs w:val="24"/>
                <w:lang w:val="vi-VN" w:eastAsia="vi-VN"/>
              </w:rPr>
            </w:pPr>
            <w:r w:rsidRPr="008567B8">
              <w:rPr>
                <w:szCs w:val="24"/>
                <w:lang w:val="vi-VN" w:eastAsia="vi-VN"/>
              </w:rPr>
              <w:t>425</w:t>
            </w:r>
          </w:p>
        </w:tc>
        <w:tc>
          <w:tcPr>
            <w:tcW w:w="1612" w:type="dxa"/>
            <w:noWrap/>
            <w:vAlign w:val="center"/>
            <w:hideMark/>
          </w:tcPr>
          <w:p w14:paraId="7BF59B94" w14:textId="77777777" w:rsidR="008567B8" w:rsidRPr="008567B8" w:rsidRDefault="008567B8" w:rsidP="008567B8">
            <w:pPr>
              <w:jc w:val="center"/>
              <w:rPr>
                <w:szCs w:val="24"/>
                <w:lang w:val="vi-VN" w:eastAsia="vi-VN"/>
              </w:rPr>
            </w:pPr>
            <w:r w:rsidRPr="008567B8">
              <w:rPr>
                <w:szCs w:val="24"/>
                <w:lang w:val="vi-VN" w:eastAsia="vi-VN"/>
              </w:rPr>
              <w:t>PP2500591838</w:t>
            </w:r>
          </w:p>
        </w:tc>
        <w:tc>
          <w:tcPr>
            <w:tcW w:w="2977" w:type="dxa"/>
            <w:vAlign w:val="center"/>
            <w:hideMark/>
          </w:tcPr>
          <w:p w14:paraId="185E6512" w14:textId="77777777" w:rsidR="008567B8" w:rsidRPr="008567B8" w:rsidRDefault="008567B8" w:rsidP="008567B8">
            <w:pPr>
              <w:jc w:val="left"/>
              <w:rPr>
                <w:szCs w:val="24"/>
                <w:lang w:val="vi-VN" w:eastAsia="vi-VN"/>
              </w:rPr>
            </w:pPr>
            <w:r w:rsidRPr="008567B8">
              <w:rPr>
                <w:szCs w:val="24"/>
                <w:lang w:val="vi-VN" w:eastAsia="vi-VN"/>
              </w:rPr>
              <w:t>Hóa chất sử dụng để thiết lập bù quang phổ</w:t>
            </w:r>
          </w:p>
        </w:tc>
        <w:tc>
          <w:tcPr>
            <w:tcW w:w="3260" w:type="dxa"/>
            <w:vAlign w:val="center"/>
            <w:hideMark/>
          </w:tcPr>
          <w:p w14:paraId="78581104" w14:textId="77777777" w:rsidR="008567B8" w:rsidRPr="008567B8" w:rsidRDefault="008567B8" w:rsidP="008567B8">
            <w:pPr>
              <w:jc w:val="left"/>
              <w:rPr>
                <w:szCs w:val="24"/>
                <w:lang w:val="vi-VN" w:eastAsia="vi-VN"/>
              </w:rPr>
            </w:pPr>
            <w:r w:rsidRPr="008567B8">
              <w:rPr>
                <w:szCs w:val="24"/>
                <w:lang w:val="vi-VN" w:eastAsia="vi-VN"/>
              </w:rPr>
              <w:t xml:space="preserve">Thành phần: hạt bead polystyrene 3 µm kết hợp với </w:t>
            </w:r>
            <w:r w:rsidRPr="008567B8">
              <w:rPr>
                <w:szCs w:val="24"/>
                <w:lang w:val="vi-VN" w:eastAsia="vi-VN"/>
              </w:rPr>
              <w:lastRenderedPageBreak/>
              <w:t>huỳnh quang màu và được sấy khô trong các ống 12 x 75-mm sử dụng một lần</w:t>
            </w:r>
            <w:r w:rsidRPr="008567B8">
              <w:rPr>
                <w:szCs w:val="24"/>
                <w:lang w:val="vi-VN" w:eastAsia="vi-VN"/>
              </w:rPr>
              <w:br/>
              <w:t>Tiêu chuẩn: ISO</w:t>
            </w:r>
          </w:p>
        </w:tc>
        <w:tc>
          <w:tcPr>
            <w:tcW w:w="1340" w:type="dxa"/>
            <w:vAlign w:val="center"/>
            <w:hideMark/>
          </w:tcPr>
          <w:p w14:paraId="6591D078"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25F77BEA" w14:textId="77777777" w:rsidR="008567B8" w:rsidRPr="008567B8" w:rsidRDefault="008567B8" w:rsidP="008567B8">
            <w:pPr>
              <w:jc w:val="left"/>
              <w:rPr>
                <w:szCs w:val="24"/>
                <w:lang w:val="vi-VN" w:eastAsia="vi-VN"/>
              </w:rPr>
            </w:pPr>
            <w:r w:rsidRPr="008567B8">
              <w:rPr>
                <w:szCs w:val="24"/>
                <w:lang w:val="vi-VN" w:eastAsia="vi-VN"/>
              </w:rPr>
              <w:t xml:space="preserve">               30 </w:t>
            </w:r>
          </w:p>
        </w:tc>
        <w:tc>
          <w:tcPr>
            <w:tcW w:w="1480" w:type="dxa"/>
            <w:vAlign w:val="center"/>
            <w:hideMark/>
          </w:tcPr>
          <w:p w14:paraId="22597E3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E4B3B39" w14:textId="77777777" w:rsidR="008567B8" w:rsidRPr="008567B8" w:rsidRDefault="008567B8" w:rsidP="008567B8">
            <w:pPr>
              <w:jc w:val="center"/>
              <w:rPr>
                <w:szCs w:val="24"/>
                <w:lang w:val="vi-VN" w:eastAsia="vi-VN"/>
              </w:rPr>
            </w:pPr>
            <w:r w:rsidRPr="008567B8">
              <w:rPr>
                <w:szCs w:val="24"/>
                <w:lang w:val="vi-VN" w:eastAsia="vi-VN"/>
              </w:rPr>
              <w:t xml:space="preserve">                        30 </w:t>
            </w:r>
          </w:p>
        </w:tc>
      </w:tr>
      <w:tr w:rsidR="0030371C" w:rsidRPr="008567B8" w14:paraId="16BF24A5" w14:textId="77777777" w:rsidTr="0030371C">
        <w:trPr>
          <w:trHeight w:val="20"/>
        </w:trPr>
        <w:tc>
          <w:tcPr>
            <w:tcW w:w="940" w:type="dxa"/>
            <w:noWrap/>
            <w:vAlign w:val="center"/>
            <w:hideMark/>
          </w:tcPr>
          <w:p w14:paraId="3AFA2A05" w14:textId="77777777" w:rsidR="008567B8" w:rsidRPr="008567B8" w:rsidRDefault="008567B8" w:rsidP="008567B8">
            <w:pPr>
              <w:jc w:val="center"/>
              <w:rPr>
                <w:szCs w:val="24"/>
                <w:lang w:val="vi-VN" w:eastAsia="vi-VN"/>
              </w:rPr>
            </w:pPr>
            <w:r w:rsidRPr="008567B8">
              <w:rPr>
                <w:szCs w:val="24"/>
                <w:lang w:val="vi-VN" w:eastAsia="vi-VN"/>
              </w:rPr>
              <w:t>426</w:t>
            </w:r>
          </w:p>
        </w:tc>
        <w:tc>
          <w:tcPr>
            <w:tcW w:w="1612" w:type="dxa"/>
            <w:noWrap/>
            <w:vAlign w:val="center"/>
            <w:hideMark/>
          </w:tcPr>
          <w:p w14:paraId="2A2AC8B3" w14:textId="77777777" w:rsidR="008567B8" w:rsidRPr="008567B8" w:rsidRDefault="008567B8" w:rsidP="008567B8">
            <w:pPr>
              <w:jc w:val="center"/>
              <w:rPr>
                <w:szCs w:val="24"/>
                <w:lang w:val="vi-VN" w:eastAsia="vi-VN"/>
              </w:rPr>
            </w:pPr>
            <w:r w:rsidRPr="008567B8">
              <w:rPr>
                <w:szCs w:val="24"/>
                <w:lang w:val="vi-VN" w:eastAsia="vi-VN"/>
              </w:rPr>
              <w:t>PP2500591839</w:t>
            </w:r>
          </w:p>
        </w:tc>
        <w:tc>
          <w:tcPr>
            <w:tcW w:w="2977" w:type="dxa"/>
            <w:vAlign w:val="center"/>
            <w:hideMark/>
          </w:tcPr>
          <w:p w14:paraId="46624E6C" w14:textId="77777777" w:rsidR="008567B8" w:rsidRPr="008567B8" w:rsidRDefault="008567B8" w:rsidP="008567B8">
            <w:pPr>
              <w:jc w:val="left"/>
              <w:rPr>
                <w:szCs w:val="24"/>
                <w:lang w:val="vi-VN" w:eastAsia="vi-VN"/>
              </w:rPr>
            </w:pPr>
            <w:r w:rsidRPr="008567B8">
              <w:rPr>
                <w:szCs w:val="24"/>
                <w:lang w:val="vi-VN" w:eastAsia="vi-VN"/>
              </w:rPr>
              <w:t>Hóa chất sử dụng để thiết lập điện áp thích hợp cho thí nghiệm nhiều màu</w:t>
            </w:r>
          </w:p>
        </w:tc>
        <w:tc>
          <w:tcPr>
            <w:tcW w:w="3260" w:type="dxa"/>
            <w:vAlign w:val="center"/>
            <w:hideMark/>
          </w:tcPr>
          <w:p w14:paraId="44676571" w14:textId="77777777" w:rsidR="008567B8" w:rsidRPr="008567B8" w:rsidRDefault="008567B8" w:rsidP="008567B8">
            <w:pPr>
              <w:jc w:val="left"/>
              <w:rPr>
                <w:szCs w:val="24"/>
                <w:lang w:val="vi-VN" w:eastAsia="vi-VN"/>
              </w:rPr>
            </w:pPr>
            <w:r w:rsidRPr="008567B8">
              <w:rPr>
                <w:szCs w:val="24"/>
                <w:lang w:val="vi-VN" w:eastAsia="vi-VN"/>
              </w:rPr>
              <w:t>Thành phần: hạt bead trong dung dịch đệm PBS với BSA, natri azide ≥ 0,1%</w:t>
            </w:r>
            <w:r w:rsidRPr="008567B8">
              <w:rPr>
                <w:szCs w:val="24"/>
                <w:lang w:val="vi-VN" w:eastAsia="vi-VN"/>
              </w:rPr>
              <w:br/>
              <w:t>Tiêu chuẩn: ISO</w:t>
            </w:r>
          </w:p>
        </w:tc>
        <w:tc>
          <w:tcPr>
            <w:tcW w:w="1340" w:type="dxa"/>
            <w:vAlign w:val="center"/>
            <w:hideMark/>
          </w:tcPr>
          <w:p w14:paraId="4DAB8295"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7BD627F" w14:textId="77777777" w:rsidR="008567B8" w:rsidRPr="008567B8" w:rsidRDefault="008567B8" w:rsidP="008567B8">
            <w:pPr>
              <w:jc w:val="left"/>
              <w:rPr>
                <w:szCs w:val="24"/>
                <w:lang w:val="vi-VN" w:eastAsia="vi-VN"/>
              </w:rPr>
            </w:pPr>
            <w:r w:rsidRPr="008567B8">
              <w:rPr>
                <w:szCs w:val="24"/>
                <w:lang w:val="vi-VN" w:eastAsia="vi-VN"/>
              </w:rPr>
              <w:t xml:space="preserve">             150 </w:t>
            </w:r>
          </w:p>
        </w:tc>
        <w:tc>
          <w:tcPr>
            <w:tcW w:w="1480" w:type="dxa"/>
            <w:vAlign w:val="center"/>
            <w:hideMark/>
          </w:tcPr>
          <w:p w14:paraId="4778903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7411492" w14:textId="77777777" w:rsidR="008567B8" w:rsidRPr="008567B8" w:rsidRDefault="008567B8" w:rsidP="008567B8">
            <w:pPr>
              <w:jc w:val="center"/>
              <w:rPr>
                <w:szCs w:val="24"/>
                <w:lang w:val="vi-VN" w:eastAsia="vi-VN"/>
              </w:rPr>
            </w:pPr>
            <w:r w:rsidRPr="008567B8">
              <w:rPr>
                <w:szCs w:val="24"/>
                <w:lang w:val="vi-VN" w:eastAsia="vi-VN"/>
              </w:rPr>
              <w:t xml:space="preserve">                      150 </w:t>
            </w:r>
          </w:p>
        </w:tc>
      </w:tr>
      <w:tr w:rsidR="0030371C" w:rsidRPr="008567B8" w14:paraId="1A852626" w14:textId="77777777" w:rsidTr="0030371C">
        <w:trPr>
          <w:trHeight w:val="20"/>
        </w:trPr>
        <w:tc>
          <w:tcPr>
            <w:tcW w:w="940" w:type="dxa"/>
            <w:noWrap/>
            <w:vAlign w:val="center"/>
            <w:hideMark/>
          </w:tcPr>
          <w:p w14:paraId="3DED8E4E" w14:textId="77777777" w:rsidR="008567B8" w:rsidRPr="008567B8" w:rsidRDefault="008567B8" w:rsidP="008567B8">
            <w:pPr>
              <w:jc w:val="center"/>
              <w:rPr>
                <w:szCs w:val="24"/>
                <w:lang w:val="vi-VN" w:eastAsia="vi-VN"/>
              </w:rPr>
            </w:pPr>
            <w:r w:rsidRPr="008567B8">
              <w:rPr>
                <w:szCs w:val="24"/>
                <w:lang w:val="vi-VN" w:eastAsia="vi-VN"/>
              </w:rPr>
              <w:t>427</w:t>
            </w:r>
          </w:p>
        </w:tc>
        <w:tc>
          <w:tcPr>
            <w:tcW w:w="1612" w:type="dxa"/>
            <w:noWrap/>
            <w:vAlign w:val="center"/>
            <w:hideMark/>
          </w:tcPr>
          <w:p w14:paraId="5D79214C" w14:textId="77777777" w:rsidR="008567B8" w:rsidRPr="008567B8" w:rsidRDefault="008567B8" w:rsidP="008567B8">
            <w:pPr>
              <w:jc w:val="center"/>
              <w:rPr>
                <w:szCs w:val="24"/>
                <w:lang w:val="vi-VN" w:eastAsia="vi-VN"/>
              </w:rPr>
            </w:pPr>
            <w:r w:rsidRPr="008567B8">
              <w:rPr>
                <w:szCs w:val="24"/>
                <w:lang w:val="vi-VN" w:eastAsia="vi-VN"/>
              </w:rPr>
              <w:t>PP2500591840</w:t>
            </w:r>
          </w:p>
        </w:tc>
        <w:tc>
          <w:tcPr>
            <w:tcW w:w="2977" w:type="dxa"/>
            <w:vAlign w:val="center"/>
            <w:hideMark/>
          </w:tcPr>
          <w:p w14:paraId="0AFF4E15" w14:textId="77777777" w:rsidR="008567B8" w:rsidRPr="008567B8" w:rsidRDefault="008567B8" w:rsidP="008567B8">
            <w:pPr>
              <w:jc w:val="left"/>
              <w:rPr>
                <w:szCs w:val="24"/>
                <w:lang w:val="vi-VN" w:eastAsia="vi-VN"/>
              </w:rPr>
            </w:pPr>
            <w:r w:rsidRPr="008567B8">
              <w:rPr>
                <w:szCs w:val="24"/>
                <w:lang w:val="vi-VN" w:eastAsia="vi-VN"/>
              </w:rPr>
              <w:t>Dấu ấn miễn dịch CD14 màu FITC</w:t>
            </w:r>
          </w:p>
        </w:tc>
        <w:tc>
          <w:tcPr>
            <w:tcW w:w="3260" w:type="dxa"/>
            <w:vAlign w:val="center"/>
            <w:hideMark/>
          </w:tcPr>
          <w:p w14:paraId="7F633D90" w14:textId="77777777" w:rsidR="008567B8" w:rsidRPr="008567B8" w:rsidRDefault="008567B8" w:rsidP="008567B8">
            <w:pPr>
              <w:jc w:val="left"/>
              <w:rPr>
                <w:szCs w:val="24"/>
                <w:lang w:val="vi-VN" w:eastAsia="vi-VN"/>
              </w:rPr>
            </w:pPr>
            <w:r w:rsidRPr="008567B8">
              <w:rPr>
                <w:szCs w:val="24"/>
                <w:lang w:val="vi-VN" w:eastAsia="vi-VN"/>
              </w:rPr>
              <w:t xml:space="preserve">Thành phần: CD14, IgG2b, κappa, gắn màu huỳnh quang FITC, CD14 nhận dạng một kháng nguyên bạch cầu đơn nhân/đại thực bào có trọng lượng phân tử là 55 kilodalton (kDa) </w:t>
            </w:r>
            <w:r w:rsidRPr="008567B8">
              <w:rPr>
                <w:szCs w:val="24"/>
                <w:lang w:val="vi-VN" w:eastAsia="vi-VN"/>
              </w:rPr>
              <w:br/>
              <w:t>Tiêu chuẩn: ISO</w:t>
            </w:r>
          </w:p>
        </w:tc>
        <w:tc>
          <w:tcPr>
            <w:tcW w:w="1340" w:type="dxa"/>
            <w:vAlign w:val="center"/>
            <w:hideMark/>
          </w:tcPr>
          <w:p w14:paraId="1D3DB78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3B64D0B"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63B6962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EAA68D8"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18131245" w14:textId="77777777" w:rsidTr="0030371C">
        <w:trPr>
          <w:trHeight w:val="20"/>
        </w:trPr>
        <w:tc>
          <w:tcPr>
            <w:tcW w:w="940" w:type="dxa"/>
            <w:noWrap/>
            <w:vAlign w:val="center"/>
            <w:hideMark/>
          </w:tcPr>
          <w:p w14:paraId="01154711" w14:textId="77777777" w:rsidR="008567B8" w:rsidRPr="008567B8" w:rsidRDefault="008567B8" w:rsidP="008567B8">
            <w:pPr>
              <w:jc w:val="center"/>
              <w:rPr>
                <w:szCs w:val="24"/>
                <w:lang w:val="vi-VN" w:eastAsia="vi-VN"/>
              </w:rPr>
            </w:pPr>
            <w:r w:rsidRPr="008567B8">
              <w:rPr>
                <w:szCs w:val="24"/>
                <w:lang w:val="vi-VN" w:eastAsia="vi-VN"/>
              </w:rPr>
              <w:t>428</w:t>
            </w:r>
          </w:p>
        </w:tc>
        <w:tc>
          <w:tcPr>
            <w:tcW w:w="1612" w:type="dxa"/>
            <w:noWrap/>
            <w:vAlign w:val="center"/>
            <w:hideMark/>
          </w:tcPr>
          <w:p w14:paraId="285400B0" w14:textId="77777777" w:rsidR="008567B8" w:rsidRPr="008567B8" w:rsidRDefault="008567B8" w:rsidP="008567B8">
            <w:pPr>
              <w:jc w:val="center"/>
              <w:rPr>
                <w:szCs w:val="24"/>
                <w:lang w:val="vi-VN" w:eastAsia="vi-VN"/>
              </w:rPr>
            </w:pPr>
            <w:r w:rsidRPr="008567B8">
              <w:rPr>
                <w:szCs w:val="24"/>
                <w:lang w:val="vi-VN" w:eastAsia="vi-VN"/>
              </w:rPr>
              <w:t>PP2500591841</w:t>
            </w:r>
          </w:p>
        </w:tc>
        <w:tc>
          <w:tcPr>
            <w:tcW w:w="2977" w:type="dxa"/>
            <w:vAlign w:val="center"/>
            <w:hideMark/>
          </w:tcPr>
          <w:p w14:paraId="39AB2B8B" w14:textId="77777777" w:rsidR="008567B8" w:rsidRPr="008567B8" w:rsidRDefault="008567B8" w:rsidP="008567B8">
            <w:pPr>
              <w:jc w:val="left"/>
              <w:rPr>
                <w:szCs w:val="24"/>
                <w:lang w:val="vi-VN" w:eastAsia="vi-VN"/>
              </w:rPr>
            </w:pPr>
            <w:r w:rsidRPr="008567B8">
              <w:rPr>
                <w:szCs w:val="24"/>
                <w:lang w:val="vi-VN" w:eastAsia="vi-VN"/>
              </w:rPr>
              <w:t>Dấu ấn miễn dịch Anti-HLA-DR màu V450</w:t>
            </w:r>
          </w:p>
        </w:tc>
        <w:tc>
          <w:tcPr>
            <w:tcW w:w="3260" w:type="dxa"/>
            <w:vAlign w:val="center"/>
            <w:hideMark/>
          </w:tcPr>
          <w:p w14:paraId="76B23D09" w14:textId="77777777" w:rsidR="008567B8" w:rsidRPr="008567B8" w:rsidRDefault="008567B8" w:rsidP="008567B8">
            <w:pPr>
              <w:jc w:val="left"/>
              <w:rPr>
                <w:szCs w:val="24"/>
                <w:lang w:val="vi-VN" w:eastAsia="vi-VN"/>
              </w:rPr>
            </w:pPr>
            <w:r w:rsidRPr="008567B8">
              <w:rPr>
                <w:szCs w:val="24"/>
                <w:lang w:val="vi-VN" w:eastAsia="vi-VN"/>
              </w:rPr>
              <w:t>Thành phần: Anti-HLA-DR,IgG2a, κappa, gắn màu huỳnh quang V450,  là một glycoprotein xuyên màng bao gồm các tiểu đơn vị α và β có trọng lượng phân tử tương ứng là 36 và 27 kilodalton</w:t>
            </w:r>
            <w:r w:rsidRPr="008567B8">
              <w:rPr>
                <w:szCs w:val="24"/>
                <w:lang w:val="vi-VN" w:eastAsia="vi-VN"/>
              </w:rPr>
              <w:br/>
              <w:t>Tiêu chuẩn: ISO</w:t>
            </w:r>
          </w:p>
        </w:tc>
        <w:tc>
          <w:tcPr>
            <w:tcW w:w="1340" w:type="dxa"/>
            <w:vAlign w:val="center"/>
            <w:hideMark/>
          </w:tcPr>
          <w:p w14:paraId="2EDC7A02"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B415C64"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758254F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402BCD6"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57142BAD" w14:textId="77777777" w:rsidTr="0030371C">
        <w:trPr>
          <w:trHeight w:val="20"/>
        </w:trPr>
        <w:tc>
          <w:tcPr>
            <w:tcW w:w="940" w:type="dxa"/>
            <w:noWrap/>
            <w:vAlign w:val="center"/>
            <w:hideMark/>
          </w:tcPr>
          <w:p w14:paraId="2EB0A135" w14:textId="77777777" w:rsidR="008567B8" w:rsidRPr="008567B8" w:rsidRDefault="008567B8" w:rsidP="008567B8">
            <w:pPr>
              <w:jc w:val="center"/>
              <w:rPr>
                <w:szCs w:val="24"/>
                <w:lang w:val="vi-VN" w:eastAsia="vi-VN"/>
              </w:rPr>
            </w:pPr>
            <w:r w:rsidRPr="008567B8">
              <w:rPr>
                <w:szCs w:val="24"/>
                <w:lang w:val="vi-VN" w:eastAsia="vi-VN"/>
              </w:rPr>
              <w:t>429</w:t>
            </w:r>
          </w:p>
        </w:tc>
        <w:tc>
          <w:tcPr>
            <w:tcW w:w="1612" w:type="dxa"/>
            <w:noWrap/>
            <w:vAlign w:val="center"/>
            <w:hideMark/>
          </w:tcPr>
          <w:p w14:paraId="49253450" w14:textId="77777777" w:rsidR="008567B8" w:rsidRPr="008567B8" w:rsidRDefault="008567B8" w:rsidP="008567B8">
            <w:pPr>
              <w:jc w:val="center"/>
              <w:rPr>
                <w:szCs w:val="24"/>
                <w:lang w:val="vi-VN" w:eastAsia="vi-VN"/>
              </w:rPr>
            </w:pPr>
            <w:r w:rsidRPr="008567B8">
              <w:rPr>
                <w:szCs w:val="24"/>
                <w:lang w:val="vi-VN" w:eastAsia="vi-VN"/>
              </w:rPr>
              <w:t>PP2500591842</w:t>
            </w:r>
          </w:p>
        </w:tc>
        <w:tc>
          <w:tcPr>
            <w:tcW w:w="2977" w:type="dxa"/>
            <w:vAlign w:val="center"/>
            <w:hideMark/>
          </w:tcPr>
          <w:p w14:paraId="3354B489" w14:textId="77777777" w:rsidR="008567B8" w:rsidRPr="008567B8" w:rsidRDefault="008567B8" w:rsidP="008567B8">
            <w:pPr>
              <w:jc w:val="left"/>
              <w:rPr>
                <w:szCs w:val="24"/>
                <w:lang w:val="vi-VN" w:eastAsia="vi-VN"/>
              </w:rPr>
            </w:pPr>
            <w:r w:rsidRPr="008567B8">
              <w:rPr>
                <w:szCs w:val="24"/>
                <w:lang w:val="vi-VN" w:eastAsia="vi-VN"/>
              </w:rPr>
              <w:t>Dấu ấn miễn dịch CD45 màu V500-C</w:t>
            </w:r>
          </w:p>
        </w:tc>
        <w:tc>
          <w:tcPr>
            <w:tcW w:w="3260" w:type="dxa"/>
            <w:vAlign w:val="center"/>
            <w:hideMark/>
          </w:tcPr>
          <w:p w14:paraId="539EAC95" w14:textId="77777777" w:rsidR="008567B8" w:rsidRPr="008567B8" w:rsidRDefault="008567B8" w:rsidP="008567B8">
            <w:pPr>
              <w:jc w:val="left"/>
              <w:rPr>
                <w:szCs w:val="24"/>
                <w:lang w:val="vi-VN" w:eastAsia="vi-VN"/>
              </w:rPr>
            </w:pPr>
            <w:r w:rsidRPr="008567B8">
              <w:rPr>
                <w:szCs w:val="24"/>
                <w:lang w:val="vi-VN" w:eastAsia="vi-VN"/>
              </w:rPr>
              <w:t xml:space="preserve">Thành phần: CD45, IgG1, κappa, gắn màu huỳnh quang V500-C,  có nguồn gốc từ việc lai tế bào u tủy NS-1 của chuột với tế bào lách từ chuột BALB/c được miễn dịch với tế bào đơn nhân máu ngoại vi của </w:t>
            </w:r>
            <w:r w:rsidRPr="008567B8">
              <w:rPr>
                <w:szCs w:val="24"/>
                <w:lang w:val="vi-VN" w:eastAsia="vi-VN"/>
              </w:rPr>
              <w:lastRenderedPageBreak/>
              <w:t>người (PBMC).</w:t>
            </w:r>
            <w:r w:rsidRPr="008567B8">
              <w:rPr>
                <w:szCs w:val="24"/>
                <w:lang w:val="vi-VN" w:eastAsia="vi-VN"/>
              </w:rPr>
              <w:br/>
              <w:t>Tiêu chuẩn: ISO</w:t>
            </w:r>
          </w:p>
        </w:tc>
        <w:tc>
          <w:tcPr>
            <w:tcW w:w="1340" w:type="dxa"/>
            <w:vAlign w:val="center"/>
            <w:hideMark/>
          </w:tcPr>
          <w:p w14:paraId="094FAE8B"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50E7B8E0"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480" w:type="dxa"/>
            <w:vAlign w:val="center"/>
            <w:hideMark/>
          </w:tcPr>
          <w:p w14:paraId="64AC53E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21C69D0" w14:textId="77777777" w:rsidR="008567B8" w:rsidRPr="008567B8" w:rsidRDefault="008567B8" w:rsidP="008567B8">
            <w:pPr>
              <w:jc w:val="center"/>
              <w:rPr>
                <w:szCs w:val="24"/>
                <w:lang w:val="vi-VN" w:eastAsia="vi-VN"/>
              </w:rPr>
            </w:pPr>
            <w:r w:rsidRPr="008567B8">
              <w:rPr>
                <w:szCs w:val="24"/>
                <w:lang w:val="vi-VN" w:eastAsia="vi-VN"/>
              </w:rPr>
              <w:t xml:space="preserve">                   3.000 </w:t>
            </w:r>
          </w:p>
        </w:tc>
      </w:tr>
      <w:tr w:rsidR="0030371C" w:rsidRPr="008567B8" w14:paraId="1FB61541" w14:textId="77777777" w:rsidTr="0030371C">
        <w:trPr>
          <w:trHeight w:val="20"/>
        </w:trPr>
        <w:tc>
          <w:tcPr>
            <w:tcW w:w="940" w:type="dxa"/>
            <w:noWrap/>
            <w:vAlign w:val="center"/>
            <w:hideMark/>
          </w:tcPr>
          <w:p w14:paraId="3BDC60E4" w14:textId="77777777" w:rsidR="008567B8" w:rsidRPr="008567B8" w:rsidRDefault="008567B8" w:rsidP="008567B8">
            <w:pPr>
              <w:jc w:val="center"/>
              <w:rPr>
                <w:szCs w:val="24"/>
                <w:lang w:val="vi-VN" w:eastAsia="vi-VN"/>
              </w:rPr>
            </w:pPr>
            <w:r w:rsidRPr="008567B8">
              <w:rPr>
                <w:szCs w:val="24"/>
                <w:lang w:val="vi-VN" w:eastAsia="vi-VN"/>
              </w:rPr>
              <w:t>430</w:t>
            </w:r>
          </w:p>
        </w:tc>
        <w:tc>
          <w:tcPr>
            <w:tcW w:w="1612" w:type="dxa"/>
            <w:noWrap/>
            <w:vAlign w:val="center"/>
            <w:hideMark/>
          </w:tcPr>
          <w:p w14:paraId="107DEAE4" w14:textId="77777777" w:rsidR="008567B8" w:rsidRPr="008567B8" w:rsidRDefault="008567B8" w:rsidP="008567B8">
            <w:pPr>
              <w:jc w:val="center"/>
              <w:rPr>
                <w:szCs w:val="24"/>
                <w:lang w:val="vi-VN" w:eastAsia="vi-VN"/>
              </w:rPr>
            </w:pPr>
            <w:r w:rsidRPr="008567B8">
              <w:rPr>
                <w:szCs w:val="24"/>
                <w:lang w:val="vi-VN" w:eastAsia="vi-VN"/>
              </w:rPr>
              <w:t>PP2500591843</w:t>
            </w:r>
          </w:p>
        </w:tc>
        <w:tc>
          <w:tcPr>
            <w:tcW w:w="2977" w:type="dxa"/>
            <w:vAlign w:val="center"/>
            <w:hideMark/>
          </w:tcPr>
          <w:p w14:paraId="49A8DB0F" w14:textId="77777777" w:rsidR="008567B8" w:rsidRPr="008567B8" w:rsidRDefault="008567B8" w:rsidP="008567B8">
            <w:pPr>
              <w:jc w:val="left"/>
              <w:rPr>
                <w:szCs w:val="24"/>
                <w:lang w:val="vi-VN" w:eastAsia="vi-VN"/>
              </w:rPr>
            </w:pPr>
            <w:r w:rsidRPr="008567B8">
              <w:rPr>
                <w:szCs w:val="24"/>
                <w:lang w:val="vi-VN" w:eastAsia="vi-VN"/>
              </w:rPr>
              <w:t>Dấu ấn miễn dịch CD13 màu PE</w:t>
            </w:r>
          </w:p>
        </w:tc>
        <w:tc>
          <w:tcPr>
            <w:tcW w:w="3260" w:type="dxa"/>
            <w:vAlign w:val="center"/>
            <w:hideMark/>
          </w:tcPr>
          <w:p w14:paraId="6DE8AB0F" w14:textId="77777777" w:rsidR="008567B8" w:rsidRPr="008567B8" w:rsidRDefault="008567B8" w:rsidP="008567B8">
            <w:pPr>
              <w:jc w:val="left"/>
              <w:rPr>
                <w:szCs w:val="24"/>
                <w:lang w:val="vi-VN" w:eastAsia="vi-VN"/>
              </w:rPr>
            </w:pPr>
            <w:r w:rsidRPr="008567B8">
              <w:rPr>
                <w:szCs w:val="24"/>
                <w:lang w:val="vi-VN" w:eastAsia="vi-VN"/>
              </w:rPr>
              <w:t>Thành phần: CD13, IgG1, kappa, gắn màu huỳnh quang APC, nhận diện  chuỗi đơn từ 150 đến 170 kilodalton (kDa).</w:t>
            </w:r>
            <w:r w:rsidRPr="008567B8">
              <w:rPr>
                <w:szCs w:val="24"/>
                <w:lang w:val="vi-VN" w:eastAsia="vi-VN"/>
              </w:rPr>
              <w:br/>
              <w:t>Tiêu chuẩn: ISO</w:t>
            </w:r>
          </w:p>
        </w:tc>
        <w:tc>
          <w:tcPr>
            <w:tcW w:w="1340" w:type="dxa"/>
            <w:vAlign w:val="center"/>
            <w:hideMark/>
          </w:tcPr>
          <w:p w14:paraId="11F74BC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7229F01"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663ACC6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8C103A7"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06DF77E5" w14:textId="77777777" w:rsidTr="0030371C">
        <w:trPr>
          <w:trHeight w:val="20"/>
        </w:trPr>
        <w:tc>
          <w:tcPr>
            <w:tcW w:w="940" w:type="dxa"/>
            <w:noWrap/>
            <w:vAlign w:val="center"/>
            <w:hideMark/>
          </w:tcPr>
          <w:p w14:paraId="275A348F" w14:textId="77777777" w:rsidR="008567B8" w:rsidRPr="008567B8" w:rsidRDefault="008567B8" w:rsidP="008567B8">
            <w:pPr>
              <w:jc w:val="center"/>
              <w:rPr>
                <w:szCs w:val="24"/>
                <w:lang w:val="vi-VN" w:eastAsia="vi-VN"/>
              </w:rPr>
            </w:pPr>
            <w:r w:rsidRPr="008567B8">
              <w:rPr>
                <w:szCs w:val="24"/>
                <w:lang w:val="vi-VN" w:eastAsia="vi-VN"/>
              </w:rPr>
              <w:t>431</w:t>
            </w:r>
          </w:p>
        </w:tc>
        <w:tc>
          <w:tcPr>
            <w:tcW w:w="1612" w:type="dxa"/>
            <w:noWrap/>
            <w:vAlign w:val="center"/>
            <w:hideMark/>
          </w:tcPr>
          <w:p w14:paraId="4A9F1289" w14:textId="77777777" w:rsidR="008567B8" w:rsidRPr="008567B8" w:rsidRDefault="008567B8" w:rsidP="008567B8">
            <w:pPr>
              <w:jc w:val="center"/>
              <w:rPr>
                <w:szCs w:val="24"/>
                <w:lang w:val="vi-VN" w:eastAsia="vi-VN"/>
              </w:rPr>
            </w:pPr>
            <w:r w:rsidRPr="008567B8">
              <w:rPr>
                <w:szCs w:val="24"/>
                <w:lang w:val="vi-VN" w:eastAsia="vi-VN"/>
              </w:rPr>
              <w:t>PP2500591844</w:t>
            </w:r>
          </w:p>
        </w:tc>
        <w:tc>
          <w:tcPr>
            <w:tcW w:w="2977" w:type="dxa"/>
            <w:vAlign w:val="center"/>
            <w:hideMark/>
          </w:tcPr>
          <w:p w14:paraId="539701A3" w14:textId="77777777" w:rsidR="008567B8" w:rsidRPr="008567B8" w:rsidRDefault="008567B8" w:rsidP="008567B8">
            <w:pPr>
              <w:jc w:val="left"/>
              <w:rPr>
                <w:szCs w:val="24"/>
                <w:lang w:val="vi-VN" w:eastAsia="vi-VN"/>
              </w:rPr>
            </w:pPr>
            <w:r w:rsidRPr="008567B8">
              <w:rPr>
                <w:szCs w:val="24"/>
                <w:lang w:val="vi-VN" w:eastAsia="vi-VN"/>
              </w:rPr>
              <w:t>Dấu ấn miễn dịch CD34 PerCP Cy5.5</w:t>
            </w:r>
          </w:p>
        </w:tc>
        <w:tc>
          <w:tcPr>
            <w:tcW w:w="3260" w:type="dxa"/>
            <w:vAlign w:val="center"/>
            <w:hideMark/>
          </w:tcPr>
          <w:p w14:paraId="6326AB52" w14:textId="77777777" w:rsidR="008567B8" w:rsidRPr="008567B8" w:rsidRDefault="008567B8" w:rsidP="008567B8">
            <w:pPr>
              <w:jc w:val="left"/>
              <w:rPr>
                <w:szCs w:val="24"/>
                <w:lang w:val="vi-VN" w:eastAsia="vi-VN"/>
              </w:rPr>
            </w:pPr>
            <w:r w:rsidRPr="008567B8">
              <w:rPr>
                <w:szCs w:val="24"/>
                <w:lang w:val="vi-VN" w:eastAsia="vi-VN"/>
              </w:rPr>
              <w:t xml:space="preserve">Thành phần: CD34, IgG1, kappa, gắn màu huỳnh quang PerCP-Cy5.5, là một glycoprotein xuyên màng chuỗi đơn với trọng lượng phân tử nằm trong khoảng từ </w:t>
            </w:r>
            <w:r w:rsidRPr="008567B8">
              <w:rPr>
                <w:szCs w:val="24"/>
                <w:lang w:val="vi-VN" w:eastAsia="vi-VN"/>
              </w:rPr>
              <w:br/>
              <w:t>105 đến 120 kilodalton (kDa)</w:t>
            </w:r>
            <w:r w:rsidRPr="008567B8">
              <w:rPr>
                <w:szCs w:val="24"/>
                <w:lang w:val="vi-VN" w:eastAsia="vi-VN"/>
              </w:rPr>
              <w:br/>
              <w:t>Tiêu chuẩn: ISO</w:t>
            </w:r>
          </w:p>
        </w:tc>
        <w:tc>
          <w:tcPr>
            <w:tcW w:w="1340" w:type="dxa"/>
            <w:vAlign w:val="center"/>
            <w:hideMark/>
          </w:tcPr>
          <w:p w14:paraId="5D87523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B69D143"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480" w:type="dxa"/>
            <w:vAlign w:val="center"/>
            <w:hideMark/>
          </w:tcPr>
          <w:p w14:paraId="158DC38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A937AEB" w14:textId="77777777" w:rsidR="008567B8" w:rsidRPr="008567B8" w:rsidRDefault="008567B8" w:rsidP="008567B8">
            <w:pPr>
              <w:jc w:val="center"/>
              <w:rPr>
                <w:szCs w:val="24"/>
                <w:lang w:val="vi-VN" w:eastAsia="vi-VN"/>
              </w:rPr>
            </w:pPr>
            <w:r w:rsidRPr="008567B8">
              <w:rPr>
                <w:szCs w:val="24"/>
                <w:lang w:val="vi-VN" w:eastAsia="vi-VN"/>
              </w:rPr>
              <w:t xml:space="preserve">                   3.000 </w:t>
            </w:r>
          </w:p>
        </w:tc>
      </w:tr>
      <w:tr w:rsidR="0030371C" w:rsidRPr="008567B8" w14:paraId="20F8FB46" w14:textId="77777777" w:rsidTr="0030371C">
        <w:trPr>
          <w:trHeight w:val="20"/>
        </w:trPr>
        <w:tc>
          <w:tcPr>
            <w:tcW w:w="940" w:type="dxa"/>
            <w:noWrap/>
            <w:vAlign w:val="center"/>
            <w:hideMark/>
          </w:tcPr>
          <w:p w14:paraId="46073CAC" w14:textId="77777777" w:rsidR="008567B8" w:rsidRPr="008567B8" w:rsidRDefault="008567B8" w:rsidP="008567B8">
            <w:pPr>
              <w:jc w:val="center"/>
              <w:rPr>
                <w:szCs w:val="24"/>
                <w:lang w:val="vi-VN" w:eastAsia="vi-VN"/>
              </w:rPr>
            </w:pPr>
            <w:r w:rsidRPr="008567B8">
              <w:rPr>
                <w:szCs w:val="24"/>
                <w:lang w:val="vi-VN" w:eastAsia="vi-VN"/>
              </w:rPr>
              <w:t>432</w:t>
            </w:r>
          </w:p>
        </w:tc>
        <w:tc>
          <w:tcPr>
            <w:tcW w:w="1612" w:type="dxa"/>
            <w:noWrap/>
            <w:vAlign w:val="center"/>
            <w:hideMark/>
          </w:tcPr>
          <w:p w14:paraId="1EAF59F8" w14:textId="77777777" w:rsidR="008567B8" w:rsidRPr="008567B8" w:rsidRDefault="008567B8" w:rsidP="008567B8">
            <w:pPr>
              <w:jc w:val="center"/>
              <w:rPr>
                <w:szCs w:val="24"/>
                <w:lang w:val="vi-VN" w:eastAsia="vi-VN"/>
              </w:rPr>
            </w:pPr>
            <w:r w:rsidRPr="008567B8">
              <w:rPr>
                <w:szCs w:val="24"/>
                <w:lang w:val="vi-VN" w:eastAsia="vi-VN"/>
              </w:rPr>
              <w:t>PP2500591845</w:t>
            </w:r>
          </w:p>
        </w:tc>
        <w:tc>
          <w:tcPr>
            <w:tcW w:w="2977" w:type="dxa"/>
            <w:vAlign w:val="center"/>
            <w:hideMark/>
          </w:tcPr>
          <w:p w14:paraId="481B3D82" w14:textId="77777777" w:rsidR="008567B8" w:rsidRPr="008567B8" w:rsidRDefault="008567B8" w:rsidP="008567B8">
            <w:pPr>
              <w:jc w:val="left"/>
              <w:rPr>
                <w:szCs w:val="24"/>
                <w:lang w:val="vi-VN" w:eastAsia="vi-VN"/>
              </w:rPr>
            </w:pPr>
            <w:r w:rsidRPr="008567B8">
              <w:rPr>
                <w:szCs w:val="24"/>
                <w:lang w:val="vi-VN" w:eastAsia="vi-VN"/>
              </w:rPr>
              <w:t>Dấu ấn miễn dịch CD117 màu PE-Cy7</w:t>
            </w:r>
          </w:p>
        </w:tc>
        <w:tc>
          <w:tcPr>
            <w:tcW w:w="3260" w:type="dxa"/>
            <w:vAlign w:val="center"/>
            <w:hideMark/>
          </w:tcPr>
          <w:p w14:paraId="581389D4" w14:textId="77777777" w:rsidR="008567B8" w:rsidRPr="008567B8" w:rsidRDefault="008567B8" w:rsidP="008567B8">
            <w:pPr>
              <w:jc w:val="left"/>
              <w:rPr>
                <w:szCs w:val="24"/>
                <w:lang w:val="vi-VN" w:eastAsia="vi-VN"/>
              </w:rPr>
            </w:pPr>
            <w:r w:rsidRPr="008567B8">
              <w:rPr>
                <w:szCs w:val="24"/>
                <w:lang w:val="vi-VN" w:eastAsia="vi-VN"/>
              </w:rPr>
              <w:t>Thành phần: CD117, IgG1, kappa gắn màu  PE-Cy7,  có nguồn gốc từ sự lai tạo của tế bào u tủy Sp2/0 của chuột với tế bào lách từ BALB/c chuột được chủng ngừa bằng dòng tế bào megakaryocytic MOLM-1</w:t>
            </w:r>
            <w:r w:rsidRPr="008567B8">
              <w:rPr>
                <w:szCs w:val="24"/>
                <w:lang w:val="vi-VN" w:eastAsia="vi-VN"/>
              </w:rPr>
              <w:br/>
              <w:t>Tiêu chuẩn: ISO</w:t>
            </w:r>
          </w:p>
        </w:tc>
        <w:tc>
          <w:tcPr>
            <w:tcW w:w="1340" w:type="dxa"/>
            <w:vAlign w:val="center"/>
            <w:hideMark/>
          </w:tcPr>
          <w:p w14:paraId="009B6F8C"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613060E" w14:textId="77777777" w:rsidR="008567B8" w:rsidRPr="008567B8" w:rsidRDefault="008567B8" w:rsidP="008567B8">
            <w:pPr>
              <w:jc w:val="left"/>
              <w:rPr>
                <w:szCs w:val="24"/>
                <w:lang w:val="vi-VN" w:eastAsia="vi-VN"/>
              </w:rPr>
            </w:pPr>
            <w:r w:rsidRPr="008567B8">
              <w:rPr>
                <w:szCs w:val="24"/>
                <w:lang w:val="vi-VN" w:eastAsia="vi-VN"/>
              </w:rPr>
              <w:t xml:space="preserve">             800 </w:t>
            </w:r>
          </w:p>
        </w:tc>
        <w:tc>
          <w:tcPr>
            <w:tcW w:w="1480" w:type="dxa"/>
            <w:vAlign w:val="center"/>
            <w:hideMark/>
          </w:tcPr>
          <w:p w14:paraId="02DC29C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33B31F9" w14:textId="77777777" w:rsidR="008567B8" w:rsidRPr="008567B8" w:rsidRDefault="008567B8" w:rsidP="008567B8">
            <w:pPr>
              <w:jc w:val="center"/>
              <w:rPr>
                <w:szCs w:val="24"/>
                <w:lang w:val="vi-VN" w:eastAsia="vi-VN"/>
              </w:rPr>
            </w:pPr>
            <w:r w:rsidRPr="008567B8">
              <w:rPr>
                <w:szCs w:val="24"/>
                <w:lang w:val="vi-VN" w:eastAsia="vi-VN"/>
              </w:rPr>
              <w:t xml:space="preserve">                      800 </w:t>
            </w:r>
          </w:p>
        </w:tc>
      </w:tr>
      <w:tr w:rsidR="0030371C" w:rsidRPr="008567B8" w14:paraId="43B11DEA" w14:textId="77777777" w:rsidTr="0030371C">
        <w:trPr>
          <w:trHeight w:val="20"/>
        </w:trPr>
        <w:tc>
          <w:tcPr>
            <w:tcW w:w="940" w:type="dxa"/>
            <w:noWrap/>
            <w:vAlign w:val="center"/>
            <w:hideMark/>
          </w:tcPr>
          <w:p w14:paraId="0ACC606F" w14:textId="77777777" w:rsidR="008567B8" w:rsidRPr="008567B8" w:rsidRDefault="008567B8" w:rsidP="008567B8">
            <w:pPr>
              <w:jc w:val="center"/>
              <w:rPr>
                <w:szCs w:val="24"/>
                <w:lang w:val="vi-VN" w:eastAsia="vi-VN"/>
              </w:rPr>
            </w:pPr>
            <w:r w:rsidRPr="008567B8">
              <w:rPr>
                <w:szCs w:val="24"/>
                <w:lang w:val="vi-VN" w:eastAsia="vi-VN"/>
              </w:rPr>
              <w:t>433</w:t>
            </w:r>
          </w:p>
        </w:tc>
        <w:tc>
          <w:tcPr>
            <w:tcW w:w="1612" w:type="dxa"/>
            <w:noWrap/>
            <w:vAlign w:val="center"/>
            <w:hideMark/>
          </w:tcPr>
          <w:p w14:paraId="5D9C380C" w14:textId="77777777" w:rsidR="008567B8" w:rsidRPr="008567B8" w:rsidRDefault="008567B8" w:rsidP="008567B8">
            <w:pPr>
              <w:jc w:val="center"/>
              <w:rPr>
                <w:szCs w:val="24"/>
                <w:lang w:val="vi-VN" w:eastAsia="vi-VN"/>
              </w:rPr>
            </w:pPr>
            <w:r w:rsidRPr="008567B8">
              <w:rPr>
                <w:szCs w:val="24"/>
                <w:lang w:val="vi-VN" w:eastAsia="vi-VN"/>
              </w:rPr>
              <w:t>PP2500591846</w:t>
            </w:r>
          </w:p>
        </w:tc>
        <w:tc>
          <w:tcPr>
            <w:tcW w:w="2977" w:type="dxa"/>
            <w:vAlign w:val="center"/>
            <w:hideMark/>
          </w:tcPr>
          <w:p w14:paraId="4D1F0744" w14:textId="77777777" w:rsidR="008567B8" w:rsidRPr="008567B8" w:rsidRDefault="008567B8" w:rsidP="008567B8">
            <w:pPr>
              <w:jc w:val="left"/>
              <w:rPr>
                <w:szCs w:val="24"/>
                <w:lang w:val="vi-VN" w:eastAsia="vi-VN"/>
              </w:rPr>
            </w:pPr>
            <w:r w:rsidRPr="008567B8">
              <w:rPr>
                <w:szCs w:val="24"/>
                <w:lang w:val="vi-VN" w:eastAsia="vi-VN"/>
              </w:rPr>
              <w:t>Dấu ấn miễn dịch CD11b màu APC</w:t>
            </w:r>
          </w:p>
        </w:tc>
        <w:tc>
          <w:tcPr>
            <w:tcW w:w="3260" w:type="dxa"/>
            <w:vAlign w:val="center"/>
            <w:hideMark/>
          </w:tcPr>
          <w:p w14:paraId="3A668C8D" w14:textId="77777777" w:rsidR="008567B8" w:rsidRPr="008567B8" w:rsidRDefault="008567B8" w:rsidP="008567B8">
            <w:pPr>
              <w:jc w:val="left"/>
              <w:rPr>
                <w:szCs w:val="24"/>
                <w:lang w:val="vi-VN" w:eastAsia="vi-VN"/>
              </w:rPr>
            </w:pPr>
            <w:r w:rsidRPr="008567B8">
              <w:rPr>
                <w:szCs w:val="24"/>
                <w:lang w:val="vi-VN" w:eastAsia="vi-VN"/>
              </w:rPr>
              <w:t>Thành phần: CD11b, IgG2a, kappa, gắn màu APC, có nguồn gốc từ việc lai giữa tế bào u tủy NS-1 của chuột với tế bào lá lách từ chuột BALB / c được miễn dịch với tế bào lympho T máu ngoại vi .</w:t>
            </w:r>
            <w:r w:rsidRPr="008567B8">
              <w:rPr>
                <w:szCs w:val="24"/>
                <w:lang w:val="vi-VN" w:eastAsia="vi-VN"/>
              </w:rPr>
              <w:br/>
              <w:t>Tiêu chuẩn: ISO</w:t>
            </w:r>
          </w:p>
        </w:tc>
        <w:tc>
          <w:tcPr>
            <w:tcW w:w="1340" w:type="dxa"/>
            <w:vAlign w:val="center"/>
            <w:hideMark/>
          </w:tcPr>
          <w:p w14:paraId="0B2AD6B1"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57AF323"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58CE26F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7BA5DE5"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17DAB4FB" w14:textId="77777777" w:rsidTr="0030371C">
        <w:trPr>
          <w:trHeight w:val="20"/>
        </w:trPr>
        <w:tc>
          <w:tcPr>
            <w:tcW w:w="940" w:type="dxa"/>
            <w:noWrap/>
            <w:vAlign w:val="center"/>
            <w:hideMark/>
          </w:tcPr>
          <w:p w14:paraId="7CD5806E" w14:textId="77777777" w:rsidR="008567B8" w:rsidRPr="008567B8" w:rsidRDefault="008567B8" w:rsidP="008567B8">
            <w:pPr>
              <w:jc w:val="center"/>
              <w:rPr>
                <w:szCs w:val="24"/>
                <w:lang w:val="vi-VN" w:eastAsia="vi-VN"/>
              </w:rPr>
            </w:pPr>
            <w:r w:rsidRPr="008567B8">
              <w:rPr>
                <w:szCs w:val="24"/>
                <w:lang w:val="vi-VN" w:eastAsia="vi-VN"/>
              </w:rPr>
              <w:lastRenderedPageBreak/>
              <w:t>434</w:t>
            </w:r>
          </w:p>
        </w:tc>
        <w:tc>
          <w:tcPr>
            <w:tcW w:w="1612" w:type="dxa"/>
            <w:noWrap/>
            <w:vAlign w:val="center"/>
            <w:hideMark/>
          </w:tcPr>
          <w:p w14:paraId="25AD07C7" w14:textId="77777777" w:rsidR="008567B8" w:rsidRPr="008567B8" w:rsidRDefault="008567B8" w:rsidP="008567B8">
            <w:pPr>
              <w:jc w:val="center"/>
              <w:rPr>
                <w:szCs w:val="24"/>
                <w:lang w:val="vi-VN" w:eastAsia="vi-VN"/>
              </w:rPr>
            </w:pPr>
            <w:r w:rsidRPr="008567B8">
              <w:rPr>
                <w:szCs w:val="24"/>
                <w:lang w:val="vi-VN" w:eastAsia="vi-VN"/>
              </w:rPr>
              <w:t>PP2500591847</w:t>
            </w:r>
          </w:p>
        </w:tc>
        <w:tc>
          <w:tcPr>
            <w:tcW w:w="2977" w:type="dxa"/>
            <w:vAlign w:val="center"/>
            <w:hideMark/>
          </w:tcPr>
          <w:p w14:paraId="7A103508" w14:textId="77777777" w:rsidR="008567B8" w:rsidRPr="008567B8" w:rsidRDefault="008567B8" w:rsidP="008567B8">
            <w:pPr>
              <w:jc w:val="left"/>
              <w:rPr>
                <w:szCs w:val="24"/>
                <w:lang w:val="vi-VN" w:eastAsia="vi-VN"/>
              </w:rPr>
            </w:pPr>
            <w:r w:rsidRPr="008567B8">
              <w:rPr>
                <w:szCs w:val="24"/>
                <w:lang w:val="vi-VN" w:eastAsia="vi-VN"/>
              </w:rPr>
              <w:t>Dấu ấn miễn dịch CD16 màu FITC</w:t>
            </w:r>
          </w:p>
        </w:tc>
        <w:tc>
          <w:tcPr>
            <w:tcW w:w="3260" w:type="dxa"/>
            <w:vAlign w:val="center"/>
            <w:hideMark/>
          </w:tcPr>
          <w:p w14:paraId="5ACF68A5" w14:textId="77777777" w:rsidR="008567B8" w:rsidRPr="008567B8" w:rsidRDefault="008567B8" w:rsidP="008567B8">
            <w:pPr>
              <w:jc w:val="left"/>
              <w:rPr>
                <w:szCs w:val="24"/>
                <w:lang w:val="vi-VN" w:eastAsia="vi-VN"/>
              </w:rPr>
            </w:pPr>
            <w:r w:rsidRPr="008567B8">
              <w:rPr>
                <w:szCs w:val="24"/>
                <w:lang w:val="vi-VN" w:eastAsia="vi-VN"/>
              </w:rPr>
              <w:t xml:space="preserve">Thành phần: CD16, IgG1, kappa gắn màu FITC, ) nhận biết kháng nguyên nặng từ 50 đến 65 kilodalton (kDa) </w:t>
            </w:r>
            <w:r w:rsidRPr="008567B8">
              <w:rPr>
                <w:szCs w:val="24"/>
                <w:lang w:val="vi-VN" w:eastAsia="vi-VN"/>
              </w:rPr>
              <w:br/>
              <w:t>Tiêu chuẩn: ISO</w:t>
            </w:r>
          </w:p>
        </w:tc>
        <w:tc>
          <w:tcPr>
            <w:tcW w:w="1340" w:type="dxa"/>
            <w:vAlign w:val="center"/>
            <w:hideMark/>
          </w:tcPr>
          <w:p w14:paraId="61EE5BC7"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043D955"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15F544E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D614681"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3A9B6B1F" w14:textId="77777777" w:rsidTr="0030371C">
        <w:trPr>
          <w:trHeight w:val="20"/>
        </w:trPr>
        <w:tc>
          <w:tcPr>
            <w:tcW w:w="940" w:type="dxa"/>
            <w:noWrap/>
            <w:vAlign w:val="center"/>
            <w:hideMark/>
          </w:tcPr>
          <w:p w14:paraId="3C5DCD3D" w14:textId="77777777" w:rsidR="008567B8" w:rsidRPr="008567B8" w:rsidRDefault="008567B8" w:rsidP="008567B8">
            <w:pPr>
              <w:jc w:val="center"/>
              <w:rPr>
                <w:szCs w:val="24"/>
                <w:lang w:val="vi-VN" w:eastAsia="vi-VN"/>
              </w:rPr>
            </w:pPr>
            <w:r w:rsidRPr="008567B8">
              <w:rPr>
                <w:szCs w:val="24"/>
                <w:lang w:val="vi-VN" w:eastAsia="vi-VN"/>
              </w:rPr>
              <w:t>435</w:t>
            </w:r>
          </w:p>
        </w:tc>
        <w:tc>
          <w:tcPr>
            <w:tcW w:w="1612" w:type="dxa"/>
            <w:noWrap/>
            <w:vAlign w:val="center"/>
            <w:hideMark/>
          </w:tcPr>
          <w:p w14:paraId="75975EA5" w14:textId="77777777" w:rsidR="008567B8" w:rsidRPr="008567B8" w:rsidRDefault="008567B8" w:rsidP="008567B8">
            <w:pPr>
              <w:jc w:val="center"/>
              <w:rPr>
                <w:szCs w:val="24"/>
                <w:lang w:val="vi-VN" w:eastAsia="vi-VN"/>
              </w:rPr>
            </w:pPr>
            <w:r w:rsidRPr="008567B8">
              <w:rPr>
                <w:szCs w:val="24"/>
                <w:lang w:val="vi-VN" w:eastAsia="vi-VN"/>
              </w:rPr>
              <w:t>PP2500591848</w:t>
            </w:r>
          </w:p>
        </w:tc>
        <w:tc>
          <w:tcPr>
            <w:tcW w:w="2977" w:type="dxa"/>
            <w:vAlign w:val="center"/>
            <w:hideMark/>
          </w:tcPr>
          <w:p w14:paraId="4B16D6B4" w14:textId="77777777" w:rsidR="008567B8" w:rsidRPr="008567B8" w:rsidRDefault="008567B8" w:rsidP="008567B8">
            <w:pPr>
              <w:jc w:val="left"/>
              <w:rPr>
                <w:szCs w:val="24"/>
                <w:lang w:val="vi-VN" w:eastAsia="vi-VN"/>
              </w:rPr>
            </w:pPr>
            <w:r w:rsidRPr="008567B8">
              <w:rPr>
                <w:szCs w:val="24"/>
                <w:lang w:val="vi-VN" w:eastAsia="vi-VN"/>
              </w:rPr>
              <w:t>Dấu ấn miễn dịch Anti-TdT màu FITC</w:t>
            </w:r>
          </w:p>
        </w:tc>
        <w:tc>
          <w:tcPr>
            <w:tcW w:w="3260" w:type="dxa"/>
            <w:vAlign w:val="center"/>
            <w:hideMark/>
          </w:tcPr>
          <w:p w14:paraId="46378D7C" w14:textId="77777777" w:rsidR="008567B8" w:rsidRPr="008567B8" w:rsidRDefault="008567B8" w:rsidP="008567B8">
            <w:pPr>
              <w:jc w:val="left"/>
              <w:rPr>
                <w:szCs w:val="24"/>
                <w:lang w:val="vi-VN" w:eastAsia="vi-VN"/>
              </w:rPr>
            </w:pPr>
            <w:r w:rsidRPr="008567B8">
              <w:rPr>
                <w:szCs w:val="24"/>
                <w:lang w:val="vi-VN" w:eastAsia="vi-VN"/>
              </w:rPr>
              <w:t>Thành phần: TdT, IgG1, kappa, gắn màu FITC,  nhận biết một polymerase nặng  60  kilodalton</w:t>
            </w:r>
            <w:r w:rsidRPr="008567B8">
              <w:rPr>
                <w:szCs w:val="24"/>
                <w:lang w:val="vi-VN" w:eastAsia="vi-VN"/>
              </w:rPr>
              <w:br/>
              <w:t>Tiêu chuẩn: ISO</w:t>
            </w:r>
          </w:p>
        </w:tc>
        <w:tc>
          <w:tcPr>
            <w:tcW w:w="1340" w:type="dxa"/>
            <w:vAlign w:val="center"/>
            <w:hideMark/>
          </w:tcPr>
          <w:p w14:paraId="5C3B9C92"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5F274A9"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71727F9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0968C91"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18C1E30E" w14:textId="77777777" w:rsidTr="0030371C">
        <w:trPr>
          <w:trHeight w:val="20"/>
        </w:trPr>
        <w:tc>
          <w:tcPr>
            <w:tcW w:w="940" w:type="dxa"/>
            <w:noWrap/>
            <w:vAlign w:val="center"/>
            <w:hideMark/>
          </w:tcPr>
          <w:p w14:paraId="776952EF" w14:textId="77777777" w:rsidR="008567B8" w:rsidRPr="008567B8" w:rsidRDefault="008567B8" w:rsidP="008567B8">
            <w:pPr>
              <w:jc w:val="center"/>
              <w:rPr>
                <w:szCs w:val="24"/>
                <w:lang w:val="vi-VN" w:eastAsia="vi-VN"/>
              </w:rPr>
            </w:pPr>
            <w:r w:rsidRPr="008567B8">
              <w:rPr>
                <w:szCs w:val="24"/>
                <w:lang w:val="vi-VN" w:eastAsia="vi-VN"/>
              </w:rPr>
              <w:t>436</w:t>
            </w:r>
          </w:p>
        </w:tc>
        <w:tc>
          <w:tcPr>
            <w:tcW w:w="1612" w:type="dxa"/>
            <w:noWrap/>
            <w:vAlign w:val="center"/>
            <w:hideMark/>
          </w:tcPr>
          <w:p w14:paraId="1E9F9064" w14:textId="77777777" w:rsidR="008567B8" w:rsidRPr="008567B8" w:rsidRDefault="008567B8" w:rsidP="008567B8">
            <w:pPr>
              <w:jc w:val="center"/>
              <w:rPr>
                <w:szCs w:val="24"/>
                <w:lang w:val="vi-VN" w:eastAsia="vi-VN"/>
              </w:rPr>
            </w:pPr>
            <w:r w:rsidRPr="008567B8">
              <w:rPr>
                <w:szCs w:val="24"/>
                <w:lang w:val="vi-VN" w:eastAsia="vi-VN"/>
              </w:rPr>
              <w:t>PP2500591849</w:t>
            </w:r>
          </w:p>
        </w:tc>
        <w:tc>
          <w:tcPr>
            <w:tcW w:w="2977" w:type="dxa"/>
            <w:vAlign w:val="center"/>
            <w:hideMark/>
          </w:tcPr>
          <w:p w14:paraId="6A72FFA7" w14:textId="77777777" w:rsidR="008567B8" w:rsidRPr="008567B8" w:rsidRDefault="008567B8" w:rsidP="008567B8">
            <w:pPr>
              <w:jc w:val="left"/>
              <w:rPr>
                <w:szCs w:val="24"/>
                <w:lang w:val="vi-VN" w:eastAsia="vi-VN"/>
              </w:rPr>
            </w:pPr>
            <w:r w:rsidRPr="008567B8">
              <w:rPr>
                <w:szCs w:val="24"/>
                <w:lang w:val="vi-VN" w:eastAsia="vi-VN"/>
              </w:rPr>
              <w:t>Dấu ấn miễn dịch CD56 màu APC</w:t>
            </w:r>
          </w:p>
        </w:tc>
        <w:tc>
          <w:tcPr>
            <w:tcW w:w="3260" w:type="dxa"/>
            <w:vAlign w:val="center"/>
            <w:hideMark/>
          </w:tcPr>
          <w:p w14:paraId="58C693C4" w14:textId="77777777" w:rsidR="008567B8" w:rsidRPr="008567B8" w:rsidRDefault="008567B8" w:rsidP="008567B8">
            <w:pPr>
              <w:jc w:val="left"/>
              <w:rPr>
                <w:szCs w:val="24"/>
                <w:lang w:val="vi-VN" w:eastAsia="vi-VN"/>
              </w:rPr>
            </w:pPr>
            <w:r w:rsidRPr="008567B8">
              <w:rPr>
                <w:szCs w:val="24"/>
                <w:lang w:val="vi-VN" w:eastAsia="vi-VN"/>
              </w:rPr>
              <w:t>Thành phần: CD56, IgG2b, gắn màu huỳnh quang APC, kích thích bởi tia laser Đỏ (627-640 nm) và được phát hiện bằng bộ lọc quang có tâm gần 660 nm.</w:t>
            </w:r>
            <w:r w:rsidRPr="008567B8">
              <w:rPr>
                <w:szCs w:val="24"/>
                <w:lang w:val="vi-VN" w:eastAsia="vi-VN"/>
              </w:rPr>
              <w:br/>
              <w:t>Tiêu chuẩn: ISO</w:t>
            </w:r>
          </w:p>
        </w:tc>
        <w:tc>
          <w:tcPr>
            <w:tcW w:w="1340" w:type="dxa"/>
            <w:vAlign w:val="center"/>
            <w:hideMark/>
          </w:tcPr>
          <w:p w14:paraId="551FA7D5"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A768A38"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70A1592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8E588E6"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212AA4E7" w14:textId="77777777" w:rsidTr="0030371C">
        <w:trPr>
          <w:trHeight w:val="20"/>
        </w:trPr>
        <w:tc>
          <w:tcPr>
            <w:tcW w:w="940" w:type="dxa"/>
            <w:noWrap/>
            <w:vAlign w:val="center"/>
            <w:hideMark/>
          </w:tcPr>
          <w:p w14:paraId="61306188" w14:textId="77777777" w:rsidR="008567B8" w:rsidRPr="008567B8" w:rsidRDefault="008567B8" w:rsidP="008567B8">
            <w:pPr>
              <w:jc w:val="center"/>
              <w:rPr>
                <w:szCs w:val="24"/>
                <w:lang w:val="vi-VN" w:eastAsia="vi-VN"/>
              </w:rPr>
            </w:pPr>
            <w:r w:rsidRPr="008567B8">
              <w:rPr>
                <w:szCs w:val="24"/>
                <w:lang w:val="vi-VN" w:eastAsia="vi-VN"/>
              </w:rPr>
              <w:t>437</w:t>
            </w:r>
          </w:p>
        </w:tc>
        <w:tc>
          <w:tcPr>
            <w:tcW w:w="1612" w:type="dxa"/>
            <w:noWrap/>
            <w:vAlign w:val="center"/>
            <w:hideMark/>
          </w:tcPr>
          <w:p w14:paraId="181A8942" w14:textId="77777777" w:rsidR="008567B8" w:rsidRPr="008567B8" w:rsidRDefault="008567B8" w:rsidP="008567B8">
            <w:pPr>
              <w:jc w:val="center"/>
              <w:rPr>
                <w:szCs w:val="24"/>
                <w:lang w:val="vi-VN" w:eastAsia="vi-VN"/>
              </w:rPr>
            </w:pPr>
            <w:r w:rsidRPr="008567B8">
              <w:rPr>
                <w:szCs w:val="24"/>
                <w:lang w:val="vi-VN" w:eastAsia="vi-VN"/>
              </w:rPr>
              <w:t>PP2500591850</w:t>
            </w:r>
          </w:p>
        </w:tc>
        <w:tc>
          <w:tcPr>
            <w:tcW w:w="2977" w:type="dxa"/>
            <w:vAlign w:val="center"/>
            <w:hideMark/>
          </w:tcPr>
          <w:p w14:paraId="4D105D33" w14:textId="77777777" w:rsidR="008567B8" w:rsidRPr="008567B8" w:rsidRDefault="008567B8" w:rsidP="008567B8">
            <w:pPr>
              <w:jc w:val="left"/>
              <w:rPr>
                <w:szCs w:val="24"/>
                <w:lang w:val="vi-VN" w:eastAsia="vi-VN"/>
              </w:rPr>
            </w:pPr>
            <w:r w:rsidRPr="008567B8">
              <w:rPr>
                <w:szCs w:val="24"/>
                <w:lang w:val="vi-VN" w:eastAsia="vi-VN"/>
              </w:rPr>
              <w:t>Dấu ấn miễn dịch CD20 màu V450</w:t>
            </w:r>
          </w:p>
        </w:tc>
        <w:tc>
          <w:tcPr>
            <w:tcW w:w="3260" w:type="dxa"/>
            <w:vAlign w:val="center"/>
            <w:hideMark/>
          </w:tcPr>
          <w:p w14:paraId="07D45E86" w14:textId="77777777" w:rsidR="008567B8" w:rsidRPr="008567B8" w:rsidRDefault="008567B8" w:rsidP="008567B8">
            <w:pPr>
              <w:jc w:val="left"/>
              <w:rPr>
                <w:szCs w:val="24"/>
                <w:lang w:val="vi-VN" w:eastAsia="vi-VN"/>
              </w:rPr>
            </w:pPr>
            <w:r w:rsidRPr="008567B8">
              <w:rPr>
                <w:szCs w:val="24"/>
                <w:lang w:val="vi-VN" w:eastAsia="vi-VN"/>
              </w:rPr>
              <w:t>Thành phần: CD20, IgG1, kappa, gắn màu huỳnh quang V450,  là một phosphoprotein 35 hoặc 37 kilodalton (kDa), tùy thuộc vào mức độ của quá trình phosphoryl hóa.</w:t>
            </w:r>
            <w:r w:rsidRPr="008567B8">
              <w:rPr>
                <w:szCs w:val="24"/>
                <w:lang w:val="vi-VN" w:eastAsia="vi-VN"/>
              </w:rPr>
              <w:br/>
              <w:t>Tiêu chuẩn: ISO</w:t>
            </w:r>
          </w:p>
        </w:tc>
        <w:tc>
          <w:tcPr>
            <w:tcW w:w="1340" w:type="dxa"/>
            <w:vAlign w:val="center"/>
            <w:hideMark/>
          </w:tcPr>
          <w:p w14:paraId="793AEADB"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450CBE4"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0AAADF3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8431933"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32F2A0D9" w14:textId="77777777" w:rsidTr="0030371C">
        <w:trPr>
          <w:trHeight w:val="20"/>
        </w:trPr>
        <w:tc>
          <w:tcPr>
            <w:tcW w:w="940" w:type="dxa"/>
            <w:noWrap/>
            <w:vAlign w:val="center"/>
            <w:hideMark/>
          </w:tcPr>
          <w:p w14:paraId="7C04F08E" w14:textId="77777777" w:rsidR="008567B8" w:rsidRPr="008567B8" w:rsidRDefault="008567B8" w:rsidP="008567B8">
            <w:pPr>
              <w:jc w:val="center"/>
              <w:rPr>
                <w:szCs w:val="24"/>
                <w:lang w:val="vi-VN" w:eastAsia="vi-VN"/>
              </w:rPr>
            </w:pPr>
            <w:r w:rsidRPr="008567B8">
              <w:rPr>
                <w:szCs w:val="24"/>
                <w:lang w:val="vi-VN" w:eastAsia="vi-VN"/>
              </w:rPr>
              <w:t>438</w:t>
            </w:r>
          </w:p>
        </w:tc>
        <w:tc>
          <w:tcPr>
            <w:tcW w:w="1612" w:type="dxa"/>
            <w:noWrap/>
            <w:vAlign w:val="center"/>
            <w:hideMark/>
          </w:tcPr>
          <w:p w14:paraId="648D7217" w14:textId="77777777" w:rsidR="008567B8" w:rsidRPr="008567B8" w:rsidRDefault="008567B8" w:rsidP="008567B8">
            <w:pPr>
              <w:jc w:val="center"/>
              <w:rPr>
                <w:szCs w:val="24"/>
                <w:lang w:val="vi-VN" w:eastAsia="vi-VN"/>
              </w:rPr>
            </w:pPr>
            <w:r w:rsidRPr="008567B8">
              <w:rPr>
                <w:szCs w:val="24"/>
                <w:lang w:val="vi-VN" w:eastAsia="vi-VN"/>
              </w:rPr>
              <w:t>PP2500591851</w:t>
            </w:r>
          </w:p>
        </w:tc>
        <w:tc>
          <w:tcPr>
            <w:tcW w:w="2977" w:type="dxa"/>
            <w:vAlign w:val="center"/>
            <w:hideMark/>
          </w:tcPr>
          <w:p w14:paraId="215EDBF6" w14:textId="77777777" w:rsidR="008567B8" w:rsidRPr="008567B8" w:rsidRDefault="008567B8" w:rsidP="008567B8">
            <w:pPr>
              <w:jc w:val="left"/>
              <w:rPr>
                <w:szCs w:val="24"/>
                <w:lang w:val="vi-VN" w:eastAsia="vi-VN"/>
              </w:rPr>
            </w:pPr>
            <w:r w:rsidRPr="008567B8">
              <w:rPr>
                <w:szCs w:val="24"/>
                <w:lang w:val="vi-VN" w:eastAsia="vi-VN"/>
              </w:rPr>
              <w:t>Dấu ấn miễn dịch CD22 màu PE</w:t>
            </w:r>
          </w:p>
        </w:tc>
        <w:tc>
          <w:tcPr>
            <w:tcW w:w="3260" w:type="dxa"/>
            <w:vAlign w:val="center"/>
            <w:hideMark/>
          </w:tcPr>
          <w:p w14:paraId="4F292CA8" w14:textId="77777777" w:rsidR="008567B8" w:rsidRPr="008567B8" w:rsidRDefault="008567B8" w:rsidP="008567B8">
            <w:pPr>
              <w:jc w:val="left"/>
              <w:rPr>
                <w:szCs w:val="24"/>
                <w:lang w:val="vi-VN" w:eastAsia="vi-VN"/>
              </w:rPr>
            </w:pPr>
            <w:r w:rsidRPr="008567B8">
              <w:rPr>
                <w:szCs w:val="24"/>
                <w:lang w:val="vi-VN" w:eastAsia="vi-VN"/>
              </w:rPr>
              <w:t>Thành phần: CD22, IgG2b , kappa gắn màu PE,  nhận diện tế bào lympho B của người, kháng nguyên 135 kilodalton</w:t>
            </w:r>
            <w:r w:rsidRPr="008567B8">
              <w:rPr>
                <w:szCs w:val="24"/>
                <w:lang w:val="vi-VN" w:eastAsia="vi-VN"/>
              </w:rPr>
              <w:br/>
              <w:t>Tiêu chuẩn: ISO</w:t>
            </w:r>
          </w:p>
        </w:tc>
        <w:tc>
          <w:tcPr>
            <w:tcW w:w="1340" w:type="dxa"/>
            <w:vAlign w:val="center"/>
            <w:hideMark/>
          </w:tcPr>
          <w:p w14:paraId="79A2FD0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CD1C0C5"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15DD2D7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1271237"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6D4D34B7" w14:textId="77777777" w:rsidTr="0030371C">
        <w:trPr>
          <w:trHeight w:val="20"/>
        </w:trPr>
        <w:tc>
          <w:tcPr>
            <w:tcW w:w="940" w:type="dxa"/>
            <w:noWrap/>
            <w:vAlign w:val="center"/>
            <w:hideMark/>
          </w:tcPr>
          <w:p w14:paraId="211168A5" w14:textId="77777777" w:rsidR="008567B8" w:rsidRPr="008567B8" w:rsidRDefault="008567B8" w:rsidP="008567B8">
            <w:pPr>
              <w:jc w:val="center"/>
              <w:rPr>
                <w:szCs w:val="24"/>
                <w:lang w:val="vi-VN" w:eastAsia="vi-VN"/>
              </w:rPr>
            </w:pPr>
            <w:r w:rsidRPr="008567B8">
              <w:rPr>
                <w:szCs w:val="24"/>
                <w:lang w:val="vi-VN" w:eastAsia="vi-VN"/>
              </w:rPr>
              <w:t>439</w:t>
            </w:r>
          </w:p>
        </w:tc>
        <w:tc>
          <w:tcPr>
            <w:tcW w:w="1612" w:type="dxa"/>
            <w:noWrap/>
            <w:vAlign w:val="center"/>
            <w:hideMark/>
          </w:tcPr>
          <w:p w14:paraId="33E8442E" w14:textId="77777777" w:rsidR="008567B8" w:rsidRPr="008567B8" w:rsidRDefault="008567B8" w:rsidP="008567B8">
            <w:pPr>
              <w:jc w:val="center"/>
              <w:rPr>
                <w:szCs w:val="24"/>
                <w:lang w:val="vi-VN" w:eastAsia="vi-VN"/>
              </w:rPr>
            </w:pPr>
            <w:r w:rsidRPr="008567B8">
              <w:rPr>
                <w:szCs w:val="24"/>
                <w:lang w:val="vi-VN" w:eastAsia="vi-VN"/>
              </w:rPr>
              <w:t>PP2500591852</w:t>
            </w:r>
          </w:p>
        </w:tc>
        <w:tc>
          <w:tcPr>
            <w:tcW w:w="2977" w:type="dxa"/>
            <w:vAlign w:val="center"/>
            <w:hideMark/>
          </w:tcPr>
          <w:p w14:paraId="708C6210" w14:textId="77777777" w:rsidR="008567B8" w:rsidRPr="008567B8" w:rsidRDefault="008567B8" w:rsidP="008567B8">
            <w:pPr>
              <w:jc w:val="left"/>
              <w:rPr>
                <w:szCs w:val="24"/>
                <w:lang w:val="vi-VN" w:eastAsia="vi-VN"/>
              </w:rPr>
            </w:pPr>
            <w:r w:rsidRPr="008567B8">
              <w:rPr>
                <w:szCs w:val="24"/>
                <w:lang w:val="vi-VN" w:eastAsia="vi-VN"/>
              </w:rPr>
              <w:t>Dấu ấn miễn dịch CD10 màu APC</w:t>
            </w:r>
          </w:p>
        </w:tc>
        <w:tc>
          <w:tcPr>
            <w:tcW w:w="3260" w:type="dxa"/>
            <w:vAlign w:val="center"/>
            <w:hideMark/>
          </w:tcPr>
          <w:p w14:paraId="549AF958" w14:textId="77777777" w:rsidR="008567B8" w:rsidRPr="008567B8" w:rsidRDefault="008567B8" w:rsidP="008567B8">
            <w:pPr>
              <w:jc w:val="left"/>
              <w:rPr>
                <w:szCs w:val="24"/>
                <w:lang w:val="vi-VN" w:eastAsia="vi-VN"/>
              </w:rPr>
            </w:pPr>
            <w:r w:rsidRPr="008567B8">
              <w:rPr>
                <w:szCs w:val="24"/>
                <w:lang w:val="vi-VN" w:eastAsia="vi-VN"/>
              </w:rPr>
              <w:t xml:space="preserve">Thành phần: CD10, IgG1, kappa, gắn màu APC, nhận dạng  kháng nguyên 100 </w:t>
            </w:r>
            <w:r w:rsidRPr="008567B8">
              <w:rPr>
                <w:szCs w:val="24"/>
                <w:lang w:val="vi-VN" w:eastAsia="vi-VN"/>
              </w:rPr>
              <w:lastRenderedPageBreak/>
              <w:t>kilodalton (kDa )</w:t>
            </w:r>
            <w:r w:rsidRPr="008567B8">
              <w:rPr>
                <w:szCs w:val="24"/>
                <w:lang w:val="vi-VN" w:eastAsia="vi-VN"/>
              </w:rPr>
              <w:br/>
              <w:t>Tiêu chuẩn: ISO</w:t>
            </w:r>
          </w:p>
        </w:tc>
        <w:tc>
          <w:tcPr>
            <w:tcW w:w="1340" w:type="dxa"/>
            <w:vAlign w:val="center"/>
            <w:hideMark/>
          </w:tcPr>
          <w:p w14:paraId="585C96C9"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7311737C"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7F884D6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B0EAE9B"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11BEF31A" w14:textId="77777777" w:rsidTr="0030371C">
        <w:trPr>
          <w:trHeight w:val="20"/>
        </w:trPr>
        <w:tc>
          <w:tcPr>
            <w:tcW w:w="940" w:type="dxa"/>
            <w:noWrap/>
            <w:vAlign w:val="center"/>
            <w:hideMark/>
          </w:tcPr>
          <w:p w14:paraId="45EC4A77" w14:textId="77777777" w:rsidR="008567B8" w:rsidRPr="008567B8" w:rsidRDefault="008567B8" w:rsidP="008567B8">
            <w:pPr>
              <w:jc w:val="center"/>
              <w:rPr>
                <w:szCs w:val="24"/>
                <w:lang w:val="vi-VN" w:eastAsia="vi-VN"/>
              </w:rPr>
            </w:pPr>
            <w:r w:rsidRPr="008567B8">
              <w:rPr>
                <w:szCs w:val="24"/>
                <w:lang w:val="vi-VN" w:eastAsia="vi-VN"/>
              </w:rPr>
              <w:t>440</w:t>
            </w:r>
          </w:p>
        </w:tc>
        <w:tc>
          <w:tcPr>
            <w:tcW w:w="1612" w:type="dxa"/>
            <w:noWrap/>
            <w:vAlign w:val="center"/>
            <w:hideMark/>
          </w:tcPr>
          <w:p w14:paraId="14F185FC" w14:textId="77777777" w:rsidR="008567B8" w:rsidRPr="008567B8" w:rsidRDefault="008567B8" w:rsidP="008567B8">
            <w:pPr>
              <w:jc w:val="center"/>
              <w:rPr>
                <w:szCs w:val="24"/>
                <w:lang w:val="vi-VN" w:eastAsia="vi-VN"/>
              </w:rPr>
            </w:pPr>
            <w:r w:rsidRPr="008567B8">
              <w:rPr>
                <w:szCs w:val="24"/>
                <w:lang w:val="vi-VN" w:eastAsia="vi-VN"/>
              </w:rPr>
              <w:t>PP2500591853</w:t>
            </w:r>
          </w:p>
        </w:tc>
        <w:tc>
          <w:tcPr>
            <w:tcW w:w="2977" w:type="dxa"/>
            <w:vAlign w:val="center"/>
            <w:hideMark/>
          </w:tcPr>
          <w:p w14:paraId="10ADC45B" w14:textId="77777777" w:rsidR="008567B8" w:rsidRPr="008567B8" w:rsidRDefault="008567B8" w:rsidP="008567B8">
            <w:pPr>
              <w:jc w:val="left"/>
              <w:rPr>
                <w:szCs w:val="24"/>
                <w:lang w:val="vi-VN" w:eastAsia="vi-VN"/>
              </w:rPr>
            </w:pPr>
            <w:r w:rsidRPr="008567B8">
              <w:rPr>
                <w:szCs w:val="24"/>
                <w:lang w:val="vi-VN" w:eastAsia="vi-VN"/>
              </w:rPr>
              <w:t>Dấu ấn miễn dịch CD5 màu PerCP Cy5.5</w:t>
            </w:r>
          </w:p>
        </w:tc>
        <w:tc>
          <w:tcPr>
            <w:tcW w:w="3260" w:type="dxa"/>
            <w:vAlign w:val="center"/>
            <w:hideMark/>
          </w:tcPr>
          <w:p w14:paraId="75528630" w14:textId="77777777" w:rsidR="008567B8" w:rsidRPr="008567B8" w:rsidRDefault="008567B8" w:rsidP="008567B8">
            <w:pPr>
              <w:jc w:val="left"/>
              <w:rPr>
                <w:szCs w:val="24"/>
                <w:lang w:val="vi-VN" w:eastAsia="vi-VN"/>
              </w:rPr>
            </w:pPr>
            <w:r w:rsidRPr="008567B8">
              <w:rPr>
                <w:szCs w:val="24"/>
                <w:lang w:val="vi-VN" w:eastAsia="vi-VN"/>
              </w:rPr>
              <w:t>Thành phần: CD5, IgG2a, κappa, gắn màu huỳnh quang PerCP-Cy5.5, nhận dạng kháng nguyên tế bào lympho T ở người với trọng lượng phân tử là 67 kilodalton</w:t>
            </w:r>
            <w:r w:rsidRPr="008567B8">
              <w:rPr>
                <w:szCs w:val="24"/>
                <w:lang w:val="vi-VN" w:eastAsia="vi-VN"/>
              </w:rPr>
              <w:br/>
              <w:t>Tiêu chuẩn: ISO</w:t>
            </w:r>
          </w:p>
        </w:tc>
        <w:tc>
          <w:tcPr>
            <w:tcW w:w="1340" w:type="dxa"/>
            <w:vAlign w:val="center"/>
            <w:hideMark/>
          </w:tcPr>
          <w:p w14:paraId="79F2C2F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12D79C7"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78A5CC9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BA69C18"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2D97852B" w14:textId="77777777" w:rsidTr="0030371C">
        <w:trPr>
          <w:trHeight w:val="20"/>
        </w:trPr>
        <w:tc>
          <w:tcPr>
            <w:tcW w:w="940" w:type="dxa"/>
            <w:noWrap/>
            <w:vAlign w:val="center"/>
            <w:hideMark/>
          </w:tcPr>
          <w:p w14:paraId="6580F0A1" w14:textId="77777777" w:rsidR="008567B8" w:rsidRPr="008567B8" w:rsidRDefault="008567B8" w:rsidP="008567B8">
            <w:pPr>
              <w:jc w:val="center"/>
              <w:rPr>
                <w:szCs w:val="24"/>
                <w:lang w:val="vi-VN" w:eastAsia="vi-VN"/>
              </w:rPr>
            </w:pPr>
            <w:r w:rsidRPr="008567B8">
              <w:rPr>
                <w:szCs w:val="24"/>
                <w:lang w:val="vi-VN" w:eastAsia="vi-VN"/>
              </w:rPr>
              <w:t>441</w:t>
            </w:r>
          </w:p>
        </w:tc>
        <w:tc>
          <w:tcPr>
            <w:tcW w:w="1612" w:type="dxa"/>
            <w:noWrap/>
            <w:vAlign w:val="center"/>
            <w:hideMark/>
          </w:tcPr>
          <w:p w14:paraId="1E9C3592" w14:textId="77777777" w:rsidR="008567B8" w:rsidRPr="008567B8" w:rsidRDefault="008567B8" w:rsidP="008567B8">
            <w:pPr>
              <w:jc w:val="center"/>
              <w:rPr>
                <w:szCs w:val="24"/>
                <w:lang w:val="vi-VN" w:eastAsia="vi-VN"/>
              </w:rPr>
            </w:pPr>
            <w:r w:rsidRPr="008567B8">
              <w:rPr>
                <w:szCs w:val="24"/>
                <w:lang w:val="vi-VN" w:eastAsia="vi-VN"/>
              </w:rPr>
              <w:t>PP2500591854</w:t>
            </w:r>
          </w:p>
        </w:tc>
        <w:tc>
          <w:tcPr>
            <w:tcW w:w="2977" w:type="dxa"/>
            <w:vAlign w:val="center"/>
            <w:hideMark/>
          </w:tcPr>
          <w:p w14:paraId="69BFD6C9" w14:textId="77777777" w:rsidR="008567B8" w:rsidRPr="008567B8" w:rsidRDefault="008567B8" w:rsidP="008567B8">
            <w:pPr>
              <w:jc w:val="left"/>
              <w:rPr>
                <w:szCs w:val="24"/>
                <w:lang w:val="vi-VN" w:eastAsia="vi-VN"/>
              </w:rPr>
            </w:pPr>
            <w:r w:rsidRPr="008567B8">
              <w:rPr>
                <w:szCs w:val="24"/>
                <w:lang w:val="vi-VN" w:eastAsia="vi-VN"/>
              </w:rPr>
              <w:t>Dấu ấn miễn dịch CD19 màu PE-Cy7</w:t>
            </w:r>
          </w:p>
        </w:tc>
        <w:tc>
          <w:tcPr>
            <w:tcW w:w="3260" w:type="dxa"/>
            <w:vAlign w:val="center"/>
            <w:hideMark/>
          </w:tcPr>
          <w:p w14:paraId="7F9FD86C" w14:textId="77777777" w:rsidR="008567B8" w:rsidRPr="008567B8" w:rsidRDefault="008567B8" w:rsidP="008567B8">
            <w:pPr>
              <w:jc w:val="left"/>
              <w:rPr>
                <w:szCs w:val="24"/>
                <w:lang w:val="vi-VN" w:eastAsia="vi-VN"/>
              </w:rPr>
            </w:pPr>
            <w:r w:rsidRPr="008567B8">
              <w:rPr>
                <w:szCs w:val="24"/>
                <w:lang w:val="vi-VN" w:eastAsia="vi-VN"/>
              </w:rPr>
              <w:t>Thành phần: CD19, IgG1, κappa, gắn màu huỳnh quang PE-Cy7, nhận diện kháng nguyên 95 kilodalton (kDa) có trên tế bào lympho B của người</w:t>
            </w:r>
            <w:r w:rsidRPr="008567B8">
              <w:rPr>
                <w:szCs w:val="24"/>
                <w:lang w:val="vi-VN" w:eastAsia="vi-VN"/>
              </w:rPr>
              <w:br/>
              <w:t>Tiêu chuẩn: ISO</w:t>
            </w:r>
          </w:p>
        </w:tc>
        <w:tc>
          <w:tcPr>
            <w:tcW w:w="1340" w:type="dxa"/>
            <w:vAlign w:val="center"/>
            <w:hideMark/>
          </w:tcPr>
          <w:p w14:paraId="323EADA8"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998DAC7"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480" w:type="dxa"/>
            <w:vAlign w:val="center"/>
            <w:hideMark/>
          </w:tcPr>
          <w:p w14:paraId="680DC87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3D0D565" w14:textId="77777777" w:rsidR="008567B8" w:rsidRPr="008567B8" w:rsidRDefault="008567B8" w:rsidP="008567B8">
            <w:pPr>
              <w:jc w:val="center"/>
              <w:rPr>
                <w:szCs w:val="24"/>
                <w:lang w:val="vi-VN" w:eastAsia="vi-VN"/>
              </w:rPr>
            </w:pPr>
            <w:r w:rsidRPr="008567B8">
              <w:rPr>
                <w:szCs w:val="24"/>
                <w:lang w:val="vi-VN" w:eastAsia="vi-VN"/>
              </w:rPr>
              <w:t xml:space="preserve">                   3.000 </w:t>
            </w:r>
          </w:p>
        </w:tc>
      </w:tr>
      <w:tr w:rsidR="0030371C" w:rsidRPr="008567B8" w14:paraId="39261B82" w14:textId="77777777" w:rsidTr="0030371C">
        <w:trPr>
          <w:trHeight w:val="20"/>
        </w:trPr>
        <w:tc>
          <w:tcPr>
            <w:tcW w:w="940" w:type="dxa"/>
            <w:noWrap/>
            <w:vAlign w:val="center"/>
            <w:hideMark/>
          </w:tcPr>
          <w:p w14:paraId="28DC97AB" w14:textId="77777777" w:rsidR="008567B8" w:rsidRPr="008567B8" w:rsidRDefault="008567B8" w:rsidP="008567B8">
            <w:pPr>
              <w:jc w:val="center"/>
              <w:rPr>
                <w:szCs w:val="24"/>
                <w:lang w:val="vi-VN" w:eastAsia="vi-VN"/>
              </w:rPr>
            </w:pPr>
            <w:r w:rsidRPr="008567B8">
              <w:rPr>
                <w:szCs w:val="24"/>
                <w:lang w:val="vi-VN" w:eastAsia="vi-VN"/>
              </w:rPr>
              <w:t>442</w:t>
            </w:r>
          </w:p>
        </w:tc>
        <w:tc>
          <w:tcPr>
            <w:tcW w:w="1612" w:type="dxa"/>
            <w:noWrap/>
            <w:vAlign w:val="center"/>
            <w:hideMark/>
          </w:tcPr>
          <w:p w14:paraId="31B334D1" w14:textId="77777777" w:rsidR="008567B8" w:rsidRPr="008567B8" w:rsidRDefault="008567B8" w:rsidP="008567B8">
            <w:pPr>
              <w:jc w:val="center"/>
              <w:rPr>
                <w:szCs w:val="24"/>
                <w:lang w:val="vi-VN" w:eastAsia="vi-VN"/>
              </w:rPr>
            </w:pPr>
            <w:r w:rsidRPr="008567B8">
              <w:rPr>
                <w:szCs w:val="24"/>
                <w:lang w:val="vi-VN" w:eastAsia="vi-VN"/>
              </w:rPr>
              <w:t>PP2500591855</w:t>
            </w:r>
          </w:p>
        </w:tc>
        <w:tc>
          <w:tcPr>
            <w:tcW w:w="2977" w:type="dxa"/>
            <w:vAlign w:val="center"/>
            <w:hideMark/>
          </w:tcPr>
          <w:p w14:paraId="42FE0A85" w14:textId="77777777" w:rsidR="008567B8" w:rsidRPr="008567B8" w:rsidRDefault="008567B8" w:rsidP="008567B8">
            <w:pPr>
              <w:jc w:val="left"/>
              <w:rPr>
                <w:szCs w:val="24"/>
                <w:lang w:val="vi-VN" w:eastAsia="vi-VN"/>
              </w:rPr>
            </w:pPr>
            <w:r w:rsidRPr="008567B8">
              <w:rPr>
                <w:szCs w:val="24"/>
                <w:lang w:val="vi-VN" w:eastAsia="vi-VN"/>
              </w:rPr>
              <w:t>Dấu ấn miễn dịch CD41a màu FITC</w:t>
            </w:r>
          </w:p>
        </w:tc>
        <w:tc>
          <w:tcPr>
            <w:tcW w:w="3260" w:type="dxa"/>
            <w:vAlign w:val="center"/>
            <w:hideMark/>
          </w:tcPr>
          <w:p w14:paraId="26E66CEE" w14:textId="77777777" w:rsidR="008567B8" w:rsidRPr="008567B8" w:rsidRDefault="008567B8" w:rsidP="008567B8">
            <w:pPr>
              <w:jc w:val="left"/>
              <w:rPr>
                <w:szCs w:val="24"/>
                <w:lang w:val="vi-VN" w:eastAsia="vi-VN"/>
              </w:rPr>
            </w:pPr>
            <w:r w:rsidRPr="008567B8">
              <w:rPr>
                <w:szCs w:val="24"/>
                <w:lang w:val="vi-VN" w:eastAsia="vi-VN"/>
              </w:rPr>
              <w:t>Thành phần: CD41a, IgG1, kappa, gắn màu FITC, nhận biết phức hợp gpIIb/IIIa phụ thuộc canxi với trọng lượng phân tử là 140 kilodalton</w:t>
            </w:r>
            <w:r w:rsidRPr="008567B8">
              <w:rPr>
                <w:szCs w:val="24"/>
                <w:lang w:val="vi-VN" w:eastAsia="vi-VN"/>
              </w:rPr>
              <w:br/>
              <w:t>Tiêu chuẩn: ISO</w:t>
            </w:r>
          </w:p>
        </w:tc>
        <w:tc>
          <w:tcPr>
            <w:tcW w:w="1340" w:type="dxa"/>
            <w:vAlign w:val="center"/>
            <w:hideMark/>
          </w:tcPr>
          <w:p w14:paraId="70EDAD6A"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922BC3C"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749C260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56BF1C0"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397D0FE7" w14:textId="77777777" w:rsidTr="0030371C">
        <w:trPr>
          <w:trHeight w:val="20"/>
        </w:trPr>
        <w:tc>
          <w:tcPr>
            <w:tcW w:w="940" w:type="dxa"/>
            <w:noWrap/>
            <w:vAlign w:val="center"/>
            <w:hideMark/>
          </w:tcPr>
          <w:p w14:paraId="05FA0C04" w14:textId="77777777" w:rsidR="008567B8" w:rsidRPr="008567B8" w:rsidRDefault="008567B8" w:rsidP="008567B8">
            <w:pPr>
              <w:jc w:val="center"/>
              <w:rPr>
                <w:szCs w:val="24"/>
                <w:lang w:val="vi-VN" w:eastAsia="vi-VN"/>
              </w:rPr>
            </w:pPr>
            <w:r w:rsidRPr="008567B8">
              <w:rPr>
                <w:szCs w:val="24"/>
                <w:lang w:val="vi-VN" w:eastAsia="vi-VN"/>
              </w:rPr>
              <w:t>443</w:t>
            </w:r>
          </w:p>
        </w:tc>
        <w:tc>
          <w:tcPr>
            <w:tcW w:w="1612" w:type="dxa"/>
            <w:noWrap/>
            <w:vAlign w:val="center"/>
            <w:hideMark/>
          </w:tcPr>
          <w:p w14:paraId="64ABBB5C" w14:textId="77777777" w:rsidR="008567B8" w:rsidRPr="008567B8" w:rsidRDefault="008567B8" w:rsidP="008567B8">
            <w:pPr>
              <w:jc w:val="center"/>
              <w:rPr>
                <w:szCs w:val="24"/>
                <w:lang w:val="vi-VN" w:eastAsia="vi-VN"/>
              </w:rPr>
            </w:pPr>
            <w:r w:rsidRPr="008567B8">
              <w:rPr>
                <w:szCs w:val="24"/>
                <w:lang w:val="vi-VN" w:eastAsia="vi-VN"/>
              </w:rPr>
              <w:t>PP2500591856</w:t>
            </w:r>
          </w:p>
        </w:tc>
        <w:tc>
          <w:tcPr>
            <w:tcW w:w="2977" w:type="dxa"/>
            <w:vAlign w:val="center"/>
            <w:hideMark/>
          </w:tcPr>
          <w:p w14:paraId="2B3FA452" w14:textId="77777777" w:rsidR="008567B8" w:rsidRPr="008567B8" w:rsidRDefault="008567B8" w:rsidP="008567B8">
            <w:pPr>
              <w:jc w:val="left"/>
              <w:rPr>
                <w:szCs w:val="24"/>
                <w:lang w:val="vi-VN" w:eastAsia="vi-VN"/>
              </w:rPr>
            </w:pPr>
            <w:r w:rsidRPr="008567B8">
              <w:rPr>
                <w:szCs w:val="24"/>
                <w:lang w:val="vi-VN" w:eastAsia="vi-VN"/>
              </w:rPr>
              <w:t>Hóa chất phát hiện kháng nguyên HLA-B27 trong việc chẩn đoán bệnh viêm cột sống dính khớp</w:t>
            </w:r>
          </w:p>
        </w:tc>
        <w:tc>
          <w:tcPr>
            <w:tcW w:w="3260" w:type="dxa"/>
            <w:vAlign w:val="center"/>
            <w:hideMark/>
          </w:tcPr>
          <w:p w14:paraId="438FA6D8" w14:textId="77777777" w:rsidR="008567B8" w:rsidRPr="008567B8" w:rsidRDefault="008567B8" w:rsidP="008567B8">
            <w:pPr>
              <w:jc w:val="left"/>
              <w:rPr>
                <w:szCs w:val="24"/>
                <w:lang w:val="vi-VN" w:eastAsia="vi-VN"/>
              </w:rPr>
            </w:pPr>
            <w:r w:rsidRPr="008567B8">
              <w:rPr>
                <w:szCs w:val="24"/>
                <w:lang w:val="vi-VN" w:eastAsia="vi-VN"/>
              </w:rPr>
              <w:t>Dùng để phát hiện kháng nguyên HLA-B27 trong việc chẩn đoán bệnh viêm cột sống dính khớp với phương pháp huỳnh quang miễn dịch trực tiếp hai màu Anti HLA-B27 FITC/ CD3 PE</w:t>
            </w:r>
            <w:r w:rsidRPr="008567B8">
              <w:rPr>
                <w:szCs w:val="24"/>
                <w:lang w:val="vi-VN" w:eastAsia="vi-VN"/>
              </w:rPr>
              <w:br/>
              <w:t>Tiêu chuẩn: ISO</w:t>
            </w:r>
          </w:p>
        </w:tc>
        <w:tc>
          <w:tcPr>
            <w:tcW w:w="1340" w:type="dxa"/>
            <w:vAlign w:val="center"/>
            <w:hideMark/>
          </w:tcPr>
          <w:p w14:paraId="79008A2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4BFEFC7"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725E6C6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B716D5B"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6A858750" w14:textId="77777777" w:rsidTr="0030371C">
        <w:trPr>
          <w:trHeight w:val="20"/>
        </w:trPr>
        <w:tc>
          <w:tcPr>
            <w:tcW w:w="940" w:type="dxa"/>
            <w:noWrap/>
            <w:vAlign w:val="center"/>
            <w:hideMark/>
          </w:tcPr>
          <w:p w14:paraId="0DD7F493" w14:textId="77777777" w:rsidR="008567B8" w:rsidRPr="008567B8" w:rsidRDefault="008567B8" w:rsidP="008567B8">
            <w:pPr>
              <w:jc w:val="center"/>
              <w:rPr>
                <w:szCs w:val="24"/>
                <w:lang w:val="vi-VN" w:eastAsia="vi-VN"/>
              </w:rPr>
            </w:pPr>
            <w:r w:rsidRPr="008567B8">
              <w:rPr>
                <w:szCs w:val="24"/>
                <w:lang w:val="vi-VN" w:eastAsia="vi-VN"/>
              </w:rPr>
              <w:lastRenderedPageBreak/>
              <w:t>444</w:t>
            </w:r>
          </w:p>
        </w:tc>
        <w:tc>
          <w:tcPr>
            <w:tcW w:w="1612" w:type="dxa"/>
            <w:noWrap/>
            <w:vAlign w:val="center"/>
            <w:hideMark/>
          </w:tcPr>
          <w:p w14:paraId="30CE7535" w14:textId="77777777" w:rsidR="008567B8" w:rsidRPr="008567B8" w:rsidRDefault="008567B8" w:rsidP="008567B8">
            <w:pPr>
              <w:jc w:val="center"/>
              <w:rPr>
                <w:szCs w:val="24"/>
                <w:lang w:val="vi-VN" w:eastAsia="vi-VN"/>
              </w:rPr>
            </w:pPr>
            <w:r w:rsidRPr="008567B8">
              <w:rPr>
                <w:szCs w:val="24"/>
                <w:lang w:val="vi-VN" w:eastAsia="vi-VN"/>
              </w:rPr>
              <w:t>PP2500591857</w:t>
            </w:r>
          </w:p>
        </w:tc>
        <w:tc>
          <w:tcPr>
            <w:tcW w:w="2977" w:type="dxa"/>
            <w:vAlign w:val="center"/>
            <w:hideMark/>
          </w:tcPr>
          <w:p w14:paraId="7B7348DE" w14:textId="77777777" w:rsidR="008567B8" w:rsidRPr="008567B8" w:rsidRDefault="008567B8" w:rsidP="008567B8">
            <w:pPr>
              <w:jc w:val="left"/>
              <w:rPr>
                <w:szCs w:val="24"/>
                <w:lang w:val="vi-VN" w:eastAsia="vi-VN"/>
              </w:rPr>
            </w:pPr>
            <w:r w:rsidRPr="008567B8">
              <w:rPr>
                <w:szCs w:val="24"/>
                <w:lang w:val="vi-VN" w:eastAsia="vi-VN"/>
              </w:rPr>
              <w:t>Hóa chất phát hiện kháng thể dưới nhóm lympho TBNK</w:t>
            </w:r>
          </w:p>
        </w:tc>
        <w:tc>
          <w:tcPr>
            <w:tcW w:w="3260" w:type="dxa"/>
            <w:vAlign w:val="center"/>
            <w:hideMark/>
          </w:tcPr>
          <w:p w14:paraId="10BF6BF4" w14:textId="77777777" w:rsidR="008567B8" w:rsidRPr="008567B8" w:rsidRDefault="008567B8" w:rsidP="008567B8">
            <w:pPr>
              <w:jc w:val="left"/>
              <w:rPr>
                <w:szCs w:val="24"/>
                <w:lang w:val="vi-VN" w:eastAsia="vi-VN"/>
              </w:rPr>
            </w:pPr>
            <w:r w:rsidRPr="008567B8">
              <w:rPr>
                <w:szCs w:val="24"/>
                <w:lang w:val="vi-VN" w:eastAsia="vi-VN"/>
              </w:rPr>
              <w:t>Xác định tỷ lệ phần trăm và số lượng tuyệt đối của tế bào T, B, NK ; các tiểu quần thể T CD4 và CD8</w:t>
            </w:r>
            <w:r w:rsidRPr="008567B8">
              <w:rPr>
                <w:szCs w:val="24"/>
                <w:lang w:val="vi-VN" w:eastAsia="vi-VN"/>
              </w:rPr>
              <w:br/>
              <w:t>- Kháng thể CD3, gắn màu FITC</w:t>
            </w:r>
            <w:r w:rsidRPr="008567B8">
              <w:rPr>
                <w:szCs w:val="24"/>
                <w:lang w:val="vi-VN" w:eastAsia="vi-VN"/>
              </w:rPr>
              <w:br/>
              <w:t>- Kháng thể CD16, gắn màu PE</w:t>
            </w:r>
            <w:r w:rsidRPr="008567B8">
              <w:rPr>
                <w:szCs w:val="24"/>
                <w:lang w:val="vi-VN" w:eastAsia="vi-VN"/>
              </w:rPr>
              <w:br/>
              <w:t>- Kháng thể CD56, gắn màu PE</w:t>
            </w:r>
            <w:r w:rsidRPr="008567B8">
              <w:rPr>
                <w:szCs w:val="24"/>
                <w:lang w:val="vi-VN" w:eastAsia="vi-VN"/>
              </w:rPr>
              <w:br/>
              <w:t>- Kháng thể CD45, gắn màu PerCP-Cy5.5*</w:t>
            </w:r>
            <w:r w:rsidRPr="008567B8">
              <w:rPr>
                <w:szCs w:val="24"/>
                <w:lang w:val="vi-VN" w:eastAsia="vi-VN"/>
              </w:rPr>
              <w:br/>
              <w:t>- Kháng thể CD4, gắn màu PE-Cy7)</w:t>
            </w:r>
            <w:r w:rsidRPr="008567B8">
              <w:rPr>
                <w:szCs w:val="24"/>
                <w:lang w:val="vi-VN" w:eastAsia="vi-VN"/>
              </w:rPr>
              <w:br/>
              <w:t>- Kháng thể CD19, gắn màu APC</w:t>
            </w:r>
            <w:r w:rsidRPr="008567B8">
              <w:rPr>
                <w:szCs w:val="24"/>
                <w:lang w:val="vi-VN" w:eastAsia="vi-VN"/>
              </w:rPr>
              <w:br/>
              <w:t>- Kháng thể CD8, gắn màu APC-Cy7</w:t>
            </w:r>
            <w:r w:rsidRPr="008567B8">
              <w:rPr>
                <w:szCs w:val="24"/>
                <w:lang w:val="vi-VN" w:eastAsia="vi-VN"/>
              </w:rPr>
              <w:br/>
              <w:t>Tiêu chuẩn: ISO</w:t>
            </w:r>
          </w:p>
        </w:tc>
        <w:tc>
          <w:tcPr>
            <w:tcW w:w="1340" w:type="dxa"/>
            <w:vAlign w:val="center"/>
            <w:hideMark/>
          </w:tcPr>
          <w:p w14:paraId="1A9D3A7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CD9DF39"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6D55535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D6A1A72"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3B0F10B9" w14:textId="77777777" w:rsidTr="0030371C">
        <w:trPr>
          <w:trHeight w:val="20"/>
        </w:trPr>
        <w:tc>
          <w:tcPr>
            <w:tcW w:w="940" w:type="dxa"/>
            <w:noWrap/>
            <w:vAlign w:val="center"/>
            <w:hideMark/>
          </w:tcPr>
          <w:p w14:paraId="1FA50AAA" w14:textId="77777777" w:rsidR="008567B8" w:rsidRPr="008567B8" w:rsidRDefault="008567B8" w:rsidP="008567B8">
            <w:pPr>
              <w:jc w:val="center"/>
              <w:rPr>
                <w:szCs w:val="24"/>
                <w:lang w:val="vi-VN" w:eastAsia="vi-VN"/>
              </w:rPr>
            </w:pPr>
            <w:r w:rsidRPr="008567B8">
              <w:rPr>
                <w:szCs w:val="24"/>
                <w:lang w:val="vi-VN" w:eastAsia="vi-VN"/>
              </w:rPr>
              <w:t>445</w:t>
            </w:r>
          </w:p>
        </w:tc>
        <w:tc>
          <w:tcPr>
            <w:tcW w:w="1612" w:type="dxa"/>
            <w:noWrap/>
            <w:vAlign w:val="center"/>
            <w:hideMark/>
          </w:tcPr>
          <w:p w14:paraId="1996E63D" w14:textId="77777777" w:rsidR="008567B8" w:rsidRPr="008567B8" w:rsidRDefault="008567B8" w:rsidP="008567B8">
            <w:pPr>
              <w:jc w:val="center"/>
              <w:rPr>
                <w:szCs w:val="24"/>
                <w:lang w:val="vi-VN" w:eastAsia="vi-VN"/>
              </w:rPr>
            </w:pPr>
            <w:r w:rsidRPr="008567B8">
              <w:rPr>
                <w:szCs w:val="24"/>
                <w:lang w:val="vi-VN" w:eastAsia="vi-VN"/>
              </w:rPr>
              <w:t>PP2500591858</w:t>
            </w:r>
          </w:p>
        </w:tc>
        <w:tc>
          <w:tcPr>
            <w:tcW w:w="2977" w:type="dxa"/>
            <w:vAlign w:val="center"/>
            <w:hideMark/>
          </w:tcPr>
          <w:p w14:paraId="4D0B7AC4" w14:textId="77777777" w:rsidR="008567B8" w:rsidRPr="008567B8" w:rsidRDefault="008567B8" w:rsidP="008567B8">
            <w:pPr>
              <w:jc w:val="left"/>
              <w:rPr>
                <w:szCs w:val="24"/>
                <w:lang w:val="vi-VN" w:eastAsia="vi-VN"/>
              </w:rPr>
            </w:pPr>
            <w:r w:rsidRPr="008567B8">
              <w:rPr>
                <w:szCs w:val="24"/>
                <w:lang w:val="vi-VN" w:eastAsia="vi-VN"/>
              </w:rPr>
              <w:t>Hóa chất kiểm soát quy trình hoàn chỉnh, hai cấp độ để định kiểu miễn dịch và liệt kê bạch cầu</w:t>
            </w:r>
          </w:p>
        </w:tc>
        <w:tc>
          <w:tcPr>
            <w:tcW w:w="3260" w:type="dxa"/>
            <w:vAlign w:val="center"/>
            <w:hideMark/>
          </w:tcPr>
          <w:p w14:paraId="4C718B6B" w14:textId="77777777" w:rsidR="008567B8" w:rsidRPr="008567B8" w:rsidRDefault="008567B8" w:rsidP="008567B8">
            <w:pPr>
              <w:jc w:val="left"/>
              <w:rPr>
                <w:szCs w:val="24"/>
                <w:lang w:val="vi-VN" w:eastAsia="vi-VN"/>
              </w:rPr>
            </w:pPr>
            <w:r w:rsidRPr="008567B8">
              <w:rPr>
                <w:szCs w:val="24"/>
                <w:lang w:val="vi-VN" w:eastAsia="vi-VN"/>
              </w:rPr>
              <w:t>Thành phần: CD34+ High và CD34+ Low</w:t>
            </w:r>
            <w:r w:rsidRPr="008567B8">
              <w:rPr>
                <w:szCs w:val="24"/>
                <w:lang w:val="vi-VN" w:eastAsia="vi-VN"/>
              </w:rPr>
              <w:br/>
              <w:t>Tiêu chuẩn: ISO</w:t>
            </w:r>
          </w:p>
        </w:tc>
        <w:tc>
          <w:tcPr>
            <w:tcW w:w="1340" w:type="dxa"/>
            <w:vAlign w:val="center"/>
            <w:hideMark/>
          </w:tcPr>
          <w:p w14:paraId="3AFE560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A36E8F7" w14:textId="77777777" w:rsidR="008567B8" w:rsidRPr="008567B8" w:rsidRDefault="008567B8" w:rsidP="008567B8">
            <w:pPr>
              <w:jc w:val="left"/>
              <w:rPr>
                <w:szCs w:val="24"/>
                <w:lang w:val="vi-VN" w:eastAsia="vi-VN"/>
              </w:rPr>
            </w:pPr>
            <w:r w:rsidRPr="008567B8">
              <w:rPr>
                <w:szCs w:val="24"/>
                <w:lang w:val="vi-VN" w:eastAsia="vi-VN"/>
              </w:rPr>
              <w:t xml:space="preserve">             180 </w:t>
            </w:r>
          </w:p>
        </w:tc>
        <w:tc>
          <w:tcPr>
            <w:tcW w:w="1480" w:type="dxa"/>
            <w:vAlign w:val="center"/>
            <w:hideMark/>
          </w:tcPr>
          <w:p w14:paraId="37941BD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7FC7486" w14:textId="77777777" w:rsidR="008567B8" w:rsidRPr="008567B8" w:rsidRDefault="008567B8" w:rsidP="008567B8">
            <w:pPr>
              <w:jc w:val="center"/>
              <w:rPr>
                <w:szCs w:val="24"/>
                <w:lang w:val="vi-VN" w:eastAsia="vi-VN"/>
              </w:rPr>
            </w:pPr>
            <w:r w:rsidRPr="008567B8">
              <w:rPr>
                <w:szCs w:val="24"/>
                <w:lang w:val="vi-VN" w:eastAsia="vi-VN"/>
              </w:rPr>
              <w:t xml:space="preserve">                      180 </w:t>
            </w:r>
          </w:p>
        </w:tc>
      </w:tr>
      <w:tr w:rsidR="0030371C" w:rsidRPr="008567B8" w14:paraId="6DF60393" w14:textId="77777777" w:rsidTr="0030371C">
        <w:trPr>
          <w:trHeight w:val="20"/>
        </w:trPr>
        <w:tc>
          <w:tcPr>
            <w:tcW w:w="940" w:type="dxa"/>
            <w:noWrap/>
            <w:vAlign w:val="center"/>
            <w:hideMark/>
          </w:tcPr>
          <w:p w14:paraId="4C014D17" w14:textId="77777777" w:rsidR="008567B8" w:rsidRPr="008567B8" w:rsidRDefault="008567B8" w:rsidP="008567B8">
            <w:pPr>
              <w:jc w:val="center"/>
              <w:rPr>
                <w:szCs w:val="24"/>
                <w:lang w:val="vi-VN" w:eastAsia="vi-VN"/>
              </w:rPr>
            </w:pPr>
            <w:r w:rsidRPr="008567B8">
              <w:rPr>
                <w:szCs w:val="24"/>
                <w:lang w:val="vi-VN" w:eastAsia="vi-VN"/>
              </w:rPr>
              <w:t>446</w:t>
            </w:r>
          </w:p>
        </w:tc>
        <w:tc>
          <w:tcPr>
            <w:tcW w:w="1612" w:type="dxa"/>
            <w:noWrap/>
            <w:vAlign w:val="center"/>
            <w:hideMark/>
          </w:tcPr>
          <w:p w14:paraId="68F75AEC" w14:textId="77777777" w:rsidR="008567B8" w:rsidRPr="008567B8" w:rsidRDefault="008567B8" w:rsidP="008567B8">
            <w:pPr>
              <w:jc w:val="center"/>
              <w:rPr>
                <w:szCs w:val="24"/>
                <w:lang w:val="vi-VN" w:eastAsia="vi-VN"/>
              </w:rPr>
            </w:pPr>
            <w:r w:rsidRPr="008567B8">
              <w:rPr>
                <w:szCs w:val="24"/>
                <w:lang w:val="vi-VN" w:eastAsia="vi-VN"/>
              </w:rPr>
              <w:t>PP2500591859</w:t>
            </w:r>
          </w:p>
        </w:tc>
        <w:tc>
          <w:tcPr>
            <w:tcW w:w="2977" w:type="dxa"/>
            <w:vAlign w:val="center"/>
            <w:hideMark/>
          </w:tcPr>
          <w:p w14:paraId="7467FB54" w14:textId="77777777" w:rsidR="008567B8" w:rsidRPr="008567B8" w:rsidRDefault="008567B8" w:rsidP="008567B8">
            <w:pPr>
              <w:jc w:val="left"/>
              <w:rPr>
                <w:szCs w:val="24"/>
                <w:lang w:val="vi-VN" w:eastAsia="vi-VN"/>
              </w:rPr>
            </w:pPr>
            <w:r w:rsidRPr="008567B8">
              <w:rPr>
                <w:szCs w:val="24"/>
                <w:lang w:val="vi-VN" w:eastAsia="vi-VN"/>
              </w:rPr>
              <w:t>Hóa chất để định kiểu hình miễn dịch và liệt kê bạch cầu</w:t>
            </w:r>
          </w:p>
        </w:tc>
        <w:tc>
          <w:tcPr>
            <w:tcW w:w="3260" w:type="dxa"/>
            <w:vAlign w:val="center"/>
            <w:hideMark/>
          </w:tcPr>
          <w:p w14:paraId="5421BF6C"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 xml:space="preserve">- Bộ Kit gồm : CD45 FITC hoặc CD34 PE, 7-aminoactinomycin-D (7-AAD), Dung dịch ly giải amoni clorua, Ống Trucount. </w:t>
            </w:r>
            <w:r w:rsidRPr="008567B8">
              <w:rPr>
                <w:szCs w:val="24"/>
                <w:lang w:val="vi-VN" w:eastAsia="vi-VN"/>
              </w:rPr>
              <w:br/>
              <w:t>Tiêu chuẩn: ISO</w:t>
            </w:r>
          </w:p>
        </w:tc>
        <w:tc>
          <w:tcPr>
            <w:tcW w:w="1340" w:type="dxa"/>
            <w:vAlign w:val="center"/>
            <w:hideMark/>
          </w:tcPr>
          <w:p w14:paraId="2DB98075"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081C366"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4D31F10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FF96721"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04D9FEDC" w14:textId="77777777" w:rsidTr="0030371C">
        <w:trPr>
          <w:trHeight w:val="20"/>
        </w:trPr>
        <w:tc>
          <w:tcPr>
            <w:tcW w:w="940" w:type="dxa"/>
            <w:noWrap/>
            <w:vAlign w:val="center"/>
            <w:hideMark/>
          </w:tcPr>
          <w:p w14:paraId="11F40D26" w14:textId="77777777" w:rsidR="008567B8" w:rsidRPr="008567B8" w:rsidRDefault="008567B8" w:rsidP="008567B8">
            <w:pPr>
              <w:jc w:val="center"/>
              <w:rPr>
                <w:szCs w:val="24"/>
                <w:lang w:val="vi-VN" w:eastAsia="vi-VN"/>
              </w:rPr>
            </w:pPr>
            <w:r w:rsidRPr="008567B8">
              <w:rPr>
                <w:szCs w:val="24"/>
                <w:lang w:val="vi-VN" w:eastAsia="vi-VN"/>
              </w:rPr>
              <w:lastRenderedPageBreak/>
              <w:t>447</w:t>
            </w:r>
          </w:p>
        </w:tc>
        <w:tc>
          <w:tcPr>
            <w:tcW w:w="1612" w:type="dxa"/>
            <w:noWrap/>
            <w:vAlign w:val="center"/>
            <w:hideMark/>
          </w:tcPr>
          <w:p w14:paraId="5AA93043" w14:textId="77777777" w:rsidR="008567B8" w:rsidRPr="008567B8" w:rsidRDefault="008567B8" w:rsidP="008567B8">
            <w:pPr>
              <w:jc w:val="center"/>
              <w:rPr>
                <w:szCs w:val="24"/>
                <w:lang w:val="vi-VN" w:eastAsia="vi-VN"/>
              </w:rPr>
            </w:pPr>
            <w:r w:rsidRPr="008567B8">
              <w:rPr>
                <w:szCs w:val="24"/>
                <w:lang w:val="vi-VN" w:eastAsia="vi-VN"/>
              </w:rPr>
              <w:t>PP2500591860</w:t>
            </w:r>
          </w:p>
        </w:tc>
        <w:tc>
          <w:tcPr>
            <w:tcW w:w="2977" w:type="dxa"/>
            <w:vAlign w:val="center"/>
            <w:hideMark/>
          </w:tcPr>
          <w:p w14:paraId="27AD62CB" w14:textId="77777777" w:rsidR="008567B8" w:rsidRPr="008567B8" w:rsidRDefault="008567B8" w:rsidP="008567B8">
            <w:pPr>
              <w:jc w:val="left"/>
              <w:rPr>
                <w:szCs w:val="24"/>
                <w:lang w:val="vi-VN" w:eastAsia="vi-VN"/>
              </w:rPr>
            </w:pPr>
            <w:r w:rsidRPr="008567B8">
              <w:rPr>
                <w:szCs w:val="24"/>
                <w:lang w:val="vi-VN" w:eastAsia="vi-VN"/>
              </w:rPr>
              <w:t>Dung dịch chạy máy cho máy dòng chảy tế bào</w:t>
            </w:r>
          </w:p>
        </w:tc>
        <w:tc>
          <w:tcPr>
            <w:tcW w:w="3260" w:type="dxa"/>
            <w:vAlign w:val="center"/>
            <w:hideMark/>
          </w:tcPr>
          <w:p w14:paraId="41B3C12A" w14:textId="77777777" w:rsidR="008567B8" w:rsidRPr="008567B8" w:rsidRDefault="008567B8" w:rsidP="008567B8">
            <w:pPr>
              <w:jc w:val="left"/>
              <w:rPr>
                <w:szCs w:val="24"/>
                <w:lang w:val="vi-VN" w:eastAsia="vi-VN"/>
              </w:rPr>
            </w:pPr>
            <w:r w:rsidRPr="008567B8">
              <w:rPr>
                <w:szCs w:val="24"/>
                <w:lang w:val="vi-VN" w:eastAsia="vi-VN"/>
              </w:rPr>
              <w:t>Thành phần có chứa Sodium fluoride</w:t>
            </w:r>
            <w:r w:rsidRPr="008567B8">
              <w:rPr>
                <w:szCs w:val="24"/>
                <w:lang w:val="vi-VN" w:eastAsia="vi-VN"/>
              </w:rPr>
              <w:br/>
              <w:t>Tiêu chuẩn: ISO</w:t>
            </w:r>
          </w:p>
        </w:tc>
        <w:tc>
          <w:tcPr>
            <w:tcW w:w="1340" w:type="dxa"/>
            <w:vAlign w:val="center"/>
            <w:hideMark/>
          </w:tcPr>
          <w:p w14:paraId="280643AC" w14:textId="77777777" w:rsidR="008567B8" w:rsidRPr="008567B8" w:rsidRDefault="008567B8" w:rsidP="008567B8">
            <w:pPr>
              <w:jc w:val="left"/>
              <w:rPr>
                <w:szCs w:val="24"/>
                <w:lang w:val="vi-VN" w:eastAsia="vi-VN"/>
              </w:rPr>
            </w:pPr>
            <w:r w:rsidRPr="008567B8">
              <w:rPr>
                <w:szCs w:val="24"/>
                <w:lang w:val="vi-VN" w:eastAsia="vi-VN"/>
              </w:rPr>
              <w:t>Lit</w:t>
            </w:r>
          </w:p>
        </w:tc>
        <w:tc>
          <w:tcPr>
            <w:tcW w:w="1300" w:type="dxa"/>
            <w:vAlign w:val="center"/>
            <w:hideMark/>
          </w:tcPr>
          <w:p w14:paraId="135EE80B" w14:textId="77777777" w:rsidR="008567B8" w:rsidRPr="008567B8" w:rsidRDefault="008567B8" w:rsidP="008567B8">
            <w:pPr>
              <w:jc w:val="left"/>
              <w:rPr>
                <w:szCs w:val="24"/>
                <w:lang w:val="vi-VN" w:eastAsia="vi-VN"/>
              </w:rPr>
            </w:pPr>
            <w:r w:rsidRPr="008567B8">
              <w:rPr>
                <w:szCs w:val="24"/>
                <w:lang w:val="vi-VN" w:eastAsia="vi-VN"/>
              </w:rPr>
              <w:t xml:space="preserve">          3.600 </w:t>
            </w:r>
          </w:p>
        </w:tc>
        <w:tc>
          <w:tcPr>
            <w:tcW w:w="1480" w:type="dxa"/>
            <w:vAlign w:val="center"/>
            <w:hideMark/>
          </w:tcPr>
          <w:p w14:paraId="3AF8973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DCDA258" w14:textId="77777777" w:rsidR="008567B8" w:rsidRPr="008567B8" w:rsidRDefault="008567B8" w:rsidP="008567B8">
            <w:pPr>
              <w:jc w:val="center"/>
              <w:rPr>
                <w:szCs w:val="24"/>
                <w:lang w:val="vi-VN" w:eastAsia="vi-VN"/>
              </w:rPr>
            </w:pPr>
            <w:r w:rsidRPr="008567B8">
              <w:rPr>
                <w:szCs w:val="24"/>
                <w:lang w:val="vi-VN" w:eastAsia="vi-VN"/>
              </w:rPr>
              <w:t xml:space="preserve">                   3.600 </w:t>
            </w:r>
          </w:p>
        </w:tc>
      </w:tr>
      <w:tr w:rsidR="0030371C" w:rsidRPr="008567B8" w14:paraId="38DDD060" w14:textId="77777777" w:rsidTr="0030371C">
        <w:trPr>
          <w:trHeight w:val="20"/>
        </w:trPr>
        <w:tc>
          <w:tcPr>
            <w:tcW w:w="940" w:type="dxa"/>
            <w:noWrap/>
            <w:vAlign w:val="center"/>
            <w:hideMark/>
          </w:tcPr>
          <w:p w14:paraId="3A12FF2F" w14:textId="77777777" w:rsidR="008567B8" w:rsidRPr="008567B8" w:rsidRDefault="008567B8" w:rsidP="008567B8">
            <w:pPr>
              <w:jc w:val="center"/>
              <w:rPr>
                <w:szCs w:val="24"/>
                <w:lang w:val="vi-VN" w:eastAsia="vi-VN"/>
              </w:rPr>
            </w:pPr>
            <w:r w:rsidRPr="008567B8">
              <w:rPr>
                <w:szCs w:val="24"/>
                <w:lang w:val="vi-VN" w:eastAsia="vi-VN"/>
              </w:rPr>
              <w:t>448</w:t>
            </w:r>
          </w:p>
        </w:tc>
        <w:tc>
          <w:tcPr>
            <w:tcW w:w="1612" w:type="dxa"/>
            <w:noWrap/>
            <w:vAlign w:val="center"/>
            <w:hideMark/>
          </w:tcPr>
          <w:p w14:paraId="05D48FEF" w14:textId="77777777" w:rsidR="008567B8" w:rsidRPr="008567B8" w:rsidRDefault="008567B8" w:rsidP="008567B8">
            <w:pPr>
              <w:jc w:val="center"/>
              <w:rPr>
                <w:szCs w:val="24"/>
                <w:lang w:val="vi-VN" w:eastAsia="vi-VN"/>
              </w:rPr>
            </w:pPr>
            <w:r w:rsidRPr="008567B8">
              <w:rPr>
                <w:szCs w:val="24"/>
                <w:lang w:val="vi-VN" w:eastAsia="vi-VN"/>
              </w:rPr>
              <w:t>PP2500591861</w:t>
            </w:r>
          </w:p>
        </w:tc>
        <w:tc>
          <w:tcPr>
            <w:tcW w:w="2977" w:type="dxa"/>
            <w:vAlign w:val="center"/>
            <w:hideMark/>
          </w:tcPr>
          <w:p w14:paraId="46A27FD7" w14:textId="77777777" w:rsidR="008567B8" w:rsidRPr="008567B8" w:rsidRDefault="008567B8" w:rsidP="008567B8">
            <w:pPr>
              <w:jc w:val="left"/>
              <w:rPr>
                <w:szCs w:val="24"/>
                <w:lang w:val="vi-VN" w:eastAsia="vi-VN"/>
              </w:rPr>
            </w:pPr>
            <w:r w:rsidRPr="008567B8">
              <w:rPr>
                <w:szCs w:val="24"/>
                <w:lang w:val="vi-VN" w:eastAsia="vi-VN"/>
              </w:rPr>
              <w:t>Hóa chất khuếch đại tín hiệu DAB</w:t>
            </w:r>
          </w:p>
        </w:tc>
        <w:tc>
          <w:tcPr>
            <w:tcW w:w="3260" w:type="dxa"/>
            <w:vAlign w:val="center"/>
            <w:hideMark/>
          </w:tcPr>
          <w:p w14:paraId="630F47E6" w14:textId="77777777" w:rsidR="008567B8" w:rsidRPr="008567B8" w:rsidRDefault="008567B8" w:rsidP="008567B8">
            <w:pPr>
              <w:jc w:val="left"/>
              <w:rPr>
                <w:szCs w:val="24"/>
                <w:lang w:val="vi-VN" w:eastAsia="vi-VN"/>
              </w:rPr>
            </w:pPr>
            <w:r w:rsidRPr="008567B8">
              <w:rPr>
                <w:szCs w:val="24"/>
                <w:lang w:val="vi-VN" w:eastAsia="vi-VN"/>
              </w:rPr>
              <w:t>Thành phần:  hydrogen peroxide 3.0%, hỗn hợp kháng thể đánh dấu HQ, kháng thể đơn dòng đánh dấu HRP, DAB, hydrogen peroxide  0,04%, đồng sulfate</w:t>
            </w:r>
          </w:p>
        </w:tc>
        <w:tc>
          <w:tcPr>
            <w:tcW w:w="1340" w:type="dxa"/>
            <w:vAlign w:val="center"/>
            <w:hideMark/>
          </w:tcPr>
          <w:p w14:paraId="5C4638DD"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D006F39" w14:textId="77777777" w:rsidR="008567B8" w:rsidRPr="008567B8" w:rsidRDefault="008567B8" w:rsidP="008567B8">
            <w:pPr>
              <w:jc w:val="left"/>
              <w:rPr>
                <w:szCs w:val="24"/>
                <w:lang w:val="vi-VN" w:eastAsia="vi-VN"/>
              </w:rPr>
            </w:pPr>
            <w:r w:rsidRPr="008567B8">
              <w:rPr>
                <w:szCs w:val="24"/>
                <w:lang w:val="vi-VN" w:eastAsia="vi-VN"/>
              </w:rPr>
              <w:t xml:space="preserve">             500 </w:t>
            </w:r>
          </w:p>
        </w:tc>
        <w:tc>
          <w:tcPr>
            <w:tcW w:w="1480" w:type="dxa"/>
            <w:vAlign w:val="center"/>
            <w:hideMark/>
          </w:tcPr>
          <w:p w14:paraId="64B797A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240BE9F" w14:textId="77777777" w:rsidR="008567B8" w:rsidRPr="008567B8" w:rsidRDefault="008567B8" w:rsidP="008567B8">
            <w:pPr>
              <w:jc w:val="center"/>
              <w:rPr>
                <w:szCs w:val="24"/>
                <w:lang w:val="vi-VN" w:eastAsia="vi-VN"/>
              </w:rPr>
            </w:pPr>
            <w:r w:rsidRPr="008567B8">
              <w:rPr>
                <w:szCs w:val="24"/>
                <w:lang w:val="vi-VN" w:eastAsia="vi-VN"/>
              </w:rPr>
              <w:t xml:space="preserve">                      500 </w:t>
            </w:r>
          </w:p>
        </w:tc>
      </w:tr>
      <w:tr w:rsidR="0030371C" w:rsidRPr="008567B8" w14:paraId="2C30133A" w14:textId="77777777" w:rsidTr="0030371C">
        <w:trPr>
          <w:trHeight w:val="20"/>
        </w:trPr>
        <w:tc>
          <w:tcPr>
            <w:tcW w:w="940" w:type="dxa"/>
            <w:noWrap/>
            <w:vAlign w:val="center"/>
            <w:hideMark/>
          </w:tcPr>
          <w:p w14:paraId="308FBB08" w14:textId="77777777" w:rsidR="008567B8" w:rsidRPr="008567B8" w:rsidRDefault="008567B8" w:rsidP="008567B8">
            <w:pPr>
              <w:jc w:val="center"/>
              <w:rPr>
                <w:szCs w:val="24"/>
                <w:lang w:val="vi-VN" w:eastAsia="vi-VN"/>
              </w:rPr>
            </w:pPr>
            <w:r w:rsidRPr="008567B8">
              <w:rPr>
                <w:szCs w:val="24"/>
                <w:lang w:val="vi-VN" w:eastAsia="vi-VN"/>
              </w:rPr>
              <w:t>449</w:t>
            </w:r>
          </w:p>
        </w:tc>
        <w:tc>
          <w:tcPr>
            <w:tcW w:w="1612" w:type="dxa"/>
            <w:noWrap/>
            <w:vAlign w:val="center"/>
            <w:hideMark/>
          </w:tcPr>
          <w:p w14:paraId="1506F8AD" w14:textId="77777777" w:rsidR="008567B8" w:rsidRPr="008567B8" w:rsidRDefault="008567B8" w:rsidP="008567B8">
            <w:pPr>
              <w:jc w:val="center"/>
              <w:rPr>
                <w:szCs w:val="24"/>
                <w:lang w:val="vi-VN" w:eastAsia="vi-VN"/>
              </w:rPr>
            </w:pPr>
            <w:r w:rsidRPr="008567B8">
              <w:rPr>
                <w:szCs w:val="24"/>
                <w:lang w:val="vi-VN" w:eastAsia="vi-VN"/>
              </w:rPr>
              <w:t>PP2500591862</w:t>
            </w:r>
          </w:p>
        </w:tc>
        <w:tc>
          <w:tcPr>
            <w:tcW w:w="2977" w:type="dxa"/>
            <w:vAlign w:val="center"/>
            <w:hideMark/>
          </w:tcPr>
          <w:p w14:paraId="477EC55C" w14:textId="77777777" w:rsidR="008567B8" w:rsidRPr="008567B8" w:rsidRDefault="008567B8" w:rsidP="008567B8">
            <w:pPr>
              <w:jc w:val="left"/>
              <w:rPr>
                <w:szCs w:val="24"/>
                <w:lang w:val="vi-VN" w:eastAsia="vi-VN"/>
              </w:rPr>
            </w:pPr>
            <w:r w:rsidRPr="008567B8">
              <w:rPr>
                <w:szCs w:val="24"/>
                <w:lang w:val="vi-VN" w:eastAsia="vi-VN"/>
              </w:rPr>
              <w:t>SMA</w:t>
            </w:r>
          </w:p>
        </w:tc>
        <w:tc>
          <w:tcPr>
            <w:tcW w:w="3260" w:type="dxa"/>
            <w:vAlign w:val="center"/>
            <w:hideMark/>
          </w:tcPr>
          <w:p w14:paraId="65664352" w14:textId="77777777" w:rsidR="008567B8" w:rsidRPr="008567B8" w:rsidRDefault="008567B8" w:rsidP="008567B8">
            <w:pPr>
              <w:jc w:val="left"/>
              <w:rPr>
                <w:szCs w:val="24"/>
                <w:lang w:val="vi-VN" w:eastAsia="vi-VN"/>
              </w:rPr>
            </w:pPr>
            <w:r w:rsidRPr="008567B8">
              <w:rPr>
                <w:szCs w:val="24"/>
                <w:lang w:val="vi-VN" w:eastAsia="vi-VN"/>
              </w:rPr>
              <w:t>Thành phần: SMA, pha loãng trong dung dịch đệm, pH 7,3-7,7, BSA 1%,  Natri Azide &lt; 0,1%</w:t>
            </w:r>
          </w:p>
        </w:tc>
        <w:tc>
          <w:tcPr>
            <w:tcW w:w="1340" w:type="dxa"/>
            <w:vAlign w:val="center"/>
            <w:hideMark/>
          </w:tcPr>
          <w:p w14:paraId="1F318605"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9EF3081"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782491A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DF50791"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3351D19E" w14:textId="77777777" w:rsidTr="0030371C">
        <w:trPr>
          <w:trHeight w:val="20"/>
        </w:trPr>
        <w:tc>
          <w:tcPr>
            <w:tcW w:w="940" w:type="dxa"/>
            <w:noWrap/>
            <w:vAlign w:val="center"/>
            <w:hideMark/>
          </w:tcPr>
          <w:p w14:paraId="4B5E71D6" w14:textId="77777777" w:rsidR="008567B8" w:rsidRPr="008567B8" w:rsidRDefault="008567B8" w:rsidP="008567B8">
            <w:pPr>
              <w:jc w:val="center"/>
              <w:rPr>
                <w:szCs w:val="24"/>
                <w:lang w:val="vi-VN" w:eastAsia="vi-VN"/>
              </w:rPr>
            </w:pPr>
            <w:r w:rsidRPr="008567B8">
              <w:rPr>
                <w:szCs w:val="24"/>
                <w:lang w:val="vi-VN" w:eastAsia="vi-VN"/>
              </w:rPr>
              <w:t>450</w:t>
            </w:r>
          </w:p>
        </w:tc>
        <w:tc>
          <w:tcPr>
            <w:tcW w:w="1612" w:type="dxa"/>
            <w:noWrap/>
            <w:vAlign w:val="center"/>
            <w:hideMark/>
          </w:tcPr>
          <w:p w14:paraId="0141E973" w14:textId="77777777" w:rsidR="008567B8" w:rsidRPr="008567B8" w:rsidRDefault="008567B8" w:rsidP="008567B8">
            <w:pPr>
              <w:jc w:val="center"/>
              <w:rPr>
                <w:szCs w:val="24"/>
                <w:lang w:val="vi-VN" w:eastAsia="vi-VN"/>
              </w:rPr>
            </w:pPr>
            <w:r w:rsidRPr="008567B8">
              <w:rPr>
                <w:szCs w:val="24"/>
                <w:lang w:val="vi-VN" w:eastAsia="vi-VN"/>
              </w:rPr>
              <w:t>PP2500591863</w:t>
            </w:r>
          </w:p>
        </w:tc>
        <w:tc>
          <w:tcPr>
            <w:tcW w:w="2977" w:type="dxa"/>
            <w:vAlign w:val="center"/>
            <w:hideMark/>
          </w:tcPr>
          <w:p w14:paraId="58A597EC" w14:textId="77777777" w:rsidR="008567B8" w:rsidRPr="008567B8" w:rsidRDefault="008567B8" w:rsidP="008567B8">
            <w:pPr>
              <w:jc w:val="left"/>
              <w:rPr>
                <w:szCs w:val="24"/>
                <w:lang w:val="vi-VN" w:eastAsia="vi-VN"/>
              </w:rPr>
            </w:pPr>
            <w:r w:rsidRPr="008567B8">
              <w:rPr>
                <w:szCs w:val="24"/>
                <w:lang w:val="vi-VN" w:eastAsia="vi-VN"/>
              </w:rPr>
              <w:t xml:space="preserve">Estrogen Receptor ER </w:t>
            </w:r>
          </w:p>
        </w:tc>
        <w:tc>
          <w:tcPr>
            <w:tcW w:w="3260" w:type="dxa"/>
            <w:vAlign w:val="center"/>
            <w:hideMark/>
          </w:tcPr>
          <w:p w14:paraId="63C22CF3"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 kháng trực tiếp kháng nguyên ER của người. Nồng độ kháng thể đặc hiệu khoảng  1 μg/mL</w:t>
            </w:r>
          </w:p>
        </w:tc>
        <w:tc>
          <w:tcPr>
            <w:tcW w:w="1340" w:type="dxa"/>
            <w:vAlign w:val="center"/>
            <w:hideMark/>
          </w:tcPr>
          <w:p w14:paraId="2B434104"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E220F05"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0BA7011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0E2AE9F"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782B3F37" w14:textId="77777777" w:rsidTr="0030371C">
        <w:trPr>
          <w:trHeight w:val="20"/>
        </w:trPr>
        <w:tc>
          <w:tcPr>
            <w:tcW w:w="940" w:type="dxa"/>
            <w:noWrap/>
            <w:vAlign w:val="center"/>
            <w:hideMark/>
          </w:tcPr>
          <w:p w14:paraId="64E37BA7" w14:textId="77777777" w:rsidR="008567B8" w:rsidRPr="008567B8" w:rsidRDefault="008567B8" w:rsidP="008567B8">
            <w:pPr>
              <w:jc w:val="center"/>
              <w:rPr>
                <w:szCs w:val="24"/>
                <w:lang w:val="vi-VN" w:eastAsia="vi-VN"/>
              </w:rPr>
            </w:pPr>
            <w:r w:rsidRPr="008567B8">
              <w:rPr>
                <w:szCs w:val="24"/>
                <w:lang w:val="vi-VN" w:eastAsia="vi-VN"/>
              </w:rPr>
              <w:t>451</w:t>
            </w:r>
          </w:p>
        </w:tc>
        <w:tc>
          <w:tcPr>
            <w:tcW w:w="1612" w:type="dxa"/>
            <w:noWrap/>
            <w:vAlign w:val="center"/>
            <w:hideMark/>
          </w:tcPr>
          <w:p w14:paraId="060BAD08" w14:textId="77777777" w:rsidR="008567B8" w:rsidRPr="008567B8" w:rsidRDefault="008567B8" w:rsidP="008567B8">
            <w:pPr>
              <w:jc w:val="center"/>
              <w:rPr>
                <w:szCs w:val="24"/>
                <w:lang w:val="vi-VN" w:eastAsia="vi-VN"/>
              </w:rPr>
            </w:pPr>
            <w:r w:rsidRPr="008567B8">
              <w:rPr>
                <w:szCs w:val="24"/>
                <w:lang w:val="vi-VN" w:eastAsia="vi-VN"/>
              </w:rPr>
              <w:t>PP2500591864</w:t>
            </w:r>
          </w:p>
        </w:tc>
        <w:tc>
          <w:tcPr>
            <w:tcW w:w="2977" w:type="dxa"/>
            <w:vAlign w:val="center"/>
            <w:hideMark/>
          </w:tcPr>
          <w:p w14:paraId="08F9CCF3" w14:textId="77777777" w:rsidR="008567B8" w:rsidRPr="008567B8" w:rsidRDefault="008567B8" w:rsidP="008567B8">
            <w:pPr>
              <w:jc w:val="left"/>
              <w:rPr>
                <w:szCs w:val="24"/>
                <w:lang w:val="vi-VN" w:eastAsia="vi-VN"/>
              </w:rPr>
            </w:pPr>
            <w:r w:rsidRPr="008567B8">
              <w:rPr>
                <w:szCs w:val="24"/>
                <w:lang w:val="vi-VN" w:eastAsia="vi-VN"/>
              </w:rPr>
              <w:t>CD138</w:t>
            </w:r>
          </w:p>
        </w:tc>
        <w:tc>
          <w:tcPr>
            <w:tcW w:w="3260" w:type="dxa"/>
            <w:vAlign w:val="center"/>
            <w:hideMark/>
          </w:tcPr>
          <w:p w14:paraId="72382CDD" w14:textId="77777777" w:rsidR="008567B8" w:rsidRPr="008567B8" w:rsidRDefault="008567B8" w:rsidP="008567B8">
            <w:pPr>
              <w:jc w:val="left"/>
              <w:rPr>
                <w:szCs w:val="24"/>
                <w:lang w:val="vi-VN" w:eastAsia="vi-VN"/>
              </w:rPr>
            </w:pPr>
            <w:r w:rsidRPr="008567B8">
              <w:rPr>
                <w:szCs w:val="24"/>
                <w:lang w:val="vi-VN" w:eastAsia="vi-VN"/>
              </w:rPr>
              <w:t>Thành phần: CD138, pha loãng trong dung dịch đệm, pH 7,3-7,7, BSA 1% và Natri Azide &lt; 0,1%</w:t>
            </w:r>
          </w:p>
        </w:tc>
        <w:tc>
          <w:tcPr>
            <w:tcW w:w="1340" w:type="dxa"/>
            <w:vAlign w:val="center"/>
            <w:hideMark/>
          </w:tcPr>
          <w:p w14:paraId="701E0907"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B4D3D5D"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6D38014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8971C74"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5B22F975" w14:textId="77777777" w:rsidTr="0030371C">
        <w:trPr>
          <w:trHeight w:val="20"/>
        </w:trPr>
        <w:tc>
          <w:tcPr>
            <w:tcW w:w="940" w:type="dxa"/>
            <w:noWrap/>
            <w:vAlign w:val="center"/>
            <w:hideMark/>
          </w:tcPr>
          <w:p w14:paraId="2E252036" w14:textId="77777777" w:rsidR="008567B8" w:rsidRPr="008567B8" w:rsidRDefault="008567B8" w:rsidP="008567B8">
            <w:pPr>
              <w:jc w:val="center"/>
              <w:rPr>
                <w:szCs w:val="24"/>
                <w:lang w:val="vi-VN" w:eastAsia="vi-VN"/>
              </w:rPr>
            </w:pPr>
            <w:r w:rsidRPr="008567B8">
              <w:rPr>
                <w:szCs w:val="24"/>
                <w:lang w:val="vi-VN" w:eastAsia="vi-VN"/>
              </w:rPr>
              <w:t>452</w:t>
            </w:r>
          </w:p>
        </w:tc>
        <w:tc>
          <w:tcPr>
            <w:tcW w:w="1612" w:type="dxa"/>
            <w:noWrap/>
            <w:vAlign w:val="center"/>
            <w:hideMark/>
          </w:tcPr>
          <w:p w14:paraId="61517B93" w14:textId="77777777" w:rsidR="008567B8" w:rsidRPr="008567B8" w:rsidRDefault="008567B8" w:rsidP="008567B8">
            <w:pPr>
              <w:jc w:val="center"/>
              <w:rPr>
                <w:szCs w:val="24"/>
                <w:lang w:val="vi-VN" w:eastAsia="vi-VN"/>
              </w:rPr>
            </w:pPr>
            <w:r w:rsidRPr="008567B8">
              <w:rPr>
                <w:szCs w:val="24"/>
                <w:lang w:val="vi-VN" w:eastAsia="vi-VN"/>
              </w:rPr>
              <w:t>PP2500591865</w:t>
            </w:r>
          </w:p>
        </w:tc>
        <w:tc>
          <w:tcPr>
            <w:tcW w:w="2977" w:type="dxa"/>
            <w:vAlign w:val="center"/>
            <w:hideMark/>
          </w:tcPr>
          <w:p w14:paraId="0DFEACF1" w14:textId="77777777" w:rsidR="008567B8" w:rsidRPr="008567B8" w:rsidRDefault="008567B8" w:rsidP="008567B8">
            <w:pPr>
              <w:jc w:val="left"/>
              <w:rPr>
                <w:szCs w:val="24"/>
                <w:lang w:val="vi-VN" w:eastAsia="vi-VN"/>
              </w:rPr>
            </w:pPr>
            <w:r w:rsidRPr="008567B8">
              <w:rPr>
                <w:szCs w:val="24"/>
                <w:lang w:val="vi-VN" w:eastAsia="vi-VN"/>
              </w:rPr>
              <w:t>CD20</w:t>
            </w:r>
          </w:p>
        </w:tc>
        <w:tc>
          <w:tcPr>
            <w:tcW w:w="3260" w:type="dxa"/>
            <w:vAlign w:val="center"/>
            <w:hideMark/>
          </w:tcPr>
          <w:p w14:paraId="7E3D5AA9" w14:textId="77777777" w:rsidR="008567B8" w:rsidRPr="008567B8" w:rsidRDefault="008567B8" w:rsidP="008567B8">
            <w:pPr>
              <w:jc w:val="left"/>
              <w:rPr>
                <w:szCs w:val="24"/>
                <w:lang w:val="vi-VN" w:eastAsia="vi-VN"/>
              </w:rPr>
            </w:pPr>
            <w:r w:rsidRPr="008567B8">
              <w:rPr>
                <w:szCs w:val="24"/>
                <w:lang w:val="vi-VN" w:eastAsia="vi-VN"/>
              </w:rPr>
              <w:t>Thành phần: chứa kháng thể (L26) đơn dòng.</w:t>
            </w:r>
            <w:r w:rsidRPr="008567B8">
              <w:rPr>
                <w:szCs w:val="24"/>
                <w:lang w:val="vi-VN" w:eastAsia="vi-VN"/>
              </w:rPr>
              <w:br/>
              <w:t>Nồng độ kháng thể đặc hiệu 0,3 μg/mL</w:t>
            </w:r>
          </w:p>
        </w:tc>
        <w:tc>
          <w:tcPr>
            <w:tcW w:w="1340" w:type="dxa"/>
            <w:vAlign w:val="center"/>
            <w:hideMark/>
          </w:tcPr>
          <w:p w14:paraId="12CBFFAE"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71C7A79"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5A9339A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D171F92"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78419745" w14:textId="77777777" w:rsidTr="0030371C">
        <w:trPr>
          <w:trHeight w:val="20"/>
        </w:trPr>
        <w:tc>
          <w:tcPr>
            <w:tcW w:w="940" w:type="dxa"/>
            <w:noWrap/>
            <w:vAlign w:val="center"/>
            <w:hideMark/>
          </w:tcPr>
          <w:p w14:paraId="67C8DA0A" w14:textId="77777777" w:rsidR="008567B8" w:rsidRPr="008567B8" w:rsidRDefault="008567B8" w:rsidP="008567B8">
            <w:pPr>
              <w:jc w:val="center"/>
              <w:rPr>
                <w:szCs w:val="24"/>
                <w:lang w:val="vi-VN" w:eastAsia="vi-VN"/>
              </w:rPr>
            </w:pPr>
            <w:r w:rsidRPr="008567B8">
              <w:rPr>
                <w:szCs w:val="24"/>
                <w:lang w:val="vi-VN" w:eastAsia="vi-VN"/>
              </w:rPr>
              <w:t>453</w:t>
            </w:r>
          </w:p>
        </w:tc>
        <w:tc>
          <w:tcPr>
            <w:tcW w:w="1612" w:type="dxa"/>
            <w:noWrap/>
            <w:vAlign w:val="center"/>
            <w:hideMark/>
          </w:tcPr>
          <w:p w14:paraId="1F6197FD" w14:textId="77777777" w:rsidR="008567B8" w:rsidRPr="008567B8" w:rsidRDefault="008567B8" w:rsidP="008567B8">
            <w:pPr>
              <w:jc w:val="center"/>
              <w:rPr>
                <w:szCs w:val="24"/>
                <w:lang w:val="vi-VN" w:eastAsia="vi-VN"/>
              </w:rPr>
            </w:pPr>
            <w:r w:rsidRPr="008567B8">
              <w:rPr>
                <w:szCs w:val="24"/>
                <w:lang w:val="vi-VN" w:eastAsia="vi-VN"/>
              </w:rPr>
              <w:t>PP2500591866</w:t>
            </w:r>
          </w:p>
        </w:tc>
        <w:tc>
          <w:tcPr>
            <w:tcW w:w="2977" w:type="dxa"/>
            <w:vAlign w:val="center"/>
            <w:hideMark/>
          </w:tcPr>
          <w:p w14:paraId="7E107D07" w14:textId="77777777" w:rsidR="008567B8" w:rsidRPr="008567B8" w:rsidRDefault="008567B8" w:rsidP="008567B8">
            <w:pPr>
              <w:jc w:val="left"/>
              <w:rPr>
                <w:szCs w:val="24"/>
                <w:lang w:val="vi-VN" w:eastAsia="vi-VN"/>
              </w:rPr>
            </w:pPr>
            <w:r w:rsidRPr="008567B8">
              <w:rPr>
                <w:szCs w:val="24"/>
                <w:lang w:val="vi-VN" w:eastAsia="vi-VN"/>
              </w:rPr>
              <w:t>CD 34</w:t>
            </w:r>
          </w:p>
        </w:tc>
        <w:tc>
          <w:tcPr>
            <w:tcW w:w="3260" w:type="dxa"/>
            <w:vAlign w:val="center"/>
            <w:hideMark/>
          </w:tcPr>
          <w:p w14:paraId="5999779E" w14:textId="77777777" w:rsidR="008567B8" w:rsidRPr="008567B8" w:rsidRDefault="008567B8" w:rsidP="008567B8">
            <w:pPr>
              <w:jc w:val="left"/>
              <w:rPr>
                <w:szCs w:val="24"/>
                <w:lang w:val="vi-VN" w:eastAsia="vi-VN"/>
              </w:rPr>
            </w:pPr>
            <w:r w:rsidRPr="008567B8">
              <w:rPr>
                <w:szCs w:val="24"/>
                <w:lang w:val="vi-VN" w:eastAsia="vi-VN"/>
              </w:rPr>
              <w:t>Thành phần: chứa khoảng kháng thể đơn dòng từ chuột kháng trực tiếp CD34 có trong mô.</w:t>
            </w:r>
            <w:r w:rsidRPr="008567B8">
              <w:rPr>
                <w:szCs w:val="24"/>
                <w:lang w:val="vi-VN" w:eastAsia="vi-VN"/>
              </w:rPr>
              <w:br/>
            </w:r>
            <w:r w:rsidRPr="008567B8">
              <w:rPr>
                <w:szCs w:val="24"/>
                <w:lang w:val="vi-VN" w:eastAsia="vi-VN"/>
              </w:rPr>
              <w:lastRenderedPageBreak/>
              <w:t>Nồng độ kháng thể đặc hiệu khoảng 0,8 μg/mL.</w:t>
            </w:r>
          </w:p>
        </w:tc>
        <w:tc>
          <w:tcPr>
            <w:tcW w:w="1340" w:type="dxa"/>
            <w:vAlign w:val="center"/>
            <w:hideMark/>
          </w:tcPr>
          <w:p w14:paraId="6F8ECED3"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54A15A1B" w14:textId="77777777" w:rsidR="008567B8" w:rsidRPr="008567B8" w:rsidRDefault="008567B8" w:rsidP="008567B8">
            <w:pPr>
              <w:jc w:val="left"/>
              <w:rPr>
                <w:szCs w:val="24"/>
                <w:lang w:val="vi-VN" w:eastAsia="vi-VN"/>
              </w:rPr>
            </w:pPr>
            <w:r w:rsidRPr="008567B8">
              <w:rPr>
                <w:szCs w:val="24"/>
                <w:lang w:val="vi-VN" w:eastAsia="vi-VN"/>
              </w:rPr>
              <w:t xml:space="preserve">             500 </w:t>
            </w:r>
          </w:p>
        </w:tc>
        <w:tc>
          <w:tcPr>
            <w:tcW w:w="1480" w:type="dxa"/>
            <w:vAlign w:val="center"/>
            <w:hideMark/>
          </w:tcPr>
          <w:p w14:paraId="4D0A958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A181099" w14:textId="77777777" w:rsidR="008567B8" w:rsidRPr="008567B8" w:rsidRDefault="008567B8" w:rsidP="008567B8">
            <w:pPr>
              <w:jc w:val="center"/>
              <w:rPr>
                <w:szCs w:val="24"/>
                <w:lang w:val="vi-VN" w:eastAsia="vi-VN"/>
              </w:rPr>
            </w:pPr>
            <w:r w:rsidRPr="008567B8">
              <w:rPr>
                <w:szCs w:val="24"/>
                <w:lang w:val="vi-VN" w:eastAsia="vi-VN"/>
              </w:rPr>
              <w:t xml:space="preserve">                      500 </w:t>
            </w:r>
          </w:p>
        </w:tc>
      </w:tr>
      <w:tr w:rsidR="0030371C" w:rsidRPr="008567B8" w14:paraId="2EFF8B34" w14:textId="77777777" w:rsidTr="0030371C">
        <w:trPr>
          <w:trHeight w:val="20"/>
        </w:trPr>
        <w:tc>
          <w:tcPr>
            <w:tcW w:w="940" w:type="dxa"/>
            <w:noWrap/>
            <w:vAlign w:val="center"/>
            <w:hideMark/>
          </w:tcPr>
          <w:p w14:paraId="07551C2B" w14:textId="77777777" w:rsidR="008567B8" w:rsidRPr="008567B8" w:rsidRDefault="008567B8" w:rsidP="008567B8">
            <w:pPr>
              <w:jc w:val="center"/>
              <w:rPr>
                <w:szCs w:val="24"/>
                <w:lang w:val="vi-VN" w:eastAsia="vi-VN"/>
              </w:rPr>
            </w:pPr>
            <w:r w:rsidRPr="008567B8">
              <w:rPr>
                <w:szCs w:val="24"/>
                <w:lang w:val="vi-VN" w:eastAsia="vi-VN"/>
              </w:rPr>
              <w:t>454</w:t>
            </w:r>
          </w:p>
        </w:tc>
        <w:tc>
          <w:tcPr>
            <w:tcW w:w="1612" w:type="dxa"/>
            <w:noWrap/>
            <w:vAlign w:val="center"/>
            <w:hideMark/>
          </w:tcPr>
          <w:p w14:paraId="672658E3" w14:textId="77777777" w:rsidR="008567B8" w:rsidRPr="008567B8" w:rsidRDefault="008567B8" w:rsidP="008567B8">
            <w:pPr>
              <w:jc w:val="center"/>
              <w:rPr>
                <w:szCs w:val="24"/>
                <w:lang w:val="vi-VN" w:eastAsia="vi-VN"/>
              </w:rPr>
            </w:pPr>
            <w:r w:rsidRPr="008567B8">
              <w:rPr>
                <w:szCs w:val="24"/>
                <w:lang w:val="vi-VN" w:eastAsia="vi-VN"/>
              </w:rPr>
              <w:t>PP2500591867</w:t>
            </w:r>
          </w:p>
        </w:tc>
        <w:tc>
          <w:tcPr>
            <w:tcW w:w="2977" w:type="dxa"/>
            <w:vAlign w:val="center"/>
            <w:hideMark/>
          </w:tcPr>
          <w:p w14:paraId="452CF04E" w14:textId="77777777" w:rsidR="008567B8" w:rsidRPr="008567B8" w:rsidRDefault="008567B8" w:rsidP="008567B8">
            <w:pPr>
              <w:jc w:val="left"/>
              <w:rPr>
                <w:szCs w:val="24"/>
                <w:lang w:val="vi-VN" w:eastAsia="vi-VN"/>
              </w:rPr>
            </w:pPr>
            <w:r w:rsidRPr="008567B8">
              <w:rPr>
                <w:szCs w:val="24"/>
                <w:lang w:val="vi-VN" w:eastAsia="vi-VN"/>
              </w:rPr>
              <w:t>Alpha-Fetoprotein</w:t>
            </w:r>
          </w:p>
        </w:tc>
        <w:tc>
          <w:tcPr>
            <w:tcW w:w="3260" w:type="dxa"/>
            <w:vAlign w:val="center"/>
            <w:hideMark/>
          </w:tcPr>
          <w:p w14:paraId="680BB321" w14:textId="77777777" w:rsidR="008567B8" w:rsidRPr="008567B8" w:rsidRDefault="008567B8" w:rsidP="008567B8">
            <w:pPr>
              <w:jc w:val="left"/>
              <w:rPr>
                <w:szCs w:val="24"/>
                <w:lang w:val="vi-VN" w:eastAsia="vi-VN"/>
              </w:rPr>
            </w:pPr>
            <w:r w:rsidRPr="008567B8">
              <w:rPr>
                <w:szCs w:val="24"/>
                <w:lang w:val="vi-VN" w:eastAsia="vi-VN"/>
              </w:rPr>
              <w:t>Thành phần: Alpha-Fetoprotein, pha loãng trong dung dịch đệm, pH 7,3-7,7, BSA 1% và Natri Azide &lt;0,1%</w:t>
            </w:r>
          </w:p>
        </w:tc>
        <w:tc>
          <w:tcPr>
            <w:tcW w:w="1340" w:type="dxa"/>
            <w:vAlign w:val="center"/>
            <w:hideMark/>
          </w:tcPr>
          <w:p w14:paraId="23E3EE2E"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A35117B"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60EC936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EE053E6"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7B3730D8" w14:textId="77777777" w:rsidTr="0030371C">
        <w:trPr>
          <w:trHeight w:val="20"/>
        </w:trPr>
        <w:tc>
          <w:tcPr>
            <w:tcW w:w="940" w:type="dxa"/>
            <w:noWrap/>
            <w:vAlign w:val="center"/>
            <w:hideMark/>
          </w:tcPr>
          <w:p w14:paraId="1C8C0C0E" w14:textId="77777777" w:rsidR="008567B8" w:rsidRPr="008567B8" w:rsidRDefault="008567B8" w:rsidP="008567B8">
            <w:pPr>
              <w:jc w:val="center"/>
              <w:rPr>
                <w:szCs w:val="24"/>
                <w:lang w:val="vi-VN" w:eastAsia="vi-VN"/>
              </w:rPr>
            </w:pPr>
            <w:r w:rsidRPr="008567B8">
              <w:rPr>
                <w:szCs w:val="24"/>
                <w:lang w:val="vi-VN" w:eastAsia="vi-VN"/>
              </w:rPr>
              <w:t>455</w:t>
            </w:r>
          </w:p>
        </w:tc>
        <w:tc>
          <w:tcPr>
            <w:tcW w:w="1612" w:type="dxa"/>
            <w:noWrap/>
            <w:vAlign w:val="center"/>
            <w:hideMark/>
          </w:tcPr>
          <w:p w14:paraId="43B73779" w14:textId="77777777" w:rsidR="008567B8" w:rsidRPr="008567B8" w:rsidRDefault="008567B8" w:rsidP="008567B8">
            <w:pPr>
              <w:jc w:val="center"/>
              <w:rPr>
                <w:szCs w:val="24"/>
                <w:lang w:val="vi-VN" w:eastAsia="vi-VN"/>
              </w:rPr>
            </w:pPr>
            <w:r w:rsidRPr="008567B8">
              <w:rPr>
                <w:szCs w:val="24"/>
                <w:lang w:val="vi-VN" w:eastAsia="vi-VN"/>
              </w:rPr>
              <w:t>PP2500591868</w:t>
            </w:r>
          </w:p>
        </w:tc>
        <w:tc>
          <w:tcPr>
            <w:tcW w:w="2977" w:type="dxa"/>
            <w:vAlign w:val="center"/>
            <w:hideMark/>
          </w:tcPr>
          <w:p w14:paraId="66D7F43F" w14:textId="77777777" w:rsidR="008567B8" w:rsidRPr="008567B8" w:rsidRDefault="008567B8" w:rsidP="008567B8">
            <w:pPr>
              <w:jc w:val="left"/>
              <w:rPr>
                <w:szCs w:val="24"/>
                <w:lang w:val="vi-VN" w:eastAsia="vi-VN"/>
              </w:rPr>
            </w:pPr>
            <w:r w:rsidRPr="008567B8">
              <w:rPr>
                <w:szCs w:val="24"/>
                <w:lang w:val="vi-VN" w:eastAsia="vi-VN"/>
              </w:rPr>
              <w:t>Actin</w:t>
            </w:r>
          </w:p>
        </w:tc>
        <w:tc>
          <w:tcPr>
            <w:tcW w:w="3260" w:type="dxa"/>
            <w:vAlign w:val="center"/>
            <w:hideMark/>
          </w:tcPr>
          <w:p w14:paraId="05C2062F" w14:textId="77777777" w:rsidR="008567B8" w:rsidRPr="008567B8" w:rsidRDefault="008567B8" w:rsidP="008567B8">
            <w:pPr>
              <w:jc w:val="left"/>
              <w:rPr>
                <w:szCs w:val="24"/>
                <w:lang w:val="vi-VN" w:eastAsia="vi-VN"/>
              </w:rPr>
            </w:pPr>
            <w:r w:rsidRPr="008567B8">
              <w:rPr>
                <w:szCs w:val="24"/>
                <w:lang w:val="vi-VN" w:eastAsia="vi-VN"/>
              </w:rPr>
              <w:t>Thành phần: Actin, pha loãng trong dung dịch đệm, pH 7,3-7,7, BSA 1% và Natri Azide &lt; 0,1%</w:t>
            </w:r>
          </w:p>
        </w:tc>
        <w:tc>
          <w:tcPr>
            <w:tcW w:w="1340" w:type="dxa"/>
            <w:vAlign w:val="center"/>
            <w:hideMark/>
          </w:tcPr>
          <w:p w14:paraId="7F73DEC2"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B35C6B1"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791444D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9A21CCA"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3EC6402A" w14:textId="77777777" w:rsidTr="0030371C">
        <w:trPr>
          <w:trHeight w:val="20"/>
        </w:trPr>
        <w:tc>
          <w:tcPr>
            <w:tcW w:w="940" w:type="dxa"/>
            <w:noWrap/>
            <w:vAlign w:val="center"/>
            <w:hideMark/>
          </w:tcPr>
          <w:p w14:paraId="0F59C8E8" w14:textId="77777777" w:rsidR="008567B8" w:rsidRPr="008567B8" w:rsidRDefault="008567B8" w:rsidP="008567B8">
            <w:pPr>
              <w:jc w:val="center"/>
              <w:rPr>
                <w:szCs w:val="24"/>
                <w:lang w:val="vi-VN" w:eastAsia="vi-VN"/>
              </w:rPr>
            </w:pPr>
            <w:r w:rsidRPr="008567B8">
              <w:rPr>
                <w:szCs w:val="24"/>
                <w:lang w:val="vi-VN" w:eastAsia="vi-VN"/>
              </w:rPr>
              <w:t>456</w:t>
            </w:r>
          </w:p>
        </w:tc>
        <w:tc>
          <w:tcPr>
            <w:tcW w:w="1612" w:type="dxa"/>
            <w:noWrap/>
            <w:vAlign w:val="center"/>
            <w:hideMark/>
          </w:tcPr>
          <w:p w14:paraId="027D1845" w14:textId="77777777" w:rsidR="008567B8" w:rsidRPr="008567B8" w:rsidRDefault="008567B8" w:rsidP="008567B8">
            <w:pPr>
              <w:jc w:val="center"/>
              <w:rPr>
                <w:szCs w:val="24"/>
                <w:lang w:val="vi-VN" w:eastAsia="vi-VN"/>
              </w:rPr>
            </w:pPr>
            <w:r w:rsidRPr="008567B8">
              <w:rPr>
                <w:szCs w:val="24"/>
                <w:lang w:val="vi-VN" w:eastAsia="vi-VN"/>
              </w:rPr>
              <w:t>PP2500591869</w:t>
            </w:r>
          </w:p>
        </w:tc>
        <w:tc>
          <w:tcPr>
            <w:tcW w:w="2977" w:type="dxa"/>
            <w:vAlign w:val="center"/>
            <w:hideMark/>
          </w:tcPr>
          <w:p w14:paraId="1418B416" w14:textId="77777777" w:rsidR="008567B8" w:rsidRPr="008567B8" w:rsidRDefault="008567B8" w:rsidP="008567B8">
            <w:pPr>
              <w:jc w:val="left"/>
              <w:rPr>
                <w:szCs w:val="24"/>
                <w:lang w:val="vi-VN" w:eastAsia="vi-VN"/>
              </w:rPr>
            </w:pPr>
            <w:r w:rsidRPr="008567B8">
              <w:rPr>
                <w:szCs w:val="24"/>
                <w:lang w:val="vi-VN" w:eastAsia="vi-VN"/>
              </w:rPr>
              <w:t>Bcl-6</w:t>
            </w:r>
          </w:p>
        </w:tc>
        <w:tc>
          <w:tcPr>
            <w:tcW w:w="3260" w:type="dxa"/>
            <w:vAlign w:val="center"/>
            <w:hideMark/>
          </w:tcPr>
          <w:p w14:paraId="12C15922" w14:textId="77777777" w:rsidR="008567B8" w:rsidRPr="008567B8" w:rsidRDefault="008567B8" w:rsidP="008567B8">
            <w:pPr>
              <w:jc w:val="left"/>
              <w:rPr>
                <w:szCs w:val="24"/>
                <w:lang w:val="vi-VN" w:eastAsia="vi-VN"/>
              </w:rPr>
            </w:pPr>
            <w:r w:rsidRPr="008567B8">
              <w:rPr>
                <w:szCs w:val="24"/>
                <w:lang w:val="vi-VN" w:eastAsia="vi-VN"/>
              </w:rPr>
              <w:t>Thành phần: Bcl-6, pha loãng trong dung dịch đệm, pH 7,3-7,7, BSA 1% và Natri Azide &lt; 0,1%</w:t>
            </w:r>
          </w:p>
        </w:tc>
        <w:tc>
          <w:tcPr>
            <w:tcW w:w="1340" w:type="dxa"/>
            <w:vAlign w:val="center"/>
            <w:hideMark/>
          </w:tcPr>
          <w:p w14:paraId="1E852D1E"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620A17A"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5CDFAD6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C0BE113"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221DD2C5" w14:textId="77777777" w:rsidTr="0030371C">
        <w:trPr>
          <w:trHeight w:val="20"/>
        </w:trPr>
        <w:tc>
          <w:tcPr>
            <w:tcW w:w="940" w:type="dxa"/>
            <w:noWrap/>
            <w:vAlign w:val="center"/>
            <w:hideMark/>
          </w:tcPr>
          <w:p w14:paraId="56984FD1" w14:textId="77777777" w:rsidR="008567B8" w:rsidRPr="008567B8" w:rsidRDefault="008567B8" w:rsidP="008567B8">
            <w:pPr>
              <w:jc w:val="center"/>
              <w:rPr>
                <w:szCs w:val="24"/>
                <w:lang w:val="vi-VN" w:eastAsia="vi-VN"/>
              </w:rPr>
            </w:pPr>
            <w:r w:rsidRPr="008567B8">
              <w:rPr>
                <w:szCs w:val="24"/>
                <w:lang w:val="vi-VN" w:eastAsia="vi-VN"/>
              </w:rPr>
              <w:t>457</w:t>
            </w:r>
          </w:p>
        </w:tc>
        <w:tc>
          <w:tcPr>
            <w:tcW w:w="1612" w:type="dxa"/>
            <w:noWrap/>
            <w:vAlign w:val="center"/>
            <w:hideMark/>
          </w:tcPr>
          <w:p w14:paraId="2C3AE67C" w14:textId="77777777" w:rsidR="008567B8" w:rsidRPr="008567B8" w:rsidRDefault="008567B8" w:rsidP="008567B8">
            <w:pPr>
              <w:jc w:val="center"/>
              <w:rPr>
                <w:szCs w:val="24"/>
                <w:lang w:val="vi-VN" w:eastAsia="vi-VN"/>
              </w:rPr>
            </w:pPr>
            <w:r w:rsidRPr="008567B8">
              <w:rPr>
                <w:szCs w:val="24"/>
                <w:lang w:val="vi-VN" w:eastAsia="vi-VN"/>
              </w:rPr>
              <w:t>PP2500591870</w:t>
            </w:r>
          </w:p>
        </w:tc>
        <w:tc>
          <w:tcPr>
            <w:tcW w:w="2977" w:type="dxa"/>
            <w:vAlign w:val="center"/>
            <w:hideMark/>
          </w:tcPr>
          <w:p w14:paraId="6AA8E98D" w14:textId="77777777" w:rsidR="008567B8" w:rsidRPr="008567B8" w:rsidRDefault="008567B8" w:rsidP="008567B8">
            <w:pPr>
              <w:jc w:val="left"/>
              <w:rPr>
                <w:szCs w:val="24"/>
                <w:lang w:val="vi-VN" w:eastAsia="vi-VN"/>
              </w:rPr>
            </w:pPr>
            <w:r w:rsidRPr="008567B8">
              <w:rPr>
                <w:szCs w:val="24"/>
                <w:lang w:val="vi-VN" w:eastAsia="vi-VN"/>
              </w:rPr>
              <w:t xml:space="preserve">CA 125 </w:t>
            </w:r>
          </w:p>
        </w:tc>
        <w:tc>
          <w:tcPr>
            <w:tcW w:w="3260" w:type="dxa"/>
            <w:vAlign w:val="center"/>
            <w:hideMark/>
          </w:tcPr>
          <w:p w14:paraId="6D14C380" w14:textId="77777777" w:rsidR="008567B8" w:rsidRPr="008567B8" w:rsidRDefault="008567B8" w:rsidP="008567B8">
            <w:pPr>
              <w:jc w:val="left"/>
              <w:rPr>
                <w:szCs w:val="24"/>
                <w:lang w:val="vi-VN" w:eastAsia="vi-VN"/>
              </w:rPr>
            </w:pPr>
            <w:r w:rsidRPr="008567B8">
              <w:rPr>
                <w:szCs w:val="24"/>
                <w:lang w:val="vi-VN" w:eastAsia="vi-VN"/>
              </w:rPr>
              <w:t>Thành phần: CA 125 , pha loãng trong dung dịch đệm, pH 7,3-7,7, với BSA 1% và Natri Azide &lt; 0,1%</w:t>
            </w:r>
          </w:p>
        </w:tc>
        <w:tc>
          <w:tcPr>
            <w:tcW w:w="1340" w:type="dxa"/>
            <w:vAlign w:val="center"/>
            <w:hideMark/>
          </w:tcPr>
          <w:p w14:paraId="509CFA5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13BAFCC" w14:textId="77777777" w:rsidR="008567B8" w:rsidRPr="008567B8" w:rsidRDefault="008567B8" w:rsidP="008567B8">
            <w:pPr>
              <w:jc w:val="left"/>
              <w:rPr>
                <w:szCs w:val="24"/>
                <w:lang w:val="vi-VN" w:eastAsia="vi-VN"/>
              </w:rPr>
            </w:pPr>
            <w:r w:rsidRPr="008567B8">
              <w:rPr>
                <w:szCs w:val="24"/>
                <w:lang w:val="vi-VN" w:eastAsia="vi-VN"/>
              </w:rPr>
              <w:t xml:space="preserve">             700 </w:t>
            </w:r>
          </w:p>
        </w:tc>
        <w:tc>
          <w:tcPr>
            <w:tcW w:w="1480" w:type="dxa"/>
            <w:vAlign w:val="center"/>
            <w:hideMark/>
          </w:tcPr>
          <w:p w14:paraId="59D3EBB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205C330" w14:textId="77777777" w:rsidR="008567B8" w:rsidRPr="008567B8" w:rsidRDefault="008567B8" w:rsidP="008567B8">
            <w:pPr>
              <w:jc w:val="center"/>
              <w:rPr>
                <w:szCs w:val="24"/>
                <w:lang w:val="vi-VN" w:eastAsia="vi-VN"/>
              </w:rPr>
            </w:pPr>
            <w:r w:rsidRPr="008567B8">
              <w:rPr>
                <w:szCs w:val="24"/>
                <w:lang w:val="vi-VN" w:eastAsia="vi-VN"/>
              </w:rPr>
              <w:t xml:space="preserve">                      700 </w:t>
            </w:r>
          </w:p>
        </w:tc>
      </w:tr>
      <w:tr w:rsidR="0030371C" w:rsidRPr="008567B8" w14:paraId="49CF031D" w14:textId="77777777" w:rsidTr="0030371C">
        <w:trPr>
          <w:trHeight w:val="20"/>
        </w:trPr>
        <w:tc>
          <w:tcPr>
            <w:tcW w:w="940" w:type="dxa"/>
            <w:noWrap/>
            <w:vAlign w:val="center"/>
            <w:hideMark/>
          </w:tcPr>
          <w:p w14:paraId="6D2B8A3C" w14:textId="77777777" w:rsidR="008567B8" w:rsidRPr="008567B8" w:rsidRDefault="008567B8" w:rsidP="008567B8">
            <w:pPr>
              <w:jc w:val="center"/>
              <w:rPr>
                <w:szCs w:val="24"/>
                <w:lang w:val="vi-VN" w:eastAsia="vi-VN"/>
              </w:rPr>
            </w:pPr>
            <w:r w:rsidRPr="008567B8">
              <w:rPr>
                <w:szCs w:val="24"/>
                <w:lang w:val="vi-VN" w:eastAsia="vi-VN"/>
              </w:rPr>
              <w:t>458</w:t>
            </w:r>
          </w:p>
        </w:tc>
        <w:tc>
          <w:tcPr>
            <w:tcW w:w="1612" w:type="dxa"/>
            <w:noWrap/>
            <w:vAlign w:val="center"/>
            <w:hideMark/>
          </w:tcPr>
          <w:p w14:paraId="3A630241" w14:textId="77777777" w:rsidR="008567B8" w:rsidRPr="008567B8" w:rsidRDefault="008567B8" w:rsidP="008567B8">
            <w:pPr>
              <w:jc w:val="center"/>
              <w:rPr>
                <w:szCs w:val="24"/>
                <w:lang w:val="vi-VN" w:eastAsia="vi-VN"/>
              </w:rPr>
            </w:pPr>
            <w:r w:rsidRPr="008567B8">
              <w:rPr>
                <w:szCs w:val="24"/>
                <w:lang w:val="vi-VN" w:eastAsia="vi-VN"/>
              </w:rPr>
              <w:t>PP2500591871</w:t>
            </w:r>
          </w:p>
        </w:tc>
        <w:tc>
          <w:tcPr>
            <w:tcW w:w="2977" w:type="dxa"/>
            <w:vAlign w:val="center"/>
            <w:hideMark/>
          </w:tcPr>
          <w:p w14:paraId="035A452B" w14:textId="77777777" w:rsidR="008567B8" w:rsidRPr="008567B8" w:rsidRDefault="008567B8" w:rsidP="008567B8">
            <w:pPr>
              <w:jc w:val="left"/>
              <w:rPr>
                <w:szCs w:val="24"/>
                <w:lang w:val="vi-VN" w:eastAsia="vi-VN"/>
              </w:rPr>
            </w:pPr>
            <w:r w:rsidRPr="008567B8">
              <w:rPr>
                <w:szCs w:val="24"/>
                <w:lang w:val="vi-VN" w:eastAsia="vi-VN"/>
              </w:rPr>
              <w:t xml:space="preserve">CA 19-9 </w:t>
            </w:r>
          </w:p>
        </w:tc>
        <w:tc>
          <w:tcPr>
            <w:tcW w:w="3260" w:type="dxa"/>
            <w:vAlign w:val="center"/>
            <w:hideMark/>
          </w:tcPr>
          <w:p w14:paraId="391C3606" w14:textId="77777777" w:rsidR="008567B8" w:rsidRPr="008567B8" w:rsidRDefault="008567B8" w:rsidP="008567B8">
            <w:pPr>
              <w:jc w:val="left"/>
              <w:rPr>
                <w:szCs w:val="24"/>
                <w:lang w:val="vi-VN" w:eastAsia="vi-VN"/>
              </w:rPr>
            </w:pPr>
            <w:r w:rsidRPr="008567B8">
              <w:rPr>
                <w:szCs w:val="24"/>
                <w:lang w:val="vi-VN" w:eastAsia="vi-VN"/>
              </w:rPr>
              <w:t>Thành phần: CA 19-9 , pha loãng trong dung dịch đệm, pH 7,3-7,7, với BSA 1% và Natri Azide &lt; 0,1%</w:t>
            </w:r>
          </w:p>
        </w:tc>
        <w:tc>
          <w:tcPr>
            <w:tcW w:w="1340" w:type="dxa"/>
            <w:vAlign w:val="center"/>
            <w:hideMark/>
          </w:tcPr>
          <w:p w14:paraId="0A514EE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C4C119C" w14:textId="77777777" w:rsidR="008567B8" w:rsidRPr="008567B8" w:rsidRDefault="008567B8" w:rsidP="008567B8">
            <w:pPr>
              <w:jc w:val="left"/>
              <w:rPr>
                <w:szCs w:val="24"/>
                <w:lang w:val="vi-VN" w:eastAsia="vi-VN"/>
              </w:rPr>
            </w:pPr>
            <w:r w:rsidRPr="008567B8">
              <w:rPr>
                <w:szCs w:val="24"/>
                <w:lang w:val="vi-VN" w:eastAsia="vi-VN"/>
              </w:rPr>
              <w:t xml:space="preserve">             700 </w:t>
            </w:r>
          </w:p>
        </w:tc>
        <w:tc>
          <w:tcPr>
            <w:tcW w:w="1480" w:type="dxa"/>
            <w:vAlign w:val="center"/>
            <w:hideMark/>
          </w:tcPr>
          <w:p w14:paraId="3D4C81E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B1FB0D1" w14:textId="77777777" w:rsidR="008567B8" w:rsidRPr="008567B8" w:rsidRDefault="008567B8" w:rsidP="008567B8">
            <w:pPr>
              <w:jc w:val="center"/>
              <w:rPr>
                <w:szCs w:val="24"/>
                <w:lang w:val="vi-VN" w:eastAsia="vi-VN"/>
              </w:rPr>
            </w:pPr>
            <w:r w:rsidRPr="008567B8">
              <w:rPr>
                <w:szCs w:val="24"/>
                <w:lang w:val="vi-VN" w:eastAsia="vi-VN"/>
              </w:rPr>
              <w:t xml:space="preserve">                      700 </w:t>
            </w:r>
          </w:p>
        </w:tc>
      </w:tr>
      <w:tr w:rsidR="0030371C" w:rsidRPr="008567B8" w14:paraId="46F9CB2C" w14:textId="77777777" w:rsidTr="0030371C">
        <w:trPr>
          <w:trHeight w:val="20"/>
        </w:trPr>
        <w:tc>
          <w:tcPr>
            <w:tcW w:w="940" w:type="dxa"/>
            <w:noWrap/>
            <w:vAlign w:val="center"/>
            <w:hideMark/>
          </w:tcPr>
          <w:p w14:paraId="25B74A6D" w14:textId="77777777" w:rsidR="008567B8" w:rsidRPr="008567B8" w:rsidRDefault="008567B8" w:rsidP="008567B8">
            <w:pPr>
              <w:jc w:val="center"/>
              <w:rPr>
                <w:szCs w:val="24"/>
                <w:lang w:val="vi-VN" w:eastAsia="vi-VN"/>
              </w:rPr>
            </w:pPr>
            <w:r w:rsidRPr="008567B8">
              <w:rPr>
                <w:szCs w:val="24"/>
                <w:lang w:val="vi-VN" w:eastAsia="vi-VN"/>
              </w:rPr>
              <w:t>459</w:t>
            </w:r>
          </w:p>
        </w:tc>
        <w:tc>
          <w:tcPr>
            <w:tcW w:w="1612" w:type="dxa"/>
            <w:noWrap/>
            <w:vAlign w:val="center"/>
            <w:hideMark/>
          </w:tcPr>
          <w:p w14:paraId="03AEF7BE" w14:textId="77777777" w:rsidR="008567B8" w:rsidRPr="008567B8" w:rsidRDefault="008567B8" w:rsidP="008567B8">
            <w:pPr>
              <w:jc w:val="center"/>
              <w:rPr>
                <w:szCs w:val="24"/>
                <w:lang w:val="vi-VN" w:eastAsia="vi-VN"/>
              </w:rPr>
            </w:pPr>
            <w:r w:rsidRPr="008567B8">
              <w:rPr>
                <w:szCs w:val="24"/>
                <w:lang w:val="vi-VN" w:eastAsia="vi-VN"/>
              </w:rPr>
              <w:t>PP2500591872</w:t>
            </w:r>
          </w:p>
        </w:tc>
        <w:tc>
          <w:tcPr>
            <w:tcW w:w="2977" w:type="dxa"/>
            <w:vAlign w:val="center"/>
            <w:hideMark/>
          </w:tcPr>
          <w:p w14:paraId="6A62D3B7" w14:textId="77777777" w:rsidR="008567B8" w:rsidRPr="008567B8" w:rsidRDefault="008567B8" w:rsidP="008567B8">
            <w:pPr>
              <w:jc w:val="left"/>
              <w:rPr>
                <w:szCs w:val="24"/>
                <w:lang w:val="vi-VN" w:eastAsia="vi-VN"/>
              </w:rPr>
            </w:pPr>
            <w:r w:rsidRPr="008567B8">
              <w:rPr>
                <w:szCs w:val="24"/>
                <w:lang w:val="vi-VN" w:eastAsia="vi-VN"/>
              </w:rPr>
              <w:t>CD X2</w:t>
            </w:r>
          </w:p>
        </w:tc>
        <w:tc>
          <w:tcPr>
            <w:tcW w:w="3260" w:type="dxa"/>
            <w:vAlign w:val="center"/>
            <w:hideMark/>
          </w:tcPr>
          <w:p w14:paraId="6C610D50" w14:textId="77777777" w:rsidR="008567B8" w:rsidRPr="008567B8" w:rsidRDefault="008567B8" w:rsidP="008567B8">
            <w:pPr>
              <w:jc w:val="left"/>
              <w:rPr>
                <w:szCs w:val="24"/>
                <w:lang w:val="vi-VN" w:eastAsia="vi-VN"/>
              </w:rPr>
            </w:pPr>
            <w:r w:rsidRPr="008567B8">
              <w:rPr>
                <w:szCs w:val="24"/>
                <w:lang w:val="vi-VN" w:eastAsia="vi-VN"/>
              </w:rPr>
              <w:t>Thành phần: CD X2 , pha loãng trong pH  7,3-7,7, với BSA 1% và Natri Azide &lt; 0,1%</w:t>
            </w:r>
          </w:p>
        </w:tc>
        <w:tc>
          <w:tcPr>
            <w:tcW w:w="1340" w:type="dxa"/>
            <w:vAlign w:val="center"/>
            <w:hideMark/>
          </w:tcPr>
          <w:p w14:paraId="62489D3D"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6C50BA6" w14:textId="77777777" w:rsidR="008567B8" w:rsidRPr="008567B8" w:rsidRDefault="008567B8" w:rsidP="008567B8">
            <w:pPr>
              <w:jc w:val="left"/>
              <w:rPr>
                <w:szCs w:val="24"/>
                <w:lang w:val="vi-VN" w:eastAsia="vi-VN"/>
              </w:rPr>
            </w:pPr>
            <w:r w:rsidRPr="008567B8">
              <w:rPr>
                <w:szCs w:val="24"/>
                <w:lang w:val="vi-VN" w:eastAsia="vi-VN"/>
              </w:rPr>
              <w:t xml:space="preserve">             500 </w:t>
            </w:r>
          </w:p>
        </w:tc>
        <w:tc>
          <w:tcPr>
            <w:tcW w:w="1480" w:type="dxa"/>
            <w:vAlign w:val="center"/>
            <w:hideMark/>
          </w:tcPr>
          <w:p w14:paraId="205C94A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ABFB119" w14:textId="77777777" w:rsidR="008567B8" w:rsidRPr="008567B8" w:rsidRDefault="008567B8" w:rsidP="008567B8">
            <w:pPr>
              <w:jc w:val="center"/>
              <w:rPr>
                <w:szCs w:val="24"/>
                <w:lang w:val="vi-VN" w:eastAsia="vi-VN"/>
              </w:rPr>
            </w:pPr>
            <w:r w:rsidRPr="008567B8">
              <w:rPr>
                <w:szCs w:val="24"/>
                <w:lang w:val="vi-VN" w:eastAsia="vi-VN"/>
              </w:rPr>
              <w:t xml:space="preserve">                      500 </w:t>
            </w:r>
          </w:p>
        </w:tc>
      </w:tr>
      <w:tr w:rsidR="0030371C" w:rsidRPr="008567B8" w14:paraId="62518D55" w14:textId="77777777" w:rsidTr="0030371C">
        <w:trPr>
          <w:trHeight w:val="20"/>
        </w:trPr>
        <w:tc>
          <w:tcPr>
            <w:tcW w:w="940" w:type="dxa"/>
            <w:noWrap/>
            <w:vAlign w:val="center"/>
            <w:hideMark/>
          </w:tcPr>
          <w:p w14:paraId="77F42E93" w14:textId="77777777" w:rsidR="008567B8" w:rsidRPr="008567B8" w:rsidRDefault="008567B8" w:rsidP="008567B8">
            <w:pPr>
              <w:jc w:val="center"/>
              <w:rPr>
                <w:szCs w:val="24"/>
                <w:lang w:val="vi-VN" w:eastAsia="vi-VN"/>
              </w:rPr>
            </w:pPr>
            <w:r w:rsidRPr="008567B8">
              <w:rPr>
                <w:szCs w:val="24"/>
                <w:lang w:val="vi-VN" w:eastAsia="vi-VN"/>
              </w:rPr>
              <w:t>460</w:t>
            </w:r>
          </w:p>
        </w:tc>
        <w:tc>
          <w:tcPr>
            <w:tcW w:w="1612" w:type="dxa"/>
            <w:noWrap/>
            <w:vAlign w:val="center"/>
            <w:hideMark/>
          </w:tcPr>
          <w:p w14:paraId="6DABA434" w14:textId="77777777" w:rsidR="008567B8" w:rsidRPr="008567B8" w:rsidRDefault="008567B8" w:rsidP="008567B8">
            <w:pPr>
              <w:jc w:val="center"/>
              <w:rPr>
                <w:szCs w:val="24"/>
                <w:lang w:val="vi-VN" w:eastAsia="vi-VN"/>
              </w:rPr>
            </w:pPr>
            <w:r w:rsidRPr="008567B8">
              <w:rPr>
                <w:szCs w:val="24"/>
                <w:lang w:val="vi-VN" w:eastAsia="vi-VN"/>
              </w:rPr>
              <w:t>PP2500591873</w:t>
            </w:r>
          </w:p>
        </w:tc>
        <w:tc>
          <w:tcPr>
            <w:tcW w:w="2977" w:type="dxa"/>
            <w:vAlign w:val="center"/>
            <w:hideMark/>
          </w:tcPr>
          <w:p w14:paraId="6CC740D2" w14:textId="77777777" w:rsidR="008567B8" w:rsidRPr="008567B8" w:rsidRDefault="008567B8" w:rsidP="008567B8">
            <w:pPr>
              <w:jc w:val="left"/>
              <w:rPr>
                <w:szCs w:val="24"/>
                <w:lang w:val="vi-VN" w:eastAsia="vi-VN"/>
              </w:rPr>
            </w:pPr>
            <w:r w:rsidRPr="008567B8">
              <w:rPr>
                <w:szCs w:val="24"/>
                <w:lang w:val="vi-VN" w:eastAsia="vi-VN"/>
              </w:rPr>
              <w:t>CD10</w:t>
            </w:r>
          </w:p>
        </w:tc>
        <w:tc>
          <w:tcPr>
            <w:tcW w:w="3260" w:type="dxa"/>
            <w:vAlign w:val="center"/>
            <w:hideMark/>
          </w:tcPr>
          <w:p w14:paraId="330EA1B7" w14:textId="77777777" w:rsidR="008567B8" w:rsidRPr="008567B8" w:rsidRDefault="008567B8" w:rsidP="008567B8">
            <w:pPr>
              <w:jc w:val="left"/>
              <w:rPr>
                <w:szCs w:val="24"/>
                <w:lang w:val="vi-VN" w:eastAsia="vi-VN"/>
              </w:rPr>
            </w:pPr>
            <w:r w:rsidRPr="008567B8">
              <w:rPr>
                <w:szCs w:val="24"/>
                <w:lang w:val="vi-VN" w:eastAsia="vi-VN"/>
              </w:rPr>
              <w:t xml:space="preserve">Thành phần:  chứa kháng thể đơn dòng từ thỏ. </w:t>
            </w:r>
            <w:r w:rsidRPr="008567B8">
              <w:rPr>
                <w:szCs w:val="24"/>
                <w:lang w:val="vi-VN" w:eastAsia="vi-VN"/>
              </w:rPr>
              <w:br/>
              <w:t>Nồng độ kháng thể đặc hiệu khoảng 4,9 μg/mL.</w:t>
            </w:r>
          </w:p>
        </w:tc>
        <w:tc>
          <w:tcPr>
            <w:tcW w:w="1340" w:type="dxa"/>
            <w:vAlign w:val="center"/>
            <w:hideMark/>
          </w:tcPr>
          <w:p w14:paraId="535EB2D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2FF8EE9"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511A724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EA02FAA"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557507C1" w14:textId="77777777" w:rsidTr="0030371C">
        <w:trPr>
          <w:trHeight w:val="20"/>
        </w:trPr>
        <w:tc>
          <w:tcPr>
            <w:tcW w:w="940" w:type="dxa"/>
            <w:noWrap/>
            <w:vAlign w:val="center"/>
            <w:hideMark/>
          </w:tcPr>
          <w:p w14:paraId="6DA7EA64" w14:textId="77777777" w:rsidR="008567B8" w:rsidRPr="008567B8" w:rsidRDefault="008567B8" w:rsidP="008567B8">
            <w:pPr>
              <w:jc w:val="center"/>
              <w:rPr>
                <w:szCs w:val="24"/>
                <w:lang w:val="vi-VN" w:eastAsia="vi-VN"/>
              </w:rPr>
            </w:pPr>
            <w:r w:rsidRPr="008567B8">
              <w:rPr>
                <w:szCs w:val="24"/>
                <w:lang w:val="vi-VN" w:eastAsia="vi-VN"/>
              </w:rPr>
              <w:lastRenderedPageBreak/>
              <w:t>461</w:t>
            </w:r>
          </w:p>
        </w:tc>
        <w:tc>
          <w:tcPr>
            <w:tcW w:w="1612" w:type="dxa"/>
            <w:noWrap/>
            <w:vAlign w:val="center"/>
            <w:hideMark/>
          </w:tcPr>
          <w:p w14:paraId="5DD7E979" w14:textId="77777777" w:rsidR="008567B8" w:rsidRPr="008567B8" w:rsidRDefault="008567B8" w:rsidP="008567B8">
            <w:pPr>
              <w:jc w:val="center"/>
              <w:rPr>
                <w:szCs w:val="24"/>
                <w:lang w:val="vi-VN" w:eastAsia="vi-VN"/>
              </w:rPr>
            </w:pPr>
            <w:r w:rsidRPr="008567B8">
              <w:rPr>
                <w:szCs w:val="24"/>
                <w:lang w:val="vi-VN" w:eastAsia="vi-VN"/>
              </w:rPr>
              <w:t>PP2500591874</w:t>
            </w:r>
          </w:p>
        </w:tc>
        <w:tc>
          <w:tcPr>
            <w:tcW w:w="2977" w:type="dxa"/>
            <w:vAlign w:val="center"/>
            <w:hideMark/>
          </w:tcPr>
          <w:p w14:paraId="3F24BD92" w14:textId="77777777" w:rsidR="008567B8" w:rsidRPr="008567B8" w:rsidRDefault="008567B8" w:rsidP="008567B8">
            <w:pPr>
              <w:jc w:val="left"/>
              <w:rPr>
                <w:szCs w:val="24"/>
                <w:lang w:val="vi-VN" w:eastAsia="vi-VN"/>
              </w:rPr>
            </w:pPr>
            <w:r w:rsidRPr="008567B8">
              <w:rPr>
                <w:szCs w:val="24"/>
                <w:lang w:val="vi-VN" w:eastAsia="vi-VN"/>
              </w:rPr>
              <w:t>CD117</w:t>
            </w:r>
          </w:p>
        </w:tc>
        <w:tc>
          <w:tcPr>
            <w:tcW w:w="3260" w:type="dxa"/>
            <w:vAlign w:val="center"/>
            <w:hideMark/>
          </w:tcPr>
          <w:p w14:paraId="7F89521E"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 từ thỏ.</w:t>
            </w:r>
            <w:r w:rsidRPr="008567B8">
              <w:rPr>
                <w:szCs w:val="24"/>
                <w:lang w:val="vi-VN" w:eastAsia="vi-VN"/>
              </w:rPr>
              <w:br/>
              <w:t>Nồng độ kháng thể đặc hiệu khoảng 0,1 μg/mL.</w:t>
            </w:r>
          </w:p>
        </w:tc>
        <w:tc>
          <w:tcPr>
            <w:tcW w:w="1340" w:type="dxa"/>
            <w:vAlign w:val="center"/>
            <w:hideMark/>
          </w:tcPr>
          <w:p w14:paraId="52203F0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A200D86" w14:textId="77777777" w:rsidR="008567B8" w:rsidRPr="008567B8" w:rsidRDefault="008567B8" w:rsidP="008567B8">
            <w:pPr>
              <w:jc w:val="left"/>
              <w:rPr>
                <w:szCs w:val="24"/>
                <w:lang w:val="vi-VN" w:eastAsia="vi-VN"/>
              </w:rPr>
            </w:pPr>
            <w:r w:rsidRPr="008567B8">
              <w:rPr>
                <w:szCs w:val="24"/>
                <w:lang w:val="vi-VN" w:eastAsia="vi-VN"/>
              </w:rPr>
              <w:t xml:space="preserve">             500 </w:t>
            </w:r>
          </w:p>
        </w:tc>
        <w:tc>
          <w:tcPr>
            <w:tcW w:w="1480" w:type="dxa"/>
            <w:vAlign w:val="center"/>
            <w:hideMark/>
          </w:tcPr>
          <w:p w14:paraId="7AB396C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6AD67D4" w14:textId="77777777" w:rsidR="008567B8" w:rsidRPr="008567B8" w:rsidRDefault="008567B8" w:rsidP="008567B8">
            <w:pPr>
              <w:jc w:val="center"/>
              <w:rPr>
                <w:szCs w:val="24"/>
                <w:lang w:val="vi-VN" w:eastAsia="vi-VN"/>
              </w:rPr>
            </w:pPr>
            <w:r w:rsidRPr="008567B8">
              <w:rPr>
                <w:szCs w:val="24"/>
                <w:lang w:val="vi-VN" w:eastAsia="vi-VN"/>
              </w:rPr>
              <w:t xml:space="preserve">                      500 </w:t>
            </w:r>
          </w:p>
        </w:tc>
      </w:tr>
      <w:tr w:rsidR="0030371C" w:rsidRPr="008567B8" w14:paraId="17A9F6DF" w14:textId="77777777" w:rsidTr="0030371C">
        <w:trPr>
          <w:trHeight w:val="20"/>
        </w:trPr>
        <w:tc>
          <w:tcPr>
            <w:tcW w:w="940" w:type="dxa"/>
            <w:noWrap/>
            <w:vAlign w:val="center"/>
            <w:hideMark/>
          </w:tcPr>
          <w:p w14:paraId="05B76BDB" w14:textId="77777777" w:rsidR="008567B8" w:rsidRPr="008567B8" w:rsidRDefault="008567B8" w:rsidP="008567B8">
            <w:pPr>
              <w:jc w:val="center"/>
              <w:rPr>
                <w:szCs w:val="24"/>
                <w:lang w:val="vi-VN" w:eastAsia="vi-VN"/>
              </w:rPr>
            </w:pPr>
            <w:r w:rsidRPr="008567B8">
              <w:rPr>
                <w:szCs w:val="24"/>
                <w:lang w:val="vi-VN" w:eastAsia="vi-VN"/>
              </w:rPr>
              <w:t>462</w:t>
            </w:r>
          </w:p>
        </w:tc>
        <w:tc>
          <w:tcPr>
            <w:tcW w:w="1612" w:type="dxa"/>
            <w:noWrap/>
            <w:vAlign w:val="center"/>
            <w:hideMark/>
          </w:tcPr>
          <w:p w14:paraId="68B163E2" w14:textId="77777777" w:rsidR="008567B8" w:rsidRPr="008567B8" w:rsidRDefault="008567B8" w:rsidP="008567B8">
            <w:pPr>
              <w:jc w:val="center"/>
              <w:rPr>
                <w:szCs w:val="24"/>
                <w:lang w:val="vi-VN" w:eastAsia="vi-VN"/>
              </w:rPr>
            </w:pPr>
            <w:r w:rsidRPr="008567B8">
              <w:rPr>
                <w:szCs w:val="24"/>
                <w:lang w:val="vi-VN" w:eastAsia="vi-VN"/>
              </w:rPr>
              <w:t>PP2500591875</w:t>
            </w:r>
          </w:p>
        </w:tc>
        <w:tc>
          <w:tcPr>
            <w:tcW w:w="2977" w:type="dxa"/>
            <w:vAlign w:val="center"/>
            <w:hideMark/>
          </w:tcPr>
          <w:p w14:paraId="7851BF32" w14:textId="77777777" w:rsidR="008567B8" w:rsidRPr="008567B8" w:rsidRDefault="008567B8" w:rsidP="008567B8">
            <w:pPr>
              <w:jc w:val="left"/>
              <w:rPr>
                <w:szCs w:val="24"/>
                <w:lang w:val="vi-VN" w:eastAsia="vi-VN"/>
              </w:rPr>
            </w:pPr>
            <w:r w:rsidRPr="008567B8">
              <w:rPr>
                <w:szCs w:val="24"/>
                <w:lang w:val="vi-VN" w:eastAsia="vi-VN"/>
              </w:rPr>
              <w:t>CD31</w:t>
            </w:r>
          </w:p>
        </w:tc>
        <w:tc>
          <w:tcPr>
            <w:tcW w:w="3260" w:type="dxa"/>
            <w:vAlign w:val="center"/>
            <w:hideMark/>
          </w:tcPr>
          <w:p w14:paraId="7320E928" w14:textId="77777777" w:rsidR="008567B8" w:rsidRPr="008567B8" w:rsidRDefault="008567B8" w:rsidP="008567B8">
            <w:pPr>
              <w:jc w:val="left"/>
              <w:rPr>
                <w:szCs w:val="24"/>
                <w:lang w:val="vi-VN" w:eastAsia="vi-VN"/>
              </w:rPr>
            </w:pPr>
            <w:r w:rsidRPr="008567B8">
              <w:rPr>
                <w:szCs w:val="24"/>
                <w:lang w:val="vi-VN" w:eastAsia="vi-VN"/>
              </w:rPr>
              <w:t>Thành phần: CD31, pha loãng trong dung dịch đệm, pH 7,3-7,7; với BSA 1% và Natri Azide &lt; 0,1%</w:t>
            </w:r>
          </w:p>
        </w:tc>
        <w:tc>
          <w:tcPr>
            <w:tcW w:w="1340" w:type="dxa"/>
            <w:vAlign w:val="center"/>
            <w:hideMark/>
          </w:tcPr>
          <w:p w14:paraId="509D9772"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8C7CA41"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33A6F14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68356E9"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0F7BF48E" w14:textId="77777777" w:rsidTr="0030371C">
        <w:trPr>
          <w:trHeight w:val="20"/>
        </w:trPr>
        <w:tc>
          <w:tcPr>
            <w:tcW w:w="940" w:type="dxa"/>
            <w:noWrap/>
            <w:vAlign w:val="center"/>
            <w:hideMark/>
          </w:tcPr>
          <w:p w14:paraId="6E7094C3" w14:textId="77777777" w:rsidR="008567B8" w:rsidRPr="008567B8" w:rsidRDefault="008567B8" w:rsidP="008567B8">
            <w:pPr>
              <w:jc w:val="center"/>
              <w:rPr>
                <w:szCs w:val="24"/>
                <w:lang w:val="vi-VN" w:eastAsia="vi-VN"/>
              </w:rPr>
            </w:pPr>
            <w:r w:rsidRPr="008567B8">
              <w:rPr>
                <w:szCs w:val="24"/>
                <w:lang w:val="vi-VN" w:eastAsia="vi-VN"/>
              </w:rPr>
              <w:t>463</w:t>
            </w:r>
          </w:p>
        </w:tc>
        <w:tc>
          <w:tcPr>
            <w:tcW w:w="1612" w:type="dxa"/>
            <w:noWrap/>
            <w:vAlign w:val="center"/>
            <w:hideMark/>
          </w:tcPr>
          <w:p w14:paraId="7007EF2E" w14:textId="77777777" w:rsidR="008567B8" w:rsidRPr="008567B8" w:rsidRDefault="008567B8" w:rsidP="008567B8">
            <w:pPr>
              <w:jc w:val="center"/>
              <w:rPr>
                <w:szCs w:val="24"/>
                <w:lang w:val="vi-VN" w:eastAsia="vi-VN"/>
              </w:rPr>
            </w:pPr>
            <w:r w:rsidRPr="008567B8">
              <w:rPr>
                <w:szCs w:val="24"/>
                <w:lang w:val="vi-VN" w:eastAsia="vi-VN"/>
              </w:rPr>
              <w:t>PP2500591876</w:t>
            </w:r>
          </w:p>
        </w:tc>
        <w:tc>
          <w:tcPr>
            <w:tcW w:w="2977" w:type="dxa"/>
            <w:vAlign w:val="center"/>
            <w:hideMark/>
          </w:tcPr>
          <w:p w14:paraId="7B6F98BD" w14:textId="77777777" w:rsidR="008567B8" w:rsidRPr="008567B8" w:rsidRDefault="008567B8" w:rsidP="008567B8">
            <w:pPr>
              <w:jc w:val="left"/>
              <w:rPr>
                <w:szCs w:val="24"/>
                <w:lang w:val="vi-VN" w:eastAsia="vi-VN"/>
              </w:rPr>
            </w:pPr>
            <w:r w:rsidRPr="008567B8">
              <w:rPr>
                <w:szCs w:val="24"/>
                <w:lang w:val="vi-VN" w:eastAsia="vi-VN"/>
              </w:rPr>
              <w:t xml:space="preserve">CK 7 </w:t>
            </w:r>
          </w:p>
        </w:tc>
        <w:tc>
          <w:tcPr>
            <w:tcW w:w="3260" w:type="dxa"/>
            <w:vAlign w:val="center"/>
            <w:hideMark/>
          </w:tcPr>
          <w:p w14:paraId="0343938F"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 từ thỏ.</w:t>
            </w:r>
            <w:r w:rsidRPr="008567B8">
              <w:rPr>
                <w:szCs w:val="24"/>
                <w:lang w:val="vi-VN" w:eastAsia="vi-VN"/>
              </w:rPr>
              <w:br/>
              <w:t>Nồng độ kháng thể đặc hiệu khoảng 0,5 μg/mL</w:t>
            </w:r>
          </w:p>
        </w:tc>
        <w:tc>
          <w:tcPr>
            <w:tcW w:w="1340" w:type="dxa"/>
            <w:vAlign w:val="center"/>
            <w:hideMark/>
          </w:tcPr>
          <w:p w14:paraId="52808308"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72F9896"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67FD725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117F76E"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76A489B1" w14:textId="77777777" w:rsidTr="0030371C">
        <w:trPr>
          <w:trHeight w:val="20"/>
        </w:trPr>
        <w:tc>
          <w:tcPr>
            <w:tcW w:w="940" w:type="dxa"/>
            <w:noWrap/>
            <w:vAlign w:val="center"/>
            <w:hideMark/>
          </w:tcPr>
          <w:p w14:paraId="2161AAE7" w14:textId="77777777" w:rsidR="008567B8" w:rsidRPr="008567B8" w:rsidRDefault="008567B8" w:rsidP="008567B8">
            <w:pPr>
              <w:jc w:val="center"/>
              <w:rPr>
                <w:szCs w:val="24"/>
                <w:lang w:val="vi-VN" w:eastAsia="vi-VN"/>
              </w:rPr>
            </w:pPr>
            <w:r w:rsidRPr="008567B8">
              <w:rPr>
                <w:szCs w:val="24"/>
                <w:lang w:val="vi-VN" w:eastAsia="vi-VN"/>
              </w:rPr>
              <w:t>464</w:t>
            </w:r>
          </w:p>
        </w:tc>
        <w:tc>
          <w:tcPr>
            <w:tcW w:w="1612" w:type="dxa"/>
            <w:noWrap/>
            <w:vAlign w:val="center"/>
            <w:hideMark/>
          </w:tcPr>
          <w:p w14:paraId="3AE6318E" w14:textId="77777777" w:rsidR="008567B8" w:rsidRPr="008567B8" w:rsidRDefault="008567B8" w:rsidP="008567B8">
            <w:pPr>
              <w:jc w:val="center"/>
              <w:rPr>
                <w:szCs w:val="24"/>
                <w:lang w:val="vi-VN" w:eastAsia="vi-VN"/>
              </w:rPr>
            </w:pPr>
            <w:r w:rsidRPr="008567B8">
              <w:rPr>
                <w:szCs w:val="24"/>
                <w:lang w:val="vi-VN" w:eastAsia="vi-VN"/>
              </w:rPr>
              <w:t>PP2500591877</w:t>
            </w:r>
          </w:p>
        </w:tc>
        <w:tc>
          <w:tcPr>
            <w:tcW w:w="2977" w:type="dxa"/>
            <w:vAlign w:val="center"/>
            <w:hideMark/>
          </w:tcPr>
          <w:p w14:paraId="2C07D750" w14:textId="77777777" w:rsidR="008567B8" w:rsidRPr="008567B8" w:rsidRDefault="008567B8" w:rsidP="008567B8">
            <w:pPr>
              <w:jc w:val="left"/>
              <w:rPr>
                <w:szCs w:val="24"/>
                <w:lang w:val="vi-VN" w:eastAsia="vi-VN"/>
              </w:rPr>
            </w:pPr>
            <w:r w:rsidRPr="008567B8">
              <w:rPr>
                <w:szCs w:val="24"/>
                <w:lang w:val="vi-VN" w:eastAsia="vi-VN"/>
              </w:rPr>
              <w:t>CK17</w:t>
            </w:r>
          </w:p>
        </w:tc>
        <w:tc>
          <w:tcPr>
            <w:tcW w:w="3260" w:type="dxa"/>
            <w:vAlign w:val="center"/>
            <w:hideMark/>
          </w:tcPr>
          <w:p w14:paraId="43DBD534" w14:textId="77777777" w:rsidR="008567B8" w:rsidRPr="008567B8" w:rsidRDefault="008567B8" w:rsidP="008567B8">
            <w:pPr>
              <w:jc w:val="left"/>
              <w:rPr>
                <w:szCs w:val="24"/>
                <w:lang w:val="vi-VN" w:eastAsia="vi-VN"/>
              </w:rPr>
            </w:pPr>
            <w:r w:rsidRPr="008567B8">
              <w:rPr>
                <w:szCs w:val="24"/>
                <w:lang w:val="vi-VN" w:eastAsia="vi-VN"/>
              </w:rPr>
              <w:t>Thành phần:chứa kháng thể đơn dòng từ thỏ.</w:t>
            </w:r>
            <w:r w:rsidRPr="008567B8">
              <w:rPr>
                <w:szCs w:val="24"/>
                <w:lang w:val="vi-VN" w:eastAsia="vi-VN"/>
              </w:rPr>
              <w:br/>
              <w:t>Nồng độ kháng thể đặc hiệu khoảng 1,1 μg/mL</w:t>
            </w:r>
          </w:p>
        </w:tc>
        <w:tc>
          <w:tcPr>
            <w:tcW w:w="1340" w:type="dxa"/>
            <w:vAlign w:val="center"/>
            <w:hideMark/>
          </w:tcPr>
          <w:p w14:paraId="638F0E1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21D9A20" w14:textId="77777777" w:rsidR="008567B8" w:rsidRPr="008567B8" w:rsidRDefault="008567B8" w:rsidP="008567B8">
            <w:pPr>
              <w:jc w:val="left"/>
              <w:rPr>
                <w:szCs w:val="24"/>
                <w:lang w:val="vi-VN" w:eastAsia="vi-VN"/>
              </w:rPr>
            </w:pPr>
            <w:r w:rsidRPr="008567B8">
              <w:rPr>
                <w:szCs w:val="24"/>
                <w:lang w:val="vi-VN" w:eastAsia="vi-VN"/>
              </w:rPr>
              <w:t xml:space="preserve">             500 </w:t>
            </w:r>
          </w:p>
        </w:tc>
        <w:tc>
          <w:tcPr>
            <w:tcW w:w="1480" w:type="dxa"/>
            <w:vAlign w:val="center"/>
            <w:hideMark/>
          </w:tcPr>
          <w:p w14:paraId="44AE6F7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2F686F6" w14:textId="77777777" w:rsidR="008567B8" w:rsidRPr="008567B8" w:rsidRDefault="008567B8" w:rsidP="008567B8">
            <w:pPr>
              <w:jc w:val="center"/>
              <w:rPr>
                <w:szCs w:val="24"/>
                <w:lang w:val="vi-VN" w:eastAsia="vi-VN"/>
              </w:rPr>
            </w:pPr>
            <w:r w:rsidRPr="008567B8">
              <w:rPr>
                <w:szCs w:val="24"/>
                <w:lang w:val="vi-VN" w:eastAsia="vi-VN"/>
              </w:rPr>
              <w:t xml:space="preserve">                      500 </w:t>
            </w:r>
          </w:p>
        </w:tc>
      </w:tr>
      <w:tr w:rsidR="0030371C" w:rsidRPr="008567B8" w14:paraId="67B415A3" w14:textId="77777777" w:rsidTr="0030371C">
        <w:trPr>
          <w:trHeight w:val="20"/>
        </w:trPr>
        <w:tc>
          <w:tcPr>
            <w:tcW w:w="940" w:type="dxa"/>
            <w:noWrap/>
            <w:vAlign w:val="center"/>
            <w:hideMark/>
          </w:tcPr>
          <w:p w14:paraId="21435519" w14:textId="77777777" w:rsidR="008567B8" w:rsidRPr="008567B8" w:rsidRDefault="008567B8" w:rsidP="008567B8">
            <w:pPr>
              <w:jc w:val="center"/>
              <w:rPr>
                <w:szCs w:val="24"/>
                <w:lang w:val="vi-VN" w:eastAsia="vi-VN"/>
              </w:rPr>
            </w:pPr>
            <w:r w:rsidRPr="008567B8">
              <w:rPr>
                <w:szCs w:val="24"/>
                <w:lang w:val="vi-VN" w:eastAsia="vi-VN"/>
              </w:rPr>
              <w:t>465</w:t>
            </w:r>
          </w:p>
        </w:tc>
        <w:tc>
          <w:tcPr>
            <w:tcW w:w="1612" w:type="dxa"/>
            <w:noWrap/>
            <w:vAlign w:val="center"/>
            <w:hideMark/>
          </w:tcPr>
          <w:p w14:paraId="2F24550F" w14:textId="77777777" w:rsidR="008567B8" w:rsidRPr="008567B8" w:rsidRDefault="008567B8" w:rsidP="008567B8">
            <w:pPr>
              <w:jc w:val="center"/>
              <w:rPr>
                <w:szCs w:val="24"/>
                <w:lang w:val="vi-VN" w:eastAsia="vi-VN"/>
              </w:rPr>
            </w:pPr>
            <w:r w:rsidRPr="008567B8">
              <w:rPr>
                <w:szCs w:val="24"/>
                <w:lang w:val="vi-VN" w:eastAsia="vi-VN"/>
              </w:rPr>
              <w:t>PP2500591878</w:t>
            </w:r>
          </w:p>
        </w:tc>
        <w:tc>
          <w:tcPr>
            <w:tcW w:w="2977" w:type="dxa"/>
            <w:vAlign w:val="center"/>
            <w:hideMark/>
          </w:tcPr>
          <w:p w14:paraId="1FDFE409" w14:textId="77777777" w:rsidR="008567B8" w:rsidRPr="008567B8" w:rsidRDefault="008567B8" w:rsidP="008567B8">
            <w:pPr>
              <w:jc w:val="left"/>
              <w:rPr>
                <w:szCs w:val="24"/>
                <w:lang w:val="vi-VN" w:eastAsia="vi-VN"/>
              </w:rPr>
            </w:pPr>
            <w:r w:rsidRPr="008567B8">
              <w:rPr>
                <w:szCs w:val="24"/>
                <w:lang w:val="vi-VN" w:eastAsia="vi-VN"/>
              </w:rPr>
              <w:t>Chromogranin A</w:t>
            </w:r>
          </w:p>
        </w:tc>
        <w:tc>
          <w:tcPr>
            <w:tcW w:w="3260" w:type="dxa"/>
            <w:vAlign w:val="center"/>
            <w:hideMark/>
          </w:tcPr>
          <w:p w14:paraId="6B3C00F6"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 từ chuột</w:t>
            </w:r>
            <w:r w:rsidRPr="008567B8">
              <w:rPr>
                <w:szCs w:val="24"/>
                <w:lang w:val="vi-VN" w:eastAsia="vi-VN"/>
              </w:rPr>
              <w:br/>
              <w:t xml:space="preserve">Nồng độ kháng thể đặc hiệu khoảng 1 μg/mL. </w:t>
            </w:r>
          </w:p>
        </w:tc>
        <w:tc>
          <w:tcPr>
            <w:tcW w:w="1340" w:type="dxa"/>
            <w:vAlign w:val="center"/>
            <w:hideMark/>
          </w:tcPr>
          <w:p w14:paraId="77FDD972"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08BE2D2"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71898E9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530442C"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5208CA4B" w14:textId="77777777" w:rsidTr="0030371C">
        <w:trPr>
          <w:trHeight w:val="20"/>
        </w:trPr>
        <w:tc>
          <w:tcPr>
            <w:tcW w:w="940" w:type="dxa"/>
            <w:noWrap/>
            <w:vAlign w:val="center"/>
            <w:hideMark/>
          </w:tcPr>
          <w:p w14:paraId="02AEFD43" w14:textId="77777777" w:rsidR="008567B8" w:rsidRPr="008567B8" w:rsidRDefault="008567B8" w:rsidP="008567B8">
            <w:pPr>
              <w:jc w:val="center"/>
              <w:rPr>
                <w:szCs w:val="24"/>
                <w:lang w:val="vi-VN" w:eastAsia="vi-VN"/>
              </w:rPr>
            </w:pPr>
            <w:r w:rsidRPr="008567B8">
              <w:rPr>
                <w:szCs w:val="24"/>
                <w:lang w:val="vi-VN" w:eastAsia="vi-VN"/>
              </w:rPr>
              <w:t>466</w:t>
            </w:r>
          </w:p>
        </w:tc>
        <w:tc>
          <w:tcPr>
            <w:tcW w:w="1612" w:type="dxa"/>
            <w:noWrap/>
            <w:vAlign w:val="center"/>
            <w:hideMark/>
          </w:tcPr>
          <w:p w14:paraId="0E36AE29" w14:textId="77777777" w:rsidR="008567B8" w:rsidRPr="008567B8" w:rsidRDefault="008567B8" w:rsidP="008567B8">
            <w:pPr>
              <w:jc w:val="center"/>
              <w:rPr>
                <w:szCs w:val="24"/>
                <w:lang w:val="vi-VN" w:eastAsia="vi-VN"/>
              </w:rPr>
            </w:pPr>
            <w:r w:rsidRPr="008567B8">
              <w:rPr>
                <w:szCs w:val="24"/>
                <w:lang w:val="vi-VN" w:eastAsia="vi-VN"/>
              </w:rPr>
              <w:t>PP2500591879</w:t>
            </w:r>
          </w:p>
        </w:tc>
        <w:tc>
          <w:tcPr>
            <w:tcW w:w="2977" w:type="dxa"/>
            <w:vAlign w:val="center"/>
            <w:hideMark/>
          </w:tcPr>
          <w:p w14:paraId="62C424ED" w14:textId="77777777" w:rsidR="008567B8" w:rsidRPr="008567B8" w:rsidRDefault="008567B8" w:rsidP="008567B8">
            <w:pPr>
              <w:jc w:val="left"/>
              <w:rPr>
                <w:szCs w:val="24"/>
                <w:lang w:val="vi-VN" w:eastAsia="vi-VN"/>
              </w:rPr>
            </w:pPr>
            <w:r w:rsidRPr="008567B8">
              <w:rPr>
                <w:szCs w:val="24"/>
                <w:lang w:val="vi-VN" w:eastAsia="vi-VN"/>
              </w:rPr>
              <w:t xml:space="preserve">Desmin </w:t>
            </w:r>
          </w:p>
        </w:tc>
        <w:tc>
          <w:tcPr>
            <w:tcW w:w="3260" w:type="dxa"/>
            <w:vAlign w:val="center"/>
            <w:hideMark/>
          </w:tcPr>
          <w:p w14:paraId="19C97443"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 kháng trực tiếp desmin có trong mô.</w:t>
            </w:r>
            <w:r w:rsidRPr="008567B8">
              <w:rPr>
                <w:szCs w:val="24"/>
                <w:lang w:val="vi-VN" w:eastAsia="vi-VN"/>
              </w:rPr>
              <w:br/>
              <w:t>Nồng độ kháng thể đặc hiệu khoảng 5 μg/mL</w:t>
            </w:r>
          </w:p>
        </w:tc>
        <w:tc>
          <w:tcPr>
            <w:tcW w:w="1340" w:type="dxa"/>
            <w:vAlign w:val="center"/>
            <w:hideMark/>
          </w:tcPr>
          <w:p w14:paraId="607DF1D9"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AB404EC"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472DAB9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E1BF813"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6EBE5507" w14:textId="77777777" w:rsidTr="0030371C">
        <w:trPr>
          <w:trHeight w:val="20"/>
        </w:trPr>
        <w:tc>
          <w:tcPr>
            <w:tcW w:w="940" w:type="dxa"/>
            <w:noWrap/>
            <w:vAlign w:val="center"/>
            <w:hideMark/>
          </w:tcPr>
          <w:p w14:paraId="36456D79" w14:textId="77777777" w:rsidR="008567B8" w:rsidRPr="008567B8" w:rsidRDefault="008567B8" w:rsidP="008567B8">
            <w:pPr>
              <w:jc w:val="center"/>
              <w:rPr>
                <w:szCs w:val="24"/>
                <w:lang w:val="vi-VN" w:eastAsia="vi-VN"/>
              </w:rPr>
            </w:pPr>
            <w:r w:rsidRPr="008567B8">
              <w:rPr>
                <w:szCs w:val="24"/>
                <w:lang w:val="vi-VN" w:eastAsia="vi-VN"/>
              </w:rPr>
              <w:t>467</w:t>
            </w:r>
          </w:p>
        </w:tc>
        <w:tc>
          <w:tcPr>
            <w:tcW w:w="1612" w:type="dxa"/>
            <w:noWrap/>
            <w:vAlign w:val="center"/>
            <w:hideMark/>
          </w:tcPr>
          <w:p w14:paraId="208586B6" w14:textId="77777777" w:rsidR="008567B8" w:rsidRPr="008567B8" w:rsidRDefault="008567B8" w:rsidP="008567B8">
            <w:pPr>
              <w:jc w:val="center"/>
              <w:rPr>
                <w:szCs w:val="24"/>
                <w:lang w:val="vi-VN" w:eastAsia="vi-VN"/>
              </w:rPr>
            </w:pPr>
            <w:r w:rsidRPr="008567B8">
              <w:rPr>
                <w:szCs w:val="24"/>
                <w:lang w:val="vi-VN" w:eastAsia="vi-VN"/>
              </w:rPr>
              <w:t>PP2500591880</w:t>
            </w:r>
          </w:p>
        </w:tc>
        <w:tc>
          <w:tcPr>
            <w:tcW w:w="2977" w:type="dxa"/>
            <w:vAlign w:val="center"/>
            <w:hideMark/>
          </w:tcPr>
          <w:p w14:paraId="3D8DC018" w14:textId="77777777" w:rsidR="008567B8" w:rsidRPr="008567B8" w:rsidRDefault="008567B8" w:rsidP="008567B8">
            <w:pPr>
              <w:jc w:val="left"/>
              <w:rPr>
                <w:szCs w:val="24"/>
                <w:lang w:val="vi-VN" w:eastAsia="vi-VN"/>
              </w:rPr>
            </w:pPr>
            <w:r w:rsidRPr="008567B8">
              <w:rPr>
                <w:szCs w:val="24"/>
                <w:lang w:val="vi-VN" w:eastAsia="vi-VN"/>
              </w:rPr>
              <w:t>EMA</w:t>
            </w:r>
          </w:p>
        </w:tc>
        <w:tc>
          <w:tcPr>
            <w:tcW w:w="3260" w:type="dxa"/>
            <w:vAlign w:val="center"/>
            <w:hideMark/>
          </w:tcPr>
          <w:p w14:paraId="020F399B"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 từ chuột</w:t>
            </w:r>
            <w:r w:rsidRPr="008567B8">
              <w:rPr>
                <w:szCs w:val="24"/>
                <w:lang w:val="vi-VN" w:eastAsia="vi-VN"/>
              </w:rPr>
              <w:br/>
              <w:t>Nồng độ kháng thể đặc hiệu khoảng 0,5 μg/mL.</w:t>
            </w:r>
          </w:p>
        </w:tc>
        <w:tc>
          <w:tcPr>
            <w:tcW w:w="1340" w:type="dxa"/>
            <w:vAlign w:val="center"/>
            <w:hideMark/>
          </w:tcPr>
          <w:p w14:paraId="1D219D78"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DA2B3E1"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55DB7A7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FF5AB6D"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4C2084C9" w14:textId="77777777" w:rsidTr="0030371C">
        <w:trPr>
          <w:trHeight w:val="20"/>
        </w:trPr>
        <w:tc>
          <w:tcPr>
            <w:tcW w:w="940" w:type="dxa"/>
            <w:noWrap/>
            <w:vAlign w:val="center"/>
            <w:hideMark/>
          </w:tcPr>
          <w:p w14:paraId="16D0E4FB" w14:textId="77777777" w:rsidR="008567B8" w:rsidRPr="008567B8" w:rsidRDefault="008567B8" w:rsidP="008567B8">
            <w:pPr>
              <w:jc w:val="center"/>
              <w:rPr>
                <w:szCs w:val="24"/>
                <w:lang w:val="vi-VN" w:eastAsia="vi-VN"/>
              </w:rPr>
            </w:pPr>
            <w:r w:rsidRPr="008567B8">
              <w:rPr>
                <w:szCs w:val="24"/>
                <w:lang w:val="vi-VN" w:eastAsia="vi-VN"/>
              </w:rPr>
              <w:t>468</w:t>
            </w:r>
          </w:p>
        </w:tc>
        <w:tc>
          <w:tcPr>
            <w:tcW w:w="1612" w:type="dxa"/>
            <w:noWrap/>
            <w:vAlign w:val="center"/>
            <w:hideMark/>
          </w:tcPr>
          <w:p w14:paraId="66ED3956" w14:textId="77777777" w:rsidR="008567B8" w:rsidRPr="008567B8" w:rsidRDefault="008567B8" w:rsidP="008567B8">
            <w:pPr>
              <w:jc w:val="center"/>
              <w:rPr>
                <w:szCs w:val="24"/>
                <w:lang w:val="vi-VN" w:eastAsia="vi-VN"/>
              </w:rPr>
            </w:pPr>
            <w:r w:rsidRPr="008567B8">
              <w:rPr>
                <w:szCs w:val="24"/>
                <w:lang w:val="vi-VN" w:eastAsia="vi-VN"/>
              </w:rPr>
              <w:t>PP2500591881</w:t>
            </w:r>
          </w:p>
        </w:tc>
        <w:tc>
          <w:tcPr>
            <w:tcW w:w="2977" w:type="dxa"/>
            <w:vAlign w:val="center"/>
            <w:hideMark/>
          </w:tcPr>
          <w:p w14:paraId="35BD9560" w14:textId="77777777" w:rsidR="008567B8" w:rsidRPr="008567B8" w:rsidRDefault="008567B8" w:rsidP="008567B8">
            <w:pPr>
              <w:jc w:val="left"/>
              <w:rPr>
                <w:szCs w:val="24"/>
                <w:lang w:val="vi-VN" w:eastAsia="vi-VN"/>
              </w:rPr>
            </w:pPr>
            <w:r w:rsidRPr="008567B8">
              <w:rPr>
                <w:szCs w:val="24"/>
                <w:lang w:val="vi-VN" w:eastAsia="vi-VN"/>
              </w:rPr>
              <w:t>GCDFP-15</w:t>
            </w:r>
          </w:p>
        </w:tc>
        <w:tc>
          <w:tcPr>
            <w:tcW w:w="3260" w:type="dxa"/>
            <w:vAlign w:val="center"/>
            <w:hideMark/>
          </w:tcPr>
          <w:p w14:paraId="45184463" w14:textId="77777777" w:rsidR="008567B8" w:rsidRPr="008567B8" w:rsidRDefault="008567B8" w:rsidP="008567B8">
            <w:pPr>
              <w:jc w:val="left"/>
              <w:rPr>
                <w:szCs w:val="24"/>
                <w:lang w:val="vi-VN" w:eastAsia="vi-VN"/>
              </w:rPr>
            </w:pPr>
            <w:r w:rsidRPr="008567B8">
              <w:rPr>
                <w:szCs w:val="24"/>
                <w:lang w:val="vi-VN" w:eastAsia="vi-VN"/>
              </w:rPr>
              <w:t xml:space="preserve">Thành phần: GCDFP-15, pha loãng trong dung dịch đệm; pH </w:t>
            </w:r>
            <w:r w:rsidRPr="008567B8">
              <w:rPr>
                <w:szCs w:val="24"/>
                <w:lang w:val="vi-VN" w:eastAsia="vi-VN"/>
              </w:rPr>
              <w:lastRenderedPageBreak/>
              <w:t>7,3-7,7; với BSA 1% và Natri Azide &lt; 0,1%</w:t>
            </w:r>
          </w:p>
        </w:tc>
        <w:tc>
          <w:tcPr>
            <w:tcW w:w="1340" w:type="dxa"/>
            <w:vAlign w:val="center"/>
            <w:hideMark/>
          </w:tcPr>
          <w:p w14:paraId="4F0472DD"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78B76D83" w14:textId="77777777" w:rsidR="008567B8" w:rsidRPr="008567B8" w:rsidRDefault="008567B8" w:rsidP="008567B8">
            <w:pPr>
              <w:jc w:val="left"/>
              <w:rPr>
                <w:szCs w:val="24"/>
                <w:lang w:val="vi-VN" w:eastAsia="vi-VN"/>
              </w:rPr>
            </w:pPr>
            <w:r w:rsidRPr="008567B8">
              <w:rPr>
                <w:szCs w:val="24"/>
                <w:lang w:val="vi-VN" w:eastAsia="vi-VN"/>
              </w:rPr>
              <w:t xml:space="preserve">             300 </w:t>
            </w:r>
          </w:p>
        </w:tc>
        <w:tc>
          <w:tcPr>
            <w:tcW w:w="1480" w:type="dxa"/>
            <w:vAlign w:val="center"/>
            <w:hideMark/>
          </w:tcPr>
          <w:p w14:paraId="2FF123A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0F11787" w14:textId="77777777" w:rsidR="008567B8" w:rsidRPr="008567B8" w:rsidRDefault="008567B8" w:rsidP="008567B8">
            <w:pPr>
              <w:jc w:val="center"/>
              <w:rPr>
                <w:szCs w:val="24"/>
                <w:lang w:val="vi-VN" w:eastAsia="vi-VN"/>
              </w:rPr>
            </w:pPr>
            <w:r w:rsidRPr="008567B8">
              <w:rPr>
                <w:szCs w:val="24"/>
                <w:lang w:val="vi-VN" w:eastAsia="vi-VN"/>
              </w:rPr>
              <w:t xml:space="preserve">                      300 </w:t>
            </w:r>
          </w:p>
        </w:tc>
      </w:tr>
      <w:tr w:rsidR="0030371C" w:rsidRPr="008567B8" w14:paraId="3B24FEAB" w14:textId="77777777" w:rsidTr="0030371C">
        <w:trPr>
          <w:trHeight w:val="20"/>
        </w:trPr>
        <w:tc>
          <w:tcPr>
            <w:tcW w:w="940" w:type="dxa"/>
            <w:noWrap/>
            <w:vAlign w:val="center"/>
            <w:hideMark/>
          </w:tcPr>
          <w:p w14:paraId="1692FEB2" w14:textId="77777777" w:rsidR="008567B8" w:rsidRPr="008567B8" w:rsidRDefault="008567B8" w:rsidP="008567B8">
            <w:pPr>
              <w:jc w:val="center"/>
              <w:rPr>
                <w:szCs w:val="24"/>
                <w:lang w:val="vi-VN" w:eastAsia="vi-VN"/>
              </w:rPr>
            </w:pPr>
            <w:r w:rsidRPr="008567B8">
              <w:rPr>
                <w:szCs w:val="24"/>
                <w:lang w:val="vi-VN" w:eastAsia="vi-VN"/>
              </w:rPr>
              <w:t>469</w:t>
            </w:r>
          </w:p>
        </w:tc>
        <w:tc>
          <w:tcPr>
            <w:tcW w:w="1612" w:type="dxa"/>
            <w:noWrap/>
            <w:vAlign w:val="center"/>
            <w:hideMark/>
          </w:tcPr>
          <w:p w14:paraId="2041A6D1" w14:textId="77777777" w:rsidR="008567B8" w:rsidRPr="008567B8" w:rsidRDefault="008567B8" w:rsidP="008567B8">
            <w:pPr>
              <w:jc w:val="center"/>
              <w:rPr>
                <w:szCs w:val="24"/>
                <w:lang w:val="vi-VN" w:eastAsia="vi-VN"/>
              </w:rPr>
            </w:pPr>
            <w:r w:rsidRPr="008567B8">
              <w:rPr>
                <w:szCs w:val="24"/>
                <w:lang w:val="vi-VN" w:eastAsia="vi-VN"/>
              </w:rPr>
              <w:t>PP2500591882</w:t>
            </w:r>
          </w:p>
        </w:tc>
        <w:tc>
          <w:tcPr>
            <w:tcW w:w="2977" w:type="dxa"/>
            <w:vAlign w:val="center"/>
            <w:hideMark/>
          </w:tcPr>
          <w:p w14:paraId="11A96397" w14:textId="77777777" w:rsidR="008567B8" w:rsidRPr="008567B8" w:rsidRDefault="008567B8" w:rsidP="008567B8">
            <w:pPr>
              <w:jc w:val="left"/>
              <w:rPr>
                <w:szCs w:val="24"/>
                <w:lang w:val="vi-VN" w:eastAsia="vi-VN"/>
              </w:rPr>
            </w:pPr>
            <w:r w:rsidRPr="008567B8">
              <w:rPr>
                <w:szCs w:val="24"/>
                <w:lang w:val="vi-VN" w:eastAsia="vi-VN"/>
              </w:rPr>
              <w:t>Her-2</w:t>
            </w:r>
          </w:p>
        </w:tc>
        <w:tc>
          <w:tcPr>
            <w:tcW w:w="3260" w:type="dxa"/>
            <w:vAlign w:val="center"/>
            <w:hideMark/>
          </w:tcPr>
          <w:p w14:paraId="2A5E4C28"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 kháng trực tiếp kháng nguyên c-erbB-2 người.</w:t>
            </w:r>
            <w:r w:rsidRPr="008567B8">
              <w:rPr>
                <w:szCs w:val="24"/>
                <w:lang w:val="vi-VN" w:eastAsia="vi-VN"/>
              </w:rPr>
              <w:br/>
              <w:t>Nồng độ protein toàn phần của thuốc thử khoảng 16 mg/mL. Nồng độ kháng thể đặc hiệu khoảng 6 μg/mL.</w:t>
            </w:r>
          </w:p>
        </w:tc>
        <w:tc>
          <w:tcPr>
            <w:tcW w:w="1340" w:type="dxa"/>
            <w:vAlign w:val="center"/>
            <w:hideMark/>
          </w:tcPr>
          <w:p w14:paraId="7E9C6C2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1ED0069"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0C358E7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DA84326"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1DB043A5" w14:textId="77777777" w:rsidTr="0030371C">
        <w:trPr>
          <w:trHeight w:val="20"/>
        </w:trPr>
        <w:tc>
          <w:tcPr>
            <w:tcW w:w="940" w:type="dxa"/>
            <w:noWrap/>
            <w:vAlign w:val="center"/>
            <w:hideMark/>
          </w:tcPr>
          <w:p w14:paraId="154AB553" w14:textId="77777777" w:rsidR="008567B8" w:rsidRPr="008567B8" w:rsidRDefault="008567B8" w:rsidP="008567B8">
            <w:pPr>
              <w:jc w:val="center"/>
              <w:rPr>
                <w:szCs w:val="24"/>
                <w:lang w:val="vi-VN" w:eastAsia="vi-VN"/>
              </w:rPr>
            </w:pPr>
            <w:r w:rsidRPr="008567B8">
              <w:rPr>
                <w:szCs w:val="24"/>
                <w:lang w:val="vi-VN" w:eastAsia="vi-VN"/>
              </w:rPr>
              <w:t>470</w:t>
            </w:r>
          </w:p>
        </w:tc>
        <w:tc>
          <w:tcPr>
            <w:tcW w:w="1612" w:type="dxa"/>
            <w:noWrap/>
            <w:vAlign w:val="center"/>
            <w:hideMark/>
          </w:tcPr>
          <w:p w14:paraId="6E1AE467" w14:textId="77777777" w:rsidR="008567B8" w:rsidRPr="008567B8" w:rsidRDefault="008567B8" w:rsidP="008567B8">
            <w:pPr>
              <w:jc w:val="center"/>
              <w:rPr>
                <w:szCs w:val="24"/>
                <w:lang w:val="vi-VN" w:eastAsia="vi-VN"/>
              </w:rPr>
            </w:pPr>
            <w:r w:rsidRPr="008567B8">
              <w:rPr>
                <w:szCs w:val="24"/>
                <w:lang w:val="vi-VN" w:eastAsia="vi-VN"/>
              </w:rPr>
              <w:t>PP2500591883</w:t>
            </w:r>
          </w:p>
        </w:tc>
        <w:tc>
          <w:tcPr>
            <w:tcW w:w="2977" w:type="dxa"/>
            <w:vAlign w:val="center"/>
            <w:hideMark/>
          </w:tcPr>
          <w:p w14:paraId="18B9268D" w14:textId="77777777" w:rsidR="008567B8" w:rsidRPr="008567B8" w:rsidRDefault="008567B8" w:rsidP="008567B8">
            <w:pPr>
              <w:jc w:val="left"/>
              <w:rPr>
                <w:szCs w:val="24"/>
                <w:lang w:val="vi-VN" w:eastAsia="vi-VN"/>
              </w:rPr>
            </w:pPr>
            <w:r w:rsidRPr="008567B8">
              <w:rPr>
                <w:szCs w:val="24"/>
                <w:lang w:val="vi-VN" w:eastAsia="vi-VN"/>
              </w:rPr>
              <w:t xml:space="preserve">Ki-67 </w:t>
            </w:r>
          </w:p>
        </w:tc>
        <w:tc>
          <w:tcPr>
            <w:tcW w:w="3260" w:type="dxa"/>
            <w:vAlign w:val="center"/>
            <w:hideMark/>
          </w:tcPr>
          <w:p w14:paraId="1208AEB1"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 kháng trực tiếp Ki-67 có trong mô.</w:t>
            </w:r>
            <w:r w:rsidRPr="008567B8">
              <w:rPr>
                <w:szCs w:val="24"/>
                <w:lang w:val="vi-VN" w:eastAsia="vi-VN"/>
              </w:rPr>
              <w:br/>
              <w:t>Nồng độ kháng thể đặc hiệu khoảng 2 μg/mL.</w:t>
            </w:r>
          </w:p>
        </w:tc>
        <w:tc>
          <w:tcPr>
            <w:tcW w:w="1340" w:type="dxa"/>
            <w:vAlign w:val="center"/>
            <w:hideMark/>
          </w:tcPr>
          <w:p w14:paraId="72226A01"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D49A0ED" w14:textId="77777777" w:rsidR="008567B8" w:rsidRPr="008567B8" w:rsidRDefault="008567B8" w:rsidP="008567B8">
            <w:pPr>
              <w:jc w:val="left"/>
              <w:rPr>
                <w:szCs w:val="24"/>
                <w:lang w:val="vi-VN" w:eastAsia="vi-VN"/>
              </w:rPr>
            </w:pPr>
            <w:r w:rsidRPr="008567B8">
              <w:rPr>
                <w:szCs w:val="24"/>
                <w:lang w:val="vi-VN" w:eastAsia="vi-VN"/>
              </w:rPr>
              <w:t xml:space="preserve">             700 </w:t>
            </w:r>
          </w:p>
        </w:tc>
        <w:tc>
          <w:tcPr>
            <w:tcW w:w="1480" w:type="dxa"/>
            <w:vAlign w:val="center"/>
            <w:hideMark/>
          </w:tcPr>
          <w:p w14:paraId="7CAF619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F40A2BE" w14:textId="77777777" w:rsidR="008567B8" w:rsidRPr="008567B8" w:rsidRDefault="008567B8" w:rsidP="008567B8">
            <w:pPr>
              <w:jc w:val="center"/>
              <w:rPr>
                <w:szCs w:val="24"/>
                <w:lang w:val="vi-VN" w:eastAsia="vi-VN"/>
              </w:rPr>
            </w:pPr>
            <w:r w:rsidRPr="008567B8">
              <w:rPr>
                <w:szCs w:val="24"/>
                <w:lang w:val="vi-VN" w:eastAsia="vi-VN"/>
              </w:rPr>
              <w:t xml:space="preserve">                      700 </w:t>
            </w:r>
          </w:p>
        </w:tc>
      </w:tr>
      <w:tr w:rsidR="0030371C" w:rsidRPr="008567B8" w14:paraId="05CC7952" w14:textId="77777777" w:rsidTr="0030371C">
        <w:trPr>
          <w:trHeight w:val="20"/>
        </w:trPr>
        <w:tc>
          <w:tcPr>
            <w:tcW w:w="940" w:type="dxa"/>
            <w:noWrap/>
            <w:vAlign w:val="center"/>
            <w:hideMark/>
          </w:tcPr>
          <w:p w14:paraId="0E1FC4B8" w14:textId="77777777" w:rsidR="008567B8" w:rsidRPr="008567B8" w:rsidRDefault="008567B8" w:rsidP="008567B8">
            <w:pPr>
              <w:jc w:val="center"/>
              <w:rPr>
                <w:szCs w:val="24"/>
                <w:lang w:val="vi-VN" w:eastAsia="vi-VN"/>
              </w:rPr>
            </w:pPr>
            <w:r w:rsidRPr="008567B8">
              <w:rPr>
                <w:szCs w:val="24"/>
                <w:lang w:val="vi-VN" w:eastAsia="vi-VN"/>
              </w:rPr>
              <w:t>471</w:t>
            </w:r>
          </w:p>
        </w:tc>
        <w:tc>
          <w:tcPr>
            <w:tcW w:w="1612" w:type="dxa"/>
            <w:noWrap/>
            <w:vAlign w:val="center"/>
            <w:hideMark/>
          </w:tcPr>
          <w:p w14:paraId="73CA8E06" w14:textId="77777777" w:rsidR="008567B8" w:rsidRPr="008567B8" w:rsidRDefault="008567B8" w:rsidP="008567B8">
            <w:pPr>
              <w:jc w:val="center"/>
              <w:rPr>
                <w:szCs w:val="24"/>
                <w:lang w:val="vi-VN" w:eastAsia="vi-VN"/>
              </w:rPr>
            </w:pPr>
            <w:r w:rsidRPr="008567B8">
              <w:rPr>
                <w:szCs w:val="24"/>
                <w:lang w:val="vi-VN" w:eastAsia="vi-VN"/>
              </w:rPr>
              <w:t>PP2500591884</w:t>
            </w:r>
          </w:p>
        </w:tc>
        <w:tc>
          <w:tcPr>
            <w:tcW w:w="2977" w:type="dxa"/>
            <w:vAlign w:val="center"/>
            <w:hideMark/>
          </w:tcPr>
          <w:p w14:paraId="3CB76B73" w14:textId="77777777" w:rsidR="008567B8" w:rsidRPr="008567B8" w:rsidRDefault="008567B8" w:rsidP="008567B8">
            <w:pPr>
              <w:jc w:val="left"/>
              <w:rPr>
                <w:szCs w:val="24"/>
                <w:lang w:val="vi-VN" w:eastAsia="vi-VN"/>
              </w:rPr>
            </w:pPr>
            <w:r w:rsidRPr="008567B8">
              <w:rPr>
                <w:szCs w:val="24"/>
                <w:lang w:val="vi-VN" w:eastAsia="vi-VN"/>
              </w:rPr>
              <w:t xml:space="preserve">CD43 </w:t>
            </w:r>
          </w:p>
        </w:tc>
        <w:tc>
          <w:tcPr>
            <w:tcW w:w="3260" w:type="dxa"/>
            <w:vAlign w:val="center"/>
            <w:hideMark/>
          </w:tcPr>
          <w:p w14:paraId="63A1EA93" w14:textId="77777777" w:rsidR="008567B8" w:rsidRPr="008567B8" w:rsidRDefault="008567B8" w:rsidP="008567B8">
            <w:pPr>
              <w:jc w:val="left"/>
              <w:rPr>
                <w:szCs w:val="24"/>
                <w:lang w:val="vi-VN" w:eastAsia="vi-VN"/>
              </w:rPr>
            </w:pPr>
            <w:r w:rsidRPr="008567B8">
              <w:rPr>
                <w:szCs w:val="24"/>
                <w:lang w:val="vi-VN" w:eastAsia="vi-VN"/>
              </w:rPr>
              <w:t>Thành phần: ống thuốc thử 5 mL chứa 5 μg kháng thể đơn dòng</w:t>
            </w:r>
            <w:r w:rsidRPr="008567B8">
              <w:rPr>
                <w:szCs w:val="24"/>
                <w:lang w:val="vi-VN" w:eastAsia="vi-VN"/>
              </w:rPr>
              <w:br/>
              <w:t>Nồng độ kháng thể đặc hiệu khoảng 1 μg/mL.</w:t>
            </w:r>
          </w:p>
        </w:tc>
        <w:tc>
          <w:tcPr>
            <w:tcW w:w="1340" w:type="dxa"/>
            <w:vAlign w:val="center"/>
            <w:hideMark/>
          </w:tcPr>
          <w:p w14:paraId="55B0F46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09CD595"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1BBA778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B87DA3F"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12C460F8" w14:textId="77777777" w:rsidTr="0030371C">
        <w:trPr>
          <w:trHeight w:val="20"/>
        </w:trPr>
        <w:tc>
          <w:tcPr>
            <w:tcW w:w="940" w:type="dxa"/>
            <w:noWrap/>
            <w:vAlign w:val="center"/>
            <w:hideMark/>
          </w:tcPr>
          <w:p w14:paraId="1056F318" w14:textId="77777777" w:rsidR="008567B8" w:rsidRPr="008567B8" w:rsidRDefault="008567B8" w:rsidP="008567B8">
            <w:pPr>
              <w:jc w:val="center"/>
              <w:rPr>
                <w:szCs w:val="24"/>
                <w:lang w:val="vi-VN" w:eastAsia="vi-VN"/>
              </w:rPr>
            </w:pPr>
            <w:r w:rsidRPr="008567B8">
              <w:rPr>
                <w:szCs w:val="24"/>
                <w:lang w:val="vi-VN" w:eastAsia="vi-VN"/>
              </w:rPr>
              <w:t>472</w:t>
            </w:r>
          </w:p>
        </w:tc>
        <w:tc>
          <w:tcPr>
            <w:tcW w:w="1612" w:type="dxa"/>
            <w:noWrap/>
            <w:vAlign w:val="center"/>
            <w:hideMark/>
          </w:tcPr>
          <w:p w14:paraId="72B88AF3" w14:textId="77777777" w:rsidR="008567B8" w:rsidRPr="008567B8" w:rsidRDefault="008567B8" w:rsidP="008567B8">
            <w:pPr>
              <w:jc w:val="center"/>
              <w:rPr>
                <w:szCs w:val="24"/>
                <w:lang w:val="vi-VN" w:eastAsia="vi-VN"/>
              </w:rPr>
            </w:pPr>
            <w:r w:rsidRPr="008567B8">
              <w:rPr>
                <w:szCs w:val="24"/>
                <w:lang w:val="vi-VN" w:eastAsia="vi-VN"/>
              </w:rPr>
              <w:t>PP2500591885</w:t>
            </w:r>
          </w:p>
        </w:tc>
        <w:tc>
          <w:tcPr>
            <w:tcW w:w="2977" w:type="dxa"/>
            <w:vAlign w:val="center"/>
            <w:hideMark/>
          </w:tcPr>
          <w:p w14:paraId="2CB78510" w14:textId="77777777" w:rsidR="008567B8" w:rsidRPr="008567B8" w:rsidRDefault="008567B8" w:rsidP="008567B8">
            <w:pPr>
              <w:jc w:val="left"/>
              <w:rPr>
                <w:szCs w:val="24"/>
                <w:lang w:val="vi-VN" w:eastAsia="vi-VN"/>
              </w:rPr>
            </w:pPr>
            <w:r w:rsidRPr="008567B8">
              <w:rPr>
                <w:szCs w:val="24"/>
                <w:lang w:val="vi-VN" w:eastAsia="vi-VN"/>
              </w:rPr>
              <w:t xml:space="preserve">CD99 </w:t>
            </w:r>
          </w:p>
        </w:tc>
        <w:tc>
          <w:tcPr>
            <w:tcW w:w="3260" w:type="dxa"/>
            <w:vAlign w:val="center"/>
            <w:hideMark/>
          </w:tcPr>
          <w:p w14:paraId="17788929"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 từ chuột.</w:t>
            </w:r>
            <w:r w:rsidRPr="008567B8">
              <w:rPr>
                <w:szCs w:val="24"/>
                <w:lang w:val="vi-VN" w:eastAsia="vi-VN"/>
              </w:rPr>
              <w:br/>
              <w:t>Nồng độ kháng thể đặc hiệu khoảng 0,5 μg/mL.</w:t>
            </w:r>
          </w:p>
        </w:tc>
        <w:tc>
          <w:tcPr>
            <w:tcW w:w="1340" w:type="dxa"/>
            <w:vAlign w:val="center"/>
            <w:hideMark/>
          </w:tcPr>
          <w:p w14:paraId="0632B547"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2610DED"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4060329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5817723"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5BE16A42" w14:textId="77777777" w:rsidTr="0030371C">
        <w:trPr>
          <w:trHeight w:val="20"/>
        </w:trPr>
        <w:tc>
          <w:tcPr>
            <w:tcW w:w="940" w:type="dxa"/>
            <w:noWrap/>
            <w:vAlign w:val="center"/>
            <w:hideMark/>
          </w:tcPr>
          <w:p w14:paraId="12C8C91D" w14:textId="77777777" w:rsidR="008567B8" w:rsidRPr="008567B8" w:rsidRDefault="008567B8" w:rsidP="008567B8">
            <w:pPr>
              <w:jc w:val="center"/>
              <w:rPr>
                <w:szCs w:val="24"/>
                <w:lang w:val="vi-VN" w:eastAsia="vi-VN"/>
              </w:rPr>
            </w:pPr>
            <w:r w:rsidRPr="008567B8">
              <w:rPr>
                <w:szCs w:val="24"/>
                <w:lang w:val="vi-VN" w:eastAsia="vi-VN"/>
              </w:rPr>
              <w:t>473</w:t>
            </w:r>
          </w:p>
        </w:tc>
        <w:tc>
          <w:tcPr>
            <w:tcW w:w="1612" w:type="dxa"/>
            <w:noWrap/>
            <w:vAlign w:val="center"/>
            <w:hideMark/>
          </w:tcPr>
          <w:p w14:paraId="3BD807CC" w14:textId="77777777" w:rsidR="008567B8" w:rsidRPr="008567B8" w:rsidRDefault="008567B8" w:rsidP="008567B8">
            <w:pPr>
              <w:jc w:val="center"/>
              <w:rPr>
                <w:szCs w:val="24"/>
                <w:lang w:val="vi-VN" w:eastAsia="vi-VN"/>
              </w:rPr>
            </w:pPr>
            <w:r w:rsidRPr="008567B8">
              <w:rPr>
                <w:szCs w:val="24"/>
                <w:lang w:val="vi-VN" w:eastAsia="vi-VN"/>
              </w:rPr>
              <w:t>PP2500591886</w:t>
            </w:r>
          </w:p>
        </w:tc>
        <w:tc>
          <w:tcPr>
            <w:tcW w:w="2977" w:type="dxa"/>
            <w:vAlign w:val="center"/>
            <w:hideMark/>
          </w:tcPr>
          <w:p w14:paraId="69AFE1AB" w14:textId="77777777" w:rsidR="008567B8" w:rsidRPr="008567B8" w:rsidRDefault="008567B8" w:rsidP="008567B8">
            <w:pPr>
              <w:jc w:val="left"/>
              <w:rPr>
                <w:szCs w:val="24"/>
                <w:lang w:val="vi-VN" w:eastAsia="vi-VN"/>
              </w:rPr>
            </w:pPr>
            <w:r w:rsidRPr="008567B8">
              <w:rPr>
                <w:szCs w:val="24"/>
                <w:lang w:val="vi-VN" w:eastAsia="vi-VN"/>
              </w:rPr>
              <w:t xml:space="preserve">CK5.6 </w:t>
            </w:r>
          </w:p>
        </w:tc>
        <w:tc>
          <w:tcPr>
            <w:tcW w:w="3260" w:type="dxa"/>
            <w:vAlign w:val="center"/>
            <w:hideMark/>
          </w:tcPr>
          <w:p w14:paraId="1B713EAE"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 từ chuột</w:t>
            </w:r>
            <w:r w:rsidRPr="008567B8">
              <w:rPr>
                <w:szCs w:val="24"/>
                <w:lang w:val="vi-VN" w:eastAsia="vi-VN"/>
              </w:rPr>
              <w:br/>
              <w:t>Nồng độ kháng thể đặc hiệu khoảng 10,4 μg/mL.</w:t>
            </w:r>
          </w:p>
        </w:tc>
        <w:tc>
          <w:tcPr>
            <w:tcW w:w="1340" w:type="dxa"/>
            <w:vAlign w:val="center"/>
            <w:hideMark/>
          </w:tcPr>
          <w:p w14:paraId="627E5FB7"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52AECC3"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7AC9C34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955CE8B"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1352E7A8" w14:textId="77777777" w:rsidTr="0030371C">
        <w:trPr>
          <w:trHeight w:val="20"/>
        </w:trPr>
        <w:tc>
          <w:tcPr>
            <w:tcW w:w="940" w:type="dxa"/>
            <w:noWrap/>
            <w:vAlign w:val="center"/>
            <w:hideMark/>
          </w:tcPr>
          <w:p w14:paraId="71B655EB" w14:textId="77777777" w:rsidR="008567B8" w:rsidRPr="008567B8" w:rsidRDefault="008567B8" w:rsidP="008567B8">
            <w:pPr>
              <w:jc w:val="center"/>
              <w:rPr>
                <w:szCs w:val="24"/>
                <w:lang w:val="vi-VN" w:eastAsia="vi-VN"/>
              </w:rPr>
            </w:pPr>
            <w:r w:rsidRPr="008567B8">
              <w:rPr>
                <w:szCs w:val="24"/>
                <w:lang w:val="vi-VN" w:eastAsia="vi-VN"/>
              </w:rPr>
              <w:t>474</w:t>
            </w:r>
          </w:p>
        </w:tc>
        <w:tc>
          <w:tcPr>
            <w:tcW w:w="1612" w:type="dxa"/>
            <w:noWrap/>
            <w:vAlign w:val="center"/>
            <w:hideMark/>
          </w:tcPr>
          <w:p w14:paraId="7B0B0071" w14:textId="77777777" w:rsidR="008567B8" w:rsidRPr="008567B8" w:rsidRDefault="008567B8" w:rsidP="008567B8">
            <w:pPr>
              <w:jc w:val="center"/>
              <w:rPr>
                <w:szCs w:val="24"/>
                <w:lang w:val="vi-VN" w:eastAsia="vi-VN"/>
              </w:rPr>
            </w:pPr>
            <w:r w:rsidRPr="008567B8">
              <w:rPr>
                <w:szCs w:val="24"/>
                <w:lang w:val="vi-VN" w:eastAsia="vi-VN"/>
              </w:rPr>
              <w:t>PP2500591887</w:t>
            </w:r>
          </w:p>
        </w:tc>
        <w:tc>
          <w:tcPr>
            <w:tcW w:w="2977" w:type="dxa"/>
            <w:vAlign w:val="center"/>
            <w:hideMark/>
          </w:tcPr>
          <w:p w14:paraId="701CFACA" w14:textId="77777777" w:rsidR="008567B8" w:rsidRPr="008567B8" w:rsidRDefault="008567B8" w:rsidP="008567B8">
            <w:pPr>
              <w:jc w:val="left"/>
              <w:rPr>
                <w:szCs w:val="24"/>
                <w:lang w:val="vi-VN" w:eastAsia="vi-VN"/>
              </w:rPr>
            </w:pPr>
            <w:r w:rsidRPr="008567B8">
              <w:rPr>
                <w:szCs w:val="24"/>
                <w:lang w:val="vi-VN" w:eastAsia="vi-VN"/>
              </w:rPr>
              <w:t>CK (AE1/AE3) Antibody</w:t>
            </w:r>
          </w:p>
        </w:tc>
        <w:tc>
          <w:tcPr>
            <w:tcW w:w="3260" w:type="dxa"/>
            <w:vAlign w:val="center"/>
            <w:hideMark/>
          </w:tcPr>
          <w:p w14:paraId="22CE0E72" w14:textId="77777777" w:rsidR="008567B8" w:rsidRPr="008567B8" w:rsidRDefault="008567B8" w:rsidP="008567B8">
            <w:pPr>
              <w:jc w:val="left"/>
              <w:rPr>
                <w:szCs w:val="24"/>
                <w:lang w:val="vi-VN" w:eastAsia="vi-VN"/>
              </w:rPr>
            </w:pPr>
            <w:r w:rsidRPr="008567B8">
              <w:rPr>
                <w:szCs w:val="24"/>
                <w:lang w:val="vi-VN" w:eastAsia="vi-VN"/>
              </w:rPr>
              <w:t>Thành phần: chứa hỗn hợp kháng thể đơn dòng từ chuột</w:t>
            </w:r>
            <w:r w:rsidRPr="008567B8">
              <w:rPr>
                <w:szCs w:val="24"/>
                <w:lang w:val="vi-VN" w:eastAsia="vi-VN"/>
              </w:rPr>
              <w:br/>
              <w:t>Nồng độ kháng thể đặc hiệu khoảng 46,3 μg/mL</w:t>
            </w:r>
          </w:p>
        </w:tc>
        <w:tc>
          <w:tcPr>
            <w:tcW w:w="1340" w:type="dxa"/>
            <w:vAlign w:val="center"/>
            <w:hideMark/>
          </w:tcPr>
          <w:p w14:paraId="560CF704"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A6D38DB"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5B2B12A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E789759"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2A4D0FF9" w14:textId="77777777" w:rsidTr="0030371C">
        <w:trPr>
          <w:trHeight w:val="20"/>
        </w:trPr>
        <w:tc>
          <w:tcPr>
            <w:tcW w:w="940" w:type="dxa"/>
            <w:noWrap/>
            <w:vAlign w:val="center"/>
            <w:hideMark/>
          </w:tcPr>
          <w:p w14:paraId="6E8DE5F4" w14:textId="77777777" w:rsidR="008567B8" w:rsidRPr="008567B8" w:rsidRDefault="008567B8" w:rsidP="008567B8">
            <w:pPr>
              <w:jc w:val="center"/>
              <w:rPr>
                <w:szCs w:val="24"/>
                <w:lang w:val="vi-VN" w:eastAsia="vi-VN"/>
              </w:rPr>
            </w:pPr>
            <w:r w:rsidRPr="008567B8">
              <w:rPr>
                <w:szCs w:val="24"/>
                <w:lang w:val="vi-VN" w:eastAsia="vi-VN"/>
              </w:rPr>
              <w:lastRenderedPageBreak/>
              <w:t>475</w:t>
            </w:r>
          </w:p>
        </w:tc>
        <w:tc>
          <w:tcPr>
            <w:tcW w:w="1612" w:type="dxa"/>
            <w:noWrap/>
            <w:vAlign w:val="center"/>
            <w:hideMark/>
          </w:tcPr>
          <w:p w14:paraId="54BBBE3F" w14:textId="77777777" w:rsidR="008567B8" w:rsidRPr="008567B8" w:rsidRDefault="008567B8" w:rsidP="008567B8">
            <w:pPr>
              <w:jc w:val="center"/>
              <w:rPr>
                <w:szCs w:val="24"/>
                <w:lang w:val="vi-VN" w:eastAsia="vi-VN"/>
              </w:rPr>
            </w:pPr>
            <w:r w:rsidRPr="008567B8">
              <w:rPr>
                <w:szCs w:val="24"/>
                <w:lang w:val="vi-VN" w:eastAsia="vi-VN"/>
              </w:rPr>
              <w:t>PP2500591888</w:t>
            </w:r>
          </w:p>
        </w:tc>
        <w:tc>
          <w:tcPr>
            <w:tcW w:w="2977" w:type="dxa"/>
            <w:vAlign w:val="center"/>
            <w:hideMark/>
          </w:tcPr>
          <w:p w14:paraId="417E536C" w14:textId="77777777" w:rsidR="008567B8" w:rsidRPr="008567B8" w:rsidRDefault="008567B8" w:rsidP="008567B8">
            <w:pPr>
              <w:jc w:val="left"/>
              <w:rPr>
                <w:szCs w:val="24"/>
                <w:lang w:val="vi-VN" w:eastAsia="vi-VN"/>
              </w:rPr>
            </w:pPr>
            <w:r w:rsidRPr="008567B8">
              <w:rPr>
                <w:szCs w:val="24"/>
                <w:lang w:val="vi-VN" w:eastAsia="vi-VN"/>
              </w:rPr>
              <w:t>Myogenin</w:t>
            </w:r>
          </w:p>
        </w:tc>
        <w:tc>
          <w:tcPr>
            <w:tcW w:w="3260" w:type="dxa"/>
            <w:vAlign w:val="center"/>
            <w:hideMark/>
          </w:tcPr>
          <w:p w14:paraId="26533C97" w14:textId="77777777" w:rsidR="008567B8" w:rsidRPr="008567B8" w:rsidRDefault="008567B8" w:rsidP="008567B8">
            <w:pPr>
              <w:jc w:val="left"/>
              <w:rPr>
                <w:szCs w:val="24"/>
                <w:lang w:val="vi-VN" w:eastAsia="vi-VN"/>
              </w:rPr>
            </w:pPr>
            <w:r w:rsidRPr="008567B8">
              <w:rPr>
                <w:szCs w:val="24"/>
                <w:lang w:val="vi-VN" w:eastAsia="vi-VN"/>
              </w:rPr>
              <w:t>Thành phần: Myogenin, pha loãng trong dung dịch đệm; pH 7,3-7,7; với BSA 1% và Natri Azide &lt; 0,1%</w:t>
            </w:r>
          </w:p>
        </w:tc>
        <w:tc>
          <w:tcPr>
            <w:tcW w:w="1340" w:type="dxa"/>
            <w:vAlign w:val="center"/>
            <w:hideMark/>
          </w:tcPr>
          <w:p w14:paraId="624824FA"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4BF6689" w14:textId="77777777" w:rsidR="008567B8" w:rsidRPr="008567B8" w:rsidRDefault="008567B8" w:rsidP="008567B8">
            <w:pPr>
              <w:jc w:val="left"/>
              <w:rPr>
                <w:szCs w:val="24"/>
                <w:lang w:val="vi-VN" w:eastAsia="vi-VN"/>
              </w:rPr>
            </w:pPr>
            <w:r w:rsidRPr="008567B8">
              <w:rPr>
                <w:szCs w:val="24"/>
                <w:lang w:val="vi-VN" w:eastAsia="vi-VN"/>
              </w:rPr>
              <w:t xml:space="preserve">             500 </w:t>
            </w:r>
          </w:p>
        </w:tc>
        <w:tc>
          <w:tcPr>
            <w:tcW w:w="1480" w:type="dxa"/>
            <w:vAlign w:val="center"/>
            <w:hideMark/>
          </w:tcPr>
          <w:p w14:paraId="3DCD55D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962B1D6" w14:textId="77777777" w:rsidR="008567B8" w:rsidRPr="008567B8" w:rsidRDefault="008567B8" w:rsidP="008567B8">
            <w:pPr>
              <w:jc w:val="center"/>
              <w:rPr>
                <w:szCs w:val="24"/>
                <w:lang w:val="vi-VN" w:eastAsia="vi-VN"/>
              </w:rPr>
            </w:pPr>
            <w:r w:rsidRPr="008567B8">
              <w:rPr>
                <w:szCs w:val="24"/>
                <w:lang w:val="vi-VN" w:eastAsia="vi-VN"/>
              </w:rPr>
              <w:t xml:space="preserve">                      500 </w:t>
            </w:r>
          </w:p>
        </w:tc>
      </w:tr>
      <w:tr w:rsidR="0030371C" w:rsidRPr="008567B8" w14:paraId="4F3783C2" w14:textId="77777777" w:rsidTr="0030371C">
        <w:trPr>
          <w:trHeight w:val="20"/>
        </w:trPr>
        <w:tc>
          <w:tcPr>
            <w:tcW w:w="940" w:type="dxa"/>
            <w:noWrap/>
            <w:vAlign w:val="center"/>
            <w:hideMark/>
          </w:tcPr>
          <w:p w14:paraId="696A83E5" w14:textId="77777777" w:rsidR="008567B8" w:rsidRPr="008567B8" w:rsidRDefault="008567B8" w:rsidP="008567B8">
            <w:pPr>
              <w:jc w:val="center"/>
              <w:rPr>
                <w:szCs w:val="24"/>
                <w:lang w:val="vi-VN" w:eastAsia="vi-VN"/>
              </w:rPr>
            </w:pPr>
            <w:r w:rsidRPr="008567B8">
              <w:rPr>
                <w:szCs w:val="24"/>
                <w:lang w:val="vi-VN" w:eastAsia="vi-VN"/>
              </w:rPr>
              <w:t>476</w:t>
            </w:r>
          </w:p>
        </w:tc>
        <w:tc>
          <w:tcPr>
            <w:tcW w:w="1612" w:type="dxa"/>
            <w:noWrap/>
            <w:vAlign w:val="center"/>
            <w:hideMark/>
          </w:tcPr>
          <w:p w14:paraId="3652CA20" w14:textId="77777777" w:rsidR="008567B8" w:rsidRPr="008567B8" w:rsidRDefault="008567B8" w:rsidP="008567B8">
            <w:pPr>
              <w:jc w:val="center"/>
              <w:rPr>
                <w:szCs w:val="24"/>
                <w:lang w:val="vi-VN" w:eastAsia="vi-VN"/>
              </w:rPr>
            </w:pPr>
            <w:r w:rsidRPr="008567B8">
              <w:rPr>
                <w:szCs w:val="24"/>
                <w:lang w:val="vi-VN" w:eastAsia="vi-VN"/>
              </w:rPr>
              <w:t>PP2500591889</w:t>
            </w:r>
          </w:p>
        </w:tc>
        <w:tc>
          <w:tcPr>
            <w:tcW w:w="2977" w:type="dxa"/>
            <w:vAlign w:val="center"/>
            <w:hideMark/>
          </w:tcPr>
          <w:p w14:paraId="2120F09D" w14:textId="77777777" w:rsidR="008567B8" w:rsidRPr="008567B8" w:rsidRDefault="008567B8" w:rsidP="008567B8">
            <w:pPr>
              <w:jc w:val="left"/>
              <w:rPr>
                <w:szCs w:val="24"/>
                <w:lang w:val="vi-VN" w:eastAsia="vi-VN"/>
              </w:rPr>
            </w:pPr>
            <w:r w:rsidRPr="008567B8">
              <w:rPr>
                <w:szCs w:val="24"/>
                <w:lang w:val="vi-VN" w:eastAsia="vi-VN"/>
              </w:rPr>
              <w:t xml:space="preserve">NSE </w:t>
            </w:r>
          </w:p>
        </w:tc>
        <w:tc>
          <w:tcPr>
            <w:tcW w:w="3260" w:type="dxa"/>
            <w:vAlign w:val="center"/>
            <w:hideMark/>
          </w:tcPr>
          <w:p w14:paraId="07BB795A" w14:textId="77777777" w:rsidR="008567B8" w:rsidRPr="008567B8" w:rsidRDefault="008567B8" w:rsidP="008567B8">
            <w:pPr>
              <w:jc w:val="left"/>
              <w:rPr>
                <w:szCs w:val="24"/>
                <w:lang w:val="vi-VN" w:eastAsia="vi-VN"/>
              </w:rPr>
            </w:pPr>
            <w:r w:rsidRPr="008567B8">
              <w:rPr>
                <w:szCs w:val="24"/>
                <w:lang w:val="vi-VN" w:eastAsia="vi-VN"/>
              </w:rPr>
              <w:t xml:space="preserve">Thành phần: NSE, pha loãng trong dung dịch đệm; pH 7,3-7,7 với BSA 1% và Natri Azide &lt; 0,1%. </w:t>
            </w:r>
          </w:p>
        </w:tc>
        <w:tc>
          <w:tcPr>
            <w:tcW w:w="1340" w:type="dxa"/>
            <w:vAlign w:val="center"/>
            <w:hideMark/>
          </w:tcPr>
          <w:p w14:paraId="3E2B1BA8"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6D0CB15"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630BB04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2778BB5"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234479BC" w14:textId="77777777" w:rsidTr="0030371C">
        <w:trPr>
          <w:trHeight w:val="20"/>
        </w:trPr>
        <w:tc>
          <w:tcPr>
            <w:tcW w:w="940" w:type="dxa"/>
            <w:noWrap/>
            <w:vAlign w:val="center"/>
            <w:hideMark/>
          </w:tcPr>
          <w:p w14:paraId="1FC67DA0" w14:textId="77777777" w:rsidR="008567B8" w:rsidRPr="008567B8" w:rsidRDefault="008567B8" w:rsidP="008567B8">
            <w:pPr>
              <w:jc w:val="center"/>
              <w:rPr>
                <w:szCs w:val="24"/>
                <w:lang w:val="vi-VN" w:eastAsia="vi-VN"/>
              </w:rPr>
            </w:pPr>
            <w:r w:rsidRPr="008567B8">
              <w:rPr>
                <w:szCs w:val="24"/>
                <w:lang w:val="vi-VN" w:eastAsia="vi-VN"/>
              </w:rPr>
              <w:t>477</w:t>
            </w:r>
          </w:p>
        </w:tc>
        <w:tc>
          <w:tcPr>
            <w:tcW w:w="1612" w:type="dxa"/>
            <w:noWrap/>
            <w:vAlign w:val="center"/>
            <w:hideMark/>
          </w:tcPr>
          <w:p w14:paraId="1CCE15EE" w14:textId="77777777" w:rsidR="008567B8" w:rsidRPr="008567B8" w:rsidRDefault="008567B8" w:rsidP="008567B8">
            <w:pPr>
              <w:jc w:val="center"/>
              <w:rPr>
                <w:szCs w:val="24"/>
                <w:lang w:val="vi-VN" w:eastAsia="vi-VN"/>
              </w:rPr>
            </w:pPr>
            <w:r w:rsidRPr="008567B8">
              <w:rPr>
                <w:szCs w:val="24"/>
                <w:lang w:val="vi-VN" w:eastAsia="vi-VN"/>
              </w:rPr>
              <w:t>PP2500591890</w:t>
            </w:r>
          </w:p>
        </w:tc>
        <w:tc>
          <w:tcPr>
            <w:tcW w:w="2977" w:type="dxa"/>
            <w:vAlign w:val="center"/>
            <w:hideMark/>
          </w:tcPr>
          <w:p w14:paraId="292C04C8" w14:textId="77777777" w:rsidR="008567B8" w:rsidRPr="008567B8" w:rsidRDefault="008567B8" w:rsidP="008567B8">
            <w:pPr>
              <w:jc w:val="left"/>
              <w:rPr>
                <w:szCs w:val="24"/>
                <w:lang w:val="vi-VN" w:eastAsia="vi-VN"/>
              </w:rPr>
            </w:pPr>
            <w:r w:rsidRPr="008567B8">
              <w:rPr>
                <w:szCs w:val="24"/>
                <w:lang w:val="vi-VN" w:eastAsia="vi-VN"/>
              </w:rPr>
              <w:t xml:space="preserve">p53 </w:t>
            </w:r>
          </w:p>
        </w:tc>
        <w:tc>
          <w:tcPr>
            <w:tcW w:w="3260" w:type="dxa"/>
            <w:vAlign w:val="center"/>
            <w:hideMark/>
          </w:tcPr>
          <w:p w14:paraId="18C044C6" w14:textId="77777777" w:rsidR="008567B8" w:rsidRPr="008567B8" w:rsidRDefault="008567B8" w:rsidP="008567B8">
            <w:pPr>
              <w:jc w:val="left"/>
              <w:rPr>
                <w:szCs w:val="24"/>
                <w:lang w:val="vi-VN" w:eastAsia="vi-VN"/>
              </w:rPr>
            </w:pPr>
            <w:r w:rsidRPr="008567B8">
              <w:rPr>
                <w:szCs w:val="24"/>
                <w:lang w:val="vi-VN" w:eastAsia="vi-VN"/>
              </w:rPr>
              <w:t>Thành phần:chứa kháng thể đơn dòng  kháng trực tiếp epitope hiện diện trên kháng thể p53 người.</w:t>
            </w:r>
            <w:r w:rsidRPr="008567B8">
              <w:rPr>
                <w:szCs w:val="24"/>
                <w:lang w:val="vi-VN" w:eastAsia="vi-VN"/>
              </w:rPr>
              <w:br/>
              <w:t>Nồng độ kháng thể đặc hiệu khoảng 2,5 μg/mL.</w:t>
            </w:r>
          </w:p>
        </w:tc>
        <w:tc>
          <w:tcPr>
            <w:tcW w:w="1340" w:type="dxa"/>
            <w:vAlign w:val="center"/>
            <w:hideMark/>
          </w:tcPr>
          <w:p w14:paraId="231B2AC9"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445261A" w14:textId="77777777" w:rsidR="008567B8" w:rsidRPr="008567B8" w:rsidRDefault="008567B8" w:rsidP="008567B8">
            <w:pPr>
              <w:jc w:val="left"/>
              <w:rPr>
                <w:szCs w:val="24"/>
                <w:lang w:val="vi-VN" w:eastAsia="vi-VN"/>
              </w:rPr>
            </w:pPr>
            <w:r w:rsidRPr="008567B8">
              <w:rPr>
                <w:szCs w:val="24"/>
                <w:lang w:val="vi-VN" w:eastAsia="vi-VN"/>
              </w:rPr>
              <w:t xml:space="preserve">             300 </w:t>
            </w:r>
          </w:p>
        </w:tc>
        <w:tc>
          <w:tcPr>
            <w:tcW w:w="1480" w:type="dxa"/>
            <w:vAlign w:val="center"/>
            <w:hideMark/>
          </w:tcPr>
          <w:p w14:paraId="4BD39F6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0979BE6" w14:textId="77777777" w:rsidR="008567B8" w:rsidRPr="008567B8" w:rsidRDefault="008567B8" w:rsidP="008567B8">
            <w:pPr>
              <w:jc w:val="center"/>
              <w:rPr>
                <w:szCs w:val="24"/>
                <w:lang w:val="vi-VN" w:eastAsia="vi-VN"/>
              </w:rPr>
            </w:pPr>
            <w:r w:rsidRPr="008567B8">
              <w:rPr>
                <w:szCs w:val="24"/>
                <w:lang w:val="vi-VN" w:eastAsia="vi-VN"/>
              </w:rPr>
              <w:t xml:space="preserve">                      300 </w:t>
            </w:r>
          </w:p>
        </w:tc>
      </w:tr>
      <w:tr w:rsidR="0030371C" w:rsidRPr="008567B8" w14:paraId="128C500D" w14:textId="77777777" w:rsidTr="0030371C">
        <w:trPr>
          <w:trHeight w:val="20"/>
        </w:trPr>
        <w:tc>
          <w:tcPr>
            <w:tcW w:w="940" w:type="dxa"/>
            <w:noWrap/>
            <w:vAlign w:val="center"/>
            <w:hideMark/>
          </w:tcPr>
          <w:p w14:paraId="14FED719" w14:textId="77777777" w:rsidR="008567B8" w:rsidRPr="008567B8" w:rsidRDefault="008567B8" w:rsidP="008567B8">
            <w:pPr>
              <w:jc w:val="center"/>
              <w:rPr>
                <w:szCs w:val="24"/>
                <w:lang w:val="vi-VN" w:eastAsia="vi-VN"/>
              </w:rPr>
            </w:pPr>
            <w:r w:rsidRPr="008567B8">
              <w:rPr>
                <w:szCs w:val="24"/>
                <w:lang w:val="vi-VN" w:eastAsia="vi-VN"/>
              </w:rPr>
              <w:t>478</w:t>
            </w:r>
          </w:p>
        </w:tc>
        <w:tc>
          <w:tcPr>
            <w:tcW w:w="1612" w:type="dxa"/>
            <w:noWrap/>
            <w:vAlign w:val="center"/>
            <w:hideMark/>
          </w:tcPr>
          <w:p w14:paraId="0F8E9D99" w14:textId="77777777" w:rsidR="008567B8" w:rsidRPr="008567B8" w:rsidRDefault="008567B8" w:rsidP="008567B8">
            <w:pPr>
              <w:jc w:val="center"/>
              <w:rPr>
                <w:szCs w:val="24"/>
                <w:lang w:val="vi-VN" w:eastAsia="vi-VN"/>
              </w:rPr>
            </w:pPr>
            <w:r w:rsidRPr="008567B8">
              <w:rPr>
                <w:szCs w:val="24"/>
                <w:lang w:val="vi-VN" w:eastAsia="vi-VN"/>
              </w:rPr>
              <w:t>PP2500591891</w:t>
            </w:r>
          </w:p>
        </w:tc>
        <w:tc>
          <w:tcPr>
            <w:tcW w:w="2977" w:type="dxa"/>
            <w:vAlign w:val="center"/>
            <w:hideMark/>
          </w:tcPr>
          <w:p w14:paraId="6D409CF1" w14:textId="77777777" w:rsidR="008567B8" w:rsidRPr="008567B8" w:rsidRDefault="008567B8" w:rsidP="008567B8">
            <w:pPr>
              <w:jc w:val="left"/>
              <w:rPr>
                <w:szCs w:val="24"/>
                <w:lang w:val="vi-VN" w:eastAsia="vi-VN"/>
              </w:rPr>
            </w:pPr>
            <w:r w:rsidRPr="008567B8">
              <w:rPr>
                <w:szCs w:val="24"/>
                <w:lang w:val="vi-VN" w:eastAsia="vi-VN"/>
              </w:rPr>
              <w:t xml:space="preserve">PSA </w:t>
            </w:r>
          </w:p>
        </w:tc>
        <w:tc>
          <w:tcPr>
            <w:tcW w:w="3260" w:type="dxa"/>
            <w:vAlign w:val="center"/>
            <w:hideMark/>
          </w:tcPr>
          <w:p w14:paraId="62D1C9C0" w14:textId="77777777" w:rsidR="008567B8" w:rsidRPr="008567B8" w:rsidRDefault="008567B8" w:rsidP="008567B8">
            <w:pPr>
              <w:jc w:val="left"/>
              <w:rPr>
                <w:szCs w:val="24"/>
                <w:lang w:val="vi-VN" w:eastAsia="vi-VN"/>
              </w:rPr>
            </w:pPr>
            <w:r w:rsidRPr="008567B8">
              <w:rPr>
                <w:szCs w:val="24"/>
                <w:lang w:val="vi-VN" w:eastAsia="vi-VN"/>
              </w:rPr>
              <w:t>Thành phần: chứa kháng thể đa dòng từ thỏ</w:t>
            </w:r>
            <w:r w:rsidRPr="008567B8">
              <w:rPr>
                <w:szCs w:val="24"/>
                <w:lang w:val="vi-VN" w:eastAsia="vi-VN"/>
              </w:rPr>
              <w:br/>
              <w:t>Nồng độ kháng thể đặc hiệu khoảng 0,7 μg/mL.</w:t>
            </w:r>
          </w:p>
        </w:tc>
        <w:tc>
          <w:tcPr>
            <w:tcW w:w="1340" w:type="dxa"/>
            <w:vAlign w:val="center"/>
            <w:hideMark/>
          </w:tcPr>
          <w:p w14:paraId="2535C2DD"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A815248"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6E3E5E4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9B2FC77"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7F9DEB78" w14:textId="77777777" w:rsidTr="0030371C">
        <w:trPr>
          <w:trHeight w:val="20"/>
        </w:trPr>
        <w:tc>
          <w:tcPr>
            <w:tcW w:w="940" w:type="dxa"/>
            <w:noWrap/>
            <w:vAlign w:val="center"/>
            <w:hideMark/>
          </w:tcPr>
          <w:p w14:paraId="2BE7CF00" w14:textId="77777777" w:rsidR="008567B8" w:rsidRPr="008567B8" w:rsidRDefault="008567B8" w:rsidP="008567B8">
            <w:pPr>
              <w:jc w:val="center"/>
              <w:rPr>
                <w:szCs w:val="24"/>
                <w:lang w:val="vi-VN" w:eastAsia="vi-VN"/>
              </w:rPr>
            </w:pPr>
            <w:r w:rsidRPr="008567B8">
              <w:rPr>
                <w:szCs w:val="24"/>
                <w:lang w:val="vi-VN" w:eastAsia="vi-VN"/>
              </w:rPr>
              <w:t>479</w:t>
            </w:r>
          </w:p>
        </w:tc>
        <w:tc>
          <w:tcPr>
            <w:tcW w:w="1612" w:type="dxa"/>
            <w:noWrap/>
            <w:vAlign w:val="center"/>
            <w:hideMark/>
          </w:tcPr>
          <w:p w14:paraId="76FD0964" w14:textId="77777777" w:rsidR="008567B8" w:rsidRPr="008567B8" w:rsidRDefault="008567B8" w:rsidP="008567B8">
            <w:pPr>
              <w:jc w:val="center"/>
              <w:rPr>
                <w:szCs w:val="24"/>
                <w:lang w:val="vi-VN" w:eastAsia="vi-VN"/>
              </w:rPr>
            </w:pPr>
            <w:r w:rsidRPr="008567B8">
              <w:rPr>
                <w:szCs w:val="24"/>
                <w:lang w:val="vi-VN" w:eastAsia="vi-VN"/>
              </w:rPr>
              <w:t>PP2500591892</w:t>
            </w:r>
          </w:p>
        </w:tc>
        <w:tc>
          <w:tcPr>
            <w:tcW w:w="2977" w:type="dxa"/>
            <w:vAlign w:val="center"/>
            <w:hideMark/>
          </w:tcPr>
          <w:p w14:paraId="645E2BB9" w14:textId="77777777" w:rsidR="008567B8" w:rsidRPr="008567B8" w:rsidRDefault="008567B8" w:rsidP="008567B8">
            <w:pPr>
              <w:jc w:val="left"/>
              <w:rPr>
                <w:szCs w:val="24"/>
                <w:lang w:val="vi-VN" w:eastAsia="vi-VN"/>
              </w:rPr>
            </w:pPr>
            <w:r w:rsidRPr="008567B8">
              <w:rPr>
                <w:szCs w:val="24"/>
                <w:lang w:val="vi-VN" w:eastAsia="vi-VN"/>
              </w:rPr>
              <w:t>Renal cell carcinoma</w:t>
            </w:r>
          </w:p>
        </w:tc>
        <w:tc>
          <w:tcPr>
            <w:tcW w:w="3260" w:type="dxa"/>
            <w:vAlign w:val="center"/>
            <w:hideMark/>
          </w:tcPr>
          <w:p w14:paraId="0BC055B7" w14:textId="77777777" w:rsidR="008567B8" w:rsidRPr="008567B8" w:rsidRDefault="008567B8" w:rsidP="008567B8">
            <w:pPr>
              <w:jc w:val="left"/>
              <w:rPr>
                <w:szCs w:val="24"/>
                <w:lang w:val="vi-VN" w:eastAsia="vi-VN"/>
              </w:rPr>
            </w:pPr>
            <w:r w:rsidRPr="008567B8">
              <w:rPr>
                <w:szCs w:val="24"/>
                <w:lang w:val="vi-VN" w:eastAsia="vi-VN"/>
              </w:rPr>
              <w:t>Thành phần: thuốc thử kháng thể chứa thuốc thử đã được pha loãng trong dung dịch đệm; pH 7,3-7,7; với BSA 1% và Natri Azide &lt; 0,1%</w:t>
            </w:r>
          </w:p>
        </w:tc>
        <w:tc>
          <w:tcPr>
            <w:tcW w:w="1340" w:type="dxa"/>
            <w:vAlign w:val="center"/>
            <w:hideMark/>
          </w:tcPr>
          <w:p w14:paraId="6CA50A78"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28F9841"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29D0B66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6F35202"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676BC45D" w14:textId="77777777" w:rsidTr="0030371C">
        <w:trPr>
          <w:trHeight w:val="20"/>
        </w:trPr>
        <w:tc>
          <w:tcPr>
            <w:tcW w:w="940" w:type="dxa"/>
            <w:noWrap/>
            <w:vAlign w:val="center"/>
            <w:hideMark/>
          </w:tcPr>
          <w:p w14:paraId="685F4524" w14:textId="77777777" w:rsidR="008567B8" w:rsidRPr="008567B8" w:rsidRDefault="008567B8" w:rsidP="008567B8">
            <w:pPr>
              <w:jc w:val="center"/>
              <w:rPr>
                <w:szCs w:val="24"/>
                <w:lang w:val="vi-VN" w:eastAsia="vi-VN"/>
              </w:rPr>
            </w:pPr>
            <w:r w:rsidRPr="008567B8">
              <w:rPr>
                <w:szCs w:val="24"/>
                <w:lang w:val="vi-VN" w:eastAsia="vi-VN"/>
              </w:rPr>
              <w:t>480</w:t>
            </w:r>
          </w:p>
        </w:tc>
        <w:tc>
          <w:tcPr>
            <w:tcW w:w="1612" w:type="dxa"/>
            <w:noWrap/>
            <w:vAlign w:val="center"/>
            <w:hideMark/>
          </w:tcPr>
          <w:p w14:paraId="29EC5B4F" w14:textId="77777777" w:rsidR="008567B8" w:rsidRPr="008567B8" w:rsidRDefault="008567B8" w:rsidP="008567B8">
            <w:pPr>
              <w:jc w:val="center"/>
              <w:rPr>
                <w:szCs w:val="24"/>
                <w:lang w:val="vi-VN" w:eastAsia="vi-VN"/>
              </w:rPr>
            </w:pPr>
            <w:r w:rsidRPr="008567B8">
              <w:rPr>
                <w:szCs w:val="24"/>
                <w:lang w:val="vi-VN" w:eastAsia="vi-VN"/>
              </w:rPr>
              <w:t>PP2500591893</w:t>
            </w:r>
          </w:p>
        </w:tc>
        <w:tc>
          <w:tcPr>
            <w:tcW w:w="2977" w:type="dxa"/>
            <w:vAlign w:val="center"/>
            <w:hideMark/>
          </w:tcPr>
          <w:p w14:paraId="6B77A862" w14:textId="77777777" w:rsidR="008567B8" w:rsidRPr="008567B8" w:rsidRDefault="008567B8" w:rsidP="008567B8">
            <w:pPr>
              <w:jc w:val="left"/>
              <w:rPr>
                <w:szCs w:val="24"/>
                <w:lang w:val="vi-VN" w:eastAsia="vi-VN"/>
              </w:rPr>
            </w:pPr>
            <w:r w:rsidRPr="008567B8">
              <w:rPr>
                <w:szCs w:val="24"/>
                <w:lang w:val="vi-VN" w:eastAsia="vi-VN"/>
              </w:rPr>
              <w:t>S-100</w:t>
            </w:r>
          </w:p>
        </w:tc>
        <w:tc>
          <w:tcPr>
            <w:tcW w:w="3260" w:type="dxa"/>
            <w:vAlign w:val="center"/>
            <w:hideMark/>
          </w:tcPr>
          <w:p w14:paraId="6883AAC4"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w:t>
            </w:r>
            <w:r w:rsidRPr="008567B8">
              <w:rPr>
                <w:szCs w:val="24"/>
                <w:lang w:val="vi-VN" w:eastAsia="vi-VN"/>
              </w:rPr>
              <w:br/>
              <w:t>Nồng độ kháng thể đặc hiệu khoảng 10 μg/mL.</w:t>
            </w:r>
          </w:p>
        </w:tc>
        <w:tc>
          <w:tcPr>
            <w:tcW w:w="1340" w:type="dxa"/>
            <w:vAlign w:val="center"/>
            <w:hideMark/>
          </w:tcPr>
          <w:p w14:paraId="1E3B021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8CBDA83"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1F8AA93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58B2DE1"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595EEA4B" w14:textId="77777777" w:rsidTr="0030371C">
        <w:trPr>
          <w:trHeight w:val="20"/>
        </w:trPr>
        <w:tc>
          <w:tcPr>
            <w:tcW w:w="940" w:type="dxa"/>
            <w:noWrap/>
            <w:vAlign w:val="center"/>
            <w:hideMark/>
          </w:tcPr>
          <w:p w14:paraId="2C590365" w14:textId="77777777" w:rsidR="008567B8" w:rsidRPr="008567B8" w:rsidRDefault="008567B8" w:rsidP="008567B8">
            <w:pPr>
              <w:jc w:val="center"/>
              <w:rPr>
                <w:szCs w:val="24"/>
                <w:lang w:val="vi-VN" w:eastAsia="vi-VN"/>
              </w:rPr>
            </w:pPr>
            <w:r w:rsidRPr="008567B8">
              <w:rPr>
                <w:szCs w:val="24"/>
                <w:lang w:val="vi-VN" w:eastAsia="vi-VN"/>
              </w:rPr>
              <w:t>481</w:t>
            </w:r>
          </w:p>
        </w:tc>
        <w:tc>
          <w:tcPr>
            <w:tcW w:w="1612" w:type="dxa"/>
            <w:noWrap/>
            <w:vAlign w:val="center"/>
            <w:hideMark/>
          </w:tcPr>
          <w:p w14:paraId="6DE40AD6" w14:textId="77777777" w:rsidR="008567B8" w:rsidRPr="008567B8" w:rsidRDefault="008567B8" w:rsidP="008567B8">
            <w:pPr>
              <w:jc w:val="center"/>
              <w:rPr>
                <w:szCs w:val="24"/>
                <w:lang w:val="vi-VN" w:eastAsia="vi-VN"/>
              </w:rPr>
            </w:pPr>
            <w:r w:rsidRPr="008567B8">
              <w:rPr>
                <w:szCs w:val="24"/>
                <w:lang w:val="vi-VN" w:eastAsia="vi-VN"/>
              </w:rPr>
              <w:t>PP2500591894</w:t>
            </w:r>
          </w:p>
        </w:tc>
        <w:tc>
          <w:tcPr>
            <w:tcW w:w="2977" w:type="dxa"/>
            <w:vAlign w:val="center"/>
            <w:hideMark/>
          </w:tcPr>
          <w:p w14:paraId="6080A914" w14:textId="77777777" w:rsidR="008567B8" w:rsidRPr="008567B8" w:rsidRDefault="008567B8" w:rsidP="008567B8">
            <w:pPr>
              <w:jc w:val="left"/>
              <w:rPr>
                <w:szCs w:val="24"/>
                <w:lang w:val="vi-VN" w:eastAsia="vi-VN"/>
              </w:rPr>
            </w:pPr>
            <w:r w:rsidRPr="008567B8">
              <w:rPr>
                <w:szCs w:val="24"/>
                <w:lang w:val="vi-VN" w:eastAsia="vi-VN"/>
              </w:rPr>
              <w:t>Synaptophysin</w:t>
            </w:r>
          </w:p>
        </w:tc>
        <w:tc>
          <w:tcPr>
            <w:tcW w:w="3260" w:type="dxa"/>
            <w:vAlign w:val="center"/>
            <w:hideMark/>
          </w:tcPr>
          <w:p w14:paraId="42E34F7D"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w:t>
            </w:r>
            <w:r w:rsidRPr="008567B8">
              <w:rPr>
                <w:szCs w:val="24"/>
                <w:lang w:val="vi-VN" w:eastAsia="vi-VN"/>
              </w:rPr>
              <w:br/>
              <w:t>Nồng độ kháng thể đặc hiệu khoảng 0,06 μg/mL.</w:t>
            </w:r>
          </w:p>
        </w:tc>
        <w:tc>
          <w:tcPr>
            <w:tcW w:w="1340" w:type="dxa"/>
            <w:vAlign w:val="center"/>
            <w:hideMark/>
          </w:tcPr>
          <w:p w14:paraId="256D457B"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C0F35B4"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1E8C392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47A0D5A"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77B02A29" w14:textId="77777777" w:rsidTr="0030371C">
        <w:trPr>
          <w:trHeight w:val="20"/>
        </w:trPr>
        <w:tc>
          <w:tcPr>
            <w:tcW w:w="940" w:type="dxa"/>
            <w:noWrap/>
            <w:vAlign w:val="center"/>
            <w:hideMark/>
          </w:tcPr>
          <w:p w14:paraId="294F2CB8" w14:textId="77777777" w:rsidR="008567B8" w:rsidRPr="008567B8" w:rsidRDefault="008567B8" w:rsidP="008567B8">
            <w:pPr>
              <w:jc w:val="center"/>
              <w:rPr>
                <w:szCs w:val="24"/>
                <w:lang w:val="vi-VN" w:eastAsia="vi-VN"/>
              </w:rPr>
            </w:pPr>
            <w:r w:rsidRPr="008567B8">
              <w:rPr>
                <w:szCs w:val="24"/>
                <w:lang w:val="vi-VN" w:eastAsia="vi-VN"/>
              </w:rPr>
              <w:lastRenderedPageBreak/>
              <w:t>482</w:t>
            </w:r>
          </w:p>
        </w:tc>
        <w:tc>
          <w:tcPr>
            <w:tcW w:w="1612" w:type="dxa"/>
            <w:noWrap/>
            <w:vAlign w:val="center"/>
            <w:hideMark/>
          </w:tcPr>
          <w:p w14:paraId="5D7350C7" w14:textId="77777777" w:rsidR="008567B8" w:rsidRPr="008567B8" w:rsidRDefault="008567B8" w:rsidP="008567B8">
            <w:pPr>
              <w:jc w:val="center"/>
              <w:rPr>
                <w:szCs w:val="24"/>
                <w:lang w:val="vi-VN" w:eastAsia="vi-VN"/>
              </w:rPr>
            </w:pPr>
            <w:r w:rsidRPr="008567B8">
              <w:rPr>
                <w:szCs w:val="24"/>
                <w:lang w:val="vi-VN" w:eastAsia="vi-VN"/>
              </w:rPr>
              <w:t>PP2500591895</w:t>
            </w:r>
          </w:p>
        </w:tc>
        <w:tc>
          <w:tcPr>
            <w:tcW w:w="2977" w:type="dxa"/>
            <w:vAlign w:val="center"/>
            <w:hideMark/>
          </w:tcPr>
          <w:p w14:paraId="2BEEDC81" w14:textId="77777777" w:rsidR="008567B8" w:rsidRPr="008567B8" w:rsidRDefault="008567B8" w:rsidP="008567B8">
            <w:pPr>
              <w:jc w:val="left"/>
              <w:rPr>
                <w:szCs w:val="24"/>
                <w:lang w:val="vi-VN" w:eastAsia="vi-VN"/>
              </w:rPr>
            </w:pPr>
            <w:r w:rsidRPr="008567B8">
              <w:rPr>
                <w:szCs w:val="24"/>
                <w:lang w:val="vi-VN" w:eastAsia="vi-VN"/>
              </w:rPr>
              <w:t xml:space="preserve">TdT </w:t>
            </w:r>
          </w:p>
        </w:tc>
        <w:tc>
          <w:tcPr>
            <w:tcW w:w="3260" w:type="dxa"/>
            <w:vAlign w:val="center"/>
            <w:hideMark/>
          </w:tcPr>
          <w:p w14:paraId="058DFE29" w14:textId="77777777" w:rsidR="008567B8" w:rsidRPr="008567B8" w:rsidRDefault="008567B8" w:rsidP="008567B8">
            <w:pPr>
              <w:jc w:val="left"/>
              <w:rPr>
                <w:szCs w:val="24"/>
                <w:lang w:val="vi-VN" w:eastAsia="vi-VN"/>
              </w:rPr>
            </w:pPr>
            <w:r w:rsidRPr="008567B8">
              <w:rPr>
                <w:szCs w:val="24"/>
                <w:lang w:val="vi-VN" w:eastAsia="vi-VN"/>
              </w:rPr>
              <w:t>Thành phần: TdT , pha loãng trong dung dịch đệm; pH 7,3-7,7; với BSA 1% và Natri Azide &lt; 0,1%</w:t>
            </w:r>
          </w:p>
        </w:tc>
        <w:tc>
          <w:tcPr>
            <w:tcW w:w="1340" w:type="dxa"/>
            <w:vAlign w:val="center"/>
            <w:hideMark/>
          </w:tcPr>
          <w:p w14:paraId="335C0E5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D9ECFDB"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009903D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9360024"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699F0CF9" w14:textId="77777777" w:rsidTr="0030371C">
        <w:trPr>
          <w:trHeight w:val="20"/>
        </w:trPr>
        <w:tc>
          <w:tcPr>
            <w:tcW w:w="940" w:type="dxa"/>
            <w:noWrap/>
            <w:vAlign w:val="center"/>
            <w:hideMark/>
          </w:tcPr>
          <w:p w14:paraId="3C4E5E5E" w14:textId="77777777" w:rsidR="008567B8" w:rsidRPr="008567B8" w:rsidRDefault="008567B8" w:rsidP="008567B8">
            <w:pPr>
              <w:jc w:val="center"/>
              <w:rPr>
                <w:szCs w:val="24"/>
                <w:lang w:val="vi-VN" w:eastAsia="vi-VN"/>
              </w:rPr>
            </w:pPr>
            <w:r w:rsidRPr="008567B8">
              <w:rPr>
                <w:szCs w:val="24"/>
                <w:lang w:val="vi-VN" w:eastAsia="vi-VN"/>
              </w:rPr>
              <w:t>483</w:t>
            </w:r>
          </w:p>
        </w:tc>
        <w:tc>
          <w:tcPr>
            <w:tcW w:w="1612" w:type="dxa"/>
            <w:noWrap/>
            <w:vAlign w:val="center"/>
            <w:hideMark/>
          </w:tcPr>
          <w:p w14:paraId="25871AEF" w14:textId="77777777" w:rsidR="008567B8" w:rsidRPr="008567B8" w:rsidRDefault="008567B8" w:rsidP="008567B8">
            <w:pPr>
              <w:jc w:val="center"/>
              <w:rPr>
                <w:szCs w:val="24"/>
                <w:lang w:val="vi-VN" w:eastAsia="vi-VN"/>
              </w:rPr>
            </w:pPr>
            <w:r w:rsidRPr="008567B8">
              <w:rPr>
                <w:szCs w:val="24"/>
                <w:lang w:val="vi-VN" w:eastAsia="vi-VN"/>
              </w:rPr>
              <w:t>PP2500591896</w:t>
            </w:r>
          </w:p>
        </w:tc>
        <w:tc>
          <w:tcPr>
            <w:tcW w:w="2977" w:type="dxa"/>
            <w:vAlign w:val="center"/>
            <w:hideMark/>
          </w:tcPr>
          <w:p w14:paraId="4B21140C" w14:textId="77777777" w:rsidR="008567B8" w:rsidRPr="008567B8" w:rsidRDefault="008567B8" w:rsidP="008567B8">
            <w:pPr>
              <w:jc w:val="left"/>
              <w:rPr>
                <w:szCs w:val="24"/>
                <w:lang w:val="vi-VN" w:eastAsia="vi-VN"/>
              </w:rPr>
            </w:pPr>
            <w:r w:rsidRPr="008567B8">
              <w:rPr>
                <w:szCs w:val="24"/>
                <w:lang w:val="vi-VN" w:eastAsia="vi-VN"/>
              </w:rPr>
              <w:t>TTF-1</w:t>
            </w:r>
          </w:p>
        </w:tc>
        <w:tc>
          <w:tcPr>
            <w:tcW w:w="3260" w:type="dxa"/>
            <w:vAlign w:val="center"/>
            <w:hideMark/>
          </w:tcPr>
          <w:p w14:paraId="4F0AE64D"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w:t>
            </w:r>
            <w:r w:rsidRPr="008567B8">
              <w:rPr>
                <w:szCs w:val="24"/>
                <w:lang w:val="vi-VN" w:eastAsia="vi-VN"/>
              </w:rPr>
              <w:br/>
              <w:t>Nồng độ kháng thể đặc hiệu khoảng 5,7 μg/mL.</w:t>
            </w:r>
          </w:p>
        </w:tc>
        <w:tc>
          <w:tcPr>
            <w:tcW w:w="1340" w:type="dxa"/>
            <w:vAlign w:val="center"/>
            <w:hideMark/>
          </w:tcPr>
          <w:p w14:paraId="7031FEEC"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90D939A" w14:textId="77777777" w:rsidR="008567B8" w:rsidRPr="008567B8" w:rsidRDefault="008567B8" w:rsidP="008567B8">
            <w:pPr>
              <w:jc w:val="left"/>
              <w:rPr>
                <w:szCs w:val="24"/>
                <w:lang w:val="vi-VN" w:eastAsia="vi-VN"/>
              </w:rPr>
            </w:pPr>
            <w:r w:rsidRPr="008567B8">
              <w:rPr>
                <w:szCs w:val="24"/>
                <w:lang w:val="vi-VN" w:eastAsia="vi-VN"/>
              </w:rPr>
              <w:t xml:space="preserve">             500 </w:t>
            </w:r>
          </w:p>
        </w:tc>
        <w:tc>
          <w:tcPr>
            <w:tcW w:w="1480" w:type="dxa"/>
            <w:vAlign w:val="center"/>
            <w:hideMark/>
          </w:tcPr>
          <w:p w14:paraId="28E45C2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BAF2804" w14:textId="77777777" w:rsidR="008567B8" w:rsidRPr="008567B8" w:rsidRDefault="008567B8" w:rsidP="008567B8">
            <w:pPr>
              <w:jc w:val="center"/>
              <w:rPr>
                <w:szCs w:val="24"/>
                <w:lang w:val="vi-VN" w:eastAsia="vi-VN"/>
              </w:rPr>
            </w:pPr>
            <w:r w:rsidRPr="008567B8">
              <w:rPr>
                <w:szCs w:val="24"/>
                <w:lang w:val="vi-VN" w:eastAsia="vi-VN"/>
              </w:rPr>
              <w:t xml:space="preserve">                      500 </w:t>
            </w:r>
          </w:p>
        </w:tc>
      </w:tr>
      <w:tr w:rsidR="0030371C" w:rsidRPr="008567B8" w14:paraId="1A565A55" w14:textId="77777777" w:rsidTr="0030371C">
        <w:trPr>
          <w:trHeight w:val="20"/>
        </w:trPr>
        <w:tc>
          <w:tcPr>
            <w:tcW w:w="940" w:type="dxa"/>
            <w:noWrap/>
            <w:vAlign w:val="center"/>
            <w:hideMark/>
          </w:tcPr>
          <w:p w14:paraId="15C19F66" w14:textId="77777777" w:rsidR="008567B8" w:rsidRPr="008567B8" w:rsidRDefault="008567B8" w:rsidP="008567B8">
            <w:pPr>
              <w:jc w:val="center"/>
              <w:rPr>
                <w:szCs w:val="24"/>
                <w:lang w:val="vi-VN" w:eastAsia="vi-VN"/>
              </w:rPr>
            </w:pPr>
            <w:r w:rsidRPr="008567B8">
              <w:rPr>
                <w:szCs w:val="24"/>
                <w:lang w:val="vi-VN" w:eastAsia="vi-VN"/>
              </w:rPr>
              <w:t>484</w:t>
            </w:r>
          </w:p>
        </w:tc>
        <w:tc>
          <w:tcPr>
            <w:tcW w:w="1612" w:type="dxa"/>
            <w:noWrap/>
            <w:vAlign w:val="center"/>
            <w:hideMark/>
          </w:tcPr>
          <w:p w14:paraId="400CD7F5" w14:textId="77777777" w:rsidR="008567B8" w:rsidRPr="008567B8" w:rsidRDefault="008567B8" w:rsidP="008567B8">
            <w:pPr>
              <w:jc w:val="center"/>
              <w:rPr>
                <w:szCs w:val="24"/>
                <w:lang w:val="vi-VN" w:eastAsia="vi-VN"/>
              </w:rPr>
            </w:pPr>
            <w:r w:rsidRPr="008567B8">
              <w:rPr>
                <w:szCs w:val="24"/>
                <w:lang w:val="vi-VN" w:eastAsia="vi-VN"/>
              </w:rPr>
              <w:t>PP2500591897</w:t>
            </w:r>
          </w:p>
        </w:tc>
        <w:tc>
          <w:tcPr>
            <w:tcW w:w="2977" w:type="dxa"/>
            <w:vAlign w:val="center"/>
            <w:hideMark/>
          </w:tcPr>
          <w:p w14:paraId="47C5ABEB" w14:textId="77777777" w:rsidR="008567B8" w:rsidRPr="008567B8" w:rsidRDefault="008567B8" w:rsidP="008567B8">
            <w:pPr>
              <w:jc w:val="left"/>
              <w:rPr>
                <w:szCs w:val="24"/>
                <w:lang w:val="vi-VN" w:eastAsia="vi-VN"/>
              </w:rPr>
            </w:pPr>
            <w:r w:rsidRPr="008567B8">
              <w:rPr>
                <w:szCs w:val="24"/>
                <w:lang w:val="vi-VN" w:eastAsia="vi-VN"/>
              </w:rPr>
              <w:t xml:space="preserve">Vimentin </w:t>
            </w:r>
          </w:p>
        </w:tc>
        <w:tc>
          <w:tcPr>
            <w:tcW w:w="3260" w:type="dxa"/>
            <w:vAlign w:val="center"/>
            <w:hideMark/>
          </w:tcPr>
          <w:p w14:paraId="05612F04" w14:textId="77777777" w:rsidR="008567B8" w:rsidRPr="008567B8" w:rsidRDefault="008567B8" w:rsidP="008567B8">
            <w:pPr>
              <w:jc w:val="left"/>
              <w:rPr>
                <w:szCs w:val="24"/>
                <w:lang w:val="vi-VN" w:eastAsia="vi-VN"/>
              </w:rPr>
            </w:pPr>
            <w:r w:rsidRPr="008567B8">
              <w:rPr>
                <w:szCs w:val="24"/>
                <w:lang w:val="vi-VN" w:eastAsia="vi-VN"/>
              </w:rPr>
              <w:t xml:space="preserve">Thành phần: chứa kháng thể đơn dòng </w:t>
            </w:r>
            <w:r w:rsidRPr="008567B8">
              <w:rPr>
                <w:szCs w:val="24"/>
                <w:lang w:val="vi-VN" w:eastAsia="vi-VN"/>
              </w:rPr>
              <w:br/>
              <w:t>Nồng độ kháng thể đặc hiệu khoảng 2,5 μg/mL.</w:t>
            </w:r>
          </w:p>
        </w:tc>
        <w:tc>
          <w:tcPr>
            <w:tcW w:w="1340" w:type="dxa"/>
            <w:vAlign w:val="center"/>
            <w:hideMark/>
          </w:tcPr>
          <w:p w14:paraId="7C555B5B"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19EA705" w14:textId="77777777" w:rsidR="008567B8" w:rsidRPr="008567B8" w:rsidRDefault="008567B8" w:rsidP="008567B8">
            <w:pPr>
              <w:jc w:val="left"/>
              <w:rPr>
                <w:szCs w:val="24"/>
                <w:lang w:val="vi-VN" w:eastAsia="vi-VN"/>
              </w:rPr>
            </w:pPr>
            <w:r w:rsidRPr="008567B8">
              <w:rPr>
                <w:szCs w:val="24"/>
                <w:lang w:val="vi-VN" w:eastAsia="vi-VN"/>
              </w:rPr>
              <w:t xml:space="preserve">             500 </w:t>
            </w:r>
          </w:p>
        </w:tc>
        <w:tc>
          <w:tcPr>
            <w:tcW w:w="1480" w:type="dxa"/>
            <w:vAlign w:val="center"/>
            <w:hideMark/>
          </w:tcPr>
          <w:p w14:paraId="6E7A597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6C7CED3" w14:textId="77777777" w:rsidR="008567B8" w:rsidRPr="008567B8" w:rsidRDefault="008567B8" w:rsidP="008567B8">
            <w:pPr>
              <w:jc w:val="center"/>
              <w:rPr>
                <w:szCs w:val="24"/>
                <w:lang w:val="vi-VN" w:eastAsia="vi-VN"/>
              </w:rPr>
            </w:pPr>
            <w:r w:rsidRPr="008567B8">
              <w:rPr>
                <w:szCs w:val="24"/>
                <w:lang w:val="vi-VN" w:eastAsia="vi-VN"/>
              </w:rPr>
              <w:t xml:space="preserve">                      500 </w:t>
            </w:r>
          </w:p>
        </w:tc>
      </w:tr>
      <w:tr w:rsidR="0030371C" w:rsidRPr="008567B8" w14:paraId="31846B9F" w14:textId="77777777" w:rsidTr="0030371C">
        <w:trPr>
          <w:trHeight w:val="20"/>
        </w:trPr>
        <w:tc>
          <w:tcPr>
            <w:tcW w:w="940" w:type="dxa"/>
            <w:noWrap/>
            <w:vAlign w:val="center"/>
            <w:hideMark/>
          </w:tcPr>
          <w:p w14:paraId="7DD43502" w14:textId="77777777" w:rsidR="008567B8" w:rsidRPr="008567B8" w:rsidRDefault="008567B8" w:rsidP="008567B8">
            <w:pPr>
              <w:jc w:val="center"/>
              <w:rPr>
                <w:szCs w:val="24"/>
                <w:lang w:val="vi-VN" w:eastAsia="vi-VN"/>
              </w:rPr>
            </w:pPr>
            <w:r w:rsidRPr="008567B8">
              <w:rPr>
                <w:szCs w:val="24"/>
                <w:lang w:val="vi-VN" w:eastAsia="vi-VN"/>
              </w:rPr>
              <w:t>485</w:t>
            </w:r>
          </w:p>
        </w:tc>
        <w:tc>
          <w:tcPr>
            <w:tcW w:w="1612" w:type="dxa"/>
            <w:noWrap/>
            <w:vAlign w:val="center"/>
            <w:hideMark/>
          </w:tcPr>
          <w:p w14:paraId="51028E87" w14:textId="77777777" w:rsidR="008567B8" w:rsidRPr="008567B8" w:rsidRDefault="008567B8" w:rsidP="008567B8">
            <w:pPr>
              <w:jc w:val="center"/>
              <w:rPr>
                <w:szCs w:val="24"/>
                <w:lang w:val="vi-VN" w:eastAsia="vi-VN"/>
              </w:rPr>
            </w:pPr>
            <w:r w:rsidRPr="008567B8">
              <w:rPr>
                <w:szCs w:val="24"/>
                <w:lang w:val="vi-VN" w:eastAsia="vi-VN"/>
              </w:rPr>
              <w:t>PP2500591898</w:t>
            </w:r>
          </w:p>
        </w:tc>
        <w:tc>
          <w:tcPr>
            <w:tcW w:w="2977" w:type="dxa"/>
            <w:vAlign w:val="center"/>
            <w:hideMark/>
          </w:tcPr>
          <w:p w14:paraId="6A22B42C" w14:textId="77777777" w:rsidR="008567B8" w:rsidRPr="008567B8" w:rsidRDefault="008567B8" w:rsidP="008567B8">
            <w:pPr>
              <w:jc w:val="left"/>
              <w:rPr>
                <w:szCs w:val="24"/>
                <w:lang w:val="vi-VN" w:eastAsia="vi-VN"/>
              </w:rPr>
            </w:pPr>
            <w:r w:rsidRPr="008567B8">
              <w:rPr>
                <w:szCs w:val="24"/>
                <w:lang w:val="vi-VN" w:eastAsia="vi-VN"/>
              </w:rPr>
              <w:t>Progesterone Receptor (PR)</w:t>
            </w:r>
          </w:p>
        </w:tc>
        <w:tc>
          <w:tcPr>
            <w:tcW w:w="3260" w:type="dxa"/>
            <w:vAlign w:val="center"/>
            <w:hideMark/>
          </w:tcPr>
          <w:p w14:paraId="5066E1BC"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 kháng trực tiếp kháng nguyên Progesterone Receptor người.</w:t>
            </w:r>
            <w:r w:rsidRPr="008567B8">
              <w:rPr>
                <w:szCs w:val="24"/>
                <w:lang w:val="vi-VN" w:eastAsia="vi-VN"/>
              </w:rPr>
              <w:br/>
              <w:t>Nồng độ kháng thể đặc hiệu khoảng 1 μg/mL</w:t>
            </w:r>
          </w:p>
        </w:tc>
        <w:tc>
          <w:tcPr>
            <w:tcW w:w="1340" w:type="dxa"/>
            <w:vAlign w:val="center"/>
            <w:hideMark/>
          </w:tcPr>
          <w:p w14:paraId="15EEDCC4"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797FB29"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6C8B10F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E1688A2"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013742A6" w14:textId="77777777" w:rsidTr="0030371C">
        <w:trPr>
          <w:trHeight w:val="20"/>
        </w:trPr>
        <w:tc>
          <w:tcPr>
            <w:tcW w:w="940" w:type="dxa"/>
            <w:noWrap/>
            <w:vAlign w:val="center"/>
            <w:hideMark/>
          </w:tcPr>
          <w:p w14:paraId="40217227" w14:textId="77777777" w:rsidR="008567B8" w:rsidRPr="008567B8" w:rsidRDefault="008567B8" w:rsidP="008567B8">
            <w:pPr>
              <w:jc w:val="center"/>
              <w:rPr>
                <w:szCs w:val="24"/>
                <w:lang w:val="vi-VN" w:eastAsia="vi-VN"/>
              </w:rPr>
            </w:pPr>
            <w:r w:rsidRPr="008567B8">
              <w:rPr>
                <w:szCs w:val="24"/>
                <w:lang w:val="vi-VN" w:eastAsia="vi-VN"/>
              </w:rPr>
              <w:t>486</w:t>
            </w:r>
          </w:p>
        </w:tc>
        <w:tc>
          <w:tcPr>
            <w:tcW w:w="1612" w:type="dxa"/>
            <w:noWrap/>
            <w:vAlign w:val="center"/>
            <w:hideMark/>
          </w:tcPr>
          <w:p w14:paraId="5E250F45" w14:textId="77777777" w:rsidR="008567B8" w:rsidRPr="008567B8" w:rsidRDefault="008567B8" w:rsidP="008567B8">
            <w:pPr>
              <w:jc w:val="center"/>
              <w:rPr>
                <w:szCs w:val="24"/>
                <w:lang w:val="vi-VN" w:eastAsia="vi-VN"/>
              </w:rPr>
            </w:pPr>
            <w:r w:rsidRPr="008567B8">
              <w:rPr>
                <w:szCs w:val="24"/>
                <w:lang w:val="vi-VN" w:eastAsia="vi-VN"/>
              </w:rPr>
              <w:t>PP2500591899</w:t>
            </w:r>
          </w:p>
        </w:tc>
        <w:tc>
          <w:tcPr>
            <w:tcW w:w="2977" w:type="dxa"/>
            <w:vAlign w:val="center"/>
            <w:hideMark/>
          </w:tcPr>
          <w:p w14:paraId="4EC7A062" w14:textId="77777777" w:rsidR="008567B8" w:rsidRPr="008567B8" w:rsidRDefault="008567B8" w:rsidP="008567B8">
            <w:pPr>
              <w:jc w:val="left"/>
              <w:rPr>
                <w:szCs w:val="24"/>
                <w:lang w:val="vi-VN" w:eastAsia="vi-VN"/>
              </w:rPr>
            </w:pPr>
            <w:r w:rsidRPr="008567B8">
              <w:rPr>
                <w:szCs w:val="24"/>
                <w:lang w:val="vi-VN" w:eastAsia="vi-VN"/>
              </w:rPr>
              <w:t xml:space="preserve">CD15 </w:t>
            </w:r>
          </w:p>
        </w:tc>
        <w:tc>
          <w:tcPr>
            <w:tcW w:w="3260" w:type="dxa"/>
            <w:vAlign w:val="center"/>
            <w:hideMark/>
          </w:tcPr>
          <w:p w14:paraId="5B60B308"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 từ  chuột</w:t>
            </w:r>
            <w:r w:rsidRPr="008567B8">
              <w:rPr>
                <w:szCs w:val="24"/>
                <w:lang w:val="vi-VN" w:eastAsia="vi-VN"/>
              </w:rPr>
              <w:br/>
              <w:t>Nồng độ kháng thể đặc hiệu khoảng 11 μg/mL</w:t>
            </w:r>
          </w:p>
        </w:tc>
        <w:tc>
          <w:tcPr>
            <w:tcW w:w="1340" w:type="dxa"/>
            <w:vAlign w:val="center"/>
            <w:hideMark/>
          </w:tcPr>
          <w:p w14:paraId="27C1152C"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555F59A" w14:textId="77777777" w:rsidR="008567B8" w:rsidRPr="008567B8" w:rsidRDefault="008567B8" w:rsidP="008567B8">
            <w:pPr>
              <w:jc w:val="left"/>
              <w:rPr>
                <w:szCs w:val="24"/>
                <w:lang w:val="vi-VN" w:eastAsia="vi-VN"/>
              </w:rPr>
            </w:pPr>
            <w:r w:rsidRPr="008567B8">
              <w:rPr>
                <w:szCs w:val="24"/>
                <w:lang w:val="vi-VN" w:eastAsia="vi-VN"/>
              </w:rPr>
              <w:t xml:space="preserve">             300 </w:t>
            </w:r>
          </w:p>
        </w:tc>
        <w:tc>
          <w:tcPr>
            <w:tcW w:w="1480" w:type="dxa"/>
            <w:vAlign w:val="center"/>
            <w:hideMark/>
          </w:tcPr>
          <w:p w14:paraId="3DBBECC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D76CA2E" w14:textId="77777777" w:rsidR="008567B8" w:rsidRPr="008567B8" w:rsidRDefault="008567B8" w:rsidP="008567B8">
            <w:pPr>
              <w:jc w:val="center"/>
              <w:rPr>
                <w:szCs w:val="24"/>
                <w:lang w:val="vi-VN" w:eastAsia="vi-VN"/>
              </w:rPr>
            </w:pPr>
            <w:r w:rsidRPr="008567B8">
              <w:rPr>
                <w:szCs w:val="24"/>
                <w:lang w:val="vi-VN" w:eastAsia="vi-VN"/>
              </w:rPr>
              <w:t xml:space="preserve">                      300 </w:t>
            </w:r>
          </w:p>
        </w:tc>
      </w:tr>
      <w:tr w:rsidR="0030371C" w:rsidRPr="008567B8" w14:paraId="31F50110" w14:textId="77777777" w:rsidTr="0030371C">
        <w:trPr>
          <w:trHeight w:val="20"/>
        </w:trPr>
        <w:tc>
          <w:tcPr>
            <w:tcW w:w="940" w:type="dxa"/>
            <w:noWrap/>
            <w:vAlign w:val="center"/>
            <w:hideMark/>
          </w:tcPr>
          <w:p w14:paraId="40047834" w14:textId="77777777" w:rsidR="008567B8" w:rsidRPr="008567B8" w:rsidRDefault="008567B8" w:rsidP="008567B8">
            <w:pPr>
              <w:jc w:val="center"/>
              <w:rPr>
                <w:szCs w:val="24"/>
                <w:lang w:val="vi-VN" w:eastAsia="vi-VN"/>
              </w:rPr>
            </w:pPr>
            <w:r w:rsidRPr="008567B8">
              <w:rPr>
                <w:szCs w:val="24"/>
                <w:lang w:val="vi-VN" w:eastAsia="vi-VN"/>
              </w:rPr>
              <w:t>487</w:t>
            </w:r>
          </w:p>
        </w:tc>
        <w:tc>
          <w:tcPr>
            <w:tcW w:w="1612" w:type="dxa"/>
            <w:noWrap/>
            <w:vAlign w:val="center"/>
            <w:hideMark/>
          </w:tcPr>
          <w:p w14:paraId="06842894" w14:textId="77777777" w:rsidR="008567B8" w:rsidRPr="008567B8" w:rsidRDefault="008567B8" w:rsidP="008567B8">
            <w:pPr>
              <w:jc w:val="center"/>
              <w:rPr>
                <w:szCs w:val="24"/>
                <w:lang w:val="vi-VN" w:eastAsia="vi-VN"/>
              </w:rPr>
            </w:pPr>
            <w:r w:rsidRPr="008567B8">
              <w:rPr>
                <w:szCs w:val="24"/>
                <w:lang w:val="vi-VN" w:eastAsia="vi-VN"/>
              </w:rPr>
              <w:t>PP2500591900</w:t>
            </w:r>
          </w:p>
        </w:tc>
        <w:tc>
          <w:tcPr>
            <w:tcW w:w="2977" w:type="dxa"/>
            <w:vAlign w:val="center"/>
            <w:hideMark/>
          </w:tcPr>
          <w:p w14:paraId="171571DC" w14:textId="77777777" w:rsidR="008567B8" w:rsidRPr="008567B8" w:rsidRDefault="008567B8" w:rsidP="008567B8">
            <w:pPr>
              <w:jc w:val="left"/>
              <w:rPr>
                <w:szCs w:val="24"/>
                <w:lang w:val="vi-VN" w:eastAsia="vi-VN"/>
              </w:rPr>
            </w:pPr>
            <w:r w:rsidRPr="008567B8">
              <w:rPr>
                <w:szCs w:val="24"/>
                <w:lang w:val="vi-VN" w:eastAsia="vi-VN"/>
              </w:rPr>
              <w:t>CD3</w:t>
            </w:r>
          </w:p>
        </w:tc>
        <w:tc>
          <w:tcPr>
            <w:tcW w:w="3260" w:type="dxa"/>
            <w:vAlign w:val="center"/>
            <w:hideMark/>
          </w:tcPr>
          <w:p w14:paraId="2CBDD253" w14:textId="77777777" w:rsidR="008567B8" w:rsidRPr="008567B8" w:rsidRDefault="008567B8" w:rsidP="008567B8">
            <w:pPr>
              <w:jc w:val="left"/>
              <w:rPr>
                <w:szCs w:val="24"/>
                <w:lang w:val="vi-VN" w:eastAsia="vi-VN"/>
              </w:rPr>
            </w:pPr>
            <w:r w:rsidRPr="008567B8">
              <w:rPr>
                <w:szCs w:val="24"/>
                <w:lang w:val="vi-VN" w:eastAsia="vi-VN"/>
              </w:rPr>
              <w:t>Thành phần:chứa  kháng thể (2GV6) đơn dòng</w:t>
            </w:r>
            <w:r w:rsidRPr="008567B8">
              <w:rPr>
                <w:szCs w:val="24"/>
                <w:lang w:val="vi-VN" w:eastAsia="vi-VN"/>
              </w:rPr>
              <w:br/>
              <w:t>Nồng độ kháng thể đặc hiệu khoảng 0,4 μg/mL.</w:t>
            </w:r>
          </w:p>
        </w:tc>
        <w:tc>
          <w:tcPr>
            <w:tcW w:w="1340" w:type="dxa"/>
            <w:vAlign w:val="center"/>
            <w:hideMark/>
          </w:tcPr>
          <w:p w14:paraId="093A85FC"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532C122"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2727EBC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18BF9A5"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2123195E" w14:textId="77777777" w:rsidTr="0030371C">
        <w:trPr>
          <w:trHeight w:val="20"/>
        </w:trPr>
        <w:tc>
          <w:tcPr>
            <w:tcW w:w="940" w:type="dxa"/>
            <w:noWrap/>
            <w:vAlign w:val="center"/>
            <w:hideMark/>
          </w:tcPr>
          <w:p w14:paraId="1F369FA7" w14:textId="77777777" w:rsidR="008567B8" w:rsidRPr="008567B8" w:rsidRDefault="008567B8" w:rsidP="008567B8">
            <w:pPr>
              <w:jc w:val="center"/>
              <w:rPr>
                <w:szCs w:val="24"/>
                <w:lang w:val="vi-VN" w:eastAsia="vi-VN"/>
              </w:rPr>
            </w:pPr>
            <w:r w:rsidRPr="008567B8">
              <w:rPr>
                <w:szCs w:val="24"/>
                <w:lang w:val="vi-VN" w:eastAsia="vi-VN"/>
              </w:rPr>
              <w:t>488</w:t>
            </w:r>
          </w:p>
        </w:tc>
        <w:tc>
          <w:tcPr>
            <w:tcW w:w="1612" w:type="dxa"/>
            <w:noWrap/>
            <w:vAlign w:val="center"/>
            <w:hideMark/>
          </w:tcPr>
          <w:p w14:paraId="0D977F2C" w14:textId="77777777" w:rsidR="008567B8" w:rsidRPr="008567B8" w:rsidRDefault="008567B8" w:rsidP="008567B8">
            <w:pPr>
              <w:jc w:val="center"/>
              <w:rPr>
                <w:szCs w:val="24"/>
                <w:lang w:val="vi-VN" w:eastAsia="vi-VN"/>
              </w:rPr>
            </w:pPr>
            <w:r w:rsidRPr="008567B8">
              <w:rPr>
                <w:szCs w:val="24"/>
                <w:lang w:val="vi-VN" w:eastAsia="vi-VN"/>
              </w:rPr>
              <w:t>PP2500591901</w:t>
            </w:r>
          </w:p>
        </w:tc>
        <w:tc>
          <w:tcPr>
            <w:tcW w:w="2977" w:type="dxa"/>
            <w:vAlign w:val="center"/>
            <w:hideMark/>
          </w:tcPr>
          <w:p w14:paraId="07F662A0" w14:textId="77777777" w:rsidR="008567B8" w:rsidRPr="008567B8" w:rsidRDefault="008567B8" w:rsidP="008567B8">
            <w:pPr>
              <w:jc w:val="left"/>
              <w:rPr>
                <w:szCs w:val="24"/>
                <w:lang w:val="vi-VN" w:eastAsia="vi-VN"/>
              </w:rPr>
            </w:pPr>
            <w:r w:rsidRPr="008567B8">
              <w:rPr>
                <w:szCs w:val="24"/>
                <w:lang w:val="vi-VN" w:eastAsia="vi-VN"/>
              </w:rPr>
              <w:t xml:space="preserve">CD30 </w:t>
            </w:r>
          </w:p>
        </w:tc>
        <w:tc>
          <w:tcPr>
            <w:tcW w:w="3260" w:type="dxa"/>
            <w:vAlign w:val="center"/>
            <w:hideMark/>
          </w:tcPr>
          <w:p w14:paraId="12324AFA" w14:textId="77777777" w:rsidR="008567B8" w:rsidRPr="008567B8" w:rsidRDefault="008567B8" w:rsidP="008567B8">
            <w:pPr>
              <w:jc w:val="left"/>
              <w:rPr>
                <w:szCs w:val="24"/>
                <w:lang w:val="vi-VN" w:eastAsia="vi-VN"/>
              </w:rPr>
            </w:pPr>
            <w:r w:rsidRPr="008567B8">
              <w:rPr>
                <w:szCs w:val="24"/>
                <w:lang w:val="vi-VN" w:eastAsia="vi-VN"/>
              </w:rPr>
              <w:t>Thành phần: chứa kháng thể (Ber-H2) đơn dòng</w:t>
            </w:r>
            <w:r w:rsidRPr="008567B8">
              <w:rPr>
                <w:szCs w:val="24"/>
                <w:lang w:val="vi-VN" w:eastAsia="vi-VN"/>
              </w:rPr>
              <w:br/>
              <w:t>Nồng độ kháng thể đặc hiệu khoảng 1,2 μg/mL</w:t>
            </w:r>
          </w:p>
        </w:tc>
        <w:tc>
          <w:tcPr>
            <w:tcW w:w="1340" w:type="dxa"/>
            <w:vAlign w:val="center"/>
            <w:hideMark/>
          </w:tcPr>
          <w:p w14:paraId="2E730ACD"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E7213DF"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49710AB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0B59508"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7360D1A0" w14:textId="77777777" w:rsidTr="0030371C">
        <w:trPr>
          <w:trHeight w:val="20"/>
        </w:trPr>
        <w:tc>
          <w:tcPr>
            <w:tcW w:w="940" w:type="dxa"/>
            <w:noWrap/>
            <w:vAlign w:val="center"/>
            <w:hideMark/>
          </w:tcPr>
          <w:p w14:paraId="5A90ED3C" w14:textId="77777777" w:rsidR="008567B8" w:rsidRPr="008567B8" w:rsidRDefault="008567B8" w:rsidP="008567B8">
            <w:pPr>
              <w:jc w:val="center"/>
              <w:rPr>
                <w:szCs w:val="24"/>
                <w:lang w:val="vi-VN" w:eastAsia="vi-VN"/>
              </w:rPr>
            </w:pPr>
            <w:r w:rsidRPr="008567B8">
              <w:rPr>
                <w:szCs w:val="24"/>
                <w:lang w:val="vi-VN" w:eastAsia="vi-VN"/>
              </w:rPr>
              <w:lastRenderedPageBreak/>
              <w:t>489</w:t>
            </w:r>
          </w:p>
        </w:tc>
        <w:tc>
          <w:tcPr>
            <w:tcW w:w="1612" w:type="dxa"/>
            <w:noWrap/>
            <w:vAlign w:val="center"/>
            <w:hideMark/>
          </w:tcPr>
          <w:p w14:paraId="04E9F895" w14:textId="77777777" w:rsidR="008567B8" w:rsidRPr="008567B8" w:rsidRDefault="008567B8" w:rsidP="008567B8">
            <w:pPr>
              <w:jc w:val="center"/>
              <w:rPr>
                <w:szCs w:val="24"/>
                <w:lang w:val="vi-VN" w:eastAsia="vi-VN"/>
              </w:rPr>
            </w:pPr>
            <w:r w:rsidRPr="008567B8">
              <w:rPr>
                <w:szCs w:val="24"/>
                <w:lang w:val="vi-VN" w:eastAsia="vi-VN"/>
              </w:rPr>
              <w:t>PP2500591902</w:t>
            </w:r>
          </w:p>
        </w:tc>
        <w:tc>
          <w:tcPr>
            <w:tcW w:w="2977" w:type="dxa"/>
            <w:vAlign w:val="center"/>
            <w:hideMark/>
          </w:tcPr>
          <w:p w14:paraId="1EF2212E" w14:textId="77777777" w:rsidR="008567B8" w:rsidRPr="008567B8" w:rsidRDefault="008567B8" w:rsidP="008567B8">
            <w:pPr>
              <w:jc w:val="left"/>
              <w:rPr>
                <w:szCs w:val="24"/>
                <w:lang w:val="vi-VN" w:eastAsia="vi-VN"/>
              </w:rPr>
            </w:pPr>
            <w:r w:rsidRPr="008567B8">
              <w:rPr>
                <w:szCs w:val="24"/>
                <w:lang w:val="vi-VN" w:eastAsia="vi-VN"/>
              </w:rPr>
              <w:t xml:space="preserve">CD68 </w:t>
            </w:r>
          </w:p>
        </w:tc>
        <w:tc>
          <w:tcPr>
            <w:tcW w:w="3260" w:type="dxa"/>
            <w:vAlign w:val="center"/>
            <w:hideMark/>
          </w:tcPr>
          <w:p w14:paraId="49EFAC44"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w:t>
            </w:r>
            <w:r w:rsidRPr="008567B8">
              <w:rPr>
                <w:szCs w:val="24"/>
                <w:lang w:val="vi-VN" w:eastAsia="vi-VN"/>
              </w:rPr>
              <w:br/>
              <w:t>Nồng độ kháng thể đặc hiệu khoảng 0,4 μg/mL.</w:t>
            </w:r>
          </w:p>
        </w:tc>
        <w:tc>
          <w:tcPr>
            <w:tcW w:w="1340" w:type="dxa"/>
            <w:vAlign w:val="center"/>
            <w:hideMark/>
          </w:tcPr>
          <w:p w14:paraId="0AB07C48"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F9C85E3" w14:textId="77777777" w:rsidR="008567B8" w:rsidRPr="008567B8" w:rsidRDefault="008567B8" w:rsidP="008567B8">
            <w:pPr>
              <w:jc w:val="left"/>
              <w:rPr>
                <w:szCs w:val="24"/>
                <w:lang w:val="vi-VN" w:eastAsia="vi-VN"/>
              </w:rPr>
            </w:pPr>
            <w:r w:rsidRPr="008567B8">
              <w:rPr>
                <w:szCs w:val="24"/>
                <w:lang w:val="vi-VN" w:eastAsia="vi-VN"/>
              </w:rPr>
              <w:t xml:space="preserve">             300 </w:t>
            </w:r>
          </w:p>
        </w:tc>
        <w:tc>
          <w:tcPr>
            <w:tcW w:w="1480" w:type="dxa"/>
            <w:vAlign w:val="center"/>
            <w:hideMark/>
          </w:tcPr>
          <w:p w14:paraId="22C923F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976888A" w14:textId="77777777" w:rsidR="008567B8" w:rsidRPr="008567B8" w:rsidRDefault="008567B8" w:rsidP="008567B8">
            <w:pPr>
              <w:jc w:val="center"/>
              <w:rPr>
                <w:szCs w:val="24"/>
                <w:lang w:val="vi-VN" w:eastAsia="vi-VN"/>
              </w:rPr>
            </w:pPr>
            <w:r w:rsidRPr="008567B8">
              <w:rPr>
                <w:szCs w:val="24"/>
                <w:lang w:val="vi-VN" w:eastAsia="vi-VN"/>
              </w:rPr>
              <w:t xml:space="preserve">                      300 </w:t>
            </w:r>
          </w:p>
        </w:tc>
      </w:tr>
      <w:tr w:rsidR="0030371C" w:rsidRPr="008567B8" w14:paraId="5EB789A3" w14:textId="77777777" w:rsidTr="0030371C">
        <w:trPr>
          <w:trHeight w:val="20"/>
        </w:trPr>
        <w:tc>
          <w:tcPr>
            <w:tcW w:w="940" w:type="dxa"/>
            <w:noWrap/>
            <w:vAlign w:val="center"/>
            <w:hideMark/>
          </w:tcPr>
          <w:p w14:paraId="6456C981" w14:textId="77777777" w:rsidR="008567B8" w:rsidRPr="008567B8" w:rsidRDefault="008567B8" w:rsidP="008567B8">
            <w:pPr>
              <w:jc w:val="center"/>
              <w:rPr>
                <w:szCs w:val="24"/>
                <w:lang w:val="vi-VN" w:eastAsia="vi-VN"/>
              </w:rPr>
            </w:pPr>
            <w:r w:rsidRPr="008567B8">
              <w:rPr>
                <w:szCs w:val="24"/>
                <w:lang w:val="vi-VN" w:eastAsia="vi-VN"/>
              </w:rPr>
              <w:t>490</w:t>
            </w:r>
          </w:p>
        </w:tc>
        <w:tc>
          <w:tcPr>
            <w:tcW w:w="1612" w:type="dxa"/>
            <w:noWrap/>
            <w:vAlign w:val="center"/>
            <w:hideMark/>
          </w:tcPr>
          <w:p w14:paraId="707D46BB" w14:textId="77777777" w:rsidR="008567B8" w:rsidRPr="008567B8" w:rsidRDefault="008567B8" w:rsidP="008567B8">
            <w:pPr>
              <w:jc w:val="center"/>
              <w:rPr>
                <w:szCs w:val="24"/>
                <w:lang w:val="vi-VN" w:eastAsia="vi-VN"/>
              </w:rPr>
            </w:pPr>
            <w:r w:rsidRPr="008567B8">
              <w:rPr>
                <w:szCs w:val="24"/>
                <w:lang w:val="vi-VN" w:eastAsia="vi-VN"/>
              </w:rPr>
              <w:t>PP2500591903</w:t>
            </w:r>
          </w:p>
        </w:tc>
        <w:tc>
          <w:tcPr>
            <w:tcW w:w="2977" w:type="dxa"/>
            <w:vAlign w:val="center"/>
            <w:hideMark/>
          </w:tcPr>
          <w:p w14:paraId="110F7138" w14:textId="77777777" w:rsidR="008567B8" w:rsidRPr="008567B8" w:rsidRDefault="008567B8" w:rsidP="008567B8">
            <w:pPr>
              <w:jc w:val="left"/>
              <w:rPr>
                <w:szCs w:val="24"/>
                <w:lang w:val="vi-VN" w:eastAsia="vi-VN"/>
              </w:rPr>
            </w:pPr>
            <w:r w:rsidRPr="008567B8">
              <w:rPr>
                <w:szCs w:val="24"/>
                <w:lang w:val="vi-VN" w:eastAsia="vi-VN"/>
              </w:rPr>
              <w:t xml:space="preserve">CD79a </w:t>
            </w:r>
          </w:p>
        </w:tc>
        <w:tc>
          <w:tcPr>
            <w:tcW w:w="3260" w:type="dxa"/>
            <w:vAlign w:val="center"/>
            <w:hideMark/>
          </w:tcPr>
          <w:p w14:paraId="1877196F" w14:textId="77777777" w:rsidR="008567B8" w:rsidRPr="008567B8" w:rsidRDefault="008567B8" w:rsidP="008567B8">
            <w:pPr>
              <w:jc w:val="left"/>
              <w:rPr>
                <w:szCs w:val="24"/>
                <w:lang w:val="vi-VN" w:eastAsia="vi-VN"/>
              </w:rPr>
            </w:pPr>
            <w:r w:rsidRPr="008567B8">
              <w:rPr>
                <w:szCs w:val="24"/>
                <w:lang w:val="vi-VN" w:eastAsia="vi-VN"/>
              </w:rPr>
              <w:t>Thành phần: chứa  kháng thể (SP18) đơn dòng.</w:t>
            </w:r>
            <w:r w:rsidRPr="008567B8">
              <w:rPr>
                <w:szCs w:val="24"/>
                <w:lang w:val="vi-VN" w:eastAsia="vi-VN"/>
              </w:rPr>
              <w:br/>
              <w:t>Nồng độ kháng thể đặc hiệu khoảng 0,3 μg/mL.</w:t>
            </w:r>
          </w:p>
        </w:tc>
        <w:tc>
          <w:tcPr>
            <w:tcW w:w="1340" w:type="dxa"/>
            <w:vAlign w:val="center"/>
            <w:hideMark/>
          </w:tcPr>
          <w:p w14:paraId="2C17719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A6EA061" w14:textId="77777777" w:rsidR="008567B8" w:rsidRPr="008567B8" w:rsidRDefault="008567B8" w:rsidP="008567B8">
            <w:pPr>
              <w:jc w:val="left"/>
              <w:rPr>
                <w:szCs w:val="24"/>
                <w:lang w:val="vi-VN" w:eastAsia="vi-VN"/>
              </w:rPr>
            </w:pPr>
            <w:r w:rsidRPr="008567B8">
              <w:rPr>
                <w:szCs w:val="24"/>
                <w:lang w:val="vi-VN" w:eastAsia="vi-VN"/>
              </w:rPr>
              <w:t xml:space="preserve">             300 </w:t>
            </w:r>
          </w:p>
        </w:tc>
        <w:tc>
          <w:tcPr>
            <w:tcW w:w="1480" w:type="dxa"/>
            <w:vAlign w:val="center"/>
            <w:hideMark/>
          </w:tcPr>
          <w:p w14:paraId="210B64E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D29FC0E" w14:textId="77777777" w:rsidR="008567B8" w:rsidRPr="008567B8" w:rsidRDefault="008567B8" w:rsidP="008567B8">
            <w:pPr>
              <w:jc w:val="center"/>
              <w:rPr>
                <w:szCs w:val="24"/>
                <w:lang w:val="vi-VN" w:eastAsia="vi-VN"/>
              </w:rPr>
            </w:pPr>
            <w:r w:rsidRPr="008567B8">
              <w:rPr>
                <w:szCs w:val="24"/>
                <w:lang w:val="vi-VN" w:eastAsia="vi-VN"/>
              </w:rPr>
              <w:t xml:space="preserve">                      300 </w:t>
            </w:r>
          </w:p>
        </w:tc>
      </w:tr>
      <w:tr w:rsidR="0030371C" w:rsidRPr="008567B8" w14:paraId="53CA3E62" w14:textId="77777777" w:rsidTr="0030371C">
        <w:trPr>
          <w:trHeight w:val="20"/>
        </w:trPr>
        <w:tc>
          <w:tcPr>
            <w:tcW w:w="940" w:type="dxa"/>
            <w:noWrap/>
            <w:vAlign w:val="center"/>
            <w:hideMark/>
          </w:tcPr>
          <w:p w14:paraId="42282947" w14:textId="77777777" w:rsidR="008567B8" w:rsidRPr="008567B8" w:rsidRDefault="008567B8" w:rsidP="008567B8">
            <w:pPr>
              <w:jc w:val="center"/>
              <w:rPr>
                <w:szCs w:val="24"/>
                <w:lang w:val="vi-VN" w:eastAsia="vi-VN"/>
              </w:rPr>
            </w:pPr>
            <w:r w:rsidRPr="008567B8">
              <w:rPr>
                <w:szCs w:val="24"/>
                <w:lang w:val="vi-VN" w:eastAsia="vi-VN"/>
              </w:rPr>
              <w:t>491</w:t>
            </w:r>
          </w:p>
        </w:tc>
        <w:tc>
          <w:tcPr>
            <w:tcW w:w="1612" w:type="dxa"/>
            <w:noWrap/>
            <w:vAlign w:val="center"/>
            <w:hideMark/>
          </w:tcPr>
          <w:p w14:paraId="19C45453" w14:textId="77777777" w:rsidR="008567B8" w:rsidRPr="008567B8" w:rsidRDefault="008567B8" w:rsidP="008567B8">
            <w:pPr>
              <w:jc w:val="center"/>
              <w:rPr>
                <w:szCs w:val="24"/>
                <w:lang w:val="vi-VN" w:eastAsia="vi-VN"/>
              </w:rPr>
            </w:pPr>
            <w:r w:rsidRPr="008567B8">
              <w:rPr>
                <w:szCs w:val="24"/>
                <w:lang w:val="vi-VN" w:eastAsia="vi-VN"/>
              </w:rPr>
              <w:t>PP2500591904</w:t>
            </w:r>
          </w:p>
        </w:tc>
        <w:tc>
          <w:tcPr>
            <w:tcW w:w="2977" w:type="dxa"/>
            <w:vAlign w:val="center"/>
            <w:hideMark/>
          </w:tcPr>
          <w:p w14:paraId="1BE3AB3A" w14:textId="77777777" w:rsidR="008567B8" w:rsidRPr="008567B8" w:rsidRDefault="008567B8" w:rsidP="008567B8">
            <w:pPr>
              <w:jc w:val="left"/>
              <w:rPr>
                <w:szCs w:val="24"/>
                <w:lang w:val="vi-VN" w:eastAsia="vi-VN"/>
              </w:rPr>
            </w:pPr>
            <w:r w:rsidRPr="008567B8">
              <w:rPr>
                <w:szCs w:val="24"/>
                <w:lang w:val="vi-VN" w:eastAsia="vi-VN"/>
              </w:rPr>
              <w:t>LCA</w:t>
            </w:r>
          </w:p>
        </w:tc>
        <w:tc>
          <w:tcPr>
            <w:tcW w:w="3260" w:type="dxa"/>
            <w:vAlign w:val="center"/>
            <w:hideMark/>
          </w:tcPr>
          <w:p w14:paraId="082C96F5" w14:textId="77777777" w:rsidR="008567B8" w:rsidRPr="008567B8" w:rsidRDefault="008567B8" w:rsidP="008567B8">
            <w:pPr>
              <w:jc w:val="left"/>
              <w:rPr>
                <w:szCs w:val="24"/>
                <w:lang w:val="vi-VN" w:eastAsia="vi-VN"/>
              </w:rPr>
            </w:pPr>
            <w:r w:rsidRPr="008567B8">
              <w:rPr>
                <w:szCs w:val="24"/>
                <w:lang w:val="vi-VN" w:eastAsia="vi-VN"/>
              </w:rPr>
              <w:t>Thành phần:chứa kháng thể đơn dòng từ chuột</w:t>
            </w:r>
            <w:r w:rsidRPr="008567B8">
              <w:rPr>
                <w:szCs w:val="24"/>
                <w:lang w:val="vi-VN" w:eastAsia="vi-VN"/>
              </w:rPr>
              <w:br/>
              <w:t>Nồng độ kháng thể đặc hiệu khoảng 1 μg/mL</w:t>
            </w:r>
          </w:p>
        </w:tc>
        <w:tc>
          <w:tcPr>
            <w:tcW w:w="1340" w:type="dxa"/>
            <w:vAlign w:val="center"/>
            <w:hideMark/>
          </w:tcPr>
          <w:p w14:paraId="31A7E209"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097537B" w14:textId="77777777" w:rsidR="008567B8" w:rsidRPr="008567B8" w:rsidRDefault="008567B8" w:rsidP="008567B8">
            <w:pPr>
              <w:jc w:val="left"/>
              <w:rPr>
                <w:szCs w:val="24"/>
                <w:lang w:val="vi-VN" w:eastAsia="vi-VN"/>
              </w:rPr>
            </w:pPr>
            <w:r w:rsidRPr="008567B8">
              <w:rPr>
                <w:szCs w:val="24"/>
                <w:lang w:val="vi-VN" w:eastAsia="vi-VN"/>
              </w:rPr>
              <w:t xml:space="preserve">             500 </w:t>
            </w:r>
          </w:p>
        </w:tc>
        <w:tc>
          <w:tcPr>
            <w:tcW w:w="1480" w:type="dxa"/>
            <w:vAlign w:val="center"/>
            <w:hideMark/>
          </w:tcPr>
          <w:p w14:paraId="186A51D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1D2EC91" w14:textId="77777777" w:rsidR="008567B8" w:rsidRPr="008567B8" w:rsidRDefault="008567B8" w:rsidP="008567B8">
            <w:pPr>
              <w:jc w:val="center"/>
              <w:rPr>
                <w:szCs w:val="24"/>
                <w:lang w:val="vi-VN" w:eastAsia="vi-VN"/>
              </w:rPr>
            </w:pPr>
            <w:r w:rsidRPr="008567B8">
              <w:rPr>
                <w:szCs w:val="24"/>
                <w:lang w:val="vi-VN" w:eastAsia="vi-VN"/>
              </w:rPr>
              <w:t xml:space="preserve">                      500 </w:t>
            </w:r>
          </w:p>
        </w:tc>
      </w:tr>
      <w:tr w:rsidR="0030371C" w:rsidRPr="008567B8" w14:paraId="153B9174" w14:textId="77777777" w:rsidTr="0030371C">
        <w:trPr>
          <w:trHeight w:val="20"/>
        </w:trPr>
        <w:tc>
          <w:tcPr>
            <w:tcW w:w="940" w:type="dxa"/>
            <w:noWrap/>
            <w:vAlign w:val="center"/>
            <w:hideMark/>
          </w:tcPr>
          <w:p w14:paraId="10C808ED" w14:textId="77777777" w:rsidR="008567B8" w:rsidRPr="008567B8" w:rsidRDefault="008567B8" w:rsidP="008567B8">
            <w:pPr>
              <w:jc w:val="center"/>
              <w:rPr>
                <w:szCs w:val="24"/>
                <w:lang w:val="vi-VN" w:eastAsia="vi-VN"/>
              </w:rPr>
            </w:pPr>
            <w:r w:rsidRPr="008567B8">
              <w:rPr>
                <w:szCs w:val="24"/>
                <w:lang w:val="vi-VN" w:eastAsia="vi-VN"/>
              </w:rPr>
              <w:t>492</w:t>
            </w:r>
          </w:p>
        </w:tc>
        <w:tc>
          <w:tcPr>
            <w:tcW w:w="1612" w:type="dxa"/>
            <w:noWrap/>
            <w:vAlign w:val="center"/>
            <w:hideMark/>
          </w:tcPr>
          <w:p w14:paraId="650B1EF9" w14:textId="77777777" w:rsidR="008567B8" w:rsidRPr="008567B8" w:rsidRDefault="008567B8" w:rsidP="008567B8">
            <w:pPr>
              <w:jc w:val="center"/>
              <w:rPr>
                <w:szCs w:val="24"/>
                <w:lang w:val="vi-VN" w:eastAsia="vi-VN"/>
              </w:rPr>
            </w:pPr>
            <w:r w:rsidRPr="008567B8">
              <w:rPr>
                <w:szCs w:val="24"/>
                <w:lang w:val="vi-VN" w:eastAsia="vi-VN"/>
              </w:rPr>
              <w:t>PP2500591905</w:t>
            </w:r>
          </w:p>
        </w:tc>
        <w:tc>
          <w:tcPr>
            <w:tcW w:w="2977" w:type="dxa"/>
            <w:vAlign w:val="center"/>
            <w:hideMark/>
          </w:tcPr>
          <w:p w14:paraId="76B01D1B" w14:textId="77777777" w:rsidR="008567B8" w:rsidRPr="008567B8" w:rsidRDefault="008567B8" w:rsidP="008567B8">
            <w:pPr>
              <w:jc w:val="left"/>
              <w:rPr>
                <w:szCs w:val="24"/>
                <w:lang w:val="vi-VN" w:eastAsia="vi-VN"/>
              </w:rPr>
            </w:pPr>
            <w:r w:rsidRPr="008567B8">
              <w:rPr>
                <w:szCs w:val="24"/>
                <w:lang w:val="vi-VN" w:eastAsia="vi-VN"/>
              </w:rPr>
              <w:t>BCL 2</w:t>
            </w:r>
          </w:p>
        </w:tc>
        <w:tc>
          <w:tcPr>
            <w:tcW w:w="3260" w:type="dxa"/>
            <w:vAlign w:val="center"/>
            <w:hideMark/>
          </w:tcPr>
          <w:p w14:paraId="5D598F2A"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w:t>
            </w:r>
            <w:r w:rsidRPr="008567B8">
              <w:rPr>
                <w:szCs w:val="24"/>
                <w:lang w:val="vi-VN" w:eastAsia="vi-VN"/>
              </w:rPr>
              <w:br/>
              <w:t>Nồng độ kháng thể đặc hiệu khoảng 0,2 μg/mL.</w:t>
            </w:r>
          </w:p>
        </w:tc>
        <w:tc>
          <w:tcPr>
            <w:tcW w:w="1340" w:type="dxa"/>
            <w:vAlign w:val="center"/>
            <w:hideMark/>
          </w:tcPr>
          <w:p w14:paraId="4FD62FEC"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6F95FA0"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07D676B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995DC91"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43776276" w14:textId="77777777" w:rsidTr="0030371C">
        <w:trPr>
          <w:trHeight w:val="20"/>
        </w:trPr>
        <w:tc>
          <w:tcPr>
            <w:tcW w:w="940" w:type="dxa"/>
            <w:noWrap/>
            <w:vAlign w:val="center"/>
            <w:hideMark/>
          </w:tcPr>
          <w:p w14:paraId="2947BC66" w14:textId="77777777" w:rsidR="008567B8" w:rsidRPr="008567B8" w:rsidRDefault="008567B8" w:rsidP="008567B8">
            <w:pPr>
              <w:jc w:val="center"/>
              <w:rPr>
                <w:szCs w:val="24"/>
                <w:lang w:val="vi-VN" w:eastAsia="vi-VN"/>
              </w:rPr>
            </w:pPr>
            <w:r w:rsidRPr="008567B8">
              <w:rPr>
                <w:szCs w:val="24"/>
                <w:lang w:val="vi-VN" w:eastAsia="vi-VN"/>
              </w:rPr>
              <w:t>493</w:t>
            </w:r>
          </w:p>
        </w:tc>
        <w:tc>
          <w:tcPr>
            <w:tcW w:w="1612" w:type="dxa"/>
            <w:noWrap/>
            <w:vAlign w:val="center"/>
            <w:hideMark/>
          </w:tcPr>
          <w:p w14:paraId="401363CE" w14:textId="77777777" w:rsidR="008567B8" w:rsidRPr="008567B8" w:rsidRDefault="008567B8" w:rsidP="008567B8">
            <w:pPr>
              <w:jc w:val="center"/>
              <w:rPr>
                <w:szCs w:val="24"/>
                <w:lang w:val="vi-VN" w:eastAsia="vi-VN"/>
              </w:rPr>
            </w:pPr>
            <w:r w:rsidRPr="008567B8">
              <w:rPr>
                <w:szCs w:val="24"/>
                <w:lang w:val="vi-VN" w:eastAsia="vi-VN"/>
              </w:rPr>
              <w:t>PP2500591906</w:t>
            </w:r>
          </w:p>
        </w:tc>
        <w:tc>
          <w:tcPr>
            <w:tcW w:w="2977" w:type="dxa"/>
            <w:vAlign w:val="center"/>
            <w:hideMark/>
          </w:tcPr>
          <w:p w14:paraId="42E8AC01" w14:textId="77777777" w:rsidR="008567B8" w:rsidRPr="008567B8" w:rsidRDefault="008567B8" w:rsidP="008567B8">
            <w:pPr>
              <w:jc w:val="left"/>
              <w:rPr>
                <w:szCs w:val="24"/>
                <w:lang w:val="vi-VN" w:eastAsia="vi-VN"/>
              </w:rPr>
            </w:pPr>
            <w:r w:rsidRPr="008567B8">
              <w:rPr>
                <w:szCs w:val="24"/>
                <w:lang w:val="vi-VN" w:eastAsia="vi-VN"/>
              </w:rPr>
              <w:t>CYCLIN-D1</w:t>
            </w:r>
          </w:p>
        </w:tc>
        <w:tc>
          <w:tcPr>
            <w:tcW w:w="3260" w:type="dxa"/>
            <w:vAlign w:val="center"/>
            <w:hideMark/>
          </w:tcPr>
          <w:p w14:paraId="731B77DB"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w:t>
            </w:r>
            <w:r w:rsidRPr="008567B8">
              <w:rPr>
                <w:szCs w:val="24"/>
                <w:lang w:val="vi-VN" w:eastAsia="vi-VN"/>
              </w:rPr>
              <w:br/>
              <w:t>Nồng độ kháng thể đặc hiệu khoảng 0,1 μg/mL.</w:t>
            </w:r>
          </w:p>
        </w:tc>
        <w:tc>
          <w:tcPr>
            <w:tcW w:w="1340" w:type="dxa"/>
            <w:vAlign w:val="center"/>
            <w:hideMark/>
          </w:tcPr>
          <w:p w14:paraId="7FD1F00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3F3780B" w14:textId="77777777" w:rsidR="008567B8" w:rsidRPr="008567B8" w:rsidRDefault="008567B8" w:rsidP="008567B8">
            <w:pPr>
              <w:jc w:val="left"/>
              <w:rPr>
                <w:szCs w:val="24"/>
                <w:lang w:val="vi-VN" w:eastAsia="vi-VN"/>
              </w:rPr>
            </w:pPr>
            <w:r w:rsidRPr="008567B8">
              <w:rPr>
                <w:szCs w:val="24"/>
                <w:lang w:val="vi-VN" w:eastAsia="vi-VN"/>
              </w:rPr>
              <w:t xml:space="preserve">             300 </w:t>
            </w:r>
          </w:p>
        </w:tc>
        <w:tc>
          <w:tcPr>
            <w:tcW w:w="1480" w:type="dxa"/>
            <w:vAlign w:val="center"/>
            <w:hideMark/>
          </w:tcPr>
          <w:p w14:paraId="1E511CE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8CFB59F" w14:textId="77777777" w:rsidR="008567B8" w:rsidRPr="008567B8" w:rsidRDefault="008567B8" w:rsidP="008567B8">
            <w:pPr>
              <w:jc w:val="center"/>
              <w:rPr>
                <w:szCs w:val="24"/>
                <w:lang w:val="vi-VN" w:eastAsia="vi-VN"/>
              </w:rPr>
            </w:pPr>
            <w:r w:rsidRPr="008567B8">
              <w:rPr>
                <w:szCs w:val="24"/>
                <w:lang w:val="vi-VN" w:eastAsia="vi-VN"/>
              </w:rPr>
              <w:t xml:space="preserve">                      300 </w:t>
            </w:r>
          </w:p>
        </w:tc>
      </w:tr>
      <w:tr w:rsidR="0030371C" w:rsidRPr="008567B8" w14:paraId="4467CABF" w14:textId="77777777" w:rsidTr="0030371C">
        <w:trPr>
          <w:trHeight w:val="20"/>
        </w:trPr>
        <w:tc>
          <w:tcPr>
            <w:tcW w:w="940" w:type="dxa"/>
            <w:noWrap/>
            <w:vAlign w:val="center"/>
            <w:hideMark/>
          </w:tcPr>
          <w:p w14:paraId="56093091" w14:textId="77777777" w:rsidR="008567B8" w:rsidRPr="008567B8" w:rsidRDefault="008567B8" w:rsidP="008567B8">
            <w:pPr>
              <w:jc w:val="center"/>
              <w:rPr>
                <w:szCs w:val="24"/>
                <w:lang w:val="vi-VN" w:eastAsia="vi-VN"/>
              </w:rPr>
            </w:pPr>
            <w:r w:rsidRPr="008567B8">
              <w:rPr>
                <w:szCs w:val="24"/>
                <w:lang w:val="vi-VN" w:eastAsia="vi-VN"/>
              </w:rPr>
              <w:t>494</w:t>
            </w:r>
          </w:p>
        </w:tc>
        <w:tc>
          <w:tcPr>
            <w:tcW w:w="1612" w:type="dxa"/>
            <w:noWrap/>
            <w:vAlign w:val="center"/>
            <w:hideMark/>
          </w:tcPr>
          <w:p w14:paraId="39991380" w14:textId="77777777" w:rsidR="008567B8" w:rsidRPr="008567B8" w:rsidRDefault="008567B8" w:rsidP="008567B8">
            <w:pPr>
              <w:jc w:val="center"/>
              <w:rPr>
                <w:szCs w:val="24"/>
                <w:lang w:val="vi-VN" w:eastAsia="vi-VN"/>
              </w:rPr>
            </w:pPr>
            <w:r w:rsidRPr="008567B8">
              <w:rPr>
                <w:szCs w:val="24"/>
                <w:lang w:val="vi-VN" w:eastAsia="vi-VN"/>
              </w:rPr>
              <w:t>PP2500591907</w:t>
            </w:r>
          </w:p>
        </w:tc>
        <w:tc>
          <w:tcPr>
            <w:tcW w:w="2977" w:type="dxa"/>
            <w:vAlign w:val="center"/>
            <w:hideMark/>
          </w:tcPr>
          <w:p w14:paraId="408DF3C3" w14:textId="77777777" w:rsidR="008567B8" w:rsidRPr="008567B8" w:rsidRDefault="008567B8" w:rsidP="008567B8">
            <w:pPr>
              <w:jc w:val="left"/>
              <w:rPr>
                <w:szCs w:val="24"/>
                <w:lang w:val="vi-VN" w:eastAsia="vi-VN"/>
              </w:rPr>
            </w:pPr>
            <w:r w:rsidRPr="008567B8">
              <w:rPr>
                <w:szCs w:val="24"/>
                <w:lang w:val="vi-VN" w:eastAsia="vi-VN"/>
              </w:rPr>
              <w:t>GFAP</w:t>
            </w:r>
          </w:p>
        </w:tc>
        <w:tc>
          <w:tcPr>
            <w:tcW w:w="3260" w:type="dxa"/>
            <w:vAlign w:val="center"/>
            <w:hideMark/>
          </w:tcPr>
          <w:p w14:paraId="20CD46A6" w14:textId="77777777" w:rsidR="008567B8" w:rsidRPr="008567B8" w:rsidRDefault="008567B8" w:rsidP="008567B8">
            <w:pPr>
              <w:jc w:val="left"/>
              <w:rPr>
                <w:szCs w:val="24"/>
                <w:lang w:val="vi-VN" w:eastAsia="vi-VN"/>
              </w:rPr>
            </w:pPr>
            <w:r w:rsidRPr="008567B8">
              <w:rPr>
                <w:szCs w:val="24"/>
                <w:lang w:val="vi-VN" w:eastAsia="vi-VN"/>
              </w:rPr>
              <w:t>Thành phần: GFAP, pha loãng trong dung dịch đệm pH 7,3-7,7; với BSA 1% và Natri Azide &lt; 0,1%</w:t>
            </w:r>
          </w:p>
        </w:tc>
        <w:tc>
          <w:tcPr>
            <w:tcW w:w="1340" w:type="dxa"/>
            <w:vAlign w:val="center"/>
            <w:hideMark/>
          </w:tcPr>
          <w:p w14:paraId="7E1C1ABA"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73A5C44" w14:textId="77777777" w:rsidR="008567B8" w:rsidRPr="008567B8" w:rsidRDefault="008567B8" w:rsidP="008567B8">
            <w:pPr>
              <w:jc w:val="left"/>
              <w:rPr>
                <w:szCs w:val="24"/>
                <w:lang w:val="vi-VN" w:eastAsia="vi-VN"/>
              </w:rPr>
            </w:pPr>
            <w:r w:rsidRPr="008567B8">
              <w:rPr>
                <w:szCs w:val="24"/>
                <w:lang w:val="vi-VN" w:eastAsia="vi-VN"/>
              </w:rPr>
              <w:t xml:space="preserve">             300 </w:t>
            </w:r>
          </w:p>
        </w:tc>
        <w:tc>
          <w:tcPr>
            <w:tcW w:w="1480" w:type="dxa"/>
            <w:vAlign w:val="center"/>
            <w:hideMark/>
          </w:tcPr>
          <w:p w14:paraId="34F2589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03CB7E6" w14:textId="77777777" w:rsidR="008567B8" w:rsidRPr="008567B8" w:rsidRDefault="008567B8" w:rsidP="008567B8">
            <w:pPr>
              <w:jc w:val="center"/>
              <w:rPr>
                <w:szCs w:val="24"/>
                <w:lang w:val="vi-VN" w:eastAsia="vi-VN"/>
              </w:rPr>
            </w:pPr>
            <w:r w:rsidRPr="008567B8">
              <w:rPr>
                <w:szCs w:val="24"/>
                <w:lang w:val="vi-VN" w:eastAsia="vi-VN"/>
              </w:rPr>
              <w:t xml:space="preserve">                      300 </w:t>
            </w:r>
          </w:p>
        </w:tc>
      </w:tr>
      <w:tr w:rsidR="0030371C" w:rsidRPr="008567B8" w14:paraId="325C8789" w14:textId="77777777" w:rsidTr="0030371C">
        <w:trPr>
          <w:trHeight w:val="20"/>
        </w:trPr>
        <w:tc>
          <w:tcPr>
            <w:tcW w:w="940" w:type="dxa"/>
            <w:noWrap/>
            <w:vAlign w:val="center"/>
            <w:hideMark/>
          </w:tcPr>
          <w:p w14:paraId="5CD9D335" w14:textId="77777777" w:rsidR="008567B8" w:rsidRPr="008567B8" w:rsidRDefault="008567B8" w:rsidP="008567B8">
            <w:pPr>
              <w:jc w:val="center"/>
              <w:rPr>
                <w:szCs w:val="24"/>
                <w:lang w:val="vi-VN" w:eastAsia="vi-VN"/>
              </w:rPr>
            </w:pPr>
            <w:r w:rsidRPr="008567B8">
              <w:rPr>
                <w:szCs w:val="24"/>
                <w:lang w:val="vi-VN" w:eastAsia="vi-VN"/>
              </w:rPr>
              <w:t>495</w:t>
            </w:r>
          </w:p>
        </w:tc>
        <w:tc>
          <w:tcPr>
            <w:tcW w:w="1612" w:type="dxa"/>
            <w:noWrap/>
            <w:vAlign w:val="center"/>
            <w:hideMark/>
          </w:tcPr>
          <w:p w14:paraId="2B887F95" w14:textId="77777777" w:rsidR="008567B8" w:rsidRPr="008567B8" w:rsidRDefault="008567B8" w:rsidP="008567B8">
            <w:pPr>
              <w:jc w:val="center"/>
              <w:rPr>
                <w:szCs w:val="24"/>
                <w:lang w:val="vi-VN" w:eastAsia="vi-VN"/>
              </w:rPr>
            </w:pPr>
            <w:r w:rsidRPr="008567B8">
              <w:rPr>
                <w:szCs w:val="24"/>
                <w:lang w:val="vi-VN" w:eastAsia="vi-VN"/>
              </w:rPr>
              <w:t>PP2500591908</w:t>
            </w:r>
          </w:p>
        </w:tc>
        <w:tc>
          <w:tcPr>
            <w:tcW w:w="2977" w:type="dxa"/>
            <w:vAlign w:val="center"/>
            <w:hideMark/>
          </w:tcPr>
          <w:p w14:paraId="2E933D1D" w14:textId="77777777" w:rsidR="008567B8" w:rsidRPr="008567B8" w:rsidRDefault="008567B8" w:rsidP="008567B8">
            <w:pPr>
              <w:jc w:val="left"/>
              <w:rPr>
                <w:szCs w:val="24"/>
                <w:lang w:val="vi-VN" w:eastAsia="vi-VN"/>
              </w:rPr>
            </w:pPr>
            <w:r w:rsidRPr="008567B8">
              <w:rPr>
                <w:szCs w:val="24"/>
                <w:lang w:val="vi-VN" w:eastAsia="vi-VN"/>
              </w:rPr>
              <w:t>Cytokeratin 20</w:t>
            </w:r>
          </w:p>
        </w:tc>
        <w:tc>
          <w:tcPr>
            <w:tcW w:w="3260" w:type="dxa"/>
            <w:vAlign w:val="center"/>
            <w:hideMark/>
          </w:tcPr>
          <w:p w14:paraId="619C4E09"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w:t>
            </w:r>
            <w:r w:rsidRPr="008567B8">
              <w:rPr>
                <w:szCs w:val="24"/>
                <w:lang w:val="vi-VN" w:eastAsia="vi-VN"/>
              </w:rPr>
              <w:br/>
              <w:t>Nồng độ kháng thể đặc hiệu khoảng 1,9 μg/mL</w:t>
            </w:r>
          </w:p>
        </w:tc>
        <w:tc>
          <w:tcPr>
            <w:tcW w:w="1340" w:type="dxa"/>
            <w:vAlign w:val="center"/>
            <w:hideMark/>
          </w:tcPr>
          <w:p w14:paraId="446A9A91"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8B88AB6"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6AAE406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9E8C864"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0849FBE6" w14:textId="77777777" w:rsidTr="0030371C">
        <w:trPr>
          <w:trHeight w:val="20"/>
        </w:trPr>
        <w:tc>
          <w:tcPr>
            <w:tcW w:w="940" w:type="dxa"/>
            <w:noWrap/>
            <w:vAlign w:val="center"/>
            <w:hideMark/>
          </w:tcPr>
          <w:p w14:paraId="22C85921" w14:textId="77777777" w:rsidR="008567B8" w:rsidRPr="008567B8" w:rsidRDefault="008567B8" w:rsidP="008567B8">
            <w:pPr>
              <w:jc w:val="center"/>
              <w:rPr>
                <w:szCs w:val="24"/>
                <w:lang w:val="vi-VN" w:eastAsia="vi-VN"/>
              </w:rPr>
            </w:pPr>
            <w:r w:rsidRPr="008567B8">
              <w:rPr>
                <w:szCs w:val="24"/>
                <w:lang w:val="vi-VN" w:eastAsia="vi-VN"/>
              </w:rPr>
              <w:t>496</w:t>
            </w:r>
          </w:p>
        </w:tc>
        <w:tc>
          <w:tcPr>
            <w:tcW w:w="1612" w:type="dxa"/>
            <w:noWrap/>
            <w:vAlign w:val="center"/>
            <w:hideMark/>
          </w:tcPr>
          <w:p w14:paraId="7B100FF7" w14:textId="77777777" w:rsidR="008567B8" w:rsidRPr="008567B8" w:rsidRDefault="008567B8" w:rsidP="008567B8">
            <w:pPr>
              <w:jc w:val="center"/>
              <w:rPr>
                <w:szCs w:val="24"/>
                <w:lang w:val="vi-VN" w:eastAsia="vi-VN"/>
              </w:rPr>
            </w:pPr>
            <w:r w:rsidRPr="008567B8">
              <w:rPr>
                <w:szCs w:val="24"/>
                <w:lang w:val="vi-VN" w:eastAsia="vi-VN"/>
              </w:rPr>
              <w:t>PP2500591909</w:t>
            </w:r>
          </w:p>
        </w:tc>
        <w:tc>
          <w:tcPr>
            <w:tcW w:w="2977" w:type="dxa"/>
            <w:vAlign w:val="center"/>
            <w:hideMark/>
          </w:tcPr>
          <w:p w14:paraId="324173C9" w14:textId="77777777" w:rsidR="008567B8" w:rsidRPr="008567B8" w:rsidRDefault="008567B8" w:rsidP="008567B8">
            <w:pPr>
              <w:jc w:val="left"/>
              <w:rPr>
                <w:szCs w:val="24"/>
                <w:lang w:val="vi-VN" w:eastAsia="vi-VN"/>
              </w:rPr>
            </w:pPr>
            <w:r w:rsidRPr="008567B8">
              <w:rPr>
                <w:szCs w:val="24"/>
                <w:lang w:val="vi-VN" w:eastAsia="vi-VN"/>
              </w:rPr>
              <w:t>CD5</w:t>
            </w:r>
          </w:p>
        </w:tc>
        <w:tc>
          <w:tcPr>
            <w:tcW w:w="3260" w:type="dxa"/>
            <w:vAlign w:val="center"/>
            <w:hideMark/>
          </w:tcPr>
          <w:p w14:paraId="1403C601" w14:textId="77777777" w:rsidR="008567B8" w:rsidRPr="008567B8" w:rsidRDefault="008567B8" w:rsidP="008567B8">
            <w:pPr>
              <w:jc w:val="left"/>
              <w:rPr>
                <w:szCs w:val="24"/>
                <w:lang w:val="vi-VN" w:eastAsia="vi-VN"/>
              </w:rPr>
            </w:pPr>
            <w:r w:rsidRPr="008567B8">
              <w:rPr>
                <w:szCs w:val="24"/>
                <w:lang w:val="vi-VN" w:eastAsia="vi-VN"/>
              </w:rPr>
              <w:t>Thành phần: chứa kháng thể (SP19) đơn dòng.</w:t>
            </w:r>
            <w:r w:rsidRPr="008567B8">
              <w:rPr>
                <w:szCs w:val="24"/>
                <w:lang w:val="vi-VN" w:eastAsia="vi-VN"/>
              </w:rPr>
              <w:br/>
            </w:r>
            <w:r w:rsidRPr="008567B8">
              <w:rPr>
                <w:szCs w:val="24"/>
                <w:lang w:val="vi-VN" w:eastAsia="vi-VN"/>
              </w:rPr>
              <w:lastRenderedPageBreak/>
              <w:t>Nồng độ kháng thể đặc hiệu khoảng 0,8 μg/mL</w:t>
            </w:r>
          </w:p>
        </w:tc>
        <w:tc>
          <w:tcPr>
            <w:tcW w:w="1340" w:type="dxa"/>
            <w:vAlign w:val="center"/>
            <w:hideMark/>
          </w:tcPr>
          <w:p w14:paraId="6FCFE1FD"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151D87A5" w14:textId="77777777" w:rsidR="008567B8" w:rsidRPr="008567B8" w:rsidRDefault="008567B8" w:rsidP="008567B8">
            <w:pPr>
              <w:jc w:val="left"/>
              <w:rPr>
                <w:szCs w:val="24"/>
                <w:lang w:val="vi-VN" w:eastAsia="vi-VN"/>
              </w:rPr>
            </w:pPr>
            <w:r w:rsidRPr="008567B8">
              <w:rPr>
                <w:szCs w:val="24"/>
                <w:lang w:val="vi-VN" w:eastAsia="vi-VN"/>
              </w:rPr>
              <w:t xml:space="preserve">             500 </w:t>
            </w:r>
          </w:p>
        </w:tc>
        <w:tc>
          <w:tcPr>
            <w:tcW w:w="1480" w:type="dxa"/>
            <w:vAlign w:val="center"/>
            <w:hideMark/>
          </w:tcPr>
          <w:p w14:paraId="28E98B9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29D5170" w14:textId="77777777" w:rsidR="008567B8" w:rsidRPr="008567B8" w:rsidRDefault="008567B8" w:rsidP="008567B8">
            <w:pPr>
              <w:jc w:val="center"/>
              <w:rPr>
                <w:szCs w:val="24"/>
                <w:lang w:val="vi-VN" w:eastAsia="vi-VN"/>
              </w:rPr>
            </w:pPr>
            <w:r w:rsidRPr="008567B8">
              <w:rPr>
                <w:szCs w:val="24"/>
                <w:lang w:val="vi-VN" w:eastAsia="vi-VN"/>
              </w:rPr>
              <w:t xml:space="preserve">                      500 </w:t>
            </w:r>
          </w:p>
        </w:tc>
      </w:tr>
      <w:tr w:rsidR="0030371C" w:rsidRPr="008567B8" w14:paraId="5F99CD1C" w14:textId="77777777" w:rsidTr="0030371C">
        <w:trPr>
          <w:trHeight w:val="20"/>
        </w:trPr>
        <w:tc>
          <w:tcPr>
            <w:tcW w:w="940" w:type="dxa"/>
            <w:noWrap/>
            <w:vAlign w:val="center"/>
            <w:hideMark/>
          </w:tcPr>
          <w:p w14:paraId="1951619A" w14:textId="77777777" w:rsidR="008567B8" w:rsidRPr="008567B8" w:rsidRDefault="008567B8" w:rsidP="008567B8">
            <w:pPr>
              <w:jc w:val="center"/>
              <w:rPr>
                <w:szCs w:val="24"/>
                <w:lang w:val="vi-VN" w:eastAsia="vi-VN"/>
              </w:rPr>
            </w:pPr>
            <w:r w:rsidRPr="008567B8">
              <w:rPr>
                <w:szCs w:val="24"/>
                <w:lang w:val="vi-VN" w:eastAsia="vi-VN"/>
              </w:rPr>
              <w:t>497</w:t>
            </w:r>
          </w:p>
        </w:tc>
        <w:tc>
          <w:tcPr>
            <w:tcW w:w="1612" w:type="dxa"/>
            <w:noWrap/>
            <w:vAlign w:val="center"/>
            <w:hideMark/>
          </w:tcPr>
          <w:p w14:paraId="621A0984" w14:textId="77777777" w:rsidR="008567B8" w:rsidRPr="008567B8" w:rsidRDefault="008567B8" w:rsidP="008567B8">
            <w:pPr>
              <w:jc w:val="center"/>
              <w:rPr>
                <w:szCs w:val="24"/>
                <w:lang w:val="vi-VN" w:eastAsia="vi-VN"/>
              </w:rPr>
            </w:pPr>
            <w:r w:rsidRPr="008567B8">
              <w:rPr>
                <w:szCs w:val="24"/>
                <w:lang w:val="vi-VN" w:eastAsia="vi-VN"/>
              </w:rPr>
              <w:t>PP2500591910</w:t>
            </w:r>
          </w:p>
        </w:tc>
        <w:tc>
          <w:tcPr>
            <w:tcW w:w="2977" w:type="dxa"/>
            <w:vAlign w:val="center"/>
            <w:hideMark/>
          </w:tcPr>
          <w:p w14:paraId="1BEBEC1D" w14:textId="77777777" w:rsidR="008567B8" w:rsidRPr="008567B8" w:rsidRDefault="008567B8" w:rsidP="008567B8">
            <w:pPr>
              <w:jc w:val="left"/>
              <w:rPr>
                <w:szCs w:val="24"/>
                <w:lang w:val="vi-VN" w:eastAsia="vi-VN"/>
              </w:rPr>
            </w:pPr>
            <w:r w:rsidRPr="008567B8">
              <w:rPr>
                <w:szCs w:val="24"/>
                <w:lang w:val="vi-VN" w:eastAsia="vi-VN"/>
              </w:rPr>
              <w:t>MuC1</w:t>
            </w:r>
          </w:p>
        </w:tc>
        <w:tc>
          <w:tcPr>
            <w:tcW w:w="3260" w:type="dxa"/>
            <w:vAlign w:val="center"/>
            <w:hideMark/>
          </w:tcPr>
          <w:p w14:paraId="44CDE23C"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w:t>
            </w:r>
            <w:r w:rsidRPr="008567B8">
              <w:rPr>
                <w:szCs w:val="24"/>
                <w:lang w:val="vi-VN" w:eastAsia="vi-VN"/>
              </w:rPr>
              <w:br/>
              <w:t>Nồng độ protein toàn phần của thuốc thử khoảng 3 mg/mL. Nồng độ  kháng thể đặc hiệu khoảng 10,2 μg/mL</w:t>
            </w:r>
          </w:p>
        </w:tc>
        <w:tc>
          <w:tcPr>
            <w:tcW w:w="1340" w:type="dxa"/>
            <w:vAlign w:val="center"/>
            <w:hideMark/>
          </w:tcPr>
          <w:p w14:paraId="296CFF8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59293F6"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734322A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194414B"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40EDAEBE" w14:textId="77777777" w:rsidTr="0030371C">
        <w:trPr>
          <w:trHeight w:val="20"/>
        </w:trPr>
        <w:tc>
          <w:tcPr>
            <w:tcW w:w="940" w:type="dxa"/>
            <w:noWrap/>
            <w:vAlign w:val="center"/>
            <w:hideMark/>
          </w:tcPr>
          <w:p w14:paraId="2A5E968C" w14:textId="77777777" w:rsidR="008567B8" w:rsidRPr="008567B8" w:rsidRDefault="008567B8" w:rsidP="008567B8">
            <w:pPr>
              <w:jc w:val="center"/>
              <w:rPr>
                <w:szCs w:val="24"/>
                <w:lang w:val="vi-VN" w:eastAsia="vi-VN"/>
              </w:rPr>
            </w:pPr>
            <w:r w:rsidRPr="008567B8">
              <w:rPr>
                <w:szCs w:val="24"/>
                <w:lang w:val="vi-VN" w:eastAsia="vi-VN"/>
              </w:rPr>
              <w:t>498</w:t>
            </w:r>
          </w:p>
        </w:tc>
        <w:tc>
          <w:tcPr>
            <w:tcW w:w="1612" w:type="dxa"/>
            <w:noWrap/>
            <w:vAlign w:val="center"/>
            <w:hideMark/>
          </w:tcPr>
          <w:p w14:paraId="09C23781" w14:textId="77777777" w:rsidR="008567B8" w:rsidRPr="008567B8" w:rsidRDefault="008567B8" w:rsidP="008567B8">
            <w:pPr>
              <w:jc w:val="center"/>
              <w:rPr>
                <w:szCs w:val="24"/>
                <w:lang w:val="vi-VN" w:eastAsia="vi-VN"/>
              </w:rPr>
            </w:pPr>
            <w:r w:rsidRPr="008567B8">
              <w:rPr>
                <w:szCs w:val="24"/>
                <w:lang w:val="vi-VN" w:eastAsia="vi-VN"/>
              </w:rPr>
              <w:t>PP2500591911</w:t>
            </w:r>
          </w:p>
        </w:tc>
        <w:tc>
          <w:tcPr>
            <w:tcW w:w="2977" w:type="dxa"/>
            <w:vAlign w:val="center"/>
            <w:hideMark/>
          </w:tcPr>
          <w:p w14:paraId="7AD7FDA4" w14:textId="77777777" w:rsidR="008567B8" w:rsidRPr="008567B8" w:rsidRDefault="008567B8" w:rsidP="008567B8">
            <w:pPr>
              <w:jc w:val="left"/>
              <w:rPr>
                <w:szCs w:val="24"/>
                <w:lang w:val="vi-VN" w:eastAsia="vi-VN"/>
              </w:rPr>
            </w:pPr>
            <w:r w:rsidRPr="008567B8">
              <w:rPr>
                <w:szCs w:val="24"/>
                <w:lang w:val="vi-VN" w:eastAsia="vi-VN"/>
              </w:rPr>
              <w:t>CD56</w:t>
            </w:r>
          </w:p>
        </w:tc>
        <w:tc>
          <w:tcPr>
            <w:tcW w:w="3260" w:type="dxa"/>
            <w:vAlign w:val="center"/>
            <w:hideMark/>
          </w:tcPr>
          <w:p w14:paraId="4B2A7C1B" w14:textId="77777777" w:rsidR="008567B8" w:rsidRPr="008567B8" w:rsidRDefault="008567B8" w:rsidP="008567B8">
            <w:pPr>
              <w:jc w:val="left"/>
              <w:rPr>
                <w:szCs w:val="24"/>
                <w:lang w:val="vi-VN" w:eastAsia="vi-VN"/>
              </w:rPr>
            </w:pPr>
            <w:r w:rsidRPr="008567B8">
              <w:rPr>
                <w:szCs w:val="24"/>
                <w:lang w:val="vi-VN" w:eastAsia="vi-VN"/>
              </w:rPr>
              <w:t>Thành phần: CD56, pha loãng trong dung dịch đệm; pH 7,3-7,7; với BSA 1% và Natri Azide &lt; 0,1%</w:t>
            </w:r>
          </w:p>
        </w:tc>
        <w:tc>
          <w:tcPr>
            <w:tcW w:w="1340" w:type="dxa"/>
            <w:vAlign w:val="center"/>
            <w:hideMark/>
          </w:tcPr>
          <w:p w14:paraId="37E7F7A5"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91434A1" w14:textId="77777777" w:rsidR="008567B8" w:rsidRPr="008567B8" w:rsidRDefault="008567B8" w:rsidP="008567B8">
            <w:pPr>
              <w:jc w:val="left"/>
              <w:rPr>
                <w:szCs w:val="24"/>
                <w:lang w:val="vi-VN" w:eastAsia="vi-VN"/>
              </w:rPr>
            </w:pPr>
            <w:r w:rsidRPr="008567B8">
              <w:rPr>
                <w:szCs w:val="24"/>
                <w:lang w:val="vi-VN" w:eastAsia="vi-VN"/>
              </w:rPr>
              <w:t xml:space="preserve">             300 </w:t>
            </w:r>
          </w:p>
        </w:tc>
        <w:tc>
          <w:tcPr>
            <w:tcW w:w="1480" w:type="dxa"/>
            <w:vAlign w:val="center"/>
            <w:hideMark/>
          </w:tcPr>
          <w:p w14:paraId="7733ED7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E29B411" w14:textId="77777777" w:rsidR="008567B8" w:rsidRPr="008567B8" w:rsidRDefault="008567B8" w:rsidP="008567B8">
            <w:pPr>
              <w:jc w:val="center"/>
              <w:rPr>
                <w:szCs w:val="24"/>
                <w:lang w:val="vi-VN" w:eastAsia="vi-VN"/>
              </w:rPr>
            </w:pPr>
            <w:r w:rsidRPr="008567B8">
              <w:rPr>
                <w:szCs w:val="24"/>
                <w:lang w:val="vi-VN" w:eastAsia="vi-VN"/>
              </w:rPr>
              <w:t xml:space="preserve">                      300 </w:t>
            </w:r>
          </w:p>
        </w:tc>
      </w:tr>
      <w:tr w:rsidR="0030371C" w:rsidRPr="008567B8" w14:paraId="25E65BBD" w14:textId="77777777" w:rsidTr="0030371C">
        <w:trPr>
          <w:trHeight w:val="20"/>
        </w:trPr>
        <w:tc>
          <w:tcPr>
            <w:tcW w:w="940" w:type="dxa"/>
            <w:noWrap/>
            <w:vAlign w:val="center"/>
            <w:hideMark/>
          </w:tcPr>
          <w:p w14:paraId="79557C32" w14:textId="77777777" w:rsidR="008567B8" w:rsidRPr="008567B8" w:rsidRDefault="008567B8" w:rsidP="008567B8">
            <w:pPr>
              <w:jc w:val="center"/>
              <w:rPr>
                <w:szCs w:val="24"/>
                <w:lang w:val="vi-VN" w:eastAsia="vi-VN"/>
              </w:rPr>
            </w:pPr>
            <w:r w:rsidRPr="008567B8">
              <w:rPr>
                <w:szCs w:val="24"/>
                <w:lang w:val="vi-VN" w:eastAsia="vi-VN"/>
              </w:rPr>
              <w:t>499</w:t>
            </w:r>
          </w:p>
        </w:tc>
        <w:tc>
          <w:tcPr>
            <w:tcW w:w="1612" w:type="dxa"/>
            <w:noWrap/>
            <w:vAlign w:val="center"/>
            <w:hideMark/>
          </w:tcPr>
          <w:p w14:paraId="5F8A8DD0" w14:textId="77777777" w:rsidR="008567B8" w:rsidRPr="008567B8" w:rsidRDefault="008567B8" w:rsidP="008567B8">
            <w:pPr>
              <w:jc w:val="center"/>
              <w:rPr>
                <w:szCs w:val="24"/>
                <w:lang w:val="vi-VN" w:eastAsia="vi-VN"/>
              </w:rPr>
            </w:pPr>
            <w:r w:rsidRPr="008567B8">
              <w:rPr>
                <w:szCs w:val="24"/>
                <w:lang w:val="vi-VN" w:eastAsia="vi-VN"/>
              </w:rPr>
              <w:t>PP2500591912</w:t>
            </w:r>
          </w:p>
        </w:tc>
        <w:tc>
          <w:tcPr>
            <w:tcW w:w="2977" w:type="dxa"/>
            <w:vAlign w:val="center"/>
            <w:hideMark/>
          </w:tcPr>
          <w:p w14:paraId="616F43F2" w14:textId="77777777" w:rsidR="008567B8" w:rsidRPr="008567B8" w:rsidRDefault="008567B8" w:rsidP="008567B8">
            <w:pPr>
              <w:jc w:val="left"/>
              <w:rPr>
                <w:szCs w:val="24"/>
                <w:lang w:val="vi-VN" w:eastAsia="vi-VN"/>
              </w:rPr>
            </w:pPr>
            <w:r w:rsidRPr="008567B8">
              <w:rPr>
                <w:szCs w:val="24"/>
                <w:lang w:val="vi-VN" w:eastAsia="vi-VN"/>
              </w:rPr>
              <w:t>ALK</w:t>
            </w:r>
          </w:p>
        </w:tc>
        <w:tc>
          <w:tcPr>
            <w:tcW w:w="3260" w:type="dxa"/>
            <w:vAlign w:val="center"/>
            <w:hideMark/>
          </w:tcPr>
          <w:p w14:paraId="048E7D86"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  kháng trực tiếp protein p80 hiện diện trong mô</w:t>
            </w:r>
            <w:r w:rsidRPr="008567B8">
              <w:rPr>
                <w:szCs w:val="24"/>
                <w:lang w:val="vi-VN" w:eastAsia="vi-VN"/>
              </w:rPr>
              <w:br/>
              <w:t>Nồng độ protein toàn phần của thuốc thử khoảng 1 mg/mL.</w:t>
            </w:r>
          </w:p>
        </w:tc>
        <w:tc>
          <w:tcPr>
            <w:tcW w:w="1340" w:type="dxa"/>
            <w:vAlign w:val="center"/>
            <w:hideMark/>
          </w:tcPr>
          <w:p w14:paraId="697232A7"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D0E1A9D" w14:textId="77777777" w:rsidR="008567B8" w:rsidRPr="008567B8" w:rsidRDefault="008567B8" w:rsidP="008567B8">
            <w:pPr>
              <w:jc w:val="left"/>
              <w:rPr>
                <w:szCs w:val="24"/>
                <w:lang w:val="vi-VN" w:eastAsia="vi-VN"/>
              </w:rPr>
            </w:pPr>
            <w:r w:rsidRPr="008567B8">
              <w:rPr>
                <w:szCs w:val="24"/>
                <w:lang w:val="vi-VN" w:eastAsia="vi-VN"/>
              </w:rPr>
              <w:t xml:space="preserve">             400 </w:t>
            </w:r>
          </w:p>
        </w:tc>
        <w:tc>
          <w:tcPr>
            <w:tcW w:w="1480" w:type="dxa"/>
            <w:vAlign w:val="center"/>
            <w:hideMark/>
          </w:tcPr>
          <w:p w14:paraId="011FF31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1BDB570"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73FC5B38" w14:textId="77777777" w:rsidTr="0030371C">
        <w:trPr>
          <w:trHeight w:val="20"/>
        </w:trPr>
        <w:tc>
          <w:tcPr>
            <w:tcW w:w="940" w:type="dxa"/>
            <w:noWrap/>
            <w:vAlign w:val="center"/>
            <w:hideMark/>
          </w:tcPr>
          <w:p w14:paraId="115A1CA2" w14:textId="77777777" w:rsidR="008567B8" w:rsidRPr="008567B8" w:rsidRDefault="008567B8" w:rsidP="008567B8">
            <w:pPr>
              <w:jc w:val="center"/>
              <w:rPr>
                <w:szCs w:val="24"/>
                <w:lang w:val="vi-VN" w:eastAsia="vi-VN"/>
              </w:rPr>
            </w:pPr>
            <w:r w:rsidRPr="008567B8">
              <w:rPr>
                <w:szCs w:val="24"/>
                <w:lang w:val="vi-VN" w:eastAsia="vi-VN"/>
              </w:rPr>
              <w:t>500</w:t>
            </w:r>
          </w:p>
        </w:tc>
        <w:tc>
          <w:tcPr>
            <w:tcW w:w="1612" w:type="dxa"/>
            <w:noWrap/>
            <w:vAlign w:val="center"/>
            <w:hideMark/>
          </w:tcPr>
          <w:p w14:paraId="49092474" w14:textId="77777777" w:rsidR="008567B8" w:rsidRPr="008567B8" w:rsidRDefault="008567B8" w:rsidP="008567B8">
            <w:pPr>
              <w:jc w:val="center"/>
              <w:rPr>
                <w:szCs w:val="24"/>
                <w:lang w:val="vi-VN" w:eastAsia="vi-VN"/>
              </w:rPr>
            </w:pPr>
            <w:r w:rsidRPr="008567B8">
              <w:rPr>
                <w:szCs w:val="24"/>
                <w:lang w:val="vi-VN" w:eastAsia="vi-VN"/>
              </w:rPr>
              <w:t>PP2500591913</w:t>
            </w:r>
          </w:p>
        </w:tc>
        <w:tc>
          <w:tcPr>
            <w:tcW w:w="2977" w:type="dxa"/>
            <w:vAlign w:val="center"/>
            <w:hideMark/>
          </w:tcPr>
          <w:p w14:paraId="7EC8596B" w14:textId="77777777" w:rsidR="008567B8" w:rsidRPr="008567B8" w:rsidRDefault="008567B8" w:rsidP="008567B8">
            <w:pPr>
              <w:jc w:val="left"/>
              <w:rPr>
                <w:szCs w:val="24"/>
                <w:lang w:val="vi-VN" w:eastAsia="vi-VN"/>
              </w:rPr>
            </w:pPr>
            <w:r w:rsidRPr="008567B8">
              <w:rPr>
                <w:szCs w:val="24"/>
                <w:lang w:val="vi-VN" w:eastAsia="vi-VN"/>
              </w:rPr>
              <w:t>PD-L1 (SP263)</w:t>
            </w:r>
          </w:p>
        </w:tc>
        <w:tc>
          <w:tcPr>
            <w:tcW w:w="3260" w:type="dxa"/>
            <w:vAlign w:val="center"/>
            <w:hideMark/>
          </w:tcPr>
          <w:p w14:paraId="671B518F"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w:t>
            </w:r>
            <w:r w:rsidRPr="008567B8">
              <w:rPr>
                <w:szCs w:val="24"/>
                <w:lang w:val="vi-VN" w:eastAsia="vi-VN"/>
              </w:rPr>
              <w:br/>
              <w:t>Nồng độ protein toàn phần của thuốc thử khoảng 10 mg/mL. nồng độ kháng thể đặc hiệu khoảng 1,61 μg/mL</w:t>
            </w:r>
          </w:p>
        </w:tc>
        <w:tc>
          <w:tcPr>
            <w:tcW w:w="1340" w:type="dxa"/>
            <w:vAlign w:val="center"/>
            <w:hideMark/>
          </w:tcPr>
          <w:p w14:paraId="1E14C62D"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E035D0E"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0215981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1794297"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31A7F892" w14:textId="77777777" w:rsidTr="0030371C">
        <w:trPr>
          <w:trHeight w:val="20"/>
        </w:trPr>
        <w:tc>
          <w:tcPr>
            <w:tcW w:w="940" w:type="dxa"/>
            <w:noWrap/>
            <w:vAlign w:val="center"/>
            <w:hideMark/>
          </w:tcPr>
          <w:p w14:paraId="33446550" w14:textId="77777777" w:rsidR="008567B8" w:rsidRPr="008567B8" w:rsidRDefault="008567B8" w:rsidP="008567B8">
            <w:pPr>
              <w:jc w:val="center"/>
              <w:rPr>
                <w:szCs w:val="24"/>
                <w:lang w:val="vi-VN" w:eastAsia="vi-VN"/>
              </w:rPr>
            </w:pPr>
            <w:r w:rsidRPr="008567B8">
              <w:rPr>
                <w:szCs w:val="24"/>
                <w:lang w:val="vi-VN" w:eastAsia="vi-VN"/>
              </w:rPr>
              <w:t>501</w:t>
            </w:r>
          </w:p>
        </w:tc>
        <w:tc>
          <w:tcPr>
            <w:tcW w:w="1612" w:type="dxa"/>
            <w:noWrap/>
            <w:vAlign w:val="center"/>
            <w:hideMark/>
          </w:tcPr>
          <w:p w14:paraId="61EF6C2D" w14:textId="77777777" w:rsidR="008567B8" w:rsidRPr="008567B8" w:rsidRDefault="008567B8" w:rsidP="008567B8">
            <w:pPr>
              <w:jc w:val="center"/>
              <w:rPr>
                <w:szCs w:val="24"/>
                <w:lang w:val="vi-VN" w:eastAsia="vi-VN"/>
              </w:rPr>
            </w:pPr>
            <w:r w:rsidRPr="008567B8">
              <w:rPr>
                <w:szCs w:val="24"/>
                <w:lang w:val="vi-VN" w:eastAsia="vi-VN"/>
              </w:rPr>
              <w:t>PP2500591914</w:t>
            </w:r>
          </w:p>
        </w:tc>
        <w:tc>
          <w:tcPr>
            <w:tcW w:w="2977" w:type="dxa"/>
            <w:vAlign w:val="center"/>
            <w:hideMark/>
          </w:tcPr>
          <w:p w14:paraId="3915EA71" w14:textId="77777777" w:rsidR="008567B8" w:rsidRPr="008567B8" w:rsidRDefault="008567B8" w:rsidP="008567B8">
            <w:pPr>
              <w:jc w:val="left"/>
              <w:rPr>
                <w:szCs w:val="24"/>
                <w:lang w:val="vi-VN" w:eastAsia="vi-VN"/>
              </w:rPr>
            </w:pPr>
            <w:r w:rsidRPr="008567B8">
              <w:rPr>
                <w:szCs w:val="24"/>
                <w:lang w:val="vi-VN" w:eastAsia="vi-VN"/>
              </w:rPr>
              <w:t>MSH6</w:t>
            </w:r>
          </w:p>
        </w:tc>
        <w:tc>
          <w:tcPr>
            <w:tcW w:w="3260" w:type="dxa"/>
            <w:vAlign w:val="center"/>
            <w:hideMark/>
          </w:tcPr>
          <w:p w14:paraId="18CFC0B4" w14:textId="77777777" w:rsidR="008567B8" w:rsidRPr="008567B8" w:rsidRDefault="008567B8" w:rsidP="008567B8">
            <w:pPr>
              <w:jc w:val="left"/>
              <w:rPr>
                <w:szCs w:val="24"/>
                <w:lang w:val="vi-VN" w:eastAsia="vi-VN"/>
              </w:rPr>
            </w:pPr>
            <w:r w:rsidRPr="008567B8">
              <w:rPr>
                <w:szCs w:val="24"/>
                <w:lang w:val="vi-VN" w:eastAsia="vi-VN"/>
              </w:rPr>
              <w:t>Thành phần:chứa kháng thể đơn dòng</w:t>
            </w:r>
            <w:r w:rsidRPr="008567B8">
              <w:rPr>
                <w:szCs w:val="24"/>
                <w:lang w:val="vi-VN" w:eastAsia="vi-VN"/>
              </w:rPr>
              <w:br/>
              <w:t>Nồng độ protein toàn phần của thuốc thử khoảng 10 mg/mL. Nồng độ kháng thể đặc hiệu khoảng 1 μg/mL</w:t>
            </w:r>
          </w:p>
        </w:tc>
        <w:tc>
          <w:tcPr>
            <w:tcW w:w="1340" w:type="dxa"/>
            <w:vAlign w:val="center"/>
            <w:hideMark/>
          </w:tcPr>
          <w:p w14:paraId="7520701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878ECC2"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521FB68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5AB249A"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1F012D38" w14:textId="77777777" w:rsidTr="0030371C">
        <w:trPr>
          <w:trHeight w:val="20"/>
        </w:trPr>
        <w:tc>
          <w:tcPr>
            <w:tcW w:w="940" w:type="dxa"/>
            <w:noWrap/>
            <w:vAlign w:val="center"/>
            <w:hideMark/>
          </w:tcPr>
          <w:p w14:paraId="13F7BD9A" w14:textId="77777777" w:rsidR="008567B8" w:rsidRPr="008567B8" w:rsidRDefault="008567B8" w:rsidP="008567B8">
            <w:pPr>
              <w:jc w:val="center"/>
              <w:rPr>
                <w:szCs w:val="24"/>
                <w:lang w:val="vi-VN" w:eastAsia="vi-VN"/>
              </w:rPr>
            </w:pPr>
            <w:r w:rsidRPr="008567B8">
              <w:rPr>
                <w:szCs w:val="24"/>
                <w:lang w:val="vi-VN" w:eastAsia="vi-VN"/>
              </w:rPr>
              <w:t>502</w:t>
            </w:r>
          </w:p>
        </w:tc>
        <w:tc>
          <w:tcPr>
            <w:tcW w:w="1612" w:type="dxa"/>
            <w:noWrap/>
            <w:vAlign w:val="center"/>
            <w:hideMark/>
          </w:tcPr>
          <w:p w14:paraId="22317824" w14:textId="77777777" w:rsidR="008567B8" w:rsidRPr="008567B8" w:rsidRDefault="008567B8" w:rsidP="008567B8">
            <w:pPr>
              <w:jc w:val="center"/>
              <w:rPr>
                <w:szCs w:val="24"/>
                <w:lang w:val="vi-VN" w:eastAsia="vi-VN"/>
              </w:rPr>
            </w:pPr>
            <w:r w:rsidRPr="008567B8">
              <w:rPr>
                <w:szCs w:val="24"/>
                <w:lang w:val="vi-VN" w:eastAsia="vi-VN"/>
              </w:rPr>
              <w:t>PP2500591915</w:t>
            </w:r>
          </w:p>
        </w:tc>
        <w:tc>
          <w:tcPr>
            <w:tcW w:w="2977" w:type="dxa"/>
            <w:vAlign w:val="center"/>
            <w:hideMark/>
          </w:tcPr>
          <w:p w14:paraId="5EDAC396" w14:textId="77777777" w:rsidR="008567B8" w:rsidRPr="008567B8" w:rsidRDefault="008567B8" w:rsidP="008567B8">
            <w:pPr>
              <w:jc w:val="left"/>
              <w:rPr>
                <w:szCs w:val="24"/>
                <w:lang w:val="vi-VN" w:eastAsia="vi-VN"/>
              </w:rPr>
            </w:pPr>
            <w:r w:rsidRPr="008567B8">
              <w:rPr>
                <w:szCs w:val="24"/>
                <w:lang w:val="vi-VN" w:eastAsia="vi-VN"/>
              </w:rPr>
              <w:t>PMS2</w:t>
            </w:r>
          </w:p>
        </w:tc>
        <w:tc>
          <w:tcPr>
            <w:tcW w:w="3260" w:type="dxa"/>
            <w:vAlign w:val="center"/>
            <w:hideMark/>
          </w:tcPr>
          <w:p w14:paraId="098E286A"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w:t>
            </w:r>
            <w:r w:rsidRPr="008567B8">
              <w:rPr>
                <w:szCs w:val="24"/>
                <w:lang w:val="vi-VN" w:eastAsia="vi-VN"/>
              </w:rPr>
              <w:br/>
            </w:r>
            <w:r w:rsidRPr="008567B8">
              <w:rPr>
                <w:szCs w:val="24"/>
                <w:lang w:val="vi-VN" w:eastAsia="vi-VN"/>
              </w:rPr>
              <w:lastRenderedPageBreak/>
              <w:t>Nồng độ protein toàn phần của thuốc thử khoảng 3 mg/mL. nồng độ kháng thể đặc hiệu khoảng 1  μg/mL</w:t>
            </w:r>
          </w:p>
        </w:tc>
        <w:tc>
          <w:tcPr>
            <w:tcW w:w="1340" w:type="dxa"/>
            <w:vAlign w:val="center"/>
            <w:hideMark/>
          </w:tcPr>
          <w:p w14:paraId="2DB11299"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7D2331DF"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4A3D445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B7412C7"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5DA3E6B4" w14:textId="77777777" w:rsidTr="0030371C">
        <w:trPr>
          <w:trHeight w:val="20"/>
        </w:trPr>
        <w:tc>
          <w:tcPr>
            <w:tcW w:w="940" w:type="dxa"/>
            <w:noWrap/>
            <w:vAlign w:val="center"/>
            <w:hideMark/>
          </w:tcPr>
          <w:p w14:paraId="0B30776B" w14:textId="77777777" w:rsidR="008567B8" w:rsidRPr="008567B8" w:rsidRDefault="008567B8" w:rsidP="008567B8">
            <w:pPr>
              <w:jc w:val="center"/>
              <w:rPr>
                <w:szCs w:val="24"/>
                <w:lang w:val="vi-VN" w:eastAsia="vi-VN"/>
              </w:rPr>
            </w:pPr>
            <w:r w:rsidRPr="008567B8">
              <w:rPr>
                <w:szCs w:val="24"/>
                <w:lang w:val="vi-VN" w:eastAsia="vi-VN"/>
              </w:rPr>
              <w:t>503</w:t>
            </w:r>
          </w:p>
        </w:tc>
        <w:tc>
          <w:tcPr>
            <w:tcW w:w="1612" w:type="dxa"/>
            <w:noWrap/>
            <w:vAlign w:val="center"/>
            <w:hideMark/>
          </w:tcPr>
          <w:p w14:paraId="5D61EE94" w14:textId="77777777" w:rsidR="008567B8" w:rsidRPr="008567B8" w:rsidRDefault="008567B8" w:rsidP="008567B8">
            <w:pPr>
              <w:jc w:val="center"/>
              <w:rPr>
                <w:szCs w:val="24"/>
                <w:lang w:val="vi-VN" w:eastAsia="vi-VN"/>
              </w:rPr>
            </w:pPr>
            <w:r w:rsidRPr="008567B8">
              <w:rPr>
                <w:szCs w:val="24"/>
                <w:lang w:val="vi-VN" w:eastAsia="vi-VN"/>
              </w:rPr>
              <w:t>PP2500591916</w:t>
            </w:r>
          </w:p>
        </w:tc>
        <w:tc>
          <w:tcPr>
            <w:tcW w:w="2977" w:type="dxa"/>
            <w:vAlign w:val="center"/>
            <w:hideMark/>
          </w:tcPr>
          <w:p w14:paraId="110A9223" w14:textId="77777777" w:rsidR="008567B8" w:rsidRPr="008567B8" w:rsidRDefault="008567B8" w:rsidP="008567B8">
            <w:pPr>
              <w:jc w:val="left"/>
              <w:rPr>
                <w:szCs w:val="24"/>
                <w:lang w:val="vi-VN" w:eastAsia="vi-VN"/>
              </w:rPr>
            </w:pPr>
            <w:r w:rsidRPr="008567B8">
              <w:rPr>
                <w:szCs w:val="24"/>
                <w:lang w:val="vi-VN" w:eastAsia="vi-VN"/>
              </w:rPr>
              <w:t>MLH1</w:t>
            </w:r>
          </w:p>
        </w:tc>
        <w:tc>
          <w:tcPr>
            <w:tcW w:w="3260" w:type="dxa"/>
            <w:vAlign w:val="center"/>
            <w:hideMark/>
          </w:tcPr>
          <w:p w14:paraId="5D95118B"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w:t>
            </w:r>
            <w:r w:rsidRPr="008567B8">
              <w:rPr>
                <w:szCs w:val="24"/>
                <w:lang w:val="vi-VN" w:eastAsia="vi-VN"/>
              </w:rPr>
              <w:br/>
              <w:t>Nồng độ protein toàn phần của thuốc thử khoảng 3 mg/mL.</w:t>
            </w:r>
            <w:r w:rsidRPr="008567B8">
              <w:rPr>
                <w:szCs w:val="24"/>
                <w:lang w:val="vi-VN" w:eastAsia="vi-VN"/>
              </w:rPr>
              <w:br/>
              <w:t>Nồng độ kháng thể đặc hiệu 1 μg/mL</w:t>
            </w:r>
          </w:p>
        </w:tc>
        <w:tc>
          <w:tcPr>
            <w:tcW w:w="1340" w:type="dxa"/>
            <w:vAlign w:val="center"/>
            <w:hideMark/>
          </w:tcPr>
          <w:p w14:paraId="3ACEF09E"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FF19F30"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6374BA5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01DADDE"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669CBCEA" w14:textId="77777777" w:rsidTr="0030371C">
        <w:trPr>
          <w:trHeight w:val="20"/>
        </w:trPr>
        <w:tc>
          <w:tcPr>
            <w:tcW w:w="940" w:type="dxa"/>
            <w:noWrap/>
            <w:vAlign w:val="center"/>
            <w:hideMark/>
          </w:tcPr>
          <w:p w14:paraId="73D6650C" w14:textId="77777777" w:rsidR="008567B8" w:rsidRPr="008567B8" w:rsidRDefault="008567B8" w:rsidP="008567B8">
            <w:pPr>
              <w:jc w:val="center"/>
              <w:rPr>
                <w:szCs w:val="24"/>
                <w:lang w:val="vi-VN" w:eastAsia="vi-VN"/>
              </w:rPr>
            </w:pPr>
            <w:r w:rsidRPr="008567B8">
              <w:rPr>
                <w:szCs w:val="24"/>
                <w:lang w:val="vi-VN" w:eastAsia="vi-VN"/>
              </w:rPr>
              <w:t>504</w:t>
            </w:r>
          </w:p>
        </w:tc>
        <w:tc>
          <w:tcPr>
            <w:tcW w:w="1612" w:type="dxa"/>
            <w:noWrap/>
            <w:vAlign w:val="center"/>
            <w:hideMark/>
          </w:tcPr>
          <w:p w14:paraId="02EF7F84" w14:textId="77777777" w:rsidR="008567B8" w:rsidRPr="008567B8" w:rsidRDefault="008567B8" w:rsidP="008567B8">
            <w:pPr>
              <w:jc w:val="center"/>
              <w:rPr>
                <w:szCs w:val="24"/>
                <w:lang w:val="vi-VN" w:eastAsia="vi-VN"/>
              </w:rPr>
            </w:pPr>
            <w:r w:rsidRPr="008567B8">
              <w:rPr>
                <w:szCs w:val="24"/>
                <w:lang w:val="vi-VN" w:eastAsia="vi-VN"/>
              </w:rPr>
              <w:t>PP2500591917</w:t>
            </w:r>
          </w:p>
        </w:tc>
        <w:tc>
          <w:tcPr>
            <w:tcW w:w="2977" w:type="dxa"/>
            <w:vAlign w:val="center"/>
            <w:hideMark/>
          </w:tcPr>
          <w:p w14:paraId="38FB8BB3" w14:textId="77777777" w:rsidR="008567B8" w:rsidRPr="008567B8" w:rsidRDefault="008567B8" w:rsidP="008567B8">
            <w:pPr>
              <w:jc w:val="left"/>
              <w:rPr>
                <w:szCs w:val="24"/>
                <w:lang w:val="vi-VN" w:eastAsia="vi-VN"/>
              </w:rPr>
            </w:pPr>
            <w:r w:rsidRPr="008567B8">
              <w:rPr>
                <w:szCs w:val="24"/>
                <w:lang w:val="vi-VN" w:eastAsia="vi-VN"/>
              </w:rPr>
              <w:t>Melanosome</w:t>
            </w:r>
          </w:p>
        </w:tc>
        <w:tc>
          <w:tcPr>
            <w:tcW w:w="3260" w:type="dxa"/>
            <w:vAlign w:val="center"/>
            <w:hideMark/>
          </w:tcPr>
          <w:p w14:paraId="252B13F8"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w:t>
            </w:r>
            <w:r w:rsidRPr="008567B8">
              <w:rPr>
                <w:szCs w:val="24"/>
                <w:lang w:val="vi-VN" w:eastAsia="vi-VN"/>
              </w:rPr>
              <w:br/>
              <w:t>Nồng độ kháng thể đặc hiệu khoảng 0,5 μg/mL.</w:t>
            </w:r>
          </w:p>
        </w:tc>
        <w:tc>
          <w:tcPr>
            <w:tcW w:w="1340" w:type="dxa"/>
            <w:vAlign w:val="center"/>
            <w:hideMark/>
          </w:tcPr>
          <w:p w14:paraId="00A9D595"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E73695B"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7C9D92A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4114BFB"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64764157" w14:textId="77777777" w:rsidTr="0030371C">
        <w:trPr>
          <w:trHeight w:val="20"/>
        </w:trPr>
        <w:tc>
          <w:tcPr>
            <w:tcW w:w="940" w:type="dxa"/>
            <w:noWrap/>
            <w:vAlign w:val="center"/>
            <w:hideMark/>
          </w:tcPr>
          <w:p w14:paraId="260849F5" w14:textId="77777777" w:rsidR="008567B8" w:rsidRPr="008567B8" w:rsidRDefault="008567B8" w:rsidP="008567B8">
            <w:pPr>
              <w:jc w:val="center"/>
              <w:rPr>
                <w:szCs w:val="24"/>
                <w:lang w:val="vi-VN" w:eastAsia="vi-VN"/>
              </w:rPr>
            </w:pPr>
            <w:r w:rsidRPr="008567B8">
              <w:rPr>
                <w:szCs w:val="24"/>
                <w:lang w:val="vi-VN" w:eastAsia="vi-VN"/>
              </w:rPr>
              <w:t>505</w:t>
            </w:r>
          </w:p>
        </w:tc>
        <w:tc>
          <w:tcPr>
            <w:tcW w:w="1612" w:type="dxa"/>
            <w:noWrap/>
            <w:vAlign w:val="center"/>
            <w:hideMark/>
          </w:tcPr>
          <w:p w14:paraId="2709F387" w14:textId="77777777" w:rsidR="008567B8" w:rsidRPr="008567B8" w:rsidRDefault="008567B8" w:rsidP="008567B8">
            <w:pPr>
              <w:jc w:val="center"/>
              <w:rPr>
                <w:szCs w:val="24"/>
                <w:lang w:val="vi-VN" w:eastAsia="vi-VN"/>
              </w:rPr>
            </w:pPr>
            <w:r w:rsidRPr="008567B8">
              <w:rPr>
                <w:szCs w:val="24"/>
                <w:lang w:val="vi-VN" w:eastAsia="vi-VN"/>
              </w:rPr>
              <w:t>PP2500591918</w:t>
            </w:r>
          </w:p>
        </w:tc>
        <w:tc>
          <w:tcPr>
            <w:tcW w:w="2977" w:type="dxa"/>
            <w:vAlign w:val="center"/>
            <w:hideMark/>
          </w:tcPr>
          <w:p w14:paraId="43D04C5F" w14:textId="77777777" w:rsidR="008567B8" w:rsidRPr="008567B8" w:rsidRDefault="008567B8" w:rsidP="008567B8">
            <w:pPr>
              <w:jc w:val="left"/>
              <w:rPr>
                <w:szCs w:val="24"/>
                <w:lang w:val="vi-VN" w:eastAsia="vi-VN"/>
              </w:rPr>
            </w:pPr>
            <w:r w:rsidRPr="008567B8">
              <w:rPr>
                <w:szCs w:val="24"/>
                <w:lang w:val="vi-VN" w:eastAsia="vi-VN"/>
              </w:rPr>
              <w:t>Kháng thể chứng âm</w:t>
            </w:r>
          </w:p>
        </w:tc>
        <w:tc>
          <w:tcPr>
            <w:tcW w:w="3260" w:type="dxa"/>
            <w:vAlign w:val="center"/>
            <w:hideMark/>
          </w:tcPr>
          <w:p w14:paraId="290EB98C"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w:t>
            </w:r>
            <w:r w:rsidRPr="008567B8">
              <w:rPr>
                <w:szCs w:val="24"/>
                <w:lang w:val="vi-VN" w:eastAsia="vi-VN"/>
              </w:rPr>
              <w:br/>
              <w:t>Nồng độ kháng thể đặc hiệu khoảng 10 μg/mL</w:t>
            </w:r>
          </w:p>
        </w:tc>
        <w:tc>
          <w:tcPr>
            <w:tcW w:w="1340" w:type="dxa"/>
            <w:vAlign w:val="center"/>
            <w:hideMark/>
          </w:tcPr>
          <w:p w14:paraId="34F0EBF4"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998BD0B" w14:textId="77777777" w:rsidR="008567B8" w:rsidRPr="008567B8" w:rsidRDefault="008567B8" w:rsidP="008567B8">
            <w:pPr>
              <w:jc w:val="left"/>
              <w:rPr>
                <w:szCs w:val="24"/>
                <w:lang w:val="vi-VN" w:eastAsia="vi-VN"/>
              </w:rPr>
            </w:pPr>
            <w:r w:rsidRPr="008567B8">
              <w:rPr>
                <w:szCs w:val="24"/>
                <w:lang w:val="vi-VN" w:eastAsia="vi-VN"/>
              </w:rPr>
              <w:t xml:space="preserve">             500 </w:t>
            </w:r>
          </w:p>
        </w:tc>
        <w:tc>
          <w:tcPr>
            <w:tcW w:w="1480" w:type="dxa"/>
            <w:vAlign w:val="center"/>
            <w:hideMark/>
          </w:tcPr>
          <w:p w14:paraId="13991AD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3A6E398" w14:textId="77777777" w:rsidR="008567B8" w:rsidRPr="008567B8" w:rsidRDefault="008567B8" w:rsidP="008567B8">
            <w:pPr>
              <w:jc w:val="center"/>
              <w:rPr>
                <w:szCs w:val="24"/>
                <w:lang w:val="vi-VN" w:eastAsia="vi-VN"/>
              </w:rPr>
            </w:pPr>
            <w:r w:rsidRPr="008567B8">
              <w:rPr>
                <w:szCs w:val="24"/>
                <w:lang w:val="vi-VN" w:eastAsia="vi-VN"/>
              </w:rPr>
              <w:t xml:space="preserve">                      500 </w:t>
            </w:r>
          </w:p>
        </w:tc>
      </w:tr>
      <w:tr w:rsidR="0030371C" w:rsidRPr="008567B8" w14:paraId="6C2B2487" w14:textId="77777777" w:rsidTr="0030371C">
        <w:trPr>
          <w:trHeight w:val="20"/>
        </w:trPr>
        <w:tc>
          <w:tcPr>
            <w:tcW w:w="940" w:type="dxa"/>
            <w:noWrap/>
            <w:vAlign w:val="center"/>
            <w:hideMark/>
          </w:tcPr>
          <w:p w14:paraId="27B5A204" w14:textId="77777777" w:rsidR="008567B8" w:rsidRPr="008567B8" w:rsidRDefault="008567B8" w:rsidP="008567B8">
            <w:pPr>
              <w:jc w:val="center"/>
              <w:rPr>
                <w:szCs w:val="24"/>
                <w:lang w:val="vi-VN" w:eastAsia="vi-VN"/>
              </w:rPr>
            </w:pPr>
            <w:r w:rsidRPr="008567B8">
              <w:rPr>
                <w:szCs w:val="24"/>
                <w:lang w:val="vi-VN" w:eastAsia="vi-VN"/>
              </w:rPr>
              <w:t>506</w:t>
            </w:r>
          </w:p>
        </w:tc>
        <w:tc>
          <w:tcPr>
            <w:tcW w:w="1612" w:type="dxa"/>
            <w:noWrap/>
            <w:vAlign w:val="center"/>
            <w:hideMark/>
          </w:tcPr>
          <w:p w14:paraId="7E152D25" w14:textId="77777777" w:rsidR="008567B8" w:rsidRPr="008567B8" w:rsidRDefault="008567B8" w:rsidP="008567B8">
            <w:pPr>
              <w:jc w:val="center"/>
              <w:rPr>
                <w:szCs w:val="24"/>
                <w:lang w:val="vi-VN" w:eastAsia="vi-VN"/>
              </w:rPr>
            </w:pPr>
            <w:r w:rsidRPr="008567B8">
              <w:rPr>
                <w:szCs w:val="24"/>
                <w:lang w:val="vi-VN" w:eastAsia="vi-VN"/>
              </w:rPr>
              <w:t>PP2500591919</w:t>
            </w:r>
          </w:p>
        </w:tc>
        <w:tc>
          <w:tcPr>
            <w:tcW w:w="2977" w:type="dxa"/>
            <w:vAlign w:val="center"/>
            <w:hideMark/>
          </w:tcPr>
          <w:p w14:paraId="0D71DF67" w14:textId="77777777" w:rsidR="008567B8" w:rsidRPr="008567B8" w:rsidRDefault="008567B8" w:rsidP="008567B8">
            <w:pPr>
              <w:jc w:val="left"/>
              <w:rPr>
                <w:szCs w:val="24"/>
                <w:lang w:val="vi-VN" w:eastAsia="vi-VN"/>
              </w:rPr>
            </w:pPr>
            <w:r w:rsidRPr="008567B8">
              <w:rPr>
                <w:szCs w:val="24"/>
                <w:lang w:val="vi-VN" w:eastAsia="vi-VN"/>
              </w:rPr>
              <w:t>Dung dịch pha loãng kháng thể</w:t>
            </w:r>
          </w:p>
        </w:tc>
        <w:tc>
          <w:tcPr>
            <w:tcW w:w="3260" w:type="dxa"/>
            <w:vAlign w:val="center"/>
            <w:hideMark/>
          </w:tcPr>
          <w:p w14:paraId="649428BD" w14:textId="77777777" w:rsidR="008567B8" w:rsidRPr="008567B8" w:rsidRDefault="008567B8" w:rsidP="008567B8">
            <w:pPr>
              <w:jc w:val="left"/>
              <w:rPr>
                <w:szCs w:val="24"/>
                <w:lang w:val="vi-VN" w:eastAsia="vi-VN"/>
              </w:rPr>
            </w:pPr>
            <w:r w:rsidRPr="008567B8">
              <w:rPr>
                <w:szCs w:val="24"/>
                <w:lang w:val="vi-VN" w:eastAsia="vi-VN"/>
              </w:rPr>
              <w:t>Thành phần: 0,3% protein trong dung dịch muối đệm phosphate (pH 7,3), và 0,05% ProClin 300.</w:t>
            </w:r>
            <w:r w:rsidRPr="008567B8">
              <w:rPr>
                <w:szCs w:val="24"/>
                <w:lang w:val="vi-VN" w:eastAsia="vi-VN"/>
              </w:rPr>
              <w:br/>
              <w:t>Chai 100mL</w:t>
            </w:r>
          </w:p>
        </w:tc>
        <w:tc>
          <w:tcPr>
            <w:tcW w:w="1340" w:type="dxa"/>
            <w:vAlign w:val="center"/>
            <w:hideMark/>
          </w:tcPr>
          <w:p w14:paraId="22EBCEF3"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4B6F1685" w14:textId="77777777" w:rsidR="008567B8" w:rsidRPr="008567B8" w:rsidRDefault="008567B8" w:rsidP="008567B8">
            <w:pPr>
              <w:jc w:val="left"/>
              <w:rPr>
                <w:szCs w:val="24"/>
                <w:lang w:val="vi-VN" w:eastAsia="vi-VN"/>
              </w:rPr>
            </w:pPr>
            <w:r w:rsidRPr="008567B8">
              <w:rPr>
                <w:szCs w:val="24"/>
                <w:lang w:val="vi-VN" w:eastAsia="vi-VN"/>
              </w:rPr>
              <w:t xml:space="preserve">               10 </w:t>
            </w:r>
          </w:p>
        </w:tc>
        <w:tc>
          <w:tcPr>
            <w:tcW w:w="1480" w:type="dxa"/>
            <w:vAlign w:val="center"/>
            <w:hideMark/>
          </w:tcPr>
          <w:p w14:paraId="7FBFC8C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B8659AC"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26E82C82" w14:textId="77777777" w:rsidTr="0030371C">
        <w:trPr>
          <w:trHeight w:val="20"/>
        </w:trPr>
        <w:tc>
          <w:tcPr>
            <w:tcW w:w="940" w:type="dxa"/>
            <w:noWrap/>
            <w:vAlign w:val="center"/>
            <w:hideMark/>
          </w:tcPr>
          <w:p w14:paraId="4E25316C" w14:textId="77777777" w:rsidR="008567B8" w:rsidRPr="008567B8" w:rsidRDefault="008567B8" w:rsidP="008567B8">
            <w:pPr>
              <w:jc w:val="center"/>
              <w:rPr>
                <w:szCs w:val="24"/>
                <w:lang w:val="vi-VN" w:eastAsia="vi-VN"/>
              </w:rPr>
            </w:pPr>
            <w:r w:rsidRPr="008567B8">
              <w:rPr>
                <w:szCs w:val="24"/>
                <w:lang w:val="vi-VN" w:eastAsia="vi-VN"/>
              </w:rPr>
              <w:t>507</w:t>
            </w:r>
          </w:p>
        </w:tc>
        <w:tc>
          <w:tcPr>
            <w:tcW w:w="1612" w:type="dxa"/>
            <w:noWrap/>
            <w:vAlign w:val="center"/>
            <w:hideMark/>
          </w:tcPr>
          <w:p w14:paraId="03E5E91C" w14:textId="77777777" w:rsidR="008567B8" w:rsidRPr="008567B8" w:rsidRDefault="008567B8" w:rsidP="008567B8">
            <w:pPr>
              <w:jc w:val="center"/>
              <w:rPr>
                <w:szCs w:val="24"/>
                <w:lang w:val="vi-VN" w:eastAsia="vi-VN"/>
              </w:rPr>
            </w:pPr>
            <w:r w:rsidRPr="008567B8">
              <w:rPr>
                <w:szCs w:val="24"/>
                <w:lang w:val="vi-VN" w:eastAsia="vi-VN"/>
              </w:rPr>
              <w:t>PP2500591920</w:t>
            </w:r>
          </w:p>
        </w:tc>
        <w:tc>
          <w:tcPr>
            <w:tcW w:w="2977" w:type="dxa"/>
            <w:vAlign w:val="center"/>
            <w:hideMark/>
          </w:tcPr>
          <w:p w14:paraId="262C87BA" w14:textId="77777777" w:rsidR="008567B8" w:rsidRPr="008567B8" w:rsidRDefault="008567B8" w:rsidP="008567B8">
            <w:pPr>
              <w:jc w:val="left"/>
              <w:rPr>
                <w:szCs w:val="24"/>
                <w:lang w:val="vi-VN" w:eastAsia="vi-VN"/>
              </w:rPr>
            </w:pPr>
            <w:r w:rsidRPr="008567B8">
              <w:rPr>
                <w:szCs w:val="24"/>
                <w:lang w:val="vi-VN" w:eastAsia="vi-VN"/>
              </w:rPr>
              <w:t>SSC</w:t>
            </w:r>
          </w:p>
        </w:tc>
        <w:tc>
          <w:tcPr>
            <w:tcW w:w="3260" w:type="dxa"/>
            <w:vAlign w:val="center"/>
            <w:hideMark/>
          </w:tcPr>
          <w:p w14:paraId="155FB906" w14:textId="77777777" w:rsidR="008567B8" w:rsidRPr="008567B8" w:rsidRDefault="008567B8" w:rsidP="008567B8">
            <w:pPr>
              <w:jc w:val="left"/>
              <w:rPr>
                <w:szCs w:val="24"/>
                <w:lang w:val="vi-VN" w:eastAsia="vi-VN"/>
              </w:rPr>
            </w:pPr>
            <w:r w:rsidRPr="008567B8">
              <w:rPr>
                <w:szCs w:val="24"/>
                <w:lang w:val="vi-VN" w:eastAsia="vi-VN"/>
              </w:rPr>
              <w:t>Thành phần: chứa natri chloride, đệm natri citrate, và Triton X-100, và 0,05% ProClin 300, một chất bảo quản.</w:t>
            </w:r>
            <w:r w:rsidRPr="008567B8">
              <w:rPr>
                <w:szCs w:val="24"/>
                <w:lang w:val="vi-VN" w:eastAsia="vi-VN"/>
              </w:rPr>
              <w:br/>
              <w:t>Chai 2L</w:t>
            </w:r>
          </w:p>
        </w:tc>
        <w:tc>
          <w:tcPr>
            <w:tcW w:w="1340" w:type="dxa"/>
            <w:vAlign w:val="center"/>
            <w:hideMark/>
          </w:tcPr>
          <w:p w14:paraId="1449D57A"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6F8F68EF"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6BB97AD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5AA0755"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62070FFA" w14:textId="77777777" w:rsidTr="0030371C">
        <w:trPr>
          <w:trHeight w:val="20"/>
        </w:trPr>
        <w:tc>
          <w:tcPr>
            <w:tcW w:w="940" w:type="dxa"/>
            <w:noWrap/>
            <w:vAlign w:val="center"/>
            <w:hideMark/>
          </w:tcPr>
          <w:p w14:paraId="34004EE5" w14:textId="77777777" w:rsidR="008567B8" w:rsidRPr="008567B8" w:rsidRDefault="008567B8" w:rsidP="008567B8">
            <w:pPr>
              <w:jc w:val="center"/>
              <w:rPr>
                <w:szCs w:val="24"/>
                <w:lang w:val="vi-VN" w:eastAsia="vi-VN"/>
              </w:rPr>
            </w:pPr>
            <w:r w:rsidRPr="008567B8">
              <w:rPr>
                <w:szCs w:val="24"/>
                <w:lang w:val="vi-VN" w:eastAsia="vi-VN"/>
              </w:rPr>
              <w:t>508</w:t>
            </w:r>
          </w:p>
        </w:tc>
        <w:tc>
          <w:tcPr>
            <w:tcW w:w="1612" w:type="dxa"/>
            <w:noWrap/>
            <w:vAlign w:val="center"/>
            <w:hideMark/>
          </w:tcPr>
          <w:p w14:paraId="0ADF6E9A" w14:textId="77777777" w:rsidR="008567B8" w:rsidRPr="008567B8" w:rsidRDefault="008567B8" w:rsidP="008567B8">
            <w:pPr>
              <w:jc w:val="center"/>
              <w:rPr>
                <w:szCs w:val="24"/>
                <w:lang w:val="vi-VN" w:eastAsia="vi-VN"/>
              </w:rPr>
            </w:pPr>
            <w:r w:rsidRPr="008567B8">
              <w:rPr>
                <w:szCs w:val="24"/>
                <w:lang w:val="vi-VN" w:eastAsia="vi-VN"/>
              </w:rPr>
              <w:t>PP2500591921</w:t>
            </w:r>
          </w:p>
        </w:tc>
        <w:tc>
          <w:tcPr>
            <w:tcW w:w="2977" w:type="dxa"/>
            <w:vAlign w:val="center"/>
            <w:hideMark/>
          </w:tcPr>
          <w:p w14:paraId="38A2C165" w14:textId="77777777" w:rsidR="008567B8" w:rsidRPr="008567B8" w:rsidRDefault="008567B8" w:rsidP="008567B8">
            <w:pPr>
              <w:jc w:val="left"/>
              <w:rPr>
                <w:szCs w:val="24"/>
                <w:lang w:val="vi-VN" w:eastAsia="vi-VN"/>
              </w:rPr>
            </w:pPr>
            <w:r w:rsidRPr="008567B8">
              <w:rPr>
                <w:szCs w:val="24"/>
                <w:lang w:val="vi-VN" w:eastAsia="vi-VN"/>
              </w:rPr>
              <w:t>Hóa chất bộc lộ kháng nguyên 1</w:t>
            </w:r>
          </w:p>
        </w:tc>
        <w:tc>
          <w:tcPr>
            <w:tcW w:w="3260" w:type="dxa"/>
            <w:vAlign w:val="center"/>
            <w:hideMark/>
          </w:tcPr>
          <w:p w14:paraId="56E2030D" w14:textId="77777777" w:rsidR="008567B8" w:rsidRPr="008567B8" w:rsidRDefault="008567B8" w:rsidP="008567B8">
            <w:pPr>
              <w:jc w:val="left"/>
              <w:rPr>
                <w:szCs w:val="24"/>
                <w:lang w:val="vi-VN" w:eastAsia="vi-VN"/>
              </w:rPr>
            </w:pPr>
            <w:r w:rsidRPr="008567B8">
              <w:rPr>
                <w:szCs w:val="24"/>
                <w:lang w:val="vi-VN" w:eastAsia="vi-VN"/>
              </w:rPr>
              <w:t xml:space="preserve">Thành phần: dung dịch đệm Tris, và 0,05% ProClin 950, </w:t>
            </w:r>
            <w:r w:rsidRPr="008567B8">
              <w:rPr>
                <w:szCs w:val="24"/>
                <w:lang w:val="vi-VN" w:eastAsia="vi-VN"/>
              </w:rPr>
              <w:lastRenderedPageBreak/>
              <w:t>một chất bảo quản.</w:t>
            </w:r>
            <w:r w:rsidRPr="008567B8">
              <w:rPr>
                <w:szCs w:val="24"/>
                <w:lang w:val="vi-VN" w:eastAsia="vi-VN"/>
              </w:rPr>
              <w:br/>
              <w:t>Chai 2L</w:t>
            </w:r>
          </w:p>
        </w:tc>
        <w:tc>
          <w:tcPr>
            <w:tcW w:w="1340" w:type="dxa"/>
            <w:vAlign w:val="center"/>
            <w:hideMark/>
          </w:tcPr>
          <w:p w14:paraId="379BEEE0" w14:textId="77777777" w:rsidR="008567B8" w:rsidRPr="008567B8" w:rsidRDefault="008567B8" w:rsidP="008567B8">
            <w:pPr>
              <w:jc w:val="left"/>
              <w:rPr>
                <w:szCs w:val="24"/>
                <w:lang w:val="vi-VN" w:eastAsia="vi-VN"/>
              </w:rPr>
            </w:pPr>
            <w:r w:rsidRPr="008567B8">
              <w:rPr>
                <w:szCs w:val="24"/>
                <w:lang w:val="vi-VN" w:eastAsia="vi-VN"/>
              </w:rPr>
              <w:lastRenderedPageBreak/>
              <w:t>Chai</w:t>
            </w:r>
          </w:p>
        </w:tc>
        <w:tc>
          <w:tcPr>
            <w:tcW w:w="1300" w:type="dxa"/>
            <w:vAlign w:val="center"/>
            <w:hideMark/>
          </w:tcPr>
          <w:p w14:paraId="7427E974" w14:textId="77777777" w:rsidR="008567B8" w:rsidRPr="008567B8" w:rsidRDefault="008567B8" w:rsidP="008567B8">
            <w:pPr>
              <w:jc w:val="left"/>
              <w:rPr>
                <w:szCs w:val="24"/>
                <w:lang w:val="vi-VN" w:eastAsia="vi-VN"/>
              </w:rPr>
            </w:pPr>
            <w:r w:rsidRPr="008567B8">
              <w:rPr>
                <w:szCs w:val="24"/>
                <w:lang w:val="vi-VN" w:eastAsia="vi-VN"/>
              </w:rPr>
              <w:t xml:space="preserve">             150 </w:t>
            </w:r>
          </w:p>
        </w:tc>
        <w:tc>
          <w:tcPr>
            <w:tcW w:w="1480" w:type="dxa"/>
            <w:vAlign w:val="center"/>
            <w:hideMark/>
          </w:tcPr>
          <w:p w14:paraId="3A33FE6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7B47C07" w14:textId="77777777" w:rsidR="008567B8" w:rsidRPr="008567B8" w:rsidRDefault="008567B8" w:rsidP="008567B8">
            <w:pPr>
              <w:jc w:val="center"/>
              <w:rPr>
                <w:szCs w:val="24"/>
                <w:lang w:val="vi-VN" w:eastAsia="vi-VN"/>
              </w:rPr>
            </w:pPr>
            <w:r w:rsidRPr="008567B8">
              <w:rPr>
                <w:szCs w:val="24"/>
                <w:lang w:val="vi-VN" w:eastAsia="vi-VN"/>
              </w:rPr>
              <w:t xml:space="preserve">                      150 </w:t>
            </w:r>
          </w:p>
        </w:tc>
      </w:tr>
      <w:tr w:rsidR="0030371C" w:rsidRPr="008567B8" w14:paraId="360129E9" w14:textId="77777777" w:rsidTr="0030371C">
        <w:trPr>
          <w:trHeight w:val="20"/>
        </w:trPr>
        <w:tc>
          <w:tcPr>
            <w:tcW w:w="940" w:type="dxa"/>
            <w:noWrap/>
            <w:vAlign w:val="center"/>
            <w:hideMark/>
          </w:tcPr>
          <w:p w14:paraId="43FCD857" w14:textId="77777777" w:rsidR="008567B8" w:rsidRPr="008567B8" w:rsidRDefault="008567B8" w:rsidP="008567B8">
            <w:pPr>
              <w:jc w:val="center"/>
              <w:rPr>
                <w:szCs w:val="24"/>
                <w:lang w:val="vi-VN" w:eastAsia="vi-VN"/>
              </w:rPr>
            </w:pPr>
            <w:r w:rsidRPr="008567B8">
              <w:rPr>
                <w:szCs w:val="24"/>
                <w:lang w:val="vi-VN" w:eastAsia="vi-VN"/>
              </w:rPr>
              <w:t>509</w:t>
            </w:r>
          </w:p>
        </w:tc>
        <w:tc>
          <w:tcPr>
            <w:tcW w:w="1612" w:type="dxa"/>
            <w:noWrap/>
            <w:vAlign w:val="center"/>
            <w:hideMark/>
          </w:tcPr>
          <w:p w14:paraId="5604585F" w14:textId="77777777" w:rsidR="008567B8" w:rsidRPr="008567B8" w:rsidRDefault="008567B8" w:rsidP="008567B8">
            <w:pPr>
              <w:jc w:val="center"/>
              <w:rPr>
                <w:szCs w:val="24"/>
                <w:lang w:val="vi-VN" w:eastAsia="vi-VN"/>
              </w:rPr>
            </w:pPr>
            <w:r w:rsidRPr="008567B8">
              <w:rPr>
                <w:szCs w:val="24"/>
                <w:lang w:val="vi-VN" w:eastAsia="vi-VN"/>
              </w:rPr>
              <w:t>PP2500591922</w:t>
            </w:r>
          </w:p>
        </w:tc>
        <w:tc>
          <w:tcPr>
            <w:tcW w:w="2977" w:type="dxa"/>
            <w:vAlign w:val="center"/>
            <w:hideMark/>
          </w:tcPr>
          <w:p w14:paraId="7FBF1B62" w14:textId="77777777" w:rsidR="008567B8" w:rsidRPr="008567B8" w:rsidRDefault="008567B8" w:rsidP="008567B8">
            <w:pPr>
              <w:jc w:val="left"/>
              <w:rPr>
                <w:szCs w:val="24"/>
                <w:lang w:val="vi-VN" w:eastAsia="vi-VN"/>
              </w:rPr>
            </w:pPr>
            <w:r w:rsidRPr="008567B8">
              <w:rPr>
                <w:szCs w:val="24"/>
                <w:lang w:val="vi-VN" w:eastAsia="vi-VN"/>
              </w:rPr>
              <w:t>Hóa chất phủ tiêu bản</w:t>
            </w:r>
          </w:p>
        </w:tc>
        <w:tc>
          <w:tcPr>
            <w:tcW w:w="3260" w:type="dxa"/>
            <w:vAlign w:val="center"/>
            <w:hideMark/>
          </w:tcPr>
          <w:p w14:paraId="618A8DDD" w14:textId="77777777" w:rsidR="008567B8" w:rsidRPr="008567B8" w:rsidRDefault="008567B8" w:rsidP="008567B8">
            <w:pPr>
              <w:jc w:val="left"/>
              <w:rPr>
                <w:szCs w:val="24"/>
                <w:lang w:val="vi-VN" w:eastAsia="vi-VN"/>
              </w:rPr>
            </w:pPr>
            <w:r w:rsidRPr="008567B8">
              <w:rPr>
                <w:szCs w:val="24"/>
                <w:lang w:val="vi-VN" w:eastAsia="vi-VN"/>
              </w:rPr>
              <w:t>Thầnh phần: một hydrocarbon no, tỷ trọng thấp và dầu khoáng.</w:t>
            </w:r>
            <w:r w:rsidRPr="008567B8">
              <w:rPr>
                <w:szCs w:val="24"/>
                <w:lang w:val="vi-VN" w:eastAsia="vi-VN"/>
              </w:rPr>
              <w:br/>
              <w:t>Chai 2L</w:t>
            </w:r>
          </w:p>
        </w:tc>
        <w:tc>
          <w:tcPr>
            <w:tcW w:w="1340" w:type="dxa"/>
            <w:vAlign w:val="center"/>
            <w:hideMark/>
          </w:tcPr>
          <w:p w14:paraId="1B713C84"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622B56A3"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33A79E6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073D00C"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2186159D" w14:textId="77777777" w:rsidTr="0030371C">
        <w:trPr>
          <w:trHeight w:val="20"/>
        </w:trPr>
        <w:tc>
          <w:tcPr>
            <w:tcW w:w="940" w:type="dxa"/>
            <w:noWrap/>
            <w:vAlign w:val="center"/>
            <w:hideMark/>
          </w:tcPr>
          <w:p w14:paraId="65B1A968" w14:textId="77777777" w:rsidR="008567B8" w:rsidRPr="008567B8" w:rsidRDefault="008567B8" w:rsidP="008567B8">
            <w:pPr>
              <w:jc w:val="center"/>
              <w:rPr>
                <w:szCs w:val="24"/>
                <w:lang w:val="vi-VN" w:eastAsia="vi-VN"/>
              </w:rPr>
            </w:pPr>
            <w:r w:rsidRPr="008567B8">
              <w:rPr>
                <w:szCs w:val="24"/>
                <w:lang w:val="vi-VN" w:eastAsia="vi-VN"/>
              </w:rPr>
              <w:t>510</w:t>
            </w:r>
          </w:p>
        </w:tc>
        <w:tc>
          <w:tcPr>
            <w:tcW w:w="1612" w:type="dxa"/>
            <w:noWrap/>
            <w:vAlign w:val="center"/>
            <w:hideMark/>
          </w:tcPr>
          <w:p w14:paraId="6BBCEBD8" w14:textId="77777777" w:rsidR="008567B8" w:rsidRPr="008567B8" w:rsidRDefault="008567B8" w:rsidP="008567B8">
            <w:pPr>
              <w:jc w:val="center"/>
              <w:rPr>
                <w:szCs w:val="24"/>
                <w:lang w:val="vi-VN" w:eastAsia="vi-VN"/>
              </w:rPr>
            </w:pPr>
            <w:r w:rsidRPr="008567B8">
              <w:rPr>
                <w:szCs w:val="24"/>
                <w:lang w:val="vi-VN" w:eastAsia="vi-VN"/>
              </w:rPr>
              <w:t>PP2500591923</w:t>
            </w:r>
          </w:p>
        </w:tc>
        <w:tc>
          <w:tcPr>
            <w:tcW w:w="2977" w:type="dxa"/>
            <w:vAlign w:val="center"/>
            <w:hideMark/>
          </w:tcPr>
          <w:p w14:paraId="49B0C158" w14:textId="77777777" w:rsidR="008567B8" w:rsidRPr="008567B8" w:rsidRDefault="008567B8" w:rsidP="008567B8">
            <w:pPr>
              <w:jc w:val="left"/>
              <w:rPr>
                <w:szCs w:val="24"/>
                <w:lang w:val="vi-VN" w:eastAsia="vi-VN"/>
              </w:rPr>
            </w:pPr>
            <w:r w:rsidRPr="008567B8">
              <w:rPr>
                <w:szCs w:val="24"/>
                <w:lang w:val="vi-VN" w:eastAsia="vi-VN"/>
              </w:rPr>
              <w:t>Dung dịch pha loãng kháng thể có protein block</w:t>
            </w:r>
          </w:p>
        </w:tc>
        <w:tc>
          <w:tcPr>
            <w:tcW w:w="3260" w:type="dxa"/>
            <w:vAlign w:val="center"/>
            <w:hideMark/>
          </w:tcPr>
          <w:p w14:paraId="1CF61AD2" w14:textId="77777777" w:rsidR="008567B8" w:rsidRPr="008567B8" w:rsidRDefault="008567B8" w:rsidP="008567B8">
            <w:pPr>
              <w:jc w:val="left"/>
              <w:rPr>
                <w:szCs w:val="24"/>
                <w:lang w:val="vi-VN" w:eastAsia="vi-VN"/>
              </w:rPr>
            </w:pPr>
            <w:r w:rsidRPr="008567B8">
              <w:rPr>
                <w:szCs w:val="24"/>
                <w:lang w:val="vi-VN" w:eastAsia="vi-VN"/>
              </w:rPr>
              <w:t>Thành phần:  khoảng 20 mM casein và globulin từ dê trong đệm phosphate, có chứa muối, EDTA, chất tẩy rửa Brij và 0.05% chất bảo quản ProClin 300.</w:t>
            </w:r>
            <w:r w:rsidRPr="008567B8">
              <w:rPr>
                <w:szCs w:val="24"/>
                <w:lang w:val="vi-VN" w:eastAsia="vi-VN"/>
              </w:rPr>
              <w:br/>
              <w:t>Chai 100mL</w:t>
            </w:r>
          </w:p>
        </w:tc>
        <w:tc>
          <w:tcPr>
            <w:tcW w:w="1340" w:type="dxa"/>
            <w:vAlign w:val="center"/>
            <w:hideMark/>
          </w:tcPr>
          <w:p w14:paraId="286FB991"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612EA9E5" w14:textId="77777777" w:rsidR="008567B8" w:rsidRPr="008567B8" w:rsidRDefault="008567B8" w:rsidP="008567B8">
            <w:pPr>
              <w:jc w:val="left"/>
              <w:rPr>
                <w:szCs w:val="24"/>
                <w:lang w:val="vi-VN" w:eastAsia="vi-VN"/>
              </w:rPr>
            </w:pPr>
            <w:r w:rsidRPr="008567B8">
              <w:rPr>
                <w:szCs w:val="24"/>
                <w:lang w:val="vi-VN" w:eastAsia="vi-VN"/>
              </w:rPr>
              <w:t xml:space="preserve">               20 </w:t>
            </w:r>
          </w:p>
        </w:tc>
        <w:tc>
          <w:tcPr>
            <w:tcW w:w="1480" w:type="dxa"/>
            <w:vAlign w:val="center"/>
            <w:hideMark/>
          </w:tcPr>
          <w:p w14:paraId="5638953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3C0ABA7"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7FEC3799" w14:textId="77777777" w:rsidTr="0030371C">
        <w:trPr>
          <w:trHeight w:val="20"/>
        </w:trPr>
        <w:tc>
          <w:tcPr>
            <w:tcW w:w="940" w:type="dxa"/>
            <w:noWrap/>
            <w:vAlign w:val="center"/>
            <w:hideMark/>
          </w:tcPr>
          <w:p w14:paraId="2FF7E9C0" w14:textId="77777777" w:rsidR="008567B8" w:rsidRPr="008567B8" w:rsidRDefault="008567B8" w:rsidP="008567B8">
            <w:pPr>
              <w:jc w:val="center"/>
              <w:rPr>
                <w:szCs w:val="24"/>
                <w:lang w:val="vi-VN" w:eastAsia="vi-VN"/>
              </w:rPr>
            </w:pPr>
            <w:r w:rsidRPr="008567B8">
              <w:rPr>
                <w:szCs w:val="24"/>
                <w:lang w:val="vi-VN" w:eastAsia="vi-VN"/>
              </w:rPr>
              <w:t>511</w:t>
            </w:r>
          </w:p>
        </w:tc>
        <w:tc>
          <w:tcPr>
            <w:tcW w:w="1612" w:type="dxa"/>
            <w:noWrap/>
            <w:vAlign w:val="center"/>
            <w:hideMark/>
          </w:tcPr>
          <w:p w14:paraId="54CF29B0" w14:textId="77777777" w:rsidR="008567B8" w:rsidRPr="008567B8" w:rsidRDefault="008567B8" w:rsidP="008567B8">
            <w:pPr>
              <w:jc w:val="center"/>
              <w:rPr>
                <w:szCs w:val="24"/>
                <w:lang w:val="vi-VN" w:eastAsia="vi-VN"/>
              </w:rPr>
            </w:pPr>
            <w:r w:rsidRPr="008567B8">
              <w:rPr>
                <w:szCs w:val="24"/>
                <w:lang w:val="vi-VN" w:eastAsia="vi-VN"/>
              </w:rPr>
              <w:t>PP2500591924</w:t>
            </w:r>
          </w:p>
        </w:tc>
        <w:tc>
          <w:tcPr>
            <w:tcW w:w="2977" w:type="dxa"/>
            <w:vAlign w:val="center"/>
            <w:hideMark/>
          </w:tcPr>
          <w:p w14:paraId="2A7F34F5" w14:textId="77777777" w:rsidR="008567B8" w:rsidRPr="008567B8" w:rsidRDefault="008567B8" w:rsidP="008567B8">
            <w:pPr>
              <w:jc w:val="left"/>
              <w:rPr>
                <w:szCs w:val="24"/>
                <w:lang w:val="vi-VN" w:eastAsia="vi-VN"/>
              </w:rPr>
            </w:pPr>
            <w:r w:rsidRPr="008567B8">
              <w:rPr>
                <w:szCs w:val="24"/>
                <w:lang w:val="vi-VN" w:eastAsia="vi-VN"/>
              </w:rPr>
              <w:t>Napsin A</w:t>
            </w:r>
          </w:p>
        </w:tc>
        <w:tc>
          <w:tcPr>
            <w:tcW w:w="3260" w:type="dxa"/>
            <w:vAlign w:val="center"/>
            <w:hideMark/>
          </w:tcPr>
          <w:p w14:paraId="6D1F63AF" w14:textId="77777777" w:rsidR="008567B8" w:rsidRPr="008567B8" w:rsidRDefault="008567B8" w:rsidP="008567B8">
            <w:pPr>
              <w:jc w:val="left"/>
              <w:rPr>
                <w:szCs w:val="24"/>
                <w:lang w:val="vi-VN" w:eastAsia="vi-VN"/>
              </w:rPr>
            </w:pPr>
            <w:r w:rsidRPr="008567B8">
              <w:rPr>
                <w:szCs w:val="24"/>
                <w:lang w:val="vi-VN" w:eastAsia="vi-VN"/>
              </w:rPr>
              <w:t>Thành phần: Napsin A đã được pha loãng trong đệm; pH 7,3-7,7; với BSA 1% và Natri Azide &lt; 0,1%</w:t>
            </w:r>
          </w:p>
        </w:tc>
        <w:tc>
          <w:tcPr>
            <w:tcW w:w="1340" w:type="dxa"/>
            <w:vAlign w:val="center"/>
            <w:hideMark/>
          </w:tcPr>
          <w:p w14:paraId="684011C1"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CF60994"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05DA654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66B5D6F"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10832510" w14:textId="77777777" w:rsidTr="0030371C">
        <w:trPr>
          <w:trHeight w:val="20"/>
        </w:trPr>
        <w:tc>
          <w:tcPr>
            <w:tcW w:w="940" w:type="dxa"/>
            <w:noWrap/>
            <w:vAlign w:val="center"/>
            <w:hideMark/>
          </w:tcPr>
          <w:p w14:paraId="241DE557" w14:textId="77777777" w:rsidR="008567B8" w:rsidRPr="008567B8" w:rsidRDefault="008567B8" w:rsidP="008567B8">
            <w:pPr>
              <w:jc w:val="center"/>
              <w:rPr>
                <w:szCs w:val="24"/>
                <w:lang w:val="vi-VN" w:eastAsia="vi-VN"/>
              </w:rPr>
            </w:pPr>
            <w:r w:rsidRPr="008567B8">
              <w:rPr>
                <w:szCs w:val="24"/>
                <w:lang w:val="vi-VN" w:eastAsia="vi-VN"/>
              </w:rPr>
              <w:t>512</w:t>
            </w:r>
          </w:p>
        </w:tc>
        <w:tc>
          <w:tcPr>
            <w:tcW w:w="1612" w:type="dxa"/>
            <w:noWrap/>
            <w:vAlign w:val="center"/>
            <w:hideMark/>
          </w:tcPr>
          <w:p w14:paraId="29F3FEB8" w14:textId="77777777" w:rsidR="008567B8" w:rsidRPr="008567B8" w:rsidRDefault="008567B8" w:rsidP="008567B8">
            <w:pPr>
              <w:jc w:val="center"/>
              <w:rPr>
                <w:szCs w:val="24"/>
                <w:lang w:val="vi-VN" w:eastAsia="vi-VN"/>
              </w:rPr>
            </w:pPr>
            <w:r w:rsidRPr="008567B8">
              <w:rPr>
                <w:szCs w:val="24"/>
                <w:lang w:val="vi-VN" w:eastAsia="vi-VN"/>
              </w:rPr>
              <w:t>PP2500591925</w:t>
            </w:r>
          </w:p>
        </w:tc>
        <w:tc>
          <w:tcPr>
            <w:tcW w:w="2977" w:type="dxa"/>
            <w:vAlign w:val="center"/>
            <w:hideMark/>
          </w:tcPr>
          <w:p w14:paraId="107F9098" w14:textId="77777777" w:rsidR="008567B8" w:rsidRPr="008567B8" w:rsidRDefault="008567B8" w:rsidP="008567B8">
            <w:pPr>
              <w:jc w:val="left"/>
              <w:rPr>
                <w:szCs w:val="24"/>
                <w:lang w:val="vi-VN" w:eastAsia="vi-VN"/>
              </w:rPr>
            </w:pPr>
            <w:r w:rsidRPr="008567B8">
              <w:rPr>
                <w:szCs w:val="24"/>
                <w:lang w:val="vi-VN" w:eastAsia="vi-VN"/>
              </w:rPr>
              <w:t>DOG-1</w:t>
            </w:r>
          </w:p>
        </w:tc>
        <w:tc>
          <w:tcPr>
            <w:tcW w:w="3260" w:type="dxa"/>
            <w:vAlign w:val="center"/>
            <w:hideMark/>
          </w:tcPr>
          <w:p w14:paraId="08DAD018" w14:textId="77777777" w:rsidR="008567B8" w:rsidRPr="008567B8" w:rsidRDefault="008567B8" w:rsidP="008567B8">
            <w:pPr>
              <w:jc w:val="left"/>
              <w:rPr>
                <w:szCs w:val="24"/>
                <w:lang w:val="vi-VN" w:eastAsia="vi-VN"/>
              </w:rPr>
            </w:pPr>
            <w:r w:rsidRPr="008567B8">
              <w:rPr>
                <w:szCs w:val="24"/>
                <w:lang w:val="vi-VN" w:eastAsia="vi-VN"/>
              </w:rPr>
              <w:t>Thành phần: DOG-1, được pha loãng trong dung dịch đệm, với BSA 1% và Natri Azide &lt; 0,1%</w:t>
            </w:r>
          </w:p>
        </w:tc>
        <w:tc>
          <w:tcPr>
            <w:tcW w:w="1340" w:type="dxa"/>
            <w:vAlign w:val="center"/>
            <w:hideMark/>
          </w:tcPr>
          <w:p w14:paraId="4D6DD70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9DEE4C3"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46FACFA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EFDFA97"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1AFA9ED7" w14:textId="77777777" w:rsidTr="0030371C">
        <w:trPr>
          <w:trHeight w:val="20"/>
        </w:trPr>
        <w:tc>
          <w:tcPr>
            <w:tcW w:w="940" w:type="dxa"/>
            <w:noWrap/>
            <w:vAlign w:val="center"/>
            <w:hideMark/>
          </w:tcPr>
          <w:p w14:paraId="12317EC1" w14:textId="77777777" w:rsidR="008567B8" w:rsidRPr="008567B8" w:rsidRDefault="008567B8" w:rsidP="008567B8">
            <w:pPr>
              <w:jc w:val="center"/>
              <w:rPr>
                <w:szCs w:val="24"/>
                <w:lang w:val="vi-VN" w:eastAsia="vi-VN"/>
              </w:rPr>
            </w:pPr>
            <w:r w:rsidRPr="008567B8">
              <w:rPr>
                <w:szCs w:val="24"/>
                <w:lang w:val="vi-VN" w:eastAsia="vi-VN"/>
              </w:rPr>
              <w:t>513</w:t>
            </w:r>
          </w:p>
        </w:tc>
        <w:tc>
          <w:tcPr>
            <w:tcW w:w="1612" w:type="dxa"/>
            <w:noWrap/>
            <w:vAlign w:val="center"/>
            <w:hideMark/>
          </w:tcPr>
          <w:p w14:paraId="0FD85E79" w14:textId="77777777" w:rsidR="008567B8" w:rsidRPr="008567B8" w:rsidRDefault="008567B8" w:rsidP="008567B8">
            <w:pPr>
              <w:jc w:val="center"/>
              <w:rPr>
                <w:szCs w:val="24"/>
                <w:lang w:val="vi-VN" w:eastAsia="vi-VN"/>
              </w:rPr>
            </w:pPr>
            <w:r w:rsidRPr="008567B8">
              <w:rPr>
                <w:szCs w:val="24"/>
                <w:lang w:val="vi-VN" w:eastAsia="vi-VN"/>
              </w:rPr>
              <w:t>PP2500591926</w:t>
            </w:r>
          </w:p>
        </w:tc>
        <w:tc>
          <w:tcPr>
            <w:tcW w:w="2977" w:type="dxa"/>
            <w:vAlign w:val="center"/>
            <w:hideMark/>
          </w:tcPr>
          <w:p w14:paraId="7AAD0FCF" w14:textId="77777777" w:rsidR="008567B8" w:rsidRPr="008567B8" w:rsidRDefault="008567B8" w:rsidP="008567B8">
            <w:pPr>
              <w:jc w:val="left"/>
              <w:rPr>
                <w:szCs w:val="24"/>
                <w:lang w:val="vi-VN" w:eastAsia="vi-VN"/>
              </w:rPr>
            </w:pPr>
            <w:r w:rsidRPr="008567B8">
              <w:rPr>
                <w:szCs w:val="24"/>
                <w:lang w:val="vi-VN" w:eastAsia="vi-VN"/>
              </w:rPr>
              <w:t>PAX-8</w:t>
            </w:r>
          </w:p>
        </w:tc>
        <w:tc>
          <w:tcPr>
            <w:tcW w:w="3260" w:type="dxa"/>
            <w:vAlign w:val="center"/>
            <w:hideMark/>
          </w:tcPr>
          <w:p w14:paraId="5C447FD1" w14:textId="77777777" w:rsidR="008567B8" w:rsidRPr="008567B8" w:rsidRDefault="008567B8" w:rsidP="008567B8">
            <w:pPr>
              <w:jc w:val="left"/>
              <w:rPr>
                <w:szCs w:val="24"/>
                <w:lang w:val="vi-VN" w:eastAsia="vi-VN"/>
              </w:rPr>
            </w:pPr>
            <w:r w:rsidRPr="008567B8">
              <w:rPr>
                <w:szCs w:val="24"/>
                <w:lang w:val="vi-VN" w:eastAsia="vi-VN"/>
              </w:rPr>
              <w:t>Thành phần: PAX-8, được pha loãng trong dung dịch đệm, với BSA 1% và Natri Azide &lt; 0,1%</w:t>
            </w:r>
          </w:p>
        </w:tc>
        <w:tc>
          <w:tcPr>
            <w:tcW w:w="1340" w:type="dxa"/>
            <w:vAlign w:val="center"/>
            <w:hideMark/>
          </w:tcPr>
          <w:p w14:paraId="4AE86C7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194D3A9"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5588E57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FD7F5B8"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77E3A8CA" w14:textId="77777777" w:rsidTr="0030371C">
        <w:trPr>
          <w:trHeight w:val="20"/>
        </w:trPr>
        <w:tc>
          <w:tcPr>
            <w:tcW w:w="940" w:type="dxa"/>
            <w:noWrap/>
            <w:vAlign w:val="center"/>
            <w:hideMark/>
          </w:tcPr>
          <w:p w14:paraId="1BAC4F7C" w14:textId="77777777" w:rsidR="008567B8" w:rsidRPr="008567B8" w:rsidRDefault="008567B8" w:rsidP="008567B8">
            <w:pPr>
              <w:jc w:val="center"/>
              <w:rPr>
                <w:szCs w:val="24"/>
                <w:lang w:val="vi-VN" w:eastAsia="vi-VN"/>
              </w:rPr>
            </w:pPr>
            <w:r w:rsidRPr="008567B8">
              <w:rPr>
                <w:szCs w:val="24"/>
                <w:lang w:val="vi-VN" w:eastAsia="vi-VN"/>
              </w:rPr>
              <w:t>514</w:t>
            </w:r>
          </w:p>
        </w:tc>
        <w:tc>
          <w:tcPr>
            <w:tcW w:w="1612" w:type="dxa"/>
            <w:noWrap/>
            <w:vAlign w:val="center"/>
            <w:hideMark/>
          </w:tcPr>
          <w:p w14:paraId="3C72166C" w14:textId="77777777" w:rsidR="008567B8" w:rsidRPr="008567B8" w:rsidRDefault="008567B8" w:rsidP="008567B8">
            <w:pPr>
              <w:jc w:val="center"/>
              <w:rPr>
                <w:szCs w:val="24"/>
                <w:lang w:val="vi-VN" w:eastAsia="vi-VN"/>
              </w:rPr>
            </w:pPr>
            <w:r w:rsidRPr="008567B8">
              <w:rPr>
                <w:szCs w:val="24"/>
                <w:lang w:val="vi-VN" w:eastAsia="vi-VN"/>
              </w:rPr>
              <w:t>PP2500591927</w:t>
            </w:r>
          </w:p>
        </w:tc>
        <w:tc>
          <w:tcPr>
            <w:tcW w:w="2977" w:type="dxa"/>
            <w:vAlign w:val="center"/>
            <w:hideMark/>
          </w:tcPr>
          <w:p w14:paraId="7FD306EC" w14:textId="77777777" w:rsidR="008567B8" w:rsidRPr="008567B8" w:rsidRDefault="008567B8" w:rsidP="008567B8">
            <w:pPr>
              <w:jc w:val="left"/>
              <w:rPr>
                <w:szCs w:val="24"/>
                <w:lang w:val="vi-VN" w:eastAsia="vi-VN"/>
              </w:rPr>
            </w:pPr>
            <w:r w:rsidRPr="008567B8">
              <w:rPr>
                <w:szCs w:val="24"/>
                <w:lang w:val="vi-VN" w:eastAsia="vi-VN"/>
              </w:rPr>
              <w:t>PAS</w:t>
            </w:r>
          </w:p>
        </w:tc>
        <w:tc>
          <w:tcPr>
            <w:tcW w:w="3260" w:type="dxa"/>
            <w:vAlign w:val="center"/>
            <w:hideMark/>
          </w:tcPr>
          <w:p w14:paraId="5DBD75D5" w14:textId="77777777" w:rsidR="008567B8" w:rsidRPr="008567B8" w:rsidRDefault="008567B8" w:rsidP="008567B8">
            <w:pPr>
              <w:jc w:val="left"/>
              <w:rPr>
                <w:szCs w:val="24"/>
                <w:lang w:val="vi-VN" w:eastAsia="vi-VN"/>
              </w:rPr>
            </w:pPr>
            <w:r w:rsidRPr="008567B8">
              <w:rPr>
                <w:szCs w:val="24"/>
                <w:lang w:val="vi-VN" w:eastAsia="vi-VN"/>
              </w:rPr>
              <w:t>Thành phần: 1% acid periodic , 4% natri bisulfite, 2% acid hydrochloric pha loãng, 1% pararosaniline chloride, 1% natri bisulfite, hematoxylin</w:t>
            </w:r>
          </w:p>
        </w:tc>
        <w:tc>
          <w:tcPr>
            <w:tcW w:w="1340" w:type="dxa"/>
            <w:vAlign w:val="center"/>
            <w:hideMark/>
          </w:tcPr>
          <w:p w14:paraId="485E4E0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4E39690" w14:textId="77777777" w:rsidR="008567B8" w:rsidRPr="008567B8" w:rsidRDefault="008567B8" w:rsidP="008567B8">
            <w:pPr>
              <w:jc w:val="left"/>
              <w:rPr>
                <w:szCs w:val="24"/>
                <w:lang w:val="vi-VN" w:eastAsia="vi-VN"/>
              </w:rPr>
            </w:pPr>
            <w:r w:rsidRPr="008567B8">
              <w:rPr>
                <w:szCs w:val="24"/>
                <w:lang w:val="vi-VN" w:eastAsia="vi-VN"/>
              </w:rPr>
              <w:t xml:space="preserve">             150 </w:t>
            </w:r>
          </w:p>
        </w:tc>
        <w:tc>
          <w:tcPr>
            <w:tcW w:w="1480" w:type="dxa"/>
            <w:vAlign w:val="center"/>
            <w:hideMark/>
          </w:tcPr>
          <w:p w14:paraId="0A140B7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E08EFC8" w14:textId="77777777" w:rsidR="008567B8" w:rsidRPr="008567B8" w:rsidRDefault="008567B8" w:rsidP="008567B8">
            <w:pPr>
              <w:jc w:val="center"/>
              <w:rPr>
                <w:szCs w:val="24"/>
                <w:lang w:val="vi-VN" w:eastAsia="vi-VN"/>
              </w:rPr>
            </w:pPr>
            <w:r w:rsidRPr="008567B8">
              <w:rPr>
                <w:szCs w:val="24"/>
                <w:lang w:val="vi-VN" w:eastAsia="vi-VN"/>
              </w:rPr>
              <w:t xml:space="preserve">                      150 </w:t>
            </w:r>
          </w:p>
        </w:tc>
      </w:tr>
      <w:tr w:rsidR="0030371C" w:rsidRPr="008567B8" w14:paraId="728D3528" w14:textId="77777777" w:rsidTr="0030371C">
        <w:trPr>
          <w:trHeight w:val="20"/>
        </w:trPr>
        <w:tc>
          <w:tcPr>
            <w:tcW w:w="940" w:type="dxa"/>
            <w:noWrap/>
            <w:vAlign w:val="center"/>
            <w:hideMark/>
          </w:tcPr>
          <w:p w14:paraId="73CF451E" w14:textId="77777777" w:rsidR="008567B8" w:rsidRPr="008567B8" w:rsidRDefault="008567B8" w:rsidP="008567B8">
            <w:pPr>
              <w:jc w:val="center"/>
              <w:rPr>
                <w:szCs w:val="24"/>
                <w:lang w:val="vi-VN" w:eastAsia="vi-VN"/>
              </w:rPr>
            </w:pPr>
            <w:r w:rsidRPr="008567B8">
              <w:rPr>
                <w:szCs w:val="24"/>
                <w:lang w:val="vi-VN" w:eastAsia="vi-VN"/>
              </w:rPr>
              <w:lastRenderedPageBreak/>
              <w:t>515</w:t>
            </w:r>
          </w:p>
        </w:tc>
        <w:tc>
          <w:tcPr>
            <w:tcW w:w="1612" w:type="dxa"/>
            <w:noWrap/>
            <w:vAlign w:val="center"/>
            <w:hideMark/>
          </w:tcPr>
          <w:p w14:paraId="719B73ED" w14:textId="77777777" w:rsidR="008567B8" w:rsidRPr="008567B8" w:rsidRDefault="008567B8" w:rsidP="008567B8">
            <w:pPr>
              <w:jc w:val="center"/>
              <w:rPr>
                <w:szCs w:val="24"/>
                <w:lang w:val="vi-VN" w:eastAsia="vi-VN"/>
              </w:rPr>
            </w:pPr>
            <w:r w:rsidRPr="008567B8">
              <w:rPr>
                <w:szCs w:val="24"/>
                <w:lang w:val="vi-VN" w:eastAsia="vi-VN"/>
              </w:rPr>
              <w:t>PP2500591928</w:t>
            </w:r>
          </w:p>
        </w:tc>
        <w:tc>
          <w:tcPr>
            <w:tcW w:w="2977" w:type="dxa"/>
            <w:vAlign w:val="center"/>
            <w:hideMark/>
          </w:tcPr>
          <w:p w14:paraId="73BB37D1" w14:textId="77777777" w:rsidR="008567B8" w:rsidRPr="008567B8" w:rsidRDefault="008567B8" w:rsidP="008567B8">
            <w:pPr>
              <w:jc w:val="left"/>
              <w:rPr>
                <w:szCs w:val="24"/>
                <w:lang w:val="vi-VN" w:eastAsia="vi-VN"/>
              </w:rPr>
            </w:pPr>
            <w:r w:rsidRPr="008567B8">
              <w:rPr>
                <w:szCs w:val="24"/>
                <w:lang w:val="vi-VN" w:eastAsia="vi-VN"/>
              </w:rPr>
              <w:t>c-MYC</w:t>
            </w:r>
          </w:p>
        </w:tc>
        <w:tc>
          <w:tcPr>
            <w:tcW w:w="3260" w:type="dxa"/>
            <w:vAlign w:val="center"/>
            <w:hideMark/>
          </w:tcPr>
          <w:p w14:paraId="70593C57"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w:t>
            </w:r>
            <w:r w:rsidRPr="008567B8">
              <w:rPr>
                <w:szCs w:val="24"/>
                <w:lang w:val="vi-VN" w:eastAsia="vi-VN"/>
              </w:rPr>
              <w:br/>
              <w:t>Nồng độ kháng thể đặc hiệu khoảng 24 μg/mL.</w:t>
            </w:r>
          </w:p>
        </w:tc>
        <w:tc>
          <w:tcPr>
            <w:tcW w:w="1340" w:type="dxa"/>
            <w:vAlign w:val="center"/>
            <w:hideMark/>
          </w:tcPr>
          <w:p w14:paraId="2A6CD9B5"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CE8B139"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75E3A19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8BAD514"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601E8A4B" w14:textId="77777777" w:rsidTr="0030371C">
        <w:trPr>
          <w:trHeight w:val="20"/>
        </w:trPr>
        <w:tc>
          <w:tcPr>
            <w:tcW w:w="940" w:type="dxa"/>
            <w:noWrap/>
            <w:vAlign w:val="center"/>
            <w:hideMark/>
          </w:tcPr>
          <w:p w14:paraId="2E3D3804" w14:textId="77777777" w:rsidR="008567B8" w:rsidRPr="008567B8" w:rsidRDefault="008567B8" w:rsidP="008567B8">
            <w:pPr>
              <w:jc w:val="center"/>
              <w:rPr>
                <w:szCs w:val="24"/>
                <w:lang w:val="vi-VN" w:eastAsia="vi-VN"/>
              </w:rPr>
            </w:pPr>
            <w:r w:rsidRPr="008567B8">
              <w:rPr>
                <w:szCs w:val="24"/>
                <w:lang w:val="vi-VN" w:eastAsia="vi-VN"/>
              </w:rPr>
              <w:t>516</w:t>
            </w:r>
          </w:p>
        </w:tc>
        <w:tc>
          <w:tcPr>
            <w:tcW w:w="1612" w:type="dxa"/>
            <w:noWrap/>
            <w:vAlign w:val="center"/>
            <w:hideMark/>
          </w:tcPr>
          <w:p w14:paraId="7D9ACE49" w14:textId="77777777" w:rsidR="008567B8" w:rsidRPr="008567B8" w:rsidRDefault="008567B8" w:rsidP="008567B8">
            <w:pPr>
              <w:jc w:val="center"/>
              <w:rPr>
                <w:szCs w:val="24"/>
                <w:lang w:val="vi-VN" w:eastAsia="vi-VN"/>
              </w:rPr>
            </w:pPr>
            <w:r w:rsidRPr="008567B8">
              <w:rPr>
                <w:szCs w:val="24"/>
                <w:lang w:val="vi-VN" w:eastAsia="vi-VN"/>
              </w:rPr>
              <w:t>PP2500591929</w:t>
            </w:r>
          </w:p>
        </w:tc>
        <w:tc>
          <w:tcPr>
            <w:tcW w:w="2977" w:type="dxa"/>
            <w:vAlign w:val="center"/>
            <w:hideMark/>
          </w:tcPr>
          <w:p w14:paraId="36E8C8BF" w14:textId="77777777" w:rsidR="008567B8" w:rsidRPr="008567B8" w:rsidRDefault="008567B8" w:rsidP="008567B8">
            <w:pPr>
              <w:jc w:val="left"/>
              <w:rPr>
                <w:szCs w:val="24"/>
                <w:lang w:val="vi-VN" w:eastAsia="vi-VN"/>
              </w:rPr>
            </w:pPr>
            <w:r w:rsidRPr="008567B8">
              <w:rPr>
                <w:szCs w:val="24"/>
                <w:lang w:val="vi-VN" w:eastAsia="vi-VN"/>
              </w:rPr>
              <w:t>CEA</w:t>
            </w:r>
          </w:p>
        </w:tc>
        <w:tc>
          <w:tcPr>
            <w:tcW w:w="3260" w:type="dxa"/>
            <w:vAlign w:val="center"/>
            <w:hideMark/>
          </w:tcPr>
          <w:p w14:paraId="1B6A158A" w14:textId="77777777" w:rsidR="008567B8" w:rsidRPr="008567B8" w:rsidRDefault="008567B8" w:rsidP="008567B8">
            <w:pPr>
              <w:jc w:val="left"/>
              <w:rPr>
                <w:szCs w:val="24"/>
                <w:lang w:val="vi-VN" w:eastAsia="vi-VN"/>
              </w:rPr>
            </w:pPr>
            <w:r w:rsidRPr="008567B8">
              <w:rPr>
                <w:szCs w:val="24"/>
                <w:lang w:val="vi-VN" w:eastAsia="vi-VN"/>
              </w:rPr>
              <w:t>Thành phần: CEA, pha loãng trong dung dịch đệm, với BSA 1% và Natri Azide &lt; 0,1%</w:t>
            </w:r>
          </w:p>
        </w:tc>
        <w:tc>
          <w:tcPr>
            <w:tcW w:w="1340" w:type="dxa"/>
            <w:vAlign w:val="center"/>
            <w:hideMark/>
          </w:tcPr>
          <w:p w14:paraId="4FC913EB"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00DEE78"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6182521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F94877C"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24F58B93" w14:textId="77777777" w:rsidTr="0030371C">
        <w:trPr>
          <w:trHeight w:val="20"/>
        </w:trPr>
        <w:tc>
          <w:tcPr>
            <w:tcW w:w="940" w:type="dxa"/>
            <w:noWrap/>
            <w:vAlign w:val="center"/>
            <w:hideMark/>
          </w:tcPr>
          <w:p w14:paraId="0EAC4ED1" w14:textId="77777777" w:rsidR="008567B8" w:rsidRPr="008567B8" w:rsidRDefault="008567B8" w:rsidP="008567B8">
            <w:pPr>
              <w:jc w:val="center"/>
              <w:rPr>
                <w:szCs w:val="24"/>
                <w:lang w:val="vi-VN" w:eastAsia="vi-VN"/>
              </w:rPr>
            </w:pPr>
            <w:r w:rsidRPr="008567B8">
              <w:rPr>
                <w:szCs w:val="24"/>
                <w:lang w:val="vi-VN" w:eastAsia="vi-VN"/>
              </w:rPr>
              <w:t>517</w:t>
            </w:r>
          </w:p>
        </w:tc>
        <w:tc>
          <w:tcPr>
            <w:tcW w:w="1612" w:type="dxa"/>
            <w:noWrap/>
            <w:vAlign w:val="center"/>
            <w:hideMark/>
          </w:tcPr>
          <w:p w14:paraId="03586D2A" w14:textId="77777777" w:rsidR="008567B8" w:rsidRPr="008567B8" w:rsidRDefault="008567B8" w:rsidP="008567B8">
            <w:pPr>
              <w:jc w:val="center"/>
              <w:rPr>
                <w:szCs w:val="24"/>
                <w:lang w:val="vi-VN" w:eastAsia="vi-VN"/>
              </w:rPr>
            </w:pPr>
            <w:r w:rsidRPr="008567B8">
              <w:rPr>
                <w:szCs w:val="24"/>
                <w:lang w:val="vi-VN" w:eastAsia="vi-VN"/>
              </w:rPr>
              <w:t>PP2500591930</w:t>
            </w:r>
          </w:p>
        </w:tc>
        <w:tc>
          <w:tcPr>
            <w:tcW w:w="2977" w:type="dxa"/>
            <w:vAlign w:val="center"/>
            <w:hideMark/>
          </w:tcPr>
          <w:p w14:paraId="72609170" w14:textId="77777777" w:rsidR="008567B8" w:rsidRPr="008567B8" w:rsidRDefault="008567B8" w:rsidP="008567B8">
            <w:pPr>
              <w:jc w:val="left"/>
              <w:rPr>
                <w:szCs w:val="24"/>
                <w:lang w:val="vi-VN" w:eastAsia="vi-VN"/>
              </w:rPr>
            </w:pPr>
            <w:r w:rsidRPr="008567B8">
              <w:rPr>
                <w:szCs w:val="24"/>
                <w:lang w:val="vi-VN" w:eastAsia="vi-VN"/>
              </w:rPr>
              <w:t>MUC2</w:t>
            </w:r>
          </w:p>
        </w:tc>
        <w:tc>
          <w:tcPr>
            <w:tcW w:w="3260" w:type="dxa"/>
            <w:vAlign w:val="center"/>
            <w:hideMark/>
          </w:tcPr>
          <w:p w14:paraId="7DB863D4" w14:textId="77777777" w:rsidR="008567B8" w:rsidRPr="008567B8" w:rsidRDefault="008567B8" w:rsidP="008567B8">
            <w:pPr>
              <w:jc w:val="left"/>
              <w:rPr>
                <w:szCs w:val="24"/>
                <w:lang w:val="vi-VN" w:eastAsia="vi-VN"/>
              </w:rPr>
            </w:pPr>
            <w:r w:rsidRPr="008567B8">
              <w:rPr>
                <w:szCs w:val="24"/>
                <w:lang w:val="vi-VN" w:eastAsia="vi-VN"/>
              </w:rPr>
              <w:t>Thành phần: MUC2, pha loãng trong dung dịch đệm pH 7,3-7,7; với BSA 1% và Natri Azide &lt; 0,1%</w:t>
            </w:r>
          </w:p>
        </w:tc>
        <w:tc>
          <w:tcPr>
            <w:tcW w:w="1340" w:type="dxa"/>
            <w:vAlign w:val="center"/>
            <w:hideMark/>
          </w:tcPr>
          <w:p w14:paraId="25DABCD2"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38A810E"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0385DBD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14F9435"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37D2695C" w14:textId="77777777" w:rsidTr="0030371C">
        <w:trPr>
          <w:trHeight w:val="20"/>
        </w:trPr>
        <w:tc>
          <w:tcPr>
            <w:tcW w:w="940" w:type="dxa"/>
            <w:noWrap/>
            <w:vAlign w:val="center"/>
            <w:hideMark/>
          </w:tcPr>
          <w:p w14:paraId="7AF84377" w14:textId="77777777" w:rsidR="008567B8" w:rsidRPr="008567B8" w:rsidRDefault="008567B8" w:rsidP="008567B8">
            <w:pPr>
              <w:jc w:val="center"/>
              <w:rPr>
                <w:szCs w:val="24"/>
                <w:lang w:val="vi-VN" w:eastAsia="vi-VN"/>
              </w:rPr>
            </w:pPr>
            <w:r w:rsidRPr="008567B8">
              <w:rPr>
                <w:szCs w:val="24"/>
                <w:lang w:val="vi-VN" w:eastAsia="vi-VN"/>
              </w:rPr>
              <w:t>518</w:t>
            </w:r>
          </w:p>
        </w:tc>
        <w:tc>
          <w:tcPr>
            <w:tcW w:w="1612" w:type="dxa"/>
            <w:noWrap/>
            <w:vAlign w:val="center"/>
            <w:hideMark/>
          </w:tcPr>
          <w:p w14:paraId="21412DDC" w14:textId="77777777" w:rsidR="008567B8" w:rsidRPr="008567B8" w:rsidRDefault="008567B8" w:rsidP="008567B8">
            <w:pPr>
              <w:jc w:val="center"/>
              <w:rPr>
                <w:szCs w:val="24"/>
                <w:lang w:val="vi-VN" w:eastAsia="vi-VN"/>
              </w:rPr>
            </w:pPr>
            <w:r w:rsidRPr="008567B8">
              <w:rPr>
                <w:szCs w:val="24"/>
                <w:lang w:val="vi-VN" w:eastAsia="vi-VN"/>
              </w:rPr>
              <w:t>PP2500591931</w:t>
            </w:r>
          </w:p>
        </w:tc>
        <w:tc>
          <w:tcPr>
            <w:tcW w:w="2977" w:type="dxa"/>
            <w:vAlign w:val="center"/>
            <w:hideMark/>
          </w:tcPr>
          <w:p w14:paraId="5C890DB0" w14:textId="77777777" w:rsidR="008567B8" w:rsidRPr="008567B8" w:rsidRDefault="008567B8" w:rsidP="008567B8">
            <w:pPr>
              <w:jc w:val="left"/>
              <w:rPr>
                <w:szCs w:val="24"/>
                <w:lang w:val="vi-VN" w:eastAsia="vi-VN"/>
              </w:rPr>
            </w:pPr>
            <w:r w:rsidRPr="008567B8">
              <w:rPr>
                <w:szCs w:val="24"/>
                <w:lang w:val="vi-VN" w:eastAsia="vi-VN"/>
              </w:rPr>
              <w:t>p16</w:t>
            </w:r>
          </w:p>
        </w:tc>
        <w:tc>
          <w:tcPr>
            <w:tcW w:w="3260" w:type="dxa"/>
            <w:vAlign w:val="center"/>
            <w:hideMark/>
          </w:tcPr>
          <w:p w14:paraId="10DEFEB1" w14:textId="77777777" w:rsidR="008567B8" w:rsidRPr="008567B8" w:rsidRDefault="008567B8" w:rsidP="008567B8">
            <w:pPr>
              <w:jc w:val="left"/>
              <w:rPr>
                <w:szCs w:val="24"/>
                <w:lang w:val="vi-VN" w:eastAsia="vi-VN"/>
              </w:rPr>
            </w:pPr>
            <w:r w:rsidRPr="008567B8">
              <w:rPr>
                <w:szCs w:val="24"/>
                <w:lang w:val="vi-VN" w:eastAsia="vi-VN"/>
              </w:rPr>
              <w:t>Thành phần: chứa kháng thể đơn dòng từ chuột.</w:t>
            </w:r>
            <w:r w:rsidRPr="008567B8">
              <w:rPr>
                <w:szCs w:val="24"/>
                <w:lang w:val="vi-VN" w:eastAsia="vi-VN"/>
              </w:rPr>
              <w:br/>
              <w:t>Nồng độ kháng thể đặc hiệu khoảng 1,0 μg/mL</w:t>
            </w:r>
          </w:p>
        </w:tc>
        <w:tc>
          <w:tcPr>
            <w:tcW w:w="1340" w:type="dxa"/>
            <w:vAlign w:val="center"/>
            <w:hideMark/>
          </w:tcPr>
          <w:p w14:paraId="55DD9967"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152DABD"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529E41B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C4C57D6"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34200205" w14:textId="77777777" w:rsidTr="0030371C">
        <w:trPr>
          <w:trHeight w:val="20"/>
        </w:trPr>
        <w:tc>
          <w:tcPr>
            <w:tcW w:w="940" w:type="dxa"/>
            <w:noWrap/>
            <w:vAlign w:val="center"/>
            <w:hideMark/>
          </w:tcPr>
          <w:p w14:paraId="1E20C63D" w14:textId="77777777" w:rsidR="008567B8" w:rsidRPr="008567B8" w:rsidRDefault="008567B8" w:rsidP="008567B8">
            <w:pPr>
              <w:jc w:val="center"/>
              <w:rPr>
                <w:szCs w:val="24"/>
                <w:lang w:val="vi-VN" w:eastAsia="vi-VN"/>
              </w:rPr>
            </w:pPr>
            <w:r w:rsidRPr="008567B8">
              <w:rPr>
                <w:szCs w:val="24"/>
                <w:lang w:val="vi-VN" w:eastAsia="vi-VN"/>
              </w:rPr>
              <w:t>519</w:t>
            </w:r>
          </w:p>
        </w:tc>
        <w:tc>
          <w:tcPr>
            <w:tcW w:w="1612" w:type="dxa"/>
            <w:noWrap/>
            <w:vAlign w:val="center"/>
            <w:hideMark/>
          </w:tcPr>
          <w:p w14:paraId="6A61E780" w14:textId="77777777" w:rsidR="008567B8" w:rsidRPr="008567B8" w:rsidRDefault="008567B8" w:rsidP="008567B8">
            <w:pPr>
              <w:jc w:val="center"/>
              <w:rPr>
                <w:szCs w:val="24"/>
                <w:lang w:val="vi-VN" w:eastAsia="vi-VN"/>
              </w:rPr>
            </w:pPr>
            <w:r w:rsidRPr="008567B8">
              <w:rPr>
                <w:szCs w:val="24"/>
                <w:lang w:val="vi-VN" w:eastAsia="vi-VN"/>
              </w:rPr>
              <w:t>PP2500591932</w:t>
            </w:r>
          </w:p>
        </w:tc>
        <w:tc>
          <w:tcPr>
            <w:tcW w:w="2977" w:type="dxa"/>
            <w:vAlign w:val="center"/>
            <w:hideMark/>
          </w:tcPr>
          <w:p w14:paraId="48FB156E" w14:textId="77777777" w:rsidR="008567B8" w:rsidRPr="008567B8" w:rsidRDefault="008567B8" w:rsidP="008567B8">
            <w:pPr>
              <w:jc w:val="left"/>
              <w:rPr>
                <w:szCs w:val="24"/>
                <w:lang w:val="vi-VN" w:eastAsia="vi-VN"/>
              </w:rPr>
            </w:pPr>
            <w:r w:rsidRPr="008567B8">
              <w:rPr>
                <w:szCs w:val="24"/>
                <w:lang w:val="vi-VN" w:eastAsia="vi-VN"/>
              </w:rPr>
              <w:t>Hóa chất khử paraffin khỏi mẫu mô và pha loãng dung dịch rửa</w:t>
            </w:r>
          </w:p>
        </w:tc>
        <w:tc>
          <w:tcPr>
            <w:tcW w:w="3260" w:type="dxa"/>
            <w:vAlign w:val="center"/>
            <w:hideMark/>
          </w:tcPr>
          <w:p w14:paraId="6372076F" w14:textId="77777777" w:rsidR="008567B8" w:rsidRPr="008567B8" w:rsidRDefault="008567B8" w:rsidP="008567B8">
            <w:pPr>
              <w:jc w:val="left"/>
              <w:rPr>
                <w:szCs w:val="24"/>
                <w:lang w:val="vi-VN" w:eastAsia="vi-VN"/>
              </w:rPr>
            </w:pPr>
            <w:r w:rsidRPr="008567B8">
              <w:rPr>
                <w:szCs w:val="24"/>
                <w:lang w:val="vi-VN" w:eastAsia="vi-VN"/>
              </w:rPr>
              <w:t>30% dung dịch chất hoạt động bề mặt và 0,5% ProClin 300, một chất bảo quản.</w:t>
            </w:r>
            <w:r w:rsidRPr="008567B8">
              <w:rPr>
                <w:szCs w:val="24"/>
                <w:lang w:val="vi-VN" w:eastAsia="vi-VN"/>
              </w:rPr>
              <w:br/>
              <w:t>Chai 2L</w:t>
            </w:r>
          </w:p>
        </w:tc>
        <w:tc>
          <w:tcPr>
            <w:tcW w:w="1340" w:type="dxa"/>
            <w:vAlign w:val="center"/>
            <w:hideMark/>
          </w:tcPr>
          <w:p w14:paraId="28940B70"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5287808F"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480" w:type="dxa"/>
            <w:vAlign w:val="center"/>
            <w:hideMark/>
          </w:tcPr>
          <w:p w14:paraId="335BC29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2460AFA" w14:textId="77777777" w:rsidR="008567B8" w:rsidRPr="008567B8" w:rsidRDefault="008567B8" w:rsidP="008567B8">
            <w:pPr>
              <w:jc w:val="center"/>
              <w:rPr>
                <w:szCs w:val="24"/>
                <w:lang w:val="vi-VN" w:eastAsia="vi-VN"/>
              </w:rPr>
            </w:pPr>
            <w:r w:rsidRPr="008567B8">
              <w:rPr>
                <w:szCs w:val="24"/>
                <w:lang w:val="vi-VN" w:eastAsia="vi-VN"/>
              </w:rPr>
              <w:t xml:space="preserve">                        48 </w:t>
            </w:r>
          </w:p>
        </w:tc>
      </w:tr>
      <w:tr w:rsidR="0030371C" w:rsidRPr="008567B8" w14:paraId="53F29E1C" w14:textId="77777777" w:rsidTr="0030371C">
        <w:trPr>
          <w:trHeight w:val="20"/>
        </w:trPr>
        <w:tc>
          <w:tcPr>
            <w:tcW w:w="940" w:type="dxa"/>
            <w:noWrap/>
            <w:vAlign w:val="center"/>
            <w:hideMark/>
          </w:tcPr>
          <w:p w14:paraId="4AFA548E" w14:textId="77777777" w:rsidR="008567B8" w:rsidRPr="008567B8" w:rsidRDefault="008567B8" w:rsidP="008567B8">
            <w:pPr>
              <w:jc w:val="center"/>
              <w:rPr>
                <w:szCs w:val="24"/>
                <w:lang w:val="vi-VN" w:eastAsia="vi-VN"/>
              </w:rPr>
            </w:pPr>
            <w:r w:rsidRPr="008567B8">
              <w:rPr>
                <w:szCs w:val="24"/>
                <w:lang w:val="vi-VN" w:eastAsia="vi-VN"/>
              </w:rPr>
              <w:t>520</w:t>
            </w:r>
          </w:p>
        </w:tc>
        <w:tc>
          <w:tcPr>
            <w:tcW w:w="1612" w:type="dxa"/>
            <w:noWrap/>
            <w:vAlign w:val="center"/>
            <w:hideMark/>
          </w:tcPr>
          <w:p w14:paraId="008AA428" w14:textId="77777777" w:rsidR="008567B8" w:rsidRPr="008567B8" w:rsidRDefault="008567B8" w:rsidP="008567B8">
            <w:pPr>
              <w:jc w:val="center"/>
              <w:rPr>
                <w:szCs w:val="24"/>
                <w:lang w:val="vi-VN" w:eastAsia="vi-VN"/>
              </w:rPr>
            </w:pPr>
            <w:r w:rsidRPr="008567B8">
              <w:rPr>
                <w:szCs w:val="24"/>
                <w:lang w:val="vi-VN" w:eastAsia="vi-VN"/>
              </w:rPr>
              <w:t>PP2500591933</w:t>
            </w:r>
          </w:p>
        </w:tc>
        <w:tc>
          <w:tcPr>
            <w:tcW w:w="2977" w:type="dxa"/>
            <w:vAlign w:val="center"/>
            <w:hideMark/>
          </w:tcPr>
          <w:p w14:paraId="61C83A77" w14:textId="77777777" w:rsidR="008567B8" w:rsidRPr="008567B8" w:rsidRDefault="008567B8" w:rsidP="008567B8">
            <w:pPr>
              <w:jc w:val="left"/>
              <w:rPr>
                <w:szCs w:val="24"/>
                <w:lang w:val="vi-VN" w:eastAsia="vi-VN"/>
              </w:rPr>
            </w:pPr>
            <w:r w:rsidRPr="008567B8">
              <w:rPr>
                <w:szCs w:val="24"/>
                <w:lang w:val="vi-VN" w:eastAsia="vi-VN"/>
              </w:rPr>
              <w:t>Hóa chất rửa tiêu bản và cung cấp môi trường ổn định cho phản ứng HMMD</w:t>
            </w:r>
          </w:p>
        </w:tc>
        <w:tc>
          <w:tcPr>
            <w:tcW w:w="3260" w:type="dxa"/>
            <w:vAlign w:val="center"/>
            <w:hideMark/>
          </w:tcPr>
          <w:p w14:paraId="5977E051" w14:textId="77777777" w:rsidR="008567B8" w:rsidRPr="008567B8" w:rsidRDefault="008567B8" w:rsidP="008567B8">
            <w:pPr>
              <w:jc w:val="left"/>
              <w:rPr>
                <w:szCs w:val="24"/>
                <w:lang w:val="vi-VN" w:eastAsia="vi-VN"/>
              </w:rPr>
            </w:pPr>
            <w:r w:rsidRPr="008567B8">
              <w:rPr>
                <w:szCs w:val="24"/>
                <w:lang w:val="vi-VN" w:eastAsia="vi-VN"/>
              </w:rPr>
              <w:t>Dung dịch đệm Tris, và 0.05% ProClin 300, một chất bảo quản.</w:t>
            </w:r>
            <w:r w:rsidRPr="008567B8">
              <w:rPr>
                <w:szCs w:val="24"/>
                <w:lang w:val="vi-VN" w:eastAsia="vi-VN"/>
              </w:rPr>
              <w:br/>
              <w:t>Chai 2L</w:t>
            </w:r>
          </w:p>
        </w:tc>
        <w:tc>
          <w:tcPr>
            <w:tcW w:w="1340" w:type="dxa"/>
            <w:vAlign w:val="center"/>
            <w:hideMark/>
          </w:tcPr>
          <w:p w14:paraId="66E556BE"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073DB6A1"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6593FEC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9A1EC49" w14:textId="77777777" w:rsidR="008567B8" w:rsidRPr="008567B8" w:rsidRDefault="008567B8" w:rsidP="008567B8">
            <w:pPr>
              <w:jc w:val="center"/>
              <w:rPr>
                <w:szCs w:val="24"/>
                <w:lang w:val="vi-VN" w:eastAsia="vi-VN"/>
              </w:rPr>
            </w:pPr>
            <w:r w:rsidRPr="008567B8">
              <w:rPr>
                <w:szCs w:val="24"/>
                <w:lang w:val="vi-VN" w:eastAsia="vi-VN"/>
              </w:rPr>
              <w:t xml:space="preserve">                      120 </w:t>
            </w:r>
          </w:p>
        </w:tc>
      </w:tr>
      <w:tr w:rsidR="0030371C" w:rsidRPr="008567B8" w14:paraId="1973A240" w14:textId="77777777" w:rsidTr="0030371C">
        <w:trPr>
          <w:trHeight w:val="20"/>
        </w:trPr>
        <w:tc>
          <w:tcPr>
            <w:tcW w:w="940" w:type="dxa"/>
            <w:noWrap/>
            <w:vAlign w:val="center"/>
            <w:hideMark/>
          </w:tcPr>
          <w:p w14:paraId="1DA8801A" w14:textId="77777777" w:rsidR="008567B8" w:rsidRPr="008567B8" w:rsidRDefault="008567B8" w:rsidP="008567B8">
            <w:pPr>
              <w:jc w:val="center"/>
              <w:rPr>
                <w:szCs w:val="24"/>
                <w:lang w:val="vi-VN" w:eastAsia="vi-VN"/>
              </w:rPr>
            </w:pPr>
            <w:r w:rsidRPr="008567B8">
              <w:rPr>
                <w:szCs w:val="24"/>
                <w:lang w:val="vi-VN" w:eastAsia="vi-VN"/>
              </w:rPr>
              <w:t>521</w:t>
            </w:r>
          </w:p>
        </w:tc>
        <w:tc>
          <w:tcPr>
            <w:tcW w:w="1612" w:type="dxa"/>
            <w:noWrap/>
            <w:vAlign w:val="center"/>
            <w:hideMark/>
          </w:tcPr>
          <w:p w14:paraId="64471672" w14:textId="77777777" w:rsidR="008567B8" w:rsidRPr="008567B8" w:rsidRDefault="008567B8" w:rsidP="008567B8">
            <w:pPr>
              <w:jc w:val="center"/>
              <w:rPr>
                <w:szCs w:val="24"/>
                <w:lang w:val="vi-VN" w:eastAsia="vi-VN"/>
              </w:rPr>
            </w:pPr>
            <w:r w:rsidRPr="008567B8">
              <w:rPr>
                <w:szCs w:val="24"/>
                <w:lang w:val="vi-VN" w:eastAsia="vi-VN"/>
              </w:rPr>
              <w:t>PP2500591934</w:t>
            </w:r>
          </w:p>
        </w:tc>
        <w:tc>
          <w:tcPr>
            <w:tcW w:w="2977" w:type="dxa"/>
            <w:vAlign w:val="center"/>
            <w:hideMark/>
          </w:tcPr>
          <w:p w14:paraId="16350BAD" w14:textId="77777777" w:rsidR="008567B8" w:rsidRPr="008567B8" w:rsidRDefault="008567B8" w:rsidP="008567B8">
            <w:pPr>
              <w:jc w:val="left"/>
              <w:rPr>
                <w:szCs w:val="24"/>
                <w:lang w:val="vi-VN" w:eastAsia="vi-VN"/>
              </w:rPr>
            </w:pPr>
            <w:r w:rsidRPr="008567B8">
              <w:rPr>
                <w:szCs w:val="24"/>
                <w:lang w:val="vi-VN" w:eastAsia="vi-VN"/>
              </w:rPr>
              <w:t>Hóa chất điều chỉnh màu của chất nhuộm tương phản hematoxylin</w:t>
            </w:r>
          </w:p>
        </w:tc>
        <w:tc>
          <w:tcPr>
            <w:tcW w:w="3260" w:type="dxa"/>
            <w:vAlign w:val="center"/>
            <w:hideMark/>
          </w:tcPr>
          <w:p w14:paraId="0C0DB3C8" w14:textId="77777777" w:rsidR="008567B8" w:rsidRPr="008567B8" w:rsidRDefault="008567B8" w:rsidP="008567B8">
            <w:pPr>
              <w:jc w:val="left"/>
              <w:rPr>
                <w:szCs w:val="24"/>
                <w:lang w:val="vi-VN" w:eastAsia="vi-VN"/>
              </w:rPr>
            </w:pPr>
            <w:r w:rsidRPr="008567B8">
              <w:rPr>
                <w:szCs w:val="24"/>
                <w:lang w:val="vi-VN" w:eastAsia="vi-VN"/>
              </w:rPr>
              <w:t>Một ống chứa dung dịch lithium carbonate 0,1 M trong sodium carbonate 0,5 M.</w:t>
            </w:r>
          </w:p>
        </w:tc>
        <w:tc>
          <w:tcPr>
            <w:tcW w:w="1340" w:type="dxa"/>
            <w:vAlign w:val="center"/>
            <w:hideMark/>
          </w:tcPr>
          <w:p w14:paraId="04B6C18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22AD831" w14:textId="77777777" w:rsidR="008567B8" w:rsidRPr="008567B8" w:rsidRDefault="008567B8" w:rsidP="008567B8">
            <w:pPr>
              <w:jc w:val="left"/>
              <w:rPr>
                <w:szCs w:val="24"/>
                <w:lang w:val="vi-VN" w:eastAsia="vi-VN"/>
              </w:rPr>
            </w:pPr>
            <w:r w:rsidRPr="008567B8">
              <w:rPr>
                <w:szCs w:val="24"/>
                <w:lang w:val="vi-VN" w:eastAsia="vi-VN"/>
              </w:rPr>
              <w:t xml:space="preserve">        30.000 </w:t>
            </w:r>
          </w:p>
        </w:tc>
        <w:tc>
          <w:tcPr>
            <w:tcW w:w="1480" w:type="dxa"/>
            <w:vAlign w:val="center"/>
            <w:hideMark/>
          </w:tcPr>
          <w:p w14:paraId="70B4B79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FF37245" w14:textId="77777777" w:rsidR="008567B8" w:rsidRPr="008567B8" w:rsidRDefault="008567B8" w:rsidP="008567B8">
            <w:pPr>
              <w:jc w:val="center"/>
              <w:rPr>
                <w:szCs w:val="24"/>
                <w:lang w:val="vi-VN" w:eastAsia="vi-VN"/>
              </w:rPr>
            </w:pPr>
            <w:r w:rsidRPr="008567B8">
              <w:rPr>
                <w:szCs w:val="24"/>
                <w:lang w:val="vi-VN" w:eastAsia="vi-VN"/>
              </w:rPr>
              <w:t xml:space="preserve">                 30.000 </w:t>
            </w:r>
          </w:p>
        </w:tc>
      </w:tr>
      <w:tr w:rsidR="0030371C" w:rsidRPr="008567B8" w14:paraId="0F173B9A" w14:textId="77777777" w:rsidTr="0030371C">
        <w:trPr>
          <w:trHeight w:val="20"/>
        </w:trPr>
        <w:tc>
          <w:tcPr>
            <w:tcW w:w="940" w:type="dxa"/>
            <w:noWrap/>
            <w:vAlign w:val="center"/>
            <w:hideMark/>
          </w:tcPr>
          <w:p w14:paraId="04243B48" w14:textId="77777777" w:rsidR="008567B8" w:rsidRPr="008567B8" w:rsidRDefault="008567B8" w:rsidP="008567B8">
            <w:pPr>
              <w:jc w:val="center"/>
              <w:rPr>
                <w:szCs w:val="24"/>
                <w:lang w:val="vi-VN" w:eastAsia="vi-VN"/>
              </w:rPr>
            </w:pPr>
            <w:r w:rsidRPr="008567B8">
              <w:rPr>
                <w:szCs w:val="24"/>
                <w:lang w:val="vi-VN" w:eastAsia="vi-VN"/>
              </w:rPr>
              <w:t>522</w:t>
            </w:r>
          </w:p>
        </w:tc>
        <w:tc>
          <w:tcPr>
            <w:tcW w:w="1612" w:type="dxa"/>
            <w:noWrap/>
            <w:vAlign w:val="center"/>
            <w:hideMark/>
          </w:tcPr>
          <w:p w14:paraId="7D02FE50" w14:textId="77777777" w:rsidR="008567B8" w:rsidRPr="008567B8" w:rsidRDefault="008567B8" w:rsidP="008567B8">
            <w:pPr>
              <w:jc w:val="center"/>
              <w:rPr>
                <w:szCs w:val="24"/>
                <w:lang w:val="vi-VN" w:eastAsia="vi-VN"/>
              </w:rPr>
            </w:pPr>
            <w:r w:rsidRPr="008567B8">
              <w:rPr>
                <w:szCs w:val="24"/>
                <w:lang w:val="vi-VN" w:eastAsia="vi-VN"/>
              </w:rPr>
              <w:t>PP2500591935</w:t>
            </w:r>
          </w:p>
        </w:tc>
        <w:tc>
          <w:tcPr>
            <w:tcW w:w="2977" w:type="dxa"/>
            <w:vAlign w:val="center"/>
            <w:hideMark/>
          </w:tcPr>
          <w:p w14:paraId="76E33600" w14:textId="77777777" w:rsidR="008567B8" w:rsidRPr="008567B8" w:rsidRDefault="008567B8" w:rsidP="008567B8">
            <w:pPr>
              <w:jc w:val="left"/>
              <w:rPr>
                <w:szCs w:val="24"/>
                <w:lang w:val="vi-VN" w:eastAsia="vi-VN"/>
              </w:rPr>
            </w:pPr>
            <w:r w:rsidRPr="008567B8">
              <w:rPr>
                <w:szCs w:val="24"/>
                <w:lang w:val="vi-VN" w:eastAsia="vi-VN"/>
              </w:rPr>
              <w:t>Hóa chất nhuộm tương phản dùng để nhuộm nhân tế bào</w:t>
            </w:r>
          </w:p>
        </w:tc>
        <w:tc>
          <w:tcPr>
            <w:tcW w:w="3260" w:type="dxa"/>
            <w:vAlign w:val="center"/>
            <w:hideMark/>
          </w:tcPr>
          <w:p w14:paraId="059B906B" w14:textId="77777777" w:rsidR="008567B8" w:rsidRPr="008567B8" w:rsidRDefault="008567B8" w:rsidP="008567B8">
            <w:pPr>
              <w:jc w:val="left"/>
              <w:rPr>
                <w:szCs w:val="24"/>
                <w:lang w:val="vi-VN" w:eastAsia="vi-VN"/>
              </w:rPr>
            </w:pPr>
            <w:r w:rsidRPr="008567B8">
              <w:rPr>
                <w:szCs w:val="24"/>
                <w:lang w:val="vi-VN" w:eastAsia="vi-VN"/>
              </w:rPr>
              <w:t>Ống dung dịch hematoxylin II (≤ 60%); chứa glycol và acid acetic ổn định dung dịch.</w:t>
            </w:r>
          </w:p>
        </w:tc>
        <w:tc>
          <w:tcPr>
            <w:tcW w:w="1340" w:type="dxa"/>
            <w:vAlign w:val="center"/>
            <w:hideMark/>
          </w:tcPr>
          <w:p w14:paraId="3C001A6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B02EBB0" w14:textId="77777777" w:rsidR="008567B8" w:rsidRPr="008567B8" w:rsidRDefault="008567B8" w:rsidP="008567B8">
            <w:pPr>
              <w:jc w:val="left"/>
              <w:rPr>
                <w:szCs w:val="24"/>
                <w:lang w:val="vi-VN" w:eastAsia="vi-VN"/>
              </w:rPr>
            </w:pPr>
            <w:r w:rsidRPr="008567B8">
              <w:rPr>
                <w:szCs w:val="24"/>
                <w:lang w:val="vi-VN" w:eastAsia="vi-VN"/>
              </w:rPr>
              <w:t xml:space="preserve">        30.000 </w:t>
            </w:r>
          </w:p>
        </w:tc>
        <w:tc>
          <w:tcPr>
            <w:tcW w:w="1480" w:type="dxa"/>
            <w:vAlign w:val="center"/>
            <w:hideMark/>
          </w:tcPr>
          <w:p w14:paraId="6A18B73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138E788" w14:textId="77777777" w:rsidR="008567B8" w:rsidRPr="008567B8" w:rsidRDefault="008567B8" w:rsidP="008567B8">
            <w:pPr>
              <w:jc w:val="center"/>
              <w:rPr>
                <w:szCs w:val="24"/>
                <w:lang w:val="vi-VN" w:eastAsia="vi-VN"/>
              </w:rPr>
            </w:pPr>
            <w:r w:rsidRPr="008567B8">
              <w:rPr>
                <w:szCs w:val="24"/>
                <w:lang w:val="vi-VN" w:eastAsia="vi-VN"/>
              </w:rPr>
              <w:t xml:space="preserve">                 30.000 </w:t>
            </w:r>
          </w:p>
        </w:tc>
      </w:tr>
      <w:tr w:rsidR="0030371C" w:rsidRPr="008567B8" w14:paraId="035BC708" w14:textId="77777777" w:rsidTr="0030371C">
        <w:trPr>
          <w:trHeight w:val="20"/>
        </w:trPr>
        <w:tc>
          <w:tcPr>
            <w:tcW w:w="940" w:type="dxa"/>
            <w:noWrap/>
            <w:vAlign w:val="center"/>
            <w:hideMark/>
          </w:tcPr>
          <w:p w14:paraId="09564BB4" w14:textId="77777777" w:rsidR="008567B8" w:rsidRPr="008567B8" w:rsidRDefault="008567B8" w:rsidP="008567B8">
            <w:pPr>
              <w:jc w:val="center"/>
              <w:rPr>
                <w:szCs w:val="24"/>
                <w:lang w:val="vi-VN" w:eastAsia="vi-VN"/>
              </w:rPr>
            </w:pPr>
            <w:r w:rsidRPr="008567B8">
              <w:rPr>
                <w:szCs w:val="24"/>
                <w:lang w:val="vi-VN" w:eastAsia="vi-VN"/>
              </w:rPr>
              <w:t>523</w:t>
            </w:r>
          </w:p>
        </w:tc>
        <w:tc>
          <w:tcPr>
            <w:tcW w:w="1612" w:type="dxa"/>
            <w:noWrap/>
            <w:vAlign w:val="center"/>
            <w:hideMark/>
          </w:tcPr>
          <w:p w14:paraId="4EA2FA2D" w14:textId="77777777" w:rsidR="008567B8" w:rsidRPr="008567B8" w:rsidRDefault="008567B8" w:rsidP="008567B8">
            <w:pPr>
              <w:jc w:val="center"/>
              <w:rPr>
                <w:szCs w:val="24"/>
                <w:lang w:val="vi-VN" w:eastAsia="vi-VN"/>
              </w:rPr>
            </w:pPr>
            <w:r w:rsidRPr="008567B8">
              <w:rPr>
                <w:szCs w:val="24"/>
                <w:lang w:val="vi-VN" w:eastAsia="vi-VN"/>
              </w:rPr>
              <w:t>PP2500591936</w:t>
            </w:r>
          </w:p>
        </w:tc>
        <w:tc>
          <w:tcPr>
            <w:tcW w:w="2977" w:type="dxa"/>
            <w:vAlign w:val="center"/>
            <w:hideMark/>
          </w:tcPr>
          <w:p w14:paraId="5D647C9E" w14:textId="77777777" w:rsidR="008567B8" w:rsidRPr="008567B8" w:rsidRDefault="008567B8" w:rsidP="008567B8">
            <w:pPr>
              <w:jc w:val="left"/>
              <w:rPr>
                <w:szCs w:val="24"/>
                <w:lang w:val="vi-VN" w:eastAsia="vi-VN"/>
              </w:rPr>
            </w:pPr>
            <w:r w:rsidRPr="008567B8">
              <w:rPr>
                <w:szCs w:val="24"/>
                <w:lang w:val="vi-VN" w:eastAsia="vi-VN"/>
              </w:rPr>
              <w:t>Nhãn dán lam dùng cho xét nghiệm nhuộm tế bào học</w:t>
            </w:r>
          </w:p>
        </w:tc>
        <w:tc>
          <w:tcPr>
            <w:tcW w:w="3260" w:type="dxa"/>
            <w:vAlign w:val="center"/>
            <w:hideMark/>
          </w:tcPr>
          <w:p w14:paraId="730DA54B" w14:textId="77777777" w:rsidR="008567B8" w:rsidRPr="008567B8" w:rsidRDefault="008567B8" w:rsidP="008567B8">
            <w:pPr>
              <w:jc w:val="left"/>
              <w:rPr>
                <w:szCs w:val="24"/>
                <w:lang w:val="vi-VN" w:eastAsia="vi-VN"/>
              </w:rPr>
            </w:pPr>
            <w:r w:rsidRPr="008567B8">
              <w:rPr>
                <w:szCs w:val="24"/>
                <w:lang w:val="vi-VN" w:eastAsia="vi-VN"/>
              </w:rPr>
              <w:t>Nhãn dán lam dùng cho xét nghiệm nhuộm mô tế bào</w:t>
            </w:r>
          </w:p>
        </w:tc>
        <w:tc>
          <w:tcPr>
            <w:tcW w:w="1340" w:type="dxa"/>
            <w:vAlign w:val="center"/>
            <w:hideMark/>
          </w:tcPr>
          <w:p w14:paraId="6D8B1DA9"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0CFDE07F" w14:textId="77777777" w:rsidR="008567B8" w:rsidRPr="008567B8" w:rsidRDefault="008567B8" w:rsidP="008567B8">
            <w:pPr>
              <w:jc w:val="left"/>
              <w:rPr>
                <w:szCs w:val="24"/>
                <w:lang w:val="vi-VN" w:eastAsia="vi-VN"/>
              </w:rPr>
            </w:pPr>
            <w:r w:rsidRPr="008567B8">
              <w:rPr>
                <w:szCs w:val="24"/>
                <w:lang w:val="vi-VN" w:eastAsia="vi-VN"/>
              </w:rPr>
              <w:t xml:space="preserve">        30.000 </w:t>
            </w:r>
          </w:p>
        </w:tc>
        <w:tc>
          <w:tcPr>
            <w:tcW w:w="1480" w:type="dxa"/>
            <w:vAlign w:val="center"/>
            <w:hideMark/>
          </w:tcPr>
          <w:p w14:paraId="029A249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E7B182F" w14:textId="77777777" w:rsidR="008567B8" w:rsidRPr="008567B8" w:rsidRDefault="008567B8" w:rsidP="008567B8">
            <w:pPr>
              <w:jc w:val="center"/>
              <w:rPr>
                <w:szCs w:val="24"/>
                <w:lang w:val="vi-VN" w:eastAsia="vi-VN"/>
              </w:rPr>
            </w:pPr>
            <w:r w:rsidRPr="008567B8">
              <w:rPr>
                <w:szCs w:val="24"/>
                <w:lang w:val="vi-VN" w:eastAsia="vi-VN"/>
              </w:rPr>
              <w:t xml:space="preserve">                 30.000 </w:t>
            </w:r>
          </w:p>
        </w:tc>
      </w:tr>
      <w:tr w:rsidR="0030371C" w:rsidRPr="008567B8" w14:paraId="24ADBA3B" w14:textId="77777777" w:rsidTr="0030371C">
        <w:trPr>
          <w:trHeight w:val="20"/>
        </w:trPr>
        <w:tc>
          <w:tcPr>
            <w:tcW w:w="940" w:type="dxa"/>
            <w:noWrap/>
            <w:vAlign w:val="center"/>
            <w:hideMark/>
          </w:tcPr>
          <w:p w14:paraId="72EF1D00" w14:textId="77777777" w:rsidR="008567B8" w:rsidRPr="008567B8" w:rsidRDefault="008567B8" w:rsidP="008567B8">
            <w:pPr>
              <w:jc w:val="center"/>
              <w:rPr>
                <w:szCs w:val="24"/>
                <w:lang w:val="vi-VN" w:eastAsia="vi-VN"/>
              </w:rPr>
            </w:pPr>
            <w:r w:rsidRPr="008567B8">
              <w:rPr>
                <w:szCs w:val="24"/>
                <w:lang w:val="vi-VN" w:eastAsia="vi-VN"/>
              </w:rPr>
              <w:lastRenderedPageBreak/>
              <w:t>524</w:t>
            </w:r>
          </w:p>
        </w:tc>
        <w:tc>
          <w:tcPr>
            <w:tcW w:w="1612" w:type="dxa"/>
            <w:noWrap/>
            <w:vAlign w:val="center"/>
            <w:hideMark/>
          </w:tcPr>
          <w:p w14:paraId="5A387173" w14:textId="77777777" w:rsidR="008567B8" w:rsidRPr="008567B8" w:rsidRDefault="008567B8" w:rsidP="008567B8">
            <w:pPr>
              <w:jc w:val="center"/>
              <w:rPr>
                <w:szCs w:val="24"/>
                <w:lang w:val="vi-VN" w:eastAsia="vi-VN"/>
              </w:rPr>
            </w:pPr>
            <w:r w:rsidRPr="008567B8">
              <w:rPr>
                <w:szCs w:val="24"/>
                <w:lang w:val="vi-VN" w:eastAsia="vi-VN"/>
              </w:rPr>
              <w:t>PP2500591937</w:t>
            </w:r>
          </w:p>
        </w:tc>
        <w:tc>
          <w:tcPr>
            <w:tcW w:w="2977" w:type="dxa"/>
            <w:vAlign w:val="center"/>
            <w:hideMark/>
          </w:tcPr>
          <w:p w14:paraId="42652AB5" w14:textId="77777777" w:rsidR="008567B8" w:rsidRPr="008567B8" w:rsidRDefault="008567B8" w:rsidP="008567B8">
            <w:pPr>
              <w:jc w:val="left"/>
              <w:rPr>
                <w:szCs w:val="24"/>
                <w:lang w:val="vi-VN" w:eastAsia="vi-VN"/>
              </w:rPr>
            </w:pPr>
            <w:r w:rsidRPr="008567B8">
              <w:rPr>
                <w:szCs w:val="24"/>
                <w:lang w:val="vi-VN" w:eastAsia="vi-VN"/>
              </w:rPr>
              <w:t>Ruy băng mực in</w:t>
            </w:r>
          </w:p>
        </w:tc>
        <w:tc>
          <w:tcPr>
            <w:tcW w:w="3260" w:type="dxa"/>
            <w:vAlign w:val="center"/>
            <w:hideMark/>
          </w:tcPr>
          <w:p w14:paraId="3E244B1B" w14:textId="77777777" w:rsidR="008567B8" w:rsidRPr="008567B8" w:rsidRDefault="008567B8" w:rsidP="008567B8">
            <w:pPr>
              <w:jc w:val="left"/>
              <w:rPr>
                <w:szCs w:val="24"/>
                <w:lang w:val="vi-VN" w:eastAsia="vi-VN"/>
              </w:rPr>
            </w:pPr>
            <w:r w:rsidRPr="008567B8">
              <w:rPr>
                <w:szCs w:val="24"/>
                <w:lang w:val="vi-VN" w:eastAsia="vi-VN"/>
              </w:rPr>
              <w:t>Cuộn ruy băng mực in bằng sáp và nhựa, đã phủ mực in và cuộn vào lõi.</w:t>
            </w:r>
            <w:r w:rsidRPr="008567B8">
              <w:rPr>
                <w:szCs w:val="24"/>
                <w:lang w:val="vi-VN" w:eastAsia="vi-VN"/>
              </w:rPr>
              <w:br/>
              <w:t>Kích thước 40mm x 300m</w:t>
            </w:r>
          </w:p>
        </w:tc>
        <w:tc>
          <w:tcPr>
            <w:tcW w:w="1340" w:type="dxa"/>
            <w:vAlign w:val="center"/>
            <w:hideMark/>
          </w:tcPr>
          <w:p w14:paraId="11620D20"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799E2E95" w14:textId="77777777" w:rsidR="008567B8" w:rsidRPr="008567B8" w:rsidRDefault="008567B8" w:rsidP="008567B8">
            <w:pPr>
              <w:jc w:val="left"/>
              <w:rPr>
                <w:szCs w:val="24"/>
                <w:lang w:val="vi-VN" w:eastAsia="vi-VN"/>
              </w:rPr>
            </w:pPr>
            <w:r w:rsidRPr="008567B8">
              <w:rPr>
                <w:szCs w:val="24"/>
                <w:lang w:val="vi-VN" w:eastAsia="vi-VN"/>
              </w:rPr>
              <w:t xml:space="preserve">        32.400 </w:t>
            </w:r>
          </w:p>
        </w:tc>
        <w:tc>
          <w:tcPr>
            <w:tcW w:w="1480" w:type="dxa"/>
            <w:vAlign w:val="center"/>
            <w:hideMark/>
          </w:tcPr>
          <w:p w14:paraId="446DFF8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AF14340" w14:textId="77777777" w:rsidR="008567B8" w:rsidRPr="008567B8" w:rsidRDefault="008567B8" w:rsidP="008567B8">
            <w:pPr>
              <w:jc w:val="center"/>
              <w:rPr>
                <w:szCs w:val="24"/>
                <w:lang w:val="vi-VN" w:eastAsia="vi-VN"/>
              </w:rPr>
            </w:pPr>
            <w:r w:rsidRPr="008567B8">
              <w:rPr>
                <w:szCs w:val="24"/>
                <w:lang w:val="vi-VN" w:eastAsia="vi-VN"/>
              </w:rPr>
              <w:t xml:space="preserve">                 32.400 </w:t>
            </w:r>
          </w:p>
        </w:tc>
      </w:tr>
      <w:tr w:rsidR="0030371C" w:rsidRPr="008567B8" w14:paraId="50C0DA03" w14:textId="77777777" w:rsidTr="0030371C">
        <w:trPr>
          <w:trHeight w:val="20"/>
        </w:trPr>
        <w:tc>
          <w:tcPr>
            <w:tcW w:w="940" w:type="dxa"/>
            <w:noWrap/>
            <w:vAlign w:val="center"/>
            <w:hideMark/>
          </w:tcPr>
          <w:p w14:paraId="37CE23F4" w14:textId="77777777" w:rsidR="008567B8" w:rsidRPr="008567B8" w:rsidRDefault="008567B8" w:rsidP="008567B8">
            <w:pPr>
              <w:jc w:val="center"/>
              <w:rPr>
                <w:szCs w:val="24"/>
                <w:lang w:val="vi-VN" w:eastAsia="vi-VN"/>
              </w:rPr>
            </w:pPr>
            <w:r w:rsidRPr="008567B8">
              <w:rPr>
                <w:szCs w:val="24"/>
                <w:lang w:val="vi-VN" w:eastAsia="vi-VN"/>
              </w:rPr>
              <w:t>525</w:t>
            </w:r>
          </w:p>
        </w:tc>
        <w:tc>
          <w:tcPr>
            <w:tcW w:w="1612" w:type="dxa"/>
            <w:noWrap/>
            <w:vAlign w:val="center"/>
            <w:hideMark/>
          </w:tcPr>
          <w:p w14:paraId="7A461C28" w14:textId="77777777" w:rsidR="008567B8" w:rsidRPr="008567B8" w:rsidRDefault="008567B8" w:rsidP="008567B8">
            <w:pPr>
              <w:jc w:val="center"/>
              <w:rPr>
                <w:szCs w:val="24"/>
                <w:lang w:val="vi-VN" w:eastAsia="vi-VN"/>
              </w:rPr>
            </w:pPr>
            <w:r w:rsidRPr="008567B8">
              <w:rPr>
                <w:szCs w:val="24"/>
                <w:lang w:val="vi-VN" w:eastAsia="vi-VN"/>
              </w:rPr>
              <w:t>PP2500591938</w:t>
            </w:r>
          </w:p>
        </w:tc>
        <w:tc>
          <w:tcPr>
            <w:tcW w:w="2977" w:type="dxa"/>
            <w:vAlign w:val="center"/>
            <w:hideMark/>
          </w:tcPr>
          <w:p w14:paraId="6EB32689" w14:textId="77777777" w:rsidR="008567B8" w:rsidRPr="008567B8" w:rsidRDefault="008567B8" w:rsidP="008567B8">
            <w:pPr>
              <w:jc w:val="left"/>
              <w:rPr>
                <w:szCs w:val="24"/>
                <w:lang w:val="vi-VN" w:eastAsia="vi-VN"/>
              </w:rPr>
            </w:pPr>
            <w:r w:rsidRPr="008567B8">
              <w:rPr>
                <w:szCs w:val="24"/>
                <w:lang w:val="vi-VN" w:eastAsia="vi-VN"/>
              </w:rPr>
              <w:t>Hóa chất hỗ trợ hiện màu kháng thể đặc hiệu gắn kết kháng nguyên</w:t>
            </w:r>
          </w:p>
        </w:tc>
        <w:tc>
          <w:tcPr>
            <w:tcW w:w="3260" w:type="dxa"/>
            <w:vAlign w:val="center"/>
            <w:hideMark/>
          </w:tcPr>
          <w:p w14:paraId="69DA4749"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 xml:space="preserve"> Một ống thuốc thử: chứa dung dịch hydrogen peroxide 3%.</w:t>
            </w:r>
            <w:r w:rsidRPr="008567B8">
              <w:rPr>
                <w:szCs w:val="24"/>
                <w:lang w:val="vi-VN" w:eastAsia="vi-VN"/>
              </w:rPr>
              <w:br/>
              <w:t xml:space="preserve"> Một ống thuốc thử: chứa hỗn hợp kháng thể đánh dấu HRP </w:t>
            </w:r>
            <w:r w:rsidRPr="008567B8">
              <w:rPr>
                <w:szCs w:val="24"/>
                <w:lang w:val="vi-VN" w:eastAsia="vi-VN"/>
              </w:rPr>
              <w:br/>
              <w:t xml:space="preserve"> Một ống thuốc thử: chứa 3,3'-diaminobenzine tetrahydrochloride </w:t>
            </w:r>
            <w:r w:rsidRPr="008567B8">
              <w:rPr>
                <w:szCs w:val="24"/>
                <w:lang w:val="vi-VN" w:eastAsia="vi-VN"/>
              </w:rPr>
              <w:br/>
              <w:t xml:space="preserve"> Một ống thuốc thử: chứa 0,04% hydrogen peroxide </w:t>
            </w:r>
            <w:r w:rsidRPr="008567B8">
              <w:rPr>
                <w:szCs w:val="24"/>
                <w:lang w:val="vi-VN" w:eastAsia="vi-VN"/>
              </w:rPr>
              <w:br/>
              <w:t>Một ống thuốc thử: chứa đồng sulfat (5 g/L)</w:t>
            </w:r>
          </w:p>
        </w:tc>
        <w:tc>
          <w:tcPr>
            <w:tcW w:w="1340" w:type="dxa"/>
            <w:vAlign w:val="center"/>
            <w:hideMark/>
          </w:tcPr>
          <w:p w14:paraId="75ED9C8C"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79BAFAE" w14:textId="77777777" w:rsidR="008567B8" w:rsidRPr="008567B8" w:rsidRDefault="008567B8" w:rsidP="008567B8">
            <w:pPr>
              <w:jc w:val="left"/>
              <w:rPr>
                <w:szCs w:val="24"/>
                <w:lang w:val="vi-VN" w:eastAsia="vi-VN"/>
              </w:rPr>
            </w:pPr>
            <w:r w:rsidRPr="008567B8">
              <w:rPr>
                <w:szCs w:val="24"/>
                <w:lang w:val="vi-VN" w:eastAsia="vi-VN"/>
              </w:rPr>
              <w:t xml:space="preserve">        30.000 </w:t>
            </w:r>
          </w:p>
        </w:tc>
        <w:tc>
          <w:tcPr>
            <w:tcW w:w="1480" w:type="dxa"/>
            <w:vAlign w:val="center"/>
            <w:hideMark/>
          </w:tcPr>
          <w:p w14:paraId="6AAF73C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7F8D99A" w14:textId="77777777" w:rsidR="008567B8" w:rsidRPr="008567B8" w:rsidRDefault="008567B8" w:rsidP="008567B8">
            <w:pPr>
              <w:jc w:val="center"/>
              <w:rPr>
                <w:szCs w:val="24"/>
                <w:lang w:val="vi-VN" w:eastAsia="vi-VN"/>
              </w:rPr>
            </w:pPr>
            <w:r w:rsidRPr="008567B8">
              <w:rPr>
                <w:szCs w:val="24"/>
                <w:lang w:val="vi-VN" w:eastAsia="vi-VN"/>
              </w:rPr>
              <w:t xml:space="preserve">                 30.000 </w:t>
            </w:r>
          </w:p>
        </w:tc>
      </w:tr>
      <w:tr w:rsidR="0030371C" w:rsidRPr="008567B8" w14:paraId="39123B91" w14:textId="77777777" w:rsidTr="0030371C">
        <w:trPr>
          <w:trHeight w:val="20"/>
        </w:trPr>
        <w:tc>
          <w:tcPr>
            <w:tcW w:w="940" w:type="dxa"/>
            <w:noWrap/>
            <w:vAlign w:val="center"/>
            <w:hideMark/>
          </w:tcPr>
          <w:p w14:paraId="1178829B" w14:textId="77777777" w:rsidR="008567B8" w:rsidRPr="008567B8" w:rsidRDefault="008567B8" w:rsidP="008567B8">
            <w:pPr>
              <w:jc w:val="center"/>
              <w:rPr>
                <w:szCs w:val="24"/>
                <w:lang w:val="vi-VN" w:eastAsia="vi-VN"/>
              </w:rPr>
            </w:pPr>
            <w:r w:rsidRPr="008567B8">
              <w:rPr>
                <w:szCs w:val="24"/>
                <w:lang w:val="vi-VN" w:eastAsia="vi-VN"/>
              </w:rPr>
              <w:t>526</w:t>
            </w:r>
          </w:p>
        </w:tc>
        <w:tc>
          <w:tcPr>
            <w:tcW w:w="1612" w:type="dxa"/>
            <w:noWrap/>
            <w:vAlign w:val="center"/>
            <w:hideMark/>
          </w:tcPr>
          <w:p w14:paraId="57371BCB" w14:textId="77777777" w:rsidR="008567B8" w:rsidRPr="008567B8" w:rsidRDefault="008567B8" w:rsidP="008567B8">
            <w:pPr>
              <w:jc w:val="center"/>
              <w:rPr>
                <w:szCs w:val="24"/>
                <w:lang w:val="vi-VN" w:eastAsia="vi-VN"/>
              </w:rPr>
            </w:pPr>
            <w:r w:rsidRPr="008567B8">
              <w:rPr>
                <w:szCs w:val="24"/>
                <w:lang w:val="vi-VN" w:eastAsia="vi-VN"/>
              </w:rPr>
              <w:t>PP2500591939</w:t>
            </w:r>
          </w:p>
        </w:tc>
        <w:tc>
          <w:tcPr>
            <w:tcW w:w="2977" w:type="dxa"/>
            <w:vAlign w:val="center"/>
            <w:hideMark/>
          </w:tcPr>
          <w:p w14:paraId="78323061" w14:textId="77777777" w:rsidR="008567B8" w:rsidRPr="008567B8" w:rsidRDefault="008567B8" w:rsidP="008567B8">
            <w:pPr>
              <w:jc w:val="left"/>
              <w:rPr>
                <w:szCs w:val="24"/>
                <w:lang w:val="vi-VN" w:eastAsia="vi-VN"/>
              </w:rPr>
            </w:pPr>
            <w:r w:rsidRPr="008567B8">
              <w:rPr>
                <w:szCs w:val="24"/>
                <w:lang w:val="vi-VN" w:eastAsia="vi-VN"/>
              </w:rPr>
              <w:t>Hóa chất tăng cường độ màu phản ứng hóa mô miễn dịch</w:t>
            </w:r>
          </w:p>
        </w:tc>
        <w:tc>
          <w:tcPr>
            <w:tcW w:w="3260" w:type="dxa"/>
            <w:vAlign w:val="center"/>
            <w:hideMark/>
          </w:tcPr>
          <w:p w14:paraId="3877002F" w14:textId="77777777" w:rsidR="008567B8" w:rsidRPr="008567B8" w:rsidRDefault="008567B8" w:rsidP="008567B8">
            <w:pPr>
              <w:jc w:val="left"/>
              <w:rPr>
                <w:szCs w:val="24"/>
                <w:lang w:val="vi-VN" w:eastAsia="vi-VN"/>
              </w:rPr>
            </w:pPr>
            <w:r w:rsidRPr="008567B8">
              <w:rPr>
                <w:szCs w:val="24"/>
                <w:lang w:val="vi-VN" w:eastAsia="vi-VN"/>
              </w:rPr>
              <w:t>Thành phần:</w:t>
            </w:r>
            <w:r w:rsidRPr="008567B8">
              <w:rPr>
                <w:szCs w:val="24"/>
                <w:lang w:val="vi-VN" w:eastAsia="vi-VN"/>
              </w:rPr>
              <w:br/>
              <w:t>Một ống dung dịch chứa tyramide cùng với một chất kết nối chứa HQ</w:t>
            </w:r>
            <w:r w:rsidRPr="008567B8">
              <w:rPr>
                <w:szCs w:val="24"/>
                <w:lang w:val="vi-VN" w:eastAsia="vi-VN"/>
              </w:rPr>
              <w:br/>
              <w:t>Một ống dung dịch  chứa một kháng thể đơn dòng từ chuột kháng HQ được đánh dấu HRP</w:t>
            </w:r>
            <w:r w:rsidRPr="008567B8">
              <w:rPr>
                <w:szCs w:val="24"/>
                <w:lang w:val="vi-VN" w:eastAsia="vi-VN"/>
              </w:rPr>
              <w:br/>
              <w:t>Một ống dung dịch H2O2 chứa 0,04% hydrogen peroxide</w:t>
            </w:r>
          </w:p>
        </w:tc>
        <w:tc>
          <w:tcPr>
            <w:tcW w:w="1340" w:type="dxa"/>
            <w:vAlign w:val="center"/>
            <w:hideMark/>
          </w:tcPr>
          <w:p w14:paraId="484EEA28"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679EDA1" w14:textId="77777777" w:rsidR="008567B8" w:rsidRPr="008567B8" w:rsidRDefault="008567B8" w:rsidP="008567B8">
            <w:pPr>
              <w:jc w:val="left"/>
              <w:rPr>
                <w:szCs w:val="24"/>
                <w:lang w:val="vi-VN" w:eastAsia="vi-VN"/>
              </w:rPr>
            </w:pPr>
            <w:r w:rsidRPr="008567B8">
              <w:rPr>
                <w:szCs w:val="24"/>
                <w:lang w:val="vi-VN" w:eastAsia="vi-VN"/>
              </w:rPr>
              <w:t xml:space="preserve">        14.500 </w:t>
            </w:r>
          </w:p>
        </w:tc>
        <w:tc>
          <w:tcPr>
            <w:tcW w:w="1480" w:type="dxa"/>
            <w:vAlign w:val="center"/>
            <w:hideMark/>
          </w:tcPr>
          <w:p w14:paraId="5E9DFEF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E4A725D" w14:textId="77777777" w:rsidR="008567B8" w:rsidRPr="008567B8" w:rsidRDefault="008567B8" w:rsidP="008567B8">
            <w:pPr>
              <w:jc w:val="center"/>
              <w:rPr>
                <w:szCs w:val="24"/>
                <w:lang w:val="vi-VN" w:eastAsia="vi-VN"/>
              </w:rPr>
            </w:pPr>
            <w:r w:rsidRPr="008567B8">
              <w:rPr>
                <w:szCs w:val="24"/>
                <w:lang w:val="vi-VN" w:eastAsia="vi-VN"/>
              </w:rPr>
              <w:t xml:space="preserve">                 14.500 </w:t>
            </w:r>
          </w:p>
        </w:tc>
      </w:tr>
      <w:tr w:rsidR="0030371C" w:rsidRPr="008567B8" w14:paraId="5BE819FE" w14:textId="77777777" w:rsidTr="0030371C">
        <w:trPr>
          <w:trHeight w:val="20"/>
        </w:trPr>
        <w:tc>
          <w:tcPr>
            <w:tcW w:w="940" w:type="dxa"/>
            <w:noWrap/>
            <w:vAlign w:val="center"/>
            <w:hideMark/>
          </w:tcPr>
          <w:p w14:paraId="0B84052B" w14:textId="77777777" w:rsidR="008567B8" w:rsidRPr="008567B8" w:rsidRDefault="008567B8" w:rsidP="008567B8">
            <w:pPr>
              <w:jc w:val="center"/>
              <w:rPr>
                <w:szCs w:val="24"/>
                <w:lang w:val="vi-VN" w:eastAsia="vi-VN"/>
              </w:rPr>
            </w:pPr>
            <w:r w:rsidRPr="008567B8">
              <w:rPr>
                <w:szCs w:val="24"/>
                <w:lang w:val="vi-VN" w:eastAsia="vi-VN"/>
              </w:rPr>
              <w:t>527</w:t>
            </w:r>
          </w:p>
        </w:tc>
        <w:tc>
          <w:tcPr>
            <w:tcW w:w="1612" w:type="dxa"/>
            <w:noWrap/>
            <w:vAlign w:val="center"/>
            <w:hideMark/>
          </w:tcPr>
          <w:p w14:paraId="62C6EDC7" w14:textId="77777777" w:rsidR="008567B8" w:rsidRPr="008567B8" w:rsidRDefault="008567B8" w:rsidP="008567B8">
            <w:pPr>
              <w:jc w:val="center"/>
              <w:rPr>
                <w:szCs w:val="24"/>
                <w:lang w:val="vi-VN" w:eastAsia="vi-VN"/>
              </w:rPr>
            </w:pPr>
            <w:r w:rsidRPr="008567B8">
              <w:rPr>
                <w:szCs w:val="24"/>
                <w:lang w:val="vi-VN" w:eastAsia="vi-VN"/>
              </w:rPr>
              <w:t>PP2500591940</w:t>
            </w:r>
          </w:p>
        </w:tc>
        <w:tc>
          <w:tcPr>
            <w:tcW w:w="2977" w:type="dxa"/>
            <w:vAlign w:val="center"/>
            <w:hideMark/>
          </w:tcPr>
          <w:p w14:paraId="049CDD1D" w14:textId="77777777" w:rsidR="008567B8" w:rsidRPr="008567B8" w:rsidRDefault="008567B8" w:rsidP="008567B8">
            <w:pPr>
              <w:jc w:val="left"/>
              <w:rPr>
                <w:szCs w:val="24"/>
                <w:lang w:val="vi-VN" w:eastAsia="vi-VN"/>
              </w:rPr>
            </w:pPr>
            <w:r w:rsidRPr="008567B8">
              <w:rPr>
                <w:szCs w:val="24"/>
                <w:lang w:val="vi-VN" w:eastAsia="vi-VN"/>
              </w:rPr>
              <w:t>Hóa chất bộc lộ kháng nguyên 2</w:t>
            </w:r>
          </w:p>
        </w:tc>
        <w:tc>
          <w:tcPr>
            <w:tcW w:w="3260" w:type="dxa"/>
            <w:vAlign w:val="center"/>
            <w:hideMark/>
          </w:tcPr>
          <w:p w14:paraId="10DB51A4" w14:textId="77777777" w:rsidR="008567B8" w:rsidRPr="008567B8" w:rsidRDefault="008567B8" w:rsidP="008567B8">
            <w:pPr>
              <w:jc w:val="left"/>
              <w:rPr>
                <w:szCs w:val="24"/>
                <w:lang w:val="vi-VN" w:eastAsia="vi-VN"/>
              </w:rPr>
            </w:pPr>
            <w:r w:rsidRPr="008567B8">
              <w:rPr>
                <w:szCs w:val="24"/>
                <w:lang w:val="vi-VN" w:eastAsia="vi-VN"/>
              </w:rPr>
              <w:t>Dung dịch đệm citrate, và 5% ethylene glycol, và 0,05% ProClin 300, một chất bảo quản.</w:t>
            </w:r>
            <w:r w:rsidRPr="008567B8">
              <w:rPr>
                <w:szCs w:val="24"/>
                <w:lang w:val="vi-VN" w:eastAsia="vi-VN"/>
              </w:rPr>
              <w:br/>
              <w:t>Chai 1L</w:t>
            </w:r>
          </w:p>
        </w:tc>
        <w:tc>
          <w:tcPr>
            <w:tcW w:w="1340" w:type="dxa"/>
            <w:vAlign w:val="center"/>
            <w:hideMark/>
          </w:tcPr>
          <w:p w14:paraId="48D7CB95"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19A9E627" w14:textId="77777777" w:rsidR="008567B8" w:rsidRPr="008567B8" w:rsidRDefault="008567B8" w:rsidP="008567B8">
            <w:pPr>
              <w:jc w:val="left"/>
              <w:rPr>
                <w:szCs w:val="24"/>
                <w:lang w:val="vi-VN" w:eastAsia="vi-VN"/>
              </w:rPr>
            </w:pPr>
            <w:r w:rsidRPr="008567B8">
              <w:rPr>
                <w:szCs w:val="24"/>
                <w:lang w:val="vi-VN" w:eastAsia="vi-VN"/>
              </w:rPr>
              <w:t xml:space="preserve">               50 </w:t>
            </w:r>
          </w:p>
        </w:tc>
        <w:tc>
          <w:tcPr>
            <w:tcW w:w="1480" w:type="dxa"/>
            <w:vAlign w:val="center"/>
            <w:hideMark/>
          </w:tcPr>
          <w:p w14:paraId="25EF238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2330F8A" w14:textId="77777777" w:rsidR="008567B8" w:rsidRPr="008567B8" w:rsidRDefault="008567B8" w:rsidP="008567B8">
            <w:pPr>
              <w:jc w:val="center"/>
              <w:rPr>
                <w:szCs w:val="24"/>
                <w:lang w:val="vi-VN" w:eastAsia="vi-VN"/>
              </w:rPr>
            </w:pPr>
            <w:r w:rsidRPr="008567B8">
              <w:rPr>
                <w:szCs w:val="24"/>
                <w:lang w:val="vi-VN" w:eastAsia="vi-VN"/>
              </w:rPr>
              <w:t xml:space="preserve">                        50 </w:t>
            </w:r>
          </w:p>
        </w:tc>
      </w:tr>
      <w:tr w:rsidR="0030371C" w:rsidRPr="008567B8" w14:paraId="3867051B" w14:textId="77777777" w:rsidTr="0030371C">
        <w:trPr>
          <w:trHeight w:val="20"/>
        </w:trPr>
        <w:tc>
          <w:tcPr>
            <w:tcW w:w="940" w:type="dxa"/>
            <w:noWrap/>
            <w:vAlign w:val="center"/>
            <w:hideMark/>
          </w:tcPr>
          <w:p w14:paraId="7239FE96" w14:textId="77777777" w:rsidR="008567B8" w:rsidRPr="008567B8" w:rsidRDefault="008567B8" w:rsidP="008567B8">
            <w:pPr>
              <w:jc w:val="center"/>
              <w:rPr>
                <w:szCs w:val="24"/>
                <w:lang w:val="vi-VN" w:eastAsia="vi-VN"/>
              </w:rPr>
            </w:pPr>
            <w:r w:rsidRPr="008567B8">
              <w:rPr>
                <w:szCs w:val="24"/>
                <w:lang w:val="vi-VN" w:eastAsia="vi-VN"/>
              </w:rPr>
              <w:lastRenderedPageBreak/>
              <w:t>528</w:t>
            </w:r>
          </w:p>
        </w:tc>
        <w:tc>
          <w:tcPr>
            <w:tcW w:w="1612" w:type="dxa"/>
            <w:noWrap/>
            <w:vAlign w:val="center"/>
            <w:hideMark/>
          </w:tcPr>
          <w:p w14:paraId="35E8AE1D" w14:textId="77777777" w:rsidR="008567B8" w:rsidRPr="008567B8" w:rsidRDefault="008567B8" w:rsidP="008567B8">
            <w:pPr>
              <w:jc w:val="center"/>
              <w:rPr>
                <w:szCs w:val="24"/>
                <w:lang w:val="vi-VN" w:eastAsia="vi-VN"/>
              </w:rPr>
            </w:pPr>
            <w:r w:rsidRPr="008567B8">
              <w:rPr>
                <w:szCs w:val="24"/>
                <w:lang w:val="vi-VN" w:eastAsia="vi-VN"/>
              </w:rPr>
              <w:t>PP2500591941</w:t>
            </w:r>
          </w:p>
        </w:tc>
        <w:tc>
          <w:tcPr>
            <w:tcW w:w="2977" w:type="dxa"/>
            <w:vAlign w:val="center"/>
            <w:hideMark/>
          </w:tcPr>
          <w:p w14:paraId="3A6C5E7C" w14:textId="77777777" w:rsidR="008567B8" w:rsidRPr="008567B8" w:rsidRDefault="008567B8" w:rsidP="008567B8">
            <w:pPr>
              <w:jc w:val="left"/>
              <w:rPr>
                <w:szCs w:val="24"/>
                <w:lang w:val="vi-VN" w:eastAsia="vi-VN"/>
              </w:rPr>
            </w:pPr>
            <w:r w:rsidRPr="008567B8">
              <w:rPr>
                <w:szCs w:val="24"/>
                <w:lang w:val="vi-VN" w:eastAsia="vi-VN"/>
              </w:rPr>
              <w:t>Thuốc thử xét nghiệm gen HER2 và nhiễm sắc thể 17</w:t>
            </w:r>
          </w:p>
        </w:tc>
        <w:tc>
          <w:tcPr>
            <w:tcW w:w="3260" w:type="dxa"/>
            <w:vAlign w:val="center"/>
            <w:hideMark/>
          </w:tcPr>
          <w:p w14:paraId="6A718D9E" w14:textId="77777777" w:rsidR="008567B8" w:rsidRPr="008567B8" w:rsidRDefault="008567B8" w:rsidP="008567B8">
            <w:pPr>
              <w:jc w:val="left"/>
              <w:rPr>
                <w:szCs w:val="24"/>
                <w:lang w:val="vi-VN" w:eastAsia="vi-VN"/>
              </w:rPr>
            </w:pPr>
            <w:r w:rsidRPr="008567B8">
              <w:rPr>
                <w:szCs w:val="24"/>
                <w:lang w:val="vi-VN" w:eastAsia="vi-VN"/>
              </w:rPr>
              <w:t>Một ống thuốc thử chứa khoảng 14 μg/mL các đoạn dò HER2 đánh dấu dinitrophenyl (DNP) và 0,24 μg/mL của các đoạn dò Nhiễm sắc thể 17 đánh dấu digoxigenin (DIG) kết hợp trong dung dịch đệm lai hóa gốc formamide. Cả hai đoạn dò đều được sử dụng để xác định trạng thái gen HER2</w:t>
            </w:r>
          </w:p>
        </w:tc>
        <w:tc>
          <w:tcPr>
            <w:tcW w:w="1340" w:type="dxa"/>
            <w:vAlign w:val="center"/>
            <w:hideMark/>
          </w:tcPr>
          <w:p w14:paraId="2152C6A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F9CEAB5"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41E5185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CE4964F" w14:textId="77777777" w:rsidR="008567B8" w:rsidRPr="008567B8" w:rsidRDefault="008567B8" w:rsidP="008567B8">
            <w:pPr>
              <w:jc w:val="center"/>
              <w:rPr>
                <w:szCs w:val="24"/>
                <w:lang w:val="vi-VN" w:eastAsia="vi-VN"/>
              </w:rPr>
            </w:pPr>
            <w:r w:rsidRPr="008567B8">
              <w:rPr>
                <w:szCs w:val="24"/>
                <w:lang w:val="vi-VN" w:eastAsia="vi-VN"/>
              </w:rPr>
              <w:t xml:space="preserve">                        60 </w:t>
            </w:r>
          </w:p>
        </w:tc>
      </w:tr>
      <w:tr w:rsidR="0030371C" w:rsidRPr="008567B8" w14:paraId="1DE402B1" w14:textId="77777777" w:rsidTr="0030371C">
        <w:trPr>
          <w:trHeight w:val="20"/>
        </w:trPr>
        <w:tc>
          <w:tcPr>
            <w:tcW w:w="940" w:type="dxa"/>
            <w:noWrap/>
            <w:vAlign w:val="center"/>
            <w:hideMark/>
          </w:tcPr>
          <w:p w14:paraId="633B9D52" w14:textId="77777777" w:rsidR="008567B8" w:rsidRPr="008567B8" w:rsidRDefault="008567B8" w:rsidP="008567B8">
            <w:pPr>
              <w:jc w:val="center"/>
              <w:rPr>
                <w:szCs w:val="24"/>
                <w:lang w:val="vi-VN" w:eastAsia="vi-VN"/>
              </w:rPr>
            </w:pPr>
            <w:r w:rsidRPr="008567B8">
              <w:rPr>
                <w:szCs w:val="24"/>
                <w:lang w:val="vi-VN" w:eastAsia="vi-VN"/>
              </w:rPr>
              <w:t>529</w:t>
            </w:r>
          </w:p>
        </w:tc>
        <w:tc>
          <w:tcPr>
            <w:tcW w:w="1612" w:type="dxa"/>
            <w:noWrap/>
            <w:vAlign w:val="center"/>
            <w:hideMark/>
          </w:tcPr>
          <w:p w14:paraId="010F3BB1" w14:textId="77777777" w:rsidR="008567B8" w:rsidRPr="008567B8" w:rsidRDefault="008567B8" w:rsidP="008567B8">
            <w:pPr>
              <w:jc w:val="center"/>
              <w:rPr>
                <w:szCs w:val="24"/>
                <w:lang w:val="vi-VN" w:eastAsia="vi-VN"/>
              </w:rPr>
            </w:pPr>
            <w:r w:rsidRPr="008567B8">
              <w:rPr>
                <w:szCs w:val="24"/>
                <w:lang w:val="vi-VN" w:eastAsia="vi-VN"/>
              </w:rPr>
              <w:t>PP2500591942</w:t>
            </w:r>
          </w:p>
        </w:tc>
        <w:tc>
          <w:tcPr>
            <w:tcW w:w="2977" w:type="dxa"/>
            <w:vAlign w:val="center"/>
            <w:hideMark/>
          </w:tcPr>
          <w:p w14:paraId="4071B42A" w14:textId="77777777" w:rsidR="008567B8" w:rsidRPr="008567B8" w:rsidRDefault="008567B8" w:rsidP="008567B8">
            <w:pPr>
              <w:jc w:val="left"/>
              <w:rPr>
                <w:szCs w:val="24"/>
                <w:lang w:val="vi-VN" w:eastAsia="vi-VN"/>
              </w:rPr>
            </w:pPr>
            <w:r w:rsidRPr="008567B8">
              <w:rPr>
                <w:szCs w:val="24"/>
                <w:lang w:val="vi-VN" w:eastAsia="vi-VN"/>
              </w:rPr>
              <w:t>Dung dịch bộc lộ kháng nguyên bằng citrate pH 6.0</w:t>
            </w:r>
          </w:p>
        </w:tc>
        <w:tc>
          <w:tcPr>
            <w:tcW w:w="3260" w:type="dxa"/>
            <w:vAlign w:val="center"/>
            <w:hideMark/>
          </w:tcPr>
          <w:p w14:paraId="6519984E" w14:textId="77777777" w:rsidR="008567B8" w:rsidRPr="008567B8" w:rsidRDefault="008567B8" w:rsidP="008567B8">
            <w:pPr>
              <w:jc w:val="left"/>
              <w:rPr>
                <w:szCs w:val="24"/>
                <w:lang w:val="vi-VN" w:eastAsia="vi-VN"/>
              </w:rPr>
            </w:pPr>
            <w:r w:rsidRPr="008567B8">
              <w:rPr>
                <w:szCs w:val="24"/>
                <w:lang w:val="vi-VN" w:eastAsia="vi-VN"/>
              </w:rPr>
              <w:t>Dung dịch bộc lộ kháng nguyên Citrate Buffer pH6 cho mẫu FFPE (4-5 micron), ứng dụng trong quy trình hóa mô miễn dịch.</w:t>
            </w:r>
            <w:r w:rsidRPr="008567B8">
              <w:rPr>
                <w:szCs w:val="24"/>
                <w:lang w:val="vi-VN" w:eastAsia="vi-VN"/>
              </w:rPr>
              <w:br/>
              <w:t>Giúp khôi phục tính kháng nguyên của protein bị biến đổi trong quá trình cố định formalin của mô; cho phép tăng cường sự thâm nhập của kháng thể và khả năng tiếp cận epitope; tạo ra sự cải thiện đáng kể về khả năng nhuộm nhiều loại kháng thể đơn dòng và đa dòng, giúp khắc phục tình trạng nhuộm âm tính giả của mô cố định quá mức</w:t>
            </w:r>
            <w:r w:rsidRPr="008567B8">
              <w:rPr>
                <w:szCs w:val="24"/>
                <w:lang w:val="vi-VN" w:eastAsia="vi-VN"/>
              </w:rPr>
              <w:br/>
              <w:t>Thành phần: Sodium Azide, dạng đậm đặc 10X.</w:t>
            </w:r>
            <w:r w:rsidRPr="008567B8">
              <w:rPr>
                <w:szCs w:val="24"/>
                <w:lang w:val="vi-VN" w:eastAsia="vi-VN"/>
              </w:rPr>
              <w:br/>
              <w:t>Tiêu chuẩn ISO và chứng nhận FDA</w:t>
            </w:r>
          </w:p>
        </w:tc>
        <w:tc>
          <w:tcPr>
            <w:tcW w:w="1340" w:type="dxa"/>
            <w:vAlign w:val="center"/>
            <w:hideMark/>
          </w:tcPr>
          <w:p w14:paraId="21F4E6F8"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B4D6A85" w14:textId="77777777" w:rsidR="008567B8" w:rsidRPr="008567B8" w:rsidRDefault="008567B8" w:rsidP="008567B8">
            <w:pPr>
              <w:jc w:val="left"/>
              <w:rPr>
                <w:szCs w:val="24"/>
                <w:lang w:val="vi-VN" w:eastAsia="vi-VN"/>
              </w:rPr>
            </w:pPr>
            <w:r w:rsidRPr="008567B8">
              <w:rPr>
                <w:szCs w:val="24"/>
                <w:lang w:val="vi-VN" w:eastAsia="vi-VN"/>
              </w:rPr>
              <w:t xml:space="preserve">        20.000 </w:t>
            </w:r>
          </w:p>
        </w:tc>
        <w:tc>
          <w:tcPr>
            <w:tcW w:w="1480" w:type="dxa"/>
            <w:vAlign w:val="center"/>
            <w:hideMark/>
          </w:tcPr>
          <w:p w14:paraId="73FC5385" w14:textId="77777777" w:rsidR="008567B8" w:rsidRPr="008567B8" w:rsidRDefault="008567B8" w:rsidP="008567B8">
            <w:pPr>
              <w:jc w:val="left"/>
              <w:rPr>
                <w:szCs w:val="24"/>
                <w:lang w:val="vi-VN" w:eastAsia="vi-VN"/>
              </w:rPr>
            </w:pPr>
            <w:r w:rsidRPr="008567B8">
              <w:rPr>
                <w:szCs w:val="24"/>
                <w:lang w:val="vi-VN" w:eastAsia="vi-VN"/>
              </w:rPr>
              <w:t xml:space="preserve">           10.000 </w:t>
            </w:r>
          </w:p>
        </w:tc>
        <w:tc>
          <w:tcPr>
            <w:tcW w:w="1550" w:type="dxa"/>
            <w:vAlign w:val="center"/>
            <w:hideMark/>
          </w:tcPr>
          <w:p w14:paraId="321D020A" w14:textId="77777777" w:rsidR="008567B8" w:rsidRPr="008567B8" w:rsidRDefault="008567B8" w:rsidP="008567B8">
            <w:pPr>
              <w:jc w:val="center"/>
              <w:rPr>
                <w:szCs w:val="24"/>
                <w:lang w:val="vi-VN" w:eastAsia="vi-VN"/>
              </w:rPr>
            </w:pPr>
            <w:r w:rsidRPr="008567B8">
              <w:rPr>
                <w:szCs w:val="24"/>
                <w:lang w:val="vi-VN" w:eastAsia="vi-VN"/>
              </w:rPr>
              <w:t xml:space="preserve">                 30.000 </w:t>
            </w:r>
          </w:p>
        </w:tc>
      </w:tr>
      <w:tr w:rsidR="0030371C" w:rsidRPr="008567B8" w14:paraId="78BD9811" w14:textId="77777777" w:rsidTr="0030371C">
        <w:trPr>
          <w:trHeight w:val="20"/>
        </w:trPr>
        <w:tc>
          <w:tcPr>
            <w:tcW w:w="940" w:type="dxa"/>
            <w:noWrap/>
            <w:vAlign w:val="center"/>
            <w:hideMark/>
          </w:tcPr>
          <w:p w14:paraId="4F47F799" w14:textId="77777777" w:rsidR="008567B8" w:rsidRPr="008567B8" w:rsidRDefault="008567B8" w:rsidP="008567B8">
            <w:pPr>
              <w:jc w:val="center"/>
              <w:rPr>
                <w:szCs w:val="24"/>
                <w:lang w:val="vi-VN" w:eastAsia="vi-VN"/>
              </w:rPr>
            </w:pPr>
            <w:r w:rsidRPr="008567B8">
              <w:rPr>
                <w:szCs w:val="24"/>
                <w:lang w:val="vi-VN" w:eastAsia="vi-VN"/>
              </w:rPr>
              <w:lastRenderedPageBreak/>
              <w:t>530</w:t>
            </w:r>
          </w:p>
        </w:tc>
        <w:tc>
          <w:tcPr>
            <w:tcW w:w="1612" w:type="dxa"/>
            <w:noWrap/>
            <w:vAlign w:val="center"/>
            <w:hideMark/>
          </w:tcPr>
          <w:p w14:paraId="16F2845F" w14:textId="77777777" w:rsidR="008567B8" w:rsidRPr="008567B8" w:rsidRDefault="008567B8" w:rsidP="008567B8">
            <w:pPr>
              <w:jc w:val="center"/>
              <w:rPr>
                <w:szCs w:val="24"/>
                <w:lang w:val="vi-VN" w:eastAsia="vi-VN"/>
              </w:rPr>
            </w:pPr>
            <w:r w:rsidRPr="008567B8">
              <w:rPr>
                <w:szCs w:val="24"/>
                <w:lang w:val="vi-VN" w:eastAsia="vi-VN"/>
              </w:rPr>
              <w:t>PP2500591943</w:t>
            </w:r>
          </w:p>
        </w:tc>
        <w:tc>
          <w:tcPr>
            <w:tcW w:w="2977" w:type="dxa"/>
            <w:vAlign w:val="center"/>
            <w:hideMark/>
          </w:tcPr>
          <w:p w14:paraId="70CCF78B" w14:textId="77777777" w:rsidR="008567B8" w:rsidRPr="008567B8" w:rsidRDefault="008567B8" w:rsidP="008567B8">
            <w:pPr>
              <w:jc w:val="left"/>
              <w:rPr>
                <w:szCs w:val="24"/>
                <w:lang w:val="vi-VN" w:eastAsia="vi-VN"/>
              </w:rPr>
            </w:pPr>
            <w:r w:rsidRPr="008567B8">
              <w:rPr>
                <w:szCs w:val="24"/>
                <w:lang w:val="vi-VN" w:eastAsia="vi-VN"/>
              </w:rPr>
              <w:t>Dung dịch bộc lộ kháng nguyên bằng EDTA</w:t>
            </w:r>
          </w:p>
        </w:tc>
        <w:tc>
          <w:tcPr>
            <w:tcW w:w="3260" w:type="dxa"/>
            <w:vAlign w:val="center"/>
            <w:hideMark/>
          </w:tcPr>
          <w:p w14:paraId="024170D5" w14:textId="77777777" w:rsidR="008567B8" w:rsidRPr="008567B8" w:rsidRDefault="008567B8" w:rsidP="008567B8">
            <w:pPr>
              <w:jc w:val="left"/>
              <w:rPr>
                <w:szCs w:val="24"/>
                <w:lang w:val="vi-VN" w:eastAsia="vi-VN"/>
              </w:rPr>
            </w:pPr>
            <w:r w:rsidRPr="008567B8">
              <w:rPr>
                <w:szCs w:val="24"/>
                <w:lang w:val="vi-VN" w:eastAsia="vi-VN"/>
              </w:rPr>
              <w:t xml:space="preserve">Dung dịch bộc lộ kháng nguyên EDTA pH8 cho mẫu FFPE (4-5 micron), ứng dụng trong quy trình hóa mô miễn dịch. </w:t>
            </w:r>
            <w:r w:rsidRPr="008567B8">
              <w:rPr>
                <w:szCs w:val="24"/>
                <w:lang w:val="vi-VN" w:eastAsia="vi-VN"/>
              </w:rPr>
              <w:br/>
              <w:t>Giúp khôi phục tính kháng nguyên của protein bị biến đổi trong quá trình cố định formalin của mô; cho phép tăng cường sự thâm nhập của kháng thể và khả năng tiếp cận epitope; tạo ra sự cải thiện đáng kể về khả năng nhuộm nhiều loại kháng thể đơn dòng và đa dòng, giúp khắc phục tình trạng nhuộm âm tính giả của mô cố định quá mức</w:t>
            </w:r>
            <w:r w:rsidRPr="008567B8">
              <w:rPr>
                <w:szCs w:val="24"/>
                <w:lang w:val="vi-VN" w:eastAsia="vi-VN"/>
              </w:rPr>
              <w:br/>
              <w:t>Hóa chất sử dụng trong chẩn đoán IVD (In Vitro Diagnostic)</w:t>
            </w:r>
            <w:r w:rsidRPr="008567B8">
              <w:rPr>
                <w:szCs w:val="24"/>
                <w:lang w:val="vi-VN" w:eastAsia="vi-VN"/>
              </w:rPr>
              <w:br/>
              <w:t xml:space="preserve">Thành phần chứa Sodium Azide, dạng đậm đặc 10X. </w:t>
            </w:r>
            <w:r w:rsidRPr="008567B8">
              <w:rPr>
                <w:szCs w:val="24"/>
                <w:lang w:val="vi-VN" w:eastAsia="vi-VN"/>
              </w:rPr>
              <w:br/>
              <w:t>Tiêu chuẩn ISO và chứng nhận FDA</w:t>
            </w:r>
          </w:p>
        </w:tc>
        <w:tc>
          <w:tcPr>
            <w:tcW w:w="1340" w:type="dxa"/>
            <w:vAlign w:val="center"/>
            <w:hideMark/>
          </w:tcPr>
          <w:p w14:paraId="23924D0F"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EA2FC56" w14:textId="77777777" w:rsidR="008567B8" w:rsidRPr="008567B8" w:rsidRDefault="008567B8" w:rsidP="008567B8">
            <w:pPr>
              <w:jc w:val="left"/>
              <w:rPr>
                <w:szCs w:val="24"/>
                <w:lang w:val="vi-VN" w:eastAsia="vi-VN"/>
              </w:rPr>
            </w:pPr>
            <w:r w:rsidRPr="008567B8">
              <w:rPr>
                <w:szCs w:val="24"/>
                <w:lang w:val="vi-VN" w:eastAsia="vi-VN"/>
              </w:rPr>
              <w:t xml:space="preserve">        30.000 </w:t>
            </w:r>
          </w:p>
        </w:tc>
        <w:tc>
          <w:tcPr>
            <w:tcW w:w="1480" w:type="dxa"/>
            <w:vAlign w:val="center"/>
            <w:hideMark/>
          </w:tcPr>
          <w:p w14:paraId="0DB74F74" w14:textId="77777777" w:rsidR="008567B8" w:rsidRPr="008567B8" w:rsidRDefault="008567B8" w:rsidP="008567B8">
            <w:pPr>
              <w:jc w:val="left"/>
              <w:rPr>
                <w:szCs w:val="24"/>
                <w:lang w:val="vi-VN" w:eastAsia="vi-VN"/>
              </w:rPr>
            </w:pPr>
            <w:r w:rsidRPr="008567B8">
              <w:rPr>
                <w:szCs w:val="24"/>
                <w:lang w:val="vi-VN" w:eastAsia="vi-VN"/>
              </w:rPr>
              <w:t xml:space="preserve">           10.000 </w:t>
            </w:r>
          </w:p>
        </w:tc>
        <w:tc>
          <w:tcPr>
            <w:tcW w:w="1550" w:type="dxa"/>
            <w:vAlign w:val="center"/>
            <w:hideMark/>
          </w:tcPr>
          <w:p w14:paraId="4C6FD14F" w14:textId="77777777" w:rsidR="008567B8" w:rsidRPr="008567B8" w:rsidRDefault="008567B8" w:rsidP="008567B8">
            <w:pPr>
              <w:jc w:val="center"/>
              <w:rPr>
                <w:szCs w:val="24"/>
                <w:lang w:val="vi-VN" w:eastAsia="vi-VN"/>
              </w:rPr>
            </w:pPr>
            <w:r w:rsidRPr="008567B8">
              <w:rPr>
                <w:szCs w:val="24"/>
                <w:lang w:val="vi-VN" w:eastAsia="vi-VN"/>
              </w:rPr>
              <w:t xml:space="preserve">                 40.000 </w:t>
            </w:r>
          </w:p>
        </w:tc>
      </w:tr>
      <w:tr w:rsidR="0030371C" w:rsidRPr="008567B8" w14:paraId="76A72FAE" w14:textId="77777777" w:rsidTr="0030371C">
        <w:trPr>
          <w:trHeight w:val="20"/>
        </w:trPr>
        <w:tc>
          <w:tcPr>
            <w:tcW w:w="940" w:type="dxa"/>
            <w:noWrap/>
            <w:vAlign w:val="center"/>
            <w:hideMark/>
          </w:tcPr>
          <w:p w14:paraId="1C7FB23F" w14:textId="77777777" w:rsidR="008567B8" w:rsidRPr="008567B8" w:rsidRDefault="008567B8" w:rsidP="008567B8">
            <w:pPr>
              <w:jc w:val="center"/>
              <w:rPr>
                <w:szCs w:val="24"/>
                <w:lang w:val="vi-VN" w:eastAsia="vi-VN"/>
              </w:rPr>
            </w:pPr>
            <w:r w:rsidRPr="008567B8">
              <w:rPr>
                <w:szCs w:val="24"/>
                <w:lang w:val="vi-VN" w:eastAsia="vi-VN"/>
              </w:rPr>
              <w:t>531</w:t>
            </w:r>
          </w:p>
        </w:tc>
        <w:tc>
          <w:tcPr>
            <w:tcW w:w="1612" w:type="dxa"/>
            <w:noWrap/>
            <w:vAlign w:val="center"/>
            <w:hideMark/>
          </w:tcPr>
          <w:p w14:paraId="69E5EE48" w14:textId="77777777" w:rsidR="008567B8" w:rsidRPr="008567B8" w:rsidRDefault="008567B8" w:rsidP="008567B8">
            <w:pPr>
              <w:jc w:val="center"/>
              <w:rPr>
                <w:szCs w:val="24"/>
                <w:lang w:val="vi-VN" w:eastAsia="vi-VN"/>
              </w:rPr>
            </w:pPr>
            <w:r w:rsidRPr="008567B8">
              <w:rPr>
                <w:szCs w:val="24"/>
                <w:lang w:val="vi-VN" w:eastAsia="vi-VN"/>
              </w:rPr>
              <w:t>PP2500591944</w:t>
            </w:r>
          </w:p>
        </w:tc>
        <w:tc>
          <w:tcPr>
            <w:tcW w:w="2977" w:type="dxa"/>
            <w:vAlign w:val="center"/>
            <w:hideMark/>
          </w:tcPr>
          <w:p w14:paraId="34F3205D" w14:textId="77777777" w:rsidR="008567B8" w:rsidRPr="008567B8" w:rsidRDefault="008567B8" w:rsidP="008567B8">
            <w:pPr>
              <w:jc w:val="left"/>
              <w:rPr>
                <w:szCs w:val="24"/>
                <w:lang w:val="vi-VN" w:eastAsia="vi-VN"/>
              </w:rPr>
            </w:pPr>
            <w:r w:rsidRPr="008567B8">
              <w:rPr>
                <w:szCs w:val="24"/>
                <w:lang w:val="vi-VN" w:eastAsia="vi-VN"/>
              </w:rPr>
              <w:t>Dung dịch bộc lộ kháng nguyên pH cao cho hóa mô miễn dịch</w:t>
            </w:r>
          </w:p>
        </w:tc>
        <w:tc>
          <w:tcPr>
            <w:tcW w:w="3260" w:type="dxa"/>
            <w:vAlign w:val="center"/>
            <w:hideMark/>
          </w:tcPr>
          <w:p w14:paraId="6E2D7250" w14:textId="77777777" w:rsidR="008567B8" w:rsidRPr="008567B8" w:rsidRDefault="008567B8" w:rsidP="008567B8">
            <w:pPr>
              <w:jc w:val="left"/>
              <w:rPr>
                <w:szCs w:val="24"/>
                <w:lang w:val="vi-VN" w:eastAsia="vi-VN"/>
              </w:rPr>
            </w:pPr>
            <w:r w:rsidRPr="008567B8">
              <w:rPr>
                <w:szCs w:val="24"/>
                <w:lang w:val="vi-VN" w:eastAsia="vi-VN"/>
              </w:rPr>
              <w:t xml:space="preserve">Dung dịch bộc lộ kháng nguyên Tris EDTA (pH 8.9–9.1) cho mẫu FFPE (4-5 micron), ứng dụng trong quy trình hóa mô miễn dịch. </w:t>
            </w:r>
            <w:r w:rsidRPr="008567B8">
              <w:rPr>
                <w:szCs w:val="24"/>
                <w:lang w:val="vi-VN" w:eastAsia="vi-VN"/>
              </w:rPr>
              <w:br/>
              <w:t xml:space="preserve">Giúp khôi phục tính kháng nguyên của protein bị biến đổi trong quá trình cố định </w:t>
            </w:r>
            <w:r w:rsidRPr="008567B8">
              <w:rPr>
                <w:szCs w:val="24"/>
                <w:lang w:val="vi-VN" w:eastAsia="vi-VN"/>
              </w:rPr>
              <w:lastRenderedPageBreak/>
              <w:t>formalin của mô; cho phép tăng cường sự thâm nhập của kháng thể và khả năng tiếp cận epitope; tạo ra sự cải thiện đáng kể về khả năng nhuộm nhiều loại kháng thể đơn dòng và đa dòng, giúp khắc phục tình trạng nhuộm âm tính giả của mô cố định quá mức</w:t>
            </w:r>
            <w:r w:rsidRPr="008567B8">
              <w:rPr>
                <w:szCs w:val="24"/>
                <w:lang w:val="vi-VN" w:eastAsia="vi-VN"/>
              </w:rPr>
              <w:br/>
              <w:t>Hóa chất sử dụng trong chẩn đoán IVD (In Vitro Diagnostic).</w:t>
            </w:r>
            <w:r w:rsidRPr="008567B8">
              <w:rPr>
                <w:szCs w:val="24"/>
                <w:lang w:val="vi-VN" w:eastAsia="vi-VN"/>
              </w:rPr>
              <w:br/>
              <w:t>Dạng sẵn sàng sử dụng, không vô trùng, dùng một lần.</w:t>
            </w:r>
            <w:r w:rsidRPr="008567B8">
              <w:rPr>
                <w:szCs w:val="24"/>
                <w:lang w:val="vi-VN" w:eastAsia="vi-VN"/>
              </w:rPr>
              <w:br/>
              <w:t>Tiêu chuẩn ISO và chứng nhận FDA</w:t>
            </w:r>
          </w:p>
        </w:tc>
        <w:tc>
          <w:tcPr>
            <w:tcW w:w="1340" w:type="dxa"/>
            <w:vAlign w:val="center"/>
            <w:hideMark/>
          </w:tcPr>
          <w:p w14:paraId="608761CB"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44BF96F7" w14:textId="77777777" w:rsidR="008567B8" w:rsidRPr="008567B8" w:rsidRDefault="008567B8" w:rsidP="008567B8">
            <w:pPr>
              <w:jc w:val="left"/>
              <w:rPr>
                <w:szCs w:val="24"/>
                <w:lang w:val="vi-VN" w:eastAsia="vi-VN"/>
              </w:rPr>
            </w:pPr>
            <w:r w:rsidRPr="008567B8">
              <w:rPr>
                <w:szCs w:val="24"/>
                <w:lang w:val="vi-VN" w:eastAsia="vi-VN"/>
              </w:rPr>
              <w:t xml:space="preserve">        20.000 </w:t>
            </w:r>
          </w:p>
        </w:tc>
        <w:tc>
          <w:tcPr>
            <w:tcW w:w="1480" w:type="dxa"/>
            <w:vAlign w:val="center"/>
            <w:hideMark/>
          </w:tcPr>
          <w:p w14:paraId="050F62FE" w14:textId="77777777" w:rsidR="008567B8" w:rsidRPr="008567B8" w:rsidRDefault="008567B8" w:rsidP="008567B8">
            <w:pPr>
              <w:jc w:val="left"/>
              <w:rPr>
                <w:szCs w:val="24"/>
                <w:lang w:val="vi-VN" w:eastAsia="vi-VN"/>
              </w:rPr>
            </w:pPr>
            <w:r w:rsidRPr="008567B8">
              <w:rPr>
                <w:szCs w:val="24"/>
                <w:lang w:val="vi-VN" w:eastAsia="vi-VN"/>
              </w:rPr>
              <w:t xml:space="preserve">           20.000 </w:t>
            </w:r>
          </w:p>
        </w:tc>
        <w:tc>
          <w:tcPr>
            <w:tcW w:w="1550" w:type="dxa"/>
            <w:vAlign w:val="center"/>
            <w:hideMark/>
          </w:tcPr>
          <w:p w14:paraId="3A5554E9" w14:textId="77777777" w:rsidR="008567B8" w:rsidRPr="008567B8" w:rsidRDefault="008567B8" w:rsidP="008567B8">
            <w:pPr>
              <w:jc w:val="center"/>
              <w:rPr>
                <w:szCs w:val="24"/>
                <w:lang w:val="vi-VN" w:eastAsia="vi-VN"/>
              </w:rPr>
            </w:pPr>
            <w:r w:rsidRPr="008567B8">
              <w:rPr>
                <w:szCs w:val="24"/>
                <w:lang w:val="vi-VN" w:eastAsia="vi-VN"/>
              </w:rPr>
              <w:t xml:space="preserve">                 40.000 </w:t>
            </w:r>
          </w:p>
        </w:tc>
      </w:tr>
      <w:tr w:rsidR="0030371C" w:rsidRPr="008567B8" w14:paraId="05D52A9A" w14:textId="77777777" w:rsidTr="0030371C">
        <w:trPr>
          <w:trHeight w:val="20"/>
        </w:trPr>
        <w:tc>
          <w:tcPr>
            <w:tcW w:w="940" w:type="dxa"/>
            <w:noWrap/>
            <w:vAlign w:val="center"/>
            <w:hideMark/>
          </w:tcPr>
          <w:p w14:paraId="06DD1988" w14:textId="77777777" w:rsidR="008567B8" w:rsidRPr="008567B8" w:rsidRDefault="008567B8" w:rsidP="008567B8">
            <w:pPr>
              <w:jc w:val="center"/>
              <w:rPr>
                <w:szCs w:val="24"/>
                <w:lang w:val="vi-VN" w:eastAsia="vi-VN"/>
              </w:rPr>
            </w:pPr>
            <w:r w:rsidRPr="008567B8">
              <w:rPr>
                <w:szCs w:val="24"/>
                <w:lang w:val="vi-VN" w:eastAsia="vi-VN"/>
              </w:rPr>
              <w:t>532</w:t>
            </w:r>
          </w:p>
        </w:tc>
        <w:tc>
          <w:tcPr>
            <w:tcW w:w="1612" w:type="dxa"/>
            <w:noWrap/>
            <w:vAlign w:val="center"/>
            <w:hideMark/>
          </w:tcPr>
          <w:p w14:paraId="6B29187F" w14:textId="77777777" w:rsidR="008567B8" w:rsidRPr="008567B8" w:rsidRDefault="008567B8" w:rsidP="008567B8">
            <w:pPr>
              <w:jc w:val="center"/>
              <w:rPr>
                <w:szCs w:val="24"/>
                <w:lang w:val="vi-VN" w:eastAsia="vi-VN"/>
              </w:rPr>
            </w:pPr>
            <w:r w:rsidRPr="008567B8">
              <w:rPr>
                <w:szCs w:val="24"/>
                <w:lang w:val="vi-VN" w:eastAsia="vi-VN"/>
              </w:rPr>
              <w:t>PP2500591945</w:t>
            </w:r>
          </w:p>
        </w:tc>
        <w:tc>
          <w:tcPr>
            <w:tcW w:w="2977" w:type="dxa"/>
            <w:vAlign w:val="center"/>
            <w:hideMark/>
          </w:tcPr>
          <w:p w14:paraId="229DB2C7" w14:textId="77777777" w:rsidR="008567B8" w:rsidRPr="008567B8" w:rsidRDefault="008567B8" w:rsidP="008567B8">
            <w:pPr>
              <w:jc w:val="left"/>
              <w:rPr>
                <w:szCs w:val="24"/>
                <w:lang w:val="vi-VN" w:eastAsia="vi-VN"/>
              </w:rPr>
            </w:pPr>
            <w:r w:rsidRPr="008567B8">
              <w:rPr>
                <w:szCs w:val="24"/>
                <w:lang w:val="vi-VN" w:eastAsia="vi-VN"/>
              </w:rPr>
              <w:t>Bộ hóa chất khử cặn DAB-Hematoxylin và loại bỏ cặn sáp dùng vệ sinh máy nhuộm hóa mô miễn dịch</w:t>
            </w:r>
          </w:p>
        </w:tc>
        <w:tc>
          <w:tcPr>
            <w:tcW w:w="3260" w:type="dxa"/>
            <w:vAlign w:val="center"/>
            <w:hideMark/>
          </w:tcPr>
          <w:p w14:paraId="16E052D7" w14:textId="77777777" w:rsidR="008567B8" w:rsidRPr="008567B8" w:rsidRDefault="008567B8" w:rsidP="008567B8">
            <w:pPr>
              <w:jc w:val="left"/>
              <w:rPr>
                <w:szCs w:val="24"/>
                <w:lang w:val="vi-VN" w:eastAsia="vi-VN"/>
              </w:rPr>
            </w:pPr>
            <w:r w:rsidRPr="008567B8">
              <w:rPr>
                <w:szCs w:val="24"/>
                <w:lang w:val="vi-VN" w:eastAsia="vi-VN"/>
              </w:rPr>
              <w:t>Thành phần: dung dịch khử cặn DAB hoặc Hematoxylin trong ống hút thuốc thử và dung dịch loại bỏ cặn sáp trong ống thải</w:t>
            </w:r>
            <w:r w:rsidRPr="008567B8">
              <w:rPr>
                <w:szCs w:val="24"/>
                <w:lang w:val="vi-VN" w:eastAsia="vi-VN"/>
              </w:rPr>
              <w:br/>
              <w:t>Tiêu chuẩn ISO và FDA</w:t>
            </w:r>
            <w:r w:rsidRPr="008567B8">
              <w:rPr>
                <w:szCs w:val="24"/>
                <w:lang w:val="vi-VN" w:eastAsia="vi-VN"/>
              </w:rPr>
              <w:br/>
              <w:t>Bộ 2 chai 100 ml, dạng sẵn sàng sử dụng</w:t>
            </w:r>
          </w:p>
        </w:tc>
        <w:tc>
          <w:tcPr>
            <w:tcW w:w="1340" w:type="dxa"/>
            <w:vAlign w:val="center"/>
            <w:hideMark/>
          </w:tcPr>
          <w:p w14:paraId="36D6ADB7"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64D31461" w14:textId="77777777" w:rsidR="008567B8" w:rsidRPr="008567B8" w:rsidRDefault="008567B8" w:rsidP="008567B8">
            <w:pPr>
              <w:jc w:val="left"/>
              <w:rPr>
                <w:szCs w:val="24"/>
                <w:lang w:val="vi-VN" w:eastAsia="vi-VN"/>
              </w:rPr>
            </w:pPr>
            <w:r w:rsidRPr="008567B8">
              <w:rPr>
                <w:szCs w:val="24"/>
                <w:lang w:val="vi-VN" w:eastAsia="vi-VN"/>
              </w:rPr>
              <w:t xml:space="preserve">               10 </w:t>
            </w:r>
          </w:p>
        </w:tc>
        <w:tc>
          <w:tcPr>
            <w:tcW w:w="1480" w:type="dxa"/>
            <w:vAlign w:val="center"/>
            <w:hideMark/>
          </w:tcPr>
          <w:p w14:paraId="10C1B158"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550" w:type="dxa"/>
            <w:vAlign w:val="center"/>
            <w:hideMark/>
          </w:tcPr>
          <w:p w14:paraId="71BD4A38" w14:textId="77777777" w:rsidR="008567B8" w:rsidRPr="008567B8" w:rsidRDefault="008567B8" w:rsidP="008567B8">
            <w:pPr>
              <w:jc w:val="center"/>
              <w:rPr>
                <w:szCs w:val="24"/>
                <w:lang w:val="vi-VN" w:eastAsia="vi-VN"/>
              </w:rPr>
            </w:pPr>
            <w:r w:rsidRPr="008567B8">
              <w:rPr>
                <w:szCs w:val="24"/>
                <w:lang w:val="vi-VN" w:eastAsia="vi-VN"/>
              </w:rPr>
              <w:t xml:space="preserve">                        14 </w:t>
            </w:r>
          </w:p>
        </w:tc>
      </w:tr>
      <w:tr w:rsidR="0030371C" w:rsidRPr="008567B8" w14:paraId="14317908" w14:textId="77777777" w:rsidTr="0030371C">
        <w:trPr>
          <w:trHeight w:val="20"/>
        </w:trPr>
        <w:tc>
          <w:tcPr>
            <w:tcW w:w="940" w:type="dxa"/>
            <w:noWrap/>
            <w:vAlign w:val="center"/>
            <w:hideMark/>
          </w:tcPr>
          <w:p w14:paraId="5DD00AEB" w14:textId="77777777" w:rsidR="008567B8" w:rsidRPr="008567B8" w:rsidRDefault="008567B8" w:rsidP="008567B8">
            <w:pPr>
              <w:jc w:val="center"/>
              <w:rPr>
                <w:szCs w:val="24"/>
                <w:lang w:val="vi-VN" w:eastAsia="vi-VN"/>
              </w:rPr>
            </w:pPr>
            <w:r w:rsidRPr="008567B8">
              <w:rPr>
                <w:szCs w:val="24"/>
                <w:lang w:val="vi-VN" w:eastAsia="vi-VN"/>
              </w:rPr>
              <w:t>533</w:t>
            </w:r>
          </w:p>
        </w:tc>
        <w:tc>
          <w:tcPr>
            <w:tcW w:w="1612" w:type="dxa"/>
            <w:noWrap/>
            <w:vAlign w:val="center"/>
            <w:hideMark/>
          </w:tcPr>
          <w:p w14:paraId="113FC353" w14:textId="77777777" w:rsidR="008567B8" w:rsidRPr="008567B8" w:rsidRDefault="008567B8" w:rsidP="008567B8">
            <w:pPr>
              <w:jc w:val="center"/>
              <w:rPr>
                <w:szCs w:val="24"/>
                <w:lang w:val="vi-VN" w:eastAsia="vi-VN"/>
              </w:rPr>
            </w:pPr>
            <w:r w:rsidRPr="008567B8">
              <w:rPr>
                <w:szCs w:val="24"/>
                <w:lang w:val="vi-VN" w:eastAsia="vi-VN"/>
              </w:rPr>
              <w:t>PP2500591946</w:t>
            </w:r>
          </w:p>
        </w:tc>
        <w:tc>
          <w:tcPr>
            <w:tcW w:w="2977" w:type="dxa"/>
            <w:vAlign w:val="center"/>
            <w:hideMark/>
          </w:tcPr>
          <w:p w14:paraId="5634F47C" w14:textId="77777777" w:rsidR="008567B8" w:rsidRPr="008567B8" w:rsidRDefault="008567B8" w:rsidP="008567B8">
            <w:pPr>
              <w:jc w:val="left"/>
              <w:rPr>
                <w:szCs w:val="24"/>
                <w:lang w:val="vi-VN" w:eastAsia="vi-VN"/>
              </w:rPr>
            </w:pPr>
            <w:r w:rsidRPr="008567B8">
              <w:rPr>
                <w:szCs w:val="24"/>
                <w:lang w:val="vi-VN" w:eastAsia="vi-VN"/>
              </w:rPr>
              <w:t>Hematoxylin cho hóa mô miễn dịch</w:t>
            </w:r>
          </w:p>
        </w:tc>
        <w:tc>
          <w:tcPr>
            <w:tcW w:w="3260" w:type="dxa"/>
            <w:vAlign w:val="center"/>
            <w:hideMark/>
          </w:tcPr>
          <w:p w14:paraId="48940EC4" w14:textId="77777777" w:rsidR="008567B8" w:rsidRPr="008567B8" w:rsidRDefault="008567B8" w:rsidP="008567B8">
            <w:pPr>
              <w:jc w:val="left"/>
              <w:rPr>
                <w:szCs w:val="24"/>
                <w:lang w:val="vi-VN" w:eastAsia="vi-VN"/>
              </w:rPr>
            </w:pPr>
            <w:r w:rsidRPr="008567B8">
              <w:rPr>
                <w:szCs w:val="24"/>
                <w:lang w:val="vi-VN" w:eastAsia="vi-VN"/>
              </w:rPr>
              <w:t>Bộ gồm 2 dung dịch</w:t>
            </w:r>
            <w:r w:rsidRPr="008567B8">
              <w:rPr>
                <w:szCs w:val="24"/>
                <w:lang w:val="vi-VN" w:eastAsia="vi-VN"/>
              </w:rPr>
              <w:br/>
              <w:t xml:space="preserve">   + Dung dịch  tương thích với hầu hết các chất nhuộm phổ biến như HRP-Yellow, HRP-Red, HRP-Green, HRP-Black và DAB. Có thể dùng để phân biệt quan trọng giữa nhân bình thường và nhân bất thường. </w:t>
            </w:r>
            <w:r w:rsidRPr="008567B8">
              <w:rPr>
                <w:szCs w:val="24"/>
                <w:lang w:val="vi-VN" w:eastAsia="vi-VN"/>
              </w:rPr>
              <w:lastRenderedPageBreak/>
              <w:t xml:space="preserve">Thời gian nhuộm nhanh: 30 giây đến 5 phút. </w:t>
            </w:r>
            <w:r w:rsidRPr="008567B8">
              <w:rPr>
                <w:szCs w:val="24"/>
                <w:lang w:val="vi-VN" w:eastAsia="vi-VN"/>
              </w:rPr>
              <w:br/>
              <w:t xml:space="preserve">   + Dung dịch dùng để làm xanh hematoxylin, thay thế cho các dung dịch rửa kiềm mạnh hoặc rửa bằng nước máy trong thời gian dài có thể gây mất tế bào hoặc các phần mô.</w:t>
            </w:r>
            <w:r w:rsidRPr="008567B8">
              <w:rPr>
                <w:szCs w:val="24"/>
                <w:lang w:val="vi-VN" w:eastAsia="vi-VN"/>
              </w:rPr>
              <w:br/>
              <w:t>Hóa chất sử dụng trong chẩn đoán IVD (In Vitro Diagnostic)</w:t>
            </w:r>
            <w:r w:rsidRPr="008567B8">
              <w:rPr>
                <w:szCs w:val="24"/>
                <w:lang w:val="vi-VN" w:eastAsia="vi-VN"/>
              </w:rPr>
              <w:br/>
              <w:t>Dạng sẵn sàng sử dụng</w:t>
            </w:r>
            <w:r w:rsidRPr="008567B8">
              <w:rPr>
                <w:szCs w:val="24"/>
                <w:lang w:val="vi-VN" w:eastAsia="vi-VN"/>
              </w:rPr>
              <w:br/>
              <w:t>Tiêu chuẩn ISO và chứng nhận FDA</w:t>
            </w:r>
          </w:p>
        </w:tc>
        <w:tc>
          <w:tcPr>
            <w:tcW w:w="1340" w:type="dxa"/>
            <w:vAlign w:val="center"/>
            <w:hideMark/>
          </w:tcPr>
          <w:p w14:paraId="7307473F"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7945381D" w14:textId="77777777" w:rsidR="008567B8" w:rsidRPr="008567B8" w:rsidRDefault="008567B8" w:rsidP="008567B8">
            <w:pPr>
              <w:jc w:val="left"/>
              <w:rPr>
                <w:szCs w:val="24"/>
                <w:lang w:val="vi-VN" w:eastAsia="vi-VN"/>
              </w:rPr>
            </w:pPr>
            <w:r w:rsidRPr="008567B8">
              <w:rPr>
                <w:szCs w:val="24"/>
                <w:lang w:val="vi-VN" w:eastAsia="vi-VN"/>
              </w:rPr>
              <w:t xml:space="preserve">        26.000 </w:t>
            </w:r>
          </w:p>
        </w:tc>
        <w:tc>
          <w:tcPr>
            <w:tcW w:w="1480" w:type="dxa"/>
            <w:vAlign w:val="center"/>
            <w:hideMark/>
          </w:tcPr>
          <w:p w14:paraId="6F86B707" w14:textId="77777777" w:rsidR="008567B8" w:rsidRPr="008567B8" w:rsidRDefault="008567B8" w:rsidP="008567B8">
            <w:pPr>
              <w:jc w:val="left"/>
              <w:rPr>
                <w:szCs w:val="24"/>
                <w:lang w:val="vi-VN" w:eastAsia="vi-VN"/>
              </w:rPr>
            </w:pPr>
            <w:r w:rsidRPr="008567B8">
              <w:rPr>
                <w:szCs w:val="24"/>
                <w:lang w:val="vi-VN" w:eastAsia="vi-VN"/>
              </w:rPr>
              <w:t xml:space="preserve">             1.300 </w:t>
            </w:r>
          </w:p>
        </w:tc>
        <w:tc>
          <w:tcPr>
            <w:tcW w:w="1550" w:type="dxa"/>
            <w:vAlign w:val="center"/>
            <w:hideMark/>
          </w:tcPr>
          <w:p w14:paraId="1E28898C" w14:textId="77777777" w:rsidR="008567B8" w:rsidRPr="008567B8" w:rsidRDefault="008567B8" w:rsidP="008567B8">
            <w:pPr>
              <w:jc w:val="center"/>
              <w:rPr>
                <w:szCs w:val="24"/>
                <w:lang w:val="vi-VN" w:eastAsia="vi-VN"/>
              </w:rPr>
            </w:pPr>
            <w:r w:rsidRPr="008567B8">
              <w:rPr>
                <w:szCs w:val="24"/>
                <w:lang w:val="vi-VN" w:eastAsia="vi-VN"/>
              </w:rPr>
              <w:t xml:space="preserve">                 27.300 </w:t>
            </w:r>
          </w:p>
        </w:tc>
      </w:tr>
      <w:tr w:rsidR="0030371C" w:rsidRPr="008567B8" w14:paraId="2DD2412B" w14:textId="77777777" w:rsidTr="0030371C">
        <w:trPr>
          <w:trHeight w:val="20"/>
        </w:trPr>
        <w:tc>
          <w:tcPr>
            <w:tcW w:w="940" w:type="dxa"/>
            <w:noWrap/>
            <w:vAlign w:val="center"/>
            <w:hideMark/>
          </w:tcPr>
          <w:p w14:paraId="48FCF216" w14:textId="77777777" w:rsidR="008567B8" w:rsidRPr="008567B8" w:rsidRDefault="008567B8" w:rsidP="008567B8">
            <w:pPr>
              <w:jc w:val="center"/>
              <w:rPr>
                <w:szCs w:val="24"/>
                <w:lang w:val="vi-VN" w:eastAsia="vi-VN"/>
              </w:rPr>
            </w:pPr>
            <w:r w:rsidRPr="008567B8">
              <w:rPr>
                <w:szCs w:val="24"/>
                <w:lang w:val="vi-VN" w:eastAsia="vi-VN"/>
              </w:rPr>
              <w:t>534</w:t>
            </w:r>
          </w:p>
        </w:tc>
        <w:tc>
          <w:tcPr>
            <w:tcW w:w="1612" w:type="dxa"/>
            <w:noWrap/>
            <w:vAlign w:val="center"/>
            <w:hideMark/>
          </w:tcPr>
          <w:p w14:paraId="2AE00917" w14:textId="77777777" w:rsidR="008567B8" w:rsidRPr="008567B8" w:rsidRDefault="008567B8" w:rsidP="008567B8">
            <w:pPr>
              <w:jc w:val="center"/>
              <w:rPr>
                <w:szCs w:val="24"/>
                <w:lang w:val="vi-VN" w:eastAsia="vi-VN"/>
              </w:rPr>
            </w:pPr>
            <w:r w:rsidRPr="008567B8">
              <w:rPr>
                <w:szCs w:val="24"/>
                <w:lang w:val="vi-VN" w:eastAsia="vi-VN"/>
              </w:rPr>
              <w:t>PP2500591947</w:t>
            </w:r>
          </w:p>
        </w:tc>
        <w:tc>
          <w:tcPr>
            <w:tcW w:w="2977" w:type="dxa"/>
            <w:vAlign w:val="center"/>
            <w:hideMark/>
          </w:tcPr>
          <w:p w14:paraId="6FC97BB0" w14:textId="77777777" w:rsidR="008567B8" w:rsidRPr="008567B8" w:rsidRDefault="008567B8" w:rsidP="008567B8">
            <w:pPr>
              <w:jc w:val="left"/>
              <w:rPr>
                <w:szCs w:val="24"/>
                <w:lang w:val="vi-VN" w:eastAsia="vi-VN"/>
              </w:rPr>
            </w:pPr>
            <w:r w:rsidRPr="008567B8">
              <w:rPr>
                <w:szCs w:val="24"/>
                <w:lang w:val="vi-VN" w:eastAsia="vi-VN"/>
              </w:rPr>
              <w:t>Dung dịch đệm làm chuyển màu Hematoxylin sang xanh (pha sẵn)</w:t>
            </w:r>
          </w:p>
        </w:tc>
        <w:tc>
          <w:tcPr>
            <w:tcW w:w="3260" w:type="dxa"/>
            <w:vAlign w:val="center"/>
            <w:hideMark/>
          </w:tcPr>
          <w:p w14:paraId="1F9B01F4" w14:textId="77777777" w:rsidR="008567B8" w:rsidRPr="008567B8" w:rsidRDefault="008567B8" w:rsidP="008567B8">
            <w:pPr>
              <w:jc w:val="left"/>
              <w:rPr>
                <w:szCs w:val="24"/>
                <w:lang w:val="vi-VN" w:eastAsia="vi-VN"/>
              </w:rPr>
            </w:pPr>
            <w:r w:rsidRPr="008567B8">
              <w:rPr>
                <w:szCs w:val="24"/>
                <w:lang w:val="vi-VN" w:eastAsia="vi-VN"/>
              </w:rPr>
              <w:t>Thành phần: Sodium Hydroxide, pH 9 +/- 0.1</w:t>
            </w:r>
            <w:r w:rsidRPr="008567B8">
              <w:rPr>
                <w:szCs w:val="24"/>
                <w:lang w:val="vi-VN" w:eastAsia="vi-VN"/>
              </w:rPr>
              <w:br/>
              <w:t>Tiêu chuẩn ISO và chứng nhận FDA</w:t>
            </w:r>
          </w:p>
        </w:tc>
        <w:tc>
          <w:tcPr>
            <w:tcW w:w="1340" w:type="dxa"/>
            <w:vAlign w:val="center"/>
            <w:hideMark/>
          </w:tcPr>
          <w:p w14:paraId="18A6C097"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0371741" w14:textId="77777777" w:rsidR="008567B8" w:rsidRPr="008567B8" w:rsidRDefault="008567B8" w:rsidP="008567B8">
            <w:pPr>
              <w:jc w:val="left"/>
              <w:rPr>
                <w:szCs w:val="24"/>
                <w:lang w:val="vi-VN" w:eastAsia="vi-VN"/>
              </w:rPr>
            </w:pPr>
            <w:r w:rsidRPr="008567B8">
              <w:rPr>
                <w:szCs w:val="24"/>
                <w:lang w:val="vi-VN" w:eastAsia="vi-VN"/>
              </w:rPr>
              <w:t xml:space="preserve">        10.000 </w:t>
            </w:r>
          </w:p>
        </w:tc>
        <w:tc>
          <w:tcPr>
            <w:tcW w:w="1480" w:type="dxa"/>
            <w:vAlign w:val="center"/>
            <w:hideMark/>
          </w:tcPr>
          <w:p w14:paraId="6C83ED81"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550" w:type="dxa"/>
            <w:vAlign w:val="center"/>
            <w:hideMark/>
          </w:tcPr>
          <w:p w14:paraId="1C3B665A" w14:textId="77777777" w:rsidR="008567B8" w:rsidRPr="008567B8" w:rsidRDefault="008567B8" w:rsidP="008567B8">
            <w:pPr>
              <w:jc w:val="center"/>
              <w:rPr>
                <w:szCs w:val="24"/>
                <w:lang w:val="vi-VN" w:eastAsia="vi-VN"/>
              </w:rPr>
            </w:pPr>
            <w:r w:rsidRPr="008567B8">
              <w:rPr>
                <w:szCs w:val="24"/>
                <w:lang w:val="vi-VN" w:eastAsia="vi-VN"/>
              </w:rPr>
              <w:t xml:space="preserve">                 11.000 </w:t>
            </w:r>
          </w:p>
        </w:tc>
      </w:tr>
      <w:tr w:rsidR="0030371C" w:rsidRPr="008567B8" w14:paraId="07223ACB" w14:textId="77777777" w:rsidTr="0030371C">
        <w:trPr>
          <w:trHeight w:val="20"/>
        </w:trPr>
        <w:tc>
          <w:tcPr>
            <w:tcW w:w="940" w:type="dxa"/>
            <w:noWrap/>
            <w:vAlign w:val="center"/>
            <w:hideMark/>
          </w:tcPr>
          <w:p w14:paraId="761AEA7B" w14:textId="77777777" w:rsidR="008567B8" w:rsidRPr="008567B8" w:rsidRDefault="008567B8" w:rsidP="008567B8">
            <w:pPr>
              <w:jc w:val="center"/>
              <w:rPr>
                <w:szCs w:val="24"/>
                <w:lang w:val="vi-VN" w:eastAsia="vi-VN"/>
              </w:rPr>
            </w:pPr>
            <w:r w:rsidRPr="008567B8">
              <w:rPr>
                <w:szCs w:val="24"/>
                <w:lang w:val="vi-VN" w:eastAsia="vi-VN"/>
              </w:rPr>
              <w:t>535</w:t>
            </w:r>
          </w:p>
        </w:tc>
        <w:tc>
          <w:tcPr>
            <w:tcW w:w="1612" w:type="dxa"/>
            <w:noWrap/>
            <w:vAlign w:val="center"/>
            <w:hideMark/>
          </w:tcPr>
          <w:p w14:paraId="01A2650D" w14:textId="77777777" w:rsidR="008567B8" w:rsidRPr="008567B8" w:rsidRDefault="008567B8" w:rsidP="008567B8">
            <w:pPr>
              <w:jc w:val="center"/>
              <w:rPr>
                <w:szCs w:val="24"/>
                <w:lang w:val="vi-VN" w:eastAsia="vi-VN"/>
              </w:rPr>
            </w:pPr>
            <w:r w:rsidRPr="008567B8">
              <w:rPr>
                <w:szCs w:val="24"/>
                <w:lang w:val="vi-VN" w:eastAsia="vi-VN"/>
              </w:rPr>
              <w:t>PP2500591948</w:t>
            </w:r>
          </w:p>
        </w:tc>
        <w:tc>
          <w:tcPr>
            <w:tcW w:w="2977" w:type="dxa"/>
            <w:vAlign w:val="center"/>
            <w:hideMark/>
          </w:tcPr>
          <w:p w14:paraId="4E0B5AA5" w14:textId="77777777" w:rsidR="008567B8" w:rsidRPr="008567B8" w:rsidRDefault="008567B8" w:rsidP="008567B8">
            <w:pPr>
              <w:jc w:val="left"/>
              <w:rPr>
                <w:szCs w:val="24"/>
                <w:lang w:val="vi-VN" w:eastAsia="vi-VN"/>
              </w:rPr>
            </w:pPr>
            <w:r w:rsidRPr="008567B8">
              <w:rPr>
                <w:szCs w:val="24"/>
                <w:lang w:val="vi-VN" w:eastAsia="vi-VN"/>
              </w:rPr>
              <w:t>Bộ hóa chất (dầu cam) khử sáp cho hóa mô miễn dịch, không dùng xylen và rượu</w:t>
            </w:r>
          </w:p>
        </w:tc>
        <w:tc>
          <w:tcPr>
            <w:tcW w:w="3260" w:type="dxa"/>
            <w:vAlign w:val="center"/>
            <w:hideMark/>
          </w:tcPr>
          <w:p w14:paraId="24A14B41" w14:textId="77777777" w:rsidR="008567B8" w:rsidRPr="008567B8" w:rsidRDefault="008567B8" w:rsidP="008567B8">
            <w:pPr>
              <w:jc w:val="left"/>
              <w:rPr>
                <w:szCs w:val="24"/>
                <w:lang w:val="vi-VN" w:eastAsia="vi-VN"/>
              </w:rPr>
            </w:pPr>
            <w:r w:rsidRPr="008567B8">
              <w:rPr>
                <w:szCs w:val="24"/>
                <w:lang w:val="vi-VN" w:eastAsia="vi-VN"/>
              </w:rPr>
              <w:t>Bộ hóa chất là hỗn hợp đệm nước và dung môi parafin (dầu cam), dùng để khử paraffin cho mẫu mô nhúng parafin (4-5 microns).</w:t>
            </w:r>
            <w:r w:rsidRPr="008567B8">
              <w:rPr>
                <w:szCs w:val="24"/>
                <w:lang w:val="vi-VN" w:eastAsia="vi-VN"/>
              </w:rPr>
              <w:br/>
              <w:t xml:space="preserve">Không sử dụng xylene hoặc rượu; không bắt lửa và có thể phân hủy sinh học. Hóa chất khử paraffin ở 50-60 oC, parafin được loại bỏ hoàn toàn từ cả xung quanh và bên dưới các mô. Sau khi khử, mô được chuyển trực tiếp vào dung dịch bộc lộ kháng nguyên. Thuốc </w:t>
            </w:r>
            <w:r w:rsidRPr="008567B8">
              <w:rPr>
                <w:szCs w:val="24"/>
                <w:lang w:val="vi-VN" w:eastAsia="vi-VN"/>
              </w:rPr>
              <w:lastRenderedPageBreak/>
              <w:t>thử có thể tái sử dụng tối đa năm lần</w:t>
            </w:r>
            <w:r w:rsidRPr="008567B8">
              <w:rPr>
                <w:szCs w:val="24"/>
                <w:lang w:val="vi-VN" w:eastAsia="vi-VN"/>
              </w:rPr>
              <w:br/>
              <w:t>Hóa chất sử dụng trong chẩn đoán IVD (In Vitro Diagnostic).</w:t>
            </w:r>
            <w:r w:rsidRPr="008567B8">
              <w:rPr>
                <w:szCs w:val="24"/>
                <w:lang w:val="vi-VN" w:eastAsia="vi-VN"/>
              </w:rPr>
              <w:br/>
              <w:t>Tiêu chuẩn ISO và chứng nhận FDA</w:t>
            </w:r>
            <w:r w:rsidRPr="008567B8">
              <w:rPr>
                <w:szCs w:val="24"/>
                <w:lang w:val="vi-VN" w:eastAsia="vi-VN"/>
              </w:rPr>
              <w:br/>
              <w:t>Bộ 2x 500ml</w:t>
            </w:r>
          </w:p>
        </w:tc>
        <w:tc>
          <w:tcPr>
            <w:tcW w:w="1340" w:type="dxa"/>
            <w:vAlign w:val="center"/>
            <w:hideMark/>
          </w:tcPr>
          <w:p w14:paraId="5AD0BD5A" w14:textId="77777777" w:rsidR="008567B8" w:rsidRPr="008567B8" w:rsidRDefault="008567B8" w:rsidP="008567B8">
            <w:pPr>
              <w:jc w:val="left"/>
              <w:rPr>
                <w:szCs w:val="24"/>
                <w:lang w:val="vi-VN" w:eastAsia="vi-VN"/>
              </w:rPr>
            </w:pPr>
            <w:r w:rsidRPr="008567B8">
              <w:rPr>
                <w:szCs w:val="24"/>
                <w:lang w:val="vi-VN" w:eastAsia="vi-VN"/>
              </w:rPr>
              <w:lastRenderedPageBreak/>
              <w:t>Kit</w:t>
            </w:r>
          </w:p>
        </w:tc>
        <w:tc>
          <w:tcPr>
            <w:tcW w:w="1300" w:type="dxa"/>
            <w:vAlign w:val="center"/>
            <w:hideMark/>
          </w:tcPr>
          <w:p w14:paraId="14FCFD24" w14:textId="77777777" w:rsidR="008567B8" w:rsidRPr="008567B8" w:rsidRDefault="008567B8" w:rsidP="008567B8">
            <w:pPr>
              <w:jc w:val="left"/>
              <w:rPr>
                <w:szCs w:val="24"/>
                <w:lang w:val="vi-VN" w:eastAsia="vi-VN"/>
              </w:rPr>
            </w:pPr>
            <w:r w:rsidRPr="008567B8">
              <w:rPr>
                <w:szCs w:val="24"/>
                <w:lang w:val="vi-VN" w:eastAsia="vi-VN"/>
              </w:rPr>
              <w:t xml:space="preserve">               50 </w:t>
            </w:r>
          </w:p>
        </w:tc>
        <w:tc>
          <w:tcPr>
            <w:tcW w:w="1480" w:type="dxa"/>
            <w:vAlign w:val="center"/>
            <w:hideMark/>
          </w:tcPr>
          <w:p w14:paraId="48880094"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550" w:type="dxa"/>
            <w:vAlign w:val="center"/>
            <w:hideMark/>
          </w:tcPr>
          <w:p w14:paraId="248B17F1" w14:textId="77777777" w:rsidR="008567B8" w:rsidRPr="008567B8" w:rsidRDefault="008567B8" w:rsidP="008567B8">
            <w:pPr>
              <w:jc w:val="center"/>
              <w:rPr>
                <w:szCs w:val="24"/>
                <w:lang w:val="vi-VN" w:eastAsia="vi-VN"/>
              </w:rPr>
            </w:pPr>
            <w:r w:rsidRPr="008567B8">
              <w:rPr>
                <w:szCs w:val="24"/>
                <w:lang w:val="vi-VN" w:eastAsia="vi-VN"/>
              </w:rPr>
              <w:t xml:space="preserve">                        52 </w:t>
            </w:r>
          </w:p>
        </w:tc>
      </w:tr>
      <w:tr w:rsidR="0030371C" w:rsidRPr="008567B8" w14:paraId="6C64A653" w14:textId="77777777" w:rsidTr="0030371C">
        <w:trPr>
          <w:trHeight w:val="20"/>
        </w:trPr>
        <w:tc>
          <w:tcPr>
            <w:tcW w:w="940" w:type="dxa"/>
            <w:noWrap/>
            <w:vAlign w:val="center"/>
            <w:hideMark/>
          </w:tcPr>
          <w:p w14:paraId="473620BD" w14:textId="77777777" w:rsidR="008567B8" w:rsidRPr="008567B8" w:rsidRDefault="008567B8" w:rsidP="008567B8">
            <w:pPr>
              <w:jc w:val="center"/>
              <w:rPr>
                <w:szCs w:val="24"/>
                <w:lang w:val="vi-VN" w:eastAsia="vi-VN"/>
              </w:rPr>
            </w:pPr>
            <w:r w:rsidRPr="008567B8">
              <w:rPr>
                <w:szCs w:val="24"/>
                <w:lang w:val="vi-VN" w:eastAsia="vi-VN"/>
              </w:rPr>
              <w:t>536</w:t>
            </w:r>
          </w:p>
        </w:tc>
        <w:tc>
          <w:tcPr>
            <w:tcW w:w="1612" w:type="dxa"/>
            <w:noWrap/>
            <w:vAlign w:val="center"/>
            <w:hideMark/>
          </w:tcPr>
          <w:p w14:paraId="0292C5D6" w14:textId="77777777" w:rsidR="008567B8" w:rsidRPr="008567B8" w:rsidRDefault="008567B8" w:rsidP="008567B8">
            <w:pPr>
              <w:jc w:val="center"/>
              <w:rPr>
                <w:szCs w:val="24"/>
                <w:lang w:val="vi-VN" w:eastAsia="vi-VN"/>
              </w:rPr>
            </w:pPr>
            <w:r w:rsidRPr="008567B8">
              <w:rPr>
                <w:szCs w:val="24"/>
                <w:lang w:val="vi-VN" w:eastAsia="vi-VN"/>
              </w:rPr>
              <w:t>PP2500591949</w:t>
            </w:r>
          </w:p>
        </w:tc>
        <w:tc>
          <w:tcPr>
            <w:tcW w:w="2977" w:type="dxa"/>
            <w:vAlign w:val="center"/>
            <w:hideMark/>
          </w:tcPr>
          <w:p w14:paraId="53BC47AE" w14:textId="77777777" w:rsidR="008567B8" w:rsidRPr="008567B8" w:rsidRDefault="008567B8" w:rsidP="008567B8">
            <w:pPr>
              <w:jc w:val="left"/>
              <w:rPr>
                <w:szCs w:val="24"/>
                <w:lang w:val="vi-VN" w:eastAsia="vi-VN"/>
              </w:rPr>
            </w:pPr>
            <w:r w:rsidRPr="008567B8">
              <w:rPr>
                <w:szCs w:val="24"/>
                <w:lang w:val="vi-VN" w:eastAsia="vi-VN"/>
              </w:rPr>
              <w:t>Bộ hóa chất tạo màu nâu (HRP/DAB) cho hóa mô miễn dịch, sử dụng chất tăng cường, không biotin</w:t>
            </w:r>
          </w:p>
        </w:tc>
        <w:tc>
          <w:tcPr>
            <w:tcW w:w="3260" w:type="dxa"/>
            <w:vAlign w:val="center"/>
            <w:hideMark/>
          </w:tcPr>
          <w:p w14:paraId="7916CD1B" w14:textId="77777777" w:rsidR="008567B8" w:rsidRPr="008567B8" w:rsidRDefault="008567B8" w:rsidP="008567B8">
            <w:pPr>
              <w:jc w:val="left"/>
              <w:rPr>
                <w:szCs w:val="24"/>
                <w:lang w:val="vi-VN" w:eastAsia="vi-VN"/>
              </w:rPr>
            </w:pPr>
            <w:r w:rsidRPr="008567B8">
              <w:rPr>
                <w:szCs w:val="24"/>
                <w:lang w:val="vi-VN" w:eastAsia="vi-VN"/>
              </w:rPr>
              <w:t>Bộ hóa chất phát hiện HRP/DAB, không chứa biotin, hai bước, thích hợp để phát hiện các kháng nguyên trong mô FFPE, mô đông lạnh, phết máu, xét nghiệm tế bào và chế phẩm tế bào, sử dụng cho quy trình nhuộm IHC (hóa mô miễn dịch)</w:t>
            </w:r>
            <w:r w:rsidRPr="008567B8">
              <w:rPr>
                <w:szCs w:val="24"/>
                <w:lang w:val="vi-VN" w:eastAsia="vi-VN"/>
              </w:rPr>
              <w:br/>
              <w:t xml:space="preserve"> Phù hợp để sử dụng với các kháng thể IgG và IgM của chuột và thỏ, cả đơn dòng và đa dòng.</w:t>
            </w:r>
            <w:r w:rsidRPr="008567B8">
              <w:rPr>
                <w:szCs w:val="24"/>
                <w:lang w:val="vi-VN" w:eastAsia="vi-VN"/>
              </w:rPr>
              <w:br/>
              <w:t xml:space="preserve">Bộ kit bao gồm các hóa chất dạng sẵn sàng sử dụng, không có chất bảo quản azide hoặc thimerosol: </w:t>
            </w:r>
            <w:r w:rsidRPr="008567B8">
              <w:rPr>
                <w:szCs w:val="24"/>
                <w:lang w:val="vi-VN" w:eastAsia="vi-VN"/>
              </w:rPr>
              <w:br/>
              <w:t xml:space="preserve">   + Hóa chất ức chế peroxidase nội sinh, pseudoperoxidase và phosphatase kiềm, chứa hydrogen peroxide &lt;5%</w:t>
            </w:r>
            <w:r w:rsidRPr="008567B8">
              <w:rPr>
                <w:szCs w:val="24"/>
                <w:lang w:val="vi-VN" w:eastAsia="vi-VN"/>
              </w:rPr>
              <w:br/>
              <w:t xml:space="preserve">   + Hóa chất khóa protein nền, không chứa huyết thanh. </w:t>
            </w:r>
            <w:r w:rsidRPr="008567B8">
              <w:rPr>
                <w:szCs w:val="24"/>
                <w:lang w:val="vi-VN" w:eastAsia="vi-VN"/>
              </w:rPr>
              <w:br/>
            </w:r>
            <w:r w:rsidRPr="008567B8">
              <w:rPr>
                <w:szCs w:val="24"/>
                <w:lang w:val="vi-VN" w:eastAsia="vi-VN"/>
              </w:rPr>
              <w:lastRenderedPageBreak/>
              <w:t xml:space="preserve">   + Chất tăng cường tín hiệu kháng thể thứ cấp cho kháng kháng thể chuột/ thỏ</w:t>
            </w:r>
            <w:r w:rsidRPr="008567B8">
              <w:rPr>
                <w:szCs w:val="24"/>
                <w:lang w:val="vi-VN" w:eastAsia="vi-VN"/>
              </w:rPr>
              <w:br/>
              <w:t xml:space="preserve">   + Kháng thể thứ cấp kháng kháng thể chuột/ thỏ, được gắn HRP </w:t>
            </w:r>
            <w:r w:rsidRPr="008567B8">
              <w:rPr>
                <w:szCs w:val="24"/>
                <w:lang w:val="vi-VN" w:eastAsia="vi-VN"/>
              </w:rPr>
              <w:br/>
              <w:t xml:space="preserve">   + Thuốc nhuộm tạo màu nâu chứa DAB (3,3’-Diaminobenzidine Tetrahydrochloride Hydrate DAB) và dung dịch đệm cho phản ứng DAB. </w:t>
            </w:r>
            <w:r w:rsidRPr="008567B8">
              <w:rPr>
                <w:szCs w:val="24"/>
                <w:lang w:val="vi-VN" w:eastAsia="vi-VN"/>
              </w:rPr>
              <w:br/>
              <w:t>Tiêu chuẩn ISO và chứng nhận FDA</w:t>
            </w:r>
          </w:p>
        </w:tc>
        <w:tc>
          <w:tcPr>
            <w:tcW w:w="1340" w:type="dxa"/>
            <w:vAlign w:val="center"/>
            <w:hideMark/>
          </w:tcPr>
          <w:p w14:paraId="7AC76F0E" w14:textId="77777777" w:rsidR="008567B8" w:rsidRPr="008567B8" w:rsidRDefault="008567B8" w:rsidP="008567B8">
            <w:pPr>
              <w:jc w:val="left"/>
              <w:rPr>
                <w:szCs w:val="24"/>
                <w:lang w:val="vi-VN" w:eastAsia="vi-VN"/>
              </w:rPr>
            </w:pPr>
            <w:r w:rsidRPr="008567B8">
              <w:rPr>
                <w:szCs w:val="24"/>
                <w:lang w:val="vi-VN" w:eastAsia="vi-VN"/>
              </w:rPr>
              <w:lastRenderedPageBreak/>
              <w:t>Bộ</w:t>
            </w:r>
          </w:p>
        </w:tc>
        <w:tc>
          <w:tcPr>
            <w:tcW w:w="1300" w:type="dxa"/>
            <w:vAlign w:val="center"/>
            <w:hideMark/>
          </w:tcPr>
          <w:p w14:paraId="4FFC5BCE" w14:textId="77777777" w:rsidR="008567B8" w:rsidRPr="008567B8" w:rsidRDefault="008567B8" w:rsidP="008567B8">
            <w:pPr>
              <w:jc w:val="left"/>
              <w:rPr>
                <w:szCs w:val="24"/>
                <w:lang w:val="vi-VN" w:eastAsia="vi-VN"/>
              </w:rPr>
            </w:pPr>
            <w:r w:rsidRPr="008567B8">
              <w:rPr>
                <w:szCs w:val="24"/>
                <w:lang w:val="vi-VN" w:eastAsia="vi-VN"/>
              </w:rPr>
              <w:t xml:space="preserve">               20 </w:t>
            </w:r>
          </w:p>
        </w:tc>
        <w:tc>
          <w:tcPr>
            <w:tcW w:w="1480" w:type="dxa"/>
            <w:vAlign w:val="center"/>
            <w:hideMark/>
          </w:tcPr>
          <w:p w14:paraId="1F5AC115"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550" w:type="dxa"/>
            <w:vAlign w:val="center"/>
            <w:hideMark/>
          </w:tcPr>
          <w:p w14:paraId="77AE14E6" w14:textId="77777777" w:rsidR="008567B8" w:rsidRPr="008567B8" w:rsidRDefault="008567B8" w:rsidP="008567B8">
            <w:pPr>
              <w:jc w:val="center"/>
              <w:rPr>
                <w:szCs w:val="24"/>
                <w:lang w:val="vi-VN" w:eastAsia="vi-VN"/>
              </w:rPr>
            </w:pPr>
            <w:r w:rsidRPr="008567B8">
              <w:rPr>
                <w:szCs w:val="24"/>
                <w:lang w:val="vi-VN" w:eastAsia="vi-VN"/>
              </w:rPr>
              <w:t xml:space="preserve">                        22 </w:t>
            </w:r>
          </w:p>
        </w:tc>
      </w:tr>
      <w:tr w:rsidR="0030371C" w:rsidRPr="008567B8" w14:paraId="16FE17F6" w14:textId="77777777" w:rsidTr="0030371C">
        <w:trPr>
          <w:trHeight w:val="20"/>
        </w:trPr>
        <w:tc>
          <w:tcPr>
            <w:tcW w:w="940" w:type="dxa"/>
            <w:noWrap/>
            <w:vAlign w:val="center"/>
            <w:hideMark/>
          </w:tcPr>
          <w:p w14:paraId="6C4DB835" w14:textId="77777777" w:rsidR="008567B8" w:rsidRPr="008567B8" w:rsidRDefault="008567B8" w:rsidP="008567B8">
            <w:pPr>
              <w:jc w:val="center"/>
              <w:rPr>
                <w:szCs w:val="24"/>
                <w:lang w:val="vi-VN" w:eastAsia="vi-VN"/>
              </w:rPr>
            </w:pPr>
            <w:r w:rsidRPr="008567B8">
              <w:rPr>
                <w:szCs w:val="24"/>
                <w:lang w:val="vi-VN" w:eastAsia="vi-VN"/>
              </w:rPr>
              <w:t>537</w:t>
            </w:r>
          </w:p>
        </w:tc>
        <w:tc>
          <w:tcPr>
            <w:tcW w:w="1612" w:type="dxa"/>
            <w:noWrap/>
            <w:vAlign w:val="center"/>
            <w:hideMark/>
          </w:tcPr>
          <w:p w14:paraId="7CA0C568" w14:textId="77777777" w:rsidR="008567B8" w:rsidRPr="008567B8" w:rsidRDefault="008567B8" w:rsidP="008567B8">
            <w:pPr>
              <w:jc w:val="center"/>
              <w:rPr>
                <w:szCs w:val="24"/>
                <w:lang w:val="vi-VN" w:eastAsia="vi-VN"/>
              </w:rPr>
            </w:pPr>
            <w:r w:rsidRPr="008567B8">
              <w:rPr>
                <w:szCs w:val="24"/>
                <w:lang w:val="vi-VN" w:eastAsia="vi-VN"/>
              </w:rPr>
              <w:t>PP2500591950</w:t>
            </w:r>
          </w:p>
        </w:tc>
        <w:tc>
          <w:tcPr>
            <w:tcW w:w="2977" w:type="dxa"/>
            <w:vAlign w:val="center"/>
            <w:hideMark/>
          </w:tcPr>
          <w:p w14:paraId="3EC2263C" w14:textId="77777777" w:rsidR="008567B8" w:rsidRPr="008567B8" w:rsidRDefault="008567B8" w:rsidP="008567B8">
            <w:pPr>
              <w:jc w:val="left"/>
              <w:rPr>
                <w:szCs w:val="24"/>
                <w:lang w:val="vi-VN" w:eastAsia="vi-VN"/>
              </w:rPr>
            </w:pPr>
            <w:r w:rsidRPr="008567B8">
              <w:rPr>
                <w:szCs w:val="24"/>
                <w:lang w:val="vi-VN" w:eastAsia="vi-VN"/>
              </w:rPr>
              <w:t>Dung dịch pha loãng kháng thể dùng cho hóa mô miễn dịch</w:t>
            </w:r>
          </w:p>
        </w:tc>
        <w:tc>
          <w:tcPr>
            <w:tcW w:w="3260" w:type="dxa"/>
            <w:vAlign w:val="center"/>
            <w:hideMark/>
          </w:tcPr>
          <w:p w14:paraId="3941A496" w14:textId="77777777" w:rsidR="008567B8" w:rsidRPr="008567B8" w:rsidRDefault="008567B8" w:rsidP="008567B8">
            <w:pPr>
              <w:jc w:val="left"/>
              <w:rPr>
                <w:szCs w:val="24"/>
                <w:lang w:val="vi-VN" w:eastAsia="vi-VN"/>
              </w:rPr>
            </w:pPr>
            <w:r w:rsidRPr="008567B8">
              <w:rPr>
                <w:szCs w:val="24"/>
                <w:lang w:val="vi-VN" w:eastAsia="vi-VN"/>
              </w:rPr>
              <w:t xml:space="preserve">Dung dịch là chất pha loãng chứng âm và kháng thể sơ cấp cho hóa mô miễn dịch. </w:t>
            </w:r>
            <w:r w:rsidRPr="008567B8">
              <w:rPr>
                <w:szCs w:val="24"/>
                <w:lang w:val="vi-VN" w:eastAsia="vi-VN"/>
              </w:rPr>
              <w:br/>
              <w:t>Hóa chất sử dụng trong chẩn đoán IVD (In Vitro Diagnostic).</w:t>
            </w:r>
            <w:r w:rsidRPr="008567B8">
              <w:rPr>
                <w:szCs w:val="24"/>
                <w:lang w:val="vi-VN" w:eastAsia="vi-VN"/>
              </w:rPr>
              <w:br/>
              <w:t>Thành phần chứa Proclin 300 &lt;0,1%, pH: 7,5, Mật độ tương đối: 1g/ml</w:t>
            </w:r>
            <w:r w:rsidRPr="008567B8">
              <w:rPr>
                <w:szCs w:val="24"/>
                <w:lang w:val="vi-VN" w:eastAsia="vi-VN"/>
              </w:rPr>
              <w:br/>
              <w:t>Chứng nhận FDA</w:t>
            </w:r>
          </w:p>
        </w:tc>
        <w:tc>
          <w:tcPr>
            <w:tcW w:w="1340" w:type="dxa"/>
            <w:vAlign w:val="center"/>
            <w:hideMark/>
          </w:tcPr>
          <w:p w14:paraId="2653F1B3"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7D6C2662" w14:textId="77777777" w:rsidR="008567B8" w:rsidRPr="008567B8" w:rsidRDefault="008567B8" w:rsidP="008567B8">
            <w:pPr>
              <w:jc w:val="left"/>
              <w:rPr>
                <w:szCs w:val="24"/>
                <w:lang w:val="vi-VN" w:eastAsia="vi-VN"/>
              </w:rPr>
            </w:pPr>
            <w:r w:rsidRPr="008567B8">
              <w:rPr>
                <w:szCs w:val="24"/>
                <w:lang w:val="vi-VN" w:eastAsia="vi-VN"/>
              </w:rPr>
              <w:t xml:space="preserve">        10.000 </w:t>
            </w:r>
          </w:p>
        </w:tc>
        <w:tc>
          <w:tcPr>
            <w:tcW w:w="1480" w:type="dxa"/>
            <w:vAlign w:val="center"/>
            <w:hideMark/>
          </w:tcPr>
          <w:p w14:paraId="39096CF2" w14:textId="77777777" w:rsidR="008567B8" w:rsidRPr="008567B8" w:rsidRDefault="008567B8" w:rsidP="008567B8">
            <w:pPr>
              <w:jc w:val="left"/>
              <w:rPr>
                <w:szCs w:val="24"/>
                <w:lang w:val="vi-VN" w:eastAsia="vi-VN"/>
              </w:rPr>
            </w:pPr>
            <w:r w:rsidRPr="008567B8">
              <w:rPr>
                <w:szCs w:val="24"/>
                <w:lang w:val="vi-VN" w:eastAsia="vi-VN"/>
              </w:rPr>
              <w:t xml:space="preserve">             5.000 </w:t>
            </w:r>
          </w:p>
        </w:tc>
        <w:tc>
          <w:tcPr>
            <w:tcW w:w="1550" w:type="dxa"/>
            <w:vAlign w:val="center"/>
            <w:hideMark/>
          </w:tcPr>
          <w:p w14:paraId="39A556C2" w14:textId="77777777" w:rsidR="008567B8" w:rsidRPr="008567B8" w:rsidRDefault="008567B8" w:rsidP="008567B8">
            <w:pPr>
              <w:jc w:val="center"/>
              <w:rPr>
                <w:szCs w:val="24"/>
                <w:lang w:val="vi-VN" w:eastAsia="vi-VN"/>
              </w:rPr>
            </w:pPr>
            <w:r w:rsidRPr="008567B8">
              <w:rPr>
                <w:szCs w:val="24"/>
                <w:lang w:val="vi-VN" w:eastAsia="vi-VN"/>
              </w:rPr>
              <w:t xml:space="preserve">                 15.000 </w:t>
            </w:r>
          </w:p>
        </w:tc>
      </w:tr>
      <w:tr w:rsidR="0030371C" w:rsidRPr="008567B8" w14:paraId="173965E7" w14:textId="77777777" w:rsidTr="0030371C">
        <w:trPr>
          <w:trHeight w:val="20"/>
        </w:trPr>
        <w:tc>
          <w:tcPr>
            <w:tcW w:w="940" w:type="dxa"/>
            <w:noWrap/>
            <w:vAlign w:val="center"/>
            <w:hideMark/>
          </w:tcPr>
          <w:p w14:paraId="2CE9F6C9" w14:textId="77777777" w:rsidR="008567B8" w:rsidRPr="008567B8" w:rsidRDefault="008567B8" w:rsidP="008567B8">
            <w:pPr>
              <w:jc w:val="center"/>
              <w:rPr>
                <w:szCs w:val="24"/>
                <w:lang w:val="vi-VN" w:eastAsia="vi-VN"/>
              </w:rPr>
            </w:pPr>
            <w:r w:rsidRPr="008567B8">
              <w:rPr>
                <w:szCs w:val="24"/>
                <w:lang w:val="vi-VN" w:eastAsia="vi-VN"/>
              </w:rPr>
              <w:t>538</w:t>
            </w:r>
          </w:p>
        </w:tc>
        <w:tc>
          <w:tcPr>
            <w:tcW w:w="1612" w:type="dxa"/>
            <w:noWrap/>
            <w:vAlign w:val="center"/>
            <w:hideMark/>
          </w:tcPr>
          <w:p w14:paraId="26AD3C43" w14:textId="77777777" w:rsidR="008567B8" w:rsidRPr="008567B8" w:rsidRDefault="008567B8" w:rsidP="008567B8">
            <w:pPr>
              <w:jc w:val="center"/>
              <w:rPr>
                <w:szCs w:val="24"/>
                <w:lang w:val="vi-VN" w:eastAsia="vi-VN"/>
              </w:rPr>
            </w:pPr>
            <w:r w:rsidRPr="008567B8">
              <w:rPr>
                <w:szCs w:val="24"/>
                <w:lang w:val="vi-VN" w:eastAsia="vi-VN"/>
              </w:rPr>
              <w:t>PP2500591951</w:t>
            </w:r>
          </w:p>
        </w:tc>
        <w:tc>
          <w:tcPr>
            <w:tcW w:w="2977" w:type="dxa"/>
            <w:vAlign w:val="center"/>
            <w:hideMark/>
          </w:tcPr>
          <w:p w14:paraId="5EED9581" w14:textId="77777777" w:rsidR="008567B8" w:rsidRPr="008567B8" w:rsidRDefault="008567B8" w:rsidP="008567B8">
            <w:pPr>
              <w:jc w:val="left"/>
              <w:rPr>
                <w:szCs w:val="24"/>
                <w:lang w:val="vi-VN" w:eastAsia="vi-VN"/>
              </w:rPr>
            </w:pPr>
            <w:r w:rsidRPr="008567B8">
              <w:rPr>
                <w:szCs w:val="24"/>
                <w:lang w:val="vi-VN" w:eastAsia="vi-VN"/>
              </w:rPr>
              <w:t>Dung dịch đệm rửa</w:t>
            </w:r>
          </w:p>
        </w:tc>
        <w:tc>
          <w:tcPr>
            <w:tcW w:w="3260" w:type="dxa"/>
            <w:vAlign w:val="center"/>
            <w:hideMark/>
          </w:tcPr>
          <w:p w14:paraId="5B8D546C" w14:textId="77777777" w:rsidR="008567B8" w:rsidRPr="008567B8" w:rsidRDefault="008567B8" w:rsidP="008567B8">
            <w:pPr>
              <w:jc w:val="left"/>
              <w:rPr>
                <w:szCs w:val="24"/>
                <w:lang w:val="vi-VN" w:eastAsia="vi-VN"/>
              </w:rPr>
            </w:pPr>
            <w:r w:rsidRPr="008567B8">
              <w:rPr>
                <w:szCs w:val="24"/>
                <w:lang w:val="vi-VN" w:eastAsia="vi-VN"/>
              </w:rPr>
              <w:t xml:space="preserve">Dung dịch đệm rửa và loại bỏ thuốc thử thừa trong quá trình nhuộm miễn dịch. </w:t>
            </w:r>
            <w:r w:rsidRPr="008567B8">
              <w:rPr>
                <w:szCs w:val="24"/>
                <w:lang w:val="vi-VN" w:eastAsia="vi-VN"/>
              </w:rPr>
              <w:br/>
              <w:t xml:space="preserve">Được thiết kế đặc biệt để loại bỏ hiệu quả các kháng thể liên kết lỏng lẻo và mang lại màu nền sạch hơn. TBS chứa chất </w:t>
            </w:r>
            <w:r w:rsidRPr="008567B8">
              <w:rPr>
                <w:szCs w:val="24"/>
                <w:lang w:val="vi-VN" w:eastAsia="vi-VN"/>
              </w:rPr>
              <w:lastRenderedPageBreak/>
              <w:t xml:space="preserve">hoạt động bề mặt và cho phép thuốc thử trải đều hơn trên phần mô trên các phiến kính. </w:t>
            </w:r>
            <w:r w:rsidRPr="008567B8">
              <w:rPr>
                <w:szCs w:val="24"/>
                <w:lang w:val="vi-VN" w:eastAsia="vi-VN"/>
              </w:rPr>
              <w:br/>
              <w:t>Dạng đậm đặc 10X. Thành phần chứa Tris Base &lt;0,06% , Tween-20 &lt;0,005%; pH: 7,5</w:t>
            </w:r>
            <w:r w:rsidRPr="008567B8">
              <w:rPr>
                <w:szCs w:val="24"/>
                <w:lang w:val="vi-VN" w:eastAsia="vi-VN"/>
              </w:rPr>
              <w:br/>
              <w:t>Hóa chất sử dụng trong chẩn đoán IVD (In Vitro Diagnostic).</w:t>
            </w:r>
            <w:r w:rsidRPr="008567B8">
              <w:rPr>
                <w:szCs w:val="24"/>
                <w:lang w:val="vi-VN" w:eastAsia="vi-VN"/>
              </w:rPr>
              <w:br/>
              <w:t>Tiêu chuẩn ISO và chứng nhận FDA</w:t>
            </w:r>
          </w:p>
        </w:tc>
        <w:tc>
          <w:tcPr>
            <w:tcW w:w="1340" w:type="dxa"/>
            <w:vAlign w:val="center"/>
            <w:hideMark/>
          </w:tcPr>
          <w:p w14:paraId="57EC95EA"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2A401451" w14:textId="77777777" w:rsidR="008567B8" w:rsidRPr="008567B8" w:rsidRDefault="008567B8" w:rsidP="008567B8">
            <w:pPr>
              <w:jc w:val="left"/>
              <w:rPr>
                <w:szCs w:val="24"/>
                <w:lang w:val="vi-VN" w:eastAsia="vi-VN"/>
              </w:rPr>
            </w:pPr>
            <w:r w:rsidRPr="008567B8">
              <w:rPr>
                <w:szCs w:val="24"/>
                <w:lang w:val="vi-VN" w:eastAsia="vi-VN"/>
              </w:rPr>
              <w:t xml:space="preserve">      200.000 </w:t>
            </w:r>
          </w:p>
        </w:tc>
        <w:tc>
          <w:tcPr>
            <w:tcW w:w="1480" w:type="dxa"/>
            <w:vAlign w:val="center"/>
            <w:hideMark/>
          </w:tcPr>
          <w:p w14:paraId="775826E3" w14:textId="77777777" w:rsidR="008567B8" w:rsidRPr="008567B8" w:rsidRDefault="008567B8" w:rsidP="008567B8">
            <w:pPr>
              <w:jc w:val="left"/>
              <w:rPr>
                <w:szCs w:val="24"/>
                <w:lang w:val="vi-VN" w:eastAsia="vi-VN"/>
              </w:rPr>
            </w:pPr>
            <w:r w:rsidRPr="008567B8">
              <w:rPr>
                <w:szCs w:val="24"/>
                <w:lang w:val="vi-VN" w:eastAsia="vi-VN"/>
              </w:rPr>
              <w:t xml:space="preserve">           40.000 </w:t>
            </w:r>
          </w:p>
        </w:tc>
        <w:tc>
          <w:tcPr>
            <w:tcW w:w="1550" w:type="dxa"/>
            <w:vAlign w:val="center"/>
            <w:hideMark/>
          </w:tcPr>
          <w:p w14:paraId="0BD8CCE7" w14:textId="77777777" w:rsidR="008567B8" w:rsidRPr="008567B8" w:rsidRDefault="008567B8" w:rsidP="008567B8">
            <w:pPr>
              <w:jc w:val="center"/>
              <w:rPr>
                <w:szCs w:val="24"/>
                <w:lang w:val="vi-VN" w:eastAsia="vi-VN"/>
              </w:rPr>
            </w:pPr>
            <w:r w:rsidRPr="008567B8">
              <w:rPr>
                <w:szCs w:val="24"/>
                <w:lang w:val="vi-VN" w:eastAsia="vi-VN"/>
              </w:rPr>
              <w:t xml:space="preserve">               240.000 </w:t>
            </w:r>
          </w:p>
        </w:tc>
      </w:tr>
      <w:tr w:rsidR="0030371C" w:rsidRPr="008567B8" w14:paraId="5EF077DB" w14:textId="77777777" w:rsidTr="0030371C">
        <w:trPr>
          <w:trHeight w:val="20"/>
        </w:trPr>
        <w:tc>
          <w:tcPr>
            <w:tcW w:w="940" w:type="dxa"/>
            <w:noWrap/>
            <w:vAlign w:val="center"/>
            <w:hideMark/>
          </w:tcPr>
          <w:p w14:paraId="10071A4D" w14:textId="77777777" w:rsidR="008567B8" w:rsidRPr="008567B8" w:rsidRDefault="008567B8" w:rsidP="008567B8">
            <w:pPr>
              <w:jc w:val="center"/>
              <w:rPr>
                <w:szCs w:val="24"/>
                <w:lang w:val="vi-VN" w:eastAsia="vi-VN"/>
              </w:rPr>
            </w:pPr>
            <w:r w:rsidRPr="008567B8">
              <w:rPr>
                <w:szCs w:val="24"/>
                <w:lang w:val="vi-VN" w:eastAsia="vi-VN"/>
              </w:rPr>
              <w:t>539</w:t>
            </w:r>
          </w:p>
        </w:tc>
        <w:tc>
          <w:tcPr>
            <w:tcW w:w="1612" w:type="dxa"/>
            <w:noWrap/>
            <w:vAlign w:val="center"/>
            <w:hideMark/>
          </w:tcPr>
          <w:p w14:paraId="7B88A51B" w14:textId="77777777" w:rsidR="008567B8" w:rsidRPr="008567B8" w:rsidRDefault="008567B8" w:rsidP="008567B8">
            <w:pPr>
              <w:jc w:val="center"/>
              <w:rPr>
                <w:szCs w:val="24"/>
                <w:lang w:val="vi-VN" w:eastAsia="vi-VN"/>
              </w:rPr>
            </w:pPr>
            <w:r w:rsidRPr="008567B8">
              <w:rPr>
                <w:szCs w:val="24"/>
                <w:lang w:val="vi-VN" w:eastAsia="vi-VN"/>
              </w:rPr>
              <w:t>PP2500591952</w:t>
            </w:r>
          </w:p>
        </w:tc>
        <w:tc>
          <w:tcPr>
            <w:tcW w:w="2977" w:type="dxa"/>
            <w:vAlign w:val="center"/>
            <w:hideMark/>
          </w:tcPr>
          <w:p w14:paraId="4432F24C" w14:textId="77777777" w:rsidR="008567B8" w:rsidRPr="008567B8" w:rsidRDefault="008567B8" w:rsidP="008567B8">
            <w:pPr>
              <w:jc w:val="left"/>
              <w:rPr>
                <w:szCs w:val="24"/>
                <w:lang w:val="vi-VN" w:eastAsia="vi-VN"/>
              </w:rPr>
            </w:pPr>
            <w:r w:rsidRPr="008567B8">
              <w:rPr>
                <w:szCs w:val="24"/>
                <w:lang w:val="vi-VN" w:eastAsia="vi-VN"/>
              </w:rPr>
              <w:t>Bộ kháng thể 2</w:t>
            </w:r>
          </w:p>
        </w:tc>
        <w:tc>
          <w:tcPr>
            <w:tcW w:w="3260" w:type="dxa"/>
            <w:vAlign w:val="center"/>
            <w:hideMark/>
          </w:tcPr>
          <w:p w14:paraId="71862041" w14:textId="77777777" w:rsidR="008567B8" w:rsidRPr="008567B8" w:rsidRDefault="008567B8" w:rsidP="008567B8">
            <w:pPr>
              <w:jc w:val="left"/>
              <w:rPr>
                <w:szCs w:val="24"/>
                <w:lang w:val="vi-VN" w:eastAsia="vi-VN"/>
              </w:rPr>
            </w:pPr>
            <w:r w:rsidRPr="008567B8">
              <w:rPr>
                <w:szCs w:val="24"/>
                <w:lang w:val="vi-VN" w:eastAsia="vi-VN"/>
              </w:rPr>
              <w:t>Bộ kit phát hiện ba bước giúp phát hiện kháng thể chuột và thỏ gồm dung dịch dewax, HRP pylomer A, HRP pylomer B, HRP pylomer C</w:t>
            </w:r>
            <w:r w:rsidRPr="008567B8">
              <w:rPr>
                <w:szCs w:val="24"/>
                <w:lang w:val="vi-VN" w:eastAsia="vi-VN"/>
              </w:rPr>
              <w:br/>
              <w:t>Bộ 3 chai 15 ml</w:t>
            </w:r>
          </w:p>
        </w:tc>
        <w:tc>
          <w:tcPr>
            <w:tcW w:w="1340" w:type="dxa"/>
            <w:vAlign w:val="center"/>
            <w:hideMark/>
          </w:tcPr>
          <w:p w14:paraId="419044DD"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6AEB7D0"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07CE8520" w14:textId="77777777" w:rsidR="008567B8" w:rsidRPr="008567B8" w:rsidRDefault="008567B8" w:rsidP="008567B8">
            <w:pPr>
              <w:jc w:val="left"/>
              <w:rPr>
                <w:szCs w:val="24"/>
                <w:lang w:val="vi-VN" w:eastAsia="vi-VN"/>
              </w:rPr>
            </w:pPr>
            <w:r w:rsidRPr="008567B8">
              <w:rPr>
                <w:szCs w:val="24"/>
                <w:lang w:val="vi-VN" w:eastAsia="vi-VN"/>
              </w:rPr>
              <w:t xml:space="preserve">                  30 </w:t>
            </w:r>
          </w:p>
        </w:tc>
        <w:tc>
          <w:tcPr>
            <w:tcW w:w="1550" w:type="dxa"/>
            <w:vAlign w:val="center"/>
            <w:hideMark/>
          </w:tcPr>
          <w:p w14:paraId="18D5D8F2" w14:textId="77777777" w:rsidR="008567B8" w:rsidRPr="008567B8" w:rsidRDefault="008567B8" w:rsidP="008567B8">
            <w:pPr>
              <w:jc w:val="center"/>
              <w:rPr>
                <w:szCs w:val="24"/>
                <w:lang w:val="vi-VN" w:eastAsia="vi-VN"/>
              </w:rPr>
            </w:pPr>
            <w:r w:rsidRPr="008567B8">
              <w:rPr>
                <w:szCs w:val="24"/>
                <w:lang w:val="vi-VN" w:eastAsia="vi-VN"/>
              </w:rPr>
              <w:t xml:space="preserve">                      130 </w:t>
            </w:r>
          </w:p>
        </w:tc>
      </w:tr>
      <w:tr w:rsidR="0030371C" w:rsidRPr="008567B8" w14:paraId="37F95A3A" w14:textId="77777777" w:rsidTr="0030371C">
        <w:trPr>
          <w:trHeight w:val="20"/>
        </w:trPr>
        <w:tc>
          <w:tcPr>
            <w:tcW w:w="940" w:type="dxa"/>
            <w:noWrap/>
            <w:vAlign w:val="center"/>
            <w:hideMark/>
          </w:tcPr>
          <w:p w14:paraId="4A32F263" w14:textId="77777777" w:rsidR="008567B8" w:rsidRPr="008567B8" w:rsidRDefault="008567B8" w:rsidP="008567B8">
            <w:pPr>
              <w:jc w:val="center"/>
              <w:rPr>
                <w:szCs w:val="24"/>
                <w:lang w:val="vi-VN" w:eastAsia="vi-VN"/>
              </w:rPr>
            </w:pPr>
            <w:r w:rsidRPr="008567B8">
              <w:rPr>
                <w:szCs w:val="24"/>
                <w:lang w:val="vi-VN" w:eastAsia="vi-VN"/>
              </w:rPr>
              <w:t>540</w:t>
            </w:r>
          </w:p>
        </w:tc>
        <w:tc>
          <w:tcPr>
            <w:tcW w:w="1612" w:type="dxa"/>
            <w:noWrap/>
            <w:vAlign w:val="center"/>
            <w:hideMark/>
          </w:tcPr>
          <w:p w14:paraId="1F899409" w14:textId="77777777" w:rsidR="008567B8" w:rsidRPr="008567B8" w:rsidRDefault="008567B8" w:rsidP="008567B8">
            <w:pPr>
              <w:jc w:val="center"/>
              <w:rPr>
                <w:szCs w:val="24"/>
                <w:lang w:val="vi-VN" w:eastAsia="vi-VN"/>
              </w:rPr>
            </w:pPr>
            <w:r w:rsidRPr="008567B8">
              <w:rPr>
                <w:szCs w:val="24"/>
                <w:lang w:val="vi-VN" w:eastAsia="vi-VN"/>
              </w:rPr>
              <w:t>PP2500591953</w:t>
            </w:r>
          </w:p>
        </w:tc>
        <w:tc>
          <w:tcPr>
            <w:tcW w:w="2977" w:type="dxa"/>
            <w:vAlign w:val="center"/>
            <w:hideMark/>
          </w:tcPr>
          <w:p w14:paraId="7C00EF76" w14:textId="77777777" w:rsidR="008567B8" w:rsidRPr="008567B8" w:rsidRDefault="008567B8" w:rsidP="008567B8">
            <w:pPr>
              <w:jc w:val="left"/>
              <w:rPr>
                <w:szCs w:val="24"/>
                <w:lang w:val="vi-VN" w:eastAsia="vi-VN"/>
              </w:rPr>
            </w:pPr>
            <w:r w:rsidRPr="008567B8">
              <w:rPr>
                <w:szCs w:val="24"/>
                <w:lang w:val="vi-VN" w:eastAsia="vi-VN"/>
              </w:rPr>
              <w:t>Anaplastic Lymphoma Kinase (ALK)</w:t>
            </w:r>
          </w:p>
        </w:tc>
        <w:tc>
          <w:tcPr>
            <w:tcW w:w="3260" w:type="dxa"/>
            <w:vAlign w:val="center"/>
            <w:hideMark/>
          </w:tcPr>
          <w:p w14:paraId="4AEF8C09" w14:textId="77777777" w:rsidR="008567B8" w:rsidRPr="008567B8" w:rsidRDefault="008567B8" w:rsidP="008567B8">
            <w:pPr>
              <w:jc w:val="left"/>
              <w:rPr>
                <w:szCs w:val="24"/>
                <w:lang w:val="vi-VN" w:eastAsia="vi-VN"/>
              </w:rPr>
            </w:pPr>
            <w:r w:rsidRPr="008567B8">
              <w:rPr>
                <w:szCs w:val="24"/>
                <w:lang w:val="vi-VN" w:eastAsia="vi-VN"/>
              </w:rPr>
              <w:t xml:space="preserve">Thành phần: Anaplastic Lymphoma Kinase (ALK), kháng thể đơn dòng, tỉ lệ pha loãng 1:50-1:100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62DC0D0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EEBFA77"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2DF480EC"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1802A179" w14:textId="77777777" w:rsidR="008567B8" w:rsidRPr="008567B8" w:rsidRDefault="008567B8" w:rsidP="008567B8">
            <w:pPr>
              <w:jc w:val="center"/>
              <w:rPr>
                <w:szCs w:val="24"/>
                <w:lang w:val="vi-VN" w:eastAsia="vi-VN"/>
              </w:rPr>
            </w:pPr>
            <w:r w:rsidRPr="008567B8">
              <w:rPr>
                <w:szCs w:val="24"/>
                <w:lang w:val="vi-VN" w:eastAsia="vi-VN"/>
              </w:rPr>
              <w:t xml:space="preserve">                        84 </w:t>
            </w:r>
          </w:p>
        </w:tc>
      </w:tr>
      <w:tr w:rsidR="0030371C" w:rsidRPr="008567B8" w14:paraId="2D3259F0" w14:textId="77777777" w:rsidTr="0030371C">
        <w:trPr>
          <w:trHeight w:val="20"/>
        </w:trPr>
        <w:tc>
          <w:tcPr>
            <w:tcW w:w="940" w:type="dxa"/>
            <w:noWrap/>
            <w:vAlign w:val="center"/>
            <w:hideMark/>
          </w:tcPr>
          <w:p w14:paraId="7407308B" w14:textId="77777777" w:rsidR="008567B8" w:rsidRPr="008567B8" w:rsidRDefault="008567B8" w:rsidP="008567B8">
            <w:pPr>
              <w:jc w:val="center"/>
              <w:rPr>
                <w:szCs w:val="24"/>
                <w:lang w:val="vi-VN" w:eastAsia="vi-VN"/>
              </w:rPr>
            </w:pPr>
            <w:r w:rsidRPr="008567B8">
              <w:rPr>
                <w:szCs w:val="24"/>
                <w:lang w:val="vi-VN" w:eastAsia="vi-VN"/>
              </w:rPr>
              <w:t>541</w:t>
            </w:r>
          </w:p>
        </w:tc>
        <w:tc>
          <w:tcPr>
            <w:tcW w:w="1612" w:type="dxa"/>
            <w:noWrap/>
            <w:vAlign w:val="center"/>
            <w:hideMark/>
          </w:tcPr>
          <w:p w14:paraId="52DE3DA8" w14:textId="77777777" w:rsidR="008567B8" w:rsidRPr="008567B8" w:rsidRDefault="008567B8" w:rsidP="008567B8">
            <w:pPr>
              <w:jc w:val="center"/>
              <w:rPr>
                <w:szCs w:val="24"/>
                <w:lang w:val="vi-VN" w:eastAsia="vi-VN"/>
              </w:rPr>
            </w:pPr>
            <w:r w:rsidRPr="008567B8">
              <w:rPr>
                <w:szCs w:val="24"/>
                <w:lang w:val="vi-VN" w:eastAsia="vi-VN"/>
              </w:rPr>
              <w:t>PP2500591954</w:t>
            </w:r>
          </w:p>
        </w:tc>
        <w:tc>
          <w:tcPr>
            <w:tcW w:w="2977" w:type="dxa"/>
            <w:vAlign w:val="center"/>
            <w:hideMark/>
          </w:tcPr>
          <w:p w14:paraId="32F024EF" w14:textId="77777777" w:rsidR="008567B8" w:rsidRPr="008567B8" w:rsidRDefault="008567B8" w:rsidP="008567B8">
            <w:pPr>
              <w:jc w:val="left"/>
              <w:rPr>
                <w:szCs w:val="24"/>
                <w:lang w:val="vi-VN" w:eastAsia="vi-VN"/>
              </w:rPr>
            </w:pPr>
            <w:r w:rsidRPr="008567B8">
              <w:rPr>
                <w:szCs w:val="24"/>
                <w:lang w:val="vi-VN" w:eastAsia="vi-VN"/>
              </w:rPr>
              <w:t>Arginase-1</w:t>
            </w:r>
          </w:p>
        </w:tc>
        <w:tc>
          <w:tcPr>
            <w:tcW w:w="3260" w:type="dxa"/>
            <w:vAlign w:val="center"/>
            <w:hideMark/>
          </w:tcPr>
          <w:p w14:paraId="41C5A291" w14:textId="77777777" w:rsidR="008567B8" w:rsidRPr="008567B8" w:rsidRDefault="008567B8" w:rsidP="008567B8">
            <w:pPr>
              <w:jc w:val="left"/>
              <w:rPr>
                <w:szCs w:val="24"/>
                <w:lang w:val="vi-VN" w:eastAsia="vi-VN"/>
              </w:rPr>
            </w:pPr>
            <w:r w:rsidRPr="008567B8">
              <w:rPr>
                <w:szCs w:val="24"/>
                <w:lang w:val="vi-VN" w:eastAsia="vi-VN"/>
              </w:rPr>
              <w:t xml:space="preserve">Thành phần:Arginase-1 Rmab, tỉ lệ pha loãng 1:50-1:200,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55FA61ED"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18BA55B"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655348E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71FE21D"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5DB7B1E8" w14:textId="77777777" w:rsidTr="0030371C">
        <w:trPr>
          <w:trHeight w:val="20"/>
        </w:trPr>
        <w:tc>
          <w:tcPr>
            <w:tcW w:w="940" w:type="dxa"/>
            <w:noWrap/>
            <w:vAlign w:val="center"/>
            <w:hideMark/>
          </w:tcPr>
          <w:p w14:paraId="7FB11923" w14:textId="77777777" w:rsidR="008567B8" w:rsidRPr="008567B8" w:rsidRDefault="008567B8" w:rsidP="008567B8">
            <w:pPr>
              <w:jc w:val="center"/>
              <w:rPr>
                <w:szCs w:val="24"/>
                <w:lang w:val="vi-VN" w:eastAsia="vi-VN"/>
              </w:rPr>
            </w:pPr>
            <w:r w:rsidRPr="008567B8">
              <w:rPr>
                <w:szCs w:val="24"/>
                <w:lang w:val="vi-VN" w:eastAsia="vi-VN"/>
              </w:rPr>
              <w:t>542</w:t>
            </w:r>
          </w:p>
        </w:tc>
        <w:tc>
          <w:tcPr>
            <w:tcW w:w="1612" w:type="dxa"/>
            <w:noWrap/>
            <w:vAlign w:val="center"/>
            <w:hideMark/>
          </w:tcPr>
          <w:p w14:paraId="481E4275" w14:textId="77777777" w:rsidR="008567B8" w:rsidRPr="008567B8" w:rsidRDefault="008567B8" w:rsidP="008567B8">
            <w:pPr>
              <w:jc w:val="center"/>
              <w:rPr>
                <w:szCs w:val="24"/>
                <w:lang w:val="vi-VN" w:eastAsia="vi-VN"/>
              </w:rPr>
            </w:pPr>
            <w:r w:rsidRPr="008567B8">
              <w:rPr>
                <w:szCs w:val="24"/>
                <w:lang w:val="vi-VN" w:eastAsia="vi-VN"/>
              </w:rPr>
              <w:t>PP2500591955</w:t>
            </w:r>
          </w:p>
        </w:tc>
        <w:tc>
          <w:tcPr>
            <w:tcW w:w="2977" w:type="dxa"/>
            <w:vAlign w:val="center"/>
            <w:hideMark/>
          </w:tcPr>
          <w:p w14:paraId="4BE86E53" w14:textId="77777777" w:rsidR="008567B8" w:rsidRPr="008567B8" w:rsidRDefault="008567B8" w:rsidP="008567B8">
            <w:pPr>
              <w:jc w:val="left"/>
              <w:rPr>
                <w:szCs w:val="24"/>
                <w:lang w:val="vi-VN" w:eastAsia="vi-VN"/>
              </w:rPr>
            </w:pPr>
            <w:r w:rsidRPr="008567B8">
              <w:rPr>
                <w:szCs w:val="24"/>
                <w:lang w:val="vi-VN" w:eastAsia="vi-VN"/>
              </w:rPr>
              <w:t>Bcl-2 (EP36)</w:t>
            </w:r>
          </w:p>
        </w:tc>
        <w:tc>
          <w:tcPr>
            <w:tcW w:w="3260" w:type="dxa"/>
            <w:vAlign w:val="center"/>
            <w:hideMark/>
          </w:tcPr>
          <w:p w14:paraId="2EDD4E9B" w14:textId="77777777" w:rsidR="008567B8" w:rsidRPr="008567B8" w:rsidRDefault="008567B8" w:rsidP="008567B8">
            <w:pPr>
              <w:jc w:val="left"/>
              <w:rPr>
                <w:szCs w:val="24"/>
                <w:lang w:val="vi-VN" w:eastAsia="vi-VN"/>
              </w:rPr>
            </w:pPr>
            <w:r w:rsidRPr="008567B8">
              <w:rPr>
                <w:szCs w:val="24"/>
                <w:lang w:val="vi-VN" w:eastAsia="vi-VN"/>
              </w:rPr>
              <w:t>Thành phần: Bcl-2 (EP36), tỉ lệ pha loãng 1:50 - 1:100, kháng thể đơn dòng</w:t>
            </w:r>
            <w:r w:rsidRPr="008567B8">
              <w:rPr>
                <w:szCs w:val="24"/>
                <w:lang w:val="vi-VN" w:eastAsia="vi-VN"/>
              </w:rPr>
              <w:br/>
            </w:r>
            <w:r w:rsidRPr="008567B8">
              <w:rPr>
                <w:szCs w:val="24"/>
                <w:lang w:val="vi-VN" w:eastAsia="vi-VN"/>
              </w:rPr>
              <w:lastRenderedPageBreak/>
              <w:t>Chứng nhận FDA hoặc CE.</w:t>
            </w:r>
            <w:r w:rsidRPr="008567B8">
              <w:rPr>
                <w:szCs w:val="24"/>
                <w:lang w:val="vi-VN" w:eastAsia="vi-VN"/>
              </w:rPr>
              <w:br/>
              <w:t>Sử dụng trong xét nghiệm IVD</w:t>
            </w:r>
          </w:p>
        </w:tc>
        <w:tc>
          <w:tcPr>
            <w:tcW w:w="1340" w:type="dxa"/>
            <w:vAlign w:val="center"/>
            <w:hideMark/>
          </w:tcPr>
          <w:p w14:paraId="7B1D4BB9"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2DEEF9FC"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43F9031A"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42F8CC05" w14:textId="77777777" w:rsidR="008567B8" w:rsidRPr="008567B8" w:rsidRDefault="008567B8" w:rsidP="008567B8">
            <w:pPr>
              <w:jc w:val="center"/>
              <w:rPr>
                <w:szCs w:val="24"/>
                <w:lang w:val="vi-VN" w:eastAsia="vi-VN"/>
              </w:rPr>
            </w:pPr>
            <w:r w:rsidRPr="008567B8">
              <w:rPr>
                <w:szCs w:val="24"/>
                <w:lang w:val="vi-VN" w:eastAsia="vi-VN"/>
              </w:rPr>
              <w:t xml:space="preserve">                        84 </w:t>
            </w:r>
          </w:p>
        </w:tc>
      </w:tr>
      <w:tr w:rsidR="0030371C" w:rsidRPr="008567B8" w14:paraId="730C9817" w14:textId="77777777" w:rsidTr="0030371C">
        <w:trPr>
          <w:trHeight w:val="20"/>
        </w:trPr>
        <w:tc>
          <w:tcPr>
            <w:tcW w:w="940" w:type="dxa"/>
            <w:noWrap/>
            <w:vAlign w:val="center"/>
            <w:hideMark/>
          </w:tcPr>
          <w:p w14:paraId="6B31062B" w14:textId="77777777" w:rsidR="008567B8" w:rsidRPr="008567B8" w:rsidRDefault="008567B8" w:rsidP="008567B8">
            <w:pPr>
              <w:jc w:val="center"/>
              <w:rPr>
                <w:szCs w:val="24"/>
                <w:lang w:val="vi-VN" w:eastAsia="vi-VN"/>
              </w:rPr>
            </w:pPr>
            <w:r w:rsidRPr="008567B8">
              <w:rPr>
                <w:szCs w:val="24"/>
                <w:lang w:val="vi-VN" w:eastAsia="vi-VN"/>
              </w:rPr>
              <w:t>543</w:t>
            </w:r>
          </w:p>
        </w:tc>
        <w:tc>
          <w:tcPr>
            <w:tcW w:w="1612" w:type="dxa"/>
            <w:noWrap/>
            <w:vAlign w:val="center"/>
            <w:hideMark/>
          </w:tcPr>
          <w:p w14:paraId="52C6873F" w14:textId="77777777" w:rsidR="008567B8" w:rsidRPr="008567B8" w:rsidRDefault="008567B8" w:rsidP="008567B8">
            <w:pPr>
              <w:jc w:val="center"/>
              <w:rPr>
                <w:szCs w:val="24"/>
                <w:lang w:val="vi-VN" w:eastAsia="vi-VN"/>
              </w:rPr>
            </w:pPr>
            <w:r w:rsidRPr="008567B8">
              <w:rPr>
                <w:szCs w:val="24"/>
                <w:lang w:val="vi-VN" w:eastAsia="vi-VN"/>
              </w:rPr>
              <w:t>PP2500591956</w:t>
            </w:r>
          </w:p>
        </w:tc>
        <w:tc>
          <w:tcPr>
            <w:tcW w:w="2977" w:type="dxa"/>
            <w:vAlign w:val="center"/>
            <w:hideMark/>
          </w:tcPr>
          <w:p w14:paraId="253F5DD2" w14:textId="77777777" w:rsidR="008567B8" w:rsidRPr="008567B8" w:rsidRDefault="008567B8" w:rsidP="008567B8">
            <w:pPr>
              <w:jc w:val="left"/>
              <w:rPr>
                <w:szCs w:val="24"/>
                <w:lang w:val="vi-VN" w:eastAsia="vi-VN"/>
              </w:rPr>
            </w:pPr>
            <w:r w:rsidRPr="008567B8">
              <w:rPr>
                <w:szCs w:val="24"/>
                <w:lang w:val="vi-VN" w:eastAsia="vi-VN"/>
              </w:rPr>
              <w:t>α-Fetoprotein (AFP)</w:t>
            </w:r>
          </w:p>
        </w:tc>
        <w:tc>
          <w:tcPr>
            <w:tcW w:w="3260" w:type="dxa"/>
            <w:vAlign w:val="center"/>
            <w:hideMark/>
          </w:tcPr>
          <w:p w14:paraId="0AFF0447" w14:textId="77777777" w:rsidR="008567B8" w:rsidRPr="008567B8" w:rsidRDefault="008567B8" w:rsidP="008567B8">
            <w:pPr>
              <w:jc w:val="left"/>
              <w:rPr>
                <w:szCs w:val="24"/>
                <w:lang w:val="vi-VN" w:eastAsia="vi-VN"/>
              </w:rPr>
            </w:pPr>
            <w:r w:rsidRPr="008567B8">
              <w:rPr>
                <w:szCs w:val="24"/>
                <w:lang w:val="vi-VN" w:eastAsia="vi-VN"/>
              </w:rPr>
              <w:t>Thành phần: α-Fetoprotein (AFP), tỉ lệ pha loãng 1:100 - 1:500. kháng thể đơn dòng.</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7453DA1A"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FE30E22"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54A1FD6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5832418"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23128EFD" w14:textId="77777777" w:rsidTr="0030371C">
        <w:trPr>
          <w:trHeight w:val="20"/>
        </w:trPr>
        <w:tc>
          <w:tcPr>
            <w:tcW w:w="940" w:type="dxa"/>
            <w:noWrap/>
            <w:vAlign w:val="center"/>
            <w:hideMark/>
          </w:tcPr>
          <w:p w14:paraId="45338F5C" w14:textId="77777777" w:rsidR="008567B8" w:rsidRPr="008567B8" w:rsidRDefault="008567B8" w:rsidP="008567B8">
            <w:pPr>
              <w:jc w:val="center"/>
              <w:rPr>
                <w:szCs w:val="24"/>
                <w:lang w:val="vi-VN" w:eastAsia="vi-VN"/>
              </w:rPr>
            </w:pPr>
            <w:r w:rsidRPr="008567B8">
              <w:rPr>
                <w:szCs w:val="24"/>
                <w:lang w:val="vi-VN" w:eastAsia="vi-VN"/>
              </w:rPr>
              <w:t>544</w:t>
            </w:r>
          </w:p>
        </w:tc>
        <w:tc>
          <w:tcPr>
            <w:tcW w:w="1612" w:type="dxa"/>
            <w:noWrap/>
            <w:vAlign w:val="center"/>
            <w:hideMark/>
          </w:tcPr>
          <w:p w14:paraId="660F9090" w14:textId="77777777" w:rsidR="008567B8" w:rsidRPr="008567B8" w:rsidRDefault="008567B8" w:rsidP="008567B8">
            <w:pPr>
              <w:jc w:val="center"/>
              <w:rPr>
                <w:szCs w:val="24"/>
                <w:lang w:val="vi-VN" w:eastAsia="vi-VN"/>
              </w:rPr>
            </w:pPr>
            <w:r w:rsidRPr="008567B8">
              <w:rPr>
                <w:szCs w:val="24"/>
                <w:lang w:val="vi-VN" w:eastAsia="vi-VN"/>
              </w:rPr>
              <w:t>PP2500591957</w:t>
            </w:r>
          </w:p>
        </w:tc>
        <w:tc>
          <w:tcPr>
            <w:tcW w:w="2977" w:type="dxa"/>
            <w:vAlign w:val="center"/>
            <w:hideMark/>
          </w:tcPr>
          <w:p w14:paraId="7E29E3D6" w14:textId="77777777" w:rsidR="008567B8" w:rsidRPr="008567B8" w:rsidRDefault="008567B8" w:rsidP="008567B8">
            <w:pPr>
              <w:jc w:val="left"/>
              <w:rPr>
                <w:szCs w:val="24"/>
                <w:lang w:val="vi-VN" w:eastAsia="vi-VN"/>
              </w:rPr>
            </w:pPr>
            <w:r w:rsidRPr="008567B8">
              <w:rPr>
                <w:szCs w:val="24"/>
                <w:lang w:val="vi-VN" w:eastAsia="vi-VN"/>
              </w:rPr>
              <w:t>Bcl-6 Oncoprotein</w:t>
            </w:r>
          </w:p>
        </w:tc>
        <w:tc>
          <w:tcPr>
            <w:tcW w:w="3260" w:type="dxa"/>
            <w:vAlign w:val="center"/>
            <w:hideMark/>
          </w:tcPr>
          <w:p w14:paraId="28168ECA" w14:textId="77777777" w:rsidR="008567B8" w:rsidRPr="008567B8" w:rsidRDefault="008567B8" w:rsidP="008567B8">
            <w:pPr>
              <w:jc w:val="left"/>
              <w:rPr>
                <w:szCs w:val="24"/>
                <w:lang w:val="vi-VN" w:eastAsia="vi-VN"/>
              </w:rPr>
            </w:pPr>
            <w:r w:rsidRPr="008567B8">
              <w:rPr>
                <w:szCs w:val="24"/>
                <w:lang w:val="vi-VN" w:eastAsia="vi-VN"/>
              </w:rPr>
              <w:t>Thành phần:  Bcl-6,tỉ lệ pha loãng 1:25 - 1:50, Kháng thể đơn dòng.</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0470B394"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72A5E039"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6097D208"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3B616954"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21104593" w14:textId="77777777" w:rsidTr="0030371C">
        <w:trPr>
          <w:trHeight w:val="20"/>
        </w:trPr>
        <w:tc>
          <w:tcPr>
            <w:tcW w:w="940" w:type="dxa"/>
            <w:noWrap/>
            <w:vAlign w:val="center"/>
            <w:hideMark/>
          </w:tcPr>
          <w:p w14:paraId="1A0440BA" w14:textId="77777777" w:rsidR="008567B8" w:rsidRPr="008567B8" w:rsidRDefault="008567B8" w:rsidP="008567B8">
            <w:pPr>
              <w:jc w:val="center"/>
              <w:rPr>
                <w:szCs w:val="24"/>
                <w:lang w:val="vi-VN" w:eastAsia="vi-VN"/>
              </w:rPr>
            </w:pPr>
            <w:r w:rsidRPr="008567B8">
              <w:rPr>
                <w:szCs w:val="24"/>
                <w:lang w:val="vi-VN" w:eastAsia="vi-VN"/>
              </w:rPr>
              <w:t>545</w:t>
            </w:r>
          </w:p>
        </w:tc>
        <w:tc>
          <w:tcPr>
            <w:tcW w:w="1612" w:type="dxa"/>
            <w:noWrap/>
            <w:vAlign w:val="center"/>
            <w:hideMark/>
          </w:tcPr>
          <w:p w14:paraId="3033D79E" w14:textId="77777777" w:rsidR="008567B8" w:rsidRPr="008567B8" w:rsidRDefault="008567B8" w:rsidP="008567B8">
            <w:pPr>
              <w:jc w:val="center"/>
              <w:rPr>
                <w:szCs w:val="24"/>
                <w:lang w:val="vi-VN" w:eastAsia="vi-VN"/>
              </w:rPr>
            </w:pPr>
            <w:r w:rsidRPr="008567B8">
              <w:rPr>
                <w:szCs w:val="24"/>
                <w:lang w:val="vi-VN" w:eastAsia="vi-VN"/>
              </w:rPr>
              <w:t>PP2500591958</w:t>
            </w:r>
          </w:p>
        </w:tc>
        <w:tc>
          <w:tcPr>
            <w:tcW w:w="2977" w:type="dxa"/>
            <w:vAlign w:val="center"/>
            <w:hideMark/>
          </w:tcPr>
          <w:p w14:paraId="4FE39D24" w14:textId="77777777" w:rsidR="008567B8" w:rsidRPr="008567B8" w:rsidRDefault="008567B8" w:rsidP="008567B8">
            <w:pPr>
              <w:jc w:val="left"/>
              <w:rPr>
                <w:szCs w:val="24"/>
                <w:lang w:val="vi-VN" w:eastAsia="vi-VN"/>
              </w:rPr>
            </w:pPr>
            <w:r w:rsidRPr="008567B8">
              <w:rPr>
                <w:szCs w:val="24"/>
                <w:lang w:val="vi-VN" w:eastAsia="vi-VN"/>
              </w:rPr>
              <w:t>Bộ Kit nhuộm hóa mô miễn dịchb (HMB45) đậm đặc</w:t>
            </w:r>
          </w:p>
        </w:tc>
        <w:tc>
          <w:tcPr>
            <w:tcW w:w="3260" w:type="dxa"/>
            <w:vAlign w:val="center"/>
            <w:hideMark/>
          </w:tcPr>
          <w:p w14:paraId="6A1058A0" w14:textId="77777777" w:rsidR="008567B8" w:rsidRPr="008567B8" w:rsidRDefault="008567B8" w:rsidP="008567B8">
            <w:pPr>
              <w:jc w:val="left"/>
              <w:rPr>
                <w:szCs w:val="24"/>
                <w:lang w:val="vi-VN" w:eastAsia="vi-VN"/>
              </w:rPr>
            </w:pPr>
            <w:r w:rsidRPr="008567B8">
              <w:rPr>
                <w:szCs w:val="24"/>
                <w:lang w:val="vi-VN" w:eastAsia="vi-VN"/>
              </w:rPr>
              <w:t>Thành phần: Bộ kit nhuộm hóa mô miễn dịch HMB45, tỉ lệ pha loãng: 1:250-1:1000, kháng thể đơn dòng.</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1024D735"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7060C100"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4AD9186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58A2DEB"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109BA901" w14:textId="77777777" w:rsidTr="0030371C">
        <w:trPr>
          <w:trHeight w:val="20"/>
        </w:trPr>
        <w:tc>
          <w:tcPr>
            <w:tcW w:w="940" w:type="dxa"/>
            <w:noWrap/>
            <w:vAlign w:val="center"/>
            <w:hideMark/>
          </w:tcPr>
          <w:p w14:paraId="0849CA88" w14:textId="77777777" w:rsidR="008567B8" w:rsidRPr="008567B8" w:rsidRDefault="008567B8" w:rsidP="008567B8">
            <w:pPr>
              <w:jc w:val="center"/>
              <w:rPr>
                <w:szCs w:val="24"/>
                <w:lang w:val="vi-VN" w:eastAsia="vi-VN"/>
              </w:rPr>
            </w:pPr>
            <w:r w:rsidRPr="008567B8">
              <w:rPr>
                <w:szCs w:val="24"/>
                <w:lang w:val="vi-VN" w:eastAsia="vi-VN"/>
              </w:rPr>
              <w:t>546</w:t>
            </w:r>
          </w:p>
        </w:tc>
        <w:tc>
          <w:tcPr>
            <w:tcW w:w="1612" w:type="dxa"/>
            <w:noWrap/>
            <w:vAlign w:val="center"/>
            <w:hideMark/>
          </w:tcPr>
          <w:p w14:paraId="11EB8ABE" w14:textId="77777777" w:rsidR="008567B8" w:rsidRPr="008567B8" w:rsidRDefault="008567B8" w:rsidP="008567B8">
            <w:pPr>
              <w:jc w:val="center"/>
              <w:rPr>
                <w:szCs w:val="24"/>
                <w:lang w:val="vi-VN" w:eastAsia="vi-VN"/>
              </w:rPr>
            </w:pPr>
            <w:r w:rsidRPr="008567B8">
              <w:rPr>
                <w:szCs w:val="24"/>
                <w:lang w:val="vi-VN" w:eastAsia="vi-VN"/>
              </w:rPr>
              <w:t>PP2500591959</w:t>
            </w:r>
          </w:p>
        </w:tc>
        <w:tc>
          <w:tcPr>
            <w:tcW w:w="2977" w:type="dxa"/>
            <w:vAlign w:val="center"/>
            <w:hideMark/>
          </w:tcPr>
          <w:p w14:paraId="14364B81" w14:textId="77777777" w:rsidR="008567B8" w:rsidRPr="008567B8" w:rsidRDefault="008567B8" w:rsidP="008567B8">
            <w:pPr>
              <w:jc w:val="left"/>
              <w:rPr>
                <w:szCs w:val="24"/>
                <w:lang w:val="vi-VN" w:eastAsia="vi-VN"/>
              </w:rPr>
            </w:pPr>
            <w:r w:rsidRPr="008567B8">
              <w:rPr>
                <w:szCs w:val="24"/>
                <w:lang w:val="vi-VN" w:eastAsia="vi-VN"/>
              </w:rPr>
              <w:t>Bộ Kit nhuộm hóa mô miễn dịchb (HMB45) pha loãng</w:t>
            </w:r>
          </w:p>
        </w:tc>
        <w:tc>
          <w:tcPr>
            <w:tcW w:w="3260" w:type="dxa"/>
            <w:vAlign w:val="center"/>
            <w:hideMark/>
          </w:tcPr>
          <w:p w14:paraId="01FB5B59" w14:textId="77777777" w:rsidR="008567B8" w:rsidRPr="008567B8" w:rsidRDefault="008567B8" w:rsidP="008567B8">
            <w:pPr>
              <w:jc w:val="left"/>
              <w:rPr>
                <w:szCs w:val="24"/>
                <w:lang w:val="vi-VN" w:eastAsia="vi-VN"/>
              </w:rPr>
            </w:pPr>
            <w:r w:rsidRPr="008567B8">
              <w:rPr>
                <w:szCs w:val="24"/>
                <w:lang w:val="vi-VN" w:eastAsia="vi-VN"/>
              </w:rPr>
              <w:t>Kháng thể đơn dòng phát hiện Melanoma.</w:t>
            </w:r>
            <w:r w:rsidRPr="008567B8">
              <w:rPr>
                <w:szCs w:val="24"/>
                <w:lang w:val="vi-VN" w:eastAsia="vi-VN"/>
              </w:rPr>
              <w:br/>
              <w:t>Thành phần: dung dịch dạng pha sẵn, có chứa natri azide</w:t>
            </w:r>
            <w:r w:rsidRPr="008567B8">
              <w:rPr>
                <w:szCs w:val="24"/>
                <w:lang w:val="vi-VN" w:eastAsia="vi-VN"/>
              </w:rPr>
              <w:br/>
              <w:t>Dòng tế bào (clone): HMB45</w:t>
            </w:r>
            <w:r w:rsidRPr="008567B8">
              <w:rPr>
                <w:szCs w:val="24"/>
                <w:lang w:val="vi-VN" w:eastAsia="vi-VN"/>
              </w:rPr>
              <w:br/>
              <w:t>Sử dụng trong xét nghiệm IVD</w:t>
            </w:r>
          </w:p>
        </w:tc>
        <w:tc>
          <w:tcPr>
            <w:tcW w:w="1340" w:type="dxa"/>
            <w:vAlign w:val="center"/>
            <w:hideMark/>
          </w:tcPr>
          <w:p w14:paraId="22EC23C0"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8243BFE"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011E5572"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03C0A58C" w14:textId="77777777" w:rsidR="008567B8" w:rsidRPr="008567B8" w:rsidRDefault="008567B8" w:rsidP="008567B8">
            <w:pPr>
              <w:jc w:val="center"/>
              <w:rPr>
                <w:szCs w:val="24"/>
                <w:lang w:val="vi-VN" w:eastAsia="vi-VN"/>
              </w:rPr>
            </w:pPr>
            <w:r w:rsidRPr="008567B8">
              <w:rPr>
                <w:szCs w:val="24"/>
                <w:lang w:val="vi-VN" w:eastAsia="vi-VN"/>
              </w:rPr>
              <w:t xml:space="preserve">                        84 </w:t>
            </w:r>
          </w:p>
        </w:tc>
      </w:tr>
      <w:tr w:rsidR="0030371C" w:rsidRPr="008567B8" w14:paraId="5597AB35" w14:textId="77777777" w:rsidTr="0030371C">
        <w:trPr>
          <w:trHeight w:val="20"/>
        </w:trPr>
        <w:tc>
          <w:tcPr>
            <w:tcW w:w="940" w:type="dxa"/>
            <w:noWrap/>
            <w:vAlign w:val="center"/>
            <w:hideMark/>
          </w:tcPr>
          <w:p w14:paraId="3EAF52BA" w14:textId="77777777" w:rsidR="008567B8" w:rsidRPr="008567B8" w:rsidRDefault="008567B8" w:rsidP="008567B8">
            <w:pPr>
              <w:jc w:val="center"/>
              <w:rPr>
                <w:szCs w:val="24"/>
                <w:lang w:val="vi-VN" w:eastAsia="vi-VN"/>
              </w:rPr>
            </w:pPr>
            <w:r w:rsidRPr="008567B8">
              <w:rPr>
                <w:szCs w:val="24"/>
                <w:lang w:val="vi-VN" w:eastAsia="vi-VN"/>
              </w:rPr>
              <w:t>547</w:t>
            </w:r>
          </w:p>
        </w:tc>
        <w:tc>
          <w:tcPr>
            <w:tcW w:w="1612" w:type="dxa"/>
            <w:noWrap/>
            <w:vAlign w:val="center"/>
            <w:hideMark/>
          </w:tcPr>
          <w:p w14:paraId="67058F74" w14:textId="77777777" w:rsidR="008567B8" w:rsidRPr="008567B8" w:rsidRDefault="008567B8" w:rsidP="008567B8">
            <w:pPr>
              <w:jc w:val="center"/>
              <w:rPr>
                <w:szCs w:val="24"/>
                <w:lang w:val="vi-VN" w:eastAsia="vi-VN"/>
              </w:rPr>
            </w:pPr>
            <w:r w:rsidRPr="008567B8">
              <w:rPr>
                <w:szCs w:val="24"/>
                <w:lang w:val="vi-VN" w:eastAsia="vi-VN"/>
              </w:rPr>
              <w:t>PP2500591960</w:t>
            </w:r>
          </w:p>
        </w:tc>
        <w:tc>
          <w:tcPr>
            <w:tcW w:w="2977" w:type="dxa"/>
            <w:vAlign w:val="center"/>
            <w:hideMark/>
          </w:tcPr>
          <w:p w14:paraId="5B5D380B" w14:textId="77777777" w:rsidR="008567B8" w:rsidRPr="008567B8" w:rsidRDefault="008567B8" w:rsidP="008567B8">
            <w:pPr>
              <w:jc w:val="left"/>
              <w:rPr>
                <w:szCs w:val="24"/>
                <w:lang w:val="vi-VN" w:eastAsia="vi-VN"/>
              </w:rPr>
            </w:pPr>
            <w:r w:rsidRPr="008567B8">
              <w:rPr>
                <w:szCs w:val="24"/>
                <w:lang w:val="vi-VN" w:eastAsia="vi-VN"/>
              </w:rPr>
              <w:t>C3</w:t>
            </w:r>
          </w:p>
        </w:tc>
        <w:tc>
          <w:tcPr>
            <w:tcW w:w="3260" w:type="dxa"/>
            <w:vAlign w:val="center"/>
            <w:hideMark/>
          </w:tcPr>
          <w:p w14:paraId="223BF536" w14:textId="77777777" w:rsidR="008567B8" w:rsidRPr="008567B8" w:rsidRDefault="008567B8" w:rsidP="008567B8">
            <w:pPr>
              <w:jc w:val="left"/>
              <w:rPr>
                <w:szCs w:val="24"/>
                <w:lang w:val="vi-VN" w:eastAsia="vi-VN"/>
              </w:rPr>
            </w:pPr>
            <w:r w:rsidRPr="008567B8">
              <w:rPr>
                <w:szCs w:val="24"/>
                <w:lang w:val="vi-VN" w:eastAsia="vi-VN"/>
              </w:rPr>
              <w:t>Thành phần: C3, tỉ lệ pha loãng 1:50-1:200, kháng thể đa dòng.</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713ACBB7"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77A62709"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3C34725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3134700"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00815E12" w14:textId="77777777" w:rsidTr="0030371C">
        <w:trPr>
          <w:trHeight w:val="20"/>
        </w:trPr>
        <w:tc>
          <w:tcPr>
            <w:tcW w:w="940" w:type="dxa"/>
            <w:noWrap/>
            <w:vAlign w:val="center"/>
            <w:hideMark/>
          </w:tcPr>
          <w:p w14:paraId="368FF2C9" w14:textId="77777777" w:rsidR="008567B8" w:rsidRPr="008567B8" w:rsidRDefault="008567B8" w:rsidP="008567B8">
            <w:pPr>
              <w:jc w:val="center"/>
              <w:rPr>
                <w:szCs w:val="24"/>
                <w:lang w:val="vi-VN" w:eastAsia="vi-VN"/>
              </w:rPr>
            </w:pPr>
            <w:r w:rsidRPr="008567B8">
              <w:rPr>
                <w:szCs w:val="24"/>
                <w:lang w:val="vi-VN" w:eastAsia="vi-VN"/>
              </w:rPr>
              <w:t>548</w:t>
            </w:r>
          </w:p>
        </w:tc>
        <w:tc>
          <w:tcPr>
            <w:tcW w:w="1612" w:type="dxa"/>
            <w:noWrap/>
            <w:vAlign w:val="center"/>
            <w:hideMark/>
          </w:tcPr>
          <w:p w14:paraId="4B61DD63" w14:textId="77777777" w:rsidR="008567B8" w:rsidRPr="008567B8" w:rsidRDefault="008567B8" w:rsidP="008567B8">
            <w:pPr>
              <w:jc w:val="center"/>
              <w:rPr>
                <w:szCs w:val="24"/>
                <w:lang w:val="vi-VN" w:eastAsia="vi-VN"/>
              </w:rPr>
            </w:pPr>
            <w:r w:rsidRPr="008567B8">
              <w:rPr>
                <w:szCs w:val="24"/>
                <w:lang w:val="vi-VN" w:eastAsia="vi-VN"/>
              </w:rPr>
              <w:t>PP2500591961</w:t>
            </w:r>
          </w:p>
        </w:tc>
        <w:tc>
          <w:tcPr>
            <w:tcW w:w="2977" w:type="dxa"/>
            <w:vAlign w:val="center"/>
            <w:hideMark/>
          </w:tcPr>
          <w:p w14:paraId="04770D0A" w14:textId="77777777" w:rsidR="008567B8" w:rsidRPr="008567B8" w:rsidRDefault="008567B8" w:rsidP="008567B8">
            <w:pPr>
              <w:jc w:val="left"/>
              <w:rPr>
                <w:szCs w:val="24"/>
                <w:lang w:val="vi-VN" w:eastAsia="vi-VN"/>
              </w:rPr>
            </w:pPr>
            <w:r w:rsidRPr="008567B8">
              <w:rPr>
                <w:szCs w:val="24"/>
                <w:lang w:val="vi-VN" w:eastAsia="vi-VN"/>
              </w:rPr>
              <w:t>C3d</w:t>
            </w:r>
          </w:p>
        </w:tc>
        <w:tc>
          <w:tcPr>
            <w:tcW w:w="3260" w:type="dxa"/>
            <w:vAlign w:val="center"/>
            <w:hideMark/>
          </w:tcPr>
          <w:p w14:paraId="663BE596" w14:textId="77777777" w:rsidR="008567B8" w:rsidRPr="008567B8" w:rsidRDefault="008567B8" w:rsidP="008567B8">
            <w:pPr>
              <w:jc w:val="left"/>
              <w:rPr>
                <w:szCs w:val="24"/>
                <w:lang w:val="vi-VN" w:eastAsia="vi-VN"/>
              </w:rPr>
            </w:pPr>
            <w:r w:rsidRPr="008567B8">
              <w:rPr>
                <w:szCs w:val="24"/>
                <w:lang w:val="vi-VN" w:eastAsia="vi-VN"/>
              </w:rPr>
              <w:t>Thành phần: C3d, tỉ lệ pha loãng 1:100-1:200, kháng thể  đơn dòng</w:t>
            </w:r>
            <w:r w:rsidRPr="008567B8">
              <w:rPr>
                <w:szCs w:val="24"/>
                <w:lang w:val="vi-VN" w:eastAsia="vi-VN"/>
              </w:rPr>
              <w:br/>
            </w:r>
            <w:r w:rsidRPr="008567B8">
              <w:rPr>
                <w:szCs w:val="24"/>
                <w:lang w:val="vi-VN" w:eastAsia="vi-VN"/>
              </w:rPr>
              <w:lastRenderedPageBreak/>
              <w:t>Chứng nhận FDA hoặc CE</w:t>
            </w:r>
            <w:r w:rsidRPr="008567B8">
              <w:rPr>
                <w:szCs w:val="24"/>
                <w:lang w:val="vi-VN" w:eastAsia="vi-VN"/>
              </w:rPr>
              <w:br/>
              <w:t>Sử dụng trong xét nghiệm IVD</w:t>
            </w:r>
          </w:p>
        </w:tc>
        <w:tc>
          <w:tcPr>
            <w:tcW w:w="1340" w:type="dxa"/>
            <w:vAlign w:val="center"/>
            <w:hideMark/>
          </w:tcPr>
          <w:p w14:paraId="22E3AB19"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13279E60" w14:textId="77777777" w:rsidR="008567B8" w:rsidRPr="008567B8" w:rsidRDefault="008567B8" w:rsidP="008567B8">
            <w:pPr>
              <w:jc w:val="left"/>
              <w:rPr>
                <w:szCs w:val="24"/>
                <w:lang w:val="vi-VN" w:eastAsia="vi-VN"/>
              </w:rPr>
            </w:pPr>
            <w:r w:rsidRPr="008567B8">
              <w:rPr>
                <w:szCs w:val="24"/>
                <w:lang w:val="vi-VN" w:eastAsia="vi-VN"/>
              </w:rPr>
              <w:t xml:space="preserve">               70 </w:t>
            </w:r>
          </w:p>
        </w:tc>
        <w:tc>
          <w:tcPr>
            <w:tcW w:w="1480" w:type="dxa"/>
            <w:vAlign w:val="center"/>
            <w:hideMark/>
          </w:tcPr>
          <w:p w14:paraId="71F3768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4162475" w14:textId="77777777" w:rsidR="008567B8" w:rsidRPr="008567B8" w:rsidRDefault="008567B8" w:rsidP="008567B8">
            <w:pPr>
              <w:jc w:val="center"/>
              <w:rPr>
                <w:szCs w:val="24"/>
                <w:lang w:val="vi-VN" w:eastAsia="vi-VN"/>
              </w:rPr>
            </w:pPr>
            <w:r w:rsidRPr="008567B8">
              <w:rPr>
                <w:szCs w:val="24"/>
                <w:lang w:val="vi-VN" w:eastAsia="vi-VN"/>
              </w:rPr>
              <w:t xml:space="preserve">                        70 </w:t>
            </w:r>
          </w:p>
        </w:tc>
      </w:tr>
      <w:tr w:rsidR="0030371C" w:rsidRPr="008567B8" w14:paraId="6F50EA91" w14:textId="77777777" w:rsidTr="0030371C">
        <w:trPr>
          <w:trHeight w:val="20"/>
        </w:trPr>
        <w:tc>
          <w:tcPr>
            <w:tcW w:w="940" w:type="dxa"/>
            <w:noWrap/>
            <w:vAlign w:val="center"/>
            <w:hideMark/>
          </w:tcPr>
          <w:p w14:paraId="7E02898A" w14:textId="77777777" w:rsidR="008567B8" w:rsidRPr="008567B8" w:rsidRDefault="008567B8" w:rsidP="008567B8">
            <w:pPr>
              <w:jc w:val="center"/>
              <w:rPr>
                <w:szCs w:val="24"/>
                <w:lang w:val="vi-VN" w:eastAsia="vi-VN"/>
              </w:rPr>
            </w:pPr>
            <w:r w:rsidRPr="008567B8">
              <w:rPr>
                <w:szCs w:val="24"/>
                <w:lang w:val="vi-VN" w:eastAsia="vi-VN"/>
              </w:rPr>
              <w:t>549</w:t>
            </w:r>
          </w:p>
        </w:tc>
        <w:tc>
          <w:tcPr>
            <w:tcW w:w="1612" w:type="dxa"/>
            <w:noWrap/>
            <w:vAlign w:val="center"/>
            <w:hideMark/>
          </w:tcPr>
          <w:p w14:paraId="42636B65" w14:textId="77777777" w:rsidR="008567B8" w:rsidRPr="008567B8" w:rsidRDefault="008567B8" w:rsidP="008567B8">
            <w:pPr>
              <w:jc w:val="center"/>
              <w:rPr>
                <w:szCs w:val="24"/>
                <w:lang w:val="vi-VN" w:eastAsia="vi-VN"/>
              </w:rPr>
            </w:pPr>
            <w:r w:rsidRPr="008567B8">
              <w:rPr>
                <w:szCs w:val="24"/>
                <w:lang w:val="vi-VN" w:eastAsia="vi-VN"/>
              </w:rPr>
              <w:t>PP2500591962</w:t>
            </w:r>
          </w:p>
        </w:tc>
        <w:tc>
          <w:tcPr>
            <w:tcW w:w="2977" w:type="dxa"/>
            <w:vAlign w:val="center"/>
            <w:hideMark/>
          </w:tcPr>
          <w:p w14:paraId="7B1BD53C" w14:textId="77777777" w:rsidR="008567B8" w:rsidRPr="008567B8" w:rsidRDefault="008567B8" w:rsidP="008567B8">
            <w:pPr>
              <w:jc w:val="left"/>
              <w:rPr>
                <w:szCs w:val="24"/>
                <w:lang w:val="vi-VN" w:eastAsia="vi-VN"/>
              </w:rPr>
            </w:pPr>
            <w:r w:rsidRPr="008567B8">
              <w:rPr>
                <w:szCs w:val="24"/>
                <w:lang w:val="vi-VN" w:eastAsia="vi-VN"/>
              </w:rPr>
              <w:t>CA 125</w:t>
            </w:r>
          </w:p>
        </w:tc>
        <w:tc>
          <w:tcPr>
            <w:tcW w:w="3260" w:type="dxa"/>
            <w:vAlign w:val="center"/>
            <w:hideMark/>
          </w:tcPr>
          <w:p w14:paraId="75D04CF0" w14:textId="77777777" w:rsidR="008567B8" w:rsidRPr="008567B8" w:rsidRDefault="008567B8" w:rsidP="008567B8">
            <w:pPr>
              <w:jc w:val="left"/>
              <w:rPr>
                <w:szCs w:val="24"/>
                <w:lang w:val="vi-VN" w:eastAsia="vi-VN"/>
              </w:rPr>
            </w:pPr>
            <w:r w:rsidRPr="008567B8">
              <w:rPr>
                <w:szCs w:val="24"/>
                <w:lang w:val="vi-VN" w:eastAsia="vi-VN"/>
              </w:rPr>
              <w:t xml:space="preserve">Thành phần: CA 125, tỉ lệ pha loãng 1:50-1:200,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532493FD"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D4E340A"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7C2F496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D1F2811"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3D446425" w14:textId="77777777" w:rsidTr="0030371C">
        <w:trPr>
          <w:trHeight w:val="20"/>
        </w:trPr>
        <w:tc>
          <w:tcPr>
            <w:tcW w:w="940" w:type="dxa"/>
            <w:noWrap/>
            <w:vAlign w:val="center"/>
            <w:hideMark/>
          </w:tcPr>
          <w:p w14:paraId="0E43A714" w14:textId="77777777" w:rsidR="008567B8" w:rsidRPr="008567B8" w:rsidRDefault="008567B8" w:rsidP="008567B8">
            <w:pPr>
              <w:jc w:val="center"/>
              <w:rPr>
                <w:szCs w:val="24"/>
                <w:lang w:val="vi-VN" w:eastAsia="vi-VN"/>
              </w:rPr>
            </w:pPr>
            <w:r w:rsidRPr="008567B8">
              <w:rPr>
                <w:szCs w:val="24"/>
                <w:lang w:val="vi-VN" w:eastAsia="vi-VN"/>
              </w:rPr>
              <w:t>550</w:t>
            </w:r>
          </w:p>
        </w:tc>
        <w:tc>
          <w:tcPr>
            <w:tcW w:w="1612" w:type="dxa"/>
            <w:noWrap/>
            <w:vAlign w:val="center"/>
            <w:hideMark/>
          </w:tcPr>
          <w:p w14:paraId="546D5B0B" w14:textId="77777777" w:rsidR="008567B8" w:rsidRPr="008567B8" w:rsidRDefault="008567B8" w:rsidP="008567B8">
            <w:pPr>
              <w:jc w:val="center"/>
              <w:rPr>
                <w:szCs w:val="24"/>
                <w:lang w:val="vi-VN" w:eastAsia="vi-VN"/>
              </w:rPr>
            </w:pPr>
            <w:r w:rsidRPr="008567B8">
              <w:rPr>
                <w:szCs w:val="24"/>
                <w:lang w:val="vi-VN" w:eastAsia="vi-VN"/>
              </w:rPr>
              <w:t>PP2500591963</w:t>
            </w:r>
          </w:p>
        </w:tc>
        <w:tc>
          <w:tcPr>
            <w:tcW w:w="2977" w:type="dxa"/>
            <w:vAlign w:val="center"/>
            <w:hideMark/>
          </w:tcPr>
          <w:p w14:paraId="024A985B" w14:textId="77777777" w:rsidR="008567B8" w:rsidRPr="008567B8" w:rsidRDefault="008567B8" w:rsidP="008567B8">
            <w:pPr>
              <w:jc w:val="left"/>
              <w:rPr>
                <w:szCs w:val="24"/>
                <w:lang w:val="vi-VN" w:eastAsia="vi-VN"/>
              </w:rPr>
            </w:pPr>
            <w:r w:rsidRPr="008567B8">
              <w:rPr>
                <w:szCs w:val="24"/>
                <w:lang w:val="vi-VN" w:eastAsia="vi-VN"/>
              </w:rPr>
              <w:t>CA 19-9 pha loãng</w:t>
            </w:r>
          </w:p>
        </w:tc>
        <w:tc>
          <w:tcPr>
            <w:tcW w:w="3260" w:type="dxa"/>
            <w:vAlign w:val="center"/>
            <w:hideMark/>
          </w:tcPr>
          <w:p w14:paraId="02C388FE" w14:textId="77777777" w:rsidR="008567B8" w:rsidRPr="008567B8" w:rsidRDefault="008567B8" w:rsidP="008567B8">
            <w:pPr>
              <w:jc w:val="left"/>
              <w:rPr>
                <w:szCs w:val="24"/>
                <w:lang w:val="vi-VN" w:eastAsia="vi-VN"/>
              </w:rPr>
            </w:pPr>
            <w:r w:rsidRPr="008567B8">
              <w:rPr>
                <w:szCs w:val="24"/>
                <w:lang w:val="vi-VN" w:eastAsia="vi-VN"/>
              </w:rPr>
              <w:t>Thành phần: CA 19-9, tỉ lệ pha loãng 1:100-1:500, kháng thể đơn dòng.</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226B3904"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6771689"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21A8279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B029614"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2102DF95" w14:textId="77777777" w:rsidTr="0030371C">
        <w:trPr>
          <w:trHeight w:val="20"/>
        </w:trPr>
        <w:tc>
          <w:tcPr>
            <w:tcW w:w="940" w:type="dxa"/>
            <w:noWrap/>
            <w:vAlign w:val="center"/>
            <w:hideMark/>
          </w:tcPr>
          <w:p w14:paraId="03C2A1FB" w14:textId="77777777" w:rsidR="008567B8" w:rsidRPr="008567B8" w:rsidRDefault="008567B8" w:rsidP="008567B8">
            <w:pPr>
              <w:jc w:val="center"/>
              <w:rPr>
                <w:szCs w:val="24"/>
                <w:lang w:val="vi-VN" w:eastAsia="vi-VN"/>
              </w:rPr>
            </w:pPr>
            <w:r w:rsidRPr="008567B8">
              <w:rPr>
                <w:szCs w:val="24"/>
                <w:lang w:val="vi-VN" w:eastAsia="vi-VN"/>
              </w:rPr>
              <w:t>551</w:t>
            </w:r>
          </w:p>
        </w:tc>
        <w:tc>
          <w:tcPr>
            <w:tcW w:w="1612" w:type="dxa"/>
            <w:noWrap/>
            <w:vAlign w:val="center"/>
            <w:hideMark/>
          </w:tcPr>
          <w:p w14:paraId="5CCCD90C" w14:textId="77777777" w:rsidR="008567B8" w:rsidRPr="008567B8" w:rsidRDefault="008567B8" w:rsidP="008567B8">
            <w:pPr>
              <w:jc w:val="center"/>
              <w:rPr>
                <w:szCs w:val="24"/>
                <w:lang w:val="vi-VN" w:eastAsia="vi-VN"/>
              </w:rPr>
            </w:pPr>
            <w:r w:rsidRPr="008567B8">
              <w:rPr>
                <w:szCs w:val="24"/>
                <w:lang w:val="vi-VN" w:eastAsia="vi-VN"/>
              </w:rPr>
              <w:t>PP2500591964</w:t>
            </w:r>
          </w:p>
        </w:tc>
        <w:tc>
          <w:tcPr>
            <w:tcW w:w="2977" w:type="dxa"/>
            <w:vAlign w:val="center"/>
            <w:hideMark/>
          </w:tcPr>
          <w:p w14:paraId="39AF8A69" w14:textId="77777777" w:rsidR="008567B8" w:rsidRPr="008567B8" w:rsidRDefault="008567B8" w:rsidP="008567B8">
            <w:pPr>
              <w:jc w:val="left"/>
              <w:rPr>
                <w:szCs w:val="24"/>
                <w:lang w:val="vi-VN" w:eastAsia="vi-VN"/>
              </w:rPr>
            </w:pPr>
            <w:r w:rsidRPr="008567B8">
              <w:rPr>
                <w:szCs w:val="24"/>
                <w:lang w:val="vi-VN" w:eastAsia="vi-VN"/>
              </w:rPr>
              <w:t>CD3 pha loãng</w:t>
            </w:r>
          </w:p>
        </w:tc>
        <w:tc>
          <w:tcPr>
            <w:tcW w:w="3260" w:type="dxa"/>
            <w:vAlign w:val="center"/>
            <w:hideMark/>
          </w:tcPr>
          <w:p w14:paraId="1E5DAAF3" w14:textId="77777777" w:rsidR="008567B8" w:rsidRPr="008567B8" w:rsidRDefault="008567B8" w:rsidP="008567B8">
            <w:pPr>
              <w:jc w:val="left"/>
              <w:rPr>
                <w:szCs w:val="24"/>
                <w:lang w:val="vi-VN" w:eastAsia="vi-VN"/>
              </w:rPr>
            </w:pPr>
            <w:r w:rsidRPr="008567B8">
              <w:rPr>
                <w:szCs w:val="24"/>
                <w:lang w:val="vi-VN" w:eastAsia="vi-VN"/>
              </w:rPr>
              <w:t>Kháng thể đơn dòng phát hiện CD3.</w:t>
            </w:r>
            <w:r w:rsidRPr="008567B8">
              <w:rPr>
                <w:szCs w:val="24"/>
                <w:lang w:val="vi-VN" w:eastAsia="vi-VN"/>
              </w:rPr>
              <w:br/>
              <w:t>Thành phần: dung dịch dạng pha sẵn, có chứa natri azide</w:t>
            </w:r>
            <w:r w:rsidRPr="008567B8">
              <w:rPr>
                <w:szCs w:val="24"/>
                <w:lang w:val="vi-VN" w:eastAsia="vi-VN"/>
              </w:rPr>
              <w:br/>
              <w:t>Dòng tế bào (clone): LN10</w:t>
            </w:r>
            <w:r w:rsidRPr="008567B8">
              <w:rPr>
                <w:szCs w:val="24"/>
                <w:lang w:val="vi-VN" w:eastAsia="vi-VN"/>
              </w:rPr>
              <w:br/>
              <w:t>Sử dụng trong xét nghiệm IVD</w:t>
            </w:r>
          </w:p>
        </w:tc>
        <w:tc>
          <w:tcPr>
            <w:tcW w:w="1340" w:type="dxa"/>
            <w:vAlign w:val="center"/>
            <w:hideMark/>
          </w:tcPr>
          <w:p w14:paraId="0A73E6BA"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1B6714C3"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5C94303D"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3C0B853A" w14:textId="77777777" w:rsidR="008567B8" w:rsidRPr="008567B8" w:rsidRDefault="008567B8" w:rsidP="008567B8">
            <w:pPr>
              <w:jc w:val="center"/>
              <w:rPr>
                <w:szCs w:val="24"/>
                <w:lang w:val="vi-VN" w:eastAsia="vi-VN"/>
              </w:rPr>
            </w:pPr>
            <w:r w:rsidRPr="008567B8">
              <w:rPr>
                <w:szCs w:val="24"/>
                <w:lang w:val="vi-VN" w:eastAsia="vi-VN"/>
              </w:rPr>
              <w:t xml:space="preserve">                        84 </w:t>
            </w:r>
          </w:p>
        </w:tc>
      </w:tr>
      <w:tr w:rsidR="0030371C" w:rsidRPr="008567B8" w14:paraId="1EEB30BE" w14:textId="77777777" w:rsidTr="0030371C">
        <w:trPr>
          <w:trHeight w:val="20"/>
        </w:trPr>
        <w:tc>
          <w:tcPr>
            <w:tcW w:w="940" w:type="dxa"/>
            <w:noWrap/>
            <w:vAlign w:val="center"/>
            <w:hideMark/>
          </w:tcPr>
          <w:p w14:paraId="064824FC" w14:textId="77777777" w:rsidR="008567B8" w:rsidRPr="008567B8" w:rsidRDefault="008567B8" w:rsidP="008567B8">
            <w:pPr>
              <w:jc w:val="center"/>
              <w:rPr>
                <w:szCs w:val="24"/>
                <w:lang w:val="vi-VN" w:eastAsia="vi-VN"/>
              </w:rPr>
            </w:pPr>
            <w:r w:rsidRPr="008567B8">
              <w:rPr>
                <w:szCs w:val="24"/>
                <w:lang w:val="vi-VN" w:eastAsia="vi-VN"/>
              </w:rPr>
              <w:t>552</w:t>
            </w:r>
          </w:p>
        </w:tc>
        <w:tc>
          <w:tcPr>
            <w:tcW w:w="1612" w:type="dxa"/>
            <w:noWrap/>
            <w:vAlign w:val="center"/>
            <w:hideMark/>
          </w:tcPr>
          <w:p w14:paraId="18BF8076" w14:textId="77777777" w:rsidR="008567B8" w:rsidRPr="008567B8" w:rsidRDefault="008567B8" w:rsidP="008567B8">
            <w:pPr>
              <w:jc w:val="center"/>
              <w:rPr>
                <w:szCs w:val="24"/>
                <w:lang w:val="vi-VN" w:eastAsia="vi-VN"/>
              </w:rPr>
            </w:pPr>
            <w:r w:rsidRPr="008567B8">
              <w:rPr>
                <w:szCs w:val="24"/>
                <w:lang w:val="vi-VN" w:eastAsia="vi-VN"/>
              </w:rPr>
              <w:t>PP2500591965</w:t>
            </w:r>
          </w:p>
        </w:tc>
        <w:tc>
          <w:tcPr>
            <w:tcW w:w="2977" w:type="dxa"/>
            <w:vAlign w:val="center"/>
            <w:hideMark/>
          </w:tcPr>
          <w:p w14:paraId="05AFE917" w14:textId="77777777" w:rsidR="008567B8" w:rsidRPr="008567B8" w:rsidRDefault="008567B8" w:rsidP="008567B8">
            <w:pPr>
              <w:jc w:val="left"/>
              <w:rPr>
                <w:szCs w:val="24"/>
                <w:lang w:val="vi-VN" w:eastAsia="vi-VN"/>
              </w:rPr>
            </w:pPr>
            <w:r w:rsidRPr="008567B8">
              <w:rPr>
                <w:szCs w:val="24"/>
                <w:lang w:val="vi-VN" w:eastAsia="vi-VN"/>
              </w:rPr>
              <w:t>CD4</w:t>
            </w:r>
          </w:p>
        </w:tc>
        <w:tc>
          <w:tcPr>
            <w:tcW w:w="3260" w:type="dxa"/>
            <w:vAlign w:val="center"/>
            <w:hideMark/>
          </w:tcPr>
          <w:p w14:paraId="488DD000" w14:textId="77777777" w:rsidR="008567B8" w:rsidRPr="008567B8" w:rsidRDefault="008567B8" w:rsidP="008567B8">
            <w:pPr>
              <w:jc w:val="left"/>
              <w:rPr>
                <w:szCs w:val="24"/>
                <w:lang w:val="vi-VN" w:eastAsia="vi-VN"/>
              </w:rPr>
            </w:pPr>
            <w:r w:rsidRPr="008567B8">
              <w:rPr>
                <w:szCs w:val="24"/>
                <w:lang w:val="vi-VN" w:eastAsia="vi-VN"/>
              </w:rPr>
              <w:t xml:space="preserve">Thành phần: CD4, tỉ lệ pha loãng 1:50-1:200,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0371762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2CD9992"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480" w:type="dxa"/>
            <w:vAlign w:val="center"/>
            <w:hideMark/>
          </w:tcPr>
          <w:p w14:paraId="148937C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F2CA60D" w14:textId="77777777" w:rsidR="008567B8" w:rsidRPr="008567B8" w:rsidRDefault="008567B8" w:rsidP="008567B8">
            <w:pPr>
              <w:jc w:val="center"/>
              <w:rPr>
                <w:szCs w:val="24"/>
                <w:lang w:val="vi-VN" w:eastAsia="vi-VN"/>
              </w:rPr>
            </w:pPr>
            <w:r w:rsidRPr="008567B8">
              <w:rPr>
                <w:szCs w:val="24"/>
                <w:lang w:val="vi-VN" w:eastAsia="vi-VN"/>
              </w:rPr>
              <w:t xml:space="preserve">                        36 </w:t>
            </w:r>
          </w:p>
        </w:tc>
      </w:tr>
      <w:tr w:rsidR="0030371C" w:rsidRPr="008567B8" w14:paraId="7443786B" w14:textId="77777777" w:rsidTr="0030371C">
        <w:trPr>
          <w:trHeight w:val="20"/>
        </w:trPr>
        <w:tc>
          <w:tcPr>
            <w:tcW w:w="940" w:type="dxa"/>
            <w:noWrap/>
            <w:vAlign w:val="center"/>
            <w:hideMark/>
          </w:tcPr>
          <w:p w14:paraId="3FB9B1C7" w14:textId="77777777" w:rsidR="008567B8" w:rsidRPr="008567B8" w:rsidRDefault="008567B8" w:rsidP="008567B8">
            <w:pPr>
              <w:jc w:val="center"/>
              <w:rPr>
                <w:szCs w:val="24"/>
                <w:lang w:val="vi-VN" w:eastAsia="vi-VN"/>
              </w:rPr>
            </w:pPr>
            <w:r w:rsidRPr="008567B8">
              <w:rPr>
                <w:szCs w:val="24"/>
                <w:lang w:val="vi-VN" w:eastAsia="vi-VN"/>
              </w:rPr>
              <w:t>553</w:t>
            </w:r>
          </w:p>
        </w:tc>
        <w:tc>
          <w:tcPr>
            <w:tcW w:w="1612" w:type="dxa"/>
            <w:noWrap/>
            <w:vAlign w:val="center"/>
            <w:hideMark/>
          </w:tcPr>
          <w:p w14:paraId="51E60771" w14:textId="77777777" w:rsidR="008567B8" w:rsidRPr="008567B8" w:rsidRDefault="008567B8" w:rsidP="008567B8">
            <w:pPr>
              <w:jc w:val="center"/>
              <w:rPr>
                <w:szCs w:val="24"/>
                <w:lang w:val="vi-VN" w:eastAsia="vi-VN"/>
              </w:rPr>
            </w:pPr>
            <w:r w:rsidRPr="008567B8">
              <w:rPr>
                <w:szCs w:val="24"/>
                <w:lang w:val="vi-VN" w:eastAsia="vi-VN"/>
              </w:rPr>
              <w:t>PP2500591966</w:t>
            </w:r>
          </w:p>
        </w:tc>
        <w:tc>
          <w:tcPr>
            <w:tcW w:w="2977" w:type="dxa"/>
            <w:vAlign w:val="center"/>
            <w:hideMark/>
          </w:tcPr>
          <w:p w14:paraId="00B86654" w14:textId="77777777" w:rsidR="008567B8" w:rsidRPr="008567B8" w:rsidRDefault="008567B8" w:rsidP="008567B8">
            <w:pPr>
              <w:jc w:val="left"/>
              <w:rPr>
                <w:szCs w:val="24"/>
                <w:lang w:val="vi-VN" w:eastAsia="vi-VN"/>
              </w:rPr>
            </w:pPr>
            <w:r w:rsidRPr="008567B8">
              <w:rPr>
                <w:szCs w:val="24"/>
                <w:lang w:val="vi-VN" w:eastAsia="vi-VN"/>
              </w:rPr>
              <w:t>CD5 pha loãng</w:t>
            </w:r>
          </w:p>
        </w:tc>
        <w:tc>
          <w:tcPr>
            <w:tcW w:w="3260" w:type="dxa"/>
            <w:vAlign w:val="center"/>
            <w:hideMark/>
          </w:tcPr>
          <w:p w14:paraId="3D3A43B0" w14:textId="77777777" w:rsidR="008567B8" w:rsidRPr="008567B8" w:rsidRDefault="008567B8" w:rsidP="008567B8">
            <w:pPr>
              <w:jc w:val="left"/>
              <w:rPr>
                <w:szCs w:val="24"/>
                <w:lang w:val="vi-VN" w:eastAsia="vi-VN"/>
              </w:rPr>
            </w:pPr>
            <w:r w:rsidRPr="008567B8">
              <w:rPr>
                <w:szCs w:val="24"/>
                <w:lang w:val="vi-VN" w:eastAsia="vi-VN"/>
              </w:rPr>
              <w:t>Thành phần: CD5, tỉ lệ pha loãng 1:25 - 1:50, kháng thể đơn dòng.</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7F437FFD"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B921C65"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0F5848E7"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48F18336" w14:textId="77777777" w:rsidR="008567B8" w:rsidRPr="008567B8" w:rsidRDefault="008567B8" w:rsidP="008567B8">
            <w:pPr>
              <w:jc w:val="center"/>
              <w:rPr>
                <w:szCs w:val="24"/>
                <w:lang w:val="vi-VN" w:eastAsia="vi-VN"/>
              </w:rPr>
            </w:pPr>
            <w:r w:rsidRPr="008567B8">
              <w:rPr>
                <w:szCs w:val="24"/>
                <w:lang w:val="vi-VN" w:eastAsia="vi-VN"/>
              </w:rPr>
              <w:t xml:space="preserve">                        84 </w:t>
            </w:r>
          </w:p>
        </w:tc>
      </w:tr>
      <w:tr w:rsidR="0030371C" w:rsidRPr="008567B8" w14:paraId="54278024" w14:textId="77777777" w:rsidTr="0030371C">
        <w:trPr>
          <w:trHeight w:val="20"/>
        </w:trPr>
        <w:tc>
          <w:tcPr>
            <w:tcW w:w="940" w:type="dxa"/>
            <w:noWrap/>
            <w:vAlign w:val="center"/>
            <w:hideMark/>
          </w:tcPr>
          <w:p w14:paraId="5B6F9DDA" w14:textId="77777777" w:rsidR="008567B8" w:rsidRPr="008567B8" w:rsidRDefault="008567B8" w:rsidP="008567B8">
            <w:pPr>
              <w:jc w:val="center"/>
              <w:rPr>
                <w:szCs w:val="24"/>
                <w:lang w:val="vi-VN" w:eastAsia="vi-VN"/>
              </w:rPr>
            </w:pPr>
            <w:r w:rsidRPr="008567B8">
              <w:rPr>
                <w:szCs w:val="24"/>
                <w:lang w:val="vi-VN" w:eastAsia="vi-VN"/>
              </w:rPr>
              <w:t>554</w:t>
            </w:r>
          </w:p>
        </w:tc>
        <w:tc>
          <w:tcPr>
            <w:tcW w:w="1612" w:type="dxa"/>
            <w:noWrap/>
            <w:vAlign w:val="center"/>
            <w:hideMark/>
          </w:tcPr>
          <w:p w14:paraId="64078D22" w14:textId="77777777" w:rsidR="008567B8" w:rsidRPr="008567B8" w:rsidRDefault="008567B8" w:rsidP="008567B8">
            <w:pPr>
              <w:jc w:val="center"/>
              <w:rPr>
                <w:szCs w:val="24"/>
                <w:lang w:val="vi-VN" w:eastAsia="vi-VN"/>
              </w:rPr>
            </w:pPr>
            <w:r w:rsidRPr="008567B8">
              <w:rPr>
                <w:szCs w:val="24"/>
                <w:lang w:val="vi-VN" w:eastAsia="vi-VN"/>
              </w:rPr>
              <w:t>PP2500591967</w:t>
            </w:r>
          </w:p>
        </w:tc>
        <w:tc>
          <w:tcPr>
            <w:tcW w:w="2977" w:type="dxa"/>
            <w:vAlign w:val="center"/>
            <w:hideMark/>
          </w:tcPr>
          <w:p w14:paraId="10BE427F" w14:textId="77777777" w:rsidR="008567B8" w:rsidRPr="008567B8" w:rsidRDefault="008567B8" w:rsidP="008567B8">
            <w:pPr>
              <w:jc w:val="left"/>
              <w:rPr>
                <w:szCs w:val="24"/>
                <w:lang w:val="vi-VN" w:eastAsia="vi-VN"/>
              </w:rPr>
            </w:pPr>
            <w:r w:rsidRPr="008567B8">
              <w:rPr>
                <w:szCs w:val="24"/>
                <w:lang w:val="vi-VN" w:eastAsia="vi-VN"/>
              </w:rPr>
              <w:t>CD8</w:t>
            </w:r>
          </w:p>
        </w:tc>
        <w:tc>
          <w:tcPr>
            <w:tcW w:w="3260" w:type="dxa"/>
            <w:vAlign w:val="center"/>
            <w:hideMark/>
          </w:tcPr>
          <w:p w14:paraId="6E09C040" w14:textId="77777777" w:rsidR="008567B8" w:rsidRPr="008567B8" w:rsidRDefault="008567B8" w:rsidP="008567B8">
            <w:pPr>
              <w:jc w:val="left"/>
              <w:rPr>
                <w:szCs w:val="24"/>
                <w:lang w:val="vi-VN" w:eastAsia="vi-VN"/>
              </w:rPr>
            </w:pPr>
            <w:r w:rsidRPr="008567B8">
              <w:rPr>
                <w:szCs w:val="24"/>
                <w:lang w:val="vi-VN" w:eastAsia="vi-VN"/>
              </w:rPr>
              <w:t xml:space="preserve">Thành phần: CD8, tỉ lệ pha loãng 1:50 - 1:100, kháng thể </w:t>
            </w:r>
            <w:r w:rsidRPr="008567B8">
              <w:rPr>
                <w:szCs w:val="24"/>
                <w:lang w:val="vi-VN" w:eastAsia="vi-VN"/>
              </w:rPr>
              <w:lastRenderedPageBreak/>
              <w:t xml:space="preserve">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07214759"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22BACA9F"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480" w:type="dxa"/>
            <w:vAlign w:val="center"/>
            <w:hideMark/>
          </w:tcPr>
          <w:p w14:paraId="72FBEC7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5AB3545" w14:textId="77777777" w:rsidR="008567B8" w:rsidRPr="008567B8" w:rsidRDefault="008567B8" w:rsidP="008567B8">
            <w:pPr>
              <w:jc w:val="center"/>
              <w:rPr>
                <w:szCs w:val="24"/>
                <w:lang w:val="vi-VN" w:eastAsia="vi-VN"/>
              </w:rPr>
            </w:pPr>
            <w:r w:rsidRPr="008567B8">
              <w:rPr>
                <w:szCs w:val="24"/>
                <w:lang w:val="vi-VN" w:eastAsia="vi-VN"/>
              </w:rPr>
              <w:t xml:space="preserve">                        36 </w:t>
            </w:r>
          </w:p>
        </w:tc>
      </w:tr>
      <w:tr w:rsidR="0030371C" w:rsidRPr="008567B8" w14:paraId="3A81C15B" w14:textId="77777777" w:rsidTr="0030371C">
        <w:trPr>
          <w:trHeight w:val="20"/>
        </w:trPr>
        <w:tc>
          <w:tcPr>
            <w:tcW w:w="940" w:type="dxa"/>
            <w:noWrap/>
            <w:vAlign w:val="center"/>
            <w:hideMark/>
          </w:tcPr>
          <w:p w14:paraId="0A6BCA63" w14:textId="77777777" w:rsidR="008567B8" w:rsidRPr="008567B8" w:rsidRDefault="008567B8" w:rsidP="008567B8">
            <w:pPr>
              <w:jc w:val="center"/>
              <w:rPr>
                <w:szCs w:val="24"/>
                <w:lang w:val="vi-VN" w:eastAsia="vi-VN"/>
              </w:rPr>
            </w:pPr>
            <w:r w:rsidRPr="008567B8">
              <w:rPr>
                <w:szCs w:val="24"/>
                <w:lang w:val="vi-VN" w:eastAsia="vi-VN"/>
              </w:rPr>
              <w:t>555</w:t>
            </w:r>
          </w:p>
        </w:tc>
        <w:tc>
          <w:tcPr>
            <w:tcW w:w="1612" w:type="dxa"/>
            <w:noWrap/>
            <w:vAlign w:val="center"/>
            <w:hideMark/>
          </w:tcPr>
          <w:p w14:paraId="643FDB41" w14:textId="77777777" w:rsidR="008567B8" w:rsidRPr="008567B8" w:rsidRDefault="008567B8" w:rsidP="008567B8">
            <w:pPr>
              <w:jc w:val="center"/>
              <w:rPr>
                <w:szCs w:val="24"/>
                <w:lang w:val="vi-VN" w:eastAsia="vi-VN"/>
              </w:rPr>
            </w:pPr>
            <w:r w:rsidRPr="008567B8">
              <w:rPr>
                <w:szCs w:val="24"/>
                <w:lang w:val="vi-VN" w:eastAsia="vi-VN"/>
              </w:rPr>
              <w:t>PP2500591968</w:t>
            </w:r>
          </w:p>
        </w:tc>
        <w:tc>
          <w:tcPr>
            <w:tcW w:w="2977" w:type="dxa"/>
            <w:vAlign w:val="center"/>
            <w:hideMark/>
          </w:tcPr>
          <w:p w14:paraId="00CB3BA9" w14:textId="77777777" w:rsidR="008567B8" w:rsidRPr="008567B8" w:rsidRDefault="008567B8" w:rsidP="008567B8">
            <w:pPr>
              <w:jc w:val="left"/>
              <w:rPr>
                <w:szCs w:val="24"/>
                <w:lang w:val="vi-VN" w:eastAsia="vi-VN"/>
              </w:rPr>
            </w:pPr>
            <w:r w:rsidRPr="008567B8">
              <w:rPr>
                <w:szCs w:val="24"/>
                <w:lang w:val="vi-VN" w:eastAsia="vi-VN"/>
              </w:rPr>
              <w:t>CD10 đậm đặc</w:t>
            </w:r>
          </w:p>
        </w:tc>
        <w:tc>
          <w:tcPr>
            <w:tcW w:w="3260" w:type="dxa"/>
            <w:vAlign w:val="center"/>
            <w:hideMark/>
          </w:tcPr>
          <w:p w14:paraId="0FBC7D37" w14:textId="77777777" w:rsidR="008567B8" w:rsidRPr="008567B8" w:rsidRDefault="008567B8" w:rsidP="008567B8">
            <w:pPr>
              <w:jc w:val="left"/>
              <w:rPr>
                <w:szCs w:val="24"/>
                <w:lang w:val="vi-VN" w:eastAsia="vi-VN"/>
              </w:rPr>
            </w:pPr>
            <w:r w:rsidRPr="008567B8">
              <w:rPr>
                <w:szCs w:val="24"/>
                <w:lang w:val="vi-VN" w:eastAsia="vi-VN"/>
              </w:rPr>
              <w:t>Thành phần: CD10, tỉ lệ pha loãng 1:50 - 1:100, kháng thể đơn dòng.</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4D1C7103"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72850C0"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40AEB10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8C9A313"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0A38C235" w14:textId="77777777" w:rsidTr="0030371C">
        <w:trPr>
          <w:trHeight w:val="20"/>
        </w:trPr>
        <w:tc>
          <w:tcPr>
            <w:tcW w:w="940" w:type="dxa"/>
            <w:noWrap/>
            <w:vAlign w:val="center"/>
            <w:hideMark/>
          </w:tcPr>
          <w:p w14:paraId="1EE39567" w14:textId="77777777" w:rsidR="008567B8" w:rsidRPr="008567B8" w:rsidRDefault="008567B8" w:rsidP="008567B8">
            <w:pPr>
              <w:jc w:val="center"/>
              <w:rPr>
                <w:szCs w:val="24"/>
                <w:lang w:val="vi-VN" w:eastAsia="vi-VN"/>
              </w:rPr>
            </w:pPr>
            <w:r w:rsidRPr="008567B8">
              <w:rPr>
                <w:szCs w:val="24"/>
                <w:lang w:val="vi-VN" w:eastAsia="vi-VN"/>
              </w:rPr>
              <w:t>556</w:t>
            </w:r>
          </w:p>
        </w:tc>
        <w:tc>
          <w:tcPr>
            <w:tcW w:w="1612" w:type="dxa"/>
            <w:noWrap/>
            <w:vAlign w:val="center"/>
            <w:hideMark/>
          </w:tcPr>
          <w:p w14:paraId="1BE765FD" w14:textId="77777777" w:rsidR="008567B8" w:rsidRPr="008567B8" w:rsidRDefault="008567B8" w:rsidP="008567B8">
            <w:pPr>
              <w:jc w:val="center"/>
              <w:rPr>
                <w:szCs w:val="24"/>
                <w:lang w:val="vi-VN" w:eastAsia="vi-VN"/>
              </w:rPr>
            </w:pPr>
            <w:r w:rsidRPr="008567B8">
              <w:rPr>
                <w:szCs w:val="24"/>
                <w:lang w:val="vi-VN" w:eastAsia="vi-VN"/>
              </w:rPr>
              <w:t>PP2500591969</w:t>
            </w:r>
          </w:p>
        </w:tc>
        <w:tc>
          <w:tcPr>
            <w:tcW w:w="2977" w:type="dxa"/>
            <w:vAlign w:val="center"/>
            <w:hideMark/>
          </w:tcPr>
          <w:p w14:paraId="17405F06" w14:textId="77777777" w:rsidR="008567B8" w:rsidRPr="008567B8" w:rsidRDefault="008567B8" w:rsidP="008567B8">
            <w:pPr>
              <w:jc w:val="left"/>
              <w:rPr>
                <w:szCs w:val="24"/>
                <w:lang w:val="vi-VN" w:eastAsia="vi-VN"/>
              </w:rPr>
            </w:pPr>
            <w:r w:rsidRPr="008567B8">
              <w:rPr>
                <w:szCs w:val="24"/>
                <w:lang w:val="vi-VN" w:eastAsia="vi-VN"/>
              </w:rPr>
              <w:t>CD10 pha loãng</w:t>
            </w:r>
          </w:p>
        </w:tc>
        <w:tc>
          <w:tcPr>
            <w:tcW w:w="3260" w:type="dxa"/>
            <w:vAlign w:val="center"/>
            <w:hideMark/>
          </w:tcPr>
          <w:p w14:paraId="1B8A20EE" w14:textId="77777777" w:rsidR="008567B8" w:rsidRPr="008567B8" w:rsidRDefault="008567B8" w:rsidP="008567B8">
            <w:pPr>
              <w:jc w:val="left"/>
              <w:rPr>
                <w:szCs w:val="24"/>
                <w:lang w:val="vi-VN" w:eastAsia="vi-VN"/>
              </w:rPr>
            </w:pPr>
            <w:r w:rsidRPr="008567B8">
              <w:rPr>
                <w:szCs w:val="24"/>
                <w:lang w:val="vi-VN" w:eastAsia="vi-VN"/>
              </w:rPr>
              <w:t>Kháng thể đơn dòng phát hiện CD10/CALLA</w:t>
            </w:r>
            <w:r w:rsidRPr="008567B8">
              <w:rPr>
                <w:szCs w:val="24"/>
                <w:lang w:val="vi-VN" w:eastAsia="vi-VN"/>
              </w:rPr>
              <w:br/>
              <w:t>Thành phần: dung dịch dạng pha sẵn, có chứa natri azide</w:t>
            </w:r>
            <w:r w:rsidRPr="008567B8">
              <w:rPr>
                <w:szCs w:val="24"/>
                <w:lang w:val="vi-VN" w:eastAsia="vi-VN"/>
              </w:rPr>
              <w:br/>
              <w:t xml:space="preserve">Dòng tế bào (clone): 56C6 </w:t>
            </w:r>
            <w:r w:rsidRPr="008567B8">
              <w:rPr>
                <w:szCs w:val="24"/>
                <w:lang w:val="vi-VN" w:eastAsia="vi-VN"/>
              </w:rPr>
              <w:br/>
              <w:t>Sử dụng trong xét nghiệm IVD</w:t>
            </w:r>
          </w:p>
        </w:tc>
        <w:tc>
          <w:tcPr>
            <w:tcW w:w="1340" w:type="dxa"/>
            <w:vAlign w:val="center"/>
            <w:hideMark/>
          </w:tcPr>
          <w:p w14:paraId="1D1E0355"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372A88D"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00B8E671"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506D3FE3" w14:textId="77777777" w:rsidR="008567B8" w:rsidRPr="008567B8" w:rsidRDefault="008567B8" w:rsidP="008567B8">
            <w:pPr>
              <w:jc w:val="center"/>
              <w:rPr>
                <w:szCs w:val="24"/>
                <w:lang w:val="vi-VN" w:eastAsia="vi-VN"/>
              </w:rPr>
            </w:pPr>
            <w:r w:rsidRPr="008567B8">
              <w:rPr>
                <w:szCs w:val="24"/>
                <w:lang w:val="vi-VN" w:eastAsia="vi-VN"/>
              </w:rPr>
              <w:t xml:space="preserve">                        84 </w:t>
            </w:r>
          </w:p>
        </w:tc>
      </w:tr>
      <w:tr w:rsidR="0030371C" w:rsidRPr="008567B8" w14:paraId="4347F489" w14:textId="77777777" w:rsidTr="0030371C">
        <w:trPr>
          <w:trHeight w:val="20"/>
        </w:trPr>
        <w:tc>
          <w:tcPr>
            <w:tcW w:w="940" w:type="dxa"/>
            <w:noWrap/>
            <w:vAlign w:val="center"/>
            <w:hideMark/>
          </w:tcPr>
          <w:p w14:paraId="3E7F28EC" w14:textId="77777777" w:rsidR="008567B8" w:rsidRPr="008567B8" w:rsidRDefault="008567B8" w:rsidP="008567B8">
            <w:pPr>
              <w:jc w:val="center"/>
              <w:rPr>
                <w:szCs w:val="24"/>
                <w:lang w:val="vi-VN" w:eastAsia="vi-VN"/>
              </w:rPr>
            </w:pPr>
            <w:r w:rsidRPr="008567B8">
              <w:rPr>
                <w:szCs w:val="24"/>
                <w:lang w:val="vi-VN" w:eastAsia="vi-VN"/>
              </w:rPr>
              <w:t>557</w:t>
            </w:r>
          </w:p>
        </w:tc>
        <w:tc>
          <w:tcPr>
            <w:tcW w:w="1612" w:type="dxa"/>
            <w:noWrap/>
            <w:vAlign w:val="center"/>
            <w:hideMark/>
          </w:tcPr>
          <w:p w14:paraId="2F51AC05" w14:textId="77777777" w:rsidR="008567B8" w:rsidRPr="008567B8" w:rsidRDefault="008567B8" w:rsidP="008567B8">
            <w:pPr>
              <w:jc w:val="center"/>
              <w:rPr>
                <w:szCs w:val="24"/>
                <w:lang w:val="vi-VN" w:eastAsia="vi-VN"/>
              </w:rPr>
            </w:pPr>
            <w:r w:rsidRPr="008567B8">
              <w:rPr>
                <w:szCs w:val="24"/>
                <w:lang w:val="vi-VN" w:eastAsia="vi-VN"/>
              </w:rPr>
              <w:t>PP2500591970</w:t>
            </w:r>
          </w:p>
        </w:tc>
        <w:tc>
          <w:tcPr>
            <w:tcW w:w="2977" w:type="dxa"/>
            <w:vAlign w:val="center"/>
            <w:hideMark/>
          </w:tcPr>
          <w:p w14:paraId="6B40FDD3" w14:textId="77777777" w:rsidR="008567B8" w:rsidRPr="008567B8" w:rsidRDefault="008567B8" w:rsidP="008567B8">
            <w:pPr>
              <w:jc w:val="left"/>
              <w:rPr>
                <w:szCs w:val="24"/>
                <w:lang w:val="vi-VN" w:eastAsia="vi-VN"/>
              </w:rPr>
            </w:pPr>
            <w:r w:rsidRPr="008567B8">
              <w:rPr>
                <w:szCs w:val="24"/>
                <w:lang w:val="vi-VN" w:eastAsia="vi-VN"/>
              </w:rPr>
              <w:t>CD15 pha loãng</w:t>
            </w:r>
          </w:p>
        </w:tc>
        <w:tc>
          <w:tcPr>
            <w:tcW w:w="3260" w:type="dxa"/>
            <w:vAlign w:val="center"/>
            <w:hideMark/>
          </w:tcPr>
          <w:p w14:paraId="375688D4" w14:textId="77777777" w:rsidR="008567B8" w:rsidRPr="008567B8" w:rsidRDefault="008567B8" w:rsidP="008567B8">
            <w:pPr>
              <w:jc w:val="left"/>
              <w:rPr>
                <w:szCs w:val="24"/>
                <w:lang w:val="vi-VN" w:eastAsia="vi-VN"/>
              </w:rPr>
            </w:pPr>
            <w:r w:rsidRPr="008567B8">
              <w:rPr>
                <w:szCs w:val="24"/>
                <w:lang w:val="vi-VN" w:eastAsia="vi-VN"/>
              </w:rPr>
              <w:t>Kháng thể đơn dòng phát hiện CD15</w:t>
            </w:r>
            <w:r w:rsidRPr="008567B8">
              <w:rPr>
                <w:szCs w:val="24"/>
                <w:lang w:val="vi-VN" w:eastAsia="vi-VN"/>
              </w:rPr>
              <w:br/>
              <w:t>Thành phần: dung dịch dạng pha sẵn, có chứa natri azide</w:t>
            </w:r>
            <w:r w:rsidRPr="008567B8">
              <w:rPr>
                <w:szCs w:val="24"/>
                <w:lang w:val="vi-VN" w:eastAsia="vi-VN"/>
              </w:rPr>
              <w:br/>
              <w:t>Dòng tế bào (clone): MMA (hay còn gọi Leu-M1)</w:t>
            </w:r>
            <w:r w:rsidRPr="008567B8">
              <w:rPr>
                <w:szCs w:val="24"/>
                <w:lang w:val="vi-VN" w:eastAsia="vi-VN"/>
              </w:rPr>
              <w:br/>
              <w:t>Sử dụng trong xét nghiệm IVD</w:t>
            </w:r>
          </w:p>
        </w:tc>
        <w:tc>
          <w:tcPr>
            <w:tcW w:w="1340" w:type="dxa"/>
            <w:vAlign w:val="center"/>
            <w:hideMark/>
          </w:tcPr>
          <w:p w14:paraId="0DCC0C8D"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80A4766"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6D620D83"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65AD4549" w14:textId="77777777" w:rsidR="008567B8" w:rsidRPr="008567B8" w:rsidRDefault="008567B8" w:rsidP="008567B8">
            <w:pPr>
              <w:jc w:val="center"/>
              <w:rPr>
                <w:szCs w:val="24"/>
                <w:lang w:val="vi-VN" w:eastAsia="vi-VN"/>
              </w:rPr>
            </w:pPr>
            <w:r w:rsidRPr="008567B8">
              <w:rPr>
                <w:szCs w:val="24"/>
                <w:lang w:val="vi-VN" w:eastAsia="vi-VN"/>
              </w:rPr>
              <w:t xml:space="preserve">                        48 </w:t>
            </w:r>
          </w:p>
        </w:tc>
      </w:tr>
      <w:tr w:rsidR="0030371C" w:rsidRPr="008567B8" w14:paraId="30E37069" w14:textId="77777777" w:rsidTr="0030371C">
        <w:trPr>
          <w:trHeight w:val="20"/>
        </w:trPr>
        <w:tc>
          <w:tcPr>
            <w:tcW w:w="940" w:type="dxa"/>
            <w:noWrap/>
            <w:vAlign w:val="center"/>
            <w:hideMark/>
          </w:tcPr>
          <w:p w14:paraId="3A7CFEA4" w14:textId="77777777" w:rsidR="008567B8" w:rsidRPr="008567B8" w:rsidRDefault="008567B8" w:rsidP="008567B8">
            <w:pPr>
              <w:jc w:val="center"/>
              <w:rPr>
                <w:szCs w:val="24"/>
                <w:lang w:val="vi-VN" w:eastAsia="vi-VN"/>
              </w:rPr>
            </w:pPr>
            <w:r w:rsidRPr="008567B8">
              <w:rPr>
                <w:szCs w:val="24"/>
                <w:lang w:val="vi-VN" w:eastAsia="vi-VN"/>
              </w:rPr>
              <w:t>558</w:t>
            </w:r>
          </w:p>
        </w:tc>
        <w:tc>
          <w:tcPr>
            <w:tcW w:w="1612" w:type="dxa"/>
            <w:noWrap/>
            <w:vAlign w:val="center"/>
            <w:hideMark/>
          </w:tcPr>
          <w:p w14:paraId="6841AF5E" w14:textId="77777777" w:rsidR="008567B8" w:rsidRPr="008567B8" w:rsidRDefault="008567B8" w:rsidP="008567B8">
            <w:pPr>
              <w:jc w:val="center"/>
              <w:rPr>
                <w:szCs w:val="24"/>
                <w:lang w:val="vi-VN" w:eastAsia="vi-VN"/>
              </w:rPr>
            </w:pPr>
            <w:r w:rsidRPr="008567B8">
              <w:rPr>
                <w:szCs w:val="24"/>
                <w:lang w:val="vi-VN" w:eastAsia="vi-VN"/>
              </w:rPr>
              <w:t>PP2500591971</w:t>
            </w:r>
          </w:p>
        </w:tc>
        <w:tc>
          <w:tcPr>
            <w:tcW w:w="2977" w:type="dxa"/>
            <w:vAlign w:val="center"/>
            <w:hideMark/>
          </w:tcPr>
          <w:p w14:paraId="3AF1A887" w14:textId="77777777" w:rsidR="008567B8" w:rsidRPr="008567B8" w:rsidRDefault="008567B8" w:rsidP="008567B8">
            <w:pPr>
              <w:jc w:val="left"/>
              <w:rPr>
                <w:szCs w:val="24"/>
                <w:lang w:val="vi-VN" w:eastAsia="vi-VN"/>
              </w:rPr>
            </w:pPr>
            <w:r w:rsidRPr="008567B8">
              <w:rPr>
                <w:szCs w:val="24"/>
                <w:lang w:val="vi-VN" w:eastAsia="vi-VN"/>
              </w:rPr>
              <w:t>CD20 đậm đặc</w:t>
            </w:r>
          </w:p>
        </w:tc>
        <w:tc>
          <w:tcPr>
            <w:tcW w:w="3260" w:type="dxa"/>
            <w:vAlign w:val="center"/>
            <w:hideMark/>
          </w:tcPr>
          <w:p w14:paraId="63DB14CA" w14:textId="77777777" w:rsidR="008567B8" w:rsidRPr="008567B8" w:rsidRDefault="008567B8" w:rsidP="008567B8">
            <w:pPr>
              <w:jc w:val="left"/>
              <w:rPr>
                <w:szCs w:val="24"/>
                <w:lang w:val="vi-VN" w:eastAsia="vi-VN"/>
              </w:rPr>
            </w:pPr>
            <w:r w:rsidRPr="008567B8">
              <w:rPr>
                <w:szCs w:val="24"/>
                <w:lang w:val="vi-VN" w:eastAsia="vi-VN"/>
              </w:rPr>
              <w:t>Thành phần: CD20, tỉ lệ pha loãng 1:250 - 1:1000, kháng thể đơn dòng.</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66B969BD"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721A6820" w14:textId="77777777" w:rsidR="008567B8" w:rsidRPr="008567B8" w:rsidRDefault="008567B8" w:rsidP="008567B8">
            <w:pPr>
              <w:jc w:val="left"/>
              <w:rPr>
                <w:szCs w:val="24"/>
                <w:lang w:val="vi-VN" w:eastAsia="vi-VN"/>
              </w:rPr>
            </w:pPr>
            <w:r w:rsidRPr="008567B8">
              <w:rPr>
                <w:szCs w:val="24"/>
                <w:lang w:val="vi-VN" w:eastAsia="vi-VN"/>
              </w:rPr>
              <w:t xml:space="preserve">               10 </w:t>
            </w:r>
          </w:p>
        </w:tc>
        <w:tc>
          <w:tcPr>
            <w:tcW w:w="1480" w:type="dxa"/>
            <w:vAlign w:val="center"/>
            <w:hideMark/>
          </w:tcPr>
          <w:p w14:paraId="7A19861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03AF55B"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74C99867" w14:textId="77777777" w:rsidTr="0030371C">
        <w:trPr>
          <w:trHeight w:val="20"/>
        </w:trPr>
        <w:tc>
          <w:tcPr>
            <w:tcW w:w="940" w:type="dxa"/>
            <w:noWrap/>
            <w:vAlign w:val="center"/>
            <w:hideMark/>
          </w:tcPr>
          <w:p w14:paraId="205C4982" w14:textId="77777777" w:rsidR="008567B8" w:rsidRPr="008567B8" w:rsidRDefault="008567B8" w:rsidP="008567B8">
            <w:pPr>
              <w:jc w:val="center"/>
              <w:rPr>
                <w:szCs w:val="24"/>
                <w:lang w:val="vi-VN" w:eastAsia="vi-VN"/>
              </w:rPr>
            </w:pPr>
            <w:r w:rsidRPr="008567B8">
              <w:rPr>
                <w:szCs w:val="24"/>
                <w:lang w:val="vi-VN" w:eastAsia="vi-VN"/>
              </w:rPr>
              <w:t>559</w:t>
            </w:r>
          </w:p>
        </w:tc>
        <w:tc>
          <w:tcPr>
            <w:tcW w:w="1612" w:type="dxa"/>
            <w:noWrap/>
            <w:vAlign w:val="center"/>
            <w:hideMark/>
          </w:tcPr>
          <w:p w14:paraId="0F7CC025" w14:textId="77777777" w:rsidR="008567B8" w:rsidRPr="008567B8" w:rsidRDefault="008567B8" w:rsidP="008567B8">
            <w:pPr>
              <w:jc w:val="center"/>
              <w:rPr>
                <w:szCs w:val="24"/>
                <w:lang w:val="vi-VN" w:eastAsia="vi-VN"/>
              </w:rPr>
            </w:pPr>
            <w:r w:rsidRPr="008567B8">
              <w:rPr>
                <w:szCs w:val="24"/>
                <w:lang w:val="vi-VN" w:eastAsia="vi-VN"/>
              </w:rPr>
              <w:t>PP2500591972</w:t>
            </w:r>
          </w:p>
        </w:tc>
        <w:tc>
          <w:tcPr>
            <w:tcW w:w="2977" w:type="dxa"/>
            <w:vAlign w:val="center"/>
            <w:hideMark/>
          </w:tcPr>
          <w:p w14:paraId="3FE3FC98" w14:textId="77777777" w:rsidR="008567B8" w:rsidRPr="008567B8" w:rsidRDefault="008567B8" w:rsidP="008567B8">
            <w:pPr>
              <w:jc w:val="left"/>
              <w:rPr>
                <w:szCs w:val="24"/>
                <w:lang w:val="vi-VN" w:eastAsia="vi-VN"/>
              </w:rPr>
            </w:pPr>
            <w:r w:rsidRPr="008567B8">
              <w:rPr>
                <w:szCs w:val="24"/>
                <w:lang w:val="vi-VN" w:eastAsia="vi-VN"/>
              </w:rPr>
              <w:t>CD20 pha loãng</w:t>
            </w:r>
          </w:p>
        </w:tc>
        <w:tc>
          <w:tcPr>
            <w:tcW w:w="3260" w:type="dxa"/>
            <w:vAlign w:val="center"/>
            <w:hideMark/>
          </w:tcPr>
          <w:p w14:paraId="285E330E" w14:textId="77777777" w:rsidR="008567B8" w:rsidRPr="008567B8" w:rsidRDefault="008567B8" w:rsidP="008567B8">
            <w:pPr>
              <w:jc w:val="left"/>
              <w:rPr>
                <w:szCs w:val="24"/>
                <w:lang w:val="vi-VN" w:eastAsia="vi-VN"/>
              </w:rPr>
            </w:pPr>
            <w:r w:rsidRPr="008567B8">
              <w:rPr>
                <w:szCs w:val="24"/>
                <w:lang w:val="vi-VN" w:eastAsia="vi-VN"/>
              </w:rPr>
              <w:t xml:space="preserve">Kháng thể đơn dòng phát hiện CD20, B-cell. </w:t>
            </w:r>
            <w:r w:rsidRPr="008567B8">
              <w:rPr>
                <w:szCs w:val="24"/>
                <w:lang w:val="vi-VN" w:eastAsia="vi-VN"/>
              </w:rPr>
              <w:br/>
              <w:t>Thành phần: dung dịch dạng pha sẵn, có chứa natri azide</w:t>
            </w:r>
            <w:r w:rsidRPr="008567B8">
              <w:rPr>
                <w:szCs w:val="24"/>
                <w:lang w:val="vi-VN" w:eastAsia="vi-VN"/>
              </w:rPr>
              <w:br/>
            </w:r>
            <w:r w:rsidRPr="008567B8">
              <w:rPr>
                <w:szCs w:val="24"/>
                <w:lang w:val="vi-VN" w:eastAsia="vi-VN"/>
              </w:rPr>
              <w:lastRenderedPageBreak/>
              <w:t>Dòng tế bào (clone): L26</w:t>
            </w:r>
            <w:r w:rsidRPr="008567B8">
              <w:rPr>
                <w:szCs w:val="24"/>
                <w:lang w:val="vi-VN" w:eastAsia="vi-VN"/>
              </w:rPr>
              <w:br/>
              <w:t>Sử dụng trong xét nghiệm IVD</w:t>
            </w:r>
          </w:p>
        </w:tc>
        <w:tc>
          <w:tcPr>
            <w:tcW w:w="1340" w:type="dxa"/>
            <w:vAlign w:val="center"/>
            <w:hideMark/>
          </w:tcPr>
          <w:p w14:paraId="40D95FC6"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6E3C17E7"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126DE51E"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1CFB6E77" w14:textId="77777777" w:rsidR="008567B8" w:rsidRPr="008567B8" w:rsidRDefault="008567B8" w:rsidP="008567B8">
            <w:pPr>
              <w:jc w:val="center"/>
              <w:rPr>
                <w:szCs w:val="24"/>
                <w:lang w:val="vi-VN" w:eastAsia="vi-VN"/>
              </w:rPr>
            </w:pPr>
            <w:r w:rsidRPr="008567B8">
              <w:rPr>
                <w:szCs w:val="24"/>
                <w:lang w:val="vi-VN" w:eastAsia="vi-VN"/>
              </w:rPr>
              <w:t xml:space="preserve">                        84 </w:t>
            </w:r>
          </w:p>
        </w:tc>
      </w:tr>
      <w:tr w:rsidR="0030371C" w:rsidRPr="008567B8" w14:paraId="4C73E2FB" w14:textId="77777777" w:rsidTr="0030371C">
        <w:trPr>
          <w:trHeight w:val="20"/>
        </w:trPr>
        <w:tc>
          <w:tcPr>
            <w:tcW w:w="940" w:type="dxa"/>
            <w:noWrap/>
            <w:vAlign w:val="center"/>
            <w:hideMark/>
          </w:tcPr>
          <w:p w14:paraId="74E8AB10" w14:textId="77777777" w:rsidR="008567B8" w:rsidRPr="008567B8" w:rsidRDefault="008567B8" w:rsidP="008567B8">
            <w:pPr>
              <w:jc w:val="center"/>
              <w:rPr>
                <w:szCs w:val="24"/>
                <w:lang w:val="vi-VN" w:eastAsia="vi-VN"/>
              </w:rPr>
            </w:pPr>
            <w:r w:rsidRPr="008567B8">
              <w:rPr>
                <w:szCs w:val="24"/>
                <w:lang w:val="vi-VN" w:eastAsia="vi-VN"/>
              </w:rPr>
              <w:t>560</w:t>
            </w:r>
          </w:p>
        </w:tc>
        <w:tc>
          <w:tcPr>
            <w:tcW w:w="1612" w:type="dxa"/>
            <w:noWrap/>
            <w:vAlign w:val="center"/>
            <w:hideMark/>
          </w:tcPr>
          <w:p w14:paraId="1CF78A90" w14:textId="77777777" w:rsidR="008567B8" w:rsidRPr="008567B8" w:rsidRDefault="008567B8" w:rsidP="008567B8">
            <w:pPr>
              <w:jc w:val="center"/>
              <w:rPr>
                <w:szCs w:val="24"/>
                <w:lang w:val="vi-VN" w:eastAsia="vi-VN"/>
              </w:rPr>
            </w:pPr>
            <w:r w:rsidRPr="008567B8">
              <w:rPr>
                <w:szCs w:val="24"/>
                <w:lang w:val="vi-VN" w:eastAsia="vi-VN"/>
              </w:rPr>
              <w:t>PP2500591973</w:t>
            </w:r>
          </w:p>
        </w:tc>
        <w:tc>
          <w:tcPr>
            <w:tcW w:w="2977" w:type="dxa"/>
            <w:vAlign w:val="center"/>
            <w:hideMark/>
          </w:tcPr>
          <w:p w14:paraId="5F8B72A1" w14:textId="77777777" w:rsidR="008567B8" w:rsidRPr="008567B8" w:rsidRDefault="008567B8" w:rsidP="008567B8">
            <w:pPr>
              <w:jc w:val="left"/>
              <w:rPr>
                <w:szCs w:val="24"/>
                <w:lang w:val="vi-VN" w:eastAsia="vi-VN"/>
              </w:rPr>
            </w:pPr>
            <w:r w:rsidRPr="008567B8">
              <w:rPr>
                <w:szCs w:val="24"/>
                <w:lang w:val="vi-VN" w:eastAsia="vi-VN"/>
              </w:rPr>
              <w:t>CD23</w:t>
            </w:r>
          </w:p>
        </w:tc>
        <w:tc>
          <w:tcPr>
            <w:tcW w:w="3260" w:type="dxa"/>
            <w:vAlign w:val="center"/>
            <w:hideMark/>
          </w:tcPr>
          <w:p w14:paraId="03B96CCC" w14:textId="77777777" w:rsidR="008567B8" w:rsidRPr="008567B8" w:rsidRDefault="008567B8" w:rsidP="008567B8">
            <w:pPr>
              <w:jc w:val="left"/>
              <w:rPr>
                <w:szCs w:val="24"/>
                <w:lang w:val="vi-VN" w:eastAsia="vi-VN"/>
              </w:rPr>
            </w:pPr>
            <w:r w:rsidRPr="008567B8">
              <w:rPr>
                <w:szCs w:val="24"/>
                <w:lang w:val="vi-VN" w:eastAsia="vi-VN"/>
              </w:rPr>
              <w:t>Thành phần: CD23, tỉ lệ pha loãng 1:10-1:20, kháng thể đơn dòng.</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7B8F8D9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D371479"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5519384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391D3B7"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752BAC1B" w14:textId="77777777" w:rsidTr="0030371C">
        <w:trPr>
          <w:trHeight w:val="20"/>
        </w:trPr>
        <w:tc>
          <w:tcPr>
            <w:tcW w:w="940" w:type="dxa"/>
            <w:noWrap/>
            <w:vAlign w:val="center"/>
            <w:hideMark/>
          </w:tcPr>
          <w:p w14:paraId="14D78650" w14:textId="77777777" w:rsidR="008567B8" w:rsidRPr="008567B8" w:rsidRDefault="008567B8" w:rsidP="008567B8">
            <w:pPr>
              <w:jc w:val="center"/>
              <w:rPr>
                <w:szCs w:val="24"/>
                <w:lang w:val="vi-VN" w:eastAsia="vi-VN"/>
              </w:rPr>
            </w:pPr>
            <w:r w:rsidRPr="008567B8">
              <w:rPr>
                <w:szCs w:val="24"/>
                <w:lang w:val="vi-VN" w:eastAsia="vi-VN"/>
              </w:rPr>
              <w:t>561</w:t>
            </w:r>
          </w:p>
        </w:tc>
        <w:tc>
          <w:tcPr>
            <w:tcW w:w="1612" w:type="dxa"/>
            <w:noWrap/>
            <w:vAlign w:val="center"/>
            <w:hideMark/>
          </w:tcPr>
          <w:p w14:paraId="2B485759" w14:textId="77777777" w:rsidR="008567B8" w:rsidRPr="008567B8" w:rsidRDefault="008567B8" w:rsidP="008567B8">
            <w:pPr>
              <w:jc w:val="center"/>
              <w:rPr>
                <w:szCs w:val="24"/>
                <w:lang w:val="vi-VN" w:eastAsia="vi-VN"/>
              </w:rPr>
            </w:pPr>
            <w:r w:rsidRPr="008567B8">
              <w:rPr>
                <w:szCs w:val="24"/>
                <w:lang w:val="vi-VN" w:eastAsia="vi-VN"/>
              </w:rPr>
              <w:t>PP2500591974</w:t>
            </w:r>
          </w:p>
        </w:tc>
        <w:tc>
          <w:tcPr>
            <w:tcW w:w="2977" w:type="dxa"/>
            <w:vAlign w:val="center"/>
            <w:hideMark/>
          </w:tcPr>
          <w:p w14:paraId="114BB239" w14:textId="77777777" w:rsidR="008567B8" w:rsidRPr="008567B8" w:rsidRDefault="008567B8" w:rsidP="008567B8">
            <w:pPr>
              <w:jc w:val="left"/>
              <w:rPr>
                <w:szCs w:val="24"/>
                <w:lang w:val="vi-VN" w:eastAsia="vi-VN"/>
              </w:rPr>
            </w:pPr>
            <w:r w:rsidRPr="008567B8">
              <w:rPr>
                <w:szCs w:val="24"/>
                <w:lang w:val="vi-VN" w:eastAsia="vi-VN"/>
              </w:rPr>
              <w:t>CD30 đậm đặc</w:t>
            </w:r>
          </w:p>
        </w:tc>
        <w:tc>
          <w:tcPr>
            <w:tcW w:w="3260" w:type="dxa"/>
            <w:vAlign w:val="center"/>
            <w:hideMark/>
          </w:tcPr>
          <w:p w14:paraId="2000F3B9" w14:textId="77777777" w:rsidR="008567B8" w:rsidRPr="008567B8" w:rsidRDefault="008567B8" w:rsidP="008567B8">
            <w:pPr>
              <w:jc w:val="left"/>
              <w:rPr>
                <w:szCs w:val="24"/>
                <w:lang w:val="vi-VN" w:eastAsia="vi-VN"/>
              </w:rPr>
            </w:pPr>
            <w:r w:rsidRPr="008567B8">
              <w:rPr>
                <w:szCs w:val="24"/>
                <w:lang w:val="vi-VN" w:eastAsia="vi-VN"/>
              </w:rPr>
              <w:t xml:space="preserve">Thành phần: CD30, tỉ lệ pha loãng 1:100-1:500,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5F92D0D4"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1E623FF1"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3A3BBBB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09E54E6"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3C4B11F7" w14:textId="77777777" w:rsidTr="0030371C">
        <w:trPr>
          <w:trHeight w:val="20"/>
        </w:trPr>
        <w:tc>
          <w:tcPr>
            <w:tcW w:w="940" w:type="dxa"/>
            <w:noWrap/>
            <w:vAlign w:val="center"/>
            <w:hideMark/>
          </w:tcPr>
          <w:p w14:paraId="27767CA0" w14:textId="77777777" w:rsidR="008567B8" w:rsidRPr="008567B8" w:rsidRDefault="008567B8" w:rsidP="008567B8">
            <w:pPr>
              <w:jc w:val="center"/>
              <w:rPr>
                <w:szCs w:val="24"/>
                <w:lang w:val="vi-VN" w:eastAsia="vi-VN"/>
              </w:rPr>
            </w:pPr>
            <w:r w:rsidRPr="008567B8">
              <w:rPr>
                <w:szCs w:val="24"/>
                <w:lang w:val="vi-VN" w:eastAsia="vi-VN"/>
              </w:rPr>
              <w:t>562</w:t>
            </w:r>
          </w:p>
        </w:tc>
        <w:tc>
          <w:tcPr>
            <w:tcW w:w="1612" w:type="dxa"/>
            <w:noWrap/>
            <w:vAlign w:val="center"/>
            <w:hideMark/>
          </w:tcPr>
          <w:p w14:paraId="0797C07F" w14:textId="77777777" w:rsidR="008567B8" w:rsidRPr="008567B8" w:rsidRDefault="008567B8" w:rsidP="008567B8">
            <w:pPr>
              <w:jc w:val="center"/>
              <w:rPr>
                <w:szCs w:val="24"/>
                <w:lang w:val="vi-VN" w:eastAsia="vi-VN"/>
              </w:rPr>
            </w:pPr>
            <w:r w:rsidRPr="008567B8">
              <w:rPr>
                <w:szCs w:val="24"/>
                <w:lang w:val="vi-VN" w:eastAsia="vi-VN"/>
              </w:rPr>
              <w:t>PP2500591975</w:t>
            </w:r>
          </w:p>
        </w:tc>
        <w:tc>
          <w:tcPr>
            <w:tcW w:w="2977" w:type="dxa"/>
            <w:vAlign w:val="center"/>
            <w:hideMark/>
          </w:tcPr>
          <w:p w14:paraId="63C08EB8" w14:textId="77777777" w:rsidR="008567B8" w:rsidRPr="008567B8" w:rsidRDefault="008567B8" w:rsidP="008567B8">
            <w:pPr>
              <w:jc w:val="left"/>
              <w:rPr>
                <w:szCs w:val="24"/>
                <w:lang w:val="vi-VN" w:eastAsia="vi-VN"/>
              </w:rPr>
            </w:pPr>
            <w:r w:rsidRPr="008567B8">
              <w:rPr>
                <w:szCs w:val="24"/>
                <w:lang w:val="vi-VN" w:eastAsia="vi-VN"/>
              </w:rPr>
              <w:t>CD30 pha loãng</w:t>
            </w:r>
          </w:p>
        </w:tc>
        <w:tc>
          <w:tcPr>
            <w:tcW w:w="3260" w:type="dxa"/>
            <w:vAlign w:val="center"/>
            <w:hideMark/>
          </w:tcPr>
          <w:p w14:paraId="6D3006BA" w14:textId="77777777" w:rsidR="008567B8" w:rsidRPr="008567B8" w:rsidRDefault="008567B8" w:rsidP="008567B8">
            <w:pPr>
              <w:jc w:val="left"/>
              <w:rPr>
                <w:szCs w:val="24"/>
                <w:lang w:val="vi-VN" w:eastAsia="vi-VN"/>
              </w:rPr>
            </w:pPr>
            <w:r w:rsidRPr="008567B8">
              <w:rPr>
                <w:szCs w:val="24"/>
                <w:lang w:val="vi-VN" w:eastAsia="vi-VN"/>
              </w:rPr>
              <w:t xml:space="preserve">Kháng thể đơn dòng phát hiện CD30/Ki-1 Antigen </w:t>
            </w:r>
            <w:r w:rsidRPr="008567B8">
              <w:rPr>
                <w:szCs w:val="24"/>
                <w:lang w:val="vi-VN" w:eastAsia="vi-VN"/>
              </w:rPr>
              <w:br/>
              <w:t>Thành phần: dung dịch dạng dạng pha sẵn, có chứa natri azide</w:t>
            </w:r>
            <w:r w:rsidRPr="008567B8">
              <w:rPr>
                <w:szCs w:val="24"/>
                <w:lang w:val="vi-VN" w:eastAsia="vi-VN"/>
              </w:rPr>
              <w:br/>
              <w:t xml:space="preserve">Dòng tế bào (clone): Ber-H2 </w:t>
            </w:r>
            <w:r w:rsidRPr="008567B8">
              <w:rPr>
                <w:szCs w:val="24"/>
                <w:lang w:val="vi-VN" w:eastAsia="vi-VN"/>
              </w:rPr>
              <w:br/>
              <w:t>Sử dụng trong xét nghiệm IVD</w:t>
            </w:r>
          </w:p>
        </w:tc>
        <w:tc>
          <w:tcPr>
            <w:tcW w:w="1340" w:type="dxa"/>
            <w:vAlign w:val="center"/>
            <w:hideMark/>
          </w:tcPr>
          <w:p w14:paraId="667EFE43"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0ED3160"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168BEBF8"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10E8567F" w14:textId="77777777" w:rsidR="008567B8" w:rsidRPr="008567B8" w:rsidRDefault="008567B8" w:rsidP="008567B8">
            <w:pPr>
              <w:jc w:val="center"/>
              <w:rPr>
                <w:szCs w:val="24"/>
                <w:lang w:val="vi-VN" w:eastAsia="vi-VN"/>
              </w:rPr>
            </w:pPr>
            <w:r w:rsidRPr="008567B8">
              <w:rPr>
                <w:szCs w:val="24"/>
                <w:lang w:val="vi-VN" w:eastAsia="vi-VN"/>
              </w:rPr>
              <w:t xml:space="preserve">                        84 </w:t>
            </w:r>
          </w:p>
        </w:tc>
      </w:tr>
      <w:tr w:rsidR="0030371C" w:rsidRPr="008567B8" w14:paraId="0D7904D9" w14:textId="77777777" w:rsidTr="0030371C">
        <w:trPr>
          <w:trHeight w:val="20"/>
        </w:trPr>
        <w:tc>
          <w:tcPr>
            <w:tcW w:w="940" w:type="dxa"/>
            <w:noWrap/>
            <w:vAlign w:val="center"/>
            <w:hideMark/>
          </w:tcPr>
          <w:p w14:paraId="26FD03AE" w14:textId="77777777" w:rsidR="008567B8" w:rsidRPr="008567B8" w:rsidRDefault="008567B8" w:rsidP="008567B8">
            <w:pPr>
              <w:jc w:val="center"/>
              <w:rPr>
                <w:szCs w:val="24"/>
                <w:lang w:val="vi-VN" w:eastAsia="vi-VN"/>
              </w:rPr>
            </w:pPr>
            <w:r w:rsidRPr="008567B8">
              <w:rPr>
                <w:szCs w:val="24"/>
                <w:lang w:val="vi-VN" w:eastAsia="vi-VN"/>
              </w:rPr>
              <w:t>563</w:t>
            </w:r>
          </w:p>
        </w:tc>
        <w:tc>
          <w:tcPr>
            <w:tcW w:w="1612" w:type="dxa"/>
            <w:noWrap/>
            <w:vAlign w:val="center"/>
            <w:hideMark/>
          </w:tcPr>
          <w:p w14:paraId="5382E09C" w14:textId="77777777" w:rsidR="008567B8" w:rsidRPr="008567B8" w:rsidRDefault="008567B8" w:rsidP="008567B8">
            <w:pPr>
              <w:jc w:val="center"/>
              <w:rPr>
                <w:szCs w:val="24"/>
                <w:lang w:val="vi-VN" w:eastAsia="vi-VN"/>
              </w:rPr>
            </w:pPr>
            <w:r w:rsidRPr="008567B8">
              <w:rPr>
                <w:szCs w:val="24"/>
                <w:lang w:val="vi-VN" w:eastAsia="vi-VN"/>
              </w:rPr>
              <w:t>PP2500591976</w:t>
            </w:r>
          </w:p>
        </w:tc>
        <w:tc>
          <w:tcPr>
            <w:tcW w:w="2977" w:type="dxa"/>
            <w:vAlign w:val="center"/>
            <w:hideMark/>
          </w:tcPr>
          <w:p w14:paraId="5EEF9590" w14:textId="77777777" w:rsidR="008567B8" w:rsidRPr="008567B8" w:rsidRDefault="008567B8" w:rsidP="008567B8">
            <w:pPr>
              <w:jc w:val="left"/>
              <w:rPr>
                <w:szCs w:val="24"/>
                <w:lang w:val="vi-VN" w:eastAsia="vi-VN"/>
              </w:rPr>
            </w:pPr>
            <w:r w:rsidRPr="008567B8">
              <w:rPr>
                <w:szCs w:val="24"/>
                <w:lang w:val="vi-VN" w:eastAsia="vi-VN"/>
              </w:rPr>
              <w:t>CD31 pha loãng</w:t>
            </w:r>
          </w:p>
        </w:tc>
        <w:tc>
          <w:tcPr>
            <w:tcW w:w="3260" w:type="dxa"/>
            <w:vAlign w:val="center"/>
            <w:hideMark/>
          </w:tcPr>
          <w:p w14:paraId="2849ADCD" w14:textId="77777777" w:rsidR="008567B8" w:rsidRPr="008567B8" w:rsidRDefault="008567B8" w:rsidP="008567B8">
            <w:pPr>
              <w:jc w:val="left"/>
              <w:rPr>
                <w:szCs w:val="24"/>
                <w:lang w:val="vi-VN" w:eastAsia="vi-VN"/>
              </w:rPr>
            </w:pPr>
            <w:r w:rsidRPr="008567B8">
              <w:rPr>
                <w:szCs w:val="24"/>
                <w:lang w:val="vi-VN" w:eastAsia="vi-VN"/>
              </w:rPr>
              <w:t xml:space="preserve">Thành phần: CD31, tỉ lệ pha loãng 1:50 - 1:100,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2D9D47F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5DDEAC8"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2D84A24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452F475"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6BAB744A" w14:textId="77777777" w:rsidTr="0030371C">
        <w:trPr>
          <w:trHeight w:val="20"/>
        </w:trPr>
        <w:tc>
          <w:tcPr>
            <w:tcW w:w="940" w:type="dxa"/>
            <w:noWrap/>
            <w:vAlign w:val="center"/>
            <w:hideMark/>
          </w:tcPr>
          <w:p w14:paraId="76BBB239" w14:textId="77777777" w:rsidR="008567B8" w:rsidRPr="008567B8" w:rsidRDefault="008567B8" w:rsidP="008567B8">
            <w:pPr>
              <w:jc w:val="center"/>
              <w:rPr>
                <w:szCs w:val="24"/>
                <w:lang w:val="vi-VN" w:eastAsia="vi-VN"/>
              </w:rPr>
            </w:pPr>
            <w:r w:rsidRPr="008567B8">
              <w:rPr>
                <w:szCs w:val="24"/>
                <w:lang w:val="vi-VN" w:eastAsia="vi-VN"/>
              </w:rPr>
              <w:t>564</w:t>
            </w:r>
          </w:p>
        </w:tc>
        <w:tc>
          <w:tcPr>
            <w:tcW w:w="1612" w:type="dxa"/>
            <w:noWrap/>
            <w:vAlign w:val="center"/>
            <w:hideMark/>
          </w:tcPr>
          <w:p w14:paraId="19B13A28" w14:textId="77777777" w:rsidR="008567B8" w:rsidRPr="008567B8" w:rsidRDefault="008567B8" w:rsidP="008567B8">
            <w:pPr>
              <w:jc w:val="center"/>
              <w:rPr>
                <w:szCs w:val="24"/>
                <w:lang w:val="vi-VN" w:eastAsia="vi-VN"/>
              </w:rPr>
            </w:pPr>
            <w:r w:rsidRPr="008567B8">
              <w:rPr>
                <w:szCs w:val="24"/>
                <w:lang w:val="vi-VN" w:eastAsia="vi-VN"/>
              </w:rPr>
              <w:t>PP2500591977</w:t>
            </w:r>
          </w:p>
        </w:tc>
        <w:tc>
          <w:tcPr>
            <w:tcW w:w="2977" w:type="dxa"/>
            <w:vAlign w:val="center"/>
            <w:hideMark/>
          </w:tcPr>
          <w:p w14:paraId="3F10D757" w14:textId="77777777" w:rsidR="008567B8" w:rsidRPr="008567B8" w:rsidRDefault="008567B8" w:rsidP="008567B8">
            <w:pPr>
              <w:jc w:val="left"/>
              <w:rPr>
                <w:szCs w:val="24"/>
                <w:lang w:val="vi-VN" w:eastAsia="vi-VN"/>
              </w:rPr>
            </w:pPr>
            <w:r w:rsidRPr="008567B8">
              <w:rPr>
                <w:szCs w:val="24"/>
                <w:lang w:val="vi-VN" w:eastAsia="vi-VN"/>
              </w:rPr>
              <w:t>CD 34 đậm đặc</w:t>
            </w:r>
          </w:p>
        </w:tc>
        <w:tc>
          <w:tcPr>
            <w:tcW w:w="3260" w:type="dxa"/>
            <w:vAlign w:val="center"/>
            <w:hideMark/>
          </w:tcPr>
          <w:p w14:paraId="0421F109" w14:textId="77777777" w:rsidR="008567B8" w:rsidRPr="008567B8" w:rsidRDefault="008567B8" w:rsidP="008567B8">
            <w:pPr>
              <w:jc w:val="left"/>
              <w:rPr>
                <w:szCs w:val="24"/>
                <w:lang w:val="vi-VN" w:eastAsia="vi-VN"/>
              </w:rPr>
            </w:pPr>
            <w:r w:rsidRPr="008567B8">
              <w:rPr>
                <w:szCs w:val="24"/>
                <w:lang w:val="vi-VN" w:eastAsia="vi-VN"/>
              </w:rPr>
              <w:t>Thành phần:  CD 34, tỉ lệ pha loãng 1:100-1:500, Kháng thể đơn dòng.</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2528A43D"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33173F4"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3B3A2F8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23E50B8"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58B05264" w14:textId="77777777" w:rsidTr="0030371C">
        <w:trPr>
          <w:trHeight w:val="20"/>
        </w:trPr>
        <w:tc>
          <w:tcPr>
            <w:tcW w:w="940" w:type="dxa"/>
            <w:noWrap/>
            <w:vAlign w:val="center"/>
            <w:hideMark/>
          </w:tcPr>
          <w:p w14:paraId="2B9925BB" w14:textId="77777777" w:rsidR="008567B8" w:rsidRPr="008567B8" w:rsidRDefault="008567B8" w:rsidP="008567B8">
            <w:pPr>
              <w:jc w:val="center"/>
              <w:rPr>
                <w:szCs w:val="24"/>
                <w:lang w:val="vi-VN" w:eastAsia="vi-VN"/>
              </w:rPr>
            </w:pPr>
            <w:r w:rsidRPr="008567B8">
              <w:rPr>
                <w:szCs w:val="24"/>
                <w:lang w:val="vi-VN" w:eastAsia="vi-VN"/>
              </w:rPr>
              <w:t>565</w:t>
            </w:r>
          </w:p>
        </w:tc>
        <w:tc>
          <w:tcPr>
            <w:tcW w:w="1612" w:type="dxa"/>
            <w:noWrap/>
            <w:vAlign w:val="center"/>
            <w:hideMark/>
          </w:tcPr>
          <w:p w14:paraId="2D4951AC" w14:textId="77777777" w:rsidR="008567B8" w:rsidRPr="008567B8" w:rsidRDefault="008567B8" w:rsidP="008567B8">
            <w:pPr>
              <w:jc w:val="center"/>
              <w:rPr>
                <w:szCs w:val="24"/>
                <w:lang w:val="vi-VN" w:eastAsia="vi-VN"/>
              </w:rPr>
            </w:pPr>
            <w:r w:rsidRPr="008567B8">
              <w:rPr>
                <w:szCs w:val="24"/>
                <w:lang w:val="vi-VN" w:eastAsia="vi-VN"/>
              </w:rPr>
              <w:t>PP2500591978</w:t>
            </w:r>
          </w:p>
        </w:tc>
        <w:tc>
          <w:tcPr>
            <w:tcW w:w="2977" w:type="dxa"/>
            <w:vAlign w:val="center"/>
            <w:hideMark/>
          </w:tcPr>
          <w:p w14:paraId="70CF0C0C" w14:textId="77777777" w:rsidR="008567B8" w:rsidRPr="008567B8" w:rsidRDefault="008567B8" w:rsidP="008567B8">
            <w:pPr>
              <w:jc w:val="left"/>
              <w:rPr>
                <w:szCs w:val="24"/>
                <w:lang w:val="vi-VN" w:eastAsia="vi-VN"/>
              </w:rPr>
            </w:pPr>
            <w:r w:rsidRPr="008567B8">
              <w:rPr>
                <w:szCs w:val="24"/>
                <w:lang w:val="vi-VN" w:eastAsia="vi-VN"/>
              </w:rPr>
              <w:t>CD 34 pha loãng</w:t>
            </w:r>
          </w:p>
        </w:tc>
        <w:tc>
          <w:tcPr>
            <w:tcW w:w="3260" w:type="dxa"/>
            <w:vAlign w:val="center"/>
            <w:hideMark/>
          </w:tcPr>
          <w:p w14:paraId="520E1D06" w14:textId="77777777" w:rsidR="008567B8" w:rsidRPr="008567B8" w:rsidRDefault="008567B8" w:rsidP="008567B8">
            <w:pPr>
              <w:jc w:val="left"/>
              <w:rPr>
                <w:szCs w:val="24"/>
                <w:lang w:val="vi-VN" w:eastAsia="vi-VN"/>
              </w:rPr>
            </w:pPr>
            <w:r w:rsidRPr="008567B8">
              <w:rPr>
                <w:szCs w:val="24"/>
                <w:lang w:val="vi-VN" w:eastAsia="vi-VN"/>
              </w:rPr>
              <w:t>Kháng thể đơn dòng phát hiện CD34, Endothelial Cell.</w:t>
            </w:r>
            <w:r w:rsidRPr="008567B8">
              <w:rPr>
                <w:szCs w:val="24"/>
                <w:lang w:val="vi-VN" w:eastAsia="vi-VN"/>
              </w:rPr>
              <w:br/>
            </w:r>
            <w:r w:rsidRPr="008567B8">
              <w:rPr>
                <w:szCs w:val="24"/>
                <w:lang w:val="vi-VN" w:eastAsia="vi-VN"/>
              </w:rPr>
              <w:lastRenderedPageBreak/>
              <w:t>Thành phần: dung dịch dạng pha sẵn, có chứa natri azide</w:t>
            </w:r>
            <w:r w:rsidRPr="008567B8">
              <w:rPr>
                <w:szCs w:val="24"/>
                <w:lang w:val="vi-VN" w:eastAsia="vi-VN"/>
              </w:rPr>
              <w:br/>
              <w:t xml:space="preserve">Dòng tế bào (clone): QBEnd/10 </w:t>
            </w:r>
            <w:r w:rsidRPr="008567B8">
              <w:rPr>
                <w:szCs w:val="24"/>
                <w:lang w:val="vi-VN" w:eastAsia="vi-VN"/>
              </w:rPr>
              <w:br/>
              <w:t>Sử dụng trong xét nghiệm IVD</w:t>
            </w:r>
          </w:p>
        </w:tc>
        <w:tc>
          <w:tcPr>
            <w:tcW w:w="1340" w:type="dxa"/>
            <w:vAlign w:val="center"/>
            <w:hideMark/>
          </w:tcPr>
          <w:p w14:paraId="027C41FB"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73FBE2A4"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2132B115"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30C034A4" w14:textId="77777777" w:rsidR="008567B8" w:rsidRPr="008567B8" w:rsidRDefault="008567B8" w:rsidP="008567B8">
            <w:pPr>
              <w:jc w:val="center"/>
              <w:rPr>
                <w:szCs w:val="24"/>
                <w:lang w:val="vi-VN" w:eastAsia="vi-VN"/>
              </w:rPr>
            </w:pPr>
            <w:r w:rsidRPr="008567B8">
              <w:rPr>
                <w:szCs w:val="24"/>
                <w:lang w:val="vi-VN" w:eastAsia="vi-VN"/>
              </w:rPr>
              <w:t xml:space="preserve">                        84 </w:t>
            </w:r>
          </w:p>
        </w:tc>
      </w:tr>
      <w:tr w:rsidR="0030371C" w:rsidRPr="008567B8" w14:paraId="57BC6048" w14:textId="77777777" w:rsidTr="0030371C">
        <w:trPr>
          <w:trHeight w:val="20"/>
        </w:trPr>
        <w:tc>
          <w:tcPr>
            <w:tcW w:w="940" w:type="dxa"/>
            <w:noWrap/>
            <w:vAlign w:val="center"/>
            <w:hideMark/>
          </w:tcPr>
          <w:p w14:paraId="7F55A5DC" w14:textId="77777777" w:rsidR="008567B8" w:rsidRPr="008567B8" w:rsidRDefault="008567B8" w:rsidP="008567B8">
            <w:pPr>
              <w:jc w:val="center"/>
              <w:rPr>
                <w:szCs w:val="24"/>
                <w:lang w:val="vi-VN" w:eastAsia="vi-VN"/>
              </w:rPr>
            </w:pPr>
            <w:r w:rsidRPr="008567B8">
              <w:rPr>
                <w:szCs w:val="24"/>
                <w:lang w:val="vi-VN" w:eastAsia="vi-VN"/>
              </w:rPr>
              <w:t>566</w:t>
            </w:r>
          </w:p>
        </w:tc>
        <w:tc>
          <w:tcPr>
            <w:tcW w:w="1612" w:type="dxa"/>
            <w:noWrap/>
            <w:vAlign w:val="center"/>
            <w:hideMark/>
          </w:tcPr>
          <w:p w14:paraId="13C8D978" w14:textId="77777777" w:rsidR="008567B8" w:rsidRPr="008567B8" w:rsidRDefault="008567B8" w:rsidP="008567B8">
            <w:pPr>
              <w:jc w:val="center"/>
              <w:rPr>
                <w:szCs w:val="24"/>
                <w:lang w:val="vi-VN" w:eastAsia="vi-VN"/>
              </w:rPr>
            </w:pPr>
            <w:r w:rsidRPr="008567B8">
              <w:rPr>
                <w:szCs w:val="24"/>
                <w:lang w:val="vi-VN" w:eastAsia="vi-VN"/>
              </w:rPr>
              <w:t>PP2500591979</w:t>
            </w:r>
          </w:p>
        </w:tc>
        <w:tc>
          <w:tcPr>
            <w:tcW w:w="2977" w:type="dxa"/>
            <w:vAlign w:val="center"/>
            <w:hideMark/>
          </w:tcPr>
          <w:p w14:paraId="1B4B7D7A" w14:textId="77777777" w:rsidR="008567B8" w:rsidRPr="008567B8" w:rsidRDefault="008567B8" w:rsidP="008567B8">
            <w:pPr>
              <w:jc w:val="left"/>
              <w:rPr>
                <w:szCs w:val="24"/>
                <w:lang w:val="vi-VN" w:eastAsia="vi-VN"/>
              </w:rPr>
            </w:pPr>
            <w:r w:rsidRPr="008567B8">
              <w:rPr>
                <w:szCs w:val="24"/>
                <w:lang w:val="vi-VN" w:eastAsia="vi-VN"/>
              </w:rPr>
              <w:t>CD43</w:t>
            </w:r>
          </w:p>
        </w:tc>
        <w:tc>
          <w:tcPr>
            <w:tcW w:w="3260" w:type="dxa"/>
            <w:vAlign w:val="center"/>
            <w:hideMark/>
          </w:tcPr>
          <w:p w14:paraId="3A198398" w14:textId="77777777" w:rsidR="008567B8" w:rsidRPr="008567B8" w:rsidRDefault="008567B8" w:rsidP="008567B8">
            <w:pPr>
              <w:jc w:val="left"/>
              <w:rPr>
                <w:szCs w:val="24"/>
                <w:lang w:val="vi-VN" w:eastAsia="vi-VN"/>
              </w:rPr>
            </w:pPr>
            <w:r w:rsidRPr="008567B8">
              <w:rPr>
                <w:szCs w:val="24"/>
                <w:lang w:val="vi-VN" w:eastAsia="vi-VN"/>
              </w:rPr>
              <w:t xml:space="preserve">Thành phần: CD43, tỉ lệ pha loãng 1:100-1:500,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7FDA22A0"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E6F4E1B"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3F1456E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A5771FB"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29C73CB5" w14:textId="77777777" w:rsidTr="0030371C">
        <w:trPr>
          <w:trHeight w:val="20"/>
        </w:trPr>
        <w:tc>
          <w:tcPr>
            <w:tcW w:w="940" w:type="dxa"/>
            <w:noWrap/>
            <w:vAlign w:val="center"/>
            <w:hideMark/>
          </w:tcPr>
          <w:p w14:paraId="70C6898A" w14:textId="77777777" w:rsidR="008567B8" w:rsidRPr="008567B8" w:rsidRDefault="008567B8" w:rsidP="008567B8">
            <w:pPr>
              <w:jc w:val="center"/>
              <w:rPr>
                <w:szCs w:val="24"/>
                <w:lang w:val="vi-VN" w:eastAsia="vi-VN"/>
              </w:rPr>
            </w:pPr>
            <w:r w:rsidRPr="008567B8">
              <w:rPr>
                <w:szCs w:val="24"/>
                <w:lang w:val="vi-VN" w:eastAsia="vi-VN"/>
              </w:rPr>
              <w:t>567</w:t>
            </w:r>
          </w:p>
        </w:tc>
        <w:tc>
          <w:tcPr>
            <w:tcW w:w="1612" w:type="dxa"/>
            <w:noWrap/>
            <w:vAlign w:val="center"/>
            <w:hideMark/>
          </w:tcPr>
          <w:p w14:paraId="0B9755BE" w14:textId="77777777" w:rsidR="008567B8" w:rsidRPr="008567B8" w:rsidRDefault="008567B8" w:rsidP="008567B8">
            <w:pPr>
              <w:jc w:val="center"/>
              <w:rPr>
                <w:szCs w:val="24"/>
                <w:lang w:val="vi-VN" w:eastAsia="vi-VN"/>
              </w:rPr>
            </w:pPr>
            <w:r w:rsidRPr="008567B8">
              <w:rPr>
                <w:szCs w:val="24"/>
                <w:lang w:val="vi-VN" w:eastAsia="vi-VN"/>
              </w:rPr>
              <w:t>PP2500591980</w:t>
            </w:r>
          </w:p>
        </w:tc>
        <w:tc>
          <w:tcPr>
            <w:tcW w:w="2977" w:type="dxa"/>
            <w:vAlign w:val="center"/>
            <w:hideMark/>
          </w:tcPr>
          <w:p w14:paraId="47C10EFF" w14:textId="77777777" w:rsidR="008567B8" w:rsidRPr="008567B8" w:rsidRDefault="008567B8" w:rsidP="008567B8">
            <w:pPr>
              <w:jc w:val="left"/>
              <w:rPr>
                <w:szCs w:val="24"/>
                <w:lang w:val="vi-VN" w:eastAsia="vi-VN"/>
              </w:rPr>
            </w:pPr>
            <w:r w:rsidRPr="008567B8">
              <w:rPr>
                <w:szCs w:val="24"/>
                <w:lang w:val="vi-VN" w:eastAsia="vi-VN"/>
              </w:rPr>
              <w:t>CD 45</w:t>
            </w:r>
          </w:p>
        </w:tc>
        <w:tc>
          <w:tcPr>
            <w:tcW w:w="3260" w:type="dxa"/>
            <w:vAlign w:val="center"/>
            <w:hideMark/>
          </w:tcPr>
          <w:p w14:paraId="54693696" w14:textId="77777777" w:rsidR="008567B8" w:rsidRPr="008567B8" w:rsidRDefault="008567B8" w:rsidP="008567B8">
            <w:pPr>
              <w:jc w:val="left"/>
              <w:rPr>
                <w:szCs w:val="24"/>
                <w:lang w:val="vi-VN" w:eastAsia="vi-VN"/>
              </w:rPr>
            </w:pPr>
            <w:r w:rsidRPr="008567B8">
              <w:rPr>
                <w:szCs w:val="24"/>
                <w:lang w:val="vi-VN" w:eastAsia="vi-VN"/>
              </w:rPr>
              <w:t>Thành phần: CD 45, tỉ lệ pha loãng 1:250-1:1000, kháng thể đơn dòng.</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635FEC2F"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71F4C327"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55EFA79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5FCAEB5"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716B9917" w14:textId="77777777" w:rsidTr="0030371C">
        <w:trPr>
          <w:trHeight w:val="20"/>
        </w:trPr>
        <w:tc>
          <w:tcPr>
            <w:tcW w:w="940" w:type="dxa"/>
            <w:noWrap/>
            <w:vAlign w:val="center"/>
            <w:hideMark/>
          </w:tcPr>
          <w:p w14:paraId="5B70B542" w14:textId="77777777" w:rsidR="008567B8" w:rsidRPr="008567B8" w:rsidRDefault="008567B8" w:rsidP="008567B8">
            <w:pPr>
              <w:jc w:val="center"/>
              <w:rPr>
                <w:szCs w:val="24"/>
                <w:lang w:val="vi-VN" w:eastAsia="vi-VN"/>
              </w:rPr>
            </w:pPr>
            <w:r w:rsidRPr="008567B8">
              <w:rPr>
                <w:szCs w:val="24"/>
                <w:lang w:val="vi-VN" w:eastAsia="vi-VN"/>
              </w:rPr>
              <w:t>568</w:t>
            </w:r>
          </w:p>
        </w:tc>
        <w:tc>
          <w:tcPr>
            <w:tcW w:w="1612" w:type="dxa"/>
            <w:noWrap/>
            <w:vAlign w:val="center"/>
            <w:hideMark/>
          </w:tcPr>
          <w:p w14:paraId="0DE68616" w14:textId="77777777" w:rsidR="008567B8" w:rsidRPr="008567B8" w:rsidRDefault="008567B8" w:rsidP="008567B8">
            <w:pPr>
              <w:jc w:val="center"/>
              <w:rPr>
                <w:szCs w:val="24"/>
                <w:lang w:val="vi-VN" w:eastAsia="vi-VN"/>
              </w:rPr>
            </w:pPr>
            <w:r w:rsidRPr="008567B8">
              <w:rPr>
                <w:szCs w:val="24"/>
                <w:lang w:val="vi-VN" w:eastAsia="vi-VN"/>
              </w:rPr>
              <w:t>PP2500591981</w:t>
            </w:r>
          </w:p>
        </w:tc>
        <w:tc>
          <w:tcPr>
            <w:tcW w:w="2977" w:type="dxa"/>
            <w:vAlign w:val="center"/>
            <w:hideMark/>
          </w:tcPr>
          <w:p w14:paraId="5FB2BD0D" w14:textId="77777777" w:rsidR="008567B8" w:rsidRPr="008567B8" w:rsidRDefault="008567B8" w:rsidP="008567B8">
            <w:pPr>
              <w:jc w:val="left"/>
              <w:rPr>
                <w:szCs w:val="24"/>
                <w:lang w:val="vi-VN" w:eastAsia="vi-VN"/>
              </w:rPr>
            </w:pPr>
            <w:r w:rsidRPr="008567B8">
              <w:rPr>
                <w:szCs w:val="24"/>
                <w:lang w:val="vi-VN" w:eastAsia="vi-VN"/>
              </w:rPr>
              <w:t>CD45RO</w:t>
            </w:r>
          </w:p>
        </w:tc>
        <w:tc>
          <w:tcPr>
            <w:tcW w:w="3260" w:type="dxa"/>
            <w:vAlign w:val="center"/>
            <w:hideMark/>
          </w:tcPr>
          <w:p w14:paraId="670B8B5D" w14:textId="77777777" w:rsidR="008567B8" w:rsidRPr="008567B8" w:rsidRDefault="008567B8" w:rsidP="008567B8">
            <w:pPr>
              <w:jc w:val="left"/>
              <w:rPr>
                <w:szCs w:val="24"/>
                <w:lang w:val="vi-VN" w:eastAsia="vi-VN"/>
              </w:rPr>
            </w:pPr>
            <w:r w:rsidRPr="008567B8">
              <w:rPr>
                <w:szCs w:val="24"/>
                <w:lang w:val="vi-VN" w:eastAsia="vi-VN"/>
              </w:rPr>
              <w:t xml:space="preserve">Thành phần: CD45RO, tỉ lệ pha loãng 1:250-1:1000,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40EE615A"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1419891F"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32AE326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FD109A3"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6A2B4883" w14:textId="77777777" w:rsidTr="0030371C">
        <w:trPr>
          <w:trHeight w:val="20"/>
        </w:trPr>
        <w:tc>
          <w:tcPr>
            <w:tcW w:w="940" w:type="dxa"/>
            <w:noWrap/>
            <w:vAlign w:val="center"/>
            <w:hideMark/>
          </w:tcPr>
          <w:p w14:paraId="47DCF041" w14:textId="77777777" w:rsidR="008567B8" w:rsidRPr="008567B8" w:rsidRDefault="008567B8" w:rsidP="008567B8">
            <w:pPr>
              <w:jc w:val="center"/>
              <w:rPr>
                <w:szCs w:val="24"/>
                <w:lang w:val="vi-VN" w:eastAsia="vi-VN"/>
              </w:rPr>
            </w:pPr>
            <w:r w:rsidRPr="008567B8">
              <w:rPr>
                <w:szCs w:val="24"/>
                <w:lang w:val="vi-VN" w:eastAsia="vi-VN"/>
              </w:rPr>
              <w:t>569</w:t>
            </w:r>
          </w:p>
        </w:tc>
        <w:tc>
          <w:tcPr>
            <w:tcW w:w="1612" w:type="dxa"/>
            <w:noWrap/>
            <w:vAlign w:val="center"/>
            <w:hideMark/>
          </w:tcPr>
          <w:p w14:paraId="01F9D2D8" w14:textId="77777777" w:rsidR="008567B8" w:rsidRPr="008567B8" w:rsidRDefault="008567B8" w:rsidP="008567B8">
            <w:pPr>
              <w:jc w:val="center"/>
              <w:rPr>
                <w:szCs w:val="24"/>
                <w:lang w:val="vi-VN" w:eastAsia="vi-VN"/>
              </w:rPr>
            </w:pPr>
            <w:r w:rsidRPr="008567B8">
              <w:rPr>
                <w:szCs w:val="24"/>
                <w:lang w:val="vi-VN" w:eastAsia="vi-VN"/>
              </w:rPr>
              <w:t>PP2500591982</w:t>
            </w:r>
          </w:p>
        </w:tc>
        <w:tc>
          <w:tcPr>
            <w:tcW w:w="2977" w:type="dxa"/>
            <w:vAlign w:val="center"/>
            <w:hideMark/>
          </w:tcPr>
          <w:p w14:paraId="681A6B27" w14:textId="77777777" w:rsidR="008567B8" w:rsidRPr="008567B8" w:rsidRDefault="008567B8" w:rsidP="008567B8">
            <w:pPr>
              <w:jc w:val="left"/>
              <w:rPr>
                <w:szCs w:val="24"/>
                <w:lang w:val="vi-VN" w:eastAsia="vi-VN"/>
              </w:rPr>
            </w:pPr>
            <w:r w:rsidRPr="008567B8">
              <w:rPr>
                <w:szCs w:val="24"/>
                <w:lang w:val="vi-VN" w:eastAsia="vi-VN"/>
              </w:rPr>
              <w:t>CD56 đậm đặc</w:t>
            </w:r>
          </w:p>
        </w:tc>
        <w:tc>
          <w:tcPr>
            <w:tcW w:w="3260" w:type="dxa"/>
            <w:vAlign w:val="center"/>
            <w:hideMark/>
          </w:tcPr>
          <w:p w14:paraId="588DAA55" w14:textId="77777777" w:rsidR="008567B8" w:rsidRPr="008567B8" w:rsidRDefault="008567B8" w:rsidP="008567B8">
            <w:pPr>
              <w:jc w:val="left"/>
              <w:rPr>
                <w:szCs w:val="24"/>
                <w:lang w:val="vi-VN" w:eastAsia="vi-VN"/>
              </w:rPr>
            </w:pPr>
            <w:r w:rsidRPr="008567B8">
              <w:rPr>
                <w:szCs w:val="24"/>
                <w:lang w:val="vi-VN" w:eastAsia="vi-VN"/>
              </w:rPr>
              <w:t xml:space="preserve">Thành phần: CD56, tỉ lệ pha loãng 1:250 - 1:1000,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4DCC76B0"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7F228C9"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6013819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760084C"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050754BB" w14:textId="77777777" w:rsidTr="0030371C">
        <w:trPr>
          <w:trHeight w:val="20"/>
        </w:trPr>
        <w:tc>
          <w:tcPr>
            <w:tcW w:w="940" w:type="dxa"/>
            <w:noWrap/>
            <w:vAlign w:val="center"/>
            <w:hideMark/>
          </w:tcPr>
          <w:p w14:paraId="1989C1ED" w14:textId="77777777" w:rsidR="008567B8" w:rsidRPr="008567B8" w:rsidRDefault="008567B8" w:rsidP="008567B8">
            <w:pPr>
              <w:jc w:val="center"/>
              <w:rPr>
                <w:szCs w:val="24"/>
                <w:lang w:val="vi-VN" w:eastAsia="vi-VN"/>
              </w:rPr>
            </w:pPr>
            <w:r w:rsidRPr="008567B8">
              <w:rPr>
                <w:szCs w:val="24"/>
                <w:lang w:val="vi-VN" w:eastAsia="vi-VN"/>
              </w:rPr>
              <w:t>570</w:t>
            </w:r>
          </w:p>
        </w:tc>
        <w:tc>
          <w:tcPr>
            <w:tcW w:w="1612" w:type="dxa"/>
            <w:noWrap/>
            <w:vAlign w:val="center"/>
            <w:hideMark/>
          </w:tcPr>
          <w:p w14:paraId="54E16FFF" w14:textId="77777777" w:rsidR="008567B8" w:rsidRPr="008567B8" w:rsidRDefault="008567B8" w:rsidP="008567B8">
            <w:pPr>
              <w:jc w:val="center"/>
              <w:rPr>
                <w:szCs w:val="24"/>
                <w:lang w:val="vi-VN" w:eastAsia="vi-VN"/>
              </w:rPr>
            </w:pPr>
            <w:r w:rsidRPr="008567B8">
              <w:rPr>
                <w:szCs w:val="24"/>
                <w:lang w:val="vi-VN" w:eastAsia="vi-VN"/>
              </w:rPr>
              <w:t>PP2500591983</w:t>
            </w:r>
          </w:p>
        </w:tc>
        <w:tc>
          <w:tcPr>
            <w:tcW w:w="2977" w:type="dxa"/>
            <w:vAlign w:val="center"/>
            <w:hideMark/>
          </w:tcPr>
          <w:p w14:paraId="67926DBD" w14:textId="77777777" w:rsidR="008567B8" w:rsidRPr="008567B8" w:rsidRDefault="008567B8" w:rsidP="008567B8">
            <w:pPr>
              <w:jc w:val="left"/>
              <w:rPr>
                <w:szCs w:val="24"/>
                <w:lang w:val="vi-VN" w:eastAsia="vi-VN"/>
              </w:rPr>
            </w:pPr>
            <w:r w:rsidRPr="008567B8">
              <w:rPr>
                <w:szCs w:val="24"/>
                <w:lang w:val="vi-VN" w:eastAsia="vi-VN"/>
              </w:rPr>
              <w:t>CD68</w:t>
            </w:r>
          </w:p>
        </w:tc>
        <w:tc>
          <w:tcPr>
            <w:tcW w:w="3260" w:type="dxa"/>
            <w:vAlign w:val="center"/>
            <w:hideMark/>
          </w:tcPr>
          <w:p w14:paraId="7788DF45" w14:textId="77777777" w:rsidR="008567B8" w:rsidRPr="008567B8" w:rsidRDefault="008567B8" w:rsidP="008567B8">
            <w:pPr>
              <w:jc w:val="left"/>
              <w:rPr>
                <w:szCs w:val="24"/>
                <w:lang w:val="vi-VN" w:eastAsia="vi-VN"/>
              </w:rPr>
            </w:pPr>
            <w:r w:rsidRPr="008567B8">
              <w:rPr>
                <w:szCs w:val="24"/>
                <w:lang w:val="vi-VN" w:eastAsia="vi-VN"/>
              </w:rPr>
              <w:t xml:space="preserve">Thành phần: CD68, tỉ lệ pha loãng 1:250 - 1:1000,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58EA64AF"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32568EA"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3D369C9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32246E9"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104FA07D" w14:textId="77777777" w:rsidTr="0030371C">
        <w:trPr>
          <w:trHeight w:val="20"/>
        </w:trPr>
        <w:tc>
          <w:tcPr>
            <w:tcW w:w="940" w:type="dxa"/>
            <w:noWrap/>
            <w:vAlign w:val="center"/>
            <w:hideMark/>
          </w:tcPr>
          <w:p w14:paraId="054A359F" w14:textId="77777777" w:rsidR="008567B8" w:rsidRPr="008567B8" w:rsidRDefault="008567B8" w:rsidP="008567B8">
            <w:pPr>
              <w:jc w:val="center"/>
              <w:rPr>
                <w:szCs w:val="24"/>
                <w:lang w:val="vi-VN" w:eastAsia="vi-VN"/>
              </w:rPr>
            </w:pPr>
            <w:r w:rsidRPr="008567B8">
              <w:rPr>
                <w:szCs w:val="24"/>
                <w:lang w:val="vi-VN" w:eastAsia="vi-VN"/>
              </w:rPr>
              <w:lastRenderedPageBreak/>
              <w:t>571</w:t>
            </w:r>
          </w:p>
        </w:tc>
        <w:tc>
          <w:tcPr>
            <w:tcW w:w="1612" w:type="dxa"/>
            <w:noWrap/>
            <w:vAlign w:val="center"/>
            <w:hideMark/>
          </w:tcPr>
          <w:p w14:paraId="0AF7C445" w14:textId="77777777" w:rsidR="008567B8" w:rsidRPr="008567B8" w:rsidRDefault="008567B8" w:rsidP="008567B8">
            <w:pPr>
              <w:jc w:val="center"/>
              <w:rPr>
                <w:szCs w:val="24"/>
                <w:lang w:val="vi-VN" w:eastAsia="vi-VN"/>
              </w:rPr>
            </w:pPr>
            <w:r w:rsidRPr="008567B8">
              <w:rPr>
                <w:szCs w:val="24"/>
                <w:lang w:val="vi-VN" w:eastAsia="vi-VN"/>
              </w:rPr>
              <w:t>PP2500591984</w:t>
            </w:r>
          </w:p>
        </w:tc>
        <w:tc>
          <w:tcPr>
            <w:tcW w:w="2977" w:type="dxa"/>
            <w:vAlign w:val="center"/>
            <w:hideMark/>
          </w:tcPr>
          <w:p w14:paraId="5E3144AF" w14:textId="77777777" w:rsidR="008567B8" w:rsidRPr="008567B8" w:rsidRDefault="008567B8" w:rsidP="008567B8">
            <w:pPr>
              <w:jc w:val="left"/>
              <w:rPr>
                <w:szCs w:val="24"/>
                <w:lang w:val="vi-VN" w:eastAsia="vi-VN"/>
              </w:rPr>
            </w:pPr>
            <w:r w:rsidRPr="008567B8">
              <w:rPr>
                <w:szCs w:val="24"/>
                <w:lang w:val="vi-VN" w:eastAsia="vi-VN"/>
              </w:rPr>
              <w:t>CD79a</w:t>
            </w:r>
          </w:p>
        </w:tc>
        <w:tc>
          <w:tcPr>
            <w:tcW w:w="3260" w:type="dxa"/>
            <w:vAlign w:val="center"/>
            <w:hideMark/>
          </w:tcPr>
          <w:p w14:paraId="2324E191" w14:textId="77777777" w:rsidR="008567B8" w:rsidRPr="008567B8" w:rsidRDefault="008567B8" w:rsidP="008567B8">
            <w:pPr>
              <w:jc w:val="left"/>
              <w:rPr>
                <w:szCs w:val="24"/>
                <w:lang w:val="vi-VN" w:eastAsia="vi-VN"/>
              </w:rPr>
            </w:pPr>
            <w:r w:rsidRPr="008567B8">
              <w:rPr>
                <w:szCs w:val="24"/>
                <w:lang w:val="vi-VN" w:eastAsia="vi-VN"/>
              </w:rPr>
              <w:t xml:space="preserve">Thành phần: CD79a, tỉ lệ pha loãng 1:250-1:1000,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58EE320B"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502BCF1"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1517477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91C5E04"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228A1B41" w14:textId="77777777" w:rsidTr="0030371C">
        <w:trPr>
          <w:trHeight w:val="20"/>
        </w:trPr>
        <w:tc>
          <w:tcPr>
            <w:tcW w:w="940" w:type="dxa"/>
            <w:noWrap/>
            <w:vAlign w:val="center"/>
            <w:hideMark/>
          </w:tcPr>
          <w:p w14:paraId="59CC9780" w14:textId="77777777" w:rsidR="008567B8" w:rsidRPr="008567B8" w:rsidRDefault="008567B8" w:rsidP="008567B8">
            <w:pPr>
              <w:jc w:val="center"/>
              <w:rPr>
                <w:szCs w:val="24"/>
                <w:lang w:val="vi-VN" w:eastAsia="vi-VN"/>
              </w:rPr>
            </w:pPr>
            <w:r w:rsidRPr="008567B8">
              <w:rPr>
                <w:szCs w:val="24"/>
                <w:lang w:val="vi-VN" w:eastAsia="vi-VN"/>
              </w:rPr>
              <w:t>572</w:t>
            </w:r>
          </w:p>
        </w:tc>
        <w:tc>
          <w:tcPr>
            <w:tcW w:w="1612" w:type="dxa"/>
            <w:noWrap/>
            <w:vAlign w:val="center"/>
            <w:hideMark/>
          </w:tcPr>
          <w:p w14:paraId="18DCFD44" w14:textId="77777777" w:rsidR="008567B8" w:rsidRPr="008567B8" w:rsidRDefault="008567B8" w:rsidP="008567B8">
            <w:pPr>
              <w:jc w:val="center"/>
              <w:rPr>
                <w:szCs w:val="24"/>
                <w:lang w:val="vi-VN" w:eastAsia="vi-VN"/>
              </w:rPr>
            </w:pPr>
            <w:r w:rsidRPr="008567B8">
              <w:rPr>
                <w:szCs w:val="24"/>
                <w:lang w:val="vi-VN" w:eastAsia="vi-VN"/>
              </w:rPr>
              <w:t>PP2500591985</w:t>
            </w:r>
          </w:p>
        </w:tc>
        <w:tc>
          <w:tcPr>
            <w:tcW w:w="2977" w:type="dxa"/>
            <w:vAlign w:val="center"/>
            <w:hideMark/>
          </w:tcPr>
          <w:p w14:paraId="70ECE587" w14:textId="77777777" w:rsidR="008567B8" w:rsidRPr="008567B8" w:rsidRDefault="008567B8" w:rsidP="008567B8">
            <w:pPr>
              <w:jc w:val="left"/>
              <w:rPr>
                <w:szCs w:val="24"/>
                <w:lang w:val="vi-VN" w:eastAsia="vi-VN"/>
              </w:rPr>
            </w:pPr>
            <w:r w:rsidRPr="008567B8">
              <w:rPr>
                <w:szCs w:val="24"/>
                <w:lang w:val="vi-VN" w:eastAsia="vi-VN"/>
              </w:rPr>
              <w:t>CD99</w:t>
            </w:r>
          </w:p>
        </w:tc>
        <w:tc>
          <w:tcPr>
            <w:tcW w:w="3260" w:type="dxa"/>
            <w:vAlign w:val="center"/>
            <w:hideMark/>
          </w:tcPr>
          <w:p w14:paraId="4B2E655A" w14:textId="77777777" w:rsidR="008567B8" w:rsidRPr="008567B8" w:rsidRDefault="008567B8" w:rsidP="008567B8">
            <w:pPr>
              <w:jc w:val="left"/>
              <w:rPr>
                <w:szCs w:val="24"/>
                <w:lang w:val="vi-VN" w:eastAsia="vi-VN"/>
              </w:rPr>
            </w:pPr>
            <w:r w:rsidRPr="008567B8">
              <w:rPr>
                <w:szCs w:val="24"/>
                <w:lang w:val="vi-VN" w:eastAsia="vi-VN"/>
              </w:rPr>
              <w:t xml:space="preserve">Thành phần: CD99, tỉ lệ pha loãng 1:50 - 1:200,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4DF30A88"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7FE7DF44"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7D6D281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FA6F176"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5C60C784" w14:textId="77777777" w:rsidTr="0030371C">
        <w:trPr>
          <w:trHeight w:val="20"/>
        </w:trPr>
        <w:tc>
          <w:tcPr>
            <w:tcW w:w="940" w:type="dxa"/>
            <w:noWrap/>
            <w:vAlign w:val="center"/>
            <w:hideMark/>
          </w:tcPr>
          <w:p w14:paraId="274448DC" w14:textId="77777777" w:rsidR="008567B8" w:rsidRPr="008567B8" w:rsidRDefault="008567B8" w:rsidP="008567B8">
            <w:pPr>
              <w:jc w:val="center"/>
              <w:rPr>
                <w:szCs w:val="24"/>
                <w:lang w:val="vi-VN" w:eastAsia="vi-VN"/>
              </w:rPr>
            </w:pPr>
            <w:r w:rsidRPr="008567B8">
              <w:rPr>
                <w:szCs w:val="24"/>
                <w:lang w:val="vi-VN" w:eastAsia="vi-VN"/>
              </w:rPr>
              <w:t>573</w:t>
            </w:r>
          </w:p>
        </w:tc>
        <w:tc>
          <w:tcPr>
            <w:tcW w:w="1612" w:type="dxa"/>
            <w:noWrap/>
            <w:vAlign w:val="center"/>
            <w:hideMark/>
          </w:tcPr>
          <w:p w14:paraId="01ABD4E6" w14:textId="77777777" w:rsidR="008567B8" w:rsidRPr="008567B8" w:rsidRDefault="008567B8" w:rsidP="008567B8">
            <w:pPr>
              <w:jc w:val="center"/>
              <w:rPr>
                <w:szCs w:val="24"/>
                <w:lang w:val="vi-VN" w:eastAsia="vi-VN"/>
              </w:rPr>
            </w:pPr>
            <w:r w:rsidRPr="008567B8">
              <w:rPr>
                <w:szCs w:val="24"/>
                <w:lang w:val="vi-VN" w:eastAsia="vi-VN"/>
              </w:rPr>
              <w:t>PP2500591986</w:t>
            </w:r>
          </w:p>
        </w:tc>
        <w:tc>
          <w:tcPr>
            <w:tcW w:w="2977" w:type="dxa"/>
            <w:vAlign w:val="center"/>
            <w:hideMark/>
          </w:tcPr>
          <w:p w14:paraId="38133F24" w14:textId="77777777" w:rsidR="008567B8" w:rsidRPr="008567B8" w:rsidRDefault="008567B8" w:rsidP="008567B8">
            <w:pPr>
              <w:jc w:val="left"/>
              <w:rPr>
                <w:szCs w:val="24"/>
                <w:lang w:val="vi-VN" w:eastAsia="vi-VN"/>
              </w:rPr>
            </w:pPr>
            <w:r w:rsidRPr="008567B8">
              <w:rPr>
                <w:szCs w:val="24"/>
                <w:lang w:val="vi-VN" w:eastAsia="vi-VN"/>
              </w:rPr>
              <w:t>CD117 pha loãng</w:t>
            </w:r>
          </w:p>
        </w:tc>
        <w:tc>
          <w:tcPr>
            <w:tcW w:w="3260" w:type="dxa"/>
            <w:vAlign w:val="center"/>
            <w:hideMark/>
          </w:tcPr>
          <w:p w14:paraId="556A1BC6" w14:textId="77777777" w:rsidR="008567B8" w:rsidRPr="008567B8" w:rsidRDefault="008567B8" w:rsidP="008567B8">
            <w:pPr>
              <w:jc w:val="left"/>
              <w:rPr>
                <w:szCs w:val="24"/>
                <w:lang w:val="vi-VN" w:eastAsia="vi-VN"/>
              </w:rPr>
            </w:pPr>
            <w:r w:rsidRPr="008567B8">
              <w:rPr>
                <w:szCs w:val="24"/>
                <w:lang w:val="vi-VN" w:eastAsia="vi-VN"/>
              </w:rPr>
              <w:t>Kháng thể đơn dòng phát hiện CD117/C-KIT.</w:t>
            </w:r>
            <w:r w:rsidRPr="008567B8">
              <w:rPr>
                <w:szCs w:val="24"/>
                <w:lang w:val="vi-VN" w:eastAsia="vi-VN"/>
              </w:rPr>
              <w:br/>
              <w:t>Thành phần: dung dịch dạng pha sẵn, có chứa natri azide</w:t>
            </w:r>
            <w:r w:rsidRPr="008567B8">
              <w:rPr>
                <w:szCs w:val="24"/>
                <w:lang w:val="vi-VN" w:eastAsia="vi-VN"/>
              </w:rPr>
              <w:br/>
              <w:t>Dòng tế bào (clone): C-KIT</w:t>
            </w:r>
            <w:r w:rsidRPr="008567B8">
              <w:rPr>
                <w:szCs w:val="24"/>
                <w:lang w:val="vi-VN" w:eastAsia="vi-VN"/>
              </w:rPr>
              <w:br/>
              <w:t>Sử dụng trong xét nghiệm IVD</w:t>
            </w:r>
          </w:p>
        </w:tc>
        <w:tc>
          <w:tcPr>
            <w:tcW w:w="1340" w:type="dxa"/>
            <w:vAlign w:val="center"/>
            <w:hideMark/>
          </w:tcPr>
          <w:p w14:paraId="62B867A6"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76D3AA6"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146FC900"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1F7EBE8C" w14:textId="77777777" w:rsidR="008567B8" w:rsidRPr="008567B8" w:rsidRDefault="008567B8" w:rsidP="008567B8">
            <w:pPr>
              <w:jc w:val="center"/>
              <w:rPr>
                <w:szCs w:val="24"/>
                <w:lang w:val="vi-VN" w:eastAsia="vi-VN"/>
              </w:rPr>
            </w:pPr>
            <w:r w:rsidRPr="008567B8">
              <w:rPr>
                <w:szCs w:val="24"/>
                <w:lang w:val="vi-VN" w:eastAsia="vi-VN"/>
              </w:rPr>
              <w:t xml:space="preserve">                        84 </w:t>
            </w:r>
          </w:p>
        </w:tc>
      </w:tr>
      <w:tr w:rsidR="0030371C" w:rsidRPr="008567B8" w14:paraId="3667EC60" w14:textId="77777777" w:rsidTr="0030371C">
        <w:trPr>
          <w:trHeight w:val="20"/>
        </w:trPr>
        <w:tc>
          <w:tcPr>
            <w:tcW w:w="940" w:type="dxa"/>
            <w:noWrap/>
            <w:vAlign w:val="center"/>
            <w:hideMark/>
          </w:tcPr>
          <w:p w14:paraId="07D2F7CF" w14:textId="77777777" w:rsidR="008567B8" w:rsidRPr="008567B8" w:rsidRDefault="008567B8" w:rsidP="008567B8">
            <w:pPr>
              <w:jc w:val="center"/>
              <w:rPr>
                <w:szCs w:val="24"/>
                <w:lang w:val="vi-VN" w:eastAsia="vi-VN"/>
              </w:rPr>
            </w:pPr>
            <w:r w:rsidRPr="008567B8">
              <w:rPr>
                <w:szCs w:val="24"/>
                <w:lang w:val="vi-VN" w:eastAsia="vi-VN"/>
              </w:rPr>
              <w:t>574</w:t>
            </w:r>
          </w:p>
        </w:tc>
        <w:tc>
          <w:tcPr>
            <w:tcW w:w="1612" w:type="dxa"/>
            <w:noWrap/>
            <w:vAlign w:val="center"/>
            <w:hideMark/>
          </w:tcPr>
          <w:p w14:paraId="43798668" w14:textId="77777777" w:rsidR="008567B8" w:rsidRPr="008567B8" w:rsidRDefault="008567B8" w:rsidP="008567B8">
            <w:pPr>
              <w:jc w:val="center"/>
              <w:rPr>
                <w:szCs w:val="24"/>
                <w:lang w:val="vi-VN" w:eastAsia="vi-VN"/>
              </w:rPr>
            </w:pPr>
            <w:r w:rsidRPr="008567B8">
              <w:rPr>
                <w:szCs w:val="24"/>
                <w:lang w:val="vi-VN" w:eastAsia="vi-VN"/>
              </w:rPr>
              <w:t>PP2500591987</w:t>
            </w:r>
          </w:p>
        </w:tc>
        <w:tc>
          <w:tcPr>
            <w:tcW w:w="2977" w:type="dxa"/>
            <w:vAlign w:val="center"/>
            <w:hideMark/>
          </w:tcPr>
          <w:p w14:paraId="28262531" w14:textId="77777777" w:rsidR="008567B8" w:rsidRPr="008567B8" w:rsidRDefault="008567B8" w:rsidP="008567B8">
            <w:pPr>
              <w:jc w:val="left"/>
              <w:rPr>
                <w:szCs w:val="24"/>
                <w:lang w:val="vi-VN" w:eastAsia="vi-VN"/>
              </w:rPr>
            </w:pPr>
            <w:r w:rsidRPr="008567B8">
              <w:rPr>
                <w:szCs w:val="24"/>
                <w:lang w:val="vi-VN" w:eastAsia="vi-VN"/>
              </w:rPr>
              <w:t>CD138 pha loãng</w:t>
            </w:r>
          </w:p>
        </w:tc>
        <w:tc>
          <w:tcPr>
            <w:tcW w:w="3260" w:type="dxa"/>
            <w:vAlign w:val="center"/>
            <w:hideMark/>
          </w:tcPr>
          <w:p w14:paraId="5A6D815F" w14:textId="77777777" w:rsidR="008567B8" w:rsidRPr="008567B8" w:rsidRDefault="008567B8" w:rsidP="008567B8">
            <w:pPr>
              <w:jc w:val="left"/>
              <w:rPr>
                <w:szCs w:val="24"/>
                <w:lang w:val="vi-VN" w:eastAsia="vi-VN"/>
              </w:rPr>
            </w:pPr>
            <w:r w:rsidRPr="008567B8">
              <w:rPr>
                <w:szCs w:val="24"/>
                <w:lang w:val="vi-VN" w:eastAsia="vi-VN"/>
              </w:rPr>
              <w:t>Thành phần: CD138, tỉ lệ pha loãng 1:50-1:100, kháng thể đơn dòng.</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3608F8AC"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1138AC30"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46326EC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7D08AC2" w14:textId="77777777" w:rsidR="008567B8" w:rsidRPr="008567B8" w:rsidRDefault="008567B8" w:rsidP="008567B8">
            <w:pPr>
              <w:jc w:val="center"/>
              <w:rPr>
                <w:szCs w:val="24"/>
                <w:lang w:val="vi-VN" w:eastAsia="vi-VN"/>
              </w:rPr>
            </w:pPr>
            <w:r w:rsidRPr="008567B8">
              <w:rPr>
                <w:szCs w:val="24"/>
                <w:lang w:val="vi-VN" w:eastAsia="vi-VN"/>
              </w:rPr>
              <w:t xml:space="preserve">                        60 </w:t>
            </w:r>
          </w:p>
        </w:tc>
      </w:tr>
      <w:tr w:rsidR="0030371C" w:rsidRPr="008567B8" w14:paraId="737925B0" w14:textId="77777777" w:rsidTr="0030371C">
        <w:trPr>
          <w:trHeight w:val="20"/>
        </w:trPr>
        <w:tc>
          <w:tcPr>
            <w:tcW w:w="940" w:type="dxa"/>
            <w:noWrap/>
            <w:vAlign w:val="center"/>
            <w:hideMark/>
          </w:tcPr>
          <w:p w14:paraId="4BE3E5AF" w14:textId="77777777" w:rsidR="008567B8" w:rsidRPr="008567B8" w:rsidRDefault="008567B8" w:rsidP="008567B8">
            <w:pPr>
              <w:jc w:val="center"/>
              <w:rPr>
                <w:szCs w:val="24"/>
                <w:lang w:val="vi-VN" w:eastAsia="vi-VN"/>
              </w:rPr>
            </w:pPr>
            <w:r w:rsidRPr="008567B8">
              <w:rPr>
                <w:szCs w:val="24"/>
                <w:lang w:val="vi-VN" w:eastAsia="vi-VN"/>
              </w:rPr>
              <w:t>575</w:t>
            </w:r>
          </w:p>
        </w:tc>
        <w:tc>
          <w:tcPr>
            <w:tcW w:w="1612" w:type="dxa"/>
            <w:noWrap/>
            <w:vAlign w:val="center"/>
            <w:hideMark/>
          </w:tcPr>
          <w:p w14:paraId="00EF3701" w14:textId="77777777" w:rsidR="008567B8" w:rsidRPr="008567B8" w:rsidRDefault="008567B8" w:rsidP="008567B8">
            <w:pPr>
              <w:jc w:val="center"/>
              <w:rPr>
                <w:szCs w:val="24"/>
                <w:lang w:val="vi-VN" w:eastAsia="vi-VN"/>
              </w:rPr>
            </w:pPr>
            <w:r w:rsidRPr="008567B8">
              <w:rPr>
                <w:szCs w:val="24"/>
                <w:lang w:val="vi-VN" w:eastAsia="vi-VN"/>
              </w:rPr>
              <w:t>PP2500591988</w:t>
            </w:r>
          </w:p>
        </w:tc>
        <w:tc>
          <w:tcPr>
            <w:tcW w:w="2977" w:type="dxa"/>
            <w:vAlign w:val="center"/>
            <w:hideMark/>
          </w:tcPr>
          <w:p w14:paraId="741DDF53" w14:textId="77777777" w:rsidR="008567B8" w:rsidRPr="008567B8" w:rsidRDefault="008567B8" w:rsidP="008567B8">
            <w:pPr>
              <w:jc w:val="left"/>
              <w:rPr>
                <w:szCs w:val="24"/>
                <w:lang w:val="vi-VN" w:eastAsia="vi-VN"/>
              </w:rPr>
            </w:pPr>
            <w:r w:rsidRPr="008567B8">
              <w:rPr>
                <w:szCs w:val="24"/>
                <w:lang w:val="vi-VN" w:eastAsia="vi-VN"/>
              </w:rPr>
              <w:t>CD X2 pha loãng</w:t>
            </w:r>
          </w:p>
        </w:tc>
        <w:tc>
          <w:tcPr>
            <w:tcW w:w="3260" w:type="dxa"/>
            <w:vAlign w:val="center"/>
            <w:hideMark/>
          </w:tcPr>
          <w:p w14:paraId="390D7BAC" w14:textId="77777777" w:rsidR="008567B8" w:rsidRPr="008567B8" w:rsidRDefault="008567B8" w:rsidP="008567B8">
            <w:pPr>
              <w:jc w:val="left"/>
              <w:rPr>
                <w:szCs w:val="24"/>
                <w:lang w:val="vi-VN" w:eastAsia="vi-VN"/>
              </w:rPr>
            </w:pPr>
            <w:r w:rsidRPr="008567B8">
              <w:rPr>
                <w:szCs w:val="24"/>
                <w:lang w:val="vi-VN" w:eastAsia="vi-VN"/>
              </w:rPr>
              <w:t>Thành phần: CD X2, tỉ lệ pha loãng 1:25-1:50, kháng thể đơn dòng.</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554E58EA"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9B5E445"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480" w:type="dxa"/>
            <w:vAlign w:val="center"/>
            <w:hideMark/>
          </w:tcPr>
          <w:p w14:paraId="12030E0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A3EBA2E" w14:textId="77777777" w:rsidR="008567B8" w:rsidRPr="008567B8" w:rsidRDefault="008567B8" w:rsidP="008567B8">
            <w:pPr>
              <w:jc w:val="center"/>
              <w:rPr>
                <w:szCs w:val="24"/>
                <w:lang w:val="vi-VN" w:eastAsia="vi-VN"/>
              </w:rPr>
            </w:pPr>
            <w:r w:rsidRPr="008567B8">
              <w:rPr>
                <w:szCs w:val="24"/>
                <w:lang w:val="vi-VN" w:eastAsia="vi-VN"/>
              </w:rPr>
              <w:t xml:space="preserve">                        36 </w:t>
            </w:r>
          </w:p>
        </w:tc>
      </w:tr>
      <w:tr w:rsidR="0030371C" w:rsidRPr="008567B8" w14:paraId="4D3C0271" w14:textId="77777777" w:rsidTr="0030371C">
        <w:trPr>
          <w:trHeight w:val="20"/>
        </w:trPr>
        <w:tc>
          <w:tcPr>
            <w:tcW w:w="940" w:type="dxa"/>
            <w:noWrap/>
            <w:vAlign w:val="center"/>
            <w:hideMark/>
          </w:tcPr>
          <w:p w14:paraId="09A7CCDF" w14:textId="77777777" w:rsidR="008567B8" w:rsidRPr="008567B8" w:rsidRDefault="008567B8" w:rsidP="008567B8">
            <w:pPr>
              <w:jc w:val="center"/>
              <w:rPr>
                <w:szCs w:val="24"/>
                <w:lang w:val="vi-VN" w:eastAsia="vi-VN"/>
              </w:rPr>
            </w:pPr>
            <w:r w:rsidRPr="008567B8">
              <w:rPr>
                <w:szCs w:val="24"/>
                <w:lang w:val="vi-VN" w:eastAsia="vi-VN"/>
              </w:rPr>
              <w:t>576</w:t>
            </w:r>
          </w:p>
        </w:tc>
        <w:tc>
          <w:tcPr>
            <w:tcW w:w="1612" w:type="dxa"/>
            <w:noWrap/>
            <w:vAlign w:val="center"/>
            <w:hideMark/>
          </w:tcPr>
          <w:p w14:paraId="056B4B46" w14:textId="77777777" w:rsidR="008567B8" w:rsidRPr="008567B8" w:rsidRDefault="008567B8" w:rsidP="008567B8">
            <w:pPr>
              <w:jc w:val="center"/>
              <w:rPr>
                <w:szCs w:val="24"/>
                <w:lang w:val="vi-VN" w:eastAsia="vi-VN"/>
              </w:rPr>
            </w:pPr>
            <w:r w:rsidRPr="008567B8">
              <w:rPr>
                <w:szCs w:val="24"/>
                <w:lang w:val="vi-VN" w:eastAsia="vi-VN"/>
              </w:rPr>
              <w:t>PP2500591989</w:t>
            </w:r>
          </w:p>
        </w:tc>
        <w:tc>
          <w:tcPr>
            <w:tcW w:w="2977" w:type="dxa"/>
            <w:vAlign w:val="center"/>
            <w:hideMark/>
          </w:tcPr>
          <w:p w14:paraId="0033821E" w14:textId="77777777" w:rsidR="008567B8" w:rsidRPr="008567B8" w:rsidRDefault="008567B8" w:rsidP="008567B8">
            <w:pPr>
              <w:jc w:val="left"/>
              <w:rPr>
                <w:szCs w:val="24"/>
                <w:lang w:val="vi-VN" w:eastAsia="vi-VN"/>
              </w:rPr>
            </w:pPr>
            <w:r w:rsidRPr="008567B8">
              <w:rPr>
                <w:szCs w:val="24"/>
                <w:lang w:val="vi-VN" w:eastAsia="vi-VN"/>
              </w:rPr>
              <w:t>CEA đậm đặc</w:t>
            </w:r>
          </w:p>
        </w:tc>
        <w:tc>
          <w:tcPr>
            <w:tcW w:w="3260" w:type="dxa"/>
            <w:vAlign w:val="center"/>
            <w:hideMark/>
          </w:tcPr>
          <w:p w14:paraId="53136987" w14:textId="77777777" w:rsidR="008567B8" w:rsidRPr="008567B8" w:rsidRDefault="008567B8" w:rsidP="008567B8">
            <w:pPr>
              <w:jc w:val="left"/>
              <w:rPr>
                <w:szCs w:val="24"/>
                <w:lang w:val="vi-VN" w:eastAsia="vi-VN"/>
              </w:rPr>
            </w:pPr>
            <w:r w:rsidRPr="008567B8">
              <w:rPr>
                <w:szCs w:val="24"/>
                <w:lang w:val="vi-VN" w:eastAsia="vi-VN"/>
              </w:rPr>
              <w:t xml:space="preserve">Thành phần: CEA, tỉ lệ pha loãng 1:250 - 1:1000,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2AC43577"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443DACA"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7A2D58F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8B9DC0F"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60A43F7C" w14:textId="77777777" w:rsidTr="0030371C">
        <w:trPr>
          <w:trHeight w:val="20"/>
        </w:trPr>
        <w:tc>
          <w:tcPr>
            <w:tcW w:w="940" w:type="dxa"/>
            <w:noWrap/>
            <w:vAlign w:val="center"/>
            <w:hideMark/>
          </w:tcPr>
          <w:p w14:paraId="12367E79" w14:textId="77777777" w:rsidR="008567B8" w:rsidRPr="008567B8" w:rsidRDefault="008567B8" w:rsidP="008567B8">
            <w:pPr>
              <w:jc w:val="center"/>
              <w:rPr>
                <w:szCs w:val="24"/>
                <w:lang w:val="vi-VN" w:eastAsia="vi-VN"/>
              </w:rPr>
            </w:pPr>
            <w:r w:rsidRPr="008567B8">
              <w:rPr>
                <w:szCs w:val="24"/>
                <w:lang w:val="vi-VN" w:eastAsia="vi-VN"/>
              </w:rPr>
              <w:lastRenderedPageBreak/>
              <w:t>577</w:t>
            </w:r>
          </w:p>
        </w:tc>
        <w:tc>
          <w:tcPr>
            <w:tcW w:w="1612" w:type="dxa"/>
            <w:noWrap/>
            <w:vAlign w:val="center"/>
            <w:hideMark/>
          </w:tcPr>
          <w:p w14:paraId="4F9E9E21" w14:textId="77777777" w:rsidR="008567B8" w:rsidRPr="008567B8" w:rsidRDefault="008567B8" w:rsidP="008567B8">
            <w:pPr>
              <w:jc w:val="center"/>
              <w:rPr>
                <w:szCs w:val="24"/>
                <w:lang w:val="vi-VN" w:eastAsia="vi-VN"/>
              </w:rPr>
            </w:pPr>
            <w:r w:rsidRPr="008567B8">
              <w:rPr>
                <w:szCs w:val="24"/>
                <w:lang w:val="vi-VN" w:eastAsia="vi-VN"/>
              </w:rPr>
              <w:t>PP2500591990</w:t>
            </w:r>
          </w:p>
        </w:tc>
        <w:tc>
          <w:tcPr>
            <w:tcW w:w="2977" w:type="dxa"/>
            <w:vAlign w:val="center"/>
            <w:hideMark/>
          </w:tcPr>
          <w:p w14:paraId="13253E58" w14:textId="77777777" w:rsidR="008567B8" w:rsidRPr="008567B8" w:rsidRDefault="008567B8" w:rsidP="008567B8">
            <w:pPr>
              <w:jc w:val="left"/>
              <w:rPr>
                <w:szCs w:val="24"/>
                <w:lang w:val="vi-VN" w:eastAsia="vi-VN"/>
              </w:rPr>
            </w:pPr>
            <w:r w:rsidRPr="008567B8">
              <w:rPr>
                <w:szCs w:val="24"/>
                <w:lang w:val="vi-VN" w:eastAsia="vi-VN"/>
              </w:rPr>
              <w:t>Chromogranin A đậm đặc</w:t>
            </w:r>
          </w:p>
        </w:tc>
        <w:tc>
          <w:tcPr>
            <w:tcW w:w="3260" w:type="dxa"/>
            <w:vAlign w:val="center"/>
            <w:hideMark/>
          </w:tcPr>
          <w:p w14:paraId="16D56E18" w14:textId="77777777" w:rsidR="008567B8" w:rsidRPr="008567B8" w:rsidRDefault="008567B8" w:rsidP="008567B8">
            <w:pPr>
              <w:jc w:val="left"/>
              <w:rPr>
                <w:szCs w:val="24"/>
                <w:lang w:val="vi-VN" w:eastAsia="vi-VN"/>
              </w:rPr>
            </w:pPr>
            <w:r w:rsidRPr="008567B8">
              <w:rPr>
                <w:szCs w:val="24"/>
                <w:lang w:val="vi-VN" w:eastAsia="vi-VN"/>
              </w:rPr>
              <w:t xml:space="preserve">Thành phần: Chromogranin A, tỉ lệ pha loãng 1:250 - 1:1000,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14ED441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D59269A"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102AC76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4306BCB"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062B0099" w14:textId="77777777" w:rsidTr="0030371C">
        <w:trPr>
          <w:trHeight w:val="20"/>
        </w:trPr>
        <w:tc>
          <w:tcPr>
            <w:tcW w:w="940" w:type="dxa"/>
            <w:noWrap/>
            <w:vAlign w:val="center"/>
            <w:hideMark/>
          </w:tcPr>
          <w:p w14:paraId="182451BD" w14:textId="77777777" w:rsidR="008567B8" w:rsidRPr="008567B8" w:rsidRDefault="008567B8" w:rsidP="008567B8">
            <w:pPr>
              <w:jc w:val="center"/>
              <w:rPr>
                <w:szCs w:val="24"/>
                <w:lang w:val="vi-VN" w:eastAsia="vi-VN"/>
              </w:rPr>
            </w:pPr>
            <w:r w:rsidRPr="008567B8">
              <w:rPr>
                <w:szCs w:val="24"/>
                <w:lang w:val="vi-VN" w:eastAsia="vi-VN"/>
              </w:rPr>
              <w:t>578</w:t>
            </w:r>
          </w:p>
        </w:tc>
        <w:tc>
          <w:tcPr>
            <w:tcW w:w="1612" w:type="dxa"/>
            <w:noWrap/>
            <w:vAlign w:val="center"/>
            <w:hideMark/>
          </w:tcPr>
          <w:p w14:paraId="44608365" w14:textId="77777777" w:rsidR="008567B8" w:rsidRPr="008567B8" w:rsidRDefault="008567B8" w:rsidP="008567B8">
            <w:pPr>
              <w:jc w:val="center"/>
              <w:rPr>
                <w:szCs w:val="24"/>
                <w:lang w:val="vi-VN" w:eastAsia="vi-VN"/>
              </w:rPr>
            </w:pPr>
            <w:r w:rsidRPr="008567B8">
              <w:rPr>
                <w:szCs w:val="24"/>
                <w:lang w:val="vi-VN" w:eastAsia="vi-VN"/>
              </w:rPr>
              <w:t>PP2500591991</w:t>
            </w:r>
          </w:p>
        </w:tc>
        <w:tc>
          <w:tcPr>
            <w:tcW w:w="2977" w:type="dxa"/>
            <w:vAlign w:val="center"/>
            <w:hideMark/>
          </w:tcPr>
          <w:p w14:paraId="459D9B53" w14:textId="77777777" w:rsidR="008567B8" w:rsidRPr="008567B8" w:rsidRDefault="008567B8" w:rsidP="008567B8">
            <w:pPr>
              <w:jc w:val="left"/>
              <w:rPr>
                <w:szCs w:val="24"/>
                <w:lang w:val="vi-VN" w:eastAsia="vi-VN"/>
              </w:rPr>
            </w:pPr>
            <w:r w:rsidRPr="008567B8">
              <w:rPr>
                <w:szCs w:val="24"/>
                <w:lang w:val="vi-VN" w:eastAsia="vi-VN"/>
              </w:rPr>
              <w:t>Chromogranin A pha loãng</w:t>
            </w:r>
          </w:p>
        </w:tc>
        <w:tc>
          <w:tcPr>
            <w:tcW w:w="3260" w:type="dxa"/>
            <w:vAlign w:val="center"/>
            <w:hideMark/>
          </w:tcPr>
          <w:p w14:paraId="4A5C8CA1" w14:textId="77777777" w:rsidR="008567B8" w:rsidRPr="008567B8" w:rsidRDefault="008567B8" w:rsidP="008567B8">
            <w:pPr>
              <w:jc w:val="left"/>
              <w:rPr>
                <w:szCs w:val="24"/>
                <w:lang w:val="vi-VN" w:eastAsia="vi-VN"/>
              </w:rPr>
            </w:pPr>
            <w:r w:rsidRPr="008567B8">
              <w:rPr>
                <w:szCs w:val="24"/>
                <w:lang w:val="vi-VN" w:eastAsia="vi-VN"/>
              </w:rPr>
              <w:t>Kháng thể đơn dòng phát hiện Chromogranin A</w:t>
            </w:r>
            <w:r w:rsidRPr="008567B8">
              <w:rPr>
                <w:szCs w:val="24"/>
                <w:lang w:val="vi-VN" w:eastAsia="vi-VN"/>
              </w:rPr>
              <w:br/>
              <w:t>Thành phần: dung dịch dạng pha sẵn, có chứa natri azide</w:t>
            </w:r>
            <w:r w:rsidRPr="008567B8">
              <w:rPr>
                <w:szCs w:val="24"/>
                <w:lang w:val="vi-VN" w:eastAsia="vi-VN"/>
              </w:rPr>
              <w:br/>
              <w:t>Dòng tế bào (clone): LK2H10</w:t>
            </w:r>
          </w:p>
        </w:tc>
        <w:tc>
          <w:tcPr>
            <w:tcW w:w="1340" w:type="dxa"/>
            <w:vAlign w:val="center"/>
            <w:hideMark/>
          </w:tcPr>
          <w:p w14:paraId="5B8BCF48"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1D9BF259"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02ACF71C"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4090982E" w14:textId="77777777" w:rsidR="008567B8" w:rsidRPr="008567B8" w:rsidRDefault="008567B8" w:rsidP="008567B8">
            <w:pPr>
              <w:jc w:val="center"/>
              <w:rPr>
                <w:szCs w:val="24"/>
                <w:lang w:val="vi-VN" w:eastAsia="vi-VN"/>
              </w:rPr>
            </w:pPr>
            <w:r w:rsidRPr="008567B8">
              <w:rPr>
                <w:szCs w:val="24"/>
                <w:lang w:val="vi-VN" w:eastAsia="vi-VN"/>
              </w:rPr>
              <w:t xml:space="preserve">                        84 </w:t>
            </w:r>
          </w:p>
        </w:tc>
      </w:tr>
      <w:tr w:rsidR="0030371C" w:rsidRPr="008567B8" w14:paraId="16C00B2A" w14:textId="77777777" w:rsidTr="0030371C">
        <w:trPr>
          <w:trHeight w:val="20"/>
        </w:trPr>
        <w:tc>
          <w:tcPr>
            <w:tcW w:w="940" w:type="dxa"/>
            <w:noWrap/>
            <w:vAlign w:val="center"/>
            <w:hideMark/>
          </w:tcPr>
          <w:p w14:paraId="3AC29692" w14:textId="77777777" w:rsidR="008567B8" w:rsidRPr="008567B8" w:rsidRDefault="008567B8" w:rsidP="008567B8">
            <w:pPr>
              <w:jc w:val="center"/>
              <w:rPr>
                <w:szCs w:val="24"/>
                <w:lang w:val="vi-VN" w:eastAsia="vi-VN"/>
              </w:rPr>
            </w:pPr>
            <w:r w:rsidRPr="008567B8">
              <w:rPr>
                <w:szCs w:val="24"/>
                <w:lang w:val="vi-VN" w:eastAsia="vi-VN"/>
              </w:rPr>
              <w:t>579</w:t>
            </w:r>
          </w:p>
        </w:tc>
        <w:tc>
          <w:tcPr>
            <w:tcW w:w="1612" w:type="dxa"/>
            <w:noWrap/>
            <w:vAlign w:val="center"/>
            <w:hideMark/>
          </w:tcPr>
          <w:p w14:paraId="5617203A" w14:textId="77777777" w:rsidR="008567B8" w:rsidRPr="008567B8" w:rsidRDefault="008567B8" w:rsidP="008567B8">
            <w:pPr>
              <w:jc w:val="center"/>
              <w:rPr>
                <w:szCs w:val="24"/>
                <w:lang w:val="vi-VN" w:eastAsia="vi-VN"/>
              </w:rPr>
            </w:pPr>
            <w:r w:rsidRPr="008567B8">
              <w:rPr>
                <w:szCs w:val="24"/>
                <w:lang w:val="vi-VN" w:eastAsia="vi-VN"/>
              </w:rPr>
              <w:t>PP2500591992</w:t>
            </w:r>
          </w:p>
        </w:tc>
        <w:tc>
          <w:tcPr>
            <w:tcW w:w="2977" w:type="dxa"/>
            <w:vAlign w:val="center"/>
            <w:hideMark/>
          </w:tcPr>
          <w:p w14:paraId="503C2BF5" w14:textId="77777777" w:rsidR="008567B8" w:rsidRPr="008567B8" w:rsidRDefault="008567B8" w:rsidP="008567B8">
            <w:pPr>
              <w:jc w:val="left"/>
              <w:rPr>
                <w:szCs w:val="24"/>
                <w:lang w:val="vi-VN" w:eastAsia="vi-VN"/>
              </w:rPr>
            </w:pPr>
            <w:r w:rsidRPr="008567B8">
              <w:rPr>
                <w:szCs w:val="24"/>
                <w:lang w:val="vi-VN" w:eastAsia="vi-VN"/>
              </w:rPr>
              <w:t>CK (AE1/AE3) Antibody cô đặc</w:t>
            </w:r>
          </w:p>
        </w:tc>
        <w:tc>
          <w:tcPr>
            <w:tcW w:w="3260" w:type="dxa"/>
            <w:vAlign w:val="center"/>
            <w:hideMark/>
          </w:tcPr>
          <w:p w14:paraId="2F6F3C82" w14:textId="77777777" w:rsidR="008567B8" w:rsidRPr="008567B8" w:rsidRDefault="008567B8" w:rsidP="008567B8">
            <w:pPr>
              <w:jc w:val="left"/>
              <w:rPr>
                <w:szCs w:val="24"/>
                <w:lang w:val="vi-VN" w:eastAsia="vi-VN"/>
              </w:rPr>
            </w:pPr>
            <w:r w:rsidRPr="008567B8">
              <w:rPr>
                <w:szCs w:val="24"/>
                <w:lang w:val="vi-VN" w:eastAsia="vi-VN"/>
              </w:rPr>
              <w:t xml:space="preserve">Thành phần: CK (AE1/AE3), kháng thể đơn dòng, tỉ lệ pha loãng 1:100-1:500.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59710D49"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1177CFD"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5D22DD1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D887367"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6A21FBF1" w14:textId="77777777" w:rsidTr="0030371C">
        <w:trPr>
          <w:trHeight w:val="20"/>
        </w:trPr>
        <w:tc>
          <w:tcPr>
            <w:tcW w:w="940" w:type="dxa"/>
            <w:noWrap/>
            <w:vAlign w:val="center"/>
            <w:hideMark/>
          </w:tcPr>
          <w:p w14:paraId="60790E71" w14:textId="77777777" w:rsidR="008567B8" w:rsidRPr="008567B8" w:rsidRDefault="008567B8" w:rsidP="008567B8">
            <w:pPr>
              <w:jc w:val="center"/>
              <w:rPr>
                <w:szCs w:val="24"/>
                <w:lang w:val="vi-VN" w:eastAsia="vi-VN"/>
              </w:rPr>
            </w:pPr>
            <w:r w:rsidRPr="008567B8">
              <w:rPr>
                <w:szCs w:val="24"/>
                <w:lang w:val="vi-VN" w:eastAsia="vi-VN"/>
              </w:rPr>
              <w:t>580</w:t>
            </w:r>
          </w:p>
        </w:tc>
        <w:tc>
          <w:tcPr>
            <w:tcW w:w="1612" w:type="dxa"/>
            <w:noWrap/>
            <w:vAlign w:val="center"/>
            <w:hideMark/>
          </w:tcPr>
          <w:p w14:paraId="1F2BEA22" w14:textId="77777777" w:rsidR="008567B8" w:rsidRPr="008567B8" w:rsidRDefault="008567B8" w:rsidP="008567B8">
            <w:pPr>
              <w:jc w:val="center"/>
              <w:rPr>
                <w:szCs w:val="24"/>
                <w:lang w:val="vi-VN" w:eastAsia="vi-VN"/>
              </w:rPr>
            </w:pPr>
            <w:r w:rsidRPr="008567B8">
              <w:rPr>
                <w:szCs w:val="24"/>
                <w:lang w:val="vi-VN" w:eastAsia="vi-VN"/>
              </w:rPr>
              <w:t>PP2500591993</w:t>
            </w:r>
          </w:p>
        </w:tc>
        <w:tc>
          <w:tcPr>
            <w:tcW w:w="2977" w:type="dxa"/>
            <w:vAlign w:val="center"/>
            <w:hideMark/>
          </w:tcPr>
          <w:p w14:paraId="72C1CF19" w14:textId="77777777" w:rsidR="008567B8" w:rsidRPr="008567B8" w:rsidRDefault="008567B8" w:rsidP="008567B8">
            <w:pPr>
              <w:jc w:val="left"/>
              <w:rPr>
                <w:szCs w:val="24"/>
                <w:lang w:val="vi-VN" w:eastAsia="vi-VN"/>
              </w:rPr>
            </w:pPr>
            <w:r w:rsidRPr="008567B8">
              <w:rPr>
                <w:szCs w:val="24"/>
                <w:lang w:val="vi-VN" w:eastAsia="vi-VN"/>
              </w:rPr>
              <w:t>CK5.6</w:t>
            </w:r>
          </w:p>
        </w:tc>
        <w:tc>
          <w:tcPr>
            <w:tcW w:w="3260" w:type="dxa"/>
            <w:vAlign w:val="center"/>
            <w:hideMark/>
          </w:tcPr>
          <w:p w14:paraId="1032ED7E" w14:textId="77777777" w:rsidR="008567B8" w:rsidRPr="008567B8" w:rsidRDefault="008567B8" w:rsidP="008567B8">
            <w:pPr>
              <w:jc w:val="left"/>
              <w:rPr>
                <w:szCs w:val="24"/>
                <w:lang w:val="vi-VN" w:eastAsia="vi-VN"/>
              </w:rPr>
            </w:pPr>
            <w:r w:rsidRPr="008567B8">
              <w:rPr>
                <w:szCs w:val="24"/>
                <w:lang w:val="vi-VN" w:eastAsia="vi-VN"/>
              </w:rPr>
              <w:t xml:space="preserve">Thành phần: CK5.6, tỉ lệ pha loãng 1:25 - 1:100,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0CCDB48C"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A94140F"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2DD25BF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A1DF3E1"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489D1E0A" w14:textId="77777777" w:rsidTr="0030371C">
        <w:trPr>
          <w:trHeight w:val="20"/>
        </w:trPr>
        <w:tc>
          <w:tcPr>
            <w:tcW w:w="940" w:type="dxa"/>
            <w:noWrap/>
            <w:vAlign w:val="center"/>
            <w:hideMark/>
          </w:tcPr>
          <w:p w14:paraId="34CB3A79" w14:textId="77777777" w:rsidR="008567B8" w:rsidRPr="008567B8" w:rsidRDefault="008567B8" w:rsidP="008567B8">
            <w:pPr>
              <w:jc w:val="center"/>
              <w:rPr>
                <w:szCs w:val="24"/>
                <w:lang w:val="vi-VN" w:eastAsia="vi-VN"/>
              </w:rPr>
            </w:pPr>
            <w:r w:rsidRPr="008567B8">
              <w:rPr>
                <w:szCs w:val="24"/>
                <w:lang w:val="vi-VN" w:eastAsia="vi-VN"/>
              </w:rPr>
              <w:t>581</w:t>
            </w:r>
          </w:p>
        </w:tc>
        <w:tc>
          <w:tcPr>
            <w:tcW w:w="1612" w:type="dxa"/>
            <w:noWrap/>
            <w:vAlign w:val="center"/>
            <w:hideMark/>
          </w:tcPr>
          <w:p w14:paraId="738EF956" w14:textId="77777777" w:rsidR="008567B8" w:rsidRPr="008567B8" w:rsidRDefault="008567B8" w:rsidP="008567B8">
            <w:pPr>
              <w:jc w:val="center"/>
              <w:rPr>
                <w:szCs w:val="24"/>
                <w:lang w:val="vi-VN" w:eastAsia="vi-VN"/>
              </w:rPr>
            </w:pPr>
            <w:r w:rsidRPr="008567B8">
              <w:rPr>
                <w:szCs w:val="24"/>
                <w:lang w:val="vi-VN" w:eastAsia="vi-VN"/>
              </w:rPr>
              <w:t>PP2500591994</w:t>
            </w:r>
          </w:p>
        </w:tc>
        <w:tc>
          <w:tcPr>
            <w:tcW w:w="2977" w:type="dxa"/>
            <w:vAlign w:val="center"/>
            <w:hideMark/>
          </w:tcPr>
          <w:p w14:paraId="4F006016" w14:textId="77777777" w:rsidR="008567B8" w:rsidRPr="008567B8" w:rsidRDefault="008567B8" w:rsidP="008567B8">
            <w:pPr>
              <w:jc w:val="left"/>
              <w:rPr>
                <w:szCs w:val="24"/>
                <w:lang w:val="vi-VN" w:eastAsia="vi-VN"/>
              </w:rPr>
            </w:pPr>
            <w:r w:rsidRPr="008567B8">
              <w:rPr>
                <w:szCs w:val="24"/>
                <w:lang w:val="vi-VN" w:eastAsia="vi-VN"/>
              </w:rPr>
              <w:t>CK 7 đậm đặc</w:t>
            </w:r>
          </w:p>
        </w:tc>
        <w:tc>
          <w:tcPr>
            <w:tcW w:w="3260" w:type="dxa"/>
            <w:vAlign w:val="center"/>
            <w:hideMark/>
          </w:tcPr>
          <w:p w14:paraId="5C7311F8" w14:textId="77777777" w:rsidR="008567B8" w:rsidRPr="008567B8" w:rsidRDefault="008567B8" w:rsidP="008567B8">
            <w:pPr>
              <w:jc w:val="left"/>
              <w:rPr>
                <w:szCs w:val="24"/>
                <w:lang w:val="vi-VN" w:eastAsia="vi-VN"/>
              </w:rPr>
            </w:pPr>
            <w:r w:rsidRPr="008567B8">
              <w:rPr>
                <w:szCs w:val="24"/>
                <w:lang w:val="vi-VN" w:eastAsia="vi-VN"/>
              </w:rPr>
              <w:t xml:space="preserve">Thành phần: CK7, tỉ lệ pha loãng 1:100 - 1:500,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4585391A"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2EC6467"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61D4819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07D0E5F"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203F8A9E" w14:textId="77777777" w:rsidTr="0030371C">
        <w:trPr>
          <w:trHeight w:val="20"/>
        </w:trPr>
        <w:tc>
          <w:tcPr>
            <w:tcW w:w="940" w:type="dxa"/>
            <w:noWrap/>
            <w:vAlign w:val="center"/>
            <w:hideMark/>
          </w:tcPr>
          <w:p w14:paraId="4E964311" w14:textId="77777777" w:rsidR="008567B8" w:rsidRPr="008567B8" w:rsidRDefault="008567B8" w:rsidP="008567B8">
            <w:pPr>
              <w:jc w:val="center"/>
              <w:rPr>
                <w:szCs w:val="24"/>
                <w:lang w:val="vi-VN" w:eastAsia="vi-VN"/>
              </w:rPr>
            </w:pPr>
            <w:r w:rsidRPr="008567B8">
              <w:rPr>
                <w:szCs w:val="24"/>
                <w:lang w:val="vi-VN" w:eastAsia="vi-VN"/>
              </w:rPr>
              <w:t>582</w:t>
            </w:r>
          </w:p>
        </w:tc>
        <w:tc>
          <w:tcPr>
            <w:tcW w:w="1612" w:type="dxa"/>
            <w:noWrap/>
            <w:vAlign w:val="center"/>
            <w:hideMark/>
          </w:tcPr>
          <w:p w14:paraId="7597D06B" w14:textId="77777777" w:rsidR="008567B8" w:rsidRPr="008567B8" w:rsidRDefault="008567B8" w:rsidP="008567B8">
            <w:pPr>
              <w:jc w:val="center"/>
              <w:rPr>
                <w:szCs w:val="24"/>
                <w:lang w:val="vi-VN" w:eastAsia="vi-VN"/>
              </w:rPr>
            </w:pPr>
            <w:r w:rsidRPr="008567B8">
              <w:rPr>
                <w:szCs w:val="24"/>
                <w:lang w:val="vi-VN" w:eastAsia="vi-VN"/>
              </w:rPr>
              <w:t>PP2500591995</w:t>
            </w:r>
          </w:p>
        </w:tc>
        <w:tc>
          <w:tcPr>
            <w:tcW w:w="2977" w:type="dxa"/>
            <w:vAlign w:val="center"/>
            <w:hideMark/>
          </w:tcPr>
          <w:p w14:paraId="5C2392A1" w14:textId="77777777" w:rsidR="008567B8" w:rsidRPr="008567B8" w:rsidRDefault="008567B8" w:rsidP="008567B8">
            <w:pPr>
              <w:jc w:val="left"/>
              <w:rPr>
                <w:szCs w:val="24"/>
                <w:lang w:val="vi-VN" w:eastAsia="vi-VN"/>
              </w:rPr>
            </w:pPr>
            <w:r w:rsidRPr="008567B8">
              <w:rPr>
                <w:szCs w:val="24"/>
                <w:lang w:val="vi-VN" w:eastAsia="vi-VN"/>
              </w:rPr>
              <w:t>CK 7 pha loãng</w:t>
            </w:r>
          </w:p>
        </w:tc>
        <w:tc>
          <w:tcPr>
            <w:tcW w:w="3260" w:type="dxa"/>
            <w:vAlign w:val="center"/>
            <w:hideMark/>
          </w:tcPr>
          <w:p w14:paraId="5BBD0AC5" w14:textId="77777777" w:rsidR="008567B8" w:rsidRPr="008567B8" w:rsidRDefault="008567B8" w:rsidP="008567B8">
            <w:pPr>
              <w:jc w:val="left"/>
              <w:rPr>
                <w:szCs w:val="24"/>
                <w:lang w:val="vi-VN" w:eastAsia="vi-VN"/>
              </w:rPr>
            </w:pPr>
            <w:r w:rsidRPr="008567B8">
              <w:rPr>
                <w:szCs w:val="24"/>
                <w:lang w:val="vi-VN" w:eastAsia="vi-VN"/>
              </w:rPr>
              <w:t>Kháng thể đơn dòng phát hiện Cytokeratin 7</w:t>
            </w:r>
            <w:r w:rsidRPr="008567B8">
              <w:rPr>
                <w:szCs w:val="24"/>
                <w:lang w:val="vi-VN" w:eastAsia="vi-VN"/>
              </w:rPr>
              <w:br/>
              <w:t>Thành phần: dung dịch dạng pha sẵn, có chứa natri azide</w:t>
            </w:r>
            <w:r w:rsidRPr="008567B8">
              <w:rPr>
                <w:szCs w:val="24"/>
                <w:lang w:val="vi-VN" w:eastAsia="vi-VN"/>
              </w:rPr>
              <w:br/>
              <w:t xml:space="preserve">Dòng tế bào (clone): OVTL </w:t>
            </w:r>
            <w:r w:rsidRPr="008567B8">
              <w:rPr>
                <w:szCs w:val="24"/>
                <w:lang w:val="vi-VN" w:eastAsia="vi-VN"/>
              </w:rPr>
              <w:lastRenderedPageBreak/>
              <w:t>12/30</w:t>
            </w:r>
            <w:r w:rsidRPr="008567B8">
              <w:rPr>
                <w:szCs w:val="24"/>
                <w:lang w:val="vi-VN" w:eastAsia="vi-VN"/>
              </w:rPr>
              <w:br/>
              <w:t>Sử dụng trong xét nghiệm IVD</w:t>
            </w:r>
          </w:p>
        </w:tc>
        <w:tc>
          <w:tcPr>
            <w:tcW w:w="1340" w:type="dxa"/>
            <w:vAlign w:val="center"/>
            <w:hideMark/>
          </w:tcPr>
          <w:p w14:paraId="7E531110"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53C2896C"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691EE2C0"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60EDDCE1"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75B5EA8D" w14:textId="77777777" w:rsidTr="0030371C">
        <w:trPr>
          <w:trHeight w:val="20"/>
        </w:trPr>
        <w:tc>
          <w:tcPr>
            <w:tcW w:w="940" w:type="dxa"/>
            <w:noWrap/>
            <w:vAlign w:val="center"/>
            <w:hideMark/>
          </w:tcPr>
          <w:p w14:paraId="40B591EF" w14:textId="77777777" w:rsidR="008567B8" w:rsidRPr="008567B8" w:rsidRDefault="008567B8" w:rsidP="008567B8">
            <w:pPr>
              <w:jc w:val="center"/>
              <w:rPr>
                <w:szCs w:val="24"/>
                <w:lang w:val="vi-VN" w:eastAsia="vi-VN"/>
              </w:rPr>
            </w:pPr>
            <w:r w:rsidRPr="008567B8">
              <w:rPr>
                <w:szCs w:val="24"/>
                <w:lang w:val="vi-VN" w:eastAsia="vi-VN"/>
              </w:rPr>
              <w:t>583</w:t>
            </w:r>
          </w:p>
        </w:tc>
        <w:tc>
          <w:tcPr>
            <w:tcW w:w="1612" w:type="dxa"/>
            <w:noWrap/>
            <w:vAlign w:val="center"/>
            <w:hideMark/>
          </w:tcPr>
          <w:p w14:paraId="10AC630E" w14:textId="77777777" w:rsidR="008567B8" w:rsidRPr="008567B8" w:rsidRDefault="008567B8" w:rsidP="008567B8">
            <w:pPr>
              <w:jc w:val="center"/>
              <w:rPr>
                <w:szCs w:val="24"/>
                <w:lang w:val="vi-VN" w:eastAsia="vi-VN"/>
              </w:rPr>
            </w:pPr>
            <w:r w:rsidRPr="008567B8">
              <w:rPr>
                <w:szCs w:val="24"/>
                <w:lang w:val="vi-VN" w:eastAsia="vi-VN"/>
              </w:rPr>
              <w:t>PP2500591996</w:t>
            </w:r>
          </w:p>
        </w:tc>
        <w:tc>
          <w:tcPr>
            <w:tcW w:w="2977" w:type="dxa"/>
            <w:vAlign w:val="center"/>
            <w:hideMark/>
          </w:tcPr>
          <w:p w14:paraId="4060D2C6" w14:textId="77777777" w:rsidR="008567B8" w:rsidRPr="008567B8" w:rsidRDefault="008567B8" w:rsidP="008567B8">
            <w:pPr>
              <w:jc w:val="left"/>
              <w:rPr>
                <w:szCs w:val="24"/>
                <w:lang w:val="vi-VN" w:eastAsia="vi-VN"/>
              </w:rPr>
            </w:pPr>
            <w:r w:rsidRPr="008567B8">
              <w:rPr>
                <w:szCs w:val="24"/>
                <w:lang w:val="vi-VN" w:eastAsia="vi-VN"/>
              </w:rPr>
              <w:t>CK8</w:t>
            </w:r>
          </w:p>
        </w:tc>
        <w:tc>
          <w:tcPr>
            <w:tcW w:w="3260" w:type="dxa"/>
            <w:vAlign w:val="center"/>
            <w:hideMark/>
          </w:tcPr>
          <w:p w14:paraId="5D82C2BB" w14:textId="77777777" w:rsidR="008567B8" w:rsidRPr="008567B8" w:rsidRDefault="008567B8" w:rsidP="008567B8">
            <w:pPr>
              <w:jc w:val="left"/>
              <w:rPr>
                <w:szCs w:val="24"/>
                <w:lang w:val="vi-VN" w:eastAsia="vi-VN"/>
              </w:rPr>
            </w:pPr>
            <w:r w:rsidRPr="008567B8">
              <w:rPr>
                <w:szCs w:val="24"/>
                <w:lang w:val="vi-VN" w:eastAsia="vi-VN"/>
              </w:rPr>
              <w:t xml:space="preserve">Thành phần: CK8, tỉ lệ pha loãng 1:25-1:50,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7C7560BD"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E0D2693"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198DAF3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B88AF31"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4A8B7408" w14:textId="77777777" w:rsidTr="0030371C">
        <w:trPr>
          <w:trHeight w:val="20"/>
        </w:trPr>
        <w:tc>
          <w:tcPr>
            <w:tcW w:w="940" w:type="dxa"/>
            <w:noWrap/>
            <w:vAlign w:val="center"/>
            <w:hideMark/>
          </w:tcPr>
          <w:p w14:paraId="5EF417E2" w14:textId="77777777" w:rsidR="008567B8" w:rsidRPr="008567B8" w:rsidRDefault="008567B8" w:rsidP="008567B8">
            <w:pPr>
              <w:jc w:val="center"/>
              <w:rPr>
                <w:szCs w:val="24"/>
                <w:lang w:val="vi-VN" w:eastAsia="vi-VN"/>
              </w:rPr>
            </w:pPr>
            <w:r w:rsidRPr="008567B8">
              <w:rPr>
                <w:szCs w:val="24"/>
                <w:lang w:val="vi-VN" w:eastAsia="vi-VN"/>
              </w:rPr>
              <w:t>584</w:t>
            </w:r>
          </w:p>
        </w:tc>
        <w:tc>
          <w:tcPr>
            <w:tcW w:w="1612" w:type="dxa"/>
            <w:noWrap/>
            <w:vAlign w:val="center"/>
            <w:hideMark/>
          </w:tcPr>
          <w:p w14:paraId="55453242" w14:textId="77777777" w:rsidR="008567B8" w:rsidRPr="008567B8" w:rsidRDefault="008567B8" w:rsidP="008567B8">
            <w:pPr>
              <w:jc w:val="center"/>
              <w:rPr>
                <w:szCs w:val="24"/>
                <w:lang w:val="vi-VN" w:eastAsia="vi-VN"/>
              </w:rPr>
            </w:pPr>
            <w:r w:rsidRPr="008567B8">
              <w:rPr>
                <w:szCs w:val="24"/>
                <w:lang w:val="vi-VN" w:eastAsia="vi-VN"/>
              </w:rPr>
              <w:t>PP2500591997</w:t>
            </w:r>
          </w:p>
        </w:tc>
        <w:tc>
          <w:tcPr>
            <w:tcW w:w="2977" w:type="dxa"/>
            <w:vAlign w:val="center"/>
            <w:hideMark/>
          </w:tcPr>
          <w:p w14:paraId="5AA6032A" w14:textId="77777777" w:rsidR="008567B8" w:rsidRPr="008567B8" w:rsidRDefault="008567B8" w:rsidP="008567B8">
            <w:pPr>
              <w:jc w:val="left"/>
              <w:rPr>
                <w:szCs w:val="24"/>
                <w:lang w:val="vi-VN" w:eastAsia="vi-VN"/>
              </w:rPr>
            </w:pPr>
            <w:r w:rsidRPr="008567B8">
              <w:rPr>
                <w:szCs w:val="24"/>
                <w:lang w:val="vi-VN" w:eastAsia="vi-VN"/>
              </w:rPr>
              <w:t>CK14</w:t>
            </w:r>
          </w:p>
        </w:tc>
        <w:tc>
          <w:tcPr>
            <w:tcW w:w="3260" w:type="dxa"/>
            <w:vAlign w:val="center"/>
            <w:hideMark/>
          </w:tcPr>
          <w:p w14:paraId="2DD43F65" w14:textId="77777777" w:rsidR="008567B8" w:rsidRPr="008567B8" w:rsidRDefault="008567B8" w:rsidP="008567B8">
            <w:pPr>
              <w:jc w:val="left"/>
              <w:rPr>
                <w:szCs w:val="24"/>
                <w:lang w:val="vi-VN" w:eastAsia="vi-VN"/>
              </w:rPr>
            </w:pPr>
            <w:r w:rsidRPr="008567B8">
              <w:rPr>
                <w:szCs w:val="24"/>
                <w:lang w:val="vi-VN" w:eastAsia="vi-VN"/>
              </w:rPr>
              <w:t xml:space="preserve">Thành phần: CK14, tỉ lệ pha loãng 1:50 - 1:200,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4290D710"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99764B1" w14:textId="77777777" w:rsidR="008567B8" w:rsidRPr="008567B8" w:rsidRDefault="008567B8" w:rsidP="008567B8">
            <w:pPr>
              <w:jc w:val="left"/>
              <w:rPr>
                <w:szCs w:val="24"/>
                <w:lang w:val="vi-VN" w:eastAsia="vi-VN"/>
              </w:rPr>
            </w:pPr>
            <w:r w:rsidRPr="008567B8">
              <w:rPr>
                <w:szCs w:val="24"/>
                <w:lang w:val="vi-VN" w:eastAsia="vi-VN"/>
              </w:rPr>
              <w:t xml:space="preserve">               10 </w:t>
            </w:r>
          </w:p>
        </w:tc>
        <w:tc>
          <w:tcPr>
            <w:tcW w:w="1480" w:type="dxa"/>
            <w:vAlign w:val="center"/>
            <w:hideMark/>
          </w:tcPr>
          <w:p w14:paraId="4FFEB90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A0C7257"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5AFDB3DD" w14:textId="77777777" w:rsidTr="0030371C">
        <w:trPr>
          <w:trHeight w:val="20"/>
        </w:trPr>
        <w:tc>
          <w:tcPr>
            <w:tcW w:w="940" w:type="dxa"/>
            <w:noWrap/>
            <w:vAlign w:val="center"/>
            <w:hideMark/>
          </w:tcPr>
          <w:p w14:paraId="62EF3DA2" w14:textId="77777777" w:rsidR="008567B8" w:rsidRPr="008567B8" w:rsidRDefault="008567B8" w:rsidP="008567B8">
            <w:pPr>
              <w:jc w:val="center"/>
              <w:rPr>
                <w:szCs w:val="24"/>
                <w:lang w:val="vi-VN" w:eastAsia="vi-VN"/>
              </w:rPr>
            </w:pPr>
            <w:r w:rsidRPr="008567B8">
              <w:rPr>
                <w:szCs w:val="24"/>
                <w:lang w:val="vi-VN" w:eastAsia="vi-VN"/>
              </w:rPr>
              <w:t>585</w:t>
            </w:r>
          </w:p>
        </w:tc>
        <w:tc>
          <w:tcPr>
            <w:tcW w:w="1612" w:type="dxa"/>
            <w:noWrap/>
            <w:vAlign w:val="center"/>
            <w:hideMark/>
          </w:tcPr>
          <w:p w14:paraId="0F1C4AD1" w14:textId="77777777" w:rsidR="008567B8" w:rsidRPr="008567B8" w:rsidRDefault="008567B8" w:rsidP="008567B8">
            <w:pPr>
              <w:jc w:val="center"/>
              <w:rPr>
                <w:szCs w:val="24"/>
                <w:lang w:val="vi-VN" w:eastAsia="vi-VN"/>
              </w:rPr>
            </w:pPr>
            <w:r w:rsidRPr="008567B8">
              <w:rPr>
                <w:szCs w:val="24"/>
                <w:lang w:val="vi-VN" w:eastAsia="vi-VN"/>
              </w:rPr>
              <w:t>PP2500591998</w:t>
            </w:r>
          </w:p>
        </w:tc>
        <w:tc>
          <w:tcPr>
            <w:tcW w:w="2977" w:type="dxa"/>
            <w:vAlign w:val="center"/>
            <w:hideMark/>
          </w:tcPr>
          <w:p w14:paraId="4B6EFB08" w14:textId="77777777" w:rsidR="008567B8" w:rsidRPr="008567B8" w:rsidRDefault="008567B8" w:rsidP="008567B8">
            <w:pPr>
              <w:jc w:val="left"/>
              <w:rPr>
                <w:szCs w:val="24"/>
                <w:lang w:val="vi-VN" w:eastAsia="vi-VN"/>
              </w:rPr>
            </w:pPr>
            <w:r w:rsidRPr="008567B8">
              <w:rPr>
                <w:szCs w:val="24"/>
                <w:lang w:val="vi-VN" w:eastAsia="vi-VN"/>
              </w:rPr>
              <w:t>CK17 pha loãng</w:t>
            </w:r>
          </w:p>
        </w:tc>
        <w:tc>
          <w:tcPr>
            <w:tcW w:w="3260" w:type="dxa"/>
            <w:vAlign w:val="center"/>
            <w:hideMark/>
          </w:tcPr>
          <w:p w14:paraId="7BA14A34" w14:textId="77777777" w:rsidR="008567B8" w:rsidRPr="008567B8" w:rsidRDefault="008567B8" w:rsidP="008567B8">
            <w:pPr>
              <w:jc w:val="left"/>
              <w:rPr>
                <w:szCs w:val="24"/>
                <w:lang w:val="vi-VN" w:eastAsia="vi-VN"/>
              </w:rPr>
            </w:pPr>
            <w:r w:rsidRPr="008567B8">
              <w:rPr>
                <w:szCs w:val="24"/>
                <w:lang w:val="vi-VN" w:eastAsia="vi-VN"/>
              </w:rPr>
              <w:t xml:space="preserve">Thành phần: CK17, tỉ lệ pha loãng 1:50 - 1:200,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75A8A719"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21F4DCF"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480" w:type="dxa"/>
            <w:vAlign w:val="center"/>
            <w:hideMark/>
          </w:tcPr>
          <w:p w14:paraId="65F8F56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AEB969D" w14:textId="77777777" w:rsidR="008567B8" w:rsidRPr="008567B8" w:rsidRDefault="008567B8" w:rsidP="008567B8">
            <w:pPr>
              <w:jc w:val="center"/>
              <w:rPr>
                <w:szCs w:val="24"/>
                <w:lang w:val="vi-VN" w:eastAsia="vi-VN"/>
              </w:rPr>
            </w:pPr>
            <w:r w:rsidRPr="008567B8">
              <w:rPr>
                <w:szCs w:val="24"/>
                <w:lang w:val="vi-VN" w:eastAsia="vi-VN"/>
              </w:rPr>
              <w:t xml:space="preserve">                        40 </w:t>
            </w:r>
          </w:p>
        </w:tc>
      </w:tr>
      <w:tr w:rsidR="0030371C" w:rsidRPr="008567B8" w14:paraId="0D34AF2B" w14:textId="77777777" w:rsidTr="0030371C">
        <w:trPr>
          <w:trHeight w:val="20"/>
        </w:trPr>
        <w:tc>
          <w:tcPr>
            <w:tcW w:w="940" w:type="dxa"/>
            <w:noWrap/>
            <w:vAlign w:val="center"/>
            <w:hideMark/>
          </w:tcPr>
          <w:p w14:paraId="51EA1347" w14:textId="77777777" w:rsidR="008567B8" w:rsidRPr="008567B8" w:rsidRDefault="008567B8" w:rsidP="008567B8">
            <w:pPr>
              <w:jc w:val="center"/>
              <w:rPr>
                <w:szCs w:val="24"/>
                <w:lang w:val="vi-VN" w:eastAsia="vi-VN"/>
              </w:rPr>
            </w:pPr>
            <w:r w:rsidRPr="008567B8">
              <w:rPr>
                <w:szCs w:val="24"/>
                <w:lang w:val="vi-VN" w:eastAsia="vi-VN"/>
              </w:rPr>
              <w:t>586</w:t>
            </w:r>
          </w:p>
        </w:tc>
        <w:tc>
          <w:tcPr>
            <w:tcW w:w="1612" w:type="dxa"/>
            <w:noWrap/>
            <w:vAlign w:val="center"/>
            <w:hideMark/>
          </w:tcPr>
          <w:p w14:paraId="1BF27D83" w14:textId="77777777" w:rsidR="008567B8" w:rsidRPr="008567B8" w:rsidRDefault="008567B8" w:rsidP="008567B8">
            <w:pPr>
              <w:jc w:val="center"/>
              <w:rPr>
                <w:szCs w:val="24"/>
                <w:lang w:val="vi-VN" w:eastAsia="vi-VN"/>
              </w:rPr>
            </w:pPr>
            <w:r w:rsidRPr="008567B8">
              <w:rPr>
                <w:szCs w:val="24"/>
                <w:lang w:val="vi-VN" w:eastAsia="vi-VN"/>
              </w:rPr>
              <w:t>PP2500591999</w:t>
            </w:r>
          </w:p>
        </w:tc>
        <w:tc>
          <w:tcPr>
            <w:tcW w:w="2977" w:type="dxa"/>
            <w:vAlign w:val="center"/>
            <w:hideMark/>
          </w:tcPr>
          <w:p w14:paraId="40C5C196" w14:textId="77777777" w:rsidR="008567B8" w:rsidRPr="008567B8" w:rsidRDefault="008567B8" w:rsidP="008567B8">
            <w:pPr>
              <w:jc w:val="left"/>
              <w:rPr>
                <w:szCs w:val="24"/>
                <w:lang w:val="vi-VN" w:eastAsia="vi-VN"/>
              </w:rPr>
            </w:pPr>
            <w:r w:rsidRPr="008567B8">
              <w:rPr>
                <w:szCs w:val="24"/>
                <w:lang w:val="vi-VN" w:eastAsia="vi-VN"/>
              </w:rPr>
              <w:t>CK18</w:t>
            </w:r>
          </w:p>
        </w:tc>
        <w:tc>
          <w:tcPr>
            <w:tcW w:w="3260" w:type="dxa"/>
            <w:vAlign w:val="center"/>
            <w:hideMark/>
          </w:tcPr>
          <w:p w14:paraId="7DA07DC4" w14:textId="77777777" w:rsidR="008567B8" w:rsidRPr="008567B8" w:rsidRDefault="008567B8" w:rsidP="008567B8">
            <w:pPr>
              <w:jc w:val="left"/>
              <w:rPr>
                <w:szCs w:val="24"/>
                <w:lang w:val="vi-VN" w:eastAsia="vi-VN"/>
              </w:rPr>
            </w:pPr>
            <w:r w:rsidRPr="008567B8">
              <w:rPr>
                <w:szCs w:val="24"/>
                <w:lang w:val="vi-VN" w:eastAsia="vi-VN"/>
              </w:rPr>
              <w:t xml:space="preserve">Thành phần: CK18, tỉ lệ pha loãng 1:50 - 1:200,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1105C616"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58CF377"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2B64DBE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755AF58"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1E6C5E19" w14:textId="77777777" w:rsidTr="0030371C">
        <w:trPr>
          <w:trHeight w:val="20"/>
        </w:trPr>
        <w:tc>
          <w:tcPr>
            <w:tcW w:w="940" w:type="dxa"/>
            <w:noWrap/>
            <w:vAlign w:val="center"/>
            <w:hideMark/>
          </w:tcPr>
          <w:p w14:paraId="3930C330" w14:textId="77777777" w:rsidR="008567B8" w:rsidRPr="008567B8" w:rsidRDefault="008567B8" w:rsidP="008567B8">
            <w:pPr>
              <w:jc w:val="center"/>
              <w:rPr>
                <w:szCs w:val="24"/>
                <w:lang w:val="vi-VN" w:eastAsia="vi-VN"/>
              </w:rPr>
            </w:pPr>
            <w:r w:rsidRPr="008567B8">
              <w:rPr>
                <w:szCs w:val="24"/>
                <w:lang w:val="vi-VN" w:eastAsia="vi-VN"/>
              </w:rPr>
              <w:t>587</w:t>
            </w:r>
          </w:p>
        </w:tc>
        <w:tc>
          <w:tcPr>
            <w:tcW w:w="1612" w:type="dxa"/>
            <w:noWrap/>
            <w:vAlign w:val="center"/>
            <w:hideMark/>
          </w:tcPr>
          <w:p w14:paraId="1EBCD59E" w14:textId="77777777" w:rsidR="008567B8" w:rsidRPr="008567B8" w:rsidRDefault="008567B8" w:rsidP="008567B8">
            <w:pPr>
              <w:jc w:val="center"/>
              <w:rPr>
                <w:szCs w:val="24"/>
                <w:lang w:val="vi-VN" w:eastAsia="vi-VN"/>
              </w:rPr>
            </w:pPr>
            <w:r w:rsidRPr="008567B8">
              <w:rPr>
                <w:szCs w:val="24"/>
                <w:lang w:val="vi-VN" w:eastAsia="vi-VN"/>
              </w:rPr>
              <w:t>PP2500592000</w:t>
            </w:r>
          </w:p>
        </w:tc>
        <w:tc>
          <w:tcPr>
            <w:tcW w:w="2977" w:type="dxa"/>
            <w:vAlign w:val="center"/>
            <w:hideMark/>
          </w:tcPr>
          <w:p w14:paraId="4D5BC552" w14:textId="77777777" w:rsidR="008567B8" w:rsidRPr="008567B8" w:rsidRDefault="008567B8" w:rsidP="008567B8">
            <w:pPr>
              <w:jc w:val="left"/>
              <w:rPr>
                <w:szCs w:val="24"/>
                <w:lang w:val="vi-VN" w:eastAsia="vi-VN"/>
              </w:rPr>
            </w:pPr>
            <w:r w:rsidRPr="008567B8">
              <w:rPr>
                <w:szCs w:val="24"/>
                <w:lang w:val="vi-VN" w:eastAsia="vi-VN"/>
              </w:rPr>
              <w:t>Cytokeratin 19</w:t>
            </w:r>
          </w:p>
        </w:tc>
        <w:tc>
          <w:tcPr>
            <w:tcW w:w="3260" w:type="dxa"/>
            <w:vAlign w:val="center"/>
            <w:hideMark/>
          </w:tcPr>
          <w:p w14:paraId="54ADBA19" w14:textId="77777777" w:rsidR="008567B8" w:rsidRPr="008567B8" w:rsidRDefault="008567B8" w:rsidP="008567B8">
            <w:pPr>
              <w:jc w:val="left"/>
              <w:rPr>
                <w:szCs w:val="24"/>
                <w:lang w:val="vi-VN" w:eastAsia="vi-VN"/>
              </w:rPr>
            </w:pPr>
            <w:r w:rsidRPr="008567B8">
              <w:rPr>
                <w:szCs w:val="24"/>
                <w:lang w:val="vi-VN" w:eastAsia="vi-VN"/>
              </w:rPr>
              <w:t xml:space="preserve">Thành phần: Cytokeratin 19, tỉ lệ pha loãng 1:100-1:500,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27C92CB9"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BC56E4D"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1025698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64EF728"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232F78D8" w14:textId="77777777" w:rsidTr="0030371C">
        <w:trPr>
          <w:trHeight w:val="20"/>
        </w:trPr>
        <w:tc>
          <w:tcPr>
            <w:tcW w:w="940" w:type="dxa"/>
            <w:noWrap/>
            <w:vAlign w:val="center"/>
            <w:hideMark/>
          </w:tcPr>
          <w:p w14:paraId="3E62B122" w14:textId="77777777" w:rsidR="008567B8" w:rsidRPr="008567B8" w:rsidRDefault="008567B8" w:rsidP="008567B8">
            <w:pPr>
              <w:jc w:val="center"/>
              <w:rPr>
                <w:szCs w:val="24"/>
                <w:lang w:val="vi-VN" w:eastAsia="vi-VN"/>
              </w:rPr>
            </w:pPr>
            <w:r w:rsidRPr="008567B8">
              <w:rPr>
                <w:szCs w:val="24"/>
                <w:lang w:val="vi-VN" w:eastAsia="vi-VN"/>
              </w:rPr>
              <w:t>588</w:t>
            </w:r>
          </w:p>
        </w:tc>
        <w:tc>
          <w:tcPr>
            <w:tcW w:w="1612" w:type="dxa"/>
            <w:noWrap/>
            <w:vAlign w:val="center"/>
            <w:hideMark/>
          </w:tcPr>
          <w:p w14:paraId="6B324D33" w14:textId="77777777" w:rsidR="008567B8" w:rsidRPr="008567B8" w:rsidRDefault="008567B8" w:rsidP="008567B8">
            <w:pPr>
              <w:jc w:val="center"/>
              <w:rPr>
                <w:szCs w:val="24"/>
                <w:lang w:val="vi-VN" w:eastAsia="vi-VN"/>
              </w:rPr>
            </w:pPr>
            <w:r w:rsidRPr="008567B8">
              <w:rPr>
                <w:szCs w:val="24"/>
                <w:lang w:val="vi-VN" w:eastAsia="vi-VN"/>
              </w:rPr>
              <w:t>PP2500592001</w:t>
            </w:r>
          </w:p>
        </w:tc>
        <w:tc>
          <w:tcPr>
            <w:tcW w:w="2977" w:type="dxa"/>
            <w:vAlign w:val="center"/>
            <w:hideMark/>
          </w:tcPr>
          <w:p w14:paraId="03C8944B" w14:textId="77777777" w:rsidR="008567B8" w:rsidRPr="008567B8" w:rsidRDefault="008567B8" w:rsidP="008567B8">
            <w:pPr>
              <w:jc w:val="left"/>
              <w:rPr>
                <w:szCs w:val="24"/>
                <w:lang w:val="vi-VN" w:eastAsia="vi-VN"/>
              </w:rPr>
            </w:pPr>
            <w:r w:rsidRPr="008567B8">
              <w:rPr>
                <w:szCs w:val="24"/>
                <w:lang w:val="vi-VN" w:eastAsia="vi-VN"/>
              </w:rPr>
              <w:t>Cytokeratin 20 pha loãng</w:t>
            </w:r>
          </w:p>
        </w:tc>
        <w:tc>
          <w:tcPr>
            <w:tcW w:w="3260" w:type="dxa"/>
            <w:vAlign w:val="center"/>
            <w:hideMark/>
          </w:tcPr>
          <w:p w14:paraId="40EDB0FA" w14:textId="77777777" w:rsidR="008567B8" w:rsidRPr="008567B8" w:rsidRDefault="008567B8" w:rsidP="008567B8">
            <w:pPr>
              <w:jc w:val="left"/>
              <w:rPr>
                <w:szCs w:val="24"/>
                <w:lang w:val="vi-VN" w:eastAsia="vi-VN"/>
              </w:rPr>
            </w:pPr>
            <w:r w:rsidRPr="008567B8">
              <w:rPr>
                <w:szCs w:val="24"/>
                <w:lang w:val="vi-VN" w:eastAsia="vi-VN"/>
              </w:rPr>
              <w:t xml:space="preserve">Thành phần: Cytokeratin 20, tỉ lệ pha loãng 1:25- 1:50, tiền xử lý histoenzym, kháng thể đơn dòng. </w:t>
            </w:r>
            <w:r w:rsidRPr="008567B8">
              <w:rPr>
                <w:szCs w:val="24"/>
                <w:lang w:val="vi-VN" w:eastAsia="vi-VN"/>
              </w:rPr>
              <w:br/>
            </w:r>
            <w:r w:rsidRPr="008567B8">
              <w:rPr>
                <w:szCs w:val="24"/>
                <w:lang w:val="vi-VN" w:eastAsia="vi-VN"/>
              </w:rPr>
              <w:lastRenderedPageBreak/>
              <w:t>Chứng nhận FDA hoặc CE.</w:t>
            </w:r>
            <w:r w:rsidRPr="008567B8">
              <w:rPr>
                <w:szCs w:val="24"/>
                <w:lang w:val="vi-VN" w:eastAsia="vi-VN"/>
              </w:rPr>
              <w:br/>
              <w:t>Sử dụng trong xét nghiệm IVD</w:t>
            </w:r>
          </w:p>
        </w:tc>
        <w:tc>
          <w:tcPr>
            <w:tcW w:w="1340" w:type="dxa"/>
            <w:vAlign w:val="center"/>
            <w:hideMark/>
          </w:tcPr>
          <w:p w14:paraId="79AB3558"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382A5898" w14:textId="77777777" w:rsidR="008567B8" w:rsidRPr="008567B8" w:rsidRDefault="008567B8" w:rsidP="008567B8">
            <w:pPr>
              <w:jc w:val="left"/>
              <w:rPr>
                <w:szCs w:val="24"/>
                <w:lang w:val="vi-VN" w:eastAsia="vi-VN"/>
              </w:rPr>
            </w:pPr>
            <w:r w:rsidRPr="008567B8">
              <w:rPr>
                <w:szCs w:val="24"/>
                <w:lang w:val="vi-VN" w:eastAsia="vi-VN"/>
              </w:rPr>
              <w:t xml:space="preserve">               72 </w:t>
            </w:r>
          </w:p>
        </w:tc>
        <w:tc>
          <w:tcPr>
            <w:tcW w:w="1480" w:type="dxa"/>
            <w:vAlign w:val="center"/>
            <w:hideMark/>
          </w:tcPr>
          <w:p w14:paraId="4B95A12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6541827" w14:textId="77777777" w:rsidR="008567B8" w:rsidRPr="008567B8" w:rsidRDefault="008567B8" w:rsidP="008567B8">
            <w:pPr>
              <w:jc w:val="center"/>
              <w:rPr>
                <w:szCs w:val="24"/>
                <w:lang w:val="vi-VN" w:eastAsia="vi-VN"/>
              </w:rPr>
            </w:pPr>
            <w:r w:rsidRPr="008567B8">
              <w:rPr>
                <w:szCs w:val="24"/>
                <w:lang w:val="vi-VN" w:eastAsia="vi-VN"/>
              </w:rPr>
              <w:t xml:space="preserve">                        72 </w:t>
            </w:r>
          </w:p>
        </w:tc>
      </w:tr>
      <w:tr w:rsidR="0030371C" w:rsidRPr="008567B8" w14:paraId="3F2D9525" w14:textId="77777777" w:rsidTr="0030371C">
        <w:trPr>
          <w:trHeight w:val="20"/>
        </w:trPr>
        <w:tc>
          <w:tcPr>
            <w:tcW w:w="940" w:type="dxa"/>
            <w:noWrap/>
            <w:vAlign w:val="center"/>
            <w:hideMark/>
          </w:tcPr>
          <w:p w14:paraId="6F3BC6CA" w14:textId="77777777" w:rsidR="008567B8" w:rsidRPr="008567B8" w:rsidRDefault="008567B8" w:rsidP="008567B8">
            <w:pPr>
              <w:jc w:val="center"/>
              <w:rPr>
                <w:szCs w:val="24"/>
                <w:lang w:val="vi-VN" w:eastAsia="vi-VN"/>
              </w:rPr>
            </w:pPr>
            <w:r w:rsidRPr="008567B8">
              <w:rPr>
                <w:szCs w:val="24"/>
                <w:lang w:val="vi-VN" w:eastAsia="vi-VN"/>
              </w:rPr>
              <w:t>589</w:t>
            </w:r>
          </w:p>
        </w:tc>
        <w:tc>
          <w:tcPr>
            <w:tcW w:w="1612" w:type="dxa"/>
            <w:noWrap/>
            <w:vAlign w:val="center"/>
            <w:hideMark/>
          </w:tcPr>
          <w:p w14:paraId="634628CB" w14:textId="77777777" w:rsidR="008567B8" w:rsidRPr="008567B8" w:rsidRDefault="008567B8" w:rsidP="008567B8">
            <w:pPr>
              <w:jc w:val="center"/>
              <w:rPr>
                <w:szCs w:val="24"/>
                <w:lang w:val="vi-VN" w:eastAsia="vi-VN"/>
              </w:rPr>
            </w:pPr>
            <w:r w:rsidRPr="008567B8">
              <w:rPr>
                <w:szCs w:val="24"/>
                <w:lang w:val="vi-VN" w:eastAsia="vi-VN"/>
              </w:rPr>
              <w:t>PP2500592002</w:t>
            </w:r>
          </w:p>
        </w:tc>
        <w:tc>
          <w:tcPr>
            <w:tcW w:w="2977" w:type="dxa"/>
            <w:vAlign w:val="center"/>
            <w:hideMark/>
          </w:tcPr>
          <w:p w14:paraId="1597E5DD" w14:textId="77777777" w:rsidR="008567B8" w:rsidRPr="008567B8" w:rsidRDefault="008567B8" w:rsidP="008567B8">
            <w:pPr>
              <w:jc w:val="left"/>
              <w:rPr>
                <w:szCs w:val="24"/>
                <w:lang w:val="vi-VN" w:eastAsia="vi-VN"/>
              </w:rPr>
            </w:pPr>
            <w:r w:rsidRPr="008567B8">
              <w:rPr>
                <w:szCs w:val="24"/>
                <w:lang w:val="vi-VN" w:eastAsia="vi-VN"/>
              </w:rPr>
              <w:t>CK (AE1/AE3) Antibody pha loãng</w:t>
            </w:r>
          </w:p>
        </w:tc>
        <w:tc>
          <w:tcPr>
            <w:tcW w:w="3260" w:type="dxa"/>
            <w:vAlign w:val="center"/>
            <w:hideMark/>
          </w:tcPr>
          <w:p w14:paraId="7F5A1B42" w14:textId="77777777" w:rsidR="008567B8" w:rsidRPr="008567B8" w:rsidRDefault="008567B8" w:rsidP="008567B8">
            <w:pPr>
              <w:jc w:val="left"/>
              <w:rPr>
                <w:szCs w:val="24"/>
                <w:lang w:val="vi-VN" w:eastAsia="vi-VN"/>
              </w:rPr>
            </w:pPr>
            <w:r w:rsidRPr="008567B8">
              <w:rPr>
                <w:szCs w:val="24"/>
                <w:lang w:val="vi-VN" w:eastAsia="vi-VN"/>
              </w:rPr>
              <w:t>Hỗn hợp kháng thể đơn dòng AE1 phát hiện acidic keratins MW (56.5, 55, 51, 50, 50', 48, 46, 45, và 40kDa) và kháng thể đơn dòng AE3 phát hiện keratins basic subfamily (65-67, 64, 59, 58, 56, và 52kDa).</w:t>
            </w:r>
            <w:r w:rsidRPr="008567B8">
              <w:rPr>
                <w:szCs w:val="24"/>
                <w:lang w:val="vi-VN" w:eastAsia="vi-VN"/>
              </w:rPr>
              <w:br/>
              <w:t>Thành phần: dung dịch dạng pha sẵn, có chứa natri azide</w:t>
            </w:r>
            <w:r w:rsidRPr="008567B8">
              <w:rPr>
                <w:szCs w:val="24"/>
                <w:lang w:val="vi-VN" w:eastAsia="vi-VN"/>
              </w:rPr>
              <w:br/>
              <w:t>Dòng tế bào (clone): AE1 + AE3</w:t>
            </w:r>
            <w:r w:rsidRPr="008567B8">
              <w:rPr>
                <w:szCs w:val="24"/>
                <w:lang w:val="vi-VN" w:eastAsia="vi-VN"/>
              </w:rPr>
              <w:br/>
              <w:t>Sử dụng trong xét nghiệm IVD</w:t>
            </w:r>
          </w:p>
        </w:tc>
        <w:tc>
          <w:tcPr>
            <w:tcW w:w="1340" w:type="dxa"/>
            <w:vAlign w:val="center"/>
            <w:hideMark/>
          </w:tcPr>
          <w:p w14:paraId="3ED4BA39"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1F8F14E"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464DF395"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37868874"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4FD307D8" w14:textId="77777777" w:rsidTr="0030371C">
        <w:trPr>
          <w:trHeight w:val="20"/>
        </w:trPr>
        <w:tc>
          <w:tcPr>
            <w:tcW w:w="940" w:type="dxa"/>
            <w:noWrap/>
            <w:vAlign w:val="center"/>
            <w:hideMark/>
          </w:tcPr>
          <w:p w14:paraId="52BF7F76" w14:textId="77777777" w:rsidR="008567B8" w:rsidRPr="008567B8" w:rsidRDefault="008567B8" w:rsidP="008567B8">
            <w:pPr>
              <w:jc w:val="center"/>
              <w:rPr>
                <w:szCs w:val="24"/>
                <w:lang w:val="vi-VN" w:eastAsia="vi-VN"/>
              </w:rPr>
            </w:pPr>
            <w:r w:rsidRPr="008567B8">
              <w:rPr>
                <w:szCs w:val="24"/>
                <w:lang w:val="vi-VN" w:eastAsia="vi-VN"/>
              </w:rPr>
              <w:t>590</w:t>
            </w:r>
          </w:p>
        </w:tc>
        <w:tc>
          <w:tcPr>
            <w:tcW w:w="1612" w:type="dxa"/>
            <w:noWrap/>
            <w:vAlign w:val="center"/>
            <w:hideMark/>
          </w:tcPr>
          <w:p w14:paraId="1789B599" w14:textId="77777777" w:rsidR="008567B8" w:rsidRPr="008567B8" w:rsidRDefault="008567B8" w:rsidP="008567B8">
            <w:pPr>
              <w:jc w:val="center"/>
              <w:rPr>
                <w:szCs w:val="24"/>
                <w:lang w:val="vi-VN" w:eastAsia="vi-VN"/>
              </w:rPr>
            </w:pPr>
            <w:r w:rsidRPr="008567B8">
              <w:rPr>
                <w:szCs w:val="24"/>
                <w:lang w:val="vi-VN" w:eastAsia="vi-VN"/>
              </w:rPr>
              <w:t>PP2500592003</w:t>
            </w:r>
          </w:p>
        </w:tc>
        <w:tc>
          <w:tcPr>
            <w:tcW w:w="2977" w:type="dxa"/>
            <w:vAlign w:val="center"/>
            <w:hideMark/>
          </w:tcPr>
          <w:p w14:paraId="19087F5C" w14:textId="77777777" w:rsidR="008567B8" w:rsidRPr="008567B8" w:rsidRDefault="008567B8" w:rsidP="008567B8">
            <w:pPr>
              <w:jc w:val="left"/>
              <w:rPr>
                <w:szCs w:val="24"/>
                <w:lang w:val="vi-VN" w:eastAsia="vi-VN"/>
              </w:rPr>
            </w:pPr>
            <w:r w:rsidRPr="008567B8">
              <w:rPr>
                <w:szCs w:val="24"/>
                <w:lang w:val="vi-VN" w:eastAsia="vi-VN"/>
              </w:rPr>
              <w:t>C1q</w:t>
            </w:r>
          </w:p>
        </w:tc>
        <w:tc>
          <w:tcPr>
            <w:tcW w:w="3260" w:type="dxa"/>
            <w:vAlign w:val="center"/>
            <w:hideMark/>
          </w:tcPr>
          <w:p w14:paraId="760A988D" w14:textId="77777777" w:rsidR="008567B8" w:rsidRPr="008567B8" w:rsidRDefault="008567B8" w:rsidP="008567B8">
            <w:pPr>
              <w:jc w:val="left"/>
              <w:rPr>
                <w:szCs w:val="24"/>
                <w:lang w:val="vi-VN" w:eastAsia="vi-VN"/>
              </w:rPr>
            </w:pPr>
            <w:r w:rsidRPr="008567B8">
              <w:rPr>
                <w:szCs w:val="24"/>
                <w:lang w:val="vi-VN" w:eastAsia="vi-VN"/>
              </w:rPr>
              <w:t xml:space="preserve">Thành phần: C1q, kháng thể đa dòng, tỉ lệ pha loãng 1:25-1:100.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0F8B58E7"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FDE5D2C"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40A9573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B83F176"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1A0FF24F" w14:textId="77777777" w:rsidTr="0030371C">
        <w:trPr>
          <w:trHeight w:val="20"/>
        </w:trPr>
        <w:tc>
          <w:tcPr>
            <w:tcW w:w="940" w:type="dxa"/>
            <w:noWrap/>
            <w:vAlign w:val="center"/>
            <w:hideMark/>
          </w:tcPr>
          <w:p w14:paraId="6DE0CA59" w14:textId="77777777" w:rsidR="008567B8" w:rsidRPr="008567B8" w:rsidRDefault="008567B8" w:rsidP="008567B8">
            <w:pPr>
              <w:jc w:val="center"/>
              <w:rPr>
                <w:szCs w:val="24"/>
                <w:lang w:val="vi-VN" w:eastAsia="vi-VN"/>
              </w:rPr>
            </w:pPr>
            <w:r w:rsidRPr="008567B8">
              <w:rPr>
                <w:szCs w:val="24"/>
                <w:lang w:val="vi-VN" w:eastAsia="vi-VN"/>
              </w:rPr>
              <w:t>591</w:t>
            </w:r>
          </w:p>
        </w:tc>
        <w:tc>
          <w:tcPr>
            <w:tcW w:w="1612" w:type="dxa"/>
            <w:noWrap/>
            <w:vAlign w:val="center"/>
            <w:hideMark/>
          </w:tcPr>
          <w:p w14:paraId="63BFB336" w14:textId="77777777" w:rsidR="008567B8" w:rsidRPr="008567B8" w:rsidRDefault="008567B8" w:rsidP="008567B8">
            <w:pPr>
              <w:jc w:val="center"/>
              <w:rPr>
                <w:szCs w:val="24"/>
                <w:lang w:val="vi-VN" w:eastAsia="vi-VN"/>
              </w:rPr>
            </w:pPr>
            <w:r w:rsidRPr="008567B8">
              <w:rPr>
                <w:szCs w:val="24"/>
                <w:lang w:val="vi-VN" w:eastAsia="vi-VN"/>
              </w:rPr>
              <w:t>PP2500592004</w:t>
            </w:r>
          </w:p>
        </w:tc>
        <w:tc>
          <w:tcPr>
            <w:tcW w:w="2977" w:type="dxa"/>
            <w:vAlign w:val="center"/>
            <w:hideMark/>
          </w:tcPr>
          <w:p w14:paraId="4C4B1AA0" w14:textId="77777777" w:rsidR="008567B8" w:rsidRPr="008567B8" w:rsidRDefault="008567B8" w:rsidP="008567B8">
            <w:pPr>
              <w:jc w:val="left"/>
              <w:rPr>
                <w:szCs w:val="24"/>
                <w:lang w:val="vi-VN" w:eastAsia="vi-VN"/>
              </w:rPr>
            </w:pPr>
            <w:r w:rsidRPr="008567B8">
              <w:rPr>
                <w:szCs w:val="24"/>
                <w:lang w:val="vi-VN" w:eastAsia="vi-VN"/>
              </w:rPr>
              <w:t>CYCLIN-D1 pha loãng</w:t>
            </w:r>
          </w:p>
        </w:tc>
        <w:tc>
          <w:tcPr>
            <w:tcW w:w="3260" w:type="dxa"/>
            <w:vAlign w:val="center"/>
            <w:hideMark/>
          </w:tcPr>
          <w:p w14:paraId="78493733" w14:textId="77777777" w:rsidR="008567B8" w:rsidRPr="008567B8" w:rsidRDefault="008567B8" w:rsidP="008567B8">
            <w:pPr>
              <w:jc w:val="left"/>
              <w:rPr>
                <w:szCs w:val="24"/>
                <w:lang w:val="vi-VN" w:eastAsia="vi-VN"/>
              </w:rPr>
            </w:pPr>
            <w:r w:rsidRPr="008567B8">
              <w:rPr>
                <w:szCs w:val="24"/>
                <w:lang w:val="vi-VN" w:eastAsia="vi-VN"/>
              </w:rPr>
              <w:t xml:space="preserve">Thành phần: CYCLIN-D1, tỉ lệ pha loãng 1:50 - 1:100,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2BD79FE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A1D5A6D"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2322B95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62D7C8D" w14:textId="77777777" w:rsidR="008567B8" w:rsidRPr="008567B8" w:rsidRDefault="008567B8" w:rsidP="008567B8">
            <w:pPr>
              <w:jc w:val="center"/>
              <w:rPr>
                <w:szCs w:val="24"/>
                <w:lang w:val="vi-VN" w:eastAsia="vi-VN"/>
              </w:rPr>
            </w:pPr>
            <w:r w:rsidRPr="008567B8">
              <w:rPr>
                <w:szCs w:val="24"/>
                <w:lang w:val="vi-VN" w:eastAsia="vi-VN"/>
              </w:rPr>
              <w:t xml:space="preserve">                        60 </w:t>
            </w:r>
          </w:p>
        </w:tc>
      </w:tr>
      <w:tr w:rsidR="0030371C" w:rsidRPr="008567B8" w14:paraId="4901E7AC" w14:textId="77777777" w:rsidTr="0030371C">
        <w:trPr>
          <w:trHeight w:val="20"/>
        </w:trPr>
        <w:tc>
          <w:tcPr>
            <w:tcW w:w="940" w:type="dxa"/>
            <w:noWrap/>
            <w:vAlign w:val="center"/>
            <w:hideMark/>
          </w:tcPr>
          <w:p w14:paraId="70CF864E" w14:textId="77777777" w:rsidR="008567B8" w:rsidRPr="008567B8" w:rsidRDefault="008567B8" w:rsidP="008567B8">
            <w:pPr>
              <w:jc w:val="center"/>
              <w:rPr>
                <w:szCs w:val="24"/>
                <w:lang w:val="vi-VN" w:eastAsia="vi-VN"/>
              </w:rPr>
            </w:pPr>
            <w:r w:rsidRPr="008567B8">
              <w:rPr>
                <w:szCs w:val="24"/>
                <w:lang w:val="vi-VN" w:eastAsia="vi-VN"/>
              </w:rPr>
              <w:t>592</w:t>
            </w:r>
          </w:p>
        </w:tc>
        <w:tc>
          <w:tcPr>
            <w:tcW w:w="1612" w:type="dxa"/>
            <w:noWrap/>
            <w:vAlign w:val="center"/>
            <w:hideMark/>
          </w:tcPr>
          <w:p w14:paraId="646054B9" w14:textId="77777777" w:rsidR="008567B8" w:rsidRPr="008567B8" w:rsidRDefault="008567B8" w:rsidP="008567B8">
            <w:pPr>
              <w:jc w:val="center"/>
              <w:rPr>
                <w:szCs w:val="24"/>
                <w:lang w:val="vi-VN" w:eastAsia="vi-VN"/>
              </w:rPr>
            </w:pPr>
            <w:r w:rsidRPr="008567B8">
              <w:rPr>
                <w:szCs w:val="24"/>
                <w:lang w:val="vi-VN" w:eastAsia="vi-VN"/>
              </w:rPr>
              <w:t>PP2500592005</w:t>
            </w:r>
          </w:p>
        </w:tc>
        <w:tc>
          <w:tcPr>
            <w:tcW w:w="2977" w:type="dxa"/>
            <w:vAlign w:val="center"/>
            <w:hideMark/>
          </w:tcPr>
          <w:p w14:paraId="5E9F16BF" w14:textId="77777777" w:rsidR="008567B8" w:rsidRPr="008567B8" w:rsidRDefault="008567B8" w:rsidP="008567B8">
            <w:pPr>
              <w:jc w:val="left"/>
              <w:rPr>
                <w:szCs w:val="24"/>
                <w:lang w:val="vi-VN" w:eastAsia="vi-VN"/>
              </w:rPr>
            </w:pPr>
            <w:r w:rsidRPr="008567B8">
              <w:rPr>
                <w:szCs w:val="24"/>
                <w:lang w:val="vi-VN" w:eastAsia="vi-VN"/>
              </w:rPr>
              <w:t>Kháng thể  LCA</w:t>
            </w:r>
          </w:p>
        </w:tc>
        <w:tc>
          <w:tcPr>
            <w:tcW w:w="3260" w:type="dxa"/>
            <w:vAlign w:val="center"/>
            <w:hideMark/>
          </w:tcPr>
          <w:p w14:paraId="1838798D" w14:textId="77777777" w:rsidR="008567B8" w:rsidRPr="008567B8" w:rsidRDefault="008567B8" w:rsidP="008567B8">
            <w:pPr>
              <w:jc w:val="left"/>
              <w:rPr>
                <w:szCs w:val="24"/>
                <w:lang w:val="vi-VN" w:eastAsia="vi-VN"/>
              </w:rPr>
            </w:pPr>
            <w:r w:rsidRPr="008567B8">
              <w:rPr>
                <w:szCs w:val="24"/>
                <w:lang w:val="vi-VN" w:eastAsia="vi-VN"/>
              </w:rPr>
              <w:t>Kháng thể đơn dòng phát hiện Leukocyte Common Antigen (LCA)/CD45</w:t>
            </w:r>
            <w:r w:rsidRPr="008567B8">
              <w:rPr>
                <w:szCs w:val="24"/>
                <w:lang w:val="vi-VN" w:eastAsia="vi-VN"/>
              </w:rPr>
              <w:br/>
              <w:t>Thành phần: dung dịch dạng pha sẵn, có chứa natri azide</w:t>
            </w:r>
            <w:r w:rsidRPr="008567B8">
              <w:rPr>
                <w:szCs w:val="24"/>
                <w:lang w:val="vi-VN" w:eastAsia="vi-VN"/>
              </w:rPr>
              <w:br/>
              <w:t xml:space="preserve">Dòng tế bào (clone): PD7/26 + </w:t>
            </w:r>
            <w:r w:rsidRPr="008567B8">
              <w:rPr>
                <w:szCs w:val="24"/>
                <w:lang w:val="vi-VN" w:eastAsia="vi-VN"/>
              </w:rPr>
              <w:lastRenderedPageBreak/>
              <w:t>2B11</w:t>
            </w:r>
            <w:r w:rsidRPr="008567B8">
              <w:rPr>
                <w:szCs w:val="24"/>
                <w:lang w:val="vi-VN" w:eastAsia="vi-VN"/>
              </w:rPr>
              <w:br/>
              <w:t>Sử dụng trong xét nghiệm IVD</w:t>
            </w:r>
          </w:p>
        </w:tc>
        <w:tc>
          <w:tcPr>
            <w:tcW w:w="1340" w:type="dxa"/>
            <w:vAlign w:val="center"/>
            <w:hideMark/>
          </w:tcPr>
          <w:p w14:paraId="499BD9BC"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7AFCCE05"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4F789605"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60200F90" w14:textId="77777777" w:rsidR="008567B8" w:rsidRPr="008567B8" w:rsidRDefault="008567B8" w:rsidP="008567B8">
            <w:pPr>
              <w:jc w:val="center"/>
              <w:rPr>
                <w:szCs w:val="24"/>
                <w:lang w:val="vi-VN" w:eastAsia="vi-VN"/>
              </w:rPr>
            </w:pPr>
            <w:r w:rsidRPr="008567B8">
              <w:rPr>
                <w:szCs w:val="24"/>
                <w:lang w:val="vi-VN" w:eastAsia="vi-VN"/>
              </w:rPr>
              <w:t xml:space="preserve">                        84 </w:t>
            </w:r>
          </w:p>
        </w:tc>
      </w:tr>
      <w:tr w:rsidR="0030371C" w:rsidRPr="008567B8" w14:paraId="5A57EA14" w14:textId="77777777" w:rsidTr="0030371C">
        <w:trPr>
          <w:trHeight w:val="20"/>
        </w:trPr>
        <w:tc>
          <w:tcPr>
            <w:tcW w:w="940" w:type="dxa"/>
            <w:noWrap/>
            <w:vAlign w:val="center"/>
            <w:hideMark/>
          </w:tcPr>
          <w:p w14:paraId="69217B96" w14:textId="77777777" w:rsidR="008567B8" w:rsidRPr="008567B8" w:rsidRDefault="008567B8" w:rsidP="008567B8">
            <w:pPr>
              <w:jc w:val="center"/>
              <w:rPr>
                <w:szCs w:val="24"/>
                <w:lang w:val="vi-VN" w:eastAsia="vi-VN"/>
              </w:rPr>
            </w:pPr>
            <w:r w:rsidRPr="008567B8">
              <w:rPr>
                <w:szCs w:val="24"/>
                <w:lang w:val="vi-VN" w:eastAsia="vi-VN"/>
              </w:rPr>
              <w:t>593</w:t>
            </w:r>
          </w:p>
        </w:tc>
        <w:tc>
          <w:tcPr>
            <w:tcW w:w="1612" w:type="dxa"/>
            <w:noWrap/>
            <w:vAlign w:val="center"/>
            <w:hideMark/>
          </w:tcPr>
          <w:p w14:paraId="448F1BFC" w14:textId="77777777" w:rsidR="008567B8" w:rsidRPr="008567B8" w:rsidRDefault="008567B8" w:rsidP="008567B8">
            <w:pPr>
              <w:jc w:val="center"/>
              <w:rPr>
                <w:szCs w:val="24"/>
                <w:lang w:val="vi-VN" w:eastAsia="vi-VN"/>
              </w:rPr>
            </w:pPr>
            <w:r w:rsidRPr="008567B8">
              <w:rPr>
                <w:szCs w:val="24"/>
                <w:lang w:val="vi-VN" w:eastAsia="vi-VN"/>
              </w:rPr>
              <w:t>PP2500592006</w:t>
            </w:r>
          </w:p>
        </w:tc>
        <w:tc>
          <w:tcPr>
            <w:tcW w:w="2977" w:type="dxa"/>
            <w:vAlign w:val="center"/>
            <w:hideMark/>
          </w:tcPr>
          <w:p w14:paraId="41315B01" w14:textId="77777777" w:rsidR="008567B8" w:rsidRPr="008567B8" w:rsidRDefault="008567B8" w:rsidP="008567B8">
            <w:pPr>
              <w:jc w:val="left"/>
              <w:rPr>
                <w:szCs w:val="24"/>
                <w:lang w:val="vi-VN" w:eastAsia="vi-VN"/>
              </w:rPr>
            </w:pPr>
            <w:r w:rsidRPr="008567B8">
              <w:rPr>
                <w:szCs w:val="24"/>
                <w:lang w:val="vi-VN" w:eastAsia="vi-VN"/>
              </w:rPr>
              <w:t>D2-40</w:t>
            </w:r>
          </w:p>
        </w:tc>
        <w:tc>
          <w:tcPr>
            <w:tcW w:w="3260" w:type="dxa"/>
            <w:vAlign w:val="center"/>
            <w:hideMark/>
          </w:tcPr>
          <w:p w14:paraId="1D7D01A5" w14:textId="77777777" w:rsidR="008567B8" w:rsidRPr="008567B8" w:rsidRDefault="008567B8" w:rsidP="008567B8">
            <w:pPr>
              <w:jc w:val="left"/>
              <w:rPr>
                <w:szCs w:val="24"/>
                <w:lang w:val="vi-VN" w:eastAsia="vi-VN"/>
              </w:rPr>
            </w:pPr>
            <w:r w:rsidRPr="008567B8">
              <w:rPr>
                <w:szCs w:val="24"/>
                <w:lang w:val="vi-VN" w:eastAsia="vi-VN"/>
              </w:rPr>
              <w:t xml:space="preserve">Thành phần: D2-40, tỉ lệ pha loãng 1:25 - 1:100,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5FB4C6F8"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542027E"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406672E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5535E5D"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42C0FAC6" w14:textId="77777777" w:rsidTr="0030371C">
        <w:trPr>
          <w:trHeight w:val="20"/>
        </w:trPr>
        <w:tc>
          <w:tcPr>
            <w:tcW w:w="940" w:type="dxa"/>
            <w:noWrap/>
            <w:vAlign w:val="center"/>
            <w:hideMark/>
          </w:tcPr>
          <w:p w14:paraId="79BBE85D" w14:textId="77777777" w:rsidR="008567B8" w:rsidRPr="008567B8" w:rsidRDefault="008567B8" w:rsidP="008567B8">
            <w:pPr>
              <w:jc w:val="center"/>
              <w:rPr>
                <w:szCs w:val="24"/>
                <w:lang w:val="vi-VN" w:eastAsia="vi-VN"/>
              </w:rPr>
            </w:pPr>
            <w:r w:rsidRPr="008567B8">
              <w:rPr>
                <w:szCs w:val="24"/>
                <w:lang w:val="vi-VN" w:eastAsia="vi-VN"/>
              </w:rPr>
              <w:t>594</w:t>
            </w:r>
          </w:p>
        </w:tc>
        <w:tc>
          <w:tcPr>
            <w:tcW w:w="1612" w:type="dxa"/>
            <w:noWrap/>
            <w:vAlign w:val="center"/>
            <w:hideMark/>
          </w:tcPr>
          <w:p w14:paraId="38CE3597" w14:textId="77777777" w:rsidR="008567B8" w:rsidRPr="008567B8" w:rsidRDefault="008567B8" w:rsidP="008567B8">
            <w:pPr>
              <w:jc w:val="center"/>
              <w:rPr>
                <w:szCs w:val="24"/>
                <w:lang w:val="vi-VN" w:eastAsia="vi-VN"/>
              </w:rPr>
            </w:pPr>
            <w:r w:rsidRPr="008567B8">
              <w:rPr>
                <w:szCs w:val="24"/>
                <w:lang w:val="vi-VN" w:eastAsia="vi-VN"/>
              </w:rPr>
              <w:t>PP2500592007</w:t>
            </w:r>
          </w:p>
        </w:tc>
        <w:tc>
          <w:tcPr>
            <w:tcW w:w="2977" w:type="dxa"/>
            <w:vAlign w:val="center"/>
            <w:hideMark/>
          </w:tcPr>
          <w:p w14:paraId="59EABACB" w14:textId="77777777" w:rsidR="008567B8" w:rsidRPr="008567B8" w:rsidRDefault="008567B8" w:rsidP="008567B8">
            <w:pPr>
              <w:jc w:val="left"/>
              <w:rPr>
                <w:szCs w:val="24"/>
                <w:lang w:val="vi-VN" w:eastAsia="vi-VN"/>
              </w:rPr>
            </w:pPr>
            <w:r w:rsidRPr="008567B8">
              <w:rPr>
                <w:szCs w:val="24"/>
                <w:lang w:val="vi-VN" w:eastAsia="vi-VN"/>
              </w:rPr>
              <w:t>Dung dịch nhuộm DAB</w:t>
            </w:r>
          </w:p>
        </w:tc>
        <w:tc>
          <w:tcPr>
            <w:tcW w:w="3260" w:type="dxa"/>
            <w:vAlign w:val="center"/>
            <w:hideMark/>
          </w:tcPr>
          <w:p w14:paraId="1D0CEEE4" w14:textId="77777777" w:rsidR="008567B8" w:rsidRPr="008567B8" w:rsidRDefault="008567B8" w:rsidP="008567B8">
            <w:pPr>
              <w:jc w:val="left"/>
              <w:rPr>
                <w:szCs w:val="24"/>
                <w:lang w:val="vi-VN" w:eastAsia="vi-VN"/>
              </w:rPr>
            </w:pPr>
            <w:r w:rsidRPr="008567B8">
              <w:rPr>
                <w:szCs w:val="24"/>
                <w:lang w:val="vi-VN" w:eastAsia="vi-VN"/>
              </w:rPr>
              <w:t>Bộ gồm 2 chai: chai Amber-Colored DAB, màu hổ phách, chứa dung dịch cô đặc DAB (3,3’-Diaminobenzidine Tetrahydrochloride Hydrate), và chai dung dịch đệm Clear Stable DAB/Plus Substrate (200ml) chứa Imidazole, Tween-20</w:t>
            </w:r>
            <w:r w:rsidRPr="008567B8">
              <w:rPr>
                <w:szCs w:val="24"/>
                <w:lang w:val="vi-VN" w:eastAsia="vi-VN"/>
              </w:rPr>
              <w:br/>
              <w:t>Tiêu chuẩn ISO và Chứng nhận FDA</w:t>
            </w:r>
          </w:p>
        </w:tc>
        <w:tc>
          <w:tcPr>
            <w:tcW w:w="1340" w:type="dxa"/>
            <w:vAlign w:val="center"/>
            <w:hideMark/>
          </w:tcPr>
          <w:p w14:paraId="14355EF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E8833A4" w14:textId="77777777" w:rsidR="008567B8" w:rsidRPr="008567B8" w:rsidRDefault="008567B8" w:rsidP="008567B8">
            <w:pPr>
              <w:jc w:val="left"/>
              <w:rPr>
                <w:szCs w:val="24"/>
                <w:lang w:val="vi-VN" w:eastAsia="vi-VN"/>
              </w:rPr>
            </w:pPr>
            <w:r w:rsidRPr="008567B8">
              <w:rPr>
                <w:szCs w:val="24"/>
                <w:lang w:val="vi-VN" w:eastAsia="vi-VN"/>
              </w:rPr>
              <w:t xml:space="preserve">        10.000 </w:t>
            </w:r>
          </w:p>
        </w:tc>
        <w:tc>
          <w:tcPr>
            <w:tcW w:w="1480" w:type="dxa"/>
            <w:vAlign w:val="center"/>
            <w:hideMark/>
          </w:tcPr>
          <w:p w14:paraId="2A321098"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550" w:type="dxa"/>
            <w:vAlign w:val="center"/>
            <w:hideMark/>
          </w:tcPr>
          <w:p w14:paraId="5DB34DEA" w14:textId="77777777" w:rsidR="008567B8" w:rsidRPr="008567B8" w:rsidRDefault="008567B8" w:rsidP="008567B8">
            <w:pPr>
              <w:jc w:val="center"/>
              <w:rPr>
                <w:szCs w:val="24"/>
                <w:lang w:val="vi-VN" w:eastAsia="vi-VN"/>
              </w:rPr>
            </w:pPr>
            <w:r w:rsidRPr="008567B8">
              <w:rPr>
                <w:szCs w:val="24"/>
                <w:lang w:val="vi-VN" w:eastAsia="vi-VN"/>
              </w:rPr>
              <w:t xml:space="preserve">                 11.200 </w:t>
            </w:r>
          </w:p>
        </w:tc>
      </w:tr>
      <w:tr w:rsidR="0030371C" w:rsidRPr="008567B8" w14:paraId="75160524" w14:textId="77777777" w:rsidTr="0030371C">
        <w:trPr>
          <w:trHeight w:val="20"/>
        </w:trPr>
        <w:tc>
          <w:tcPr>
            <w:tcW w:w="940" w:type="dxa"/>
            <w:noWrap/>
            <w:vAlign w:val="center"/>
            <w:hideMark/>
          </w:tcPr>
          <w:p w14:paraId="006165EF" w14:textId="77777777" w:rsidR="008567B8" w:rsidRPr="008567B8" w:rsidRDefault="008567B8" w:rsidP="008567B8">
            <w:pPr>
              <w:jc w:val="center"/>
              <w:rPr>
                <w:szCs w:val="24"/>
                <w:lang w:val="vi-VN" w:eastAsia="vi-VN"/>
              </w:rPr>
            </w:pPr>
            <w:r w:rsidRPr="008567B8">
              <w:rPr>
                <w:szCs w:val="24"/>
                <w:lang w:val="vi-VN" w:eastAsia="vi-VN"/>
              </w:rPr>
              <w:t>595</w:t>
            </w:r>
          </w:p>
        </w:tc>
        <w:tc>
          <w:tcPr>
            <w:tcW w:w="1612" w:type="dxa"/>
            <w:noWrap/>
            <w:vAlign w:val="center"/>
            <w:hideMark/>
          </w:tcPr>
          <w:p w14:paraId="339039CC" w14:textId="77777777" w:rsidR="008567B8" w:rsidRPr="008567B8" w:rsidRDefault="008567B8" w:rsidP="008567B8">
            <w:pPr>
              <w:jc w:val="center"/>
              <w:rPr>
                <w:szCs w:val="24"/>
                <w:lang w:val="vi-VN" w:eastAsia="vi-VN"/>
              </w:rPr>
            </w:pPr>
            <w:r w:rsidRPr="008567B8">
              <w:rPr>
                <w:szCs w:val="24"/>
                <w:lang w:val="vi-VN" w:eastAsia="vi-VN"/>
              </w:rPr>
              <w:t>PP2500592008</w:t>
            </w:r>
          </w:p>
        </w:tc>
        <w:tc>
          <w:tcPr>
            <w:tcW w:w="2977" w:type="dxa"/>
            <w:vAlign w:val="center"/>
            <w:hideMark/>
          </w:tcPr>
          <w:p w14:paraId="3F0614E3" w14:textId="77777777" w:rsidR="008567B8" w:rsidRPr="008567B8" w:rsidRDefault="008567B8" w:rsidP="008567B8">
            <w:pPr>
              <w:jc w:val="left"/>
              <w:rPr>
                <w:szCs w:val="24"/>
                <w:lang w:val="vi-VN" w:eastAsia="vi-VN"/>
              </w:rPr>
            </w:pPr>
            <w:r w:rsidRPr="008567B8">
              <w:rPr>
                <w:szCs w:val="24"/>
                <w:lang w:val="vi-VN" w:eastAsia="vi-VN"/>
              </w:rPr>
              <w:t>Desmin</w:t>
            </w:r>
          </w:p>
        </w:tc>
        <w:tc>
          <w:tcPr>
            <w:tcW w:w="3260" w:type="dxa"/>
            <w:vAlign w:val="center"/>
            <w:hideMark/>
          </w:tcPr>
          <w:p w14:paraId="675C1F28" w14:textId="77777777" w:rsidR="008567B8" w:rsidRPr="008567B8" w:rsidRDefault="008567B8" w:rsidP="008567B8">
            <w:pPr>
              <w:jc w:val="left"/>
              <w:rPr>
                <w:szCs w:val="24"/>
                <w:lang w:val="vi-VN" w:eastAsia="vi-VN"/>
              </w:rPr>
            </w:pPr>
            <w:r w:rsidRPr="008567B8">
              <w:rPr>
                <w:szCs w:val="24"/>
                <w:lang w:val="vi-VN" w:eastAsia="vi-VN"/>
              </w:rPr>
              <w:t xml:space="preserve">Thành phần: desmin, tỉ lệ pha loãng 1:25-1:100,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54242170"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923B2B6"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480" w:type="dxa"/>
            <w:vAlign w:val="center"/>
            <w:hideMark/>
          </w:tcPr>
          <w:p w14:paraId="398BAE9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EB65CE1" w14:textId="77777777" w:rsidR="008567B8" w:rsidRPr="008567B8" w:rsidRDefault="008567B8" w:rsidP="008567B8">
            <w:pPr>
              <w:jc w:val="center"/>
              <w:rPr>
                <w:szCs w:val="24"/>
                <w:lang w:val="vi-VN" w:eastAsia="vi-VN"/>
              </w:rPr>
            </w:pPr>
            <w:r w:rsidRPr="008567B8">
              <w:rPr>
                <w:szCs w:val="24"/>
                <w:lang w:val="vi-VN" w:eastAsia="vi-VN"/>
              </w:rPr>
              <w:t xml:space="preserve">                          8 </w:t>
            </w:r>
          </w:p>
        </w:tc>
      </w:tr>
      <w:tr w:rsidR="0030371C" w:rsidRPr="008567B8" w14:paraId="4FD4C8C5" w14:textId="77777777" w:rsidTr="0030371C">
        <w:trPr>
          <w:trHeight w:val="20"/>
        </w:trPr>
        <w:tc>
          <w:tcPr>
            <w:tcW w:w="940" w:type="dxa"/>
            <w:noWrap/>
            <w:vAlign w:val="center"/>
            <w:hideMark/>
          </w:tcPr>
          <w:p w14:paraId="68D03B60" w14:textId="77777777" w:rsidR="008567B8" w:rsidRPr="008567B8" w:rsidRDefault="008567B8" w:rsidP="008567B8">
            <w:pPr>
              <w:jc w:val="center"/>
              <w:rPr>
                <w:szCs w:val="24"/>
                <w:lang w:val="vi-VN" w:eastAsia="vi-VN"/>
              </w:rPr>
            </w:pPr>
            <w:r w:rsidRPr="008567B8">
              <w:rPr>
                <w:szCs w:val="24"/>
                <w:lang w:val="vi-VN" w:eastAsia="vi-VN"/>
              </w:rPr>
              <w:t>596</w:t>
            </w:r>
          </w:p>
        </w:tc>
        <w:tc>
          <w:tcPr>
            <w:tcW w:w="1612" w:type="dxa"/>
            <w:noWrap/>
            <w:vAlign w:val="center"/>
            <w:hideMark/>
          </w:tcPr>
          <w:p w14:paraId="1782B11D" w14:textId="77777777" w:rsidR="008567B8" w:rsidRPr="008567B8" w:rsidRDefault="008567B8" w:rsidP="008567B8">
            <w:pPr>
              <w:jc w:val="center"/>
              <w:rPr>
                <w:szCs w:val="24"/>
                <w:lang w:val="vi-VN" w:eastAsia="vi-VN"/>
              </w:rPr>
            </w:pPr>
            <w:r w:rsidRPr="008567B8">
              <w:rPr>
                <w:szCs w:val="24"/>
                <w:lang w:val="vi-VN" w:eastAsia="vi-VN"/>
              </w:rPr>
              <w:t>PP2500592009</w:t>
            </w:r>
          </w:p>
        </w:tc>
        <w:tc>
          <w:tcPr>
            <w:tcW w:w="2977" w:type="dxa"/>
            <w:vAlign w:val="center"/>
            <w:hideMark/>
          </w:tcPr>
          <w:p w14:paraId="0BD153D8" w14:textId="77777777" w:rsidR="008567B8" w:rsidRPr="008567B8" w:rsidRDefault="008567B8" w:rsidP="008567B8">
            <w:pPr>
              <w:jc w:val="left"/>
              <w:rPr>
                <w:szCs w:val="24"/>
                <w:lang w:val="vi-VN" w:eastAsia="vi-VN"/>
              </w:rPr>
            </w:pPr>
            <w:r w:rsidRPr="008567B8">
              <w:rPr>
                <w:szCs w:val="24"/>
                <w:lang w:val="vi-VN" w:eastAsia="vi-VN"/>
              </w:rPr>
              <w:t>EMA đậm đặc</w:t>
            </w:r>
          </w:p>
        </w:tc>
        <w:tc>
          <w:tcPr>
            <w:tcW w:w="3260" w:type="dxa"/>
            <w:vAlign w:val="center"/>
            <w:hideMark/>
          </w:tcPr>
          <w:p w14:paraId="788A42AF" w14:textId="77777777" w:rsidR="008567B8" w:rsidRPr="008567B8" w:rsidRDefault="008567B8" w:rsidP="008567B8">
            <w:pPr>
              <w:jc w:val="left"/>
              <w:rPr>
                <w:szCs w:val="24"/>
                <w:lang w:val="vi-VN" w:eastAsia="vi-VN"/>
              </w:rPr>
            </w:pPr>
            <w:r w:rsidRPr="008567B8">
              <w:rPr>
                <w:szCs w:val="24"/>
                <w:lang w:val="vi-VN" w:eastAsia="vi-VN"/>
              </w:rPr>
              <w:t xml:space="preserve">Thành phần: EMA, tỉ lệ pha loãng 1:250-1:1000,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6B2D1CC5"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CB5B2AB"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480" w:type="dxa"/>
            <w:vAlign w:val="center"/>
            <w:hideMark/>
          </w:tcPr>
          <w:p w14:paraId="219422C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B06681C"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50F54B20" w14:textId="77777777" w:rsidTr="0030371C">
        <w:trPr>
          <w:trHeight w:val="20"/>
        </w:trPr>
        <w:tc>
          <w:tcPr>
            <w:tcW w:w="940" w:type="dxa"/>
            <w:noWrap/>
            <w:vAlign w:val="center"/>
            <w:hideMark/>
          </w:tcPr>
          <w:p w14:paraId="31271C29" w14:textId="77777777" w:rsidR="008567B8" w:rsidRPr="008567B8" w:rsidRDefault="008567B8" w:rsidP="008567B8">
            <w:pPr>
              <w:jc w:val="center"/>
              <w:rPr>
                <w:szCs w:val="24"/>
                <w:lang w:val="vi-VN" w:eastAsia="vi-VN"/>
              </w:rPr>
            </w:pPr>
            <w:r w:rsidRPr="008567B8">
              <w:rPr>
                <w:szCs w:val="24"/>
                <w:lang w:val="vi-VN" w:eastAsia="vi-VN"/>
              </w:rPr>
              <w:t>597</w:t>
            </w:r>
          </w:p>
        </w:tc>
        <w:tc>
          <w:tcPr>
            <w:tcW w:w="1612" w:type="dxa"/>
            <w:noWrap/>
            <w:vAlign w:val="center"/>
            <w:hideMark/>
          </w:tcPr>
          <w:p w14:paraId="44702EA1" w14:textId="77777777" w:rsidR="008567B8" w:rsidRPr="008567B8" w:rsidRDefault="008567B8" w:rsidP="008567B8">
            <w:pPr>
              <w:jc w:val="center"/>
              <w:rPr>
                <w:szCs w:val="24"/>
                <w:lang w:val="vi-VN" w:eastAsia="vi-VN"/>
              </w:rPr>
            </w:pPr>
            <w:r w:rsidRPr="008567B8">
              <w:rPr>
                <w:szCs w:val="24"/>
                <w:lang w:val="vi-VN" w:eastAsia="vi-VN"/>
              </w:rPr>
              <w:t>PP2500592010</w:t>
            </w:r>
          </w:p>
        </w:tc>
        <w:tc>
          <w:tcPr>
            <w:tcW w:w="2977" w:type="dxa"/>
            <w:vAlign w:val="center"/>
            <w:hideMark/>
          </w:tcPr>
          <w:p w14:paraId="1EB9B93F" w14:textId="77777777" w:rsidR="008567B8" w:rsidRPr="008567B8" w:rsidRDefault="008567B8" w:rsidP="008567B8">
            <w:pPr>
              <w:jc w:val="left"/>
              <w:rPr>
                <w:szCs w:val="24"/>
                <w:lang w:val="vi-VN" w:eastAsia="vi-VN"/>
              </w:rPr>
            </w:pPr>
            <w:r w:rsidRPr="008567B8">
              <w:rPr>
                <w:szCs w:val="24"/>
                <w:lang w:val="vi-VN" w:eastAsia="vi-VN"/>
              </w:rPr>
              <w:t>Estrogen Receptor (ERs) cô đặc</w:t>
            </w:r>
          </w:p>
        </w:tc>
        <w:tc>
          <w:tcPr>
            <w:tcW w:w="3260" w:type="dxa"/>
            <w:vAlign w:val="center"/>
            <w:hideMark/>
          </w:tcPr>
          <w:p w14:paraId="560468CC" w14:textId="77777777" w:rsidR="008567B8" w:rsidRPr="008567B8" w:rsidRDefault="008567B8" w:rsidP="008567B8">
            <w:pPr>
              <w:jc w:val="left"/>
              <w:rPr>
                <w:szCs w:val="24"/>
                <w:lang w:val="vi-VN" w:eastAsia="vi-VN"/>
              </w:rPr>
            </w:pPr>
            <w:r w:rsidRPr="008567B8">
              <w:rPr>
                <w:szCs w:val="24"/>
                <w:lang w:val="vi-VN" w:eastAsia="vi-VN"/>
              </w:rPr>
              <w:t xml:space="preserve">Thành phần: Estrogen Receptor, tỉ lệ pha loãng 1:50 - 1:100, kháng thể đơn dòng. </w:t>
            </w:r>
            <w:r w:rsidRPr="008567B8">
              <w:rPr>
                <w:szCs w:val="24"/>
                <w:lang w:val="vi-VN" w:eastAsia="vi-VN"/>
              </w:rPr>
              <w:br/>
            </w:r>
            <w:r w:rsidRPr="008567B8">
              <w:rPr>
                <w:szCs w:val="24"/>
                <w:lang w:val="vi-VN" w:eastAsia="vi-VN"/>
              </w:rPr>
              <w:lastRenderedPageBreak/>
              <w:t>Chứng nhận FDA hoặc CE.</w:t>
            </w:r>
            <w:r w:rsidRPr="008567B8">
              <w:rPr>
                <w:szCs w:val="24"/>
                <w:lang w:val="vi-VN" w:eastAsia="vi-VN"/>
              </w:rPr>
              <w:br/>
              <w:t>Sử dụng trong xét nghiệm IVD</w:t>
            </w:r>
          </w:p>
        </w:tc>
        <w:tc>
          <w:tcPr>
            <w:tcW w:w="1340" w:type="dxa"/>
            <w:vAlign w:val="center"/>
            <w:hideMark/>
          </w:tcPr>
          <w:p w14:paraId="02353BD2"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4F44955F"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15232C3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16313A5"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17F1E385" w14:textId="77777777" w:rsidTr="0030371C">
        <w:trPr>
          <w:trHeight w:val="20"/>
        </w:trPr>
        <w:tc>
          <w:tcPr>
            <w:tcW w:w="940" w:type="dxa"/>
            <w:noWrap/>
            <w:vAlign w:val="center"/>
            <w:hideMark/>
          </w:tcPr>
          <w:p w14:paraId="6D4FEE94" w14:textId="77777777" w:rsidR="008567B8" w:rsidRPr="008567B8" w:rsidRDefault="008567B8" w:rsidP="008567B8">
            <w:pPr>
              <w:jc w:val="center"/>
              <w:rPr>
                <w:szCs w:val="24"/>
                <w:lang w:val="vi-VN" w:eastAsia="vi-VN"/>
              </w:rPr>
            </w:pPr>
            <w:r w:rsidRPr="008567B8">
              <w:rPr>
                <w:szCs w:val="24"/>
                <w:lang w:val="vi-VN" w:eastAsia="vi-VN"/>
              </w:rPr>
              <w:t>598</w:t>
            </w:r>
          </w:p>
        </w:tc>
        <w:tc>
          <w:tcPr>
            <w:tcW w:w="1612" w:type="dxa"/>
            <w:noWrap/>
            <w:vAlign w:val="center"/>
            <w:hideMark/>
          </w:tcPr>
          <w:p w14:paraId="2E8094E9" w14:textId="77777777" w:rsidR="008567B8" w:rsidRPr="008567B8" w:rsidRDefault="008567B8" w:rsidP="008567B8">
            <w:pPr>
              <w:jc w:val="center"/>
              <w:rPr>
                <w:szCs w:val="24"/>
                <w:lang w:val="vi-VN" w:eastAsia="vi-VN"/>
              </w:rPr>
            </w:pPr>
            <w:r w:rsidRPr="008567B8">
              <w:rPr>
                <w:szCs w:val="24"/>
                <w:lang w:val="vi-VN" w:eastAsia="vi-VN"/>
              </w:rPr>
              <w:t>PP2500592011</w:t>
            </w:r>
          </w:p>
        </w:tc>
        <w:tc>
          <w:tcPr>
            <w:tcW w:w="2977" w:type="dxa"/>
            <w:vAlign w:val="center"/>
            <w:hideMark/>
          </w:tcPr>
          <w:p w14:paraId="15DD6CEA" w14:textId="77777777" w:rsidR="008567B8" w:rsidRPr="008567B8" w:rsidRDefault="008567B8" w:rsidP="008567B8">
            <w:pPr>
              <w:jc w:val="left"/>
              <w:rPr>
                <w:szCs w:val="24"/>
                <w:lang w:val="vi-VN" w:eastAsia="vi-VN"/>
              </w:rPr>
            </w:pPr>
            <w:r w:rsidRPr="008567B8">
              <w:rPr>
                <w:szCs w:val="24"/>
                <w:lang w:val="vi-VN" w:eastAsia="vi-VN"/>
              </w:rPr>
              <w:t>Estrogen Receptor (ERs) pha loãng</w:t>
            </w:r>
          </w:p>
        </w:tc>
        <w:tc>
          <w:tcPr>
            <w:tcW w:w="3260" w:type="dxa"/>
            <w:vAlign w:val="center"/>
            <w:hideMark/>
          </w:tcPr>
          <w:p w14:paraId="6AA7FE4F" w14:textId="77777777" w:rsidR="008567B8" w:rsidRPr="008567B8" w:rsidRDefault="008567B8" w:rsidP="008567B8">
            <w:pPr>
              <w:jc w:val="left"/>
              <w:rPr>
                <w:szCs w:val="24"/>
                <w:lang w:val="vi-VN" w:eastAsia="vi-VN"/>
              </w:rPr>
            </w:pPr>
            <w:r w:rsidRPr="008567B8">
              <w:rPr>
                <w:szCs w:val="24"/>
                <w:lang w:val="vi-VN" w:eastAsia="vi-VN"/>
              </w:rPr>
              <w:t xml:space="preserve">Kháng thể đơn dòng phát hiện Estrogen Receptor </w:t>
            </w:r>
            <w:r w:rsidRPr="008567B8">
              <w:rPr>
                <w:szCs w:val="24"/>
                <w:lang w:val="vi-VN" w:eastAsia="vi-VN"/>
              </w:rPr>
              <w:br/>
              <w:t>Thành phần: dung dịch dạng pha sẵn, có chứa natri azide</w:t>
            </w:r>
            <w:r w:rsidRPr="008567B8">
              <w:rPr>
                <w:szCs w:val="24"/>
                <w:lang w:val="vi-VN" w:eastAsia="vi-VN"/>
              </w:rPr>
              <w:br/>
              <w:t>Dòng tế bào (clone): SP1</w:t>
            </w:r>
            <w:r w:rsidRPr="008567B8">
              <w:rPr>
                <w:szCs w:val="24"/>
                <w:lang w:val="vi-VN" w:eastAsia="vi-VN"/>
              </w:rPr>
              <w:br/>
              <w:t>Tiêu chuẩn ISO</w:t>
            </w:r>
          </w:p>
        </w:tc>
        <w:tc>
          <w:tcPr>
            <w:tcW w:w="1340" w:type="dxa"/>
            <w:vAlign w:val="center"/>
            <w:hideMark/>
          </w:tcPr>
          <w:p w14:paraId="49D40A78"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6A27B67"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02650825"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550" w:type="dxa"/>
            <w:vAlign w:val="center"/>
            <w:hideMark/>
          </w:tcPr>
          <w:p w14:paraId="78F6323A" w14:textId="77777777" w:rsidR="008567B8" w:rsidRPr="008567B8" w:rsidRDefault="008567B8" w:rsidP="008567B8">
            <w:pPr>
              <w:jc w:val="center"/>
              <w:rPr>
                <w:szCs w:val="24"/>
                <w:lang w:val="vi-VN" w:eastAsia="vi-VN"/>
              </w:rPr>
            </w:pPr>
            <w:r w:rsidRPr="008567B8">
              <w:rPr>
                <w:szCs w:val="24"/>
                <w:lang w:val="vi-VN" w:eastAsia="vi-VN"/>
              </w:rPr>
              <w:t xml:space="preserve">                      168 </w:t>
            </w:r>
          </w:p>
        </w:tc>
      </w:tr>
      <w:tr w:rsidR="0030371C" w:rsidRPr="008567B8" w14:paraId="0FC645F5" w14:textId="77777777" w:rsidTr="0030371C">
        <w:trPr>
          <w:trHeight w:val="20"/>
        </w:trPr>
        <w:tc>
          <w:tcPr>
            <w:tcW w:w="940" w:type="dxa"/>
            <w:noWrap/>
            <w:vAlign w:val="center"/>
            <w:hideMark/>
          </w:tcPr>
          <w:p w14:paraId="35B226E1" w14:textId="77777777" w:rsidR="008567B8" w:rsidRPr="008567B8" w:rsidRDefault="008567B8" w:rsidP="008567B8">
            <w:pPr>
              <w:jc w:val="center"/>
              <w:rPr>
                <w:szCs w:val="24"/>
                <w:lang w:val="vi-VN" w:eastAsia="vi-VN"/>
              </w:rPr>
            </w:pPr>
            <w:r w:rsidRPr="008567B8">
              <w:rPr>
                <w:szCs w:val="24"/>
                <w:lang w:val="vi-VN" w:eastAsia="vi-VN"/>
              </w:rPr>
              <w:t>599</w:t>
            </w:r>
          </w:p>
        </w:tc>
        <w:tc>
          <w:tcPr>
            <w:tcW w:w="1612" w:type="dxa"/>
            <w:noWrap/>
            <w:vAlign w:val="center"/>
            <w:hideMark/>
          </w:tcPr>
          <w:p w14:paraId="0E8A5D1C" w14:textId="77777777" w:rsidR="008567B8" w:rsidRPr="008567B8" w:rsidRDefault="008567B8" w:rsidP="008567B8">
            <w:pPr>
              <w:jc w:val="center"/>
              <w:rPr>
                <w:szCs w:val="24"/>
                <w:lang w:val="vi-VN" w:eastAsia="vi-VN"/>
              </w:rPr>
            </w:pPr>
            <w:r w:rsidRPr="008567B8">
              <w:rPr>
                <w:szCs w:val="24"/>
                <w:lang w:val="vi-VN" w:eastAsia="vi-VN"/>
              </w:rPr>
              <w:t>PP2500592012</w:t>
            </w:r>
          </w:p>
        </w:tc>
        <w:tc>
          <w:tcPr>
            <w:tcW w:w="2977" w:type="dxa"/>
            <w:vAlign w:val="center"/>
            <w:hideMark/>
          </w:tcPr>
          <w:p w14:paraId="6D22A6B4" w14:textId="77777777" w:rsidR="008567B8" w:rsidRPr="008567B8" w:rsidRDefault="008567B8" w:rsidP="008567B8">
            <w:pPr>
              <w:jc w:val="left"/>
              <w:rPr>
                <w:szCs w:val="24"/>
                <w:lang w:val="vi-VN" w:eastAsia="vi-VN"/>
              </w:rPr>
            </w:pPr>
            <w:r w:rsidRPr="008567B8">
              <w:rPr>
                <w:szCs w:val="24"/>
                <w:lang w:val="vi-VN" w:eastAsia="vi-VN"/>
              </w:rPr>
              <w:t>Fibrin</w:t>
            </w:r>
          </w:p>
        </w:tc>
        <w:tc>
          <w:tcPr>
            <w:tcW w:w="3260" w:type="dxa"/>
            <w:vAlign w:val="center"/>
            <w:hideMark/>
          </w:tcPr>
          <w:p w14:paraId="656235AF" w14:textId="77777777" w:rsidR="008567B8" w:rsidRPr="008567B8" w:rsidRDefault="008567B8" w:rsidP="008567B8">
            <w:pPr>
              <w:jc w:val="left"/>
              <w:rPr>
                <w:szCs w:val="24"/>
                <w:lang w:val="vi-VN" w:eastAsia="vi-VN"/>
              </w:rPr>
            </w:pPr>
            <w:r w:rsidRPr="008567B8">
              <w:rPr>
                <w:szCs w:val="24"/>
                <w:lang w:val="vi-VN" w:eastAsia="vi-VN"/>
              </w:rPr>
              <w:t xml:space="preserve">Thành phần: Fibrin, kháng thể liên hợp với huỳnh quang FITC, tỉ lệ pha loãng 1:50-1:100.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03B262CE"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D851F59"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2710811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F35D8AD"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16483AEF" w14:textId="77777777" w:rsidTr="0030371C">
        <w:trPr>
          <w:trHeight w:val="20"/>
        </w:trPr>
        <w:tc>
          <w:tcPr>
            <w:tcW w:w="940" w:type="dxa"/>
            <w:noWrap/>
            <w:vAlign w:val="center"/>
            <w:hideMark/>
          </w:tcPr>
          <w:p w14:paraId="44768B11" w14:textId="77777777" w:rsidR="008567B8" w:rsidRPr="008567B8" w:rsidRDefault="008567B8" w:rsidP="008567B8">
            <w:pPr>
              <w:jc w:val="center"/>
              <w:rPr>
                <w:szCs w:val="24"/>
                <w:lang w:val="vi-VN" w:eastAsia="vi-VN"/>
              </w:rPr>
            </w:pPr>
            <w:r w:rsidRPr="008567B8">
              <w:rPr>
                <w:szCs w:val="24"/>
                <w:lang w:val="vi-VN" w:eastAsia="vi-VN"/>
              </w:rPr>
              <w:t>600</w:t>
            </w:r>
          </w:p>
        </w:tc>
        <w:tc>
          <w:tcPr>
            <w:tcW w:w="1612" w:type="dxa"/>
            <w:noWrap/>
            <w:vAlign w:val="center"/>
            <w:hideMark/>
          </w:tcPr>
          <w:p w14:paraId="12C1D475" w14:textId="77777777" w:rsidR="008567B8" w:rsidRPr="008567B8" w:rsidRDefault="008567B8" w:rsidP="008567B8">
            <w:pPr>
              <w:jc w:val="center"/>
              <w:rPr>
                <w:szCs w:val="24"/>
                <w:lang w:val="vi-VN" w:eastAsia="vi-VN"/>
              </w:rPr>
            </w:pPr>
            <w:r w:rsidRPr="008567B8">
              <w:rPr>
                <w:szCs w:val="24"/>
                <w:lang w:val="vi-VN" w:eastAsia="vi-VN"/>
              </w:rPr>
              <w:t>PP2500592013</w:t>
            </w:r>
          </w:p>
        </w:tc>
        <w:tc>
          <w:tcPr>
            <w:tcW w:w="2977" w:type="dxa"/>
            <w:vAlign w:val="center"/>
            <w:hideMark/>
          </w:tcPr>
          <w:p w14:paraId="310058B5" w14:textId="77777777" w:rsidR="008567B8" w:rsidRPr="008567B8" w:rsidRDefault="008567B8" w:rsidP="008567B8">
            <w:pPr>
              <w:jc w:val="left"/>
              <w:rPr>
                <w:szCs w:val="24"/>
                <w:lang w:val="vi-VN" w:eastAsia="vi-VN"/>
              </w:rPr>
            </w:pPr>
            <w:r w:rsidRPr="008567B8">
              <w:rPr>
                <w:szCs w:val="24"/>
                <w:lang w:val="vi-VN" w:eastAsia="vi-VN"/>
              </w:rPr>
              <w:t>GATA3</w:t>
            </w:r>
          </w:p>
        </w:tc>
        <w:tc>
          <w:tcPr>
            <w:tcW w:w="3260" w:type="dxa"/>
            <w:vAlign w:val="center"/>
            <w:hideMark/>
          </w:tcPr>
          <w:p w14:paraId="7557E72D" w14:textId="77777777" w:rsidR="008567B8" w:rsidRPr="008567B8" w:rsidRDefault="008567B8" w:rsidP="008567B8">
            <w:pPr>
              <w:jc w:val="left"/>
              <w:rPr>
                <w:szCs w:val="24"/>
                <w:lang w:val="vi-VN" w:eastAsia="vi-VN"/>
              </w:rPr>
            </w:pPr>
            <w:r w:rsidRPr="008567B8">
              <w:rPr>
                <w:szCs w:val="24"/>
                <w:lang w:val="vi-VN" w:eastAsia="vi-VN"/>
              </w:rPr>
              <w:t xml:space="preserve">Thành phần: GATA3, tỉ lệ pha loãng 1:100-1:200,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484C97DE"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D6AF67E" w14:textId="77777777" w:rsidR="008567B8" w:rsidRPr="008567B8" w:rsidRDefault="008567B8" w:rsidP="008567B8">
            <w:pPr>
              <w:jc w:val="left"/>
              <w:rPr>
                <w:szCs w:val="24"/>
                <w:lang w:val="vi-VN" w:eastAsia="vi-VN"/>
              </w:rPr>
            </w:pPr>
            <w:r w:rsidRPr="008567B8">
              <w:rPr>
                <w:szCs w:val="24"/>
                <w:lang w:val="vi-VN" w:eastAsia="vi-VN"/>
              </w:rPr>
              <w:t xml:space="preserve">               28 </w:t>
            </w:r>
          </w:p>
        </w:tc>
        <w:tc>
          <w:tcPr>
            <w:tcW w:w="1480" w:type="dxa"/>
            <w:vAlign w:val="center"/>
            <w:hideMark/>
          </w:tcPr>
          <w:p w14:paraId="4B7F074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3462D64" w14:textId="77777777" w:rsidR="008567B8" w:rsidRPr="008567B8" w:rsidRDefault="008567B8" w:rsidP="008567B8">
            <w:pPr>
              <w:jc w:val="center"/>
              <w:rPr>
                <w:szCs w:val="24"/>
                <w:lang w:val="vi-VN" w:eastAsia="vi-VN"/>
              </w:rPr>
            </w:pPr>
            <w:r w:rsidRPr="008567B8">
              <w:rPr>
                <w:szCs w:val="24"/>
                <w:lang w:val="vi-VN" w:eastAsia="vi-VN"/>
              </w:rPr>
              <w:t xml:space="preserve">                        28 </w:t>
            </w:r>
          </w:p>
        </w:tc>
      </w:tr>
      <w:tr w:rsidR="0030371C" w:rsidRPr="008567B8" w14:paraId="5CBA1BD3" w14:textId="77777777" w:rsidTr="0030371C">
        <w:trPr>
          <w:trHeight w:val="20"/>
        </w:trPr>
        <w:tc>
          <w:tcPr>
            <w:tcW w:w="940" w:type="dxa"/>
            <w:noWrap/>
            <w:vAlign w:val="center"/>
            <w:hideMark/>
          </w:tcPr>
          <w:p w14:paraId="6C09A1FD" w14:textId="77777777" w:rsidR="008567B8" w:rsidRPr="008567B8" w:rsidRDefault="008567B8" w:rsidP="008567B8">
            <w:pPr>
              <w:jc w:val="center"/>
              <w:rPr>
                <w:szCs w:val="24"/>
                <w:lang w:val="vi-VN" w:eastAsia="vi-VN"/>
              </w:rPr>
            </w:pPr>
            <w:r w:rsidRPr="008567B8">
              <w:rPr>
                <w:szCs w:val="24"/>
                <w:lang w:val="vi-VN" w:eastAsia="vi-VN"/>
              </w:rPr>
              <w:t>601</w:t>
            </w:r>
          </w:p>
        </w:tc>
        <w:tc>
          <w:tcPr>
            <w:tcW w:w="1612" w:type="dxa"/>
            <w:noWrap/>
            <w:vAlign w:val="center"/>
            <w:hideMark/>
          </w:tcPr>
          <w:p w14:paraId="48984578" w14:textId="77777777" w:rsidR="008567B8" w:rsidRPr="008567B8" w:rsidRDefault="008567B8" w:rsidP="008567B8">
            <w:pPr>
              <w:jc w:val="center"/>
              <w:rPr>
                <w:szCs w:val="24"/>
                <w:lang w:val="vi-VN" w:eastAsia="vi-VN"/>
              </w:rPr>
            </w:pPr>
            <w:r w:rsidRPr="008567B8">
              <w:rPr>
                <w:szCs w:val="24"/>
                <w:lang w:val="vi-VN" w:eastAsia="vi-VN"/>
              </w:rPr>
              <w:t>PP2500592014</w:t>
            </w:r>
          </w:p>
        </w:tc>
        <w:tc>
          <w:tcPr>
            <w:tcW w:w="2977" w:type="dxa"/>
            <w:vAlign w:val="center"/>
            <w:hideMark/>
          </w:tcPr>
          <w:p w14:paraId="14ADEF6D" w14:textId="77777777" w:rsidR="008567B8" w:rsidRPr="008567B8" w:rsidRDefault="008567B8" w:rsidP="008567B8">
            <w:pPr>
              <w:jc w:val="left"/>
              <w:rPr>
                <w:szCs w:val="24"/>
                <w:lang w:val="vi-VN" w:eastAsia="vi-VN"/>
              </w:rPr>
            </w:pPr>
            <w:r w:rsidRPr="008567B8">
              <w:rPr>
                <w:szCs w:val="24"/>
                <w:lang w:val="vi-VN" w:eastAsia="vi-VN"/>
              </w:rPr>
              <w:t>GCDFP-15 pha loãng</w:t>
            </w:r>
          </w:p>
        </w:tc>
        <w:tc>
          <w:tcPr>
            <w:tcW w:w="3260" w:type="dxa"/>
            <w:vAlign w:val="center"/>
            <w:hideMark/>
          </w:tcPr>
          <w:p w14:paraId="6FC6F279" w14:textId="77777777" w:rsidR="008567B8" w:rsidRPr="008567B8" w:rsidRDefault="008567B8" w:rsidP="008567B8">
            <w:pPr>
              <w:jc w:val="left"/>
              <w:rPr>
                <w:szCs w:val="24"/>
                <w:lang w:val="vi-VN" w:eastAsia="vi-VN"/>
              </w:rPr>
            </w:pPr>
            <w:r w:rsidRPr="008567B8">
              <w:rPr>
                <w:szCs w:val="24"/>
                <w:lang w:val="vi-VN" w:eastAsia="vi-VN"/>
              </w:rPr>
              <w:t xml:space="preserve">Thành phần: GCDFP-15, tỉ lệ pha loãng 1:50- 1:100,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3E510FE8"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6DC0C2D" w14:textId="77777777" w:rsidR="008567B8" w:rsidRPr="008567B8" w:rsidRDefault="008567B8" w:rsidP="008567B8">
            <w:pPr>
              <w:jc w:val="left"/>
              <w:rPr>
                <w:szCs w:val="24"/>
                <w:lang w:val="vi-VN" w:eastAsia="vi-VN"/>
              </w:rPr>
            </w:pPr>
            <w:r w:rsidRPr="008567B8">
              <w:rPr>
                <w:szCs w:val="24"/>
                <w:lang w:val="vi-VN" w:eastAsia="vi-VN"/>
              </w:rPr>
              <w:t xml:space="preserve">               20 </w:t>
            </w:r>
          </w:p>
        </w:tc>
        <w:tc>
          <w:tcPr>
            <w:tcW w:w="1480" w:type="dxa"/>
            <w:vAlign w:val="center"/>
            <w:hideMark/>
          </w:tcPr>
          <w:p w14:paraId="02CBEC7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43B946E" w14:textId="77777777" w:rsidR="008567B8" w:rsidRPr="008567B8" w:rsidRDefault="008567B8" w:rsidP="008567B8">
            <w:pPr>
              <w:jc w:val="center"/>
              <w:rPr>
                <w:szCs w:val="24"/>
                <w:lang w:val="vi-VN" w:eastAsia="vi-VN"/>
              </w:rPr>
            </w:pPr>
            <w:r w:rsidRPr="008567B8">
              <w:rPr>
                <w:szCs w:val="24"/>
                <w:lang w:val="vi-VN" w:eastAsia="vi-VN"/>
              </w:rPr>
              <w:t xml:space="preserve">                        20 </w:t>
            </w:r>
          </w:p>
        </w:tc>
      </w:tr>
      <w:tr w:rsidR="0030371C" w:rsidRPr="008567B8" w14:paraId="319D6370" w14:textId="77777777" w:rsidTr="0030371C">
        <w:trPr>
          <w:trHeight w:val="20"/>
        </w:trPr>
        <w:tc>
          <w:tcPr>
            <w:tcW w:w="940" w:type="dxa"/>
            <w:noWrap/>
            <w:vAlign w:val="center"/>
            <w:hideMark/>
          </w:tcPr>
          <w:p w14:paraId="6ACA52A7" w14:textId="77777777" w:rsidR="008567B8" w:rsidRPr="008567B8" w:rsidRDefault="008567B8" w:rsidP="008567B8">
            <w:pPr>
              <w:jc w:val="center"/>
              <w:rPr>
                <w:szCs w:val="24"/>
                <w:lang w:val="vi-VN" w:eastAsia="vi-VN"/>
              </w:rPr>
            </w:pPr>
            <w:r w:rsidRPr="008567B8">
              <w:rPr>
                <w:szCs w:val="24"/>
                <w:lang w:val="vi-VN" w:eastAsia="vi-VN"/>
              </w:rPr>
              <w:t>602</w:t>
            </w:r>
          </w:p>
        </w:tc>
        <w:tc>
          <w:tcPr>
            <w:tcW w:w="1612" w:type="dxa"/>
            <w:noWrap/>
            <w:vAlign w:val="center"/>
            <w:hideMark/>
          </w:tcPr>
          <w:p w14:paraId="6ED1CB2C" w14:textId="77777777" w:rsidR="008567B8" w:rsidRPr="008567B8" w:rsidRDefault="008567B8" w:rsidP="008567B8">
            <w:pPr>
              <w:jc w:val="center"/>
              <w:rPr>
                <w:szCs w:val="24"/>
                <w:lang w:val="vi-VN" w:eastAsia="vi-VN"/>
              </w:rPr>
            </w:pPr>
            <w:r w:rsidRPr="008567B8">
              <w:rPr>
                <w:szCs w:val="24"/>
                <w:lang w:val="vi-VN" w:eastAsia="vi-VN"/>
              </w:rPr>
              <w:t>PP2500592015</w:t>
            </w:r>
          </w:p>
        </w:tc>
        <w:tc>
          <w:tcPr>
            <w:tcW w:w="2977" w:type="dxa"/>
            <w:vAlign w:val="center"/>
            <w:hideMark/>
          </w:tcPr>
          <w:p w14:paraId="016C5697" w14:textId="77777777" w:rsidR="008567B8" w:rsidRPr="008567B8" w:rsidRDefault="008567B8" w:rsidP="008567B8">
            <w:pPr>
              <w:jc w:val="left"/>
              <w:rPr>
                <w:szCs w:val="24"/>
                <w:lang w:val="vi-VN" w:eastAsia="vi-VN"/>
              </w:rPr>
            </w:pPr>
            <w:r w:rsidRPr="008567B8">
              <w:rPr>
                <w:szCs w:val="24"/>
                <w:lang w:val="vi-VN" w:eastAsia="vi-VN"/>
              </w:rPr>
              <w:t>HAS</w:t>
            </w:r>
          </w:p>
        </w:tc>
        <w:tc>
          <w:tcPr>
            <w:tcW w:w="3260" w:type="dxa"/>
            <w:vAlign w:val="center"/>
            <w:hideMark/>
          </w:tcPr>
          <w:p w14:paraId="34429F38" w14:textId="77777777" w:rsidR="008567B8" w:rsidRPr="008567B8" w:rsidRDefault="008567B8" w:rsidP="008567B8">
            <w:pPr>
              <w:jc w:val="left"/>
              <w:rPr>
                <w:szCs w:val="24"/>
                <w:lang w:val="vi-VN" w:eastAsia="vi-VN"/>
              </w:rPr>
            </w:pPr>
            <w:r w:rsidRPr="008567B8">
              <w:rPr>
                <w:szCs w:val="24"/>
                <w:lang w:val="vi-VN" w:eastAsia="vi-VN"/>
              </w:rPr>
              <w:t xml:space="preserve">Thành phần: HAS, pha loãng ≥ 500 lần,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7AE3024E"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71DC634E"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2EDA9E6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3FB7AA9"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2AC540E8" w14:textId="77777777" w:rsidTr="0030371C">
        <w:trPr>
          <w:trHeight w:val="20"/>
        </w:trPr>
        <w:tc>
          <w:tcPr>
            <w:tcW w:w="940" w:type="dxa"/>
            <w:noWrap/>
            <w:vAlign w:val="center"/>
            <w:hideMark/>
          </w:tcPr>
          <w:p w14:paraId="7DFC8272" w14:textId="77777777" w:rsidR="008567B8" w:rsidRPr="008567B8" w:rsidRDefault="008567B8" w:rsidP="008567B8">
            <w:pPr>
              <w:jc w:val="center"/>
              <w:rPr>
                <w:szCs w:val="24"/>
                <w:lang w:val="vi-VN" w:eastAsia="vi-VN"/>
              </w:rPr>
            </w:pPr>
            <w:r w:rsidRPr="008567B8">
              <w:rPr>
                <w:szCs w:val="24"/>
                <w:lang w:val="vi-VN" w:eastAsia="vi-VN"/>
              </w:rPr>
              <w:t>603</w:t>
            </w:r>
          </w:p>
        </w:tc>
        <w:tc>
          <w:tcPr>
            <w:tcW w:w="1612" w:type="dxa"/>
            <w:noWrap/>
            <w:vAlign w:val="center"/>
            <w:hideMark/>
          </w:tcPr>
          <w:p w14:paraId="5B25498C" w14:textId="77777777" w:rsidR="008567B8" w:rsidRPr="008567B8" w:rsidRDefault="008567B8" w:rsidP="008567B8">
            <w:pPr>
              <w:jc w:val="center"/>
              <w:rPr>
                <w:szCs w:val="24"/>
                <w:lang w:val="vi-VN" w:eastAsia="vi-VN"/>
              </w:rPr>
            </w:pPr>
            <w:r w:rsidRPr="008567B8">
              <w:rPr>
                <w:szCs w:val="24"/>
                <w:lang w:val="vi-VN" w:eastAsia="vi-VN"/>
              </w:rPr>
              <w:t>PP2500592016</w:t>
            </w:r>
          </w:p>
        </w:tc>
        <w:tc>
          <w:tcPr>
            <w:tcW w:w="2977" w:type="dxa"/>
            <w:vAlign w:val="center"/>
            <w:hideMark/>
          </w:tcPr>
          <w:p w14:paraId="40835CB2" w14:textId="77777777" w:rsidR="008567B8" w:rsidRPr="008567B8" w:rsidRDefault="008567B8" w:rsidP="008567B8">
            <w:pPr>
              <w:jc w:val="left"/>
              <w:rPr>
                <w:szCs w:val="24"/>
                <w:lang w:val="vi-VN" w:eastAsia="vi-VN"/>
              </w:rPr>
            </w:pPr>
            <w:r w:rsidRPr="008567B8">
              <w:rPr>
                <w:szCs w:val="24"/>
                <w:lang w:val="vi-VN" w:eastAsia="vi-VN"/>
              </w:rPr>
              <w:t>Hep-Par1</w:t>
            </w:r>
          </w:p>
        </w:tc>
        <w:tc>
          <w:tcPr>
            <w:tcW w:w="3260" w:type="dxa"/>
            <w:vAlign w:val="center"/>
            <w:hideMark/>
          </w:tcPr>
          <w:p w14:paraId="0A87F488" w14:textId="77777777" w:rsidR="008567B8" w:rsidRPr="008567B8" w:rsidRDefault="008567B8" w:rsidP="008567B8">
            <w:pPr>
              <w:jc w:val="left"/>
              <w:rPr>
                <w:szCs w:val="24"/>
                <w:lang w:val="vi-VN" w:eastAsia="vi-VN"/>
              </w:rPr>
            </w:pPr>
            <w:r w:rsidRPr="008567B8">
              <w:rPr>
                <w:szCs w:val="24"/>
                <w:lang w:val="vi-VN" w:eastAsia="vi-VN"/>
              </w:rPr>
              <w:t xml:space="preserve">Thành phần: Hep-Par1, tỉ lệ pha loãng ≥ 1:100, kháng thể </w:t>
            </w:r>
            <w:r w:rsidRPr="008567B8">
              <w:rPr>
                <w:szCs w:val="24"/>
                <w:lang w:val="vi-VN" w:eastAsia="vi-VN"/>
              </w:rPr>
              <w:lastRenderedPageBreak/>
              <w:t xml:space="preserve">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1CBCAD0C"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0D475C36" w14:textId="77777777" w:rsidR="008567B8" w:rsidRPr="008567B8" w:rsidRDefault="008567B8" w:rsidP="008567B8">
            <w:pPr>
              <w:jc w:val="left"/>
              <w:rPr>
                <w:szCs w:val="24"/>
                <w:lang w:val="vi-VN" w:eastAsia="vi-VN"/>
              </w:rPr>
            </w:pPr>
            <w:r w:rsidRPr="008567B8">
              <w:rPr>
                <w:szCs w:val="24"/>
                <w:lang w:val="vi-VN" w:eastAsia="vi-VN"/>
              </w:rPr>
              <w:t xml:space="preserve">               42 </w:t>
            </w:r>
          </w:p>
        </w:tc>
        <w:tc>
          <w:tcPr>
            <w:tcW w:w="1480" w:type="dxa"/>
            <w:vAlign w:val="center"/>
            <w:hideMark/>
          </w:tcPr>
          <w:p w14:paraId="05A9359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779E7FA" w14:textId="77777777" w:rsidR="008567B8" w:rsidRPr="008567B8" w:rsidRDefault="008567B8" w:rsidP="008567B8">
            <w:pPr>
              <w:jc w:val="center"/>
              <w:rPr>
                <w:szCs w:val="24"/>
                <w:lang w:val="vi-VN" w:eastAsia="vi-VN"/>
              </w:rPr>
            </w:pPr>
            <w:r w:rsidRPr="008567B8">
              <w:rPr>
                <w:szCs w:val="24"/>
                <w:lang w:val="vi-VN" w:eastAsia="vi-VN"/>
              </w:rPr>
              <w:t xml:space="preserve">                        42 </w:t>
            </w:r>
          </w:p>
        </w:tc>
      </w:tr>
      <w:tr w:rsidR="0030371C" w:rsidRPr="008567B8" w14:paraId="1BB7246E" w14:textId="77777777" w:rsidTr="0030371C">
        <w:trPr>
          <w:trHeight w:val="20"/>
        </w:trPr>
        <w:tc>
          <w:tcPr>
            <w:tcW w:w="940" w:type="dxa"/>
            <w:noWrap/>
            <w:vAlign w:val="center"/>
            <w:hideMark/>
          </w:tcPr>
          <w:p w14:paraId="6C57CB03" w14:textId="77777777" w:rsidR="008567B8" w:rsidRPr="008567B8" w:rsidRDefault="008567B8" w:rsidP="008567B8">
            <w:pPr>
              <w:jc w:val="center"/>
              <w:rPr>
                <w:szCs w:val="24"/>
                <w:lang w:val="vi-VN" w:eastAsia="vi-VN"/>
              </w:rPr>
            </w:pPr>
            <w:r w:rsidRPr="008567B8">
              <w:rPr>
                <w:szCs w:val="24"/>
                <w:lang w:val="vi-VN" w:eastAsia="vi-VN"/>
              </w:rPr>
              <w:t>604</w:t>
            </w:r>
          </w:p>
        </w:tc>
        <w:tc>
          <w:tcPr>
            <w:tcW w:w="1612" w:type="dxa"/>
            <w:noWrap/>
            <w:vAlign w:val="center"/>
            <w:hideMark/>
          </w:tcPr>
          <w:p w14:paraId="7F141DE8" w14:textId="77777777" w:rsidR="008567B8" w:rsidRPr="008567B8" w:rsidRDefault="008567B8" w:rsidP="008567B8">
            <w:pPr>
              <w:jc w:val="center"/>
              <w:rPr>
                <w:szCs w:val="24"/>
                <w:lang w:val="vi-VN" w:eastAsia="vi-VN"/>
              </w:rPr>
            </w:pPr>
            <w:r w:rsidRPr="008567B8">
              <w:rPr>
                <w:szCs w:val="24"/>
                <w:lang w:val="vi-VN" w:eastAsia="vi-VN"/>
              </w:rPr>
              <w:t>PP2500592017</w:t>
            </w:r>
          </w:p>
        </w:tc>
        <w:tc>
          <w:tcPr>
            <w:tcW w:w="2977" w:type="dxa"/>
            <w:vAlign w:val="center"/>
            <w:hideMark/>
          </w:tcPr>
          <w:p w14:paraId="41CC5C2B" w14:textId="77777777" w:rsidR="008567B8" w:rsidRPr="008567B8" w:rsidRDefault="008567B8" w:rsidP="008567B8">
            <w:pPr>
              <w:jc w:val="left"/>
              <w:rPr>
                <w:szCs w:val="24"/>
                <w:lang w:val="vi-VN" w:eastAsia="vi-VN"/>
              </w:rPr>
            </w:pPr>
            <w:r w:rsidRPr="008567B8">
              <w:rPr>
                <w:szCs w:val="24"/>
                <w:lang w:val="vi-VN" w:eastAsia="vi-VN"/>
              </w:rPr>
              <w:t>Her-2 pha loãng</w:t>
            </w:r>
          </w:p>
        </w:tc>
        <w:tc>
          <w:tcPr>
            <w:tcW w:w="3260" w:type="dxa"/>
            <w:vAlign w:val="center"/>
            <w:hideMark/>
          </w:tcPr>
          <w:p w14:paraId="57F8C672" w14:textId="77777777" w:rsidR="008567B8" w:rsidRPr="008567B8" w:rsidRDefault="008567B8" w:rsidP="008567B8">
            <w:pPr>
              <w:jc w:val="left"/>
              <w:rPr>
                <w:szCs w:val="24"/>
                <w:lang w:val="vi-VN" w:eastAsia="vi-VN"/>
              </w:rPr>
            </w:pPr>
            <w:r w:rsidRPr="008567B8">
              <w:rPr>
                <w:szCs w:val="24"/>
                <w:lang w:val="vi-VN" w:eastAsia="vi-VN"/>
              </w:rPr>
              <w:t>Kháng thể đơn dòng phát hiện c-erbB-2</w:t>
            </w:r>
            <w:r w:rsidRPr="008567B8">
              <w:rPr>
                <w:szCs w:val="24"/>
                <w:lang w:val="vi-VN" w:eastAsia="vi-VN"/>
              </w:rPr>
              <w:br/>
              <w:t>Thành phần: dung dịch dạng pha sẵn, có chứa natri azide</w:t>
            </w:r>
            <w:r w:rsidRPr="008567B8">
              <w:rPr>
                <w:szCs w:val="24"/>
                <w:lang w:val="vi-VN" w:eastAsia="vi-VN"/>
              </w:rPr>
              <w:br/>
              <w:t>Dòng tế bào (clone): SP3</w:t>
            </w:r>
            <w:r w:rsidRPr="008567B8">
              <w:rPr>
                <w:szCs w:val="24"/>
                <w:lang w:val="vi-VN" w:eastAsia="vi-VN"/>
              </w:rPr>
              <w:br/>
              <w:t xml:space="preserve">Nhuộm hóa mô miễn dịch với hệ thống phát hiện hai bước </w:t>
            </w:r>
            <w:r w:rsidRPr="008567B8">
              <w:rPr>
                <w:szCs w:val="24"/>
                <w:lang w:val="vi-VN" w:eastAsia="vi-VN"/>
              </w:rPr>
              <w:br/>
              <w:t>Tiêu chuẩn ISO</w:t>
            </w:r>
          </w:p>
        </w:tc>
        <w:tc>
          <w:tcPr>
            <w:tcW w:w="1340" w:type="dxa"/>
            <w:vAlign w:val="center"/>
            <w:hideMark/>
          </w:tcPr>
          <w:p w14:paraId="7DE1E1AC"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D9B70A7"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2F3DA989"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550" w:type="dxa"/>
            <w:vAlign w:val="center"/>
            <w:hideMark/>
          </w:tcPr>
          <w:p w14:paraId="6B9DB1B4" w14:textId="77777777" w:rsidR="008567B8" w:rsidRPr="008567B8" w:rsidRDefault="008567B8" w:rsidP="008567B8">
            <w:pPr>
              <w:jc w:val="center"/>
              <w:rPr>
                <w:szCs w:val="24"/>
                <w:lang w:val="vi-VN" w:eastAsia="vi-VN"/>
              </w:rPr>
            </w:pPr>
            <w:r w:rsidRPr="008567B8">
              <w:rPr>
                <w:szCs w:val="24"/>
                <w:lang w:val="vi-VN" w:eastAsia="vi-VN"/>
              </w:rPr>
              <w:t xml:space="preserve">                      168 </w:t>
            </w:r>
          </w:p>
        </w:tc>
      </w:tr>
      <w:tr w:rsidR="0030371C" w:rsidRPr="008567B8" w14:paraId="13E6B9E9" w14:textId="77777777" w:rsidTr="0030371C">
        <w:trPr>
          <w:trHeight w:val="20"/>
        </w:trPr>
        <w:tc>
          <w:tcPr>
            <w:tcW w:w="940" w:type="dxa"/>
            <w:noWrap/>
            <w:vAlign w:val="center"/>
            <w:hideMark/>
          </w:tcPr>
          <w:p w14:paraId="5BFD41F0" w14:textId="77777777" w:rsidR="008567B8" w:rsidRPr="008567B8" w:rsidRDefault="008567B8" w:rsidP="008567B8">
            <w:pPr>
              <w:jc w:val="center"/>
              <w:rPr>
                <w:szCs w:val="24"/>
                <w:lang w:val="vi-VN" w:eastAsia="vi-VN"/>
              </w:rPr>
            </w:pPr>
            <w:r w:rsidRPr="008567B8">
              <w:rPr>
                <w:szCs w:val="24"/>
                <w:lang w:val="vi-VN" w:eastAsia="vi-VN"/>
              </w:rPr>
              <w:t>605</w:t>
            </w:r>
          </w:p>
        </w:tc>
        <w:tc>
          <w:tcPr>
            <w:tcW w:w="1612" w:type="dxa"/>
            <w:noWrap/>
            <w:vAlign w:val="center"/>
            <w:hideMark/>
          </w:tcPr>
          <w:p w14:paraId="1DD773F3" w14:textId="77777777" w:rsidR="008567B8" w:rsidRPr="008567B8" w:rsidRDefault="008567B8" w:rsidP="008567B8">
            <w:pPr>
              <w:jc w:val="center"/>
              <w:rPr>
                <w:szCs w:val="24"/>
                <w:lang w:val="vi-VN" w:eastAsia="vi-VN"/>
              </w:rPr>
            </w:pPr>
            <w:r w:rsidRPr="008567B8">
              <w:rPr>
                <w:szCs w:val="24"/>
                <w:lang w:val="vi-VN" w:eastAsia="vi-VN"/>
              </w:rPr>
              <w:t>PP2500592018</w:t>
            </w:r>
          </w:p>
        </w:tc>
        <w:tc>
          <w:tcPr>
            <w:tcW w:w="2977" w:type="dxa"/>
            <w:vAlign w:val="center"/>
            <w:hideMark/>
          </w:tcPr>
          <w:p w14:paraId="6D87E9FF" w14:textId="77777777" w:rsidR="008567B8" w:rsidRPr="008567B8" w:rsidRDefault="008567B8" w:rsidP="008567B8">
            <w:pPr>
              <w:jc w:val="left"/>
              <w:rPr>
                <w:szCs w:val="24"/>
                <w:lang w:val="vi-VN" w:eastAsia="vi-VN"/>
              </w:rPr>
            </w:pPr>
            <w:r w:rsidRPr="008567B8">
              <w:rPr>
                <w:szCs w:val="24"/>
                <w:lang w:val="vi-VN" w:eastAsia="vi-VN"/>
              </w:rPr>
              <w:t>IgA có ái lực cao liên kết với FITC</w:t>
            </w:r>
          </w:p>
        </w:tc>
        <w:tc>
          <w:tcPr>
            <w:tcW w:w="3260" w:type="dxa"/>
            <w:vAlign w:val="center"/>
            <w:hideMark/>
          </w:tcPr>
          <w:p w14:paraId="1228C8BC" w14:textId="77777777" w:rsidR="008567B8" w:rsidRPr="008567B8" w:rsidRDefault="008567B8" w:rsidP="008567B8">
            <w:pPr>
              <w:jc w:val="left"/>
              <w:rPr>
                <w:szCs w:val="24"/>
                <w:lang w:val="vi-VN" w:eastAsia="vi-VN"/>
              </w:rPr>
            </w:pPr>
            <w:r w:rsidRPr="008567B8">
              <w:rPr>
                <w:szCs w:val="24"/>
                <w:lang w:val="vi-VN" w:eastAsia="vi-VN"/>
              </w:rPr>
              <w:t xml:space="preserve">Thành phần: kháng thể đa dòng IgA được đánh dấu bằng FITC, tỉ lệ pha loãng 1:25-1:100 </w:t>
            </w:r>
            <w:r w:rsidRPr="008567B8">
              <w:rPr>
                <w:szCs w:val="24"/>
                <w:lang w:val="vi-VN" w:eastAsia="vi-VN"/>
              </w:rPr>
              <w:br/>
              <w:t>Chứng nhận FDA hoặc CE.</w:t>
            </w:r>
          </w:p>
        </w:tc>
        <w:tc>
          <w:tcPr>
            <w:tcW w:w="1340" w:type="dxa"/>
            <w:vAlign w:val="center"/>
            <w:hideMark/>
          </w:tcPr>
          <w:p w14:paraId="41A999C1"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27C6991"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19EA9B1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84CC321"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4CF7B89E" w14:textId="77777777" w:rsidTr="0030371C">
        <w:trPr>
          <w:trHeight w:val="20"/>
        </w:trPr>
        <w:tc>
          <w:tcPr>
            <w:tcW w:w="940" w:type="dxa"/>
            <w:noWrap/>
            <w:vAlign w:val="center"/>
            <w:hideMark/>
          </w:tcPr>
          <w:p w14:paraId="1576C8DC" w14:textId="77777777" w:rsidR="008567B8" w:rsidRPr="008567B8" w:rsidRDefault="008567B8" w:rsidP="008567B8">
            <w:pPr>
              <w:jc w:val="center"/>
              <w:rPr>
                <w:szCs w:val="24"/>
                <w:lang w:val="vi-VN" w:eastAsia="vi-VN"/>
              </w:rPr>
            </w:pPr>
            <w:r w:rsidRPr="008567B8">
              <w:rPr>
                <w:szCs w:val="24"/>
                <w:lang w:val="vi-VN" w:eastAsia="vi-VN"/>
              </w:rPr>
              <w:t>606</w:t>
            </w:r>
          </w:p>
        </w:tc>
        <w:tc>
          <w:tcPr>
            <w:tcW w:w="1612" w:type="dxa"/>
            <w:noWrap/>
            <w:vAlign w:val="center"/>
            <w:hideMark/>
          </w:tcPr>
          <w:p w14:paraId="09044FA8" w14:textId="77777777" w:rsidR="008567B8" w:rsidRPr="008567B8" w:rsidRDefault="008567B8" w:rsidP="008567B8">
            <w:pPr>
              <w:jc w:val="center"/>
              <w:rPr>
                <w:szCs w:val="24"/>
                <w:lang w:val="vi-VN" w:eastAsia="vi-VN"/>
              </w:rPr>
            </w:pPr>
            <w:r w:rsidRPr="008567B8">
              <w:rPr>
                <w:szCs w:val="24"/>
                <w:lang w:val="vi-VN" w:eastAsia="vi-VN"/>
              </w:rPr>
              <w:t>PP2500592019</w:t>
            </w:r>
          </w:p>
        </w:tc>
        <w:tc>
          <w:tcPr>
            <w:tcW w:w="2977" w:type="dxa"/>
            <w:vAlign w:val="center"/>
            <w:hideMark/>
          </w:tcPr>
          <w:p w14:paraId="05708832" w14:textId="77777777" w:rsidR="008567B8" w:rsidRPr="008567B8" w:rsidRDefault="008567B8" w:rsidP="008567B8">
            <w:pPr>
              <w:jc w:val="left"/>
              <w:rPr>
                <w:szCs w:val="24"/>
                <w:lang w:val="vi-VN" w:eastAsia="vi-VN"/>
              </w:rPr>
            </w:pPr>
            <w:r w:rsidRPr="008567B8">
              <w:rPr>
                <w:szCs w:val="24"/>
                <w:lang w:val="vi-VN" w:eastAsia="vi-VN"/>
              </w:rPr>
              <w:t>IgA</w:t>
            </w:r>
          </w:p>
        </w:tc>
        <w:tc>
          <w:tcPr>
            <w:tcW w:w="3260" w:type="dxa"/>
            <w:vAlign w:val="center"/>
            <w:hideMark/>
          </w:tcPr>
          <w:p w14:paraId="4925A76D" w14:textId="77777777" w:rsidR="008567B8" w:rsidRPr="008567B8" w:rsidRDefault="008567B8" w:rsidP="008567B8">
            <w:pPr>
              <w:jc w:val="left"/>
              <w:rPr>
                <w:szCs w:val="24"/>
                <w:lang w:val="vi-VN" w:eastAsia="vi-VN"/>
              </w:rPr>
            </w:pPr>
            <w:r w:rsidRPr="008567B8">
              <w:rPr>
                <w:szCs w:val="24"/>
                <w:lang w:val="vi-VN" w:eastAsia="vi-VN"/>
              </w:rPr>
              <w:t xml:space="preserve">Thành phần:kháng thể đơn dòng IgA, tỉ lệ pha loãng 1:250-1:1000. </w:t>
            </w:r>
            <w:r w:rsidRPr="008567B8">
              <w:rPr>
                <w:szCs w:val="24"/>
                <w:lang w:val="vi-VN" w:eastAsia="vi-VN"/>
              </w:rPr>
              <w:br/>
              <w:t>Chứng nhận FDA hoặc CE.</w:t>
            </w:r>
          </w:p>
        </w:tc>
        <w:tc>
          <w:tcPr>
            <w:tcW w:w="1340" w:type="dxa"/>
            <w:vAlign w:val="center"/>
            <w:hideMark/>
          </w:tcPr>
          <w:p w14:paraId="4494E274"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1EC05E86"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54F7011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2F2857C"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49C56EAD" w14:textId="77777777" w:rsidTr="0030371C">
        <w:trPr>
          <w:trHeight w:val="20"/>
        </w:trPr>
        <w:tc>
          <w:tcPr>
            <w:tcW w:w="940" w:type="dxa"/>
            <w:noWrap/>
            <w:vAlign w:val="center"/>
            <w:hideMark/>
          </w:tcPr>
          <w:p w14:paraId="567265AE" w14:textId="77777777" w:rsidR="008567B8" w:rsidRPr="008567B8" w:rsidRDefault="008567B8" w:rsidP="008567B8">
            <w:pPr>
              <w:jc w:val="center"/>
              <w:rPr>
                <w:szCs w:val="24"/>
                <w:lang w:val="vi-VN" w:eastAsia="vi-VN"/>
              </w:rPr>
            </w:pPr>
            <w:r w:rsidRPr="008567B8">
              <w:rPr>
                <w:szCs w:val="24"/>
                <w:lang w:val="vi-VN" w:eastAsia="vi-VN"/>
              </w:rPr>
              <w:t>607</w:t>
            </w:r>
          </w:p>
        </w:tc>
        <w:tc>
          <w:tcPr>
            <w:tcW w:w="1612" w:type="dxa"/>
            <w:noWrap/>
            <w:vAlign w:val="center"/>
            <w:hideMark/>
          </w:tcPr>
          <w:p w14:paraId="7DB3ADB5" w14:textId="77777777" w:rsidR="008567B8" w:rsidRPr="008567B8" w:rsidRDefault="008567B8" w:rsidP="008567B8">
            <w:pPr>
              <w:jc w:val="center"/>
              <w:rPr>
                <w:szCs w:val="24"/>
                <w:lang w:val="vi-VN" w:eastAsia="vi-VN"/>
              </w:rPr>
            </w:pPr>
            <w:r w:rsidRPr="008567B8">
              <w:rPr>
                <w:szCs w:val="24"/>
                <w:lang w:val="vi-VN" w:eastAsia="vi-VN"/>
              </w:rPr>
              <w:t>PP2500592020</w:t>
            </w:r>
          </w:p>
        </w:tc>
        <w:tc>
          <w:tcPr>
            <w:tcW w:w="2977" w:type="dxa"/>
            <w:vAlign w:val="center"/>
            <w:hideMark/>
          </w:tcPr>
          <w:p w14:paraId="711BEF5D" w14:textId="77777777" w:rsidR="008567B8" w:rsidRPr="008567B8" w:rsidRDefault="008567B8" w:rsidP="008567B8">
            <w:pPr>
              <w:jc w:val="left"/>
              <w:rPr>
                <w:szCs w:val="24"/>
                <w:lang w:val="vi-VN" w:eastAsia="vi-VN"/>
              </w:rPr>
            </w:pPr>
            <w:r w:rsidRPr="008567B8">
              <w:rPr>
                <w:szCs w:val="24"/>
                <w:lang w:val="vi-VN" w:eastAsia="vi-VN"/>
              </w:rPr>
              <w:t>IgG có ái lực cao liên kết với FITC</w:t>
            </w:r>
          </w:p>
        </w:tc>
        <w:tc>
          <w:tcPr>
            <w:tcW w:w="3260" w:type="dxa"/>
            <w:vAlign w:val="center"/>
            <w:hideMark/>
          </w:tcPr>
          <w:p w14:paraId="57BAB14E" w14:textId="77777777" w:rsidR="008567B8" w:rsidRPr="008567B8" w:rsidRDefault="008567B8" w:rsidP="008567B8">
            <w:pPr>
              <w:jc w:val="left"/>
              <w:rPr>
                <w:szCs w:val="24"/>
                <w:lang w:val="vi-VN" w:eastAsia="vi-VN"/>
              </w:rPr>
            </w:pPr>
            <w:r w:rsidRPr="008567B8">
              <w:rPr>
                <w:szCs w:val="24"/>
                <w:lang w:val="vi-VN" w:eastAsia="vi-VN"/>
              </w:rPr>
              <w:t xml:space="preserve">Thành phần: kháng thể đa dòng IgG được đánh dấu bằng FITC, tỉ lệ pha loãng 1:25-1:100. </w:t>
            </w:r>
            <w:r w:rsidRPr="008567B8">
              <w:rPr>
                <w:szCs w:val="24"/>
                <w:lang w:val="vi-VN" w:eastAsia="vi-VN"/>
              </w:rPr>
              <w:br/>
              <w:t>Chứng nhận FDA hoặc CE</w:t>
            </w:r>
          </w:p>
        </w:tc>
        <w:tc>
          <w:tcPr>
            <w:tcW w:w="1340" w:type="dxa"/>
            <w:vAlign w:val="center"/>
            <w:hideMark/>
          </w:tcPr>
          <w:p w14:paraId="3030D42E"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C48B031"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6B9C2C9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1670F5E"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1A7653BF" w14:textId="77777777" w:rsidTr="0030371C">
        <w:trPr>
          <w:trHeight w:val="20"/>
        </w:trPr>
        <w:tc>
          <w:tcPr>
            <w:tcW w:w="940" w:type="dxa"/>
            <w:noWrap/>
            <w:vAlign w:val="center"/>
            <w:hideMark/>
          </w:tcPr>
          <w:p w14:paraId="3633C168" w14:textId="77777777" w:rsidR="008567B8" w:rsidRPr="008567B8" w:rsidRDefault="008567B8" w:rsidP="008567B8">
            <w:pPr>
              <w:jc w:val="center"/>
              <w:rPr>
                <w:szCs w:val="24"/>
                <w:lang w:val="vi-VN" w:eastAsia="vi-VN"/>
              </w:rPr>
            </w:pPr>
            <w:r w:rsidRPr="008567B8">
              <w:rPr>
                <w:szCs w:val="24"/>
                <w:lang w:val="vi-VN" w:eastAsia="vi-VN"/>
              </w:rPr>
              <w:t>608</w:t>
            </w:r>
          </w:p>
        </w:tc>
        <w:tc>
          <w:tcPr>
            <w:tcW w:w="1612" w:type="dxa"/>
            <w:noWrap/>
            <w:vAlign w:val="center"/>
            <w:hideMark/>
          </w:tcPr>
          <w:p w14:paraId="7A8F9575" w14:textId="77777777" w:rsidR="008567B8" w:rsidRPr="008567B8" w:rsidRDefault="008567B8" w:rsidP="008567B8">
            <w:pPr>
              <w:jc w:val="center"/>
              <w:rPr>
                <w:szCs w:val="24"/>
                <w:lang w:val="vi-VN" w:eastAsia="vi-VN"/>
              </w:rPr>
            </w:pPr>
            <w:r w:rsidRPr="008567B8">
              <w:rPr>
                <w:szCs w:val="24"/>
                <w:lang w:val="vi-VN" w:eastAsia="vi-VN"/>
              </w:rPr>
              <w:t>PP2500592021</w:t>
            </w:r>
          </w:p>
        </w:tc>
        <w:tc>
          <w:tcPr>
            <w:tcW w:w="2977" w:type="dxa"/>
            <w:vAlign w:val="center"/>
            <w:hideMark/>
          </w:tcPr>
          <w:p w14:paraId="7165B22C" w14:textId="77777777" w:rsidR="008567B8" w:rsidRPr="008567B8" w:rsidRDefault="008567B8" w:rsidP="008567B8">
            <w:pPr>
              <w:jc w:val="left"/>
              <w:rPr>
                <w:szCs w:val="24"/>
                <w:lang w:val="vi-VN" w:eastAsia="vi-VN"/>
              </w:rPr>
            </w:pPr>
            <w:r w:rsidRPr="008567B8">
              <w:rPr>
                <w:szCs w:val="24"/>
                <w:lang w:val="vi-VN" w:eastAsia="vi-VN"/>
              </w:rPr>
              <w:t>IgM có ái lực cao liên kết với FITC</w:t>
            </w:r>
          </w:p>
        </w:tc>
        <w:tc>
          <w:tcPr>
            <w:tcW w:w="3260" w:type="dxa"/>
            <w:vAlign w:val="center"/>
            <w:hideMark/>
          </w:tcPr>
          <w:p w14:paraId="657127CF" w14:textId="77777777" w:rsidR="008567B8" w:rsidRPr="008567B8" w:rsidRDefault="008567B8" w:rsidP="008567B8">
            <w:pPr>
              <w:jc w:val="left"/>
              <w:rPr>
                <w:szCs w:val="24"/>
                <w:lang w:val="vi-VN" w:eastAsia="vi-VN"/>
              </w:rPr>
            </w:pPr>
            <w:r w:rsidRPr="008567B8">
              <w:rPr>
                <w:szCs w:val="24"/>
                <w:lang w:val="vi-VN" w:eastAsia="vi-VN"/>
              </w:rPr>
              <w:t xml:space="preserve">Thành phần: kháng thể đa dòng IgM được đánh dấu bằng FITC, tỉ lệ pha loãng 1:25-1:100. </w:t>
            </w:r>
            <w:r w:rsidRPr="008567B8">
              <w:rPr>
                <w:szCs w:val="24"/>
                <w:lang w:val="vi-VN" w:eastAsia="vi-VN"/>
              </w:rPr>
              <w:br/>
              <w:t>Chứng nhận FDA hoặc CE</w:t>
            </w:r>
          </w:p>
        </w:tc>
        <w:tc>
          <w:tcPr>
            <w:tcW w:w="1340" w:type="dxa"/>
            <w:vAlign w:val="center"/>
            <w:hideMark/>
          </w:tcPr>
          <w:p w14:paraId="41112AB5"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AA03AEB"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0001290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790D634"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693EE380" w14:textId="77777777" w:rsidTr="0030371C">
        <w:trPr>
          <w:trHeight w:val="20"/>
        </w:trPr>
        <w:tc>
          <w:tcPr>
            <w:tcW w:w="940" w:type="dxa"/>
            <w:noWrap/>
            <w:vAlign w:val="center"/>
            <w:hideMark/>
          </w:tcPr>
          <w:p w14:paraId="48779955" w14:textId="77777777" w:rsidR="008567B8" w:rsidRPr="008567B8" w:rsidRDefault="008567B8" w:rsidP="008567B8">
            <w:pPr>
              <w:jc w:val="center"/>
              <w:rPr>
                <w:szCs w:val="24"/>
                <w:lang w:val="vi-VN" w:eastAsia="vi-VN"/>
              </w:rPr>
            </w:pPr>
            <w:r w:rsidRPr="008567B8">
              <w:rPr>
                <w:szCs w:val="24"/>
                <w:lang w:val="vi-VN" w:eastAsia="vi-VN"/>
              </w:rPr>
              <w:t>609</w:t>
            </w:r>
          </w:p>
        </w:tc>
        <w:tc>
          <w:tcPr>
            <w:tcW w:w="1612" w:type="dxa"/>
            <w:noWrap/>
            <w:vAlign w:val="center"/>
            <w:hideMark/>
          </w:tcPr>
          <w:p w14:paraId="2F422EA4" w14:textId="77777777" w:rsidR="008567B8" w:rsidRPr="008567B8" w:rsidRDefault="008567B8" w:rsidP="008567B8">
            <w:pPr>
              <w:jc w:val="center"/>
              <w:rPr>
                <w:szCs w:val="24"/>
                <w:lang w:val="vi-VN" w:eastAsia="vi-VN"/>
              </w:rPr>
            </w:pPr>
            <w:r w:rsidRPr="008567B8">
              <w:rPr>
                <w:szCs w:val="24"/>
                <w:lang w:val="vi-VN" w:eastAsia="vi-VN"/>
              </w:rPr>
              <w:t>PP2500592022</w:t>
            </w:r>
          </w:p>
        </w:tc>
        <w:tc>
          <w:tcPr>
            <w:tcW w:w="2977" w:type="dxa"/>
            <w:vAlign w:val="center"/>
            <w:hideMark/>
          </w:tcPr>
          <w:p w14:paraId="19041E79" w14:textId="77777777" w:rsidR="008567B8" w:rsidRPr="008567B8" w:rsidRDefault="008567B8" w:rsidP="008567B8">
            <w:pPr>
              <w:jc w:val="left"/>
              <w:rPr>
                <w:szCs w:val="24"/>
                <w:lang w:val="vi-VN" w:eastAsia="vi-VN"/>
              </w:rPr>
            </w:pPr>
            <w:r w:rsidRPr="008567B8">
              <w:rPr>
                <w:szCs w:val="24"/>
                <w:lang w:val="vi-VN" w:eastAsia="vi-VN"/>
              </w:rPr>
              <w:t>INHIBIN</w:t>
            </w:r>
          </w:p>
        </w:tc>
        <w:tc>
          <w:tcPr>
            <w:tcW w:w="3260" w:type="dxa"/>
            <w:vAlign w:val="center"/>
            <w:hideMark/>
          </w:tcPr>
          <w:p w14:paraId="4E11DA14" w14:textId="77777777" w:rsidR="008567B8" w:rsidRPr="008567B8" w:rsidRDefault="008567B8" w:rsidP="008567B8">
            <w:pPr>
              <w:jc w:val="left"/>
              <w:rPr>
                <w:szCs w:val="24"/>
                <w:lang w:val="vi-VN" w:eastAsia="vi-VN"/>
              </w:rPr>
            </w:pPr>
            <w:r w:rsidRPr="008567B8">
              <w:rPr>
                <w:szCs w:val="24"/>
                <w:lang w:val="vi-VN" w:eastAsia="vi-VN"/>
              </w:rPr>
              <w:t xml:space="preserve">Thành phần: Inhibin, tỉ lệ pha loãng 1:25 - 1:50, kháng thể đơn dòng. </w:t>
            </w:r>
            <w:r w:rsidRPr="008567B8">
              <w:rPr>
                <w:szCs w:val="24"/>
                <w:lang w:val="vi-VN" w:eastAsia="vi-VN"/>
              </w:rPr>
              <w:br/>
            </w:r>
            <w:r w:rsidRPr="008567B8">
              <w:rPr>
                <w:szCs w:val="24"/>
                <w:lang w:val="vi-VN" w:eastAsia="vi-VN"/>
              </w:rPr>
              <w:lastRenderedPageBreak/>
              <w:t>Chứng nhận FDA hoặc CE.</w:t>
            </w:r>
            <w:r w:rsidRPr="008567B8">
              <w:rPr>
                <w:szCs w:val="24"/>
                <w:lang w:val="vi-VN" w:eastAsia="vi-VN"/>
              </w:rPr>
              <w:br/>
              <w:t>Sử dụng trong xét nghiệm IVD</w:t>
            </w:r>
          </w:p>
        </w:tc>
        <w:tc>
          <w:tcPr>
            <w:tcW w:w="1340" w:type="dxa"/>
            <w:vAlign w:val="center"/>
            <w:hideMark/>
          </w:tcPr>
          <w:p w14:paraId="1DE80E1B"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6A71D74E"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480" w:type="dxa"/>
            <w:vAlign w:val="center"/>
            <w:hideMark/>
          </w:tcPr>
          <w:p w14:paraId="2C5DBFB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390133D" w14:textId="77777777" w:rsidR="008567B8" w:rsidRPr="008567B8" w:rsidRDefault="008567B8" w:rsidP="008567B8">
            <w:pPr>
              <w:jc w:val="center"/>
              <w:rPr>
                <w:szCs w:val="24"/>
                <w:lang w:val="vi-VN" w:eastAsia="vi-VN"/>
              </w:rPr>
            </w:pPr>
            <w:r w:rsidRPr="008567B8">
              <w:rPr>
                <w:szCs w:val="24"/>
                <w:lang w:val="vi-VN" w:eastAsia="vi-VN"/>
              </w:rPr>
              <w:t xml:space="preserve">                        36 </w:t>
            </w:r>
          </w:p>
        </w:tc>
      </w:tr>
      <w:tr w:rsidR="0030371C" w:rsidRPr="008567B8" w14:paraId="287F3677" w14:textId="77777777" w:rsidTr="0030371C">
        <w:trPr>
          <w:trHeight w:val="20"/>
        </w:trPr>
        <w:tc>
          <w:tcPr>
            <w:tcW w:w="940" w:type="dxa"/>
            <w:noWrap/>
            <w:vAlign w:val="center"/>
            <w:hideMark/>
          </w:tcPr>
          <w:p w14:paraId="2CAA8543" w14:textId="77777777" w:rsidR="008567B8" w:rsidRPr="008567B8" w:rsidRDefault="008567B8" w:rsidP="008567B8">
            <w:pPr>
              <w:jc w:val="center"/>
              <w:rPr>
                <w:szCs w:val="24"/>
                <w:lang w:val="vi-VN" w:eastAsia="vi-VN"/>
              </w:rPr>
            </w:pPr>
            <w:r w:rsidRPr="008567B8">
              <w:rPr>
                <w:szCs w:val="24"/>
                <w:lang w:val="vi-VN" w:eastAsia="vi-VN"/>
              </w:rPr>
              <w:t>610</w:t>
            </w:r>
          </w:p>
        </w:tc>
        <w:tc>
          <w:tcPr>
            <w:tcW w:w="1612" w:type="dxa"/>
            <w:noWrap/>
            <w:vAlign w:val="center"/>
            <w:hideMark/>
          </w:tcPr>
          <w:p w14:paraId="24C71410" w14:textId="77777777" w:rsidR="008567B8" w:rsidRPr="008567B8" w:rsidRDefault="008567B8" w:rsidP="008567B8">
            <w:pPr>
              <w:jc w:val="center"/>
              <w:rPr>
                <w:szCs w:val="24"/>
                <w:lang w:val="vi-VN" w:eastAsia="vi-VN"/>
              </w:rPr>
            </w:pPr>
            <w:r w:rsidRPr="008567B8">
              <w:rPr>
                <w:szCs w:val="24"/>
                <w:lang w:val="vi-VN" w:eastAsia="vi-VN"/>
              </w:rPr>
              <w:t>PP2500592023</w:t>
            </w:r>
          </w:p>
        </w:tc>
        <w:tc>
          <w:tcPr>
            <w:tcW w:w="2977" w:type="dxa"/>
            <w:vAlign w:val="center"/>
            <w:hideMark/>
          </w:tcPr>
          <w:p w14:paraId="0459708C" w14:textId="77777777" w:rsidR="008567B8" w:rsidRPr="008567B8" w:rsidRDefault="008567B8" w:rsidP="008567B8">
            <w:pPr>
              <w:jc w:val="left"/>
              <w:rPr>
                <w:szCs w:val="24"/>
                <w:lang w:val="vi-VN" w:eastAsia="vi-VN"/>
              </w:rPr>
            </w:pPr>
            <w:r w:rsidRPr="008567B8">
              <w:rPr>
                <w:szCs w:val="24"/>
                <w:lang w:val="vi-VN" w:eastAsia="vi-VN"/>
              </w:rPr>
              <w:t>Kappa</w:t>
            </w:r>
          </w:p>
        </w:tc>
        <w:tc>
          <w:tcPr>
            <w:tcW w:w="3260" w:type="dxa"/>
            <w:vAlign w:val="center"/>
            <w:hideMark/>
          </w:tcPr>
          <w:p w14:paraId="763F7051" w14:textId="77777777" w:rsidR="008567B8" w:rsidRPr="008567B8" w:rsidRDefault="008567B8" w:rsidP="008567B8">
            <w:pPr>
              <w:jc w:val="left"/>
              <w:rPr>
                <w:szCs w:val="24"/>
                <w:lang w:val="vi-VN" w:eastAsia="vi-VN"/>
              </w:rPr>
            </w:pPr>
            <w:r w:rsidRPr="008567B8">
              <w:rPr>
                <w:szCs w:val="24"/>
                <w:lang w:val="vi-VN" w:eastAsia="vi-VN"/>
              </w:rPr>
              <w:t xml:space="preserve">Thành phần: Kappa, tỉ lệ pha loãng 1:250 - 1:1000,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7AC4BBDF"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868624E"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079033C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21E891F"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43EEED21" w14:textId="77777777" w:rsidTr="0030371C">
        <w:trPr>
          <w:trHeight w:val="20"/>
        </w:trPr>
        <w:tc>
          <w:tcPr>
            <w:tcW w:w="940" w:type="dxa"/>
            <w:noWrap/>
            <w:vAlign w:val="center"/>
            <w:hideMark/>
          </w:tcPr>
          <w:p w14:paraId="335942A8" w14:textId="77777777" w:rsidR="008567B8" w:rsidRPr="008567B8" w:rsidRDefault="008567B8" w:rsidP="008567B8">
            <w:pPr>
              <w:jc w:val="center"/>
              <w:rPr>
                <w:szCs w:val="24"/>
                <w:lang w:val="vi-VN" w:eastAsia="vi-VN"/>
              </w:rPr>
            </w:pPr>
            <w:r w:rsidRPr="008567B8">
              <w:rPr>
                <w:szCs w:val="24"/>
                <w:lang w:val="vi-VN" w:eastAsia="vi-VN"/>
              </w:rPr>
              <w:t>611</w:t>
            </w:r>
          </w:p>
        </w:tc>
        <w:tc>
          <w:tcPr>
            <w:tcW w:w="1612" w:type="dxa"/>
            <w:noWrap/>
            <w:vAlign w:val="center"/>
            <w:hideMark/>
          </w:tcPr>
          <w:p w14:paraId="025EEF31" w14:textId="77777777" w:rsidR="008567B8" w:rsidRPr="008567B8" w:rsidRDefault="008567B8" w:rsidP="008567B8">
            <w:pPr>
              <w:jc w:val="center"/>
              <w:rPr>
                <w:szCs w:val="24"/>
                <w:lang w:val="vi-VN" w:eastAsia="vi-VN"/>
              </w:rPr>
            </w:pPr>
            <w:r w:rsidRPr="008567B8">
              <w:rPr>
                <w:szCs w:val="24"/>
                <w:lang w:val="vi-VN" w:eastAsia="vi-VN"/>
              </w:rPr>
              <w:t>PP2500592024</w:t>
            </w:r>
          </w:p>
        </w:tc>
        <w:tc>
          <w:tcPr>
            <w:tcW w:w="2977" w:type="dxa"/>
            <w:vAlign w:val="center"/>
            <w:hideMark/>
          </w:tcPr>
          <w:p w14:paraId="0F0ADB35" w14:textId="77777777" w:rsidR="008567B8" w:rsidRPr="008567B8" w:rsidRDefault="008567B8" w:rsidP="008567B8">
            <w:pPr>
              <w:jc w:val="left"/>
              <w:rPr>
                <w:szCs w:val="24"/>
                <w:lang w:val="vi-VN" w:eastAsia="vi-VN"/>
              </w:rPr>
            </w:pPr>
            <w:r w:rsidRPr="008567B8">
              <w:rPr>
                <w:szCs w:val="24"/>
                <w:lang w:val="vi-VN" w:eastAsia="vi-VN"/>
              </w:rPr>
              <w:t>Kappa có ái lực cao liên kết với FITC</w:t>
            </w:r>
          </w:p>
        </w:tc>
        <w:tc>
          <w:tcPr>
            <w:tcW w:w="3260" w:type="dxa"/>
            <w:vAlign w:val="center"/>
            <w:hideMark/>
          </w:tcPr>
          <w:p w14:paraId="2E8840C5" w14:textId="77777777" w:rsidR="008567B8" w:rsidRPr="008567B8" w:rsidRDefault="008567B8" w:rsidP="008567B8">
            <w:pPr>
              <w:jc w:val="left"/>
              <w:rPr>
                <w:szCs w:val="24"/>
                <w:lang w:val="vi-VN" w:eastAsia="vi-VN"/>
              </w:rPr>
            </w:pPr>
            <w:r w:rsidRPr="008567B8">
              <w:rPr>
                <w:szCs w:val="24"/>
                <w:lang w:val="vi-VN" w:eastAsia="vi-VN"/>
              </w:rPr>
              <w:t xml:space="preserve">Thành phần: kháng thể đa dòng kappa được đánh dấu bằng FITC, tỉ lệ pha loãng 1:25-1:100. </w:t>
            </w:r>
            <w:r w:rsidRPr="008567B8">
              <w:rPr>
                <w:szCs w:val="24"/>
                <w:lang w:val="vi-VN" w:eastAsia="vi-VN"/>
              </w:rPr>
              <w:br/>
              <w:t>Chứng nhận FDA hoặc CE</w:t>
            </w:r>
          </w:p>
        </w:tc>
        <w:tc>
          <w:tcPr>
            <w:tcW w:w="1340" w:type="dxa"/>
            <w:vAlign w:val="center"/>
            <w:hideMark/>
          </w:tcPr>
          <w:p w14:paraId="3C299F1B"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3C9AAF9"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0AB0D5F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D0D57D2"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18BEB5CB" w14:textId="77777777" w:rsidTr="0030371C">
        <w:trPr>
          <w:trHeight w:val="20"/>
        </w:trPr>
        <w:tc>
          <w:tcPr>
            <w:tcW w:w="940" w:type="dxa"/>
            <w:noWrap/>
            <w:vAlign w:val="center"/>
            <w:hideMark/>
          </w:tcPr>
          <w:p w14:paraId="400BDCA9" w14:textId="77777777" w:rsidR="008567B8" w:rsidRPr="008567B8" w:rsidRDefault="008567B8" w:rsidP="008567B8">
            <w:pPr>
              <w:jc w:val="center"/>
              <w:rPr>
                <w:szCs w:val="24"/>
                <w:lang w:val="vi-VN" w:eastAsia="vi-VN"/>
              </w:rPr>
            </w:pPr>
            <w:r w:rsidRPr="008567B8">
              <w:rPr>
                <w:szCs w:val="24"/>
                <w:lang w:val="vi-VN" w:eastAsia="vi-VN"/>
              </w:rPr>
              <w:t>612</w:t>
            </w:r>
          </w:p>
        </w:tc>
        <w:tc>
          <w:tcPr>
            <w:tcW w:w="1612" w:type="dxa"/>
            <w:noWrap/>
            <w:vAlign w:val="center"/>
            <w:hideMark/>
          </w:tcPr>
          <w:p w14:paraId="221D18C9" w14:textId="77777777" w:rsidR="008567B8" w:rsidRPr="008567B8" w:rsidRDefault="008567B8" w:rsidP="008567B8">
            <w:pPr>
              <w:jc w:val="center"/>
              <w:rPr>
                <w:szCs w:val="24"/>
                <w:lang w:val="vi-VN" w:eastAsia="vi-VN"/>
              </w:rPr>
            </w:pPr>
            <w:r w:rsidRPr="008567B8">
              <w:rPr>
                <w:szCs w:val="24"/>
                <w:lang w:val="vi-VN" w:eastAsia="vi-VN"/>
              </w:rPr>
              <w:t>PP2500592025</w:t>
            </w:r>
          </w:p>
        </w:tc>
        <w:tc>
          <w:tcPr>
            <w:tcW w:w="2977" w:type="dxa"/>
            <w:vAlign w:val="center"/>
            <w:hideMark/>
          </w:tcPr>
          <w:p w14:paraId="514CA53E" w14:textId="77777777" w:rsidR="008567B8" w:rsidRPr="008567B8" w:rsidRDefault="008567B8" w:rsidP="008567B8">
            <w:pPr>
              <w:jc w:val="left"/>
              <w:rPr>
                <w:szCs w:val="24"/>
                <w:lang w:val="vi-VN" w:eastAsia="vi-VN"/>
              </w:rPr>
            </w:pPr>
            <w:r w:rsidRPr="008567B8">
              <w:rPr>
                <w:szCs w:val="24"/>
                <w:lang w:val="vi-VN" w:eastAsia="vi-VN"/>
              </w:rPr>
              <w:t>Ki-67 đậm đặc</w:t>
            </w:r>
          </w:p>
        </w:tc>
        <w:tc>
          <w:tcPr>
            <w:tcW w:w="3260" w:type="dxa"/>
            <w:vAlign w:val="center"/>
            <w:hideMark/>
          </w:tcPr>
          <w:p w14:paraId="046C2DA5" w14:textId="77777777" w:rsidR="008567B8" w:rsidRPr="008567B8" w:rsidRDefault="008567B8" w:rsidP="008567B8">
            <w:pPr>
              <w:jc w:val="left"/>
              <w:rPr>
                <w:szCs w:val="24"/>
                <w:lang w:val="vi-VN" w:eastAsia="vi-VN"/>
              </w:rPr>
            </w:pPr>
            <w:r w:rsidRPr="008567B8">
              <w:rPr>
                <w:szCs w:val="24"/>
                <w:lang w:val="vi-VN" w:eastAsia="vi-VN"/>
              </w:rPr>
              <w:t xml:space="preserve">Thành phần: Ki-67, tỉ lệ pha loãng 1:100 - 1:500,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451FB88E"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CF80077"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0136D01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EDABE2E"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0ECC2426" w14:textId="77777777" w:rsidTr="0030371C">
        <w:trPr>
          <w:trHeight w:val="20"/>
        </w:trPr>
        <w:tc>
          <w:tcPr>
            <w:tcW w:w="940" w:type="dxa"/>
            <w:noWrap/>
            <w:vAlign w:val="center"/>
            <w:hideMark/>
          </w:tcPr>
          <w:p w14:paraId="6750EBDF" w14:textId="77777777" w:rsidR="008567B8" w:rsidRPr="008567B8" w:rsidRDefault="008567B8" w:rsidP="008567B8">
            <w:pPr>
              <w:jc w:val="center"/>
              <w:rPr>
                <w:szCs w:val="24"/>
                <w:lang w:val="vi-VN" w:eastAsia="vi-VN"/>
              </w:rPr>
            </w:pPr>
            <w:r w:rsidRPr="008567B8">
              <w:rPr>
                <w:szCs w:val="24"/>
                <w:lang w:val="vi-VN" w:eastAsia="vi-VN"/>
              </w:rPr>
              <w:t>613</w:t>
            </w:r>
          </w:p>
        </w:tc>
        <w:tc>
          <w:tcPr>
            <w:tcW w:w="1612" w:type="dxa"/>
            <w:noWrap/>
            <w:vAlign w:val="center"/>
            <w:hideMark/>
          </w:tcPr>
          <w:p w14:paraId="2675B845" w14:textId="77777777" w:rsidR="008567B8" w:rsidRPr="008567B8" w:rsidRDefault="008567B8" w:rsidP="008567B8">
            <w:pPr>
              <w:jc w:val="center"/>
              <w:rPr>
                <w:szCs w:val="24"/>
                <w:lang w:val="vi-VN" w:eastAsia="vi-VN"/>
              </w:rPr>
            </w:pPr>
            <w:r w:rsidRPr="008567B8">
              <w:rPr>
                <w:szCs w:val="24"/>
                <w:lang w:val="vi-VN" w:eastAsia="vi-VN"/>
              </w:rPr>
              <w:t>PP2500592026</w:t>
            </w:r>
          </w:p>
        </w:tc>
        <w:tc>
          <w:tcPr>
            <w:tcW w:w="2977" w:type="dxa"/>
            <w:vAlign w:val="center"/>
            <w:hideMark/>
          </w:tcPr>
          <w:p w14:paraId="0D2B0098" w14:textId="77777777" w:rsidR="008567B8" w:rsidRPr="008567B8" w:rsidRDefault="008567B8" w:rsidP="008567B8">
            <w:pPr>
              <w:jc w:val="left"/>
              <w:rPr>
                <w:szCs w:val="24"/>
                <w:lang w:val="vi-VN" w:eastAsia="vi-VN"/>
              </w:rPr>
            </w:pPr>
            <w:r w:rsidRPr="008567B8">
              <w:rPr>
                <w:szCs w:val="24"/>
                <w:lang w:val="vi-VN" w:eastAsia="vi-VN"/>
              </w:rPr>
              <w:t>Ki-67 pha loãng</w:t>
            </w:r>
          </w:p>
        </w:tc>
        <w:tc>
          <w:tcPr>
            <w:tcW w:w="3260" w:type="dxa"/>
            <w:vAlign w:val="center"/>
            <w:hideMark/>
          </w:tcPr>
          <w:p w14:paraId="45C26C4F" w14:textId="77777777" w:rsidR="008567B8" w:rsidRPr="008567B8" w:rsidRDefault="008567B8" w:rsidP="008567B8">
            <w:pPr>
              <w:jc w:val="left"/>
              <w:rPr>
                <w:szCs w:val="24"/>
                <w:lang w:val="vi-VN" w:eastAsia="vi-VN"/>
              </w:rPr>
            </w:pPr>
            <w:r w:rsidRPr="008567B8">
              <w:rPr>
                <w:szCs w:val="24"/>
                <w:lang w:val="vi-VN" w:eastAsia="vi-VN"/>
              </w:rPr>
              <w:t xml:space="preserve">Kháng thể đơn dòng phát hiện Ki-67  </w:t>
            </w:r>
            <w:r w:rsidRPr="008567B8">
              <w:rPr>
                <w:szCs w:val="24"/>
                <w:lang w:val="vi-VN" w:eastAsia="vi-VN"/>
              </w:rPr>
              <w:br/>
              <w:t>Thành phần: dung dịch dạng pha sẵn, có chứa natri azide</w:t>
            </w:r>
            <w:r w:rsidRPr="008567B8">
              <w:rPr>
                <w:szCs w:val="24"/>
                <w:lang w:val="vi-VN" w:eastAsia="vi-VN"/>
              </w:rPr>
              <w:br/>
              <w:t>Dòng tế bào (clone): SP6</w:t>
            </w:r>
            <w:r w:rsidRPr="008567B8">
              <w:rPr>
                <w:szCs w:val="24"/>
                <w:lang w:val="vi-VN" w:eastAsia="vi-VN"/>
              </w:rPr>
              <w:br/>
              <w:t xml:space="preserve">Nhuộm hóa mô miễn dịch với hệ thống phát hiện hai bước </w:t>
            </w:r>
            <w:r w:rsidRPr="008567B8">
              <w:rPr>
                <w:szCs w:val="24"/>
                <w:lang w:val="vi-VN" w:eastAsia="vi-VN"/>
              </w:rPr>
              <w:br/>
              <w:t xml:space="preserve">Tiêu chuẩn ISO </w:t>
            </w:r>
          </w:p>
        </w:tc>
        <w:tc>
          <w:tcPr>
            <w:tcW w:w="1340" w:type="dxa"/>
            <w:vAlign w:val="center"/>
            <w:hideMark/>
          </w:tcPr>
          <w:p w14:paraId="4EC1E92A"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01AE1A1"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224E8A26"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550" w:type="dxa"/>
            <w:vAlign w:val="center"/>
            <w:hideMark/>
          </w:tcPr>
          <w:p w14:paraId="3A16912C" w14:textId="77777777" w:rsidR="008567B8" w:rsidRPr="008567B8" w:rsidRDefault="008567B8" w:rsidP="008567B8">
            <w:pPr>
              <w:jc w:val="center"/>
              <w:rPr>
                <w:szCs w:val="24"/>
                <w:lang w:val="vi-VN" w:eastAsia="vi-VN"/>
              </w:rPr>
            </w:pPr>
            <w:r w:rsidRPr="008567B8">
              <w:rPr>
                <w:szCs w:val="24"/>
                <w:lang w:val="vi-VN" w:eastAsia="vi-VN"/>
              </w:rPr>
              <w:t xml:space="preserve">                      168 </w:t>
            </w:r>
          </w:p>
        </w:tc>
      </w:tr>
      <w:tr w:rsidR="0030371C" w:rsidRPr="008567B8" w14:paraId="785D5F74" w14:textId="77777777" w:rsidTr="0030371C">
        <w:trPr>
          <w:trHeight w:val="20"/>
        </w:trPr>
        <w:tc>
          <w:tcPr>
            <w:tcW w:w="940" w:type="dxa"/>
            <w:noWrap/>
            <w:vAlign w:val="center"/>
            <w:hideMark/>
          </w:tcPr>
          <w:p w14:paraId="48936D24" w14:textId="77777777" w:rsidR="008567B8" w:rsidRPr="008567B8" w:rsidRDefault="008567B8" w:rsidP="008567B8">
            <w:pPr>
              <w:jc w:val="center"/>
              <w:rPr>
                <w:szCs w:val="24"/>
                <w:lang w:val="vi-VN" w:eastAsia="vi-VN"/>
              </w:rPr>
            </w:pPr>
            <w:r w:rsidRPr="008567B8">
              <w:rPr>
                <w:szCs w:val="24"/>
                <w:lang w:val="vi-VN" w:eastAsia="vi-VN"/>
              </w:rPr>
              <w:t>614</w:t>
            </w:r>
          </w:p>
        </w:tc>
        <w:tc>
          <w:tcPr>
            <w:tcW w:w="1612" w:type="dxa"/>
            <w:noWrap/>
            <w:vAlign w:val="center"/>
            <w:hideMark/>
          </w:tcPr>
          <w:p w14:paraId="5ACEE5C7" w14:textId="77777777" w:rsidR="008567B8" w:rsidRPr="008567B8" w:rsidRDefault="008567B8" w:rsidP="008567B8">
            <w:pPr>
              <w:jc w:val="center"/>
              <w:rPr>
                <w:szCs w:val="24"/>
                <w:lang w:val="vi-VN" w:eastAsia="vi-VN"/>
              </w:rPr>
            </w:pPr>
            <w:r w:rsidRPr="008567B8">
              <w:rPr>
                <w:szCs w:val="24"/>
                <w:lang w:val="vi-VN" w:eastAsia="vi-VN"/>
              </w:rPr>
              <w:t>PP2500592027</w:t>
            </w:r>
          </w:p>
        </w:tc>
        <w:tc>
          <w:tcPr>
            <w:tcW w:w="2977" w:type="dxa"/>
            <w:vAlign w:val="center"/>
            <w:hideMark/>
          </w:tcPr>
          <w:p w14:paraId="4E51EC1E" w14:textId="77777777" w:rsidR="008567B8" w:rsidRPr="008567B8" w:rsidRDefault="008567B8" w:rsidP="008567B8">
            <w:pPr>
              <w:jc w:val="left"/>
              <w:rPr>
                <w:szCs w:val="24"/>
                <w:lang w:val="vi-VN" w:eastAsia="vi-VN"/>
              </w:rPr>
            </w:pPr>
            <w:r w:rsidRPr="008567B8">
              <w:rPr>
                <w:szCs w:val="24"/>
                <w:lang w:val="vi-VN" w:eastAsia="vi-VN"/>
              </w:rPr>
              <w:t>Lamda  có ái lực cao liên kết với FITC</w:t>
            </w:r>
          </w:p>
        </w:tc>
        <w:tc>
          <w:tcPr>
            <w:tcW w:w="3260" w:type="dxa"/>
            <w:vAlign w:val="center"/>
            <w:hideMark/>
          </w:tcPr>
          <w:p w14:paraId="37DC1929" w14:textId="77777777" w:rsidR="008567B8" w:rsidRPr="008567B8" w:rsidRDefault="008567B8" w:rsidP="008567B8">
            <w:pPr>
              <w:jc w:val="left"/>
              <w:rPr>
                <w:szCs w:val="24"/>
                <w:lang w:val="vi-VN" w:eastAsia="vi-VN"/>
              </w:rPr>
            </w:pPr>
            <w:r w:rsidRPr="008567B8">
              <w:rPr>
                <w:szCs w:val="24"/>
                <w:lang w:val="vi-VN" w:eastAsia="vi-VN"/>
              </w:rPr>
              <w:t xml:space="preserve">Thành phần: kháng thể đa dòng lamda được đánh dấu bằng FITC, tỉ lệ pha loãng 1:25-1:100. </w:t>
            </w:r>
            <w:r w:rsidRPr="008567B8">
              <w:rPr>
                <w:szCs w:val="24"/>
                <w:lang w:val="vi-VN" w:eastAsia="vi-VN"/>
              </w:rPr>
              <w:br/>
              <w:t>Chứng nhận FDA hoặc CE</w:t>
            </w:r>
          </w:p>
        </w:tc>
        <w:tc>
          <w:tcPr>
            <w:tcW w:w="1340" w:type="dxa"/>
            <w:vAlign w:val="center"/>
            <w:hideMark/>
          </w:tcPr>
          <w:p w14:paraId="11BE00B4"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12DC5D1"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140AC74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C8AEAC4"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0A1E72D2" w14:textId="77777777" w:rsidTr="0030371C">
        <w:trPr>
          <w:trHeight w:val="20"/>
        </w:trPr>
        <w:tc>
          <w:tcPr>
            <w:tcW w:w="940" w:type="dxa"/>
            <w:noWrap/>
            <w:vAlign w:val="center"/>
            <w:hideMark/>
          </w:tcPr>
          <w:p w14:paraId="3123E7E4" w14:textId="77777777" w:rsidR="008567B8" w:rsidRPr="008567B8" w:rsidRDefault="008567B8" w:rsidP="008567B8">
            <w:pPr>
              <w:jc w:val="center"/>
              <w:rPr>
                <w:szCs w:val="24"/>
                <w:lang w:val="vi-VN" w:eastAsia="vi-VN"/>
              </w:rPr>
            </w:pPr>
            <w:r w:rsidRPr="008567B8">
              <w:rPr>
                <w:szCs w:val="24"/>
                <w:lang w:val="vi-VN" w:eastAsia="vi-VN"/>
              </w:rPr>
              <w:lastRenderedPageBreak/>
              <w:t>615</w:t>
            </w:r>
          </w:p>
        </w:tc>
        <w:tc>
          <w:tcPr>
            <w:tcW w:w="1612" w:type="dxa"/>
            <w:noWrap/>
            <w:vAlign w:val="center"/>
            <w:hideMark/>
          </w:tcPr>
          <w:p w14:paraId="4983EE51" w14:textId="77777777" w:rsidR="008567B8" w:rsidRPr="008567B8" w:rsidRDefault="008567B8" w:rsidP="008567B8">
            <w:pPr>
              <w:jc w:val="center"/>
              <w:rPr>
                <w:szCs w:val="24"/>
                <w:lang w:val="vi-VN" w:eastAsia="vi-VN"/>
              </w:rPr>
            </w:pPr>
            <w:r w:rsidRPr="008567B8">
              <w:rPr>
                <w:szCs w:val="24"/>
                <w:lang w:val="vi-VN" w:eastAsia="vi-VN"/>
              </w:rPr>
              <w:t>PP2500592028</w:t>
            </w:r>
          </w:p>
        </w:tc>
        <w:tc>
          <w:tcPr>
            <w:tcW w:w="2977" w:type="dxa"/>
            <w:vAlign w:val="center"/>
            <w:hideMark/>
          </w:tcPr>
          <w:p w14:paraId="655A871E" w14:textId="77777777" w:rsidR="008567B8" w:rsidRPr="008567B8" w:rsidRDefault="008567B8" w:rsidP="008567B8">
            <w:pPr>
              <w:jc w:val="left"/>
              <w:rPr>
                <w:szCs w:val="24"/>
                <w:lang w:val="vi-VN" w:eastAsia="vi-VN"/>
              </w:rPr>
            </w:pPr>
            <w:r w:rsidRPr="008567B8">
              <w:rPr>
                <w:szCs w:val="24"/>
                <w:lang w:val="vi-VN" w:eastAsia="vi-VN"/>
              </w:rPr>
              <w:t>Lamda</w:t>
            </w:r>
          </w:p>
        </w:tc>
        <w:tc>
          <w:tcPr>
            <w:tcW w:w="3260" w:type="dxa"/>
            <w:vAlign w:val="center"/>
            <w:hideMark/>
          </w:tcPr>
          <w:p w14:paraId="5CFE871A" w14:textId="77777777" w:rsidR="008567B8" w:rsidRPr="008567B8" w:rsidRDefault="008567B8" w:rsidP="008567B8">
            <w:pPr>
              <w:jc w:val="left"/>
              <w:rPr>
                <w:szCs w:val="24"/>
                <w:lang w:val="vi-VN" w:eastAsia="vi-VN"/>
              </w:rPr>
            </w:pPr>
            <w:r w:rsidRPr="008567B8">
              <w:rPr>
                <w:szCs w:val="24"/>
                <w:lang w:val="vi-VN" w:eastAsia="vi-VN"/>
              </w:rPr>
              <w:t xml:space="preserve">Thành phần: kháng thể đơn dòng lamda, tỉ lệ pha loãng 1:250-1:1000. </w:t>
            </w:r>
            <w:r w:rsidRPr="008567B8">
              <w:rPr>
                <w:szCs w:val="24"/>
                <w:lang w:val="vi-VN" w:eastAsia="vi-VN"/>
              </w:rPr>
              <w:br/>
              <w:t>Chứng nhận FDA hoặc CE.</w:t>
            </w:r>
          </w:p>
        </w:tc>
        <w:tc>
          <w:tcPr>
            <w:tcW w:w="1340" w:type="dxa"/>
            <w:vAlign w:val="center"/>
            <w:hideMark/>
          </w:tcPr>
          <w:p w14:paraId="2B91DE4B"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1609A1AA"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0A8BB60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CD1DD2B"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624340D5" w14:textId="77777777" w:rsidTr="0030371C">
        <w:trPr>
          <w:trHeight w:val="20"/>
        </w:trPr>
        <w:tc>
          <w:tcPr>
            <w:tcW w:w="940" w:type="dxa"/>
            <w:noWrap/>
            <w:vAlign w:val="center"/>
            <w:hideMark/>
          </w:tcPr>
          <w:p w14:paraId="4D279E9B" w14:textId="77777777" w:rsidR="008567B8" w:rsidRPr="008567B8" w:rsidRDefault="008567B8" w:rsidP="008567B8">
            <w:pPr>
              <w:jc w:val="center"/>
              <w:rPr>
                <w:szCs w:val="24"/>
                <w:lang w:val="vi-VN" w:eastAsia="vi-VN"/>
              </w:rPr>
            </w:pPr>
            <w:r w:rsidRPr="008567B8">
              <w:rPr>
                <w:szCs w:val="24"/>
                <w:lang w:val="vi-VN" w:eastAsia="vi-VN"/>
              </w:rPr>
              <w:t>616</w:t>
            </w:r>
          </w:p>
        </w:tc>
        <w:tc>
          <w:tcPr>
            <w:tcW w:w="1612" w:type="dxa"/>
            <w:noWrap/>
            <w:vAlign w:val="center"/>
            <w:hideMark/>
          </w:tcPr>
          <w:p w14:paraId="03FC829E" w14:textId="77777777" w:rsidR="008567B8" w:rsidRPr="008567B8" w:rsidRDefault="008567B8" w:rsidP="008567B8">
            <w:pPr>
              <w:jc w:val="center"/>
              <w:rPr>
                <w:szCs w:val="24"/>
                <w:lang w:val="vi-VN" w:eastAsia="vi-VN"/>
              </w:rPr>
            </w:pPr>
            <w:r w:rsidRPr="008567B8">
              <w:rPr>
                <w:szCs w:val="24"/>
                <w:lang w:val="vi-VN" w:eastAsia="vi-VN"/>
              </w:rPr>
              <w:t>PP2500592029</w:t>
            </w:r>
          </w:p>
        </w:tc>
        <w:tc>
          <w:tcPr>
            <w:tcW w:w="2977" w:type="dxa"/>
            <w:vAlign w:val="center"/>
            <w:hideMark/>
          </w:tcPr>
          <w:p w14:paraId="092BA6DE" w14:textId="77777777" w:rsidR="008567B8" w:rsidRPr="008567B8" w:rsidRDefault="008567B8" w:rsidP="008567B8">
            <w:pPr>
              <w:jc w:val="left"/>
              <w:rPr>
                <w:szCs w:val="24"/>
                <w:lang w:val="vi-VN" w:eastAsia="vi-VN"/>
              </w:rPr>
            </w:pPr>
            <w:r w:rsidRPr="008567B8">
              <w:rPr>
                <w:szCs w:val="24"/>
                <w:lang w:val="vi-VN" w:eastAsia="vi-VN"/>
              </w:rPr>
              <w:t>MLH1 đậm đặc</w:t>
            </w:r>
          </w:p>
        </w:tc>
        <w:tc>
          <w:tcPr>
            <w:tcW w:w="3260" w:type="dxa"/>
            <w:vAlign w:val="center"/>
            <w:hideMark/>
          </w:tcPr>
          <w:p w14:paraId="6AAD405A" w14:textId="77777777" w:rsidR="008567B8" w:rsidRPr="008567B8" w:rsidRDefault="008567B8" w:rsidP="008567B8">
            <w:pPr>
              <w:jc w:val="left"/>
              <w:rPr>
                <w:szCs w:val="24"/>
                <w:lang w:val="vi-VN" w:eastAsia="vi-VN"/>
              </w:rPr>
            </w:pPr>
            <w:r w:rsidRPr="008567B8">
              <w:rPr>
                <w:szCs w:val="24"/>
                <w:lang w:val="vi-VN" w:eastAsia="vi-VN"/>
              </w:rPr>
              <w:t xml:space="preserve">Thành phần: MLH1, tỉ lệ pha loãng 1:25-1:50, kháng thể đơn dòng. </w:t>
            </w:r>
            <w:r w:rsidRPr="008567B8">
              <w:rPr>
                <w:szCs w:val="24"/>
                <w:lang w:val="vi-VN" w:eastAsia="vi-VN"/>
              </w:rPr>
              <w:br/>
              <w:t xml:space="preserve">Chứng nhận FDA hoặc CE </w:t>
            </w:r>
            <w:r w:rsidRPr="008567B8">
              <w:rPr>
                <w:szCs w:val="24"/>
                <w:lang w:val="vi-VN" w:eastAsia="vi-VN"/>
              </w:rPr>
              <w:br/>
              <w:t>Sử dụng trong xét nghiệm IVD</w:t>
            </w:r>
          </w:p>
        </w:tc>
        <w:tc>
          <w:tcPr>
            <w:tcW w:w="1340" w:type="dxa"/>
            <w:vAlign w:val="center"/>
            <w:hideMark/>
          </w:tcPr>
          <w:p w14:paraId="138AB54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B58626B"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480" w:type="dxa"/>
            <w:vAlign w:val="center"/>
            <w:hideMark/>
          </w:tcPr>
          <w:p w14:paraId="18C47A9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4A0A769" w14:textId="77777777" w:rsidR="008567B8" w:rsidRPr="008567B8" w:rsidRDefault="008567B8" w:rsidP="008567B8">
            <w:pPr>
              <w:jc w:val="center"/>
              <w:rPr>
                <w:szCs w:val="24"/>
                <w:lang w:val="vi-VN" w:eastAsia="vi-VN"/>
              </w:rPr>
            </w:pPr>
            <w:r w:rsidRPr="008567B8">
              <w:rPr>
                <w:szCs w:val="24"/>
                <w:lang w:val="vi-VN" w:eastAsia="vi-VN"/>
              </w:rPr>
              <w:t xml:space="preserve">                        48 </w:t>
            </w:r>
          </w:p>
        </w:tc>
      </w:tr>
      <w:tr w:rsidR="0030371C" w:rsidRPr="008567B8" w14:paraId="73A716D8" w14:textId="77777777" w:rsidTr="0030371C">
        <w:trPr>
          <w:trHeight w:val="20"/>
        </w:trPr>
        <w:tc>
          <w:tcPr>
            <w:tcW w:w="940" w:type="dxa"/>
            <w:noWrap/>
            <w:vAlign w:val="center"/>
            <w:hideMark/>
          </w:tcPr>
          <w:p w14:paraId="491B157A" w14:textId="77777777" w:rsidR="008567B8" w:rsidRPr="008567B8" w:rsidRDefault="008567B8" w:rsidP="008567B8">
            <w:pPr>
              <w:jc w:val="center"/>
              <w:rPr>
                <w:szCs w:val="24"/>
                <w:lang w:val="vi-VN" w:eastAsia="vi-VN"/>
              </w:rPr>
            </w:pPr>
            <w:r w:rsidRPr="008567B8">
              <w:rPr>
                <w:szCs w:val="24"/>
                <w:lang w:val="vi-VN" w:eastAsia="vi-VN"/>
              </w:rPr>
              <w:t>617</w:t>
            </w:r>
          </w:p>
        </w:tc>
        <w:tc>
          <w:tcPr>
            <w:tcW w:w="1612" w:type="dxa"/>
            <w:noWrap/>
            <w:vAlign w:val="center"/>
            <w:hideMark/>
          </w:tcPr>
          <w:p w14:paraId="2F13CAF4" w14:textId="77777777" w:rsidR="008567B8" w:rsidRPr="008567B8" w:rsidRDefault="008567B8" w:rsidP="008567B8">
            <w:pPr>
              <w:jc w:val="center"/>
              <w:rPr>
                <w:szCs w:val="24"/>
                <w:lang w:val="vi-VN" w:eastAsia="vi-VN"/>
              </w:rPr>
            </w:pPr>
            <w:r w:rsidRPr="008567B8">
              <w:rPr>
                <w:szCs w:val="24"/>
                <w:lang w:val="vi-VN" w:eastAsia="vi-VN"/>
              </w:rPr>
              <w:t>PP2500592030</w:t>
            </w:r>
          </w:p>
        </w:tc>
        <w:tc>
          <w:tcPr>
            <w:tcW w:w="2977" w:type="dxa"/>
            <w:vAlign w:val="center"/>
            <w:hideMark/>
          </w:tcPr>
          <w:p w14:paraId="255DC01E" w14:textId="77777777" w:rsidR="008567B8" w:rsidRPr="008567B8" w:rsidRDefault="008567B8" w:rsidP="008567B8">
            <w:pPr>
              <w:jc w:val="left"/>
              <w:rPr>
                <w:szCs w:val="24"/>
                <w:lang w:val="vi-VN" w:eastAsia="vi-VN"/>
              </w:rPr>
            </w:pPr>
            <w:r w:rsidRPr="008567B8">
              <w:rPr>
                <w:szCs w:val="24"/>
                <w:lang w:val="vi-VN" w:eastAsia="vi-VN"/>
              </w:rPr>
              <w:t>MLH1 pha loãng</w:t>
            </w:r>
          </w:p>
        </w:tc>
        <w:tc>
          <w:tcPr>
            <w:tcW w:w="3260" w:type="dxa"/>
            <w:vAlign w:val="center"/>
            <w:hideMark/>
          </w:tcPr>
          <w:p w14:paraId="18A011B2" w14:textId="77777777" w:rsidR="008567B8" w:rsidRPr="008567B8" w:rsidRDefault="008567B8" w:rsidP="008567B8">
            <w:pPr>
              <w:jc w:val="left"/>
              <w:rPr>
                <w:szCs w:val="24"/>
                <w:lang w:val="vi-VN" w:eastAsia="vi-VN"/>
              </w:rPr>
            </w:pPr>
            <w:r w:rsidRPr="008567B8">
              <w:rPr>
                <w:szCs w:val="24"/>
                <w:lang w:val="vi-VN" w:eastAsia="vi-VN"/>
              </w:rPr>
              <w:t>Kháng thể đơn dòng phát hiện MLH-1</w:t>
            </w:r>
            <w:r w:rsidRPr="008567B8">
              <w:rPr>
                <w:szCs w:val="24"/>
                <w:lang w:val="vi-VN" w:eastAsia="vi-VN"/>
              </w:rPr>
              <w:br/>
              <w:t>Thành phần: dung dịch dạng pha sẵn, có chứa natri azide</w:t>
            </w:r>
            <w:r w:rsidRPr="008567B8">
              <w:rPr>
                <w:szCs w:val="24"/>
                <w:lang w:val="vi-VN" w:eastAsia="vi-VN"/>
              </w:rPr>
              <w:br/>
              <w:t>Dòng tế bào (clone): G168-15</w:t>
            </w:r>
            <w:r w:rsidRPr="008567B8">
              <w:rPr>
                <w:szCs w:val="24"/>
                <w:lang w:val="vi-VN" w:eastAsia="vi-VN"/>
              </w:rPr>
              <w:br/>
              <w:t xml:space="preserve">Tiêu chuẩn ISO. </w:t>
            </w:r>
            <w:r w:rsidRPr="008567B8">
              <w:rPr>
                <w:szCs w:val="24"/>
                <w:lang w:val="vi-VN" w:eastAsia="vi-VN"/>
              </w:rPr>
              <w:br/>
              <w:t>Sử dụng trong xét nghiệm IVD</w:t>
            </w:r>
          </w:p>
        </w:tc>
        <w:tc>
          <w:tcPr>
            <w:tcW w:w="1340" w:type="dxa"/>
            <w:vAlign w:val="center"/>
            <w:hideMark/>
          </w:tcPr>
          <w:p w14:paraId="4FD3A87D"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5F3A08D"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6E62EC3B"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550" w:type="dxa"/>
            <w:vAlign w:val="center"/>
            <w:hideMark/>
          </w:tcPr>
          <w:p w14:paraId="640D7750" w14:textId="77777777" w:rsidR="008567B8" w:rsidRPr="008567B8" w:rsidRDefault="008567B8" w:rsidP="008567B8">
            <w:pPr>
              <w:jc w:val="center"/>
              <w:rPr>
                <w:szCs w:val="24"/>
                <w:lang w:val="vi-VN" w:eastAsia="vi-VN"/>
              </w:rPr>
            </w:pPr>
            <w:r w:rsidRPr="008567B8">
              <w:rPr>
                <w:szCs w:val="24"/>
                <w:lang w:val="vi-VN" w:eastAsia="vi-VN"/>
              </w:rPr>
              <w:t xml:space="preserve">                      168 </w:t>
            </w:r>
          </w:p>
        </w:tc>
      </w:tr>
      <w:tr w:rsidR="0030371C" w:rsidRPr="008567B8" w14:paraId="343FB200" w14:textId="77777777" w:rsidTr="0030371C">
        <w:trPr>
          <w:trHeight w:val="20"/>
        </w:trPr>
        <w:tc>
          <w:tcPr>
            <w:tcW w:w="940" w:type="dxa"/>
            <w:noWrap/>
            <w:vAlign w:val="center"/>
            <w:hideMark/>
          </w:tcPr>
          <w:p w14:paraId="6C24540D" w14:textId="77777777" w:rsidR="008567B8" w:rsidRPr="008567B8" w:rsidRDefault="008567B8" w:rsidP="008567B8">
            <w:pPr>
              <w:jc w:val="center"/>
              <w:rPr>
                <w:szCs w:val="24"/>
                <w:lang w:val="vi-VN" w:eastAsia="vi-VN"/>
              </w:rPr>
            </w:pPr>
            <w:r w:rsidRPr="008567B8">
              <w:rPr>
                <w:szCs w:val="24"/>
                <w:lang w:val="vi-VN" w:eastAsia="vi-VN"/>
              </w:rPr>
              <w:t>618</w:t>
            </w:r>
          </w:p>
        </w:tc>
        <w:tc>
          <w:tcPr>
            <w:tcW w:w="1612" w:type="dxa"/>
            <w:noWrap/>
            <w:vAlign w:val="center"/>
            <w:hideMark/>
          </w:tcPr>
          <w:p w14:paraId="48B97307" w14:textId="77777777" w:rsidR="008567B8" w:rsidRPr="008567B8" w:rsidRDefault="008567B8" w:rsidP="008567B8">
            <w:pPr>
              <w:jc w:val="center"/>
              <w:rPr>
                <w:szCs w:val="24"/>
                <w:lang w:val="vi-VN" w:eastAsia="vi-VN"/>
              </w:rPr>
            </w:pPr>
            <w:r w:rsidRPr="008567B8">
              <w:rPr>
                <w:szCs w:val="24"/>
                <w:lang w:val="vi-VN" w:eastAsia="vi-VN"/>
              </w:rPr>
              <w:t>PP2500592031</w:t>
            </w:r>
          </w:p>
        </w:tc>
        <w:tc>
          <w:tcPr>
            <w:tcW w:w="2977" w:type="dxa"/>
            <w:vAlign w:val="center"/>
            <w:hideMark/>
          </w:tcPr>
          <w:p w14:paraId="0D7EBA93" w14:textId="77777777" w:rsidR="008567B8" w:rsidRPr="008567B8" w:rsidRDefault="008567B8" w:rsidP="008567B8">
            <w:pPr>
              <w:jc w:val="left"/>
              <w:rPr>
                <w:szCs w:val="24"/>
                <w:lang w:val="vi-VN" w:eastAsia="vi-VN"/>
              </w:rPr>
            </w:pPr>
            <w:r w:rsidRPr="008567B8">
              <w:rPr>
                <w:szCs w:val="24"/>
                <w:lang w:val="vi-VN" w:eastAsia="vi-VN"/>
              </w:rPr>
              <w:t>Kháng thể PD-L1</w:t>
            </w:r>
          </w:p>
        </w:tc>
        <w:tc>
          <w:tcPr>
            <w:tcW w:w="3260" w:type="dxa"/>
            <w:vAlign w:val="center"/>
            <w:hideMark/>
          </w:tcPr>
          <w:p w14:paraId="51C84383" w14:textId="77777777" w:rsidR="008567B8" w:rsidRPr="008567B8" w:rsidRDefault="008567B8" w:rsidP="008567B8">
            <w:pPr>
              <w:jc w:val="left"/>
              <w:rPr>
                <w:szCs w:val="24"/>
                <w:lang w:val="vi-VN" w:eastAsia="vi-VN"/>
              </w:rPr>
            </w:pPr>
            <w:r w:rsidRPr="008567B8">
              <w:rPr>
                <w:szCs w:val="24"/>
                <w:lang w:val="vi-VN" w:eastAsia="vi-VN"/>
              </w:rPr>
              <w:t xml:space="preserve">Kháng thể đơn dòng phát hiện PD-L1. </w:t>
            </w:r>
            <w:r w:rsidRPr="008567B8">
              <w:rPr>
                <w:szCs w:val="24"/>
                <w:lang w:val="vi-VN" w:eastAsia="vi-VN"/>
              </w:rPr>
              <w:br/>
              <w:t>Thành phần: dung dịch dạng pha sẵn, có chứa natri azide</w:t>
            </w:r>
            <w:r w:rsidRPr="008567B8">
              <w:rPr>
                <w:szCs w:val="24"/>
                <w:lang w:val="vi-VN" w:eastAsia="vi-VN"/>
              </w:rPr>
              <w:br/>
              <w:t xml:space="preserve">Dòng tế bào (clone): 405-9A11 </w:t>
            </w:r>
            <w:r w:rsidRPr="008567B8">
              <w:rPr>
                <w:szCs w:val="24"/>
                <w:lang w:val="vi-VN" w:eastAsia="vi-VN"/>
              </w:rPr>
              <w:br/>
              <w:t>Sử dụng trong xét nghiệm IVD</w:t>
            </w:r>
          </w:p>
        </w:tc>
        <w:tc>
          <w:tcPr>
            <w:tcW w:w="1340" w:type="dxa"/>
            <w:vAlign w:val="center"/>
            <w:hideMark/>
          </w:tcPr>
          <w:p w14:paraId="0AD2D594"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5585233"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38565AA6"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63E07043"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75FA9B96" w14:textId="77777777" w:rsidTr="0030371C">
        <w:trPr>
          <w:trHeight w:val="20"/>
        </w:trPr>
        <w:tc>
          <w:tcPr>
            <w:tcW w:w="940" w:type="dxa"/>
            <w:noWrap/>
            <w:vAlign w:val="center"/>
            <w:hideMark/>
          </w:tcPr>
          <w:p w14:paraId="0A9C86EA" w14:textId="77777777" w:rsidR="008567B8" w:rsidRPr="008567B8" w:rsidRDefault="008567B8" w:rsidP="008567B8">
            <w:pPr>
              <w:jc w:val="center"/>
              <w:rPr>
                <w:szCs w:val="24"/>
                <w:lang w:val="vi-VN" w:eastAsia="vi-VN"/>
              </w:rPr>
            </w:pPr>
            <w:r w:rsidRPr="008567B8">
              <w:rPr>
                <w:szCs w:val="24"/>
                <w:lang w:val="vi-VN" w:eastAsia="vi-VN"/>
              </w:rPr>
              <w:t>619</w:t>
            </w:r>
          </w:p>
        </w:tc>
        <w:tc>
          <w:tcPr>
            <w:tcW w:w="1612" w:type="dxa"/>
            <w:noWrap/>
            <w:vAlign w:val="center"/>
            <w:hideMark/>
          </w:tcPr>
          <w:p w14:paraId="31F07B7A" w14:textId="77777777" w:rsidR="008567B8" w:rsidRPr="008567B8" w:rsidRDefault="008567B8" w:rsidP="008567B8">
            <w:pPr>
              <w:jc w:val="center"/>
              <w:rPr>
                <w:szCs w:val="24"/>
                <w:lang w:val="vi-VN" w:eastAsia="vi-VN"/>
              </w:rPr>
            </w:pPr>
            <w:r w:rsidRPr="008567B8">
              <w:rPr>
                <w:szCs w:val="24"/>
                <w:lang w:val="vi-VN" w:eastAsia="vi-VN"/>
              </w:rPr>
              <w:t>PP2500592032</w:t>
            </w:r>
          </w:p>
        </w:tc>
        <w:tc>
          <w:tcPr>
            <w:tcW w:w="2977" w:type="dxa"/>
            <w:vAlign w:val="center"/>
            <w:hideMark/>
          </w:tcPr>
          <w:p w14:paraId="71BDC132" w14:textId="77777777" w:rsidR="008567B8" w:rsidRPr="008567B8" w:rsidRDefault="008567B8" w:rsidP="008567B8">
            <w:pPr>
              <w:jc w:val="left"/>
              <w:rPr>
                <w:szCs w:val="24"/>
                <w:lang w:val="vi-VN" w:eastAsia="vi-VN"/>
              </w:rPr>
            </w:pPr>
            <w:r w:rsidRPr="008567B8">
              <w:rPr>
                <w:szCs w:val="24"/>
                <w:lang w:val="vi-VN" w:eastAsia="vi-VN"/>
              </w:rPr>
              <w:t>MSH2 đậm đặc</w:t>
            </w:r>
          </w:p>
        </w:tc>
        <w:tc>
          <w:tcPr>
            <w:tcW w:w="3260" w:type="dxa"/>
            <w:vAlign w:val="center"/>
            <w:hideMark/>
          </w:tcPr>
          <w:p w14:paraId="17A99F1E" w14:textId="77777777" w:rsidR="008567B8" w:rsidRPr="008567B8" w:rsidRDefault="008567B8" w:rsidP="008567B8">
            <w:pPr>
              <w:jc w:val="left"/>
              <w:rPr>
                <w:szCs w:val="24"/>
                <w:lang w:val="vi-VN" w:eastAsia="vi-VN"/>
              </w:rPr>
            </w:pPr>
            <w:r w:rsidRPr="008567B8">
              <w:rPr>
                <w:szCs w:val="24"/>
                <w:lang w:val="vi-VN" w:eastAsia="vi-VN"/>
              </w:rPr>
              <w:t xml:space="preserve">Thành phần: MSH2, tỉ lệ pha loãng 1:100-1:1500,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6149F06D"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C997E14"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480" w:type="dxa"/>
            <w:vAlign w:val="center"/>
            <w:hideMark/>
          </w:tcPr>
          <w:p w14:paraId="5786C87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8C5592A" w14:textId="77777777" w:rsidR="008567B8" w:rsidRPr="008567B8" w:rsidRDefault="008567B8" w:rsidP="008567B8">
            <w:pPr>
              <w:jc w:val="center"/>
              <w:rPr>
                <w:szCs w:val="24"/>
                <w:lang w:val="vi-VN" w:eastAsia="vi-VN"/>
              </w:rPr>
            </w:pPr>
            <w:r w:rsidRPr="008567B8">
              <w:rPr>
                <w:szCs w:val="24"/>
                <w:lang w:val="vi-VN" w:eastAsia="vi-VN"/>
              </w:rPr>
              <w:t xml:space="preserve">                          8 </w:t>
            </w:r>
          </w:p>
        </w:tc>
      </w:tr>
      <w:tr w:rsidR="0030371C" w:rsidRPr="008567B8" w14:paraId="4C978050" w14:textId="77777777" w:rsidTr="0030371C">
        <w:trPr>
          <w:trHeight w:val="20"/>
        </w:trPr>
        <w:tc>
          <w:tcPr>
            <w:tcW w:w="940" w:type="dxa"/>
            <w:noWrap/>
            <w:vAlign w:val="center"/>
            <w:hideMark/>
          </w:tcPr>
          <w:p w14:paraId="2A2FC8F2" w14:textId="77777777" w:rsidR="008567B8" w:rsidRPr="008567B8" w:rsidRDefault="008567B8" w:rsidP="008567B8">
            <w:pPr>
              <w:jc w:val="center"/>
              <w:rPr>
                <w:szCs w:val="24"/>
                <w:lang w:val="vi-VN" w:eastAsia="vi-VN"/>
              </w:rPr>
            </w:pPr>
            <w:r w:rsidRPr="008567B8">
              <w:rPr>
                <w:szCs w:val="24"/>
                <w:lang w:val="vi-VN" w:eastAsia="vi-VN"/>
              </w:rPr>
              <w:t>620</w:t>
            </w:r>
          </w:p>
        </w:tc>
        <w:tc>
          <w:tcPr>
            <w:tcW w:w="1612" w:type="dxa"/>
            <w:noWrap/>
            <w:vAlign w:val="center"/>
            <w:hideMark/>
          </w:tcPr>
          <w:p w14:paraId="063CC4B5" w14:textId="77777777" w:rsidR="008567B8" w:rsidRPr="008567B8" w:rsidRDefault="008567B8" w:rsidP="008567B8">
            <w:pPr>
              <w:jc w:val="center"/>
              <w:rPr>
                <w:szCs w:val="24"/>
                <w:lang w:val="vi-VN" w:eastAsia="vi-VN"/>
              </w:rPr>
            </w:pPr>
            <w:r w:rsidRPr="008567B8">
              <w:rPr>
                <w:szCs w:val="24"/>
                <w:lang w:val="vi-VN" w:eastAsia="vi-VN"/>
              </w:rPr>
              <w:t>PP2500592033</w:t>
            </w:r>
          </w:p>
        </w:tc>
        <w:tc>
          <w:tcPr>
            <w:tcW w:w="2977" w:type="dxa"/>
            <w:vAlign w:val="center"/>
            <w:hideMark/>
          </w:tcPr>
          <w:p w14:paraId="64531098" w14:textId="77777777" w:rsidR="008567B8" w:rsidRPr="008567B8" w:rsidRDefault="008567B8" w:rsidP="008567B8">
            <w:pPr>
              <w:jc w:val="left"/>
              <w:rPr>
                <w:szCs w:val="24"/>
                <w:lang w:val="vi-VN" w:eastAsia="vi-VN"/>
              </w:rPr>
            </w:pPr>
            <w:r w:rsidRPr="008567B8">
              <w:rPr>
                <w:szCs w:val="24"/>
                <w:lang w:val="vi-VN" w:eastAsia="vi-VN"/>
              </w:rPr>
              <w:t>MSH2 pha loãng</w:t>
            </w:r>
          </w:p>
        </w:tc>
        <w:tc>
          <w:tcPr>
            <w:tcW w:w="3260" w:type="dxa"/>
            <w:vAlign w:val="center"/>
            <w:hideMark/>
          </w:tcPr>
          <w:p w14:paraId="61B083F0" w14:textId="77777777" w:rsidR="008567B8" w:rsidRPr="008567B8" w:rsidRDefault="008567B8" w:rsidP="008567B8">
            <w:pPr>
              <w:jc w:val="left"/>
              <w:rPr>
                <w:szCs w:val="24"/>
                <w:lang w:val="vi-VN" w:eastAsia="vi-VN"/>
              </w:rPr>
            </w:pPr>
            <w:r w:rsidRPr="008567B8">
              <w:rPr>
                <w:szCs w:val="24"/>
                <w:lang w:val="vi-VN" w:eastAsia="vi-VN"/>
              </w:rPr>
              <w:t>Thành phần: dung dịch dạng pha sẵn, có chứa natri azide</w:t>
            </w:r>
            <w:r w:rsidRPr="008567B8">
              <w:rPr>
                <w:szCs w:val="24"/>
                <w:lang w:val="vi-VN" w:eastAsia="vi-VN"/>
              </w:rPr>
              <w:br/>
              <w:t>Dòng tế bào (clone): DBM15.82</w:t>
            </w:r>
            <w:r w:rsidRPr="008567B8">
              <w:rPr>
                <w:szCs w:val="24"/>
                <w:lang w:val="vi-VN" w:eastAsia="vi-VN"/>
              </w:rPr>
              <w:br/>
            </w:r>
            <w:r w:rsidRPr="008567B8">
              <w:rPr>
                <w:szCs w:val="24"/>
                <w:lang w:val="vi-VN" w:eastAsia="vi-VN"/>
              </w:rPr>
              <w:lastRenderedPageBreak/>
              <w:t xml:space="preserve">Nhuộm hóa mô miễn dịch với hệ thống phát hiện hai bước </w:t>
            </w:r>
            <w:r w:rsidRPr="008567B8">
              <w:rPr>
                <w:szCs w:val="24"/>
                <w:lang w:val="vi-VN" w:eastAsia="vi-VN"/>
              </w:rPr>
              <w:br/>
              <w:t>Tiêu chuẩn  ISO</w:t>
            </w:r>
          </w:p>
        </w:tc>
        <w:tc>
          <w:tcPr>
            <w:tcW w:w="1340" w:type="dxa"/>
            <w:vAlign w:val="center"/>
            <w:hideMark/>
          </w:tcPr>
          <w:p w14:paraId="4BC27D88"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7F56A118"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396F1BFE"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550" w:type="dxa"/>
            <w:vAlign w:val="center"/>
            <w:hideMark/>
          </w:tcPr>
          <w:p w14:paraId="7691A5EE" w14:textId="77777777" w:rsidR="008567B8" w:rsidRPr="008567B8" w:rsidRDefault="008567B8" w:rsidP="008567B8">
            <w:pPr>
              <w:jc w:val="center"/>
              <w:rPr>
                <w:szCs w:val="24"/>
                <w:lang w:val="vi-VN" w:eastAsia="vi-VN"/>
              </w:rPr>
            </w:pPr>
            <w:r w:rsidRPr="008567B8">
              <w:rPr>
                <w:szCs w:val="24"/>
                <w:lang w:val="vi-VN" w:eastAsia="vi-VN"/>
              </w:rPr>
              <w:t xml:space="preserve">                      168 </w:t>
            </w:r>
          </w:p>
        </w:tc>
      </w:tr>
      <w:tr w:rsidR="0030371C" w:rsidRPr="008567B8" w14:paraId="6C2D5957" w14:textId="77777777" w:rsidTr="0030371C">
        <w:trPr>
          <w:trHeight w:val="20"/>
        </w:trPr>
        <w:tc>
          <w:tcPr>
            <w:tcW w:w="940" w:type="dxa"/>
            <w:noWrap/>
            <w:vAlign w:val="center"/>
            <w:hideMark/>
          </w:tcPr>
          <w:p w14:paraId="6B2269C8" w14:textId="77777777" w:rsidR="008567B8" w:rsidRPr="008567B8" w:rsidRDefault="008567B8" w:rsidP="008567B8">
            <w:pPr>
              <w:jc w:val="center"/>
              <w:rPr>
                <w:szCs w:val="24"/>
                <w:lang w:val="vi-VN" w:eastAsia="vi-VN"/>
              </w:rPr>
            </w:pPr>
            <w:r w:rsidRPr="008567B8">
              <w:rPr>
                <w:szCs w:val="24"/>
                <w:lang w:val="vi-VN" w:eastAsia="vi-VN"/>
              </w:rPr>
              <w:t>621</w:t>
            </w:r>
          </w:p>
        </w:tc>
        <w:tc>
          <w:tcPr>
            <w:tcW w:w="1612" w:type="dxa"/>
            <w:noWrap/>
            <w:vAlign w:val="center"/>
            <w:hideMark/>
          </w:tcPr>
          <w:p w14:paraId="22410D00" w14:textId="77777777" w:rsidR="008567B8" w:rsidRPr="008567B8" w:rsidRDefault="008567B8" w:rsidP="008567B8">
            <w:pPr>
              <w:jc w:val="center"/>
              <w:rPr>
                <w:szCs w:val="24"/>
                <w:lang w:val="vi-VN" w:eastAsia="vi-VN"/>
              </w:rPr>
            </w:pPr>
            <w:r w:rsidRPr="008567B8">
              <w:rPr>
                <w:szCs w:val="24"/>
                <w:lang w:val="vi-VN" w:eastAsia="vi-VN"/>
              </w:rPr>
              <w:t>PP2500592034</w:t>
            </w:r>
          </w:p>
        </w:tc>
        <w:tc>
          <w:tcPr>
            <w:tcW w:w="2977" w:type="dxa"/>
            <w:vAlign w:val="center"/>
            <w:hideMark/>
          </w:tcPr>
          <w:p w14:paraId="349C8FD8" w14:textId="77777777" w:rsidR="008567B8" w:rsidRPr="008567B8" w:rsidRDefault="008567B8" w:rsidP="008567B8">
            <w:pPr>
              <w:jc w:val="left"/>
              <w:rPr>
                <w:szCs w:val="24"/>
                <w:lang w:val="vi-VN" w:eastAsia="vi-VN"/>
              </w:rPr>
            </w:pPr>
            <w:r w:rsidRPr="008567B8">
              <w:rPr>
                <w:szCs w:val="24"/>
                <w:lang w:val="vi-VN" w:eastAsia="vi-VN"/>
              </w:rPr>
              <w:t>MSH6 pha loãng</w:t>
            </w:r>
          </w:p>
        </w:tc>
        <w:tc>
          <w:tcPr>
            <w:tcW w:w="3260" w:type="dxa"/>
            <w:vAlign w:val="center"/>
            <w:hideMark/>
          </w:tcPr>
          <w:p w14:paraId="754718F3" w14:textId="77777777" w:rsidR="008567B8" w:rsidRPr="008567B8" w:rsidRDefault="008567B8" w:rsidP="008567B8">
            <w:pPr>
              <w:jc w:val="left"/>
              <w:rPr>
                <w:szCs w:val="24"/>
                <w:lang w:val="vi-VN" w:eastAsia="vi-VN"/>
              </w:rPr>
            </w:pPr>
            <w:r w:rsidRPr="008567B8">
              <w:rPr>
                <w:szCs w:val="24"/>
                <w:lang w:val="vi-VN" w:eastAsia="vi-VN"/>
              </w:rPr>
              <w:t>Kháng thể đơn dòng phát hiện MSH6</w:t>
            </w:r>
            <w:r w:rsidRPr="008567B8">
              <w:rPr>
                <w:szCs w:val="24"/>
                <w:lang w:val="vi-VN" w:eastAsia="vi-VN"/>
              </w:rPr>
              <w:br/>
              <w:t>Thành phần: dung dịch dạng pha sẵn, có chứa natri azide</w:t>
            </w:r>
            <w:r w:rsidRPr="008567B8">
              <w:rPr>
                <w:szCs w:val="24"/>
                <w:lang w:val="vi-VN" w:eastAsia="vi-VN"/>
              </w:rPr>
              <w:br/>
              <w:t>Dòng tế bào (clone): 44</w:t>
            </w:r>
            <w:r w:rsidRPr="008567B8">
              <w:rPr>
                <w:szCs w:val="24"/>
                <w:lang w:val="vi-VN" w:eastAsia="vi-VN"/>
              </w:rPr>
              <w:br/>
              <w:t xml:space="preserve">Nhuộm hóa mô miễn dịch với hệ thống phát hiện hai bước </w:t>
            </w:r>
            <w:r w:rsidRPr="008567B8">
              <w:rPr>
                <w:szCs w:val="24"/>
                <w:lang w:val="vi-VN" w:eastAsia="vi-VN"/>
              </w:rPr>
              <w:br/>
              <w:t>Tiêu chuẩn ISO</w:t>
            </w:r>
          </w:p>
        </w:tc>
        <w:tc>
          <w:tcPr>
            <w:tcW w:w="1340" w:type="dxa"/>
            <w:vAlign w:val="center"/>
            <w:hideMark/>
          </w:tcPr>
          <w:p w14:paraId="4395070E"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73C89C3"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787DEA55"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550" w:type="dxa"/>
            <w:vAlign w:val="center"/>
            <w:hideMark/>
          </w:tcPr>
          <w:p w14:paraId="1193BFAF" w14:textId="77777777" w:rsidR="008567B8" w:rsidRPr="008567B8" w:rsidRDefault="008567B8" w:rsidP="008567B8">
            <w:pPr>
              <w:jc w:val="center"/>
              <w:rPr>
                <w:szCs w:val="24"/>
                <w:lang w:val="vi-VN" w:eastAsia="vi-VN"/>
              </w:rPr>
            </w:pPr>
            <w:r w:rsidRPr="008567B8">
              <w:rPr>
                <w:szCs w:val="24"/>
                <w:lang w:val="vi-VN" w:eastAsia="vi-VN"/>
              </w:rPr>
              <w:t xml:space="preserve">                      168 </w:t>
            </w:r>
          </w:p>
        </w:tc>
      </w:tr>
      <w:tr w:rsidR="0030371C" w:rsidRPr="008567B8" w14:paraId="3BAB87D2" w14:textId="77777777" w:rsidTr="0030371C">
        <w:trPr>
          <w:trHeight w:val="20"/>
        </w:trPr>
        <w:tc>
          <w:tcPr>
            <w:tcW w:w="940" w:type="dxa"/>
            <w:noWrap/>
            <w:vAlign w:val="center"/>
            <w:hideMark/>
          </w:tcPr>
          <w:p w14:paraId="22C9445C" w14:textId="77777777" w:rsidR="008567B8" w:rsidRPr="008567B8" w:rsidRDefault="008567B8" w:rsidP="008567B8">
            <w:pPr>
              <w:jc w:val="center"/>
              <w:rPr>
                <w:szCs w:val="24"/>
                <w:lang w:val="vi-VN" w:eastAsia="vi-VN"/>
              </w:rPr>
            </w:pPr>
            <w:r w:rsidRPr="008567B8">
              <w:rPr>
                <w:szCs w:val="24"/>
                <w:lang w:val="vi-VN" w:eastAsia="vi-VN"/>
              </w:rPr>
              <w:t>622</w:t>
            </w:r>
          </w:p>
        </w:tc>
        <w:tc>
          <w:tcPr>
            <w:tcW w:w="1612" w:type="dxa"/>
            <w:noWrap/>
            <w:vAlign w:val="center"/>
            <w:hideMark/>
          </w:tcPr>
          <w:p w14:paraId="1E504AAD" w14:textId="77777777" w:rsidR="008567B8" w:rsidRPr="008567B8" w:rsidRDefault="008567B8" w:rsidP="008567B8">
            <w:pPr>
              <w:jc w:val="center"/>
              <w:rPr>
                <w:szCs w:val="24"/>
                <w:lang w:val="vi-VN" w:eastAsia="vi-VN"/>
              </w:rPr>
            </w:pPr>
            <w:r w:rsidRPr="008567B8">
              <w:rPr>
                <w:szCs w:val="24"/>
                <w:lang w:val="vi-VN" w:eastAsia="vi-VN"/>
              </w:rPr>
              <w:t>PP2500592035</w:t>
            </w:r>
          </w:p>
        </w:tc>
        <w:tc>
          <w:tcPr>
            <w:tcW w:w="2977" w:type="dxa"/>
            <w:vAlign w:val="center"/>
            <w:hideMark/>
          </w:tcPr>
          <w:p w14:paraId="094D8CBE" w14:textId="77777777" w:rsidR="008567B8" w:rsidRPr="008567B8" w:rsidRDefault="008567B8" w:rsidP="008567B8">
            <w:pPr>
              <w:jc w:val="left"/>
              <w:rPr>
                <w:szCs w:val="24"/>
                <w:lang w:val="vi-VN" w:eastAsia="vi-VN"/>
              </w:rPr>
            </w:pPr>
            <w:r w:rsidRPr="008567B8">
              <w:rPr>
                <w:szCs w:val="24"/>
                <w:lang w:val="vi-VN" w:eastAsia="vi-VN"/>
              </w:rPr>
              <w:t>MuC1 pha loãng</w:t>
            </w:r>
          </w:p>
        </w:tc>
        <w:tc>
          <w:tcPr>
            <w:tcW w:w="3260" w:type="dxa"/>
            <w:vAlign w:val="center"/>
            <w:hideMark/>
          </w:tcPr>
          <w:p w14:paraId="7F1D09D8" w14:textId="77777777" w:rsidR="008567B8" w:rsidRPr="008567B8" w:rsidRDefault="008567B8" w:rsidP="008567B8">
            <w:pPr>
              <w:jc w:val="left"/>
              <w:rPr>
                <w:szCs w:val="24"/>
                <w:lang w:val="vi-VN" w:eastAsia="vi-VN"/>
              </w:rPr>
            </w:pPr>
            <w:r w:rsidRPr="008567B8">
              <w:rPr>
                <w:szCs w:val="24"/>
                <w:lang w:val="vi-VN" w:eastAsia="vi-VN"/>
              </w:rPr>
              <w:t xml:space="preserve">Thành phần: MuC1, tỉ lệ pha loãng 1:100-1:200, kháng thể đơn dòng. </w:t>
            </w:r>
            <w:r w:rsidRPr="008567B8">
              <w:rPr>
                <w:szCs w:val="24"/>
                <w:lang w:val="vi-VN" w:eastAsia="vi-VN"/>
              </w:rPr>
              <w:br/>
              <w:t xml:space="preserve">Chứng nhận FDA hoặc CE </w:t>
            </w:r>
            <w:r w:rsidRPr="008567B8">
              <w:rPr>
                <w:szCs w:val="24"/>
                <w:lang w:val="vi-VN" w:eastAsia="vi-VN"/>
              </w:rPr>
              <w:br/>
              <w:t>Sử dụng trong xét nghiệm IVD</w:t>
            </w:r>
          </w:p>
        </w:tc>
        <w:tc>
          <w:tcPr>
            <w:tcW w:w="1340" w:type="dxa"/>
            <w:vAlign w:val="center"/>
            <w:hideMark/>
          </w:tcPr>
          <w:p w14:paraId="180FA5D9"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B5A2B68" w14:textId="77777777" w:rsidR="008567B8" w:rsidRPr="008567B8" w:rsidRDefault="008567B8" w:rsidP="008567B8">
            <w:pPr>
              <w:jc w:val="left"/>
              <w:rPr>
                <w:szCs w:val="24"/>
                <w:lang w:val="vi-VN" w:eastAsia="vi-VN"/>
              </w:rPr>
            </w:pPr>
            <w:r w:rsidRPr="008567B8">
              <w:rPr>
                <w:szCs w:val="24"/>
                <w:lang w:val="vi-VN" w:eastAsia="vi-VN"/>
              </w:rPr>
              <w:t xml:space="preserve">               14 </w:t>
            </w:r>
          </w:p>
        </w:tc>
        <w:tc>
          <w:tcPr>
            <w:tcW w:w="1480" w:type="dxa"/>
            <w:vAlign w:val="center"/>
            <w:hideMark/>
          </w:tcPr>
          <w:p w14:paraId="3D4009C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CC2E3D7" w14:textId="77777777" w:rsidR="008567B8" w:rsidRPr="008567B8" w:rsidRDefault="008567B8" w:rsidP="008567B8">
            <w:pPr>
              <w:jc w:val="center"/>
              <w:rPr>
                <w:szCs w:val="24"/>
                <w:lang w:val="vi-VN" w:eastAsia="vi-VN"/>
              </w:rPr>
            </w:pPr>
            <w:r w:rsidRPr="008567B8">
              <w:rPr>
                <w:szCs w:val="24"/>
                <w:lang w:val="vi-VN" w:eastAsia="vi-VN"/>
              </w:rPr>
              <w:t xml:space="preserve">                        14 </w:t>
            </w:r>
          </w:p>
        </w:tc>
      </w:tr>
      <w:tr w:rsidR="0030371C" w:rsidRPr="008567B8" w14:paraId="0A34E7B6" w14:textId="77777777" w:rsidTr="0030371C">
        <w:trPr>
          <w:trHeight w:val="20"/>
        </w:trPr>
        <w:tc>
          <w:tcPr>
            <w:tcW w:w="940" w:type="dxa"/>
            <w:noWrap/>
            <w:vAlign w:val="center"/>
            <w:hideMark/>
          </w:tcPr>
          <w:p w14:paraId="3E865F87" w14:textId="77777777" w:rsidR="008567B8" w:rsidRPr="008567B8" w:rsidRDefault="008567B8" w:rsidP="008567B8">
            <w:pPr>
              <w:jc w:val="center"/>
              <w:rPr>
                <w:szCs w:val="24"/>
                <w:lang w:val="vi-VN" w:eastAsia="vi-VN"/>
              </w:rPr>
            </w:pPr>
            <w:r w:rsidRPr="008567B8">
              <w:rPr>
                <w:szCs w:val="24"/>
                <w:lang w:val="vi-VN" w:eastAsia="vi-VN"/>
              </w:rPr>
              <w:t>623</w:t>
            </w:r>
          </w:p>
        </w:tc>
        <w:tc>
          <w:tcPr>
            <w:tcW w:w="1612" w:type="dxa"/>
            <w:noWrap/>
            <w:vAlign w:val="center"/>
            <w:hideMark/>
          </w:tcPr>
          <w:p w14:paraId="440B8886" w14:textId="77777777" w:rsidR="008567B8" w:rsidRPr="008567B8" w:rsidRDefault="008567B8" w:rsidP="008567B8">
            <w:pPr>
              <w:jc w:val="center"/>
              <w:rPr>
                <w:szCs w:val="24"/>
                <w:lang w:val="vi-VN" w:eastAsia="vi-VN"/>
              </w:rPr>
            </w:pPr>
            <w:r w:rsidRPr="008567B8">
              <w:rPr>
                <w:szCs w:val="24"/>
                <w:lang w:val="vi-VN" w:eastAsia="vi-VN"/>
              </w:rPr>
              <w:t>PP2500592036</w:t>
            </w:r>
          </w:p>
        </w:tc>
        <w:tc>
          <w:tcPr>
            <w:tcW w:w="2977" w:type="dxa"/>
            <w:vAlign w:val="center"/>
            <w:hideMark/>
          </w:tcPr>
          <w:p w14:paraId="0981454A" w14:textId="77777777" w:rsidR="008567B8" w:rsidRPr="008567B8" w:rsidRDefault="008567B8" w:rsidP="008567B8">
            <w:pPr>
              <w:jc w:val="left"/>
              <w:rPr>
                <w:szCs w:val="24"/>
                <w:lang w:val="vi-VN" w:eastAsia="vi-VN"/>
              </w:rPr>
            </w:pPr>
            <w:r w:rsidRPr="008567B8">
              <w:rPr>
                <w:szCs w:val="24"/>
                <w:lang w:val="vi-VN" w:eastAsia="vi-VN"/>
              </w:rPr>
              <w:t>MUC2 pha loãng</w:t>
            </w:r>
          </w:p>
        </w:tc>
        <w:tc>
          <w:tcPr>
            <w:tcW w:w="3260" w:type="dxa"/>
            <w:vAlign w:val="center"/>
            <w:hideMark/>
          </w:tcPr>
          <w:p w14:paraId="3F4BDBBC" w14:textId="77777777" w:rsidR="008567B8" w:rsidRPr="008567B8" w:rsidRDefault="008567B8" w:rsidP="008567B8">
            <w:pPr>
              <w:jc w:val="left"/>
              <w:rPr>
                <w:szCs w:val="24"/>
                <w:lang w:val="vi-VN" w:eastAsia="vi-VN"/>
              </w:rPr>
            </w:pPr>
            <w:r w:rsidRPr="008567B8">
              <w:rPr>
                <w:szCs w:val="24"/>
                <w:lang w:val="vi-VN" w:eastAsia="vi-VN"/>
              </w:rPr>
              <w:t xml:space="preserve">Thành phần: MUC2, tỉ lệ pha loãng ≥1:100,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5C39897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65AC590" w14:textId="77777777" w:rsidR="008567B8" w:rsidRPr="008567B8" w:rsidRDefault="008567B8" w:rsidP="008567B8">
            <w:pPr>
              <w:jc w:val="left"/>
              <w:rPr>
                <w:szCs w:val="24"/>
                <w:lang w:val="vi-VN" w:eastAsia="vi-VN"/>
              </w:rPr>
            </w:pPr>
            <w:r w:rsidRPr="008567B8">
              <w:rPr>
                <w:szCs w:val="24"/>
                <w:lang w:val="vi-VN" w:eastAsia="vi-VN"/>
              </w:rPr>
              <w:t xml:space="preserve">               42 </w:t>
            </w:r>
          </w:p>
        </w:tc>
        <w:tc>
          <w:tcPr>
            <w:tcW w:w="1480" w:type="dxa"/>
            <w:vAlign w:val="center"/>
            <w:hideMark/>
          </w:tcPr>
          <w:p w14:paraId="0359F56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D289DA7" w14:textId="77777777" w:rsidR="008567B8" w:rsidRPr="008567B8" w:rsidRDefault="008567B8" w:rsidP="008567B8">
            <w:pPr>
              <w:jc w:val="center"/>
              <w:rPr>
                <w:szCs w:val="24"/>
                <w:lang w:val="vi-VN" w:eastAsia="vi-VN"/>
              </w:rPr>
            </w:pPr>
            <w:r w:rsidRPr="008567B8">
              <w:rPr>
                <w:szCs w:val="24"/>
                <w:lang w:val="vi-VN" w:eastAsia="vi-VN"/>
              </w:rPr>
              <w:t xml:space="preserve">                        42 </w:t>
            </w:r>
          </w:p>
        </w:tc>
      </w:tr>
      <w:tr w:rsidR="0030371C" w:rsidRPr="008567B8" w14:paraId="54145DBE" w14:textId="77777777" w:rsidTr="0030371C">
        <w:trPr>
          <w:trHeight w:val="20"/>
        </w:trPr>
        <w:tc>
          <w:tcPr>
            <w:tcW w:w="940" w:type="dxa"/>
            <w:noWrap/>
            <w:vAlign w:val="center"/>
            <w:hideMark/>
          </w:tcPr>
          <w:p w14:paraId="2AA9F501" w14:textId="77777777" w:rsidR="008567B8" w:rsidRPr="008567B8" w:rsidRDefault="008567B8" w:rsidP="008567B8">
            <w:pPr>
              <w:jc w:val="center"/>
              <w:rPr>
                <w:szCs w:val="24"/>
                <w:lang w:val="vi-VN" w:eastAsia="vi-VN"/>
              </w:rPr>
            </w:pPr>
            <w:r w:rsidRPr="008567B8">
              <w:rPr>
                <w:szCs w:val="24"/>
                <w:lang w:val="vi-VN" w:eastAsia="vi-VN"/>
              </w:rPr>
              <w:t>624</w:t>
            </w:r>
          </w:p>
        </w:tc>
        <w:tc>
          <w:tcPr>
            <w:tcW w:w="1612" w:type="dxa"/>
            <w:noWrap/>
            <w:vAlign w:val="center"/>
            <w:hideMark/>
          </w:tcPr>
          <w:p w14:paraId="5528F091" w14:textId="77777777" w:rsidR="008567B8" w:rsidRPr="008567B8" w:rsidRDefault="008567B8" w:rsidP="008567B8">
            <w:pPr>
              <w:jc w:val="center"/>
              <w:rPr>
                <w:szCs w:val="24"/>
                <w:lang w:val="vi-VN" w:eastAsia="vi-VN"/>
              </w:rPr>
            </w:pPr>
            <w:r w:rsidRPr="008567B8">
              <w:rPr>
                <w:szCs w:val="24"/>
                <w:lang w:val="vi-VN" w:eastAsia="vi-VN"/>
              </w:rPr>
              <w:t>PP2500592037</w:t>
            </w:r>
          </w:p>
        </w:tc>
        <w:tc>
          <w:tcPr>
            <w:tcW w:w="2977" w:type="dxa"/>
            <w:vAlign w:val="center"/>
            <w:hideMark/>
          </w:tcPr>
          <w:p w14:paraId="1EA1D646" w14:textId="77777777" w:rsidR="008567B8" w:rsidRPr="008567B8" w:rsidRDefault="008567B8" w:rsidP="008567B8">
            <w:pPr>
              <w:jc w:val="left"/>
              <w:rPr>
                <w:szCs w:val="24"/>
                <w:lang w:val="vi-VN" w:eastAsia="vi-VN"/>
              </w:rPr>
            </w:pPr>
            <w:r w:rsidRPr="008567B8">
              <w:rPr>
                <w:szCs w:val="24"/>
                <w:lang w:val="vi-VN" w:eastAsia="vi-VN"/>
              </w:rPr>
              <w:t>MUM1</w:t>
            </w:r>
          </w:p>
        </w:tc>
        <w:tc>
          <w:tcPr>
            <w:tcW w:w="3260" w:type="dxa"/>
            <w:vAlign w:val="center"/>
            <w:hideMark/>
          </w:tcPr>
          <w:p w14:paraId="41A60EFA" w14:textId="77777777" w:rsidR="008567B8" w:rsidRPr="008567B8" w:rsidRDefault="008567B8" w:rsidP="008567B8">
            <w:pPr>
              <w:jc w:val="left"/>
              <w:rPr>
                <w:szCs w:val="24"/>
                <w:lang w:val="vi-VN" w:eastAsia="vi-VN"/>
              </w:rPr>
            </w:pPr>
            <w:r w:rsidRPr="008567B8">
              <w:rPr>
                <w:szCs w:val="24"/>
                <w:lang w:val="vi-VN" w:eastAsia="vi-VN"/>
              </w:rPr>
              <w:t xml:space="preserve">Thành phần: MUM1, tỉ lệ pha loãng 1:10 - 1:25,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1A99549B"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74F723D"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480" w:type="dxa"/>
            <w:vAlign w:val="center"/>
            <w:hideMark/>
          </w:tcPr>
          <w:p w14:paraId="0DDE3CE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1D3C409" w14:textId="77777777" w:rsidR="008567B8" w:rsidRPr="008567B8" w:rsidRDefault="008567B8" w:rsidP="008567B8">
            <w:pPr>
              <w:jc w:val="center"/>
              <w:rPr>
                <w:szCs w:val="24"/>
                <w:lang w:val="vi-VN" w:eastAsia="vi-VN"/>
              </w:rPr>
            </w:pPr>
            <w:r w:rsidRPr="008567B8">
              <w:rPr>
                <w:szCs w:val="24"/>
                <w:lang w:val="vi-VN" w:eastAsia="vi-VN"/>
              </w:rPr>
              <w:t xml:space="preserve">                        36 </w:t>
            </w:r>
          </w:p>
        </w:tc>
      </w:tr>
      <w:tr w:rsidR="0030371C" w:rsidRPr="008567B8" w14:paraId="562E7612" w14:textId="77777777" w:rsidTr="0030371C">
        <w:trPr>
          <w:trHeight w:val="20"/>
        </w:trPr>
        <w:tc>
          <w:tcPr>
            <w:tcW w:w="940" w:type="dxa"/>
            <w:noWrap/>
            <w:vAlign w:val="center"/>
            <w:hideMark/>
          </w:tcPr>
          <w:p w14:paraId="2C5D1F03" w14:textId="77777777" w:rsidR="008567B8" w:rsidRPr="008567B8" w:rsidRDefault="008567B8" w:rsidP="008567B8">
            <w:pPr>
              <w:jc w:val="center"/>
              <w:rPr>
                <w:szCs w:val="24"/>
                <w:lang w:val="vi-VN" w:eastAsia="vi-VN"/>
              </w:rPr>
            </w:pPr>
            <w:r w:rsidRPr="008567B8">
              <w:rPr>
                <w:szCs w:val="24"/>
                <w:lang w:val="vi-VN" w:eastAsia="vi-VN"/>
              </w:rPr>
              <w:t>625</w:t>
            </w:r>
          </w:p>
        </w:tc>
        <w:tc>
          <w:tcPr>
            <w:tcW w:w="1612" w:type="dxa"/>
            <w:noWrap/>
            <w:vAlign w:val="center"/>
            <w:hideMark/>
          </w:tcPr>
          <w:p w14:paraId="0B7B7987" w14:textId="77777777" w:rsidR="008567B8" w:rsidRPr="008567B8" w:rsidRDefault="008567B8" w:rsidP="008567B8">
            <w:pPr>
              <w:jc w:val="center"/>
              <w:rPr>
                <w:szCs w:val="24"/>
                <w:lang w:val="vi-VN" w:eastAsia="vi-VN"/>
              </w:rPr>
            </w:pPr>
            <w:r w:rsidRPr="008567B8">
              <w:rPr>
                <w:szCs w:val="24"/>
                <w:lang w:val="vi-VN" w:eastAsia="vi-VN"/>
              </w:rPr>
              <w:t>PP2500592038</w:t>
            </w:r>
          </w:p>
        </w:tc>
        <w:tc>
          <w:tcPr>
            <w:tcW w:w="2977" w:type="dxa"/>
            <w:vAlign w:val="center"/>
            <w:hideMark/>
          </w:tcPr>
          <w:p w14:paraId="1AF1F5CE" w14:textId="77777777" w:rsidR="008567B8" w:rsidRPr="008567B8" w:rsidRDefault="008567B8" w:rsidP="008567B8">
            <w:pPr>
              <w:jc w:val="left"/>
              <w:rPr>
                <w:szCs w:val="24"/>
                <w:lang w:val="vi-VN" w:eastAsia="vi-VN"/>
              </w:rPr>
            </w:pPr>
            <w:r w:rsidRPr="008567B8">
              <w:rPr>
                <w:szCs w:val="24"/>
                <w:lang w:val="vi-VN" w:eastAsia="vi-VN"/>
              </w:rPr>
              <w:t>Myogenmin</w:t>
            </w:r>
          </w:p>
        </w:tc>
        <w:tc>
          <w:tcPr>
            <w:tcW w:w="3260" w:type="dxa"/>
            <w:vAlign w:val="center"/>
            <w:hideMark/>
          </w:tcPr>
          <w:p w14:paraId="4F6F976F" w14:textId="77777777" w:rsidR="008567B8" w:rsidRPr="008567B8" w:rsidRDefault="008567B8" w:rsidP="008567B8">
            <w:pPr>
              <w:jc w:val="left"/>
              <w:rPr>
                <w:szCs w:val="24"/>
                <w:lang w:val="vi-VN" w:eastAsia="vi-VN"/>
              </w:rPr>
            </w:pPr>
            <w:r w:rsidRPr="008567B8">
              <w:rPr>
                <w:szCs w:val="24"/>
                <w:lang w:val="vi-VN" w:eastAsia="vi-VN"/>
              </w:rPr>
              <w:t xml:space="preserve">Thành phần: Myogenmin, tỉ lệ pha loãng 1:50 - 1:100, kháng thể đơn dòng. </w:t>
            </w:r>
            <w:r w:rsidRPr="008567B8">
              <w:rPr>
                <w:szCs w:val="24"/>
                <w:lang w:val="vi-VN" w:eastAsia="vi-VN"/>
              </w:rPr>
              <w:br/>
            </w:r>
            <w:r w:rsidRPr="008567B8">
              <w:rPr>
                <w:szCs w:val="24"/>
                <w:lang w:val="vi-VN" w:eastAsia="vi-VN"/>
              </w:rPr>
              <w:lastRenderedPageBreak/>
              <w:t>Chứng nhận FDA hoặc CE.</w:t>
            </w:r>
            <w:r w:rsidRPr="008567B8">
              <w:rPr>
                <w:szCs w:val="24"/>
                <w:lang w:val="vi-VN" w:eastAsia="vi-VN"/>
              </w:rPr>
              <w:br/>
              <w:t>Sử dụng trong xét nghiệm IVD</w:t>
            </w:r>
          </w:p>
        </w:tc>
        <w:tc>
          <w:tcPr>
            <w:tcW w:w="1340" w:type="dxa"/>
            <w:vAlign w:val="center"/>
            <w:hideMark/>
          </w:tcPr>
          <w:p w14:paraId="07114EA0"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3E0206AC"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6EC6D75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D3F084E"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1C31CABA" w14:textId="77777777" w:rsidTr="0030371C">
        <w:trPr>
          <w:trHeight w:val="20"/>
        </w:trPr>
        <w:tc>
          <w:tcPr>
            <w:tcW w:w="940" w:type="dxa"/>
            <w:noWrap/>
            <w:vAlign w:val="center"/>
            <w:hideMark/>
          </w:tcPr>
          <w:p w14:paraId="4F74734B" w14:textId="77777777" w:rsidR="008567B8" w:rsidRPr="008567B8" w:rsidRDefault="008567B8" w:rsidP="008567B8">
            <w:pPr>
              <w:jc w:val="center"/>
              <w:rPr>
                <w:szCs w:val="24"/>
                <w:lang w:val="vi-VN" w:eastAsia="vi-VN"/>
              </w:rPr>
            </w:pPr>
            <w:r w:rsidRPr="008567B8">
              <w:rPr>
                <w:szCs w:val="24"/>
                <w:lang w:val="vi-VN" w:eastAsia="vi-VN"/>
              </w:rPr>
              <w:t>626</w:t>
            </w:r>
          </w:p>
        </w:tc>
        <w:tc>
          <w:tcPr>
            <w:tcW w:w="1612" w:type="dxa"/>
            <w:noWrap/>
            <w:vAlign w:val="center"/>
            <w:hideMark/>
          </w:tcPr>
          <w:p w14:paraId="4177ED85" w14:textId="77777777" w:rsidR="008567B8" w:rsidRPr="008567B8" w:rsidRDefault="008567B8" w:rsidP="008567B8">
            <w:pPr>
              <w:jc w:val="center"/>
              <w:rPr>
                <w:szCs w:val="24"/>
                <w:lang w:val="vi-VN" w:eastAsia="vi-VN"/>
              </w:rPr>
            </w:pPr>
            <w:r w:rsidRPr="008567B8">
              <w:rPr>
                <w:szCs w:val="24"/>
                <w:lang w:val="vi-VN" w:eastAsia="vi-VN"/>
              </w:rPr>
              <w:t>PP2500592039</w:t>
            </w:r>
          </w:p>
        </w:tc>
        <w:tc>
          <w:tcPr>
            <w:tcW w:w="2977" w:type="dxa"/>
            <w:vAlign w:val="center"/>
            <w:hideMark/>
          </w:tcPr>
          <w:p w14:paraId="30DFE906" w14:textId="77777777" w:rsidR="008567B8" w:rsidRPr="008567B8" w:rsidRDefault="008567B8" w:rsidP="008567B8">
            <w:pPr>
              <w:jc w:val="left"/>
              <w:rPr>
                <w:szCs w:val="24"/>
                <w:lang w:val="vi-VN" w:eastAsia="vi-VN"/>
              </w:rPr>
            </w:pPr>
            <w:r w:rsidRPr="008567B8">
              <w:rPr>
                <w:szCs w:val="24"/>
                <w:lang w:val="vi-VN" w:eastAsia="vi-VN"/>
              </w:rPr>
              <w:t>NSE</w:t>
            </w:r>
          </w:p>
        </w:tc>
        <w:tc>
          <w:tcPr>
            <w:tcW w:w="3260" w:type="dxa"/>
            <w:vAlign w:val="center"/>
            <w:hideMark/>
          </w:tcPr>
          <w:p w14:paraId="18FB5FA0" w14:textId="77777777" w:rsidR="008567B8" w:rsidRPr="008567B8" w:rsidRDefault="008567B8" w:rsidP="008567B8">
            <w:pPr>
              <w:jc w:val="left"/>
              <w:rPr>
                <w:szCs w:val="24"/>
                <w:lang w:val="vi-VN" w:eastAsia="vi-VN"/>
              </w:rPr>
            </w:pPr>
            <w:r w:rsidRPr="008567B8">
              <w:rPr>
                <w:szCs w:val="24"/>
                <w:lang w:val="vi-VN" w:eastAsia="vi-VN"/>
              </w:rPr>
              <w:t xml:space="preserve">Thành phần: NSE, tỉ lệ pha loãng1:250-1:1000, kháng thể đa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7E904BCC"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0B8C6AD" w14:textId="77777777" w:rsidR="008567B8" w:rsidRPr="008567B8" w:rsidRDefault="008567B8" w:rsidP="008567B8">
            <w:pPr>
              <w:jc w:val="left"/>
              <w:rPr>
                <w:szCs w:val="24"/>
                <w:lang w:val="vi-VN" w:eastAsia="vi-VN"/>
              </w:rPr>
            </w:pPr>
            <w:r w:rsidRPr="008567B8">
              <w:rPr>
                <w:szCs w:val="24"/>
                <w:lang w:val="vi-VN" w:eastAsia="vi-VN"/>
              </w:rPr>
              <w:t xml:space="preserve">                 6 </w:t>
            </w:r>
          </w:p>
        </w:tc>
        <w:tc>
          <w:tcPr>
            <w:tcW w:w="1480" w:type="dxa"/>
            <w:vAlign w:val="center"/>
            <w:hideMark/>
          </w:tcPr>
          <w:p w14:paraId="4BAA8E2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91D1815" w14:textId="77777777" w:rsidR="008567B8" w:rsidRPr="008567B8" w:rsidRDefault="008567B8" w:rsidP="008567B8">
            <w:pPr>
              <w:jc w:val="center"/>
              <w:rPr>
                <w:szCs w:val="24"/>
                <w:lang w:val="vi-VN" w:eastAsia="vi-VN"/>
              </w:rPr>
            </w:pPr>
            <w:r w:rsidRPr="008567B8">
              <w:rPr>
                <w:szCs w:val="24"/>
                <w:lang w:val="vi-VN" w:eastAsia="vi-VN"/>
              </w:rPr>
              <w:t xml:space="preserve">                          6 </w:t>
            </w:r>
          </w:p>
        </w:tc>
      </w:tr>
      <w:tr w:rsidR="0030371C" w:rsidRPr="008567B8" w14:paraId="2B247074" w14:textId="77777777" w:rsidTr="0030371C">
        <w:trPr>
          <w:trHeight w:val="20"/>
        </w:trPr>
        <w:tc>
          <w:tcPr>
            <w:tcW w:w="940" w:type="dxa"/>
            <w:noWrap/>
            <w:vAlign w:val="center"/>
            <w:hideMark/>
          </w:tcPr>
          <w:p w14:paraId="3D3B0708" w14:textId="77777777" w:rsidR="008567B8" w:rsidRPr="008567B8" w:rsidRDefault="008567B8" w:rsidP="008567B8">
            <w:pPr>
              <w:jc w:val="center"/>
              <w:rPr>
                <w:szCs w:val="24"/>
                <w:lang w:val="vi-VN" w:eastAsia="vi-VN"/>
              </w:rPr>
            </w:pPr>
            <w:r w:rsidRPr="008567B8">
              <w:rPr>
                <w:szCs w:val="24"/>
                <w:lang w:val="vi-VN" w:eastAsia="vi-VN"/>
              </w:rPr>
              <w:t>627</w:t>
            </w:r>
          </w:p>
        </w:tc>
        <w:tc>
          <w:tcPr>
            <w:tcW w:w="1612" w:type="dxa"/>
            <w:noWrap/>
            <w:vAlign w:val="center"/>
            <w:hideMark/>
          </w:tcPr>
          <w:p w14:paraId="1C897FFF" w14:textId="77777777" w:rsidR="008567B8" w:rsidRPr="008567B8" w:rsidRDefault="008567B8" w:rsidP="008567B8">
            <w:pPr>
              <w:jc w:val="center"/>
              <w:rPr>
                <w:szCs w:val="24"/>
                <w:lang w:val="vi-VN" w:eastAsia="vi-VN"/>
              </w:rPr>
            </w:pPr>
            <w:r w:rsidRPr="008567B8">
              <w:rPr>
                <w:szCs w:val="24"/>
                <w:lang w:val="vi-VN" w:eastAsia="vi-VN"/>
              </w:rPr>
              <w:t>PP2500592040</w:t>
            </w:r>
          </w:p>
        </w:tc>
        <w:tc>
          <w:tcPr>
            <w:tcW w:w="2977" w:type="dxa"/>
            <w:vAlign w:val="center"/>
            <w:hideMark/>
          </w:tcPr>
          <w:p w14:paraId="6200150E" w14:textId="77777777" w:rsidR="008567B8" w:rsidRPr="008567B8" w:rsidRDefault="008567B8" w:rsidP="008567B8">
            <w:pPr>
              <w:jc w:val="left"/>
              <w:rPr>
                <w:szCs w:val="24"/>
                <w:lang w:val="vi-VN" w:eastAsia="vi-VN"/>
              </w:rPr>
            </w:pPr>
            <w:r w:rsidRPr="008567B8">
              <w:rPr>
                <w:szCs w:val="24"/>
                <w:lang w:val="vi-VN" w:eastAsia="vi-VN"/>
              </w:rPr>
              <w:t>P16 pha loãng</w:t>
            </w:r>
          </w:p>
        </w:tc>
        <w:tc>
          <w:tcPr>
            <w:tcW w:w="3260" w:type="dxa"/>
            <w:vAlign w:val="center"/>
            <w:hideMark/>
          </w:tcPr>
          <w:p w14:paraId="38349580" w14:textId="77777777" w:rsidR="008567B8" w:rsidRPr="008567B8" w:rsidRDefault="008567B8" w:rsidP="008567B8">
            <w:pPr>
              <w:jc w:val="left"/>
              <w:rPr>
                <w:szCs w:val="24"/>
                <w:lang w:val="vi-VN" w:eastAsia="vi-VN"/>
              </w:rPr>
            </w:pPr>
            <w:r w:rsidRPr="008567B8">
              <w:rPr>
                <w:szCs w:val="24"/>
                <w:lang w:val="vi-VN" w:eastAsia="vi-VN"/>
              </w:rPr>
              <w:t xml:space="preserve">Thành phần: P16, tỉ lệ pha loãng  1:50-1:100,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54581A0E"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2EC5AA9" w14:textId="77777777" w:rsidR="008567B8" w:rsidRPr="008567B8" w:rsidRDefault="008567B8" w:rsidP="008567B8">
            <w:pPr>
              <w:jc w:val="left"/>
              <w:rPr>
                <w:szCs w:val="24"/>
                <w:lang w:val="vi-VN" w:eastAsia="vi-VN"/>
              </w:rPr>
            </w:pPr>
            <w:r w:rsidRPr="008567B8">
              <w:rPr>
                <w:szCs w:val="24"/>
                <w:lang w:val="vi-VN" w:eastAsia="vi-VN"/>
              </w:rPr>
              <w:t xml:space="preserve">               36 </w:t>
            </w:r>
          </w:p>
        </w:tc>
        <w:tc>
          <w:tcPr>
            <w:tcW w:w="1480" w:type="dxa"/>
            <w:vAlign w:val="center"/>
            <w:hideMark/>
          </w:tcPr>
          <w:p w14:paraId="505EDB7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21718EF" w14:textId="77777777" w:rsidR="008567B8" w:rsidRPr="008567B8" w:rsidRDefault="008567B8" w:rsidP="008567B8">
            <w:pPr>
              <w:jc w:val="center"/>
              <w:rPr>
                <w:szCs w:val="24"/>
                <w:lang w:val="vi-VN" w:eastAsia="vi-VN"/>
              </w:rPr>
            </w:pPr>
            <w:r w:rsidRPr="008567B8">
              <w:rPr>
                <w:szCs w:val="24"/>
                <w:lang w:val="vi-VN" w:eastAsia="vi-VN"/>
              </w:rPr>
              <w:t xml:space="preserve">                        36 </w:t>
            </w:r>
          </w:p>
        </w:tc>
      </w:tr>
      <w:tr w:rsidR="0030371C" w:rsidRPr="008567B8" w14:paraId="36406929" w14:textId="77777777" w:rsidTr="0030371C">
        <w:trPr>
          <w:trHeight w:val="20"/>
        </w:trPr>
        <w:tc>
          <w:tcPr>
            <w:tcW w:w="940" w:type="dxa"/>
            <w:noWrap/>
            <w:vAlign w:val="center"/>
            <w:hideMark/>
          </w:tcPr>
          <w:p w14:paraId="2FFACDA3" w14:textId="77777777" w:rsidR="008567B8" w:rsidRPr="008567B8" w:rsidRDefault="008567B8" w:rsidP="008567B8">
            <w:pPr>
              <w:jc w:val="center"/>
              <w:rPr>
                <w:szCs w:val="24"/>
                <w:lang w:val="vi-VN" w:eastAsia="vi-VN"/>
              </w:rPr>
            </w:pPr>
            <w:r w:rsidRPr="008567B8">
              <w:rPr>
                <w:szCs w:val="24"/>
                <w:lang w:val="vi-VN" w:eastAsia="vi-VN"/>
              </w:rPr>
              <w:t>628</w:t>
            </w:r>
          </w:p>
        </w:tc>
        <w:tc>
          <w:tcPr>
            <w:tcW w:w="1612" w:type="dxa"/>
            <w:noWrap/>
            <w:vAlign w:val="center"/>
            <w:hideMark/>
          </w:tcPr>
          <w:p w14:paraId="43AFA23C" w14:textId="77777777" w:rsidR="008567B8" w:rsidRPr="008567B8" w:rsidRDefault="008567B8" w:rsidP="008567B8">
            <w:pPr>
              <w:jc w:val="center"/>
              <w:rPr>
                <w:szCs w:val="24"/>
                <w:lang w:val="vi-VN" w:eastAsia="vi-VN"/>
              </w:rPr>
            </w:pPr>
            <w:r w:rsidRPr="008567B8">
              <w:rPr>
                <w:szCs w:val="24"/>
                <w:lang w:val="vi-VN" w:eastAsia="vi-VN"/>
              </w:rPr>
              <w:t>PP2500592041</w:t>
            </w:r>
          </w:p>
        </w:tc>
        <w:tc>
          <w:tcPr>
            <w:tcW w:w="2977" w:type="dxa"/>
            <w:vAlign w:val="center"/>
            <w:hideMark/>
          </w:tcPr>
          <w:p w14:paraId="43EF9E3B" w14:textId="77777777" w:rsidR="008567B8" w:rsidRPr="008567B8" w:rsidRDefault="008567B8" w:rsidP="008567B8">
            <w:pPr>
              <w:jc w:val="left"/>
              <w:rPr>
                <w:szCs w:val="24"/>
                <w:lang w:val="vi-VN" w:eastAsia="vi-VN"/>
              </w:rPr>
            </w:pPr>
            <w:r w:rsidRPr="008567B8">
              <w:rPr>
                <w:szCs w:val="24"/>
                <w:lang w:val="vi-VN" w:eastAsia="vi-VN"/>
              </w:rPr>
              <w:t>p53</w:t>
            </w:r>
          </w:p>
        </w:tc>
        <w:tc>
          <w:tcPr>
            <w:tcW w:w="3260" w:type="dxa"/>
            <w:vAlign w:val="center"/>
            <w:hideMark/>
          </w:tcPr>
          <w:p w14:paraId="5A960D61" w14:textId="77777777" w:rsidR="008567B8" w:rsidRPr="008567B8" w:rsidRDefault="008567B8" w:rsidP="008567B8">
            <w:pPr>
              <w:jc w:val="left"/>
              <w:rPr>
                <w:szCs w:val="24"/>
                <w:lang w:val="vi-VN" w:eastAsia="vi-VN"/>
              </w:rPr>
            </w:pPr>
            <w:r w:rsidRPr="008567B8">
              <w:rPr>
                <w:szCs w:val="24"/>
                <w:lang w:val="vi-VN" w:eastAsia="vi-VN"/>
              </w:rPr>
              <w:t xml:space="preserve">Thành phần: p53, tỉ lệ pha loãng 1:250 - 1:1000,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498C3B2C"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3C6E745" w14:textId="77777777" w:rsidR="008567B8" w:rsidRPr="008567B8" w:rsidRDefault="008567B8" w:rsidP="008567B8">
            <w:pPr>
              <w:jc w:val="left"/>
              <w:rPr>
                <w:szCs w:val="24"/>
                <w:lang w:val="vi-VN" w:eastAsia="vi-VN"/>
              </w:rPr>
            </w:pPr>
            <w:r w:rsidRPr="008567B8">
              <w:rPr>
                <w:szCs w:val="24"/>
                <w:lang w:val="vi-VN" w:eastAsia="vi-VN"/>
              </w:rPr>
              <w:t xml:space="preserve">                 2 </w:t>
            </w:r>
          </w:p>
        </w:tc>
        <w:tc>
          <w:tcPr>
            <w:tcW w:w="1480" w:type="dxa"/>
            <w:vAlign w:val="center"/>
            <w:hideMark/>
          </w:tcPr>
          <w:p w14:paraId="20A3053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90B6C24" w14:textId="77777777" w:rsidR="008567B8" w:rsidRPr="008567B8" w:rsidRDefault="008567B8" w:rsidP="008567B8">
            <w:pPr>
              <w:jc w:val="center"/>
              <w:rPr>
                <w:szCs w:val="24"/>
                <w:lang w:val="vi-VN" w:eastAsia="vi-VN"/>
              </w:rPr>
            </w:pPr>
            <w:r w:rsidRPr="008567B8">
              <w:rPr>
                <w:szCs w:val="24"/>
                <w:lang w:val="vi-VN" w:eastAsia="vi-VN"/>
              </w:rPr>
              <w:t xml:space="preserve">                          2 </w:t>
            </w:r>
          </w:p>
        </w:tc>
      </w:tr>
      <w:tr w:rsidR="0030371C" w:rsidRPr="008567B8" w14:paraId="0D7294C1" w14:textId="77777777" w:rsidTr="0030371C">
        <w:trPr>
          <w:trHeight w:val="20"/>
        </w:trPr>
        <w:tc>
          <w:tcPr>
            <w:tcW w:w="940" w:type="dxa"/>
            <w:noWrap/>
            <w:vAlign w:val="center"/>
            <w:hideMark/>
          </w:tcPr>
          <w:p w14:paraId="600F19B1" w14:textId="77777777" w:rsidR="008567B8" w:rsidRPr="008567B8" w:rsidRDefault="008567B8" w:rsidP="008567B8">
            <w:pPr>
              <w:jc w:val="center"/>
              <w:rPr>
                <w:szCs w:val="24"/>
                <w:lang w:val="vi-VN" w:eastAsia="vi-VN"/>
              </w:rPr>
            </w:pPr>
            <w:r w:rsidRPr="008567B8">
              <w:rPr>
                <w:szCs w:val="24"/>
                <w:lang w:val="vi-VN" w:eastAsia="vi-VN"/>
              </w:rPr>
              <w:t>629</w:t>
            </w:r>
          </w:p>
        </w:tc>
        <w:tc>
          <w:tcPr>
            <w:tcW w:w="1612" w:type="dxa"/>
            <w:noWrap/>
            <w:vAlign w:val="center"/>
            <w:hideMark/>
          </w:tcPr>
          <w:p w14:paraId="3E59864C" w14:textId="77777777" w:rsidR="008567B8" w:rsidRPr="008567B8" w:rsidRDefault="008567B8" w:rsidP="008567B8">
            <w:pPr>
              <w:jc w:val="center"/>
              <w:rPr>
                <w:szCs w:val="24"/>
                <w:lang w:val="vi-VN" w:eastAsia="vi-VN"/>
              </w:rPr>
            </w:pPr>
            <w:r w:rsidRPr="008567B8">
              <w:rPr>
                <w:szCs w:val="24"/>
                <w:lang w:val="vi-VN" w:eastAsia="vi-VN"/>
              </w:rPr>
              <w:t>PP2500592042</w:t>
            </w:r>
          </w:p>
        </w:tc>
        <w:tc>
          <w:tcPr>
            <w:tcW w:w="2977" w:type="dxa"/>
            <w:vAlign w:val="center"/>
            <w:hideMark/>
          </w:tcPr>
          <w:p w14:paraId="0B81FA23" w14:textId="77777777" w:rsidR="008567B8" w:rsidRPr="008567B8" w:rsidRDefault="008567B8" w:rsidP="008567B8">
            <w:pPr>
              <w:jc w:val="left"/>
              <w:rPr>
                <w:szCs w:val="24"/>
                <w:lang w:val="vi-VN" w:eastAsia="vi-VN"/>
              </w:rPr>
            </w:pPr>
            <w:r w:rsidRPr="008567B8">
              <w:rPr>
                <w:szCs w:val="24"/>
                <w:lang w:val="vi-VN" w:eastAsia="vi-VN"/>
              </w:rPr>
              <w:t>p63 đậm đặc</w:t>
            </w:r>
          </w:p>
        </w:tc>
        <w:tc>
          <w:tcPr>
            <w:tcW w:w="3260" w:type="dxa"/>
            <w:vAlign w:val="center"/>
            <w:hideMark/>
          </w:tcPr>
          <w:p w14:paraId="1465D31B" w14:textId="77777777" w:rsidR="008567B8" w:rsidRPr="008567B8" w:rsidRDefault="008567B8" w:rsidP="008567B8">
            <w:pPr>
              <w:jc w:val="left"/>
              <w:rPr>
                <w:szCs w:val="24"/>
                <w:lang w:val="vi-VN" w:eastAsia="vi-VN"/>
              </w:rPr>
            </w:pPr>
            <w:r w:rsidRPr="008567B8">
              <w:rPr>
                <w:szCs w:val="24"/>
                <w:lang w:val="vi-VN" w:eastAsia="vi-VN"/>
              </w:rPr>
              <w:t xml:space="preserve">Thành phần: p63, tỉ lệ pha loãng 1:50 - 1:200,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216063BD"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9DF1498" w14:textId="77777777" w:rsidR="008567B8" w:rsidRPr="008567B8" w:rsidRDefault="008567B8" w:rsidP="008567B8">
            <w:pPr>
              <w:jc w:val="left"/>
              <w:rPr>
                <w:szCs w:val="24"/>
                <w:lang w:val="vi-VN" w:eastAsia="vi-VN"/>
              </w:rPr>
            </w:pPr>
            <w:r w:rsidRPr="008567B8">
              <w:rPr>
                <w:szCs w:val="24"/>
                <w:lang w:val="vi-VN" w:eastAsia="vi-VN"/>
              </w:rPr>
              <w:t xml:space="preserve">               10 </w:t>
            </w:r>
          </w:p>
        </w:tc>
        <w:tc>
          <w:tcPr>
            <w:tcW w:w="1480" w:type="dxa"/>
            <w:vAlign w:val="center"/>
            <w:hideMark/>
          </w:tcPr>
          <w:p w14:paraId="4E25B0E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7009C22"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7F10170E" w14:textId="77777777" w:rsidTr="0030371C">
        <w:trPr>
          <w:trHeight w:val="20"/>
        </w:trPr>
        <w:tc>
          <w:tcPr>
            <w:tcW w:w="940" w:type="dxa"/>
            <w:noWrap/>
            <w:vAlign w:val="center"/>
            <w:hideMark/>
          </w:tcPr>
          <w:p w14:paraId="7FC15FC4" w14:textId="77777777" w:rsidR="008567B8" w:rsidRPr="008567B8" w:rsidRDefault="008567B8" w:rsidP="008567B8">
            <w:pPr>
              <w:jc w:val="center"/>
              <w:rPr>
                <w:szCs w:val="24"/>
                <w:lang w:val="vi-VN" w:eastAsia="vi-VN"/>
              </w:rPr>
            </w:pPr>
            <w:r w:rsidRPr="008567B8">
              <w:rPr>
                <w:szCs w:val="24"/>
                <w:lang w:val="vi-VN" w:eastAsia="vi-VN"/>
              </w:rPr>
              <w:t>630</w:t>
            </w:r>
          </w:p>
        </w:tc>
        <w:tc>
          <w:tcPr>
            <w:tcW w:w="1612" w:type="dxa"/>
            <w:noWrap/>
            <w:vAlign w:val="center"/>
            <w:hideMark/>
          </w:tcPr>
          <w:p w14:paraId="3883D020" w14:textId="77777777" w:rsidR="008567B8" w:rsidRPr="008567B8" w:rsidRDefault="008567B8" w:rsidP="008567B8">
            <w:pPr>
              <w:jc w:val="center"/>
              <w:rPr>
                <w:szCs w:val="24"/>
                <w:lang w:val="vi-VN" w:eastAsia="vi-VN"/>
              </w:rPr>
            </w:pPr>
            <w:r w:rsidRPr="008567B8">
              <w:rPr>
                <w:szCs w:val="24"/>
                <w:lang w:val="vi-VN" w:eastAsia="vi-VN"/>
              </w:rPr>
              <w:t>PP2500592043</w:t>
            </w:r>
          </w:p>
        </w:tc>
        <w:tc>
          <w:tcPr>
            <w:tcW w:w="2977" w:type="dxa"/>
            <w:vAlign w:val="center"/>
            <w:hideMark/>
          </w:tcPr>
          <w:p w14:paraId="33D42116" w14:textId="77777777" w:rsidR="008567B8" w:rsidRPr="008567B8" w:rsidRDefault="008567B8" w:rsidP="008567B8">
            <w:pPr>
              <w:jc w:val="left"/>
              <w:rPr>
                <w:szCs w:val="24"/>
                <w:lang w:val="vi-VN" w:eastAsia="vi-VN"/>
              </w:rPr>
            </w:pPr>
            <w:r w:rsidRPr="008567B8">
              <w:rPr>
                <w:szCs w:val="24"/>
                <w:lang w:val="vi-VN" w:eastAsia="vi-VN"/>
              </w:rPr>
              <w:t>p63 pha loãng</w:t>
            </w:r>
          </w:p>
        </w:tc>
        <w:tc>
          <w:tcPr>
            <w:tcW w:w="3260" w:type="dxa"/>
            <w:vAlign w:val="center"/>
            <w:hideMark/>
          </w:tcPr>
          <w:p w14:paraId="6C060B14" w14:textId="77777777" w:rsidR="008567B8" w:rsidRPr="008567B8" w:rsidRDefault="008567B8" w:rsidP="008567B8">
            <w:pPr>
              <w:jc w:val="left"/>
              <w:rPr>
                <w:szCs w:val="24"/>
                <w:lang w:val="vi-VN" w:eastAsia="vi-VN"/>
              </w:rPr>
            </w:pPr>
            <w:r w:rsidRPr="008567B8">
              <w:rPr>
                <w:szCs w:val="24"/>
                <w:lang w:val="vi-VN" w:eastAsia="vi-VN"/>
              </w:rPr>
              <w:t>Kháng thể đơn dòng phát hiện p63</w:t>
            </w:r>
            <w:r w:rsidRPr="008567B8">
              <w:rPr>
                <w:szCs w:val="24"/>
                <w:lang w:val="vi-VN" w:eastAsia="vi-VN"/>
              </w:rPr>
              <w:br/>
              <w:t>Thành phần: dung dịch dạng pha sẵn, có chứa natri azide</w:t>
            </w:r>
            <w:r w:rsidRPr="008567B8">
              <w:rPr>
                <w:szCs w:val="24"/>
                <w:lang w:val="vi-VN" w:eastAsia="vi-VN"/>
              </w:rPr>
              <w:br/>
              <w:t>Dòng tế bào (clone): DBR16.1</w:t>
            </w:r>
            <w:r w:rsidRPr="008567B8">
              <w:rPr>
                <w:szCs w:val="24"/>
                <w:lang w:val="vi-VN" w:eastAsia="vi-VN"/>
              </w:rPr>
              <w:br/>
              <w:t>Tiêu chuẩn ISO</w:t>
            </w:r>
          </w:p>
        </w:tc>
        <w:tc>
          <w:tcPr>
            <w:tcW w:w="1340" w:type="dxa"/>
            <w:vAlign w:val="center"/>
            <w:hideMark/>
          </w:tcPr>
          <w:p w14:paraId="3EE3E00C"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71707D9"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5994E15A"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3F962B83"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41A69468" w14:textId="77777777" w:rsidTr="0030371C">
        <w:trPr>
          <w:trHeight w:val="20"/>
        </w:trPr>
        <w:tc>
          <w:tcPr>
            <w:tcW w:w="940" w:type="dxa"/>
            <w:noWrap/>
            <w:vAlign w:val="center"/>
            <w:hideMark/>
          </w:tcPr>
          <w:p w14:paraId="27516574" w14:textId="77777777" w:rsidR="008567B8" w:rsidRPr="008567B8" w:rsidRDefault="008567B8" w:rsidP="008567B8">
            <w:pPr>
              <w:jc w:val="center"/>
              <w:rPr>
                <w:szCs w:val="24"/>
                <w:lang w:val="vi-VN" w:eastAsia="vi-VN"/>
              </w:rPr>
            </w:pPr>
            <w:r w:rsidRPr="008567B8">
              <w:rPr>
                <w:szCs w:val="24"/>
                <w:lang w:val="vi-VN" w:eastAsia="vi-VN"/>
              </w:rPr>
              <w:t>631</w:t>
            </w:r>
          </w:p>
        </w:tc>
        <w:tc>
          <w:tcPr>
            <w:tcW w:w="1612" w:type="dxa"/>
            <w:noWrap/>
            <w:vAlign w:val="center"/>
            <w:hideMark/>
          </w:tcPr>
          <w:p w14:paraId="78ADE63C" w14:textId="77777777" w:rsidR="008567B8" w:rsidRPr="008567B8" w:rsidRDefault="008567B8" w:rsidP="008567B8">
            <w:pPr>
              <w:jc w:val="center"/>
              <w:rPr>
                <w:szCs w:val="24"/>
                <w:lang w:val="vi-VN" w:eastAsia="vi-VN"/>
              </w:rPr>
            </w:pPr>
            <w:r w:rsidRPr="008567B8">
              <w:rPr>
                <w:szCs w:val="24"/>
                <w:lang w:val="vi-VN" w:eastAsia="vi-VN"/>
              </w:rPr>
              <w:t>PP2500592044</w:t>
            </w:r>
          </w:p>
        </w:tc>
        <w:tc>
          <w:tcPr>
            <w:tcW w:w="2977" w:type="dxa"/>
            <w:vAlign w:val="center"/>
            <w:hideMark/>
          </w:tcPr>
          <w:p w14:paraId="4266767F" w14:textId="77777777" w:rsidR="008567B8" w:rsidRPr="008567B8" w:rsidRDefault="008567B8" w:rsidP="008567B8">
            <w:pPr>
              <w:jc w:val="left"/>
              <w:rPr>
                <w:szCs w:val="24"/>
                <w:lang w:val="vi-VN" w:eastAsia="vi-VN"/>
              </w:rPr>
            </w:pPr>
            <w:r w:rsidRPr="008567B8">
              <w:rPr>
                <w:szCs w:val="24"/>
                <w:lang w:val="vi-VN" w:eastAsia="vi-VN"/>
              </w:rPr>
              <w:t>PAX5</w:t>
            </w:r>
          </w:p>
        </w:tc>
        <w:tc>
          <w:tcPr>
            <w:tcW w:w="3260" w:type="dxa"/>
            <w:vAlign w:val="center"/>
            <w:hideMark/>
          </w:tcPr>
          <w:p w14:paraId="6FDCB2C9" w14:textId="77777777" w:rsidR="008567B8" w:rsidRPr="008567B8" w:rsidRDefault="008567B8" w:rsidP="008567B8">
            <w:pPr>
              <w:jc w:val="left"/>
              <w:rPr>
                <w:szCs w:val="24"/>
                <w:lang w:val="vi-VN" w:eastAsia="vi-VN"/>
              </w:rPr>
            </w:pPr>
            <w:r w:rsidRPr="008567B8">
              <w:rPr>
                <w:szCs w:val="24"/>
                <w:lang w:val="vi-VN" w:eastAsia="vi-VN"/>
              </w:rPr>
              <w:t xml:space="preserve">Thành phần: PAX5, tỉ lệ pha loãng 1:100-200,  kháng thể </w:t>
            </w:r>
            <w:r w:rsidRPr="008567B8">
              <w:rPr>
                <w:szCs w:val="24"/>
                <w:lang w:val="vi-VN" w:eastAsia="vi-VN"/>
              </w:rPr>
              <w:lastRenderedPageBreak/>
              <w:t xml:space="preserve">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00C3C242"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71000D8E" w14:textId="77777777" w:rsidR="008567B8" w:rsidRPr="008567B8" w:rsidRDefault="008567B8" w:rsidP="008567B8">
            <w:pPr>
              <w:jc w:val="left"/>
              <w:rPr>
                <w:szCs w:val="24"/>
                <w:lang w:val="vi-VN" w:eastAsia="vi-VN"/>
              </w:rPr>
            </w:pPr>
            <w:r w:rsidRPr="008567B8">
              <w:rPr>
                <w:szCs w:val="24"/>
                <w:lang w:val="vi-VN" w:eastAsia="vi-VN"/>
              </w:rPr>
              <w:t xml:space="preserve">               70 </w:t>
            </w:r>
          </w:p>
        </w:tc>
        <w:tc>
          <w:tcPr>
            <w:tcW w:w="1480" w:type="dxa"/>
            <w:vAlign w:val="center"/>
            <w:hideMark/>
          </w:tcPr>
          <w:p w14:paraId="2A14E78A" w14:textId="77777777" w:rsidR="008567B8" w:rsidRPr="008567B8" w:rsidRDefault="008567B8" w:rsidP="008567B8">
            <w:pPr>
              <w:jc w:val="left"/>
              <w:rPr>
                <w:szCs w:val="24"/>
                <w:lang w:val="vi-VN" w:eastAsia="vi-VN"/>
              </w:rPr>
            </w:pPr>
            <w:r w:rsidRPr="008567B8">
              <w:rPr>
                <w:szCs w:val="24"/>
                <w:lang w:val="vi-VN" w:eastAsia="vi-VN"/>
              </w:rPr>
              <w:t xml:space="preserve">                  28 </w:t>
            </w:r>
          </w:p>
        </w:tc>
        <w:tc>
          <w:tcPr>
            <w:tcW w:w="1550" w:type="dxa"/>
            <w:vAlign w:val="center"/>
            <w:hideMark/>
          </w:tcPr>
          <w:p w14:paraId="7F036E2C" w14:textId="77777777" w:rsidR="008567B8" w:rsidRPr="008567B8" w:rsidRDefault="008567B8" w:rsidP="008567B8">
            <w:pPr>
              <w:jc w:val="center"/>
              <w:rPr>
                <w:szCs w:val="24"/>
                <w:lang w:val="vi-VN" w:eastAsia="vi-VN"/>
              </w:rPr>
            </w:pPr>
            <w:r w:rsidRPr="008567B8">
              <w:rPr>
                <w:szCs w:val="24"/>
                <w:lang w:val="vi-VN" w:eastAsia="vi-VN"/>
              </w:rPr>
              <w:t xml:space="preserve">                        98 </w:t>
            </w:r>
          </w:p>
        </w:tc>
      </w:tr>
      <w:tr w:rsidR="0030371C" w:rsidRPr="008567B8" w14:paraId="61EB66CE" w14:textId="77777777" w:rsidTr="0030371C">
        <w:trPr>
          <w:trHeight w:val="20"/>
        </w:trPr>
        <w:tc>
          <w:tcPr>
            <w:tcW w:w="940" w:type="dxa"/>
            <w:noWrap/>
            <w:vAlign w:val="center"/>
            <w:hideMark/>
          </w:tcPr>
          <w:p w14:paraId="2E982E87" w14:textId="77777777" w:rsidR="008567B8" w:rsidRPr="008567B8" w:rsidRDefault="008567B8" w:rsidP="008567B8">
            <w:pPr>
              <w:jc w:val="center"/>
              <w:rPr>
                <w:szCs w:val="24"/>
                <w:lang w:val="vi-VN" w:eastAsia="vi-VN"/>
              </w:rPr>
            </w:pPr>
            <w:r w:rsidRPr="008567B8">
              <w:rPr>
                <w:szCs w:val="24"/>
                <w:lang w:val="vi-VN" w:eastAsia="vi-VN"/>
              </w:rPr>
              <w:t>632</w:t>
            </w:r>
          </w:p>
        </w:tc>
        <w:tc>
          <w:tcPr>
            <w:tcW w:w="1612" w:type="dxa"/>
            <w:noWrap/>
            <w:vAlign w:val="center"/>
            <w:hideMark/>
          </w:tcPr>
          <w:p w14:paraId="1F3DB53B" w14:textId="77777777" w:rsidR="008567B8" w:rsidRPr="008567B8" w:rsidRDefault="008567B8" w:rsidP="008567B8">
            <w:pPr>
              <w:jc w:val="center"/>
              <w:rPr>
                <w:szCs w:val="24"/>
                <w:lang w:val="vi-VN" w:eastAsia="vi-VN"/>
              </w:rPr>
            </w:pPr>
            <w:r w:rsidRPr="008567B8">
              <w:rPr>
                <w:szCs w:val="24"/>
                <w:lang w:val="vi-VN" w:eastAsia="vi-VN"/>
              </w:rPr>
              <w:t>PP2500592045</w:t>
            </w:r>
          </w:p>
        </w:tc>
        <w:tc>
          <w:tcPr>
            <w:tcW w:w="2977" w:type="dxa"/>
            <w:vAlign w:val="center"/>
            <w:hideMark/>
          </w:tcPr>
          <w:p w14:paraId="1D5E5727" w14:textId="77777777" w:rsidR="008567B8" w:rsidRPr="008567B8" w:rsidRDefault="008567B8" w:rsidP="008567B8">
            <w:pPr>
              <w:jc w:val="left"/>
              <w:rPr>
                <w:szCs w:val="24"/>
                <w:lang w:val="vi-VN" w:eastAsia="vi-VN"/>
              </w:rPr>
            </w:pPr>
            <w:r w:rsidRPr="008567B8">
              <w:rPr>
                <w:szCs w:val="24"/>
                <w:lang w:val="vi-VN" w:eastAsia="vi-VN"/>
              </w:rPr>
              <w:t xml:space="preserve">Peroxidase Block </w:t>
            </w:r>
          </w:p>
        </w:tc>
        <w:tc>
          <w:tcPr>
            <w:tcW w:w="3260" w:type="dxa"/>
            <w:vAlign w:val="center"/>
            <w:hideMark/>
          </w:tcPr>
          <w:p w14:paraId="474227EB" w14:textId="77777777" w:rsidR="008567B8" w:rsidRPr="008567B8" w:rsidRDefault="008567B8" w:rsidP="008567B8">
            <w:pPr>
              <w:jc w:val="left"/>
              <w:rPr>
                <w:szCs w:val="24"/>
                <w:lang w:val="vi-VN" w:eastAsia="vi-VN"/>
              </w:rPr>
            </w:pPr>
            <w:r w:rsidRPr="008567B8">
              <w:rPr>
                <w:szCs w:val="24"/>
                <w:lang w:val="vi-VN" w:eastAsia="vi-VN"/>
              </w:rPr>
              <w:t xml:space="preserve">Dung dịch là ức chế peroxidase nội sinh trong nhuộm hóa mô miễn dịch, sử dụng với mẫu mô parafin. </w:t>
            </w:r>
            <w:r w:rsidRPr="008567B8">
              <w:rPr>
                <w:szCs w:val="24"/>
                <w:lang w:val="vi-VN" w:eastAsia="vi-VN"/>
              </w:rPr>
              <w:br/>
              <w:t>Thành phần: Hydrogen Peroxide 1-3%</w:t>
            </w:r>
            <w:r w:rsidRPr="008567B8">
              <w:rPr>
                <w:szCs w:val="24"/>
                <w:lang w:val="vi-VN" w:eastAsia="vi-VN"/>
              </w:rPr>
              <w:br/>
              <w:t>Dạng sẵn sàng sử dụng, chứa trong chai tối màu.</w:t>
            </w:r>
            <w:r w:rsidRPr="008567B8">
              <w:rPr>
                <w:szCs w:val="24"/>
                <w:lang w:val="vi-VN" w:eastAsia="vi-VN"/>
              </w:rPr>
              <w:br/>
              <w:t>Tiêu chuẩn ISO và chứng nhận FDA</w:t>
            </w:r>
            <w:r w:rsidRPr="008567B8">
              <w:rPr>
                <w:szCs w:val="24"/>
                <w:lang w:val="vi-VN" w:eastAsia="vi-VN"/>
              </w:rPr>
              <w:br/>
              <w:t xml:space="preserve">Sử dụng trong chẩn đoán IVD (In Vitro Diagnostic). </w:t>
            </w:r>
          </w:p>
        </w:tc>
        <w:tc>
          <w:tcPr>
            <w:tcW w:w="1340" w:type="dxa"/>
            <w:vAlign w:val="center"/>
            <w:hideMark/>
          </w:tcPr>
          <w:p w14:paraId="5002376A"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014BD92" w14:textId="77777777" w:rsidR="008567B8" w:rsidRPr="008567B8" w:rsidRDefault="008567B8" w:rsidP="008567B8">
            <w:pPr>
              <w:jc w:val="left"/>
              <w:rPr>
                <w:szCs w:val="24"/>
                <w:lang w:val="vi-VN" w:eastAsia="vi-VN"/>
              </w:rPr>
            </w:pPr>
            <w:r w:rsidRPr="008567B8">
              <w:rPr>
                <w:szCs w:val="24"/>
                <w:lang w:val="vi-VN" w:eastAsia="vi-VN"/>
              </w:rPr>
              <w:t xml:space="preserve">          4.000 </w:t>
            </w:r>
          </w:p>
        </w:tc>
        <w:tc>
          <w:tcPr>
            <w:tcW w:w="1480" w:type="dxa"/>
            <w:vAlign w:val="center"/>
            <w:hideMark/>
          </w:tcPr>
          <w:p w14:paraId="36B93845"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550" w:type="dxa"/>
            <w:vAlign w:val="center"/>
            <w:hideMark/>
          </w:tcPr>
          <w:p w14:paraId="7AB08BAD" w14:textId="77777777" w:rsidR="008567B8" w:rsidRPr="008567B8" w:rsidRDefault="008567B8" w:rsidP="008567B8">
            <w:pPr>
              <w:jc w:val="center"/>
              <w:rPr>
                <w:szCs w:val="24"/>
                <w:lang w:val="vi-VN" w:eastAsia="vi-VN"/>
              </w:rPr>
            </w:pPr>
            <w:r w:rsidRPr="008567B8">
              <w:rPr>
                <w:szCs w:val="24"/>
                <w:lang w:val="vi-VN" w:eastAsia="vi-VN"/>
              </w:rPr>
              <w:t xml:space="preserve">                   4.100 </w:t>
            </w:r>
          </w:p>
        </w:tc>
      </w:tr>
      <w:tr w:rsidR="0030371C" w:rsidRPr="008567B8" w14:paraId="23CBCB8B" w14:textId="77777777" w:rsidTr="0030371C">
        <w:trPr>
          <w:trHeight w:val="20"/>
        </w:trPr>
        <w:tc>
          <w:tcPr>
            <w:tcW w:w="940" w:type="dxa"/>
            <w:noWrap/>
            <w:vAlign w:val="center"/>
            <w:hideMark/>
          </w:tcPr>
          <w:p w14:paraId="1ED3C986" w14:textId="77777777" w:rsidR="008567B8" w:rsidRPr="008567B8" w:rsidRDefault="008567B8" w:rsidP="008567B8">
            <w:pPr>
              <w:jc w:val="center"/>
              <w:rPr>
                <w:szCs w:val="24"/>
                <w:lang w:val="vi-VN" w:eastAsia="vi-VN"/>
              </w:rPr>
            </w:pPr>
            <w:r w:rsidRPr="008567B8">
              <w:rPr>
                <w:szCs w:val="24"/>
                <w:lang w:val="vi-VN" w:eastAsia="vi-VN"/>
              </w:rPr>
              <w:t>633</w:t>
            </w:r>
          </w:p>
        </w:tc>
        <w:tc>
          <w:tcPr>
            <w:tcW w:w="1612" w:type="dxa"/>
            <w:noWrap/>
            <w:vAlign w:val="center"/>
            <w:hideMark/>
          </w:tcPr>
          <w:p w14:paraId="3DE6E79B" w14:textId="77777777" w:rsidR="008567B8" w:rsidRPr="008567B8" w:rsidRDefault="008567B8" w:rsidP="008567B8">
            <w:pPr>
              <w:jc w:val="center"/>
              <w:rPr>
                <w:szCs w:val="24"/>
                <w:lang w:val="vi-VN" w:eastAsia="vi-VN"/>
              </w:rPr>
            </w:pPr>
            <w:r w:rsidRPr="008567B8">
              <w:rPr>
                <w:szCs w:val="24"/>
                <w:lang w:val="vi-VN" w:eastAsia="vi-VN"/>
              </w:rPr>
              <w:t>PP2500592046</w:t>
            </w:r>
          </w:p>
        </w:tc>
        <w:tc>
          <w:tcPr>
            <w:tcW w:w="2977" w:type="dxa"/>
            <w:vAlign w:val="center"/>
            <w:hideMark/>
          </w:tcPr>
          <w:p w14:paraId="5E4FFB8D" w14:textId="77777777" w:rsidR="008567B8" w:rsidRPr="008567B8" w:rsidRDefault="008567B8" w:rsidP="008567B8">
            <w:pPr>
              <w:jc w:val="left"/>
              <w:rPr>
                <w:szCs w:val="24"/>
                <w:lang w:val="vi-VN" w:eastAsia="vi-VN"/>
              </w:rPr>
            </w:pPr>
            <w:r w:rsidRPr="008567B8">
              <w:rPr>
                <w:szCs w:val="24"/>
                <w:lang w:val="vi-VN" w:eastAsia="vi-VN"/>
              </w:rPr>
              <w:t>PMS2 pha loãng</w:t>
            </w:r>
          </w:p>
        </w:tc>
        <w:tc>
          <w:tcPr>
            <w:tcW w:w="3260" w:type="dxa"/>
            <w:vAlign w:val="center"/>
            <w:hideMark/>
          </w:tcPr>
          <w:p w14:paraId="3D722CAF" w14:textId="77777777" w:rsidR="008567B8" w:rsidRPr="008567B8" w:rsidRDefault="008567B8" w:rsidP="008567B8">
            <w:pPr>
              <w:jc w:val="left"/>
              <w:rPr>
                <w:szCs w:val="24"/>
                <w:lang w:val="vi-VN" w:eastAsia="vi-VN"/>
              </w:rPr>
            </w:pPr>
            <w:r w:rsidRPr="008567B8">
              <w:rPr>
                <w:szCs w:val="24"/>
                <w:lang w:val="vi-VN" w:eastAsia="vi-VN"/>
              </w:rPr>
              <w:t>Kháng thể đơn dòng phát hiện PMS2</w:t>
            </w:r>
            <w:r w:rsidRPr="008567B8">
              <w:rPr>
                <w:szCs w:val="24"/>
                <w:lang w:val="vi-VN" w:eastAsia="vi-VN"/>
              </w:rPr>
              <w:br/>
              <w:t>Thành phần: dung dịch dạng pha sẵn, có chứa natri azide</w:t>
            </w:r>
            <w:r w:rsidRPr="008567B8">
              <w:rPr>
                <w:szCs w:val="24"/>
                <w:lang w:val="vi-VN" w:eastAsia="vi-VN"/>
              </w:rPr>
              <w:br/>
              <w:t>Dòng tế bào (clone): A16-4</w:t>
            </w:r>
            <w:r w:rsidRPr="008567B8">
              <w:rPr>
                <w:szCs w:val="24"/>
                <w:lang w:val="vi-VN" w:eastAsia="vi-VN"/>
              </w:rPr>
              <w:br/>
              <w:t xml:space="preserve">Nhuộm hóa mô miễn dịch với hệ thống phát hiện hai bước </w:t>
            </w:r>
            <w:r w:rsidRPr="008567B8">
              <w:rPr>
                <w:szCs w:val="24"/>
                <w:lang w:val="vi-VN" w:eastAsia="vi-VN"/>
              </w:rPr>
              <w:br/>
              <w:t>Tiêu chuẩn ISO</w:t>
            </w:r>
          </w:p>
        </w:tc>
        <w:tc>
          <w:tcPr>
            <w:tcW w:w="1340" w:type="dxa"/>
            <w:vAlign w:val="center"/>
            <w:hideMark/>
          </w:tcPr>
          <w:p w14:paraId="602914F5"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315DD9D"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18E38503"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550" w:type="dxa"/>
            <w:vAlign w:val="center"/>
            <w:hideMark/>
          </w:tcPr>
          <w:p w14:paraId="6B7287AC" w14:textId="77777777" w:rsidR="008567B8" w:rsidRPr="008567B8" w:rsidRDefault="008567B8" w:rsidP="008567B8">
            <w:pPr>
              <w:jc w:val="center"/>
              <w:rPr>
                <w:szCs w:val="24"/>
                <w:lang w:val="vi-VN" w:eastAsia="vi-VN"/>
              </w:rPr>
            </w:pPr>
            <w:r w:rsidRPr="008567B8">
              <w:rPr>
                <w:szCs w:val="24"/>
                <w:lang w:val="vi-VN" w:eastAsia="vi-VN"/>
              </w:rPr>
              <w:t xml:space="preserve">                      168 </w:t>
            </w:r>
          </w:p>
        </w:tc>
      </w:tr>
      <w:tr w:rsidR="0030371C" w:rsidRPr="008567B8" w14:paraId="080FE156" w14:textId="77777777" w:rsidTr="0030371C">
        <w:trPr>
          <w:trHeight w:val="20"/>
        </w:trPr>
        <w:tc>
          <w:tcPr>
            <w:tcW w:w="940" w:type="dxa"/>
            <w:noWrap/>
            <w:vAlign w:val="center"/>
            <w:hideMark/>
          </w:tcPr>
          <w:p w14:paraId="5C4C694A" w14:textId="77777777" w:rsidR="008567B8" w:rsidRPr="008567B8" w:rsidRDefault="008567B8" w:rsidP="008567B8">
            <w:pPr>
              <w:jc w:val="center"/>
              <w:rPr>
                <w:szCs w:val="24"/>
                <w:lang w:val="vi-VN" w:eastAsia="vi-VN"/>
              </w:rPr>
            </w:pPr>
            <w:r w:rsidRPr="008567B8">
              <w:rPr>
                <w:szCs w:val="24"/>
                <w:lang w:val="vi-VN" w:eastAsia="vi-VN"/>
              </w:rPr>
              <w:t>634</w:t>
            </w:r>
          </w:p>
        </w:tc>
        <w:tc>
          <w:tcPr>
            <w:tcW w:w="1612" w:type="dxa"/>
            <w:noWrap/>
            <w:vAlign w:val="center"/>
            <w:hideMark/>
          </w:tcPr>
          <w:p w14:paraId="7A7014E5" w14:textId="77777777" w:rsidR="008567B8" w:rsidRPr="008567B8" w:rsidRDefault="008567B8" w:rsidP="008567B8">
            <w:pPr>
              <w:jc w:val="center"/>
              <w:rPr>
                <w:szCs w:val="24"/>
                <w:lang w:val="vi-VN" w:eastAsia="vi-VN"/>
              </w:rPr>
            </w:pPr>
            <w:r w:rsidRPr="008567B8">
              <w:rPr>
                <w:szCs w:val="24"/>
                <w:lang w:val="vi-VN" w:eastAsia="vi-VN"/>
              </w:rPr>
              <w:t>PP2500592047</w:t>
            </w:r>
          </w:p>
        </w:tc>
        <w:tc>
          <w:tcPr>
            <w:tcW w:w="2977" w:type="dxa"/>
            <w:vAlign w:val="center"/>
            <w:hideMark/>
          </w:tcPr>
          <w:p w14:paraId="38DE8D4D" w14:textId="77777777" w:rsidR="008567B8" w:rsidRPr="008567B8" w:rsidRDefault="008567B8" w:rsidP="008567B8">
            <w:pPr>
              <w:jc w:val="left"/>
              <w:rPr>
                <w:szCs w:val="24"/>
                <w:lang w:val="vi-VN" w:eastAsia="vi-VN"/>
              </w:rPr>
            </w:pPr>
            <w:r w:rsidRPr="008567B8">
              <w:rPr>
                <w:szCs w:val="24"/>
                <w:lang w:val="vi-VN" w:eastAsia="vi-VN"/>
              </w:rPr>
              <w:t>Progesterone Receptor đậm đặc</w:t>
            </w:r>
          </w:p>
        </w:tc>
        <w:tc>
          <w:tcPr>
            <w:tcW w:w="3260" w:type="dxa"/>
            <w:vAlign w:val="center"/>
            <w:hideMark/>
          </w:tcPr>
          <w:p w14:paraId="4CDFA368" w14:textId="77777777" w:rsidR="008567B8" w:rsidRPr="008567B8" w:rsidRDefault="008567B8" w:rsidP="008567B8">
            <w:pPr>
              <w:jc w:val="left"/>
              <w:rPr>
                <w:szCs w:val="24"/>
                <w:lang w:val="vi-VN" w:eastAsia="vi-VN"/>
              </w:rPr>
            </w:pPr>
            <w:r w:rsidRPr="008567B8">
              <w:rPr>
                <w:szCs w:val="24"/>
                <w:lang w:val="vi-VN" w:eastAsia="vi-VN"/>
              </w:rPr>
              <w:t xml:space="preserve">Thành phần: Progesterone Receptor, tỉ lệ pha loãng 1:100-1:500,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3A8C9DDB"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F90A291"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2AB95D8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4450CFC"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61763780" w14:textId="77777777" w:rsidTr="0030371C">
        <w:trPr>
          <w:trHeight w:val="20"/>
        </w:trPr>
        <w:tc>
          <w:tcPr>
            <w:tcW w:w="940" w:type="dxa"/>
            <w:noWrap/>
            <w:vAlign w:val="center"/>
            <w:hideMark/>
          </w:tcPr>
          <w:p w14:paraId="64446626" w14:textId="77777777" w:rsidR="008567B8" w:rsidRPr="008567B8" w:rsidRDefault="008567B8" w:rsidP="008567B8">
            <w:pPr>
              <w:jc w:val="center"/>
              <w:rPr>
                <w:szCs w:val="24"/>
                <w:lang w:val="vi-VN" w:eastAsia="vi-VN"/>
              </w:rPr>
            </w:pPr>
            <w:r w:rsidRPr="008567B8">
              <w:rPr>
                <w:szCs w:val="24"/>
                <w:lang w:val="vi-VN" w:eastAsia="vi-VN"/>
              </w:rPr>
              <w:t>635</w:t>
            </w:r>
          </w:p>
        </w:tc>
        <w:tc>
          <w:tcPr>
            <w:tcW w:w="1612" w:type="dxa"/>
            <w:noWrap/>
            <w:vAlign w:val="center"/>
            <w:hideMark/>
          </w:tcPr>
          <w:p w14:paraId="2F0FABB4" w14:textId="77777777" w:rsidR="008567B8" w:rsidRPr="008567B8" w:rsidRDefault="008567B8" w:rsidP="008567B8">
            <w:pPr>
              <w:jc w:val="center"/>
              <w:rPr>
                <w:szCs w:val="24"/>
                <w:lang w:val="vi-VN" w:eastAsia="vi-VN"/>
              </w:rPr>
            </w:pPr>
            <w:r w:rsidRPr="008567B8">
              <w:rPr>
                <w:szCs w:val="24"/>
                <w:lang w:val="vi-VN" w:eastAsia="vi-VN"/>
              </w:rPr>
              <w:t>PP2500592048</w:t>
            </w:r>
          </w:p>
        </w:tc>
        <w:tc>
          <w:tcPr>
            <w:tcW w:w="2977" w:type="dxa"/>
            <w:vAlign w:val="center"/>
            <w:hideMark/>
          </w:tcPr>
          <w:p w14:paraId="073AE173" w14:textId="77777777" w:rsidR="008567B8" w:rsidRPr="008567B8" w:rsidRDefault="008567B8" w:rsidP="008567B8">
            <w:pPr>
              <w:jc w:val="left"/>
              <w:rPr>
                <w:szCs w:val="24"/>
                <w:lang w:val="vi-VN" w:eastAsia="vi-VN"/>
              </w:rPr>
            </w:pPr>
            <w:r w:rsidRPr="008567B8">
              <w:rPr>
                <w:szCs w:val="24"/>
                <w:lang w:val="vi-VN" w:eastAsia="vi-VN"/>
              </w:rPr>
              <w:t>Progesterone Receptor pha loãng</w:t>
            </w:r>
          </w:p>
        </w:tc>
        <w:tc>
          <w:tcPr>
            <w:tcW w:w="3260" w:type="dxa"/>
            <w:vAlign w:val="center"/>
            <w:hideMark/>
          </w:tcPr>
          <w:p w14:paraId="78E7B012" w14:textId="77777777" w:rsidR="008567B8" w:rsidRPr="008567B8" w:rsidRDefault="008567B8" w:rsidP="008567B8">
            <w:pPr>
              <w:jc w:val="left"/>
              <w:rPr>
                <w:szCs w:val="24"/>
                <w:lang w:val="vi-VN" w:eastAsia="vi-VN"/>
              </w:rPr>
            </w:pPr>
            <w:r w:rsidRPr="008567B8">
              <w:rPr>
                <w:szCs w:val="24"/>
                <w:lang w:val="vi-VN" w:eastAsia="vi-VN"/>
              </w:rPr>
              <w:t xml:space="preserve">Kháng thể đơn dòng phát hiện Progesterone Receptor </w:t>
            </w:r>
            <w:r w:rsidRPr="008567B8">
              <w:rPr>
                <w:szCs w:val="24"/>
                <w:lang w:val="vi-VN" w:eastAsia="vi-VN"/>
              </w:rPr>
              <w:br/>
              <w:t xml:space="preserve">Thành phần: dung dịch dạng </w:t>
            </w:r>
            <w:r w:rsidRPr="008567B8">
              <w:rPr>
                <w:szCs w:val="24"/>
                <w:lang w:val="vi-VN" w:eastAsia="vi-VN"/>
              </w:rPr>
              <w:lastRenderedPageBreak/>
              <w:t>pha sẵn, có chứa natri azide</w:t>
            </w:r>
            <w:r w:rsidRPr="008567B8">
              <w:rPr>
                <w:szCs w:val="24"/>
                <w:lang w:val="vi-VN" w:eastAsia="vi-VN"/>
              </w:rPr>
              <w:br/>
              <w:t>Dòng tế bào (clone): SP2</w:t>
            </w:r>
            <w:r w:rsidRPr="008567B8">
              <w:rPr>
                <w:szCs w:val="24"/>
                <w:lang w:val="vi-VN" w:eastAsia="vi-VN"/>
              </w:rPr>
              <w:br/>
              <w:t>Tiêu chuẩn ISO</w:t>
            </w:r>
          </w:p>
        </w:tc>
        <w:tc>
          <w:tcPr>
            <w:tcW w:w="1340" w:type="dxa"/>
            <w:vAlign w:val="center"/>
            <w:hideMark/>
          </w:tcPr>
          <w:p w14:paraId="6B5AA4B0"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0F6CE169"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5F103B28" w14:textId="77777777" w:rsidR="008567B8" w:rsidRPr="008567B8" w:rsidRDefault="008567B8" w:rsidP="008567B8">
            <w:pPr>
              <w:jc w:val="left"/>
              <w:rPr>
                <w:szCs w:val="24"/>
                <w:lang w:val="vi-VN" w:eastAsia="vi-VN"/>
              </w:rPr>
            </w:pPr>
            <w:r w:rsidRPr="008567B8">
              <w:rPr>
                <w:szCs w:val="24"/>
                <w:lang w:val="vi-VN" w:eastAsia="vi-VN"/>
              </w:rPr>
              <w:t xml:space="preserve">                  48 </w:t>
            </w:r>
          </w:p>
        </w:tc>
        <w:tc>
          <w:tcPr>
            <w:tcW w:w="1550" w:type="dxa"/>
            <w:vAlign w:val="center"/>
            <w:hideMark/>
          </w:tcPr>
          <w:p w14:paraId="0CBA4859" w14:textId="77777777" w:rsidR="008567B8" w:rsidRPr="008567B8" w:rsidRDefault="008567B8" w:rsidP="008567B8">
            <w:pPr>
              <w:jc w:val="center"/>
              <w:rPr>
                <w:szCs w:val="24"/>
                <w:lang w:val="vi-VN" w:eastAsia="vi-VN"/>
              </w:rPr>
            </w:pPr>
            <w:r w:rsidRPr="008567B8">
              <w:rPr>
                <w:szCs w:val="24"/>
                <w:lang w:val="vi-VN" w:eastAsia="vi-VN"/>
              </w:rPr>
              <w:t xml:space="preserve">                      168 </w:t>
            </w:r>
          </w:p>
        </w:tc>
      </w:tr>
      <w:tr w:rsidR="0030371C" w:rsidRPr="008567B8" w14:paraId="2DCD42E2" w14:textId="77777777" w:rsidTr="0030371C">
        <w:trPr>
          <w:trHeight w:val="20"/>
        </w:trPr>
        <w:tc>
          <w:tcPr>
            <w:tcW w:w="940" w:type="dxa"/>
            <w:noWrap/>
            <w:vAlign w:val="center"/>
            <w:hideMark/>
          </w:tcPr>
          <w:p w14:paraId="0F3C1A0C" w14:textId="77777777" w:rsidR="008567B8" w:rsidRPr="008567B8" w:rsidRDefault="008567B8" w:rsidP="008567B8">
            <w:pPr>
              <w:jc w:val="center"/>
              <w:rPr>
                <w:szCs w:val="24"/>
                <w:lang w:val="vi-VN" w:eastAsia="vi-VN"/>
              </w:rPr>
            </w:pPr>
            <w:r w:rsidRPr="008567B8">
              <w:rPr>
                <w:szCs w:val="24"/>
                <w:lang w:val="vi-VN" w:eastAsia="vi-VN"/>
              </w:rPr>
              <w:t>636</w:t>
            </w:r>
          </w:p>
        </w:tc>
        <w:tc>
          <w:tcPr>
            <w:tcW w:w="1612" w:type="dxa"/>
            <w:noWrap/>
            <w:vAlign w:val="center"/>
            <w:hideMark/>
          </w:tcPr>
          <w:p w14:paraId="0FBFEB18" w14:textId="77777777" w:rsidR="008567B8" w:rsidRPr="008567B8" w:rsidRDefault="008567B8" w:rsidP="008567B8">
            <w:pPr>
              <w:jc w:val="center"/>
              <w:rPr>
                <w:szCs w:val="24"/>
                <w:lang w:val="vi-VN" w:eastAsia="vi-VN"/>
              </w:rPr>
            </w:pPr>
            <w:r w:rsidRPr="008567B8">
              <w:rPr>
                <w:szCs w:val="24"/>
                <w:lang w:val="vi-VN" w:eastAsia="vi-VN"/>
              </w:rPr>
              <w:t>PP2500592049</w:t>
            </w:r>
          </w:p>
        </w:tc>
        <w:tc>
          <w:tcPr>
            <w:tcW w:w="2977" w:type="dxa"/>
            <w:vAlign w:val="center"/>
            <w:hideMark/>
          </w:tcPr>
          <w:p w14:paraId="50AABC0D" w14:textId="77777777" w:rsidR="008567B8" w:rsidRPr="008567B8" w:rsidRDefault="008567B8" w:rsidP="008567B8">
            <w:pPr>
              <w:jc w:val="left"/>
              <w:rPr>
                <w:szCs w:val="24"/>
                <w:lang w:val="vi-VN" w:eastAsia="vi-VN"/>
              </w:rPr>
            </w:pPr>
            <w:r w:rsidRPr="008567B8">
              <w:rPr>
                <w:szCs w:val="24"/>
                <w:lang w:val="vi-VN" w:eastAsia="vi-VN"/>
              </w:rPr>
              <w:t>PSA đậm đặc</w:t>
            </w:r>
          </w:p>
        </w:tc>
        <w:tc>
          <w:tcPr>
            <w:tcW w:w="3260" w:type="dxa"/>
            <w:vAlign w:val="center"/>
            <w:hideMark/>
          </w:tcPr>
          <w:p w14:paraId="40FD31BD" w14:textId="77777777" w:rsidR="008567B8" w:rsidRPr="008567B8" w:rsidRDefault="008567B8" w:rsidP="008567B8">
            <w:pPr>
              <w:jc w:val="left"/>
              <w:rPr>
                <w:szCs w:val="24"/>
                <w:lang w:val="vi-VN" w:eastAsia="vi-VN"/>
              </w:rPr>
            </w:pPr>
            <w:r w:rsidRPr="008567B8">
              <w:rPr>
                <w:szCs w:val="24"/>
                <w:lang w:val="vi-VN" w:eastAsia="vi-VN"/>
              </w:rPr>
              <w:t xml:space="preserve">Thành phần: PSA, tỉ lệ pha loãng 1:250 - 1:1000,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4C69F288"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178A2134" w14:textId="77777777" w:rsidR="008567B8" w:rsidRPr="008567B8" w:rsidRDefault="008567B8" w:rsidP="008567B8">
            <w:pPr>
              <w:jc w:val="left"/>
              <w:rPr>
                <w:szCs w:val="24"/>
                <w:lang w:val="vi-VN" w:eastAsia="vi-VN"/>
              </w:rPr>
            </w:pPr>
            <w:r w:rsidRPr="008567B8">
              <w:rPr>
                <w:szCs w:val="24"/>
                <w:lang w:val="vi-VN" w:eastAsia="vi-VN"/>
              </w:rPr>
              <w:t xml:space="preserve">               12 </w:t>
            </w:r>
          </w:p>
        </w:tc>
        <w:tc>
          <w:tcPr>
            <w:tcW w:w="1480" w:type="dxa"/>
            <w:vAlign w:val="center"/>
            <w:hideMark/>
          </w:tcPr>
          <w:p w14:paraId="29287A8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0F1F83F" w14:textId="77777777" w:rsidR="008567B8" w:rsidRPr="008567B8" w:rsidRDefault="008567B8" w:rsidP="008567B8">
            <w:pPr>
              <w:jc w:val="center"/>
              <w:rPr>
                <w:szCs w:val="24"/>
                <w:lang w:val="vi-VN" w:eastAsia="vi-VN"/>
              </w:rPr>
            </w:pPr>
            <w:r w:rsidRPr="008567B8">
              <w:rPr>
                <w:szCs w:val="24"/>
                <w:lang w:val="vi-VN" w:eastAsia="vi-VN"/>
              </w:rPr>
              <w:t xml:space="preserve">                        12 </w:t>
            </w:r>
          </w:p>
        </w:tc>
      </w:tr>
      <w:tr w:rsidR="0030371C" w:rsidRPr="008567B8" w14:paraId="299D8373" w14:textId="77777777" w:rsidTr="0030371C">
        <w:trPr>
          <w:trHeight w:val="20"/>
        </w:trPr>
        <w:tc>
          <w:tcPr>
            <w:tcW w:w="940" w:type="dxa"/>
            <w:noWrap/>
            <w:vAlign w:val="center"/>
            <w:hideMark/>
          </w:tcPr>
          <w:p w14:paraId="368BA235" w14:textId="77777777" w:rsidR="008567B8" w:rsidRPr="008567B8" w:rsidRDefault="008567B8" w:rsidP="008567B8">
            <w:pPr>
              <w:jc w:val="center"/>
              <w:rPr>
                <w:szCs w:val="24"/>
                <w:lang w:val="vi-VN" w:eastAsia="vi-VN"/>
              </w:rPr>
            </w:pPr>
            <w:r w:rsidRPr="008567B8">
              <w:rPr>
                <w:szCs w:val="24"/>
                <w:lang w:val="vi-VN" w:eastAsia="vi-VN"/>
              </w:rPr>
              <w:t>637</w:t>
            </w:r>
          </w:p>
        </w:tc>
        <w:tc>
          <w:tcPr>
            <w:tcW w:w="1612" w:type="dxa"/>
            <w:noWrap/>
            <w:vAlign w:val="center"/>
            <w:hideMark/>
          </w:tcPr>
          <w:p w14:paraId="25DA9762" w14:textId="77777777" w:rsidR="008567B8" w:rsidRPr="008567B8" w:rsidRDefault="008567B8" w:rsidP="008567B8">
            <w:pPr>
              <w:jc w:val="center"/>
              <w:rPr>
                <w:szCs w:val="24"/>
                <w:lang w:val="vi-VN" w:eastAsia="vi-VN"/>
              </w:rPr>
            </w:pPr>
            <w:r w:rsidRPr="008567B8">
              <w:rPr>
                <w:szCs w:val="24"/>
                <w:lang w:val="vi-VN" w:eastAsia="vi-VN"/>
              </w:rPr>
              <w:t>PP2500592050</w:t>
            </w:r>
          </w:p>
        </w:tc>
        <w:tc>
          <w:tcPr>
            <w:tcW w:w="2977" w:type="dxa"/>
            <w:vAlign w:val="center"/>
            <w:hideMark/>
          </w:tcPr>
          <w:p w14:paraId="4DEE530F" w14:textId="77777777" w:rsidR="008567B8" w:rsidRPr="008567B8" w:rsidRDefault="008567B8" w:rsidP="008567B8">
            <w:pPr>
              <w:jc w:val="left"/>
              <w:rPr>
                <w:szCs w:val="24"/>
                <w:lang w:val="vi-VN" w:eastAsia="vi-VN"/>
              </w:rPr>
            </w:pPr>
            <w:r w:rsidRPr="008567B8">
              <w:rPr>
                <w:szCs w:val="24"/>
                <w:lang w:val="vi-VN" w:eastAsia="vi-VN"/>
              </w:rPr>
              <w:t>SMA pha loãng</w:t>
            </w:r>
          </w:p>
        </w:tc>
        <w:tc>
          <w:tcPr>
            <w:tcW w:w="3260" w:type="dxa"/>
            <w:vAlign w:val="center"/>
            <w:hideMark/>
          </w:tcPr>
          <w:p w14:paraId="4AF532BA" w14:textId="77777777" w:rsidR="008567B8" w:rsidRPr="008567B8" w:rsidRDefault="008567B8" w:rsidP="008567B8">
            <w:pPr>
              <w:jc w:val="left"/>
              <w:rPr>
                <w:szCs w:val="24"/>
                <w:lang w:val="vi-VN" w:eastAsia="vi-VN"/>
              </w:rPr>
            </w:pPr>
            <w:r w:rsidRPr="008567B8">
              <w:rPr>
                <w:szCs w:val="24"/>
                <w:lang w:val="vi-VN" w:eastAsia="vi-VN"/>
              </w:rPr>
              <w:t xml:space="preserve">Thành phần: SMA, tỉ lệ pha loãng ≥ 1:100,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3BA7DFF7"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247CAC4" w14:textId="77777777" w:rsidR="008567B8" w:rsidRPr="008567B8" w:rsidRDefault="008567B8" w:rsidP="008567B8">
            <w:pPr>
              <w:jc w:val="left"/>
              <w:rPr>
                <w:szCs w:val="24"/>
                <w:lang w:val="vi-VN" w:eastAsia="vi-VN"/>
              </w:rPr>
            </w:pPr>
            <w:r w:rsidRPr="008567B8">
              <w:rPr>
                <w:szCs w:val="24"/>
                <w:lang w:val="vi-VN" w:eastAsia="vi-VN"/>
              </w:rPr>
              <w:t xml:space="preserve">               70 </w:t>
            </w:r>
          </w:p>
        </w:tc>
        <w:tc>
          <w:tcPr>
            <w:tcW w:w="1480" w:type="dxa"/>
            <w:vAlign w:val="center"/>
            <w:hideMark/>
          </w:tcPr>
          <w:p w14:paraId="073A985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DF34B52" w14:textId="77777777" w:rsidR="008567B8" w:rsidRPr="008567B8" w:rsidRDefault="008567B8" w:rsidP="008567B8">
            <w:pPr>
              <w:jc w:val="center"/>
              <w:rPr>
                <w:szCs w:val="24"/>
                <w:lang w:val="vi-VN" w:eastAsia="vi-VN"/>
              </w:rPr>
            </w:pPr>
            <w:r w:rsidRPr="008567B8">
              <w:rPr>
                <w:szCs w:val="24"/>
                <w:lang w:val="vi-VN" w:eastAsia="vi-VN"/>
              </w:rPr>
              <w:t xml:space="preserve">                        70 </w:t>
            </w:r>
          </w:p>
        </w:tc>
      </w:tr>
      <w:tr w:rsidR="0030371C" w:rsidRPr="008567B8" w14:paraId="739ED350" w14:textId="77777777" w:rsidTr="0030371C">
        <w:trPr>
          <w:trHeight w:val="20"/>
        </w:trPr>
        <w:tc>
          <w:tcPr>
            <w:tcW w:w="940" w:type="dxa"/>
            <w:noWrap/>
            <w:vAlign w:val="center"/>
            <w:hideMark/>
          </w:tcPr>
          <w:p w14:paraId="1AC89398" w14:textId="77777777" w:rsidR="008567B8" w:rsidRPr="008567B8" w:rsidRDefault="008567B8" w:rsidP="008567B8">
            <w:pPr>
              <w:jc w:val="center"/>
              <w:rPr>
                <w:szCs w:val="24"/>
                <w:lang w:val="vi-VN" w:eastAsia="vi-VN"/>
              </w:rPr>
            </w:pPr>
            <w:r w:rsidRPr="008567B8">
              <w:rPr>
                <w:szCs w:val="24"/>
                <w:lang w:val="vi-VN" w:eastAsia="vi-VN"/>
              </w:rPr>
              <w:t>638</w:t>
            </w:r>
          </w:p>
        </w:tc>
        <w:tc>
          <w:tcPr>
            <w:tcW w:w="1612" w:type="dxa"/>
            <w:noWrap/>
            <w:vAlign w:val="center"/>
            <w:hideMark/>
          </w:tcPr>
          <w:p w14:paraId="1BD2E645" w14:textId="77777777" w:rsidR="008567B8" w:rsidRPr="008567B8" w:rsidRDefault="008567B8" w:rsidP="008567B8">
            <w:pPr>
              <w:jc w:val="center"/>
              <w:rPr>
                <w:szCs w:val="24"/>
                <w:lang w:val="vi-VN" w:eastAsia="vi-VN"/>
              </w:rPr>
            </w:pPr>
            <w:r w:rsidRPr="008567B8">
              <w:rPr>
                <w:szCs w:val="24"/>
                <w:lang w:val="vi-VN" w:eastAsia="vi-VN"/>
              </w:rPr>
              <w:t>PP2500592051</w:t>
            </w:r>
          </w:p>
        </w:tc>
        <w:tc>
          <w:tcPr>
            <w:tcW w:w="2977" w:type="dxa"/>
            <w:vAlign w:val="center"/>
            <w:hideMark/>
          </w:tcPr>
          <w:p w14:paraId="04D89373" w14:textId="77777777" w:rsidR="008567B8" w:rsidRPr="008567B8" w:rsidRDefault="008567B8" w:rsidP="008567B8">
            <w:pPr>
              <w:jc w:val="left"/>
              <w:rPr>
                <w:szCs w:val="24"/>
                <w:lang w:val="vi-VN" w:eastAsia="vi-VN"/>
              </w:rPr>
            </w:pPr>
            <w:r w:rsidRPr="008567B8">
              <w:rPr>
                <w:szCs w:val="24"/>
                <w:lang w:val="vi-VN" w:eastAsia="vi-VN"/>
              </w:rPr>
              <w:t>Synaptophysin đậm đặc</w:t>
            </w:r>
          </w:p>
        </w:tc>
        <w:tc>
          <w:tcPr>
            <w:tcW w:w="3260" w:type="dxa"/>
            <w:vAlign w:val="center"/>
            <w:hideMark/>
          </w:tcPr>
          <w:p w14:paraId="039D66F7" w14:textId="77777777" w:rsidR="008567B8" w:rsidRPr="008567B8" w:rsidRDefault="008567B8" w:rsidP="008567B8">
            <w:pPr>
              <w:jc w:val="left"/>
              <w:rPr>
                <w:szCs w:val="24"/>
                <w:lang w:val="vi-VN" w:eastAsia="vi-VN"/>
              </w:rPr>
            </w:pPr>
            <w:r w:rsidRPr="008567B8">
              <w:rPr>
                <w:szCs w:val="24"/>
                <w:lang w:val="vi-VN" w:eastAsia="vi-VN"/>
              </w:rPr>
              <w:t xml:space="preserve">Thành phần: Synaptophysin, tỉ lệ pha loãng 1:250 - 1:1000,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4883D07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3E08088" w14:textId="77777777" w:rsidR="008567B8" w:rsidRPr="008567B8" w:rsidRDefault="008567B8" w:rsidP="008567B8">
            <w:pPr>
              <w:jc w:val="left"/>
              <w:rPr>
                <w:szCs w:val="24"/>
                <w:lang w:val="vi-VN" w:eastAsia="vi-VN"/>
              </w:rPr>
            </w:pPr>
            <w:r w:rsidRPr="008567B8">
              <w:rPr>
                <w:szCs w:val="24"/>
                <w:lang w:val="vi-VN" w:eastAsia="vi-VN"/>
              </w:rPr>
              <w:t xml:space="preserve">                 4 </w:t>
            </w:r>
          </w:p>
        </w:tc>
        <w:tc>
          <w:tcPr>
            <w:tcW w:w="1480" w:type="dxa"/>
            <w:vAlign w:val="center"/>
            <w:hideMark/>
          </w:tcPr>
          <w:p w14:paraId="56AF901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8377C0D" w14:textId="77777777" w:rsidR="008567B8" w:rsidRPr="008567B8" w:rsidRDefault="008567B8" w:rsidP="008567B8">
            <w:pPr>
              <w:jc w:val="center"/>
              <w:rPr>
                <w:szCs w:val="24"/>
                <w:lang w:val="vi-VN" w:eastAsia="vi-VN"/>
              </w:rPr>
            </w:pPr>
            <w:r w:rsidRPr="008567B8">
              <w:rPr>
                <w:szCs w:val="24"/>
                <w:lang w:val="vi-VN" w:eastAsia="vi-VN"/>
              </w:rPr>
              <w:t xml:space="preserve">                          4 </w:t>
            </w:r>
          </w:p>
        </w:tc>
      </w:tr>
      <w:tr w:rsidR="0030371C" w:rsidRPr="008567B8" w14:paraId="6F59A9B5" w14:textId="77777777" w:rsidTr="0030371C">
        <w:trPr>
          <w:trHeight w:val="20"/>
        </w:trPr>
        <w:tc>
          <w:tcPr>
            <w:tcW w:w="940" w:type="dxa"/>
            <w:noWrap/>
            <w:vAlign w:val="center"/>
            <w:hideMark/>
          </w:tcPr>
          <w:p w14:paraId="2F1DA70A" w14:textId="77777777" w:rsidR="008567B8" w:rsidRPr="008567B8" w:rsidRDefault="008567B8" w:rsidP="008567B8">
            <w:pPr>
              <w:jc w:val="center"/>
              <w:rPr>
                <w:szCs w:val="24"/>
                <w:lang w:val="vi-VN" w:eastAsia="vi-VN"/>
              </w:rPr>
            </w:pPr>
            <w:r w:rsidRPr="008567B8">
              <w:rPr>
                <w:szCs w:val="24"/>
                <w:lang w:val="vi-VN" w:eastAsia="vi-VN"/>
              </w:rPr>
              <w:t>639</w:t>
            </w:r>
          </w:p>
        </w:tc>
        <w:tc>
          <w:tcPr>
            <w:tcW w:w="1612" w:type="dxa"/>
            <w:noWrap/>
            <w:vAlign w:val="center"/>
            <w:hideMark/>
          </w:tcPr>
          <w:p w14:paraId="1F9DF198" w14:textId="77777777" w:rsidR="008567B8" w:rsidRPr="008567B8" w:rsidRDefault="008567B8" w:rsidP="008567B8">
            <w:pPr>
              <w:jc w:val="center"/>
              <w:rPr>
                <w:szCs w:val="24"/>
                <w:lang w:val="vi-VN" w:eastAsia="vi-VN"/>
              </w:rPr>
            </w:pPr>
            <w:r w:rsidRPr="008567B8">
              <w:rPr>
                <w:szCs w:val="24"/>
                <w:lang w:val="vi-VN" w:eastAsia="vi-VN"/>
              </w:rPr>
              <w:t>PP2500592052</w:t>
            </w:r>
          </w:p>
        </w:tc>
        <w:tc>
          <w:tcPr>
            <w:tcW w:w="2977" w:type="dxa"/>
            <w:vAlign w:val="center"/>
            <w:hideMark/>
          </w:tcPr>
          <w:p w14:paraId="094A0839" w14:textId="77777777" w:rsidR="008567B8" w:rsidRPr="008567B8" w:rsidRDefault="008567B8" w:rsidP="008567B8">
            <w:pPr>
              <w:jc w:val="left"/>
              <w:rPr>
                <w:szCs w:val="24"/>
                <w:lang w:val="vi-VN" w:eastAsia="vi-VN"/>
              </w:rPr>
            </w:pPr>
            <w:r w:rsidRPr="008567B8">
              <w:rPr>
                <w:szCs w:val="24"/>
                <w:lang w:val="vi-VN" w:eastAsia="vi-VN"/>
              </w:rPr>
              <w:t>Synaptophysin pha loãng</w:t>
            </w:r>
          </w:p>
        </w:tc>
        <w:tc>
          <w:tcPr>
            <w:tcW w:w="3260" w:type="dxa"/>
            <w:vAlign w:val="center"/>
            <w:hideMark/>
          </w:tcPr>
          <w:p w14:paraId="782A286D" w14:textId="77777777" w:rsidR="008567B8" w:rsidRPr="008567B8" w:rsidRDefault="008567B8" w:rsidP="008567B8">
            <w:pPr>
              <w:jc w:val="left"/>
              <w:rPr>
                <w:szCs w:val="24"/>
                <w:lang w:val="vi-VN" w:eastAsia="vi-VN"/>
              </w:rPr>
            </w:pPr>
            <w:r w:rsidRPr="008567B8">
              <w:rPr>
                <w:szCs w:val="24"/>
                <w:lang w:val="vi-VN" w:eastAsia="vi-VN"/>
              </w:rPr>
              <w:t>Kháng thể đơn dòng phát hiện Synaptophysin.</w:t>
            </w:r>
            <w:r w:rsidRPr="008567B8">
              <w:rPr>
                <w:szCs w:val="24"/>
                <w:lang w:val="vi-VN" w:eastAsia="vi-VN"/>
              </w:rPr>
              <w:br/>
              <w:t>Thành phần: dung dịch dạng pha sẵn, có chứa natri azide</w:t>
            </w:r>
            <w:r w:rsidRPr="008567B8">
              <w:rPr>
                <w:szCs w:val="24"/>
                <w:lang w:val="vi-VN" w:eastAsia="vi-VN"/>
              </w:rPr>
              <w:br/>
              <w:t>Dòng tế bào (clone): SP11</w:t>
            </w:r>
            <w:r w:rsidRPr="008567B8">
              <w:rPr>
                <w:szCs w:val="24"/>
                <w:lang w:val="vi-VN" w:eastAsia="vi-VN"/>
              </w:rPr>
              <w:br/>
              <w:t>Sử dụng trong xét nghiệm IVD</w:t>
            </w:r>
          </w:p>
        </w:tc>
        <w:tc>
          <w:tcPr>
            <w:tcW w:w="1340" w:type="dxa"/>
            <w:vAlign w:val="center"/>
            <w:hideMark/>
          </w:tcPr>
          <w:p w14:paraId="045DE6DF"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16EA380"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2C83189A"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3C53A124" w14:textId="77777777" w:rsidR="008567B8" w:rsidRPr="008567B8" w:rsidRDefault="008567B8" w:rsidP="008567B8">
            <w:pPr>
              <w:jc w:val="center"/>
              <w:rPr>
                <w:szCs w:val="24"/>
                <w:lang w:val="vi-VN" w:eastAsia="vi-VN"/>
              </w:rPr>
            </w:pPr>
            <w:r w:rsidRPr="008567B8">
              <w:rPr>
                <w:szCs w:val="24"/>
                <w:lang w:val="vi-VN" w:eastAsia="vi-VN"/>
              </w:rPr>
              <w:t xml:space="preserve">                        84 </w:t>
            </w:r>
          </w:p>
        </w:tc>
      </w:tr>
      <w:tr w:rsidR="0030371C" w:rsidRPr="008567B8" w14:paraId="6C4833D1" w14:textId="77777777" w:rsidTr="0030371C">
        <w:trPr>
          <w:trHeight w:val="20"/>
        </w:trPr>
        <w:tc>
          <w:tcPr>
            <w:tcW w:w="940" w:type="dxa"/>
            <w:noWrap/>
            <w:vAlign w:val="center"/>
            <w:hideMark/>
          </w:tcPr>
          <w:p w14:paraId="5DD07778" w14:textId="77777777" w:rsidR="008567B8" w:rsidRPr="008567B8" w:rsidRDefault="008567B8" w:rsidP="008567B8">
            <w:pPr>
              <w:jc w:val="center"/>
              <w:rPr>
                <w:szCs w:val="24"/>
                <w:lang w:val="vi-VN" w:eastAsia="vi-VN"/>
              </w:rPr>
            </w:pPr>
            <w:r w:rsidRPr="008567B8">
              <w:rPr>
                <w:szCs w:val="24"/>
                <w:lang w:val="vi-VN" w:eastAsia="vi-VN"/>
              </w:rPr>
              <w:t>640</w:t>
            </w:r>
          </w:p>
        </w:tc>
        <w:tc>
          <w:tcPr>
            <w:tcW w:w="1612" w:type="dxa"/>
            <w:noWrap/>
            <w:vAlign w:val="center"/>
            <w:hideMark/>
          </w:tcPr>
          <w:p w14:paraId="21841408" w14:textId="77777777" w:rsidR="008567B8" w:rsidRPr="008567B8" w:rsidRDefault="008567B8" w:rsidP="008567B8">
            <w:pPr>
              <w:jc w:val="center"/>
              <w:rPr>
                <w:szCs w:val="24"/>
                <w:lang w:val="vi-VN" w:eastAsia="vi-VN"/>
              </w:rPr>
            </w:pPr>
            <w:r w:rsidRPr="008567B8">
              <w:rPr>
                <w:szCs w:val="24"/>
                <w:lang w:val="vi-VN" w:eastAsia="vi-VN"/>
              </w:rPr>
              <w:t>PP2500592053</w:t>
            </w:r>
          </w:p>
        </w:tc>
        <w:tc>
          <w:tcPr>
            <w:tcW w:w="2977" w:type="dxa"/>
            <w:vAlign w:val="center"/>
            <w:hideMark/>
          </w:tcPr>
          <w:p w14:paraId="63013DC9" w14:textId="77777777" w:rsidR="008567B8" w:rsidRPr="008567B8" w:rsidRDefault="008567B8" w:rsidP="008567B8">
            <w:pPr>
              <w:jc w:val="left"/>
              <w:rPr>
                <w:szCs w:val="24"/>
                <w:lang w:val="vi-VN" w:eastAsia="vi-VN"/>
              </w:rPr>
            </w:pPr>
            <w:r w:rsidRPr="008567B8">
              <w:rPr>
                <w:szCs w:val="24"/>
                <w:lang w:val="vi-VN" w:eastAsia="vi-VN"/>
              </w:rPr>
              <w:t>Thyroglobulin</w:t>
            </w:r>
          </w:p>
        </w:tc>
        <w:tc>
          <w:tcPr>
            <w:tcW w:w="3260" w:type="dxa"/>
            <w:vAlign w:val="center"/>
            <w:hideMark/>
          </w:tcPr>
          <w:p w14:paraId="41AC41C7" w14:textId="77777777" w:rsidR="008567B8" w:rsidRPr="008567B8" w:rsidRDefault="008567B8" w:rsidP="008567B8">
            <w:pPr>
              <w:jc w:val="left"/>
              <w:rPr>
                <w:szCs w:val="24"/>
                <w:lang w:val="vi-VN" w:eastAsia="vi-VN"/>
              </w:rPr>
            </w:pPr>
            <w:r w:rsidRPr="008567B8">
              <w:rPr>
                <w:szCs w:val="24"/>
                <w:lang w:val="vi-VN" w:eastAsia="vi-VN"/>
              </w:rPr>
              <w:t xml:space="preserve">Thành phần: Thyroglobulin, tỉ lệ pha loãng 1:25-1:500,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08644F81"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B4AC409"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480" w:type="dxa"/>
            <w:vAlign w:val="center"/>
            <w:hideMark/>
          </w:tcPr>
          <w:p w14:paraId="4E4F3B4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0A1DA80" w14:textId="77777777" w:rsidR="008567B8" w:rsidRPr="008567B8" w:rsidRDefault="008567B8" w:rsidP="008567B8">
            <w:pPr>
              <w:jc w:val="center"/>
              <w:rPr>
                <w:szCs w:val="24"/>
                <w:lang w:val="vi-VN" w:eastAsia="vi-VN"/>
              </w:rPr>
            </w:pPr>
            <w:r w:rsidRPr="008567B8">
              <w:rPr>
                <w:szCs w:val="24"/>
                <w:lang w:val="vi-VN" w:eastAsia="vi-VN"/>
              </w:rPr>
              <w:t xml:space="preserve">                        24 </w:t>
            </w:r>
          </w:p>
        </w:tc>
      </w:tr>
      <w:tr w:rsidR="0030371C" w:rsidRPr="008567B8" w14:paraId="44CE05E7" w14:textId="77777777" w:rsidTr="0030371C">
        <w:trPr>
          <w:trHeight w:val="20"/>
        </w:trPr>
        <w:tc>
          <w:tcPr>
            <w:tcW w:w="940" w:type="dxa"/>
            <w:noWrap/>
            <w:vAlign w:val="center"/>
            <w:hideMark/>
          </w:tcPr>
          <w:p w14:paraId="28F8D888" w14:textId="77777777" w:rsidR="008567B8" w:rsidRPr="008567B8" w:rsidRDefault="008567B8" w:rsidP="008567B8">
            <w:pPr>
              <w:jc w:val="center"/>
              <w:rPr>
                <w:szCs w:val="24"/>
                <w:lang w:val="vi-VN" w:eastAsia="vi-VN"/>
              </w:rPr>
            </w:pPr>
            <w:r w:rsidRPr="008567B8">
              <w:rPr>
                <w:szCs w:val="24"/>
                <w:lang w:val="vi-VN" w:eastAsia="vi-VN"/>
              </w:rPr>
              <w:lastRenderedPageBreak/>
              <w:t>641</w:t>
            </w:r>
          </w:p>
        </w:tc>
        <w:tc>
          <w:tcPr>
            <w:tcW w:w="1612" w:type="dxa"/>
            <w:noWrap/>
            <w:vAlign w:val="center"/>
            <w:hideMark/>
          </w:tcPr>
          <w:p w14:paraId="6D9799C4" w14:textId="77777777" w:rsidR="008567B8" w:rsidRPr="008567B8" w:rsidRDefault="008567B8" w:rsidP="008567B8">
            <w:pPr>
              <w:jc w:val="center"/>
              <w:rPr>
                <w:szCs w:val="24"/>
                <w:lang w:val="vi-VN" w:eastAsia="vi-VN"/>
              </w:rPr>
            </w:pPr>
            <w:r w:rsidRPr="008567B8">
              <w:rPr>
                <w:szCs w:val="24"/>
                <w:lang w:val="vi-VN" w:eastAsia="vi-VN"/>
              </w:rPr>
              <w:t>PP2500592054</w:t>
            </w:r>
          </w:p>
        </w:tc>
        <w:tc>
          <w:tcPr>
            <w:tcW w:w="2977" w:type="dxa"/>
            <w:vAlign w:val="center"/>
            <w:hideMark/>
          </w:tcPr>
          <w:p w14:paraId="6BF2F587" w14:textId="77777777" w:rsidR="008567B8" w:rsidRPr="008567B8" w:rsidRDefault="008567B8" w:rsidP="008567B8">
            <w:pPr>
              <w:jc w:val="left"/>
              <w:rPr>
                <w:szCs w:val="24"/>
                <w:lang w:val="vi-VN" w:eastAsia="vi-VN"/>
              </w:rPr>
            </w:pPr>
            <w:r w:rsidRPr="008567B8">
              <w:rPr>
                <w:szCs w:val="24"/>
                <w:lang w:val="vi-VN" w:eastAsia="vi-VN"/>
              </w:rPr>
              <w:t>TTF-1 đậm đặc</w:t>
            </w:r>
          </w:p>
        </w:tc>
        <w:tc>
          <w:tcPr>
            <w:tcW w:w="3260" w:type="dxa"/>
            <w:vAlign w:val="center"/>
            <w:hideMark/>
          </w:tcPr>
          <w:p w14:paraId="62C229A9" w14:textId="77777777" w:rsidR="008567B8" w:rsidRPr="008567B8" w:rsidRDefault="008567B8" w:rsidP="008567B8">
            <w:pPr>
              <w:jc w:val="left"/>
              <w:rPr>
                <w:szCs w:val="24"/>
                <w:lang w:val="vi-VN" w:eastAsia="vi-VN"/>
              </w:rPr>
            </w:pPr>
            <w:r w:rsidRPr="008567B8">
              <w:rPr>
                <w:szCs w:val="24"/>
                <w:lang w:val="vi-VN" w:eastAsia="vi-VN"/>
              </w:rPr>
              <w:t xml:space="preserve">Thành phần: TTF-1, tỉ lệ pha loãng 1:250-1:1000,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4DC52EB5"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09DA854" w14:textId="77777777" w:rsidR="008567B8" w:rsidRPr="008567B8" w:rsidRDefault="008567B8" w:rsidP="008567B8">
            <w:pPr>
              <w:jc w:val="left"/>
              <w:rPr>
                <w:szCs w:val="24"/>
                <w:lang w:val="vi-VN" w:eastAsia="vi-VN"/>
              </w:rPr>
            </w:pPr>
            <w:r w:rsidRPr="008567B8">
              <w:rPr>
                <w:szCs w:val="24"/>
                <w:lang w:val="vi-VN" w:eastAsia="vi-VN"/>
              </w:rPr>
              <w:t xml:space="preserve">               14 </w:t>
            </w:r>
          </w:p>
        </w:tc>
        <w:tc>
          <w:tcPr>
            <w:tcW w:w="1480" w:type="dxa"/>
            <w:vAlign w:val="center"/>
            <w:hideMark/>
          </w:tcPr>
          <w:p w14:paraId="5B4F586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E0083D4" w14:textId="77777777" w:rsidR="008567B8" w:rsidRPr="008567B8" w:rsidRDefault="008567B8" w:rsidP="008567B8">
            <w:pPr>
              <w:jc w:val="center"/>
              <w:rPr>
                <w:szCs w:val="24"/>
                <w:lang w:val="vi-VN" w:eastAsia="vi-VN"/>
              </w:rPr>
            </w:pPr>
            <w:r w:rsidRPr="008567B8">
              <w:rPr>
                <w:szCs w:val="24"/>
                <w:lang w:val="vi-VN" w:eastAsia="vi-VN"/>
              </w:rPr>
              <w:t xml:space="preserve">                        14 </w:t>
            </w:r>
          </w:p>
        </w:tc>
      </w:tr>
      <w:tr w:rsidR="0030371C" w:rsidRPr="008567B8" w14:paraId="08F2786D" w14:textId="77777777" w:rsidTr="0030371C">
        <w:trPr>
          <w:trHeight w:val="20"/>
        </w:trPr>
        <w:tc>
          <w:tcPr>
            <w:tcW w:w="940" w:type="dxa"/>
            <w:noWrap/>
            <w:vAlign w:val="center"/>
            <w:hideMark/>
          </w:tcPr>
          <w:p w14:paraId="2EC53700" w14:textId="77777777" w:rsidR="008567B8" w:rsidRPr="008567B8" w:rsidRDefault="008567B8" w:rsidP="008567B8">
            <w:pPr>
              <w:jc w:val="center"/>
              <w:rPr>
                <w:szCs w:val="24"/>
                <w:lang w:val="vi-VN" w:eastAsia="vi-VN"/>
              </w:rPr>
            </w:pPr>
            <w:r w:rsidRPr="008567B8">
              <w:rPr>
                <w:szCs w:val="24"/>
                <w:lang w:val="vi-VN" w:eastAsia="vi-VN"/>
              </w:rPr>
              <w:t>642</w:t>
            </w:r>
          </w:p>
        </w:tc>
        <w:tc>
          <w:tcPr>
            <w:tcW w:w="1612" w:type="dxa"/>
            <w:noWrap/>
            <w:vAlign w:val="center"/>
            <w:hideMark/>
          </w:tcPr>
          <w:p w14:paraId="5EDBCACC" w14:textId="77777777" w:rsidR="008567B8" w:rsidRPr="008567B8" w:rsidRDefault="008567B8" w:rsidP="008567B8">
            <w:pPr>
              <w:jc w:val="center"/>
              <w:rPr>
                <w:szCs w:val="24"/>
                <w:lang w:val="vi-VN" w:eastAsia="vi-VN"/>
              </w:rPr>
            </w:pPr>
            <w:r w:rsidRPr="008567B8">
              <w:rPr>
                <w:szCs w:val="24"/>
                <w:lang w:val="vi-VN" w:eastAsia="vi-VN"/>
              </w:rPr>
              <w:t>PP2500592055</w:t>
            </w:r>
          </w:p>
        </w:tc>
        <w:tc>
          <w:tcPr>
            <w:tcW w:w="2977" w:type="dxa"/>
            <w:vAlign w:val="center"/>
            <w:hideMark/>
          </w:tcPr>
          <w:p w14:paraId="30FFDF1C" w14:textId="77777777" w:rsidR="008567B8" w:rsidRPr="008567B8" w:rsidRDefault="008567B8" w:rsidP="008567B8">
            <w:pPr>
              <w:jc w:val="left"/>
              <w:rPr>
                <w:szCs w:val="24"/>
                <w:lang w:val="vi-VN" w:eastAsia="vi-VN"/>
              </w:rPr>
            </w:pPr>
            <w:r w:rsidRPr="008567B8">
              <w:rPr>
                <w:szCs w:val="24"/>
                <w:lang w:val="vi-VN" w:eastAsia="vi-VN"/>
              </w:rPr>
              <w:t>TTF-1 pha loãng</w:t>
            </w:r>
          </w:p>
        </w:tc>
        <w:tc>
          <w:tcPr>
            <w:tcW w:w="3260" w:type="dxa"/>
            <w:vAlign w:val="center"/>
            <w:hideMark/>
          </w:tcPr>
          <w:p w14:paraId="631EF755" w14:textId="77777777" w:rsidR="008567B8" w:rsidRPr="008567B8" w:rsidRDefault="008567B8" w:rsidP="008567B8">
            <w:pPr>
              <w:jc w:val="left"/>
              <w:rPr>
                <w:szCs w:val="24"/>
                <w:lang w:val="vi-VN" w:eastAsia="vi-VN"/>
              </w:rPr>
            </w:pPr>
            <w:r w:rsidRPr="008567B8">
              <w:rPr>
                <w:szCs w:val="24"/>
                <w:lang w:val="vi-VN" w:eastAsia="vi-VN"/>
              </w:rPr>
              <w:t xml:space="preserve">Kháng thể đơn dòng phát hiện Thyroid Transcription Factor-1. </w:t>
            </w:r>
            <w:r w:rsidRPr="008567B8">
              <w:rPr>
                <w:szCs w:val="24"/>
                <w:lang w:val="vi-VN" w:eastAsia="vi-VN"/>
              </w:rPr>
              <w:br/>
              <w:t>Thành phần: dung dịch  dạng pha sẵn, có chứa natri azide</w:t>
            </w:r>
            <w:r w:rsidRPr="008567B8">
              <w:rPr>
                <w:szCs w:val="24"/>
                <w:lang w:val="vi-VN" w:eastAsia="vi-VN"/>
              </w:rPr>
              <w:br/>
              <w:t>Dòng tế bào (clone): 8G7G3/1.</w:t>
            </w:r>
            <w:r w:rsidRPr="008567B8">
              <w:rPr>
                <w:szCs w:val="24"/>
                <w:lang w:val="vi-VN" w:eastAsia="vi-VN"/>
              </w:rPr>
              <w:br/>
              <w:t>Sử dụng trong xét nghiệm IVD</w:t>
            </w:r>
          </w:p>
        </w:tc>
        <w:tc>
          <w:tcPr>
            <w:tcW w:w="1340" w:type="dxa"/>
            <w:vAlign w:val="center"/>
            <w:hideMark/>
          </w:tcPr>
          <w:p w14:paraId="360360A1"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A9ED7C8"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7AC8DE95"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070FEC8C"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2C692532" w14:textId="77777777" w:rsidTr="0030371C">
        <w:trPr>
          <w:trHeight w:val="20"/>
        </w:trPr>
        <w:tc>
          <w:tcPr>
            <w:tcW w:w="940" w:type="dxa"/>
            <w:noWrap/>
            <w:vAlign w:val="center"/>
            <w:hideMark/>
          </w:tcPr>
          <w:p w14:paraId="59029E99" w14:textId="77777777" w:rsidR="008567B8" w:rsidRPr="008567B8" w:rsidRDefault="008567B8" w:rsidP="008567B8">
            <w:pPr>
              <w:jc w:val="center"/>
              <w:rPr>
                <w:szCs w:val="24"/>
                <w:lang w:val="vi-VN" w:eastAsia="vi-VN"/>
              </w:rPr>
            </w:pPr>
            <w:r w:rsidRPr="008567B8">
              <w:rPr>
                <w:szCs w:val="24"/>
                <w:lang w:val="vi-VN" w:eastAsia="vi-VN"/>
              </w:rPr>
              <w:t>643</w:t>
            </w:r>
          </w:p>
        </w:tc>
        <w:tc>
          <w:tcPr>
            <w:tcW w:w="1612" w:type="dxa"/>
            <w:noWrap/>
            <w:vAlign w:val="center"/>
            <w:hideMark/>
          </w:tcPr>
          <w:p w14:paraId="548B4BD7" w14:textId="77777777" w:rsidR="008567B8" w:rsidRPr="008567B8" w:rsidRDefault="008567B8" w:rsidP="008567B8">
            <w:pPr>
              <w:jc w:val="center"/>
              <w:rPr>
                <w:szCs w:val="24"/>
                <w:lang w:val="vi-VN" w:eastAsia="vi-VN"/>
              </w:rPr>
            </w:pPr>
            <w:r w:rsidRPr="008567B8">
              <w:rPr>
                <w:szCs w:val="24"/>
                <w:lang w:val="vi-VN" w:eastAsia="vi-VN"/>
              </w:rPr>
              <w:t>PP2500592056</w:t>
            </w:r>
          </w:p>
        </w:tc>
        <w:tc>
          <w:tcPr>
            <w:tcW w:w="2977" w:type="dxa"/>
            <w:vAlign w:val="center"/>
            <w:hideMark/>
          </w:tcPr>
          <w:p w14:paraId="7EE96565" w14:textId="77777777" w:rsidR="008567B8" w:rsidRPr="008567B8" w:rsidRDefault="008567B8" w:rsidP="008567B8">
            <w:pPr>
              <w:jc w:val="left"/>
              <w:rPr>
                <w:szCs w:val="24"/>
                <w:lang w:val="vi-VN" w:eastAsia="vi-VN"/>
              </w:rPr>
            </w:pPr>
            <w:r w:rsidRPr="008567B8">
              <w:rPr>
                <w:szCs w:val="24"/>
                <w:lang w:val="vi-VN" w:eastAsia="vi-VN"/>
              </w:rPr>
              <w:t>Vimentin đậm đặc</w:t>
            </w:r>
          </w:p>
        </w:tc>
        <w:tc>
          <w:tcPr>
            <w:tcW w:w="3260" w:type="dxa"/>
            <w:vAlign w:val="center"/>
            <w:hideMark/>
          </w:tcPr>
          <w:p w14:paraId="5AE3E247" w14:textId="77777777" w:rsidR="008567B8" w:rsidRPr="008567B8" w:rsidRDefault="008567B8" w:rsidP="008567B8">
            <w:pPr>
              <w:jc w:val="left"/>
              <w:rPr>
                <w:szCs w:val="24"/>
                <w:lang w:val="vi-VN" w:eastAsia="vi-VN"/>
              </w:rPr>
            </w:pPr>
            <w:r w:rsidRPr="008567B8">
              <w:rPr>
                <w:szCs w:val="24"/>
                <w:lang w:val="vi-VN" w:eastAsia="vi-VN"/>
              </w:rPr>
              <w:t xml:space="preserve">Thành phần: Vimentin, tỉ lệ pha loãng 1:250 - 1:1000, kháng thể đơn dòng. </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736CB11B"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BD3478E" w14:textId="77777777" w:rsidR="008567B8" w:rsidRPr="008567B8" w:rsidRDefault="008567B8" w:rsidP="008567B8">
            <w:pPr>
              <w:jc w:val="left"/>
              <w:rPr>
                <w:szCs w:val="24"/>
                <w:lang w:val="vi-VN" w:eastAsia="vi-VN"/>
              </w:rPr>
            </w:pPr>
            <w:r w:rsidRPr="008567B8">
              <w:rPr>
                <w:szCs w:val="24"/>
                <w:lang w:val="vi-VN" w:eastAsia="vi-VN"/>
              </w:rPr>
              <w:t xml:space="preserve">               14 </w:t>
            </w:r>
          </w:p>
        </w:tc>
        <w:tc>
          <w:tcPr>
            <w:tcW w:w="1480" w:type="dxa"/>
            <w:vAlign w:val="center"/>
            <w:hideMark/>
          </w:tcPr>
          <w:p w14:paraId="636CD80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1A90672" w14:textId="77777777" w:rsidR="008567B8" w:rsidRPr="008567B8" w:rsidRDefault="008567B8" w:rsidP="008567B8">
            <w:pPr>
              <w:jc w:val="center"/>
              <w:rPr>
                <w:szCs w:val="24"/>
                <w:lang w:val="vi-VN" w:eastAsia="vi-VN"/>
              </w:rPr>
            </w:pPr>
            <w:r w:rsidRPr="008567B8">
              <w:rPr>
                <w:szCs w:val="24"/>
                <w:lang w:val="vi-VN" w:eastAsia="vi-VN"/>
              </w:rPr>
              <w:t xml:space="preserve">                        14 </w:t>
            </w:r>
          </w:p>
        </w:tc>
      </w:tr>
      <w:tr w:rsidR="0030371C" w:rsidRPr="008567B8" w14:paraId="4B5DDFCF" w14:textId="77777777" w:rsidTr="0030371C">
        <w:trPr>
          <w:trHeight w:val="20"/>
        </w:trPr>
        <w:tc>
          <w:tcPr>
            <w:tcW w:w="940" w:type="dxa"/>
            <w:noWrap/>
            <w:vAlign w:val="center"/>
            <w:hideMark/>
          </w:tcPr>
          <w:p w14:paraId="58C4CA93" w14:textId="77777777" w:rsidR="008567B8" w:rsidRPr="008567B8" w:rsidRDefault="008567B8" w:rsidP="008567B8">
            <w:pPr>
              <w:jc w:val="center"/>
              <w:rPr>
                <w:szCs w:val="24"/>
                <w:lang w:val="vi-VN" w:eastAsia="vi-VN"/>
              </w:rPr>
            </w:pPr>
            <w:r w:rsidRPr="008567B8">
              <w:rPr>
                <w:szCs w:val="24"/>
                <w:lang w:val="vi-VN" w:eastAsia="vi-VN"/>
              </w:rPr>
              <w:t>644</w:t>
            </w:r>
          </w:p>
        </w:tc>
        <w:tc>
          <w:tcPr>
            <w:tcW w:w="1612" w:type="dxa"/>
            <w:noWrap/>
            <w:vAlign w:val="center"/>
            <w:hideMark/>
          </w:tcPr>
          <w:p w14:paraId="109C5A53" w14:textId="77777777" w:rsidR="008567B8" w:rsidRPr="008567B8" w:rsidRDefault="008567B8" w:rsidP="008567B8">
            <w:pPr>
              <w:jc w:val="center"/>
              <w:rPr>
                <w:szCs w:val="24"/>
                <w:lang w:val="vi-VN" w:eastAsia="vi-VN"/>
              </w:rPr>
            </w:pPr>
            <w:r w:rsidRPr="008567B8">
              <w:rPr>
                <w:szCs w:val="24"/>
                <w:lang w:val="vi-VN" w:eastAsia="vi-VN"/>
              </w:rPr>
              <w:t>PP2500592057</w:t>
            </w:r>
          </w:p>
        </w:tc>
        <w:tc>
          <w:tcPr>
            <w:tcW w:w="2977" w:type="dxa"/>
            <w:vAlign w:val="center"/>
            <w:hideMark/>
          </w:tcPr>
          <w:p w14:paraId="5941CB5D" w14:textId="77777777" w:rsidR="008567B8" w:rsidRPr="008567B8" w:rsidRDefault="008567B8" w:rsidP="008567B8">
            <w:pPr>
              <w:jc w:val="left"/>
              <w:rPr>
                <w:szCs w:val="24"/>
                <w:lang w:val="vi-VN" w:eastAsia="vi-VN"/>
              </w:rPr>
            </w:pPr>
            <w:r w:rsidRPr="008567B8">
              <w:rPr>
                <w:szCs w:val="24"/>
                <w:lang w:val="vi-VN" w:eastAsia="vi-VN"/>
              </w:rPr>
              <w:t>Vimentin pha loãng</w:t>
            </w:r>
          </w:p>
        </w:tc>
        <w:tc>
          <w:tcPr>
            <w:tcW w:w="3260" w:type="dxa"/>
            <w:vAlign w:val="center"/>
            <w:hideMark/>
          </w:tcPr>
          <w:p w14:paraId="4C2384E1" w14:textId="77777777" w:rsidR="008567B8" w:rsidRPr="008567B8" w:rsidRDefault="008567B8" w:rsidP="008567B8">
            <w:pPr>
              <w:jc w:val="left"/>
              <w:rPr>
                <w:szCs w:val="24"/>
                <w:lang w:val="vi-VN" w:eastAsia="vi-VN"/>
              </w:rPr>
            </w:pPr>
            <w:r w:rsidRPr="008567B8">
              <w:rPr>
                <w:szCs w:val="24"/>
                <w:lang w:val="vi-VN" w:eastAsia="vi-VN"/>
              </w:rPr>
              <w:t>Kháng thể đơn dòng phát hiện Vimentin.</w:t>
            </w:r>
            <w:r w:rsidRPr="008567B8">
              <w:rPr>
                <w:szCs w:val="24"/>
                <w:lang w:val="vi-VN" w:eastAsia="vi-VN"/>
              </w:rPr>
              <w:br/>
              <w:t>Thành phần: dung dịch dạng pha sẵn, có chứa natri azide</w:t>
            </w:r>
            <w:r w:rsidRPr="008567B8">
              <w:rPr>
                <w:szCs w:val="24"/>
                <w:lang w:val="vi-VN" w:eastAsia="vi-VN"/>
              </w:rPr>
              <w:br/>
              <w:t>Dòng tế bào (clone): V9</w:t>
            </w:r>
            <w:r w:rsidRPr="008567B8">
              <w:rPr>
                <w:szCs w:val="24"/>
                <w:lang w:val="vi-VN" w:eastAsia="vi-VN"/>
              </w:rPr>
              <w:br/>
              <w:t>Sử dụng trong xét nghiệm IVD</w:t>
            </w:r>
          </w:p>
        </w:tc>
        <w:tc>
          <w:tcPr>
            <w:tcW w:w="1340" w:type="dxa"/>
            <w:vAlign w:val="center"/>
            <w:hideMark/>
          </w:tcPr>
          <w:p w14:paraId="09AD7A44"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5F3843F7" w14:textId="77777777" w:rsidR="008567B8" w:rsidRPr="008567B8" w:rsidRDefault="008567B8" w:rsidP="008567B8">
            <w:pPr>
              <w:jc w:val="left"/>
              <w:rPr>
                <w:szCs w:val="24"/>
                <w:lang w:val="vi-VN" w:eastAsia="vi-VN"/>
              </w:rPr>
            </w:pPr>
            <w:r w:rsidRPr="008567B8">
              <w:rPr>
                <w:szCs w:val="24"/>
                <w:lang w:val="vi-VN" w:eastAsia="vi-VN"/>
              </w:rPr>
              <w:t xml:space="preserve">             120 </w:t>
            </w:r>
          </w:p>
        </w:tc>
        <w:tc>
          <w:tcPr>
            <w:tcW w:w="1480" w:type="dxa"/>
            <w:vAlign w:val="center"/>
            <w:hideMark/>
          </w:tcPr>
          <w:p w14:paraId="0C943C97"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2DE528E0" w14:textId="77777777" w:rsidR="008567B8" w:rsidRPr="008567B8" w:rsidRDefault="008567B8" w:rsidP="008567B8">
            <w:pPr>
              <w:jc w:val="center"/>
              <w:rPr>
                <w:szCs w:val="24"/>
                <w:lang w:val="vi-VN" w:eastAsia="vi-VN"/>
              </w:rPr>
            </w:pPr>
            <w:r w:rsidRPr="008567B8">
              <w:rPr>
                <w:szCs w:val="24"/>
                <w:lang w:val="vi-VN" w:eastAsia="vi-VN"/>
              </w:rPr>
              <w:t xml:space="preserve">                      144 </w:t>
            </w:r>
          </w:p>
        </w:tc>
      </w:tr>
      <w:tr w:rsidR="0030371C" w:rsidRPr="008567B8" w14:paraId="0DCD5FB6" w14:textId="77777777" w:rsidTr="0030371C">
        <w:trPr>
          <w:trHeight w:val="20"/>
        </w:trPr>
        <w:tc>
          <w:tcPr>
            <w:tcW w:w="940" w:type="dxa"/>
            <w:noWrap/>
            <w:vAlign w:val="center"/>
            <w:hideMark/>
          </w:tcPr>
          <w:p w14:paraId="6B5FD825" w14:textId="77777777" w:rsidR="008567B8" w:rsidRPr="008567B8" w:rsidRDefault="008567B8" w:rsidP="008567B8">
            <w:pPr>
              <w:jc w:val="center"/>
              <w:rPr>
                <w:szCs w:val="24"/>
                <w:lang w:val="vi-VN" w:eastAsia="vi-VN"/>
              </w:rPr>
            </w:pPr>
            <w:r w:rsidRPr="008567B8">
              <w:rPr>
                <w:szCs w:val="24"/>
                <w:lang w:val="vi-VN" w:eastAsia="vi-VN"/>
              </w:rPr>
              <w:t>645</w:t>
            </w:r>
          </w:p>
        </w:tc>
        <w:tc>
          <w:tcPr>
            <w:tcW w:w="1612" w:type="dxa"/>
            <w:noWrap/>
            <w:vAlign w:val="center"/>
            <w:hideMark/>
          </w:tcPr>
          <w:p w14:paraId="56F3FC60" w14:textId="77777777" w:rsidR="008567B8" w:rsidRPr="008567B8" w:rsidRDefault="008567B8" w:rsidP="008567B8">
            <w:pPr>
              <w:jc w:val="center"/>
              <w:rPr>
                <w:szCs w:val="24"/>
                <w:lang w:val="vi-VN" w:eastAsia="vi-VN"/>
              </w:rPr>
            </w:pPr>
            <w:r w:rsidRPr="008567B8">
              <w:rPr>
                <w:szCs w:val="24"/>
                <w:lang w:val="vi-VN" w:eastAsia="vi-VN"/>
              </w:rPr>
              <w:t>PP2500592058</w:t>
            </w:r>
          </w:p>
        </w:tc>
        <w:tc>
          <w:tcPr>
            <w:tcW w:w="2977" w:type="dxa"/>
            <w:vAlign w:val="center"/>
            <w:hideMark/>
          </w:tcPr>
          <w:p w14:paraId="6925CF4E" w14:textId="77777777" w:rsidR="008567B8" w:rsidRPr="008567B8" w:rsidRDefault="008567B8" w:rsidP="008567B8">
            <w:pPr>
              <w:jc w:val="left"/>
              <w:rPr>
                <w:szCs w:val="24"/>
                <w:lang w:val="vi-VN" w:eastAsia="vi-VN"/>
              </w:rPr>
            </w:pPr>
            <w:r w:rsidRPr="008567B8">
              <w:rPr>
                <w:szCs w:val="24"/>
                <w:lang w:val="vi-VN" w:eastAsia="vi-VN"/>
              </w:rPr>
              <w:t>WT1 pha loãng</w:t>
            </w:r>
          </w:p>
        </w:tc>
        <w:tc>
          <w:tcPr>
            <w:tcW w:w="3260" w:type="dxa"/>
            <w:vAlign w:val="center"/>
            <w:hideMark/>
          </w:tcPr>
          <w:p w14:paraId="6A8EDAC5" w14:textId="77777777" w:rsidR="008567B8" w:rsidRPr="008567B8" w:rsidRDefault="008567B8" w:rsidP="008567B8">
            <w:pPr>
              <w:jc w:val="left"/>
              <w:rPr>
                <w:szCs w:val="24"/>
                <w:lang w:val="vi-VN" w:eastAsia="vi-VN"/>
              </w:rPr>
            </w:pPr>
            <w:r w:rsidRPr="008567B8">
              <w:rPr>
                <w:szCs w:val="24"/>
                <w:lang w:val="vi-VN" w:eastAsia="vi-VN"/>
              </w:rPr>
              <w:t>Thành phần: WT1, tỉ lệ pha loãng 1:50-1:100, kháng thể đơn dòng.</w:t>
            </w:r>
            <w:r w:rsidRPr="008567B8">
              <w:rPr>
                <w:szCs w:val="24"/>
                <w:lang w:val="vi-VN" w:eastAsia="vi-VN"/>
              </w:rPr>
              <w:br/>
              <w:t>Chứng nhận FDA hoặc CE.</w:t>
            </w:r>
            <w:r w:rsidRPr="008567B8">
              <w:rPr>
                <w:szCs w:val="24"/>
                <w:lang w:val="vi-VN" w:eastAsia="vi-VN"/>
              </w:rPr>
              <w:br/>
              <w:t>Sử dụng trong xét nghiệm IVD</w:t>
            </w:r>
          </w:p>
        </w:tc>
        <w:tc>
          <w:tcPr>
            <w:tcW w:w="1340" w:type="dxa"/>
            <w:vAlign w:val="center"/>
            <w:hideMark/>
          </w:tcPr>
          <w:p w14:paraId="056BA5F1"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0DC9B105" w14:textId="77777777" w:rsidR="008567B8" w:rsidRPr="008567B8" w:rsidRDefault="008567B8" w:rsidP="008567B8">
            <w:pPr>
              <w:jc w:val="left"/>
              <w:rPr>
                <w:szCs w:val="24"/>
                <w:lang w:val="vi-VN" w:eastAsia="vi-VN"/>
              </w:rPr>
            </w:pPr>
            <w:r w:rsidRPr="008567B8">
              <w:rPr>
                <w:szCs w:val="24"/>
                <w:lang w:val="vi-VN" w:eastAsia="vi-VN"/>
              </w:rPr>
              <w:t xml:space="preserve">               60 </w:t>
            </w:r>
          </w:p>
        </w:tc>
        <w:tc>
          <w:tcPr>
            <w:tcW w:w="1480" w:type="dxa"/>
            <w:vAlign w:val="center"/>
            <w:hideMark/>
          </w:tcPr>
          <w:p w14:paraId="0D98D593" w14:textId="77777777" w:rsidR="008567B8" w:rsidRPr="008567B8" w:rsidRDefault="008567B8" w:rsidP="008567B8">
            <w:pPr>
              <w:jc w:val="left"/>
              <w:rPr>
                <w:szCs w:val="24"/>
                <w:lang w:val="vi-VN" w:eastAsia="vi-VN"/>
              </w:rPr>
            </w:pPr>
            <w:r w:rsidRPr="008567B8">
              <w:rPr>
                <w:szCs w:val="24"/>
                <w:lang w:val="vi-VN" w:eastAsia="vi-VN"/>
              </w:rPr>
              <w:t xml:space="preserve">                  24 </w:t>
            </w:r>
          </w:p>
        </w:tc>
        <w:tc>
          <w:tcPr>
            <w:tcW w:w="1550" w:type="dxa"/>
            <w:vAlign w:val="center"/>
            <w:hideMark/>
          </w:tcPr>
          <w:p w14:paraId="3B462A31" w14:textId="77777777" w:rsidR="008567B8" w:rsidRPr="008567B8" w:rsidRDefault="008567B8" w:rsidP="008567B8">
            <w:pPr>
              <w:jc w:val="center"/>
              <w:rPr>
                <w:szCs w:val="24"/>
                <w:lang w:val="vi-VN" w:eastAsia="vi-VN"/>
              </w:rPr>
            </w:pPr>
            <w:r w:rsidRPr="008567B8">
              <w:rPr>
                <w:szCs w:val="24"/>
                <w:lang w:val="vi-VN" w:eastAsia="vi-VN"/>
              </w:rPr>
              <w:t xml:space="preserve">                        84 </w:t>
            </w:r>
          </w:p>
        </w:tc>
      </w:tr>
      <w:tr w:rsidR="0030371C" w:rsidRPr="008567B8" w14:paraId="5CC2B55E" w14:textId="77777777" w:rsidTr="0030371C">
        <w:trPr>
          <w:trHeight w:val="20"/>
        </w:trPr>
        <w:tc>
          <w:tcPr>
            <w:tcW w:w="940" w:type="dxa"/>
            <w:noWrap/>
            <w:vAlign w:val="center"/>
            <w:hideMark/>
          </w:tcPr>
          <w:p w14:paraId="1ADD8EA7" w14:textId="77777777" w:rsidR="008567B8" w:rsidRPr="008567B8" w:rsidRDefault="008567B8" w:rsidP="008567B8">
            <w:pPr>
              <w:jc w:val="center"/>
              <w:rPr>
                <w:szCs w:val="24"/>
                <w:lang w:val="vi-VN" w:eastAsia="vi-VN"/>
              </w:rPr>
            </w:pPr>
            <w:r w:rsidRPr="008567B8">
              <w:rPr>
                <w:szCs w:val="24"/>
                <w:lang w:val="vi-VN" w:eastAsia="vi-VN"/>
              </w:rPr>
              <w:t>646</w:t>
            </w:r>
          </w:p>
        </w:tc>
        <w:tc>
          <w:tcPr>
            <w:tcW w:w="1612" w:type="dxa"/>
            <w:noWrap/>
            <w:vAlign w:val="center"/>
            <w:hideMark/>
          </w:tcPr>
          <w:p w14:paraId="40B665B9" w14:textId="77777777" w:rsidR="008567B8" w:rsidRPr="008567B8" w:rsidRDefault="008567B8" w:rsidP="008567B8">
            <w:pPr>
              <w:jc w:val="center"/>
              <w:rPr>
                <w:szCs w:val="24"/>
                <w:lang w:val="vi-VN" w:eastAsia="vi-VN"/>
              </w:rPr>
            </w:pPr>
            <w:r w:rsidRPr="008567B8">
              <w:rPr>
                <w:szCs w:val="24"/>
                <w:lang w:val="vi-VN" w:eastAsia="vi-VN"/>
              </w:rPr>
              <w:t>PP2500592059</w:t>
            </w:r>
          </w:p>
        </w:tc>
        <w:tc>
          <w:tcPr>
            <w:tcW w:w="2977" w:type="dxa"/>
            <w:vAlign w:val="center"/>
            <w:hideMark/>
          </w:tcPr>
          <w:p w14:paraId="306947DE" w14:textId="77777777" w:rsidR="008567B8" w:rsidRPr="008567B8" w:rsidRDefault="008567B8" w:rsidP="008567B8">
            <w:pPr>
              <w:jc w:val="left"/>
              <w:rPr>
                <w:szCs w:val="24"/>
                <w:lang w:val="vi-VN" w:eastAsia="vi-VN"/>
              </w:rPr>
            </w:pPr>
            <w:r w:rsidRPr="008567B8">
              <w:rPr>
                <w:szCs w:val="24"/>
                <w:lang w:val="vi-VN" w:eastAsia="vi-VN"/>
              </w:rPr>
              <w:t>Gel cắt lạnh</w:t>
            </w:r>
          </w:p>
        </w:tc>
        <w:tc>
          <w:tcPr>
            <w:tcW w:w="3260" w:type="dxa"/>
            <w:vAlign w:val="center"/>
            <w:hideMark/>
          </w:tcPr>
          <w:p w14:paraId="51F6EB6F" w14:textId="77777777" w:rsidR="008567B8" w:rsidRPr="008567B8" w:rsidRDefault="008567B8" w:rsidP="008567B8">
            <w:pPr>
              <w:jc w:val="left"/>
              <w:rPr>
                <w:szCs w:val="24"/>
                <w:lang w:val="vi-VN" w:eastAsia="vi-VN"/>
              </w:rPr>
            </w:pPr>
            <w:r w:rsidRPr="008567B8">
              <w:rPr>
                <w:szCs w:val="24"/>
                <w:lang w:val="vi-VN" w:eastAsia="vi-VN"/>
              </w:rPr>
              <w:t>Dùng để cố định mẫu trong qua trình cắt lạnh. Chai 120ml</w:t>
            </w:r>
          </w:p>
        </w:tc>
        <w:tc>
          <w:tcPr>
            <w:tcW w:w="1340" w:type="dxa"/>
            <w:vAlign w:val="center"/>
            <w:hideMark/>
          </w:tcPr>
          <w:p w14:paraId="08B2EEB9"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537CEA2D" w14:textId="77777777" w:rsidR="008567B8" w:rsidRPr="008567B8" w:rsidRDefault="008567B8" w:rsidP="008567B8">
            <w:pPr>
              <w:jc w:val="left"/>
              <w:rPr>
                <w:szCs w:val="24"/>
                <w:lang w:val="vi-VN" w:eastAsia="vi-VN"/>
              </w:rPr>
            </w:pPr>
            <w:r w:rsidRPr="008567B8">
              <w:rPr>
                <w:szCs w:val="24"/>
                <w:lang w:val="vi-VN" w:eastAsia="vi-VN"/>
              </w:rPr>
              <w:t xml:space="preserve">             140 </w:t>
            </w:r>
          </w:p>
        </w:tc>
        <w:tc>
          <w:tcPr>
            <w:tcW w:w="1480" w:type="dxa"/>
            <w:vAlign w:val="center"/>
            <w:hideMark/>
          </w:tcPr>
          <w:p w14:paraId="7A30984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5501858" w14:textId="77777777" w:rsidR="008567B8" w:rsidRPr="008567B8" w:rsidRDefault="008567B8" w:rsidP="008567B8">
            <w:pPr>
              <w:jc w:val="center"/>
              <w:rPr>
                <w:szCs w:val="24"/>
                <w:lang w:val="vi-VN" w:eastAsia="vi-VN"/>
              </w:rPr>
            </w:pPr>
            <w:r w:rsidRPr="008567B8">
              <w:rPr>
                <w:szCs w:val="24"/>
                <w:lang w:val="vi-VN" w:eastAsia="vi-VN"/>
              </w:rPr>
              <w:t xml:space="preserve">                      140 </w:t>
            </w:r>
          </w:p>
        </w:tc>
      </w:tr>
      <w:tr w:rsidR="0030371C" w:rsidRPr="008567B8" w14:paraId="21E847E9" w14:textId="77777777" w:rsidTr="0030371C">
        <w:trPr>
          <w:trHeight w:val="20"/>
        </w:trPr>
        <w:tc>
          <w:tcPr>
            <w:tcW w:w="940" w:type="dxa"/>
            <w:noWrap/>
            <w:vAlign w:val="center"/>
            <w:hideMark/>
          </w:tcPr>
          <w:p w14:paraId="34B4C957" w14:textId="77777777" w:rsidR="008567B8" w:rsidRPr="008567B8" w:rsidRDefault="008567B8" w:rsidP="008567B8">
            <w:pPr>
              <w:jc w:val="center"/>
              <w:rPr>
                <w:szCs w:val="24"/>
                <w:lang w:val="vi-VN" w:eastAsia="vi-VN"/>
              </w:rPr>
            </w:pPr>
            <w:r w:rsidRPr="008567B8">
              <w:rPr>
                <w:szCs w:val="24"/>
                <w:lang w:val="vi-VN" w:eastAsia="vi-VN"/>
              </w:rPr>
              <w:lastRenderedPageBreak/>
              <w:t>647</w:t>
            </w:r>
          </w:p>
        </w:tc>
        <w:tc>
          <w:tcPr>
            <w:tcW w:w="1612" w:type="dxa"/>
            <w:noWrap/>
            <w:vAlign w:val="center"/>
            <w:hideMark/>
          </w:tcPr>
          <w:p w14:paraId="169CE18E" w14:textId="77777777" w:rsidR="008567B8" w:rsidRPr="008567B8" w:rsidRDefault="008567B8" w:rsidP="008567B8">
            <w:pPr>
              <w:jc w:val="center"/>
              <w:rPr>
                <w:szCs w:val="24"/>
                <w:lang w:val="vi-VN" w:eastAsia="vi-VN"/>
              </w:rPr>
            </w:pPr>
            <w:r w:rsidRPr="008567B8">
              <w:rPr>
                <w:szCs w:val="24"/>
                <w:lang w:val="vi-VN" w:eastAsia="vi-VN"/>
              </w:rPr>
              <w:t>PP2500592060</w:t>
            </w:r>
          </w:p>
        </w:tc>
        <w:tc>
          <w:tcPr>
            <w:tcW w:w="2977" w:type="dxa"/>
            <w:vAlign w:val="center"/>
            <w:hideMark/>
          </w:tcPr>
          <w:p w14:paraId="1B85BAFD" w14:textId="77777777" w:rsidR="008567B8" w:rsidRPr="008567B8" w:rsidRDefault="008567B8" w:rsidP="008567B8">
            <w:pPr>
              <w:jc w:val="left"/>
              <w:rPr>
                <w:szCs w:val="24"/>
                <w:lang w:val="vi-VN" w:eastAsia="vi-VN"/>
              </w:rPr>
            </w:pPr>
            <w:r w:rsidRPr="008567B8">
              <w:rPr>
                <w:szCs w:val="24"/>
                <w:lang w:val="vi-VN" w:eastAsia="vi-VN"/>
              </w:rPr>
              <w:t>Chỉ thị kháng sinh đồ</w:t>
            </w:r>
          </w:p>
        </w:tc>
        <w:tc>
          <w:tcPr>
            <w:tcW w:w="3260" w:type="dxa"/>
            <w:vAlign w:val="center"/>
            <w:hideMark/>
          </w:tcPr>
          <w:p w14:paraId="74632A70" w14:textId="77777777" w:rsidR="008567B8" w:rsidRPr="008567B8" w:rsidRDefault="008567B8" w:rsidP="008567B8">
            <w:pPr>
              <w:jc w:val="left"/>
              <w:rPr>
                <w:szCs w:val="24"/>
                <w:lang w:val="vi-VN" w:eastAsia="vi-VN"/>
              </w:rPr>
            </w:pPr>
            <w:r w:rsidRPr="008567B8">
              <w:rPr>
                <w:szCs w:val="24"/>
                <w:lang w:val="vi-VN" w:eastAsia="vi-VN"/>
              </w:rPr>
              <w:t>Thành phần: Redox indicator &lt;3g, Redox stabilizers &lt; 20g (công thức trên 1 Lít nước tinh khiết)</w:t>
            </w:r>
          </w:p>
        </w:tc>
        <w:tc>
          <w:tcPr>
            <w:tcW w:w="1340" w:type="dxa"/>
            <w:vAlign w:val="center"/>
            <w:hideMark/>
          </w:tcPr>
          <w:p w14:paraId="1B60032D"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D668BD2"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480" w:type="dxa"/>
            <w:vAlign w:val="center"/>
            <w:hideMark/>
          </w:tcPr>
          <w:p w14:paraId="720ED32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DC74D2B" w14:textId="77777777" w:rsidR="008567B8" w:rsidRPr="008567B8" w:rsidRDefault="008567B8" w:rsidP="008567B8">
            <w:pPr>
              <w:jc w:val="center"/>
              <w:rPr>
                <w:szCs w:val="24"/>
                <w:lang w:val="vi-VN" w:eastAsia="vi-VN"/>
              </w:rPr>
            </w:pPr>
            <w:r w:rsidRPr="008567B8">
              <w:rPr>
                <w:szCs w:val="24"/>
                <w:lang w:val="vi-VN" w:eastAsia="vi-VN"/>
              </w:rPr>
              <w:t xml:space="preserve">                   1.200 </w:t>
            </w:r>
          </w:p>
        </w:tc>
      </w:tr>
      <w:tr w:rsidR="0030371C" w:rsidRPr="008567B8" w14:paraId="1AC2BE6A" w14:textId="77777777" w:rsidTr="0030371C">
        <w:trPr>
          <w:trHeight w:val="20"/>
        </w:trPr>
        <w:tc>
          <w:tcPr>
            <w:tcW w:w="940" w:type="dxa"/>
            <w:noWrap/>
            <w:vAlign w:val="center"/>
            <w:hideMark/>
          </w:tcPr>
          <w:p w14:paraId="671B6E97" w14:textId="77777777" w:rsidR="008567B8" w:rsidRPr="008567B8" w:rsidRDefault="008567B8" w:rsidP="008567B8">
            <w:pPr>
              <w:jc w:val="center"/>
              <w:rPr>
                <w:szCs w:val="24"/>
                <w:lang w:val="vi-VN" w:eastAsia="vi-VN"/>
              </w:rPr>
            </w:pPr>
            <w:r w:rsidRPr="008567B8">
              <w:rPr>
                <w:szCs w:val="24"/>
                <w:lang w:val="vi-VN" w:eastAsia="vi-VN"/>
              </w:rPr>
              <w:t>648</w:t>
            </w:r>
          </w:p>
        </w:tc>
        <w:tc>
          <w:tcPr>
            <w:tcW w:w="1612" w:type="dxa"/>
            <w:noWrap/>
            <w:vAlign w:val="center"/>
            <w:hideMark/>
          </w:tcPr>
          <w:p w14:paraId="226E727F" w14:textId="77777777" w:rsidR="008567B8" w:rsidRPr="008567B8" w:rsidRDefault="008567B8" w:rsidP="008567B8">
            <w:pPr>
              <w:jc w:val="center"/>
              <w:rPr>
                <w:szCs w:val="24"/>
                <w:lang w:val="vi-VN" w:eastAsia="vi-VN"/>
              </w:rPr>
            </w:pPr>
            <w:r w:rsidRPr="008567B8">
              <w:rPr>
                <w:szCs w:val="24"/>
                <w:lang w:val="vi-VN" w:eastAsia="vi-VN"/>
              </w:rPr>
              <w:t>PP2500592061</w:t>
            </w:r>
          </w:p>
        </w:tc>
        <w:tc>
          <w:tcPr>
            <w:tcW w:w="2977" w:type="dxa"/>
            <w:vAlign w:val="center"/>
            <w:hideMark/>
          </w:tcPr>
          <w:p w14:paraId="022B2B3C" w14:textId="77777777" w:rsidR="008567B8" w:rsidRPr="008567B8" w:rsidRDefault="008567B8" w:rsidP="008567B8">
            <w:pPr>
              <w:jc w:val="left"/>
              <w:rPr>
                <w:szCs w:val="24"/>
                <w:lang w:val="vi-VN" w:eastAsia="vi-VN"/>
              </w:rPr>
            </w:pPr>
            <w:r w:rsidRPr="008567B8">
              <w:rPr>
                <w:szCs w:val="24"/>
                <w:lang w:val="vi-VN" w:eastAsia="vi-VN"/>
              </w:rPr>
              <w:t>Ống canh trường làm kháng sinh đồ</w:t>
            </w:r>
          </w:p>
        </w:tc>
        <w:tc>
          <w:tcPr>
            <w:tcW w:w="3260" w:type="dxa"/>
            <w:vAlign w:val="center"/>
            <w:hideMark/>
          </w:tcPr>
          <w:p w14:paraId="4D266002" w14:textId="77777777" w:rsidR="008567B8" w:rsidRPr="008567B8" w:rsidRDefault="008567B8" w:rsidP="008567B8">
            <w:pPr>
              <w:jc w:val="left"/>
              <w:rPr>
                <w:szCs w:val="24"/>
                <w:lang w:val="vi-VN" w:eastAsia="vi-VN"/>
              </w:rPr>
            </w:pPr>
            <w:r w:rsidRPr="008567B8">
              <w:rPr>
                <w:szCs w:val="24"/>
                <w:lang w:val="vi-VN" w:eastAsia="vi-VN"/>
              </w:rPr>
              <w:t>Thành phần: 22g Canh trường Mueller Hinton, Polysorbate 80 0,01%. (công thức trên 1 Lít nước tinh khiết)</w:t>
            </w:r>
          </w:p>
        </w:tc>
        <w:tc>
          <w:tcPr>
            <w:tcW w:w="1340" w:type="dxa"/>
            <w:vAlign w:val="center"/>
            <w:hideMark/>
          </w:tcPr>
          <w:p w14:paraId="543E03F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6A2A35E0" w14:textId="77777777" w:rsidR="008567B8" w:rsidRPr="008567B8" w:rsidRDefault="008567B8" w:rsidP="008567B8">
            <w:pPr>
              <w:jc w:val="left"/>
              <w:rPr>
                <w:szCs w:val="24"/>
                <w:lang w:val="vi-VN" w:eastAsia="vi-VN"/>
              </w:rPr>
            </w:pPr>
            <w:r w:rsidRPr="008567B8">
              <w:rPr>
                <w:szCs w:val="24"/>
                <w:lang w:val="vi-VN" w:eastAsia="vi-VN"/>
              </w:rPr>
              <w:t xml:space="preserve">      160.000 </w:t>
            </w:r>
          </w:p>
        </w:tc>
        <w:tc>
          <w:tcPr>
            <w:tcW w:w="1480" w:type="dxa"/>
            <w:vAlign w:val="center"/>
            <w:hideMark/>
          </w:tcPr>
          <w:p w14:paraId="7061BFD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109A9C4" w14:textId="77777777" w:rsidR="008567B8" w:rsidRPr="008567B8" w:rsidRDefault="008567B8" w:rsidP="008567B8">
            <w:pPr>
              <w:jc w:val="center"/>
              <w:rPr>
                <w:szCs w:val="24"/>
                <w:lang w:val="vi-VN" w:eastAsia="vi-VN"/>
              </w:rPr>
            </w:pPr>
            <w:r w:rsidRPr="008567B8">
              <w:rPr>
                <w:szCs w:val="24"/>
                <w:lang w:val="vi-VN" w:eastAsia="vi-VN"/>
              </w:rPr>
              <w:t xml:space="preserve">               160.000 </w:t>
            </w:r>
          </w:p>
        </w:tc>
      </w:tr>
      <w:tr w:rsidR="0030371C" w:rsidRPr="008567B8" w14:paraId="0A87CF02" w14:textId="77777777" w:rsidTr="0030371C">
        <w:trPr>
          <w:trHeight w:val="20"/>
        </w:trPr>
        <w:tc>
          <w:tcPr>
            <w:tcW w:w="940" w:type="dxa"/>
            <w:noWrap/>
            <w:vAlign w:val="center"/>
            <w:hideMark/>
          </w:tcPr>
          <w:p w14:paraId="3C0FA5E0" w14:textId="77777777" w:rsidR="008567B8" w:rsidRPr="008567B8" w:rsidRDefault="008567B8" w:rsidP="008567B8">
            <w:pPr>
              <w:jc w:val="center"/>
              <w:rPr>
                <w:szCs w:val="24"/>
                <w:lang w:val="vi-VN" w:eastAsia="vi-VN"/>
              </w:rPr>
            </w:pPr>
            <w:r w:rsidRPr="008567B8">
              <w:rPr>
                <w:szCs w:val="24"/>
                <w:lang w:val="vi-VN" w:eastAsia="vi-VN"/>
              </w:rPr>
              <w:t>649</w:t>
            </w:r>
          </w:p>
        </w:tc>
        <w:tc>
          <w:tcPr>
            <w:tcW w:w="1612" w:type="dxa"/>
            <w:noWrap/>
            <w:vAlign w:val="center"/>
            <w:hideMark/>
          </w:tcPr>
          <w:p w14:paraId="3F5B5326" w14:textId="77777777" w:rsidR="008567B8" w:rsidRPr="008567B8" w:rsidRDefault="008567B8" w:rsidP="008567B8">
            <w:pPr>
              <w:jc w:val="center"/>
              <w:rPr>
                <w:szCs w:val="24"/>
                <w:lang w:val="vi-VN" w:eastAsia="vi-VN"/>
              </w:rPr>
            </w:pPr>
            <w:r w:rsidRPr="008567B8">
              <w:rPr>
                <w:szCs w:val="24"/>
                <w:lang w:val="vi-VN" w:eastAsia="vi-VN"/>
              </w:rPr>
              <w:t>PP2500592062</w:t>
            </w:r>
          </w:p>
        </w:tc>
        <w:tc>
          <w:tcPr>
            <w:tcW w:w="2977" w:type="dxa"/>
            <w:vAlign w:val="center"/>
            <w:hideMark/>
          </w:tcPr>
          <w:p w14:paraId="2D91AB4D" w14:textId="77777777" w:rsidR="008567B8" w:rsidRPr="008567B8" w:rsidRDefault="008567B8" w:rsidP="008567B8">
            <w:pPr>
              <w:jc w:val="left"/>
              <w:rPr>
                <w:szCs w:val="24"/>
                <w:lang w:val="vi-VN" w:eastAsia="vi-VN"/>
              </w:rPr>
            </w:pPr>
            <w:r w:rsidRPr="008567B8">
              <w:rPr>
                <w:szCs w:val="24"/>
                <w:lang w:val="vi-VN" w:eastAsia="vi-VN"/>
              </w:rPr>
              <w:t>Ống canh trường định danh</w:t>
            </w:r>
          </w:p>
        </w:tc>
        <w:tc>
          <w:tcPr>
            <w:tcW w:w="3260" w:type="dxa"/>
            <w:vAlign w:val="center"/>
            <w:hideMark/>
          </w:tcPr>
          <w:p w14:paraId="48658249" w14:textId="77777777" w:rsidR="008567B8" w:rsidRPr="008567B8" w:rsidRDefault="008567B8" w:rsidP="008567B8">
            <w:pPr>
              <w:jc w:val="left"/>
              <w:rPr>
                <w:szCs w:val="24"/>
                <w:lang w:val="vi-VN" w:eastAsia="vi-VN"/>
              </w:rPr>
            </w:pPr>
            <w:r w:rsidRPr="008567B8">
              <w:rPr>
                <w:szCs w:val="24"/>
                <w:lang w:val="vi-VN" w:eastAsia="vi-VN"/>
              </w:rPr>
              <w:t>Thành phần:  7.5g Potassium chloride , 0.5g Calcium chloride, 0.895g Tricine glycine, Polysorbate 80 0,025%.(công thức trên 1 Lít nước tinh khiết)</w:t>
            </w:r>
          </w:p>
        </w:tc>
        <w:tc>
          <w:tcPr>
            <w:tcW w:w="1340" w:type="dxa"/>
            <w:vAlign w:val="center"/>
            <w:hideMark/>
          </w:tcPr>
          <w:p w14:paraId="79441823"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45EECF4" w14:textId="77777777" w:rsidR="008567B8" w:rsidRPr="008567B8" w:rsidRDefault="008567B8" w:rsidP="008567B8">
            <w:pPr>
              <w:jc w:val="left"/>
              <w:rPr>
                <w:szCs w:val="24"/>
                <w:lang w:val="vi-VN" w:eastAsia="vi-VN"/>
              </w:rPr>
            </w:pPr>
            <w:r w:rsidRPr="008567B8">
              <w:rPr>
                <w:szCs w:val="24"/>
                <w:lang w:val="vi-VN" w:eastAsia="vi-VN"/>
              </w:rPr>
              <w:t xml:space="preserve">        91.000 </w:t>
            </w:r>
          </w:p>
        </w:tc>
        <w:tc>
          <w:tcPr>
            <w:tcW w:w="1480" w:type="dxa"/>
            <w:vAlign w:val="center"/>
            <w:hideMark/>
          </w:tcPr>
          <w:p w14:paraId="08B5186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675A6AC" w14:textId="77777777" w:rsidR="008567B8" w:rsidRPr="008567B8" w:rsidRDefault="008567B8" w:rsidP="008567B8">
            <w:pPr>
              <w:jc w:val="center"/>
              <w:rPr>
                <w:szCs w:val="24"/>
                <w:lang w:val="vi-VN" w:eastAsia="vi-VN"/>
              </w:rPr>
            </w:pPr>
            <w:r w:rsidRPr="008567B8">
              <w:rPr>
                <w:szCs w:val="24"/>
                <w:lang w:val="vi-VN" w:eastAsia="vi-VN"/>
              </w:rPr>
              <w:t xml:space="preserve">                 91.000 </w:t>
            </w:r>
          </w:p>
        </w:tc>
      </w:tr>
      <w:tr w:rsidR="0030371C" w:rsidRPr="008567B8" w14:paraId="71EC1C7B" w14:textId="77777777" w:rsidTr="0030371C">
        <w:trPr>
          <w:trHeight w:val="20"/>
        </w:trPr>
        <w:tc>
          <w:tcPr>
            <w:tcW w:w="940" w:type="dxa"/>
            <w:noWrap/>
            <w:vAlign w:val="center"/>
            <w:hideMark/>
          </w:tcPr>
          <w:p w14:paraId="171D2DE3" w14:textId="77777777" w:rsidR="008567B8" w:rsidRPr="008567B8" w:rsidRDefault="008567B8" w:rsidP="008567B8">
            <w:pPr>
              <w:jc w:val="center"/>
              <w:rPr>
                <w:szCs w:val="24"/>
                <w:lang w:val="vi-VN" w:eastAsia="vi-VN"/>
              </w:rPr>
            </w:pPr>
            <w:r w:rsidRPr="008567B8">
              <w:rPr>
                <w:szCs w:val="24"/>
                <w:lang w:val="vi-VN" w:eastAsia="vi-VN"/>
              </w:rPr>
              <w:t>650</w:t>
            </w:r>
          </w:p>
        </w:tc>
        <w:tc>
          <w:tcPr>
            <w:tcW w:w="1612" w:type="dxa"/>
            <w:noWrap/>
            <w:vAlign w:val="center"/>
            <w:hideMark/>
          </w:tcPr>
          <w:p w14:paraId="55760CBE" w14:textId="77777777" w:rsidR="008567B8" w:rsidRPr="008567B8" w:rsidRDefault="008567B8" w:rsidP="008567B8">
            <w:pPr>
              <w:jc w:val="center"/>
              <w:rPr>
                <w:szCs w:val="24"/>
                <w:lang w:val="vi-VN" w:eastAsia="vi-VN"/>
              </w:rPr>
            </w:pPr>
            <w:r w:rsidRPr="008567B8">
              <w:rPr>
                <w:szCs w:val="24"/>
                <w:lang w:val="vi-VN" w:eastAsia="vi-VN"/>
              </w:rPr>
              <w:t>PP2500592063</w:t>
            </w:r>
          </w:p>
        </w:tc>
        <w:tc>
          <w:tcPr>
            <w:tcW w:w="2977" w:type="dxa"/>
            <w:vAlign w:val="center"/>
            <w:hideMark/>
          </w:tcPr>
          <w:p w14:paraId="2CD3C677" w14:textId="77777777" w:rsidR="008567B8" w:rsidRPr="008567B8" w:rsidRDefault="008567B8" w:rsidP="008567B8">
            <w:pPr>
              <w:jc w:val="left"/>
              <w:rPr>
                <w:szCs w:val="24"/>
                <w:lang w:val="vi-VN" w:eastAsia="vi-VN"/>
              </w:rPr>
            </w:pPr>
            <w:r w:rsidRPr="008567B8">
              <w:rPr>
                <w:szCs w:val="24"/>
                <w:lang w:val="vi-VN" w:eastAsia="vi-VN"/>
              </w:rPr>
              <w:t>Ống môi trường nuôi cấy Mycobacteria</w:t>
            </w:r>
          </w:p>
        </w:tc>
        <w:tc>
          <w:tcPr>
            <w:tcW w:w="3260" w:type="dxa"/>
            <w:vAlign w:val="center"/>
            <w:hideMark/>
          </w:tcPr>
          <w:p w14:paraId="53719D38" w14:textId="77777777" w:rsidR="008567B8" w:rsidRPr="008567B8" w:rsidRDefault="008567B8" w:rsidP="008567B8">
            <w:pPr>
              <w:jc w:val="left"/>
              <w:rPr>
                <w:szCs w:val="24"/>
                <w:lang w:val="vi-VN" w:eastAsia="vi-VN"/>
              </w:rPr>
            </w:pPr>
            <w:r w:rsidRPr="008567B8">
              <w:rPr>
                <w:szCs w:val="24"/>
                <w:lang w:val="vi-VN" w:eastAsia="vi-VN"/>
              </w:rPr>
              <w:t>Thành phần:  Tube chứa: 110 µg chỉ thị huỳnh quang và 7 mL dung dịch nuôi cấy. Chất chỉ thị huỳnh quang Tris 4,7-diphenyl-1,10-phenanthroline ruthenium chloride pentahydrate.</w:t>
            </w:r>
            <w:r w:rsidRPr="008567B8">
              <w:rPr>
                <w:szCs w:val="24"/>
                <w:lang w:val="vi-VN" w:eastAsia="vi-VN"/>
              </w:rPr>
              <w:br/>
              <w:t>Canh trường chứa Middlebrook 7H9 5,9g; Casein Peptone 1,25g (pha trong 1 lít nước tinh khiết)</w:t>
            </w:r>
          </w:p>
        </w:tc>
        <w:tc>
          <w:tcPr>
            <w:tcW w:w="1340" w:type="dxa"/>
            <w:vAlign w:val="center"/>
            <w:hideMark/>
          </w:tcPr>
          <w:p w14:paraId="48A94CF4"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1F9FDCA" w14:textId="77777777" w:rsidR="008567B8" w:rsidRPr="008567B8" w:rsidRDefault="008567B8" w:rsidP="008567B8">
            <w:pPr>
              <w:jc w:val="left"/>
              <w:rPr>
                <w:szCs w:val="24"/>
                <w:lang w:val="vi-VN" w:eastAsia="vi-VN"/>
              </w:rPr>
            </w:pPr>
            <w:r w:rsidRPr="008567B8">
              <w:rPr>
                <w:szCs w:val="24"/>
                <w:lang w:val="vi-VN" w:eastAsia="vi-VN"/>
              </w:rPr>
              <w:t xml:space="preserve">        10.500 </w:t>
            </w:r>
          </w:p>
        </w:tc>
        <w:tc>
          <w:tcPr>
            <w:tcW w:w="1480" w:type="dxa"/>
            <w:vAlign w:val="center"/>
            <w:hideMark/>
          </w:tcPr>
          <w:p w14:paraId="0E89FD5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EC97721" w14:textId="77777777" w:rsidR="008567B8" w:rsidRPr="008567B8" w:rsidRDefault="008567B8" w:rsidP="008567B8">
            <w:pPr>
              <w:jc w:val="center"/>
              <w:rPr>
                <w:szCs w:val="24"/>
                <w:lang w:val="vi-VN" w:eastAsia="vi-VN"/>
              </w:rPr>
            </w:pPr>
            <w:r w:rsidRPr="008567B8">
              <w:rPr>
                <w:szCs w:val="24"/>
                <w:lang w:val="vi-VN" w:eastAsia="vi-VN"/>
              </w:rPr>
              <w:t xml:space="preserve">                 10.500 </w:t>
            </w:r>
          </w:p>
        </w:tc>
      </w:tr>
      <w:tr w:rsidR="0030371C" w:rsidRPr="008567B8" w14:paraId="56B90C95" w14:textId="77777777" w:rsidTr="0030371C">
        <w:trPr>
          <w:trHeight w:val="20"/>
        </w:trPr>
        <w:tc>
          <w:tcPr>
            <w:tcW w:w="940" w:type="dxa"/>
            <w:noWrap/>
            <w:vAlign w:val="center"/>
            <w:hideMark/>
          </w:tcPr>
          <w:p w14:paraId="0A0D7F51" w14:textId="77777777" w:rsidR="008567B8" w:rsidRPr="008567B8" w:rsidRDefault="008567B8" w:rsidP="008567B8">
            <w:pPr>
              <w:jc w:val="center"/>
              <w:rPr>
                <w:szCs w:val="24"/>
                <w:lang w:val="vi-VN" w:eastAsia="vi-VN"/>
              </w:rPr>
            </w:pPr>
            <w:r w:rsidRPr="008567B8">
              <w:rPr>
                <w:szCs w:val="24"/>
                <w:lang w:val="vi-VN" w:eastAsia="vi-VN"/>
              </w:rPr>
              <w:t>651</w:t>
            </w:r>
          </w:p>
        </w:tc>
        <w:tc>
          <w:tcPr>
            <w:tcW w:w="1612" w:type="dxa"/>
            <w:noWrap/>
            <w:vAlign w:val="center"/>
            <w:hideMark/>
          </w:tcPr>
          <w:p w14:paraId="42D9F7CE" w14:textId="77777777" w:rsidR="008567B8" w:rsidRPr="008567B8" w:rsidRDefault="008567B8" w:rsidP="008567B8">
            <w:pPr>
              <w:jc w:val="center"/>
              <w:rPr>
                <w:szCs w:val="24"/>
                <w:lang w:val="vi-VN" w:eastAsia="vi-VN"/>
              </w:rPr>
            </w:pPr>
            <w:r w:rsidRPr="008567B8">
              <w:rPr>
                <w:szCs w:val="24"/>
                <w:lang w:val="vi-VN" w:eastAsia="vi-VN"/>
              </w:rPr>
              <w:t>PP2500592064</w:t>
            </w:r>
          </w:p>
        </w:tc>
        <w:tc>
          <w:tcPr>
            <w:tcW w:w="2977" w:type="dxa"/>
            <w:vAlign w:val="center"/>
            <w:hideMark/>
          </w:tcPr>
          <w:p w14:paraId="3F046836" w14:textId="77777777" w:rsidR="008567B8" w:rsidRPr="008567B8" w:rsidRDefault="008567B8" w:rsidP="008567B8">
            <w:pPr>
              <w:jc w:val="left"/>
              <w:rPr>
                <w:szCs w:val="24"/>
                <w:lang w:val="vi-VN" w:eastAsia="vi-VN"/>
              </w:rPr>
            </w:pPr>
            <w:r w:rsidRPr="008567B8">
              <w:rPr>
                <w:szCs w:val="24"/>
                <w:lang w:val="vi-VN" w:eastAsia="vi-VN"/>
              </w:rPr>
              <w:t>Chất bổ sung vào môi trường nuôi cấy</w:t>
            </w:r>
          </w:p>
        </w:tc>
        <w:tc>
          <w:tcPr>
            <w:tcW w:w="3260" w:type="dxa"/>
            <w:vAlign w:val="center"/>
            <w:hideMark/>
          </w:tcPr>
          <w:p w14:paraId="271EB94F" w14:textId="77777777" w:rsidR="008567B8" w:rsidRPr="008567B8" w:rsidRDefault="008567B8" w:rsidP="008567B8">
            <w:pPr>
              <w:jc w:val="left"/>
              <w:rPr>
                <w:szCs w:val="24"/>
                <w:lang w:val="vi-VN" w:eastAsia="vi-VN"/>
              </w:rPr>
            </w:pPr>
            <w:r w:rsidRPr="008567B8">
              <w:rPr>
                <w:szCs w:val="24"/>
                <w:lang w:val="vi-VN" w:eastAsia="vi-VN"/>
              </w:rPr>
              <w:t xml:space="preserve">Gồm lọ chứa 15mL  chất làm giàu với công thức trên 1L nước tinh khiết: 50g Bovine albumin, 20g  Dextrose, 1,1g  Polyoxyethylene stearate; 0,03g Catalase; 0,1g Oleic axit; </w:t>
            </w:r>
            <w:r w:rsidRPr="008567B8">
              <w:rPr>
                <w:szCs w:val="24"/>
                <w:lang w:val="vi-VN" w:eastAsia="vi-VN"/>
              </w:rPr>
              <w:lastRenderedPageBreak/>
              <w:t>và  lọ  chứa hỗn hợp kháng sinh đông khô: Polymyxin B 6,000 đơn vị, Amphotericin B 600 µg, Nalidixic axit 2,400 µg, Trimethoprim 600 µg, Azlocillin 600 µg.</w:t>
            </w:r>
          </w:p>
        </w:tc>
        <w:tc>
          <w:tcPr>
            <w:tcW w:w="1340" w:type="dxa"/>
            <w:vAlign w:val="center"/>
            <w:hideMark/>
          </w:tcPr>
          <w:p w14:paraId="60B7CF6F"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069DB6F6" w14:textId="77777777" w:rsidR="008567B8" w:rsidRPr="008567B8" w:rsidRDefault="008567B8" w:rsidP="008567B8">
            <w:pPr>
              <w:jc w:val="left"/>
              <w:rPr>
                <w:szCs w:val="24"/>
                <w:lang w:val="vi-VN" w:eastAsia="vi-VN"/>
              </w:rPr>
            </w:pPr>
            <w:r w:rsidRPr="008567B8">
              <w:rPr>
                <w:szCs w:val="24"/>
                <w:lang w:val="vi-VN" w:eastAsia="vi-VN"/>
              </w:rPr>
              <w:t xml:space="preserve">          1.500 </w:t>
            </w:r>
          </w:p>
        </w:tc>
        <w:tc>
          <w:tcPr>
            <w:tcW w:w="1480" w:type="dxa"/>
            <w:vAlign w:val="center"/>
            <w:hideMark/>
          </w:tcPr>
          <w:p w14:paraId="6B80A27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0E61B7B" w14:textId="77777777" w:rsidR="008567B8" w:rsidRPr="008567B8" w:rsidRDefault="008567B8" w:rsidP="008567B8">
            <w:pPr>
              <w:jc w:val="center"/>
              <w:rPr>
                <w:szCs w:val="24"/>
                <w:lang w:val="vi-VN" w:eastAsia="vi-VN"/>
              </w:rPr>
            </w:pPr>
            <w:r w:rsidRPr="008567B8">
              <w:rPr>
                <w:szCs w:val="24"/>
                <w:lang w:val="vi-VN" w:eastAsia="vi-VN"/>
              </w:rPr>
              <w:t xml:space="preserve">                   1.500 </w:t>
            </w:r>
          </w:p>
        </w:tc>
      </w:tr>
      <w:tr w:rsidR="0030371C" w:rsidRPr="008567B8" w14:paraId="7CFE9B36" w14:textId="77777777" w:rsidTr="0030371C">
        <w:trPr>
          <w:trHeight w:val="20"/>
        </w:trPr>
        <w:tc>
          <w:tcPr>
            <w:tcW w:w="940" w:type="dxa"/>
            <w:noWrap/>
            <w:vAlign w:val="center"/>
            <w:hideMark/>
          </w:tcPr>
          <w:p w14:paraId="1424943C" w14:textId="77777777" w:rsidR="008567B8" w:rsidRPr="008567B8" w:rsidRDefault="008567B8" w:rsidP="008567B8">
            <w:pPr>
              <w:jc w:val="center"/>
              <w:rPr>
                <w:szCs w:val="24"/>
                <w:lang w:val="vi-VN" w:eastAsia="vi-VN"/>
              </w:rPr>
            </w:pPr>
            <w:r w:rsidRPr="008567B8">
              <w:rPr>
                <w:szCs w:val="24"/>
                <w:lang w:val="vi-VN" w:eastAsia="vi-VN"/>
              </w:rPr>
              <w:t>652</w:t>
            </w:r>
          </w:p>
        </w:tc>
        <w:tc>
          <w:tcPr>
            <w:tcW w:w="1612" w:type="dxa"/>
            <w:noWrap/>
            <w:vAlign w:val="center"/>
            <w:hideMark/>
          </w:tcPr>
          <w:p w14:paraId="5A578F0C" w14:textId="77777777" w:rsidR="008567B8" w:rsidRPr="008567B8" w:rsidRDefault="008567B8" w:rsidP="008567B8">
            <w:pPr>
              <w:jc w:val="center"/>
              <w:rPr>
                <w:szCs w:val="24"/>
                <w:lang w:val="vi-VN" w:eastAsia="vi-VN"/>
              </w:rPr>
            </w:pPr>
            <w:r w:rsidRPr="008567B8">
              <w:rPr>
                <w:szCs w:val="24"/>
                <w:lang w:val="vi-VN" w:eastAsia="vi-VN"/>
              </w:rPr>
              <w:t>PP2500592065</w:t>
            </w:r>
          </w:p>
        </w:tc>
        <w:tc>
          <w:tcPr>
            <w:tcW w:w="2977" w:type="dxa"/>
            <w:vAlign w:val="center"/>
            <w:hideMark/>
          </w:tcPr>
          <w:p w14:paraId="6C17A39C" w14:textId="77777777" w:rsidR="008567B8" w:rsidRPr="008567B8" w:rsidRDefault="008567B8" w:rsidP="008567B8">
            <w:pPr>
              <w:jc w:val="left"/>
              <w:rPr>
                <w:szCs w:val="24"/>
                <w:lang w:val="vi-VN" w:eastAsia="vi-VN"/>
              </w:rPr>
            </w:pPr>
            <w:r w:rsidRPr="008567B8">
              <w:rPr>
                <w:szCs w:val="24"/>
                <w:lang w:val="vi-VN" w:eastAsia="vi-VN"/>
              </w:rPr>
              <w:t>Bộ kháng sinh để kiểm tra tính mẫn cảm của vi khuẩn lao</w:t>
            </w:r>
          </w:p>
        </w:tc>
        <w:tc>
          <w:tcPr>
            <w:tcW w:w="3260" w:type="dxa"/>
            <w:vAlign w:val="center"/>
            <w:hideMark/>
          </w:tcPr>
          <w:p w14:paraId="61EC9939" w14:textId="77777777" w:rsidR="008567B8" w:rsidRPr="008567B8" w:rsidRDefault="008567B8" w:rsidP="008567B8">
            <w:pPr>
              <w:jc w:val="left"/>
              <w:rPr>
                <w:szCs w:val="24"/>
                <w:lang w:val="vi-VN" w:eastAsia="vi-VN"/>
              </w:rPr>
            </w:pPr>
            <w:r w:rsidRPr="008567B8">
              <w:rPr>
                <w:szCs w:val="24"/>
                <w:lang w:val="vi-VN" w:eastAsia="vi-VN"/>
              </w:rPr>
              <w:t>Dùng cho quy trình định tính nhanh độ nhạy cảm của Mycobacterium tuberculosis với streptomycin (STR), isoniazid (INH), rifampin (RIF) và ethambutol (EMB) từ 4 - 13 ngày.</w:t>
            </w:r>
            <w:r w:rsidRPr="008567B8">
              <w:rPr>
                <w:szCs w:val="24"/>
                <w:lang w:val="vi-VN" w:eastAsia="vi-VN"/>
              </w:rPr>
              <w:br/>
              <w:t>Bộ hoá chất bao gồm 4 lọ kháng sinh đông khô loại  Streptomycin 332 µg, Isoniazid 33.2 µg, Rifampin 332 µg, Ethambutol 1,660 µg; và 8 lọ SIRE Supplement, mỗi lọ chứa 20mL chất làm giàu với công thức trên 1L nước tinh khiết: Bovine albumin 50, Dextrose 20g, Catalase 0,03g; Oleic axit 0,6g.</w:t>
            </w:r>
          </w:p>
        </w:tc>
        <w:tc>
          <w:tcPr>
            <w:tcW w:w="1340" w:type="dxa"/>
            <w:vAlign w:val="center"/>
            <w:hideMark/>
          </w:tcPr>
          <w:p w14:paraId="4CBEFBCB"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55CE7DA7" w14:textId="77777777" w:rsidR="008567B8" w:rsidRPr="008567B8" w:rsidRDefault="008567B8" w:rsidP="008567B8">
            <w:pPr>
              <w:jc w:val="left"/>
              <w:rPr>
                <w:szCs w:val="24"/>
                <w:lang w:val="vi-VN" w:eastAsia="vi-VN"/>
              </w:rPr>
            </w:pPr>
            <w:r w:rsidRPr="008567B8">
              <w:rPr>
                <w:szCs w:val="24"/>
                <w:lang w:val="vi-VN" w:eastAsia="vi-VN"/>
              </w:rPr>
              <w:t xml:space="preserve">               10 </w:t>
            </w:r>
          </w:p>
        </w:tc>
        <w:tc>
          <w:tcPr>
            <w:tcW w:w="1480" w:type="dxa"/>
            <w:vAlign w:val="center"/>
            <w:hideMark/>
          </w:tcPr>
          <w:p w14:paraId="6DB7408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A32E16B" w14:textId="77777777" w:rsidR="008567B8" w:rsidRPr="008567B8" w:rsidRDefault="008567B8" w:rsidP="008567B8">
            <w:pPr>
              <w:jc w:val="center"/>
              <w:rPr>
                <w:szCs w:val="24"/>
                <w:lang w:val="vi-VN" w:eastAsia="vi-VN"/>
              </w:rPr>
            </w:pPr>
            <w:r w:rsidRPr="008567B8">
              <w:rPr>
                <w:szCs w:val="24"/>
                <w:lang w:val="vi-VN" w:eastAsia="vi-VN"/>
              </w:rPr>
              <w:t xml:space="preserve">                        10 </w:t>
            </w:r>
          </w:p>
        </w:tc>
      </w:tr>
      <w:tr w:rsidR="0030371C" w:rsidRPr="008567B8" w14:paraId="3F398D9B" w14:textId="77777777" w:rsidTr="0030371C">
        <w:trPr>
          <w:trHeight w:val="20"/>
        </w:trPr>
        <w:tc>
          <w:tcPr>
            <w:tcW w:w="940" w:type="dxa"/>
            <w:noWrap/>
            <w:vAlign w:val="center"/>
            <w:hideMark/>
          </w:tcPr>
          <w:p w14:paraId="4E95628C" w14:textId="77777777" w:rsidR="008567B8" w:rsidRPr="008567B8" w:rsidRDefault="008567B8" w:rsidP="008567B8">
            <w:pPr>
              <w:jc w:val="center"/>
              <w:rPr>
                <w:szCs w:val="24"/>
                <w:lang w:val="vi-VN" w:eastAsia="vi-VN"/>
              </w:rPr>
            </w:pPr>
            <w:r w:rsidRPr="008567B8">
              <w:rPr>
                <w:szCs w:val="24"/>
                <w:lang w:val="vi-VN" w:eastAsia="vi-VN"/>
              </w:rPr>
              <w:t>653</w:t>
            </w:r>
          </w:p>
        </w:tc>
        <w:tc>
          <w:tcPr>
            <w:tcW w:w="1612" w:type="dxa"/>
            <w:noWrap/>
            <w:vAlign w:val="center"/>
            <w:hideMark/>
          </w:tcPr>
          <w:p w14:paraId="53F27F7B" w14:textId="77777777" w:rsidR="008567B8" w:rsidRPr="008567B8" w:rsidRDefault="008567B8" w:rsidP="008567B8">
            <w:pPr>
              <w:jc w:val="center"/>
              <w:rPr>
                <w:szCs w:val="24"/>
                <w:lang w:val="vi-VN" w:eastAsia="vi-VN"/>
              </w:rPr>
            </w:pPr>
            <w:r w:rsidRPr="008567B8">
              <w:rPr>
                <w:szCs w:val="24"/>
                <w:lang w:val="vi-VN" w:eastAsia="vi-VN"/>
              </w:rPr>
              <w:t>PP2500592066</w:t>
            </w:r>
          </w:p>
        </w:tc>
        <w:tc>
          <w:tcPr>
            <w:tcW w:w="2977" w:type="dxa"/>
            <w:vAlign w:val="center"/>
            <w:hideMark/>
          </w:tcPr>
          <w:p w14:paraId="19117DBC" w14:textId="77777777" w:rsidR="008567B8" w:rsidRPr="008567B8" w:rsidRDefault="008567B8" w:rsidP="008567B8">
            <w:pPr>
              <w:jc w:val="left"/>
              <w:rPr>
                <w:szCs w:val="24"/>
                <w:lang w:val="vi-VN" w:eastAsia="vi-VN"/>
              </w:rPr>
            </w:pPr>
            <w:r w:rsidRPr="008567B8">
              <w:rPr>
                <w:szCs w:val="24"/>
                <w:lang w:val="vi-VN" w:eastAsia="vi-VN"/>
              </w:rPr>
              <w:t>TBC test định danh Lao</w:t>
            </w:r>
          </w:p>
        </w:tc>
        <w:tc>
          <w:tcPr>
            <w:tcW w:w="3260" w:type="dxa"/>
            <w:vAlign w:val="center"/>
            <w:hideMark/>
          </w:tcPr>
          <w:p w14:paraId="4F1145ED" w14:textId="77777777" w:rsidR="008567B8" w:rsidRPr="008567B8" w:rsidRDefault="008567B8" w:rsidP="008567B8">
            <w:pPr>
              <w:jc w:val="left"/>
              <w:rPr>
                <w:szCs w:val="24"/>
                <w:lang w:val="vi-VN" w:eastAsia="vi-VN"/>
              </w:rPr>
            </w:pPr>
            <w:r w:rsidRPr="008567B8">
              <w:rPr>
                <w:szCs w:val="24"/>
                <w:lang w:val="vi-VN" w:eastAsia="vi-VN"/>
              </w:rPr>
              <w:t>Dùng nguyên lý sắc ký miễn dịch nhanh để  phát hiện định tính kháng nguyên MPT64 của nhóm Mycobacterium tuberculosis complex</w:t>
            </w:r>
          </w:p>
        </w:tc>
        <w:tc>
          <w:tcPr>
            <w:tcW w:w="1340" w:type="dxa"/>
            <w:vAlign w:val="center"/>
            <w:hideMark/>
          </w:tcPr>
          <w:p w14:paraId="64B46A84"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867267D"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283C6FC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1986A7A"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7813F834" w14:textId="77777777" w:rsidTr="0030371C">
        <w:trPr>
          <w:trHeight w:val="20"/>
        </w:trPr>
        <w:tc>
          <w:tcPr>
            <w:tcW w:w="940" w:type="dxa"/>
            <w:noWrap/>
            <w:vAlign w:val="center"/>
            <w:hideMark/>
          </w:tcPr>
          <w:p w14:paraId="1DFA517F" w14:textId="77777777" w:rsidR="008567B8" w:rsidRPr="008567B8" w:rsidRDefault="008567B8" w:rsidP="008567B8">
            <w:pPr>
              <w:jc w:val="center"/>
              <w:rPr>
                <w:szCs w:val="24"/>
                <w:lang w:val="vi-VN" w:eastAsia="vi-VN"/>
              </w:rPr>
            </w:pPr>
            <w:r w:rsidRPr="008567B8">
              <w:rPr>
                <w:szCs w:val="24"/>
                <w:lang w:val="vi-VN" w:eastAsia="vi-VN"/>
              </w:rPr>
              <w:t>654</w:t>
            </w:r>
          </w:p>
        </w:tc>
        <w:tc>
          <w:tcPr>
            <w:tcW w:w="1612" w:type="dxa"/>
            <w:noWrap/>
            <w:vAlign w:val="center"/>
            <w:hideMark/>
          </w:tcPr>
          <w:p w14:paraId="271534FA" w14:textId="77777777" w:rsidR="008567B8" w:rsidRPr="008567B8" w:rsidRDefault="008567B8" w:rsidP="008567B8">
            <w:pPr>
              <w:jc w:val="center"/>
              <w:rPr>
                <w:szCs w:val="24"/>
                <w:lang w:val="vi-VN" w:eastAsia="vi-VN"/>
              </w:rPr>
            </w:pPr>
            <w:r w:rsidRPr="008567B8">
              <w:rPr>
                <w:szCs w:val="24"/>
                <w:lang w:val="vi-VN" w:eastAsia="vi-VN"/>
              </w:rPr>
              <w:t>PP2500592067</w:t>
            </w:r>
          </w:p>
        </w:tc>
        <w:tc>
          <w:tcPr>
            <w:tcW w:w="2977" w:type="dxa"/>
            <w:vAlign w:val="center"/>
            <w:hideMark/>
          </w:tcPr>
          <w:p w14:paraId="739E2B5E" w14:textId="77777777" w:rsidR="008567B8" w:rsidRPr="008567B8" w:rsidRDefault="008567B8" w:rsidP="008567B8">
            <w:pPr>
              <w:jc w:val="left"/>
              <w:rPr>
                <w:szCs w:val="24"/>
                <w:lang w:val="vi-VN" w:eastAsia="vi-VN"/>
              </w:rPr>
            </w:pPr>
            <w:r w:rsidRPr="008567B8">
              <w:rPr>
                <w:szCs w:val="24"/>
                <w:lang w:val="vi-VN" w:eastAsia="vi-VN"/>
              </w:rPr>
              <w:t>Túi tạo môi trường kỵ khí có chỉ thị</w:t>
            </w:r>
          </w:p>
        </w:tc>
        <w:tc>
          <w:tcPr>
            <w:tcW w:w="3260" w:type="dxa"/>
            <w:vAlign w:val="center"/>
            <w:hideMark/>
          </w:tcPr>
          <w:p w14:paraId="15F2991B" w14:textId="77777777" w:rsidR="008567B8" w:rsidRPr="008567B8" w:rsidRDefault="008567B8" w:rsidP="008567B8">
            <w:pPr>
              <w:jc w:val="left"/>
              <w:rPr>
                <w:szCs w:val="24"/>
                <w:lang w:val="vi-VN" w:eastAsia="vi-VN"/>
              </w:rPr>
            </w:pPr>
            <w:r w:rsidRPr="008567B8">
              <w:rPr>
                <w:szCs w:val="24"/>
                <w:lang w:val="vi-VN" w:eastAsia="vi-VN"/>
              </w:rPr>
              <w:t xml:space="preserve"> Bộ sản phẩm bao gồm:</w:t>
            </w:r>
            <w:r w:rsidRPr="008567B8">
              <w:rPr>
                <w:szCs w:val="24"/>
                <w:lang w:val="vi-VN" w:eastAsia="vi-VN"/>
              </w:rPr>
              <w:br/>
              <w:t>+ 20 gói tạo khí trường kỵ khí</w:t>
            </w:r>
            <w:r w:rsidRPr="008567B8">
              <w:rPr>
                <w:szCs w:val="24"/>
                <w:lang w:val="vi-VN" w:eastAsia="vi-VN"/>
              </w:rPr>
              <w:br/>
            </w:r>
            <w:r w:rsidRPr="008567B8">
              <w:rPr>
                <w:szCs w:val="24"/>
                <w:lang w:val="vi-VN" w:eastAsia="vi-VN"/>
              </w:rPr>
              <w:lastRenderedPageBreak/>
              <w:t>+ 20 túi ủ có thể niêm phong kín</w:t>
            </w:r>
            <w:r w:rsidRPr="008567B8">
              <w:rPr>
                <w:szCs w:val="24"/>
                <w:lang w:val="vi-VN" w:eastAsia="vi-VN"/>
              </w:rPr>
              <w:br/>
              <w:t>+ 20 chất chỉ thị kỵ khí khô</w:t>
            </w:r>
          </w:p>
        </w:tc>
        <w:tc>
          <w:tcPr>
            <w:tcW w:w="1340" w:type="dxa"/>
            <w:vAlign w:val="center"/>
            <w:hideMark/>
          </w:tcPr>
          <w:p w14:paraId="16E86047"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6BC2317F"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13F1CDB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E6D098B"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2967CD7F" w14:textId="77777777" w:rsidTr="0030371C">
        <w:trPr>
          <w:trHeight w:val="20"/>
        </w:trPr>
        <w:tc>
          <w:tcPr>
            <w:tcW w:w="940" w:type="dxa"/>
            <w:noWrap/>
            <w:vAlign w:val="center"/>
            <w:hideMark/>
          </w:tcPr>
          <w:p w14:paraId="3125D382" w14:textId="77777777" w:rsidR="008567B8" w:rsidRPr="008567B8" w:rsidRDefault="008567B8" w:rsidP="008567B8">
            <w:pPr>
              <w:jc w:val="center"/>
              <w:rPr>
                <w:szCs w:val="24"/>
                <w:lang w:val="vi-VN" w:eastAsia="vi-VN"/>
              </w:rPr>
            </w:pPr>
            <w:r w:rsidRPr="008567B8">
              <w:rPr>
                <w:szCs w:val="24"/>
                <w:lang w:val="vi-VN" w:eastAsia="vi-VN"/>
              </w:rPr>
              <w:t>655</w:t>
            </w:r>
          </w:p>
        </w:tc>
        <w:tc>
          <w:tcPr>
            <w:tcW w:w="1612" w:type="dxa"/>
            <w:noWrap/>
            <w:vAlign w:val="center"/>
            <w:hideMark/>
          </w:tcPr>
          <w:p w14:paraId="132FFC5E" w14:textId="77777777" w:rsidR="008567B8" w:rsidRPr="008567B8" w:rsidRDefault="008567B8" w:rsidP="008567B8">
            <w:pPr>
              <w:jc w:val="center"/>
              <w:rPr>
                <w:szCs w:val="24"/>
                <w:lang w:val="vi-VN" w:eastAsia="vi-VN"/>
              </w:rPr>
            </w:pPr>
            <w:r w:rsidRPr="008567B8">
              <w:rPr>
                <w:szCs w:val="24"/>
                <w:lang w:val="vi-VN" w:eastAsia="vi-VN"/>
              </w:rPr>
              <w:t>PP2500592068</w:t>
            </w:r>
          </w:p>
        </w:tc>
        <w:tc>
          <w:tcPr>
            <w:tcW w:w="2977" w:type="dxa"/>
            <w:vAlign w:val="center"/>
            <w:hideMark/>
          </w:tcPr>
          <w:p w14:paraId="32F16955" w14:textId="77777777" w:rsidR="008567B8" w:rsidRPr="008567B8" w:rsidRDefault="008567B8" w:rsidP="008567B8">
            <w:pPr>
              <w:jc w:val="left"/>
              <w:rPr>
                <w:szCs w:val="24"/>
                <w:lang w:val="vi-VN" w:eastAsia="vi-VN"/>
              </w:rPr>
            </w:pPr>
            <w:r w:rsidRPr="008567B8">
              <w:rPr>
                <w:szCs w:val="24"/>
                <w:lang w:val="vi-VN" w:eastAsia="vi-VN"/>
              </w:rPr>
              <w:t>Túi tạo môi trường Campy</w:t>
            </w:r>
          </w:p>
        </w:tc>
        <w:tc>
          <w:tcPr>
            <w:tcW w:w="3260" w:type="dxa"/>
            <w:vAlign w:val="center"/>
            <w:hideMark/>
          </w:tcPr>
          <w:p w14:paraId="7262AAC8" w14:textId="77777777" w:rsidR="008567B8" w:rsidRPr="008567B8" w:rsidRDefault="008567B8" w:rsidP="008567B8">
            <w:pPr>
              <w:jc w:val="left"/>
              <w:rPr>
                <w:szCs w:val="24"/>
                <w:lang w:val="vi-VN" w:eastAsia="vi-VN"/>
              </w:rPr>
            </w:pPr>
            <w:r w:rsidRPr="008567B8">
              <w:rPr>
                <w:szCs w:val="24"/>
                <w:lang w:val="vi-VN" w:eastAsia="vi-VN"/>
              </w:rPr>
              <w:t>Gói tạo khí có chứa các thành phần: cacbonat vô cơ, than hoạt tính, axit ascorbic và nước.</w:t>
            </w:r>
            <w:r w:rsidRPr="008567B8">
              <w:rPr>
                <w:szCs w:val="24"/>
                <w:lang w:val="vi-VN" w:eastAsia="vi-VN"/>
              </w:rPr>
              <w:br/>
              <w:t>- Gói tạo khí sẽ cung cấp khí trường phù hợp cho vi khuẩn vi hiếu khí: tạo ra khí trường vi hiếu khí với lượng oxi 5-15%.</w:t>
            </w:r>
            <w:r w:rsidRPr="008567B8">
              <w:rPr>
                <w:szCs w:val="24"/>
                <w:lang w:val="vi-VN" w:eastAsia="vi-VN"/>
              </w:rPr>
              <w:br/>
              <w:t>- Bộ sản phẩm bao gồm:</w:t>
            </w:r>
            <w:r w:rsidRPr="008567B8">
              <w:rPr>
                <w:szCs w:val="24"/>
                <w:lang w:val="vi-VN" w:eastAsia="vi-VN"/>
              </w:rPr>
              <w:br/>
              <w:t>+ 20 gói tạo khí trường vi hiếu khí</w:t>
            </w:r>
            <w:r w:rsidRPr="008567B8">
              <w:rPr>
                <w:szCs w:val="24"/>
                <w:lang w:val="vi-VN" w:eastAsia="vi-VN"/>
              </w:rPr>
              <w:br/>
              <w:t>+ 20 túi ủ có thể niêm phong kín</w:t>
            </w:r>
          </w:p>
        </w:tc>
        <w:tc>
          <w:tcPr>
            <w:tcW w:w="1340" w:type="dxa"/>
            <w:vAlign w:val="center"/>
            <w:hideMark/>
          </w:tcPr>
          <w:p w14:paraId="4E3EB0BE"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60F4D0D"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240BD85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5787685"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23DC8BCD" w14:textId="77777777" w:rsidTr="0030371C">
        <w:trPr>
          <w:trHeight w:val="20"/>
        </w:trPr>
        <w:tc>
          <w:tcPr>
            <w:tcW w:w="940" w:type="dxa"/>
            <w:noWrap/>
            <w:vAlign w:val="center"/>
            <w:hideMark/>
          </w:tcPr>
          <w:p w14:paraId="0E433A4F" w14:textId="77777777" w:rsidR="008567B8" w:rsidRPr="008567B8" w:rsidRDefault="008567B8" w:rsidP="008567B8">
            <w:pPr>
              <w:jc w:val="center"/>
              <w:rPr>
                <w:szCs w:val="24"/>
                <w:lang w:val="vi-VN" w:eastAsia="vi-VN"/>
              </w:rPr>
            </w:pPr>
            <w:r w:rsidRPr="008567B8">
              <w:rPr>
                <w:szCs w:val="24"/>
                <w:lang w:val="vi-VN" w:eastAsia="vi-VN"/>
              </w:rPr>
              <w:t>656</w:t>
            </w:r>
          </w:p>
        </w:tc>
        <w:tc>
          <w:tcPr>
            <w:tcW w:w="1612" w:type="dxa"/>
            <w:noWrap/>
            <w:vAlign w:val="center"/>
            <w:hideMark/>
          </w:tcPr>
          <w:p w14:paraId="4420B2E1" w14:textId="77777777" w:rsidR="008567B8" w:rsidRPr="008567B8" w:rsidRDefault="008567B8" w:rsidP="008567B8">
            <w:pPr>
              <w:jc w:val="center"/>
              <w:rPr>
                <w:szCs w:val="24"/>
                <w:lang w:val="vi-VN" w:eastAsia="vi-VN"/>
              </w:rPr>
            </w:pPr>
            <w:r w:rsidRPr="008567B8">
              <w:rPr>
                <w:szCs w:val="24"/>
                <w:lang w:val="vi-VN" w:eastAsia="vi-VN"/>
              </w:rPr>
              <w:t>PP2500592069</w:t>
            </w:r>
          </w:p>
        </w:tc>
        <w:tc>
          <w:tcPr>
            <w:tcW w:w="2977" w:type="dxa"/>
            <w:vAlign w:val="center"/>
            <w:hideMark/>
          </w:tcPr>
          <w:p w14:paraId="357B34D6" w14:textId="77777777" w:rsidR="008567B8" w:rsidRPr="008567B8" w:rsidRDefault="008567B8" w:rsidP="008567B8">
            <w:pPr>
              <w:jc w:val="left"/>
              <w:rPr>
                <w:szCs w:val="24"/>
                <w:lang w:val="vi-VN" w:eastAsia="vi-VN"/>
              </w:rPr>
            </w:pPr>
            <w:r w:rsidRPr="008567B8">
              <w:rPr>
                <w:szCs w:val="24"/>
                <w:lang w:val="vi-VN" w:eastAsia="vi-VN"/>
              </w:rPr>
              <w:t>Chai cấy máu dùng cho người lớn sử dụng phương pháp cảm biến và carbon</w:t>
            </w:r>
          </w:p>
        </w:tc>
        <w:tc>
          <w:tcPr>
            <w:tcW w:w="3260" w:type="dxa"/>
            <w:vAlign w:val="center"/>
            <w:hideMark/>
          </w:tcPr>
          <w:p w14:paraId="52A6BA13" w14:textId="77777777" w:rsidR="008567B8" w:rsidRPr="008567B8" w:rsidRDefault="008567B8" w:rsidP="008567B8">
            <w:pPr>
              <w:jc w:val="left"/>
              <w:rPr>
                <w:szCs w:val="24"/>
                <w:lang w:val="vi-VN" w:eastAsia="vi-VN"/>
              </w:rPr>
            </w:pPr>
            <w:r w:rsidRPr="008567B8">
              <w:rPr>
                <w:szCs w:val="24"/>
                <w:lang w:val="vi-VN" w:eastAsia="vi-VN"/>
              </w:rPr>
              <w:t>Tiêu chuẩn ISO, CE</w:t>
            </w:r>
            <w:r w:rsidRPr="008567B8">
              <w:rPr>
                <w:szCs w:val="24"/>
                <w:lang w:val="vi-VN" w:eastAsia="vi-VN"/>
              </w:rPr>
              <w:br/>
              <w:t>Thể tích mẫu 3-10 ml. Columbia broth powder 35g/l, peptone 10g/l, potassium dihydrogen phosphate 1,5g/l, glucose 5g/l, mannitol 2g/l, sodium citrate 3g/l, resin 4g/l, SPS 0,2g/l.</w:t>
            </w:r>
            <w:r w:rsidRPr="008567B8">
              <w:rPr>
                <w:szCs w:val="24"/>
                <w:lang w:val="vi-VN" w:eastAsia="vi-VN"/>
              </w:rPr>
              <w:br/>
              <w:t>Chai 30mL</w:t>
            </w:r>
          </w:p>
        </w:tc>
        <w:tc>
          <w:tcPr>
            <w:tcW w:w="1340" w:type="dxa"/>
            <w:vAlign w:val="center"/>
            <w:hideMark/>
          </w:tcPr>
          <w:p w14:paraId="613D5DEA"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0A48D33F" w14:textId="77777777" w:rsidR="008567B8" w:rsidRPr="008567B8" w:rsidRDefault="008567B8" w:rsidP="008567B8">
            <w:pPr>
              <w:jc w:val="left"/>
              <w:rPr>
                <w:szCs w:val="24"/>
                <w:lang w:val="vi-VN" w:eastAsia="vi-VN"/>
              </w:rPr>
            </w:pPr>
            <w:r w:rsidRPr="008567B8">
              <w:rPr>
                <w:szCs w:val="24"/>
                <w:lang w:val="vi-VN" w:eastAsia="vi-VN"/>
              </w:rPr>
              <w:t xml:space="preserve">        30.000 </w:t>
            </w:r>
          </w:p>
        </w:tc>
        <w:tc>
          <w:tcPr>
            <w:tcW w:w="1480" w:type="dxa"/>
            <w:vAlign w:val="center"/>
            <w:hideMark/>
          </w:tcPr>
          <w:p w14:paraId="26DCC751" w14:textId="77777777" w:rsidR="008567B8" w:rsidRPr="008567B8" w:rsidRDefault="008567B8" w:rsidP="008567B8">
            <w:pPr>
              <w:jc w:val="left"/>
              <w:rPr>
                <w:szCs w:val="24"/>
                <w:lang w:val="vi-VN" w:eastAsia="vi-VN"/>
              </w:rPr>
            </w:pPr>
            <w:r w:rsidRPr="008567B8">
              <w:rPr>
                <w:szCs w:val="24"/>
                <w:lang w:val="vi-VN" w:eastAsia="vi-VN"/>
              </w:rPr>
              <w:t xml:space="preserve">             1.600 </w:t>
            </w:r>
          </w:p>
        </w:tc>
        <w:tc>
          <w:tcPr>
            <w:tcW w:w="1550" w:type="dxa"/>
            <w:vAlign w:val="center"/>
            <w:hideMark/>
          </w:tcPr>
          <w:p w14:paraId="7ED74770" w14:textId="77777777" w:rsidR="008567B8" w:rsidRPr="008567B8" w:rsidRDefault="008567B8" w:rsidP="008567B8">
            <w:pPr>
              <w:jc w:val="center"/>
              <w:rPr>
                <w:szCs w:val="24"/>
                <w:lang w:val="vi-VN" w:eastAsia="vi-VN"/>
              </w:rPr>
            </w:pPr>
            <w:r w:rsidRPr="008567B8">
              <w:rPr>
                <w:szCs w:val="24"/>
                <w:lang w:val="vi-VN" w:eastAsia="vi-VN"/>
              </w:rPr>
              <w:t xml:space="preserve">                 31.600 </w:t>
            </w:r>
          </w:p>
        </w:tc>
      </w:tr>
      <w:tr w:rsidR="0030371C" w:rsidRPr="008567B8" w14:paraId="069D613E" w14:textId="77777777" w:rsidTr="0030371C">
        <w:trPr>
          <w:trHeight w:val="20"/>
        </w:trPr>
        <w:tc>
          <w:tcPr>
            <w:tcW w:w="940" w:type="dxa"/>
            <w:noWrap/>
            <w:vAlign w:val="center"/>
            <w:hideMark/>
          </w:tcPr>
          <w:p w14:paraId="5EEBF18A" w14:textId="77777777" w:rsidR="008567B8" w:rsidRPr="008567B8" w:rsidRDefault="008567B8" w:rsidP="008567B8">
            <w:pPr>
              <w:jc w:val="center"/>
              <w:rPr>
                <w:szCs w:val="24"/>
                <w:lang w:val="vi-VN" w:eastAsia="vi-VN"/>
              </w:rPr>
            </w:pPr>
            <w:r w:rsidRPr="008567B8">
              <w:rPr>
                <w:szCs w:val="24"/>
                <w:lang w:val="vi-VN" w:eastAsia="vi-VN"/>
              </w:rPr>
              <w:t>657</w:t>
            </w:r>
          </w:p>
        </w:tc>
        <w:tc>
          <w:tcPr>
            <w:tcW w:w="1612" w:type="dxa"/>
            <w:noWrap/>
            <w:vAlign w:val="center"/>
            <w:hideMark/>
          </w:tcPr>
          <w:p w14:paraId="1C9E3292" w14:textId="77777777" w:rsidR="008567B8" w:rsidRPr="008567B8" w:rsidRDefault="008567B8" w:rsidP="008567B8">
            <w:pPr>
              <w:jc w:val="center"/>
              <w:rPr>
                <w:szCs w:val="24"/>
                <w:lang w:val="vi-VN" w:eastAsia="vi-VN"/>
              </w:rPr>
            </w:pPr>
            <w:r w:rsidRPr="008567B8">
              <w:rPr>
                <w:szCs w:val="24"/>
                <w:lang w:val="vi-VN" w:eastAsia="vi-VN"/>
              </w:rPr>
              <w:t>PP2500592070</w:t>
            </w:r>
          </w:p>
        </w:tc>
        <w:tc>
          <w:tcPr>
            <w:tcW w:w="2977" w:type="dxa"/>
            <w:vAlign w:val="center"/>
            <w:hideMark/>
          </w:tcPr>
          <w:p w14:paraId="7C06D30B" w14:textId="77777777" w:rsidR="008567B8" w:rsidRPr="008567B8" w:rsidRDefault="008567B8" w:rsidP="008567B8">
            <w:pPr>
              <w:jc w:val="left"/>
              <w:rPr>
                <w:szCs w:val="24"/>
                <w:lang w:val="vi-VN" w:eastAsia="vi-VN"/>
              </w:rPr>
            </w:pPr>
            <w:r w:rsidRPr="008567B8">
              <w:rPr>
                <w:szCs w:val="24"/>
                <w:lang w:val="vi-VN" w:eastAsia="vi-VN"/>
              </w:rPr>
              <w:t>Chai cấy máu dùng cho trẻ em sử dụng phương pháp cảm biến và carbon</w:t>
            </w:r>
          </w:p>
        </w:tc>
        <w:tc>
          <w:tcPr>
            <w:tcW w:w="3260" w:type="dxa"/>
            <w:vAlign w:val="center"/>
            <w:hideMark/>
          </w:tcPr>
          <w:p w14:paraId="2CDB3C31" w14:textId="77777777" w:rsidR="008567B8" w:rsidRPr="008567B8" w:rsidRDefault="008567B8" w:rsidP="008567B8">
            <w:pPr>
              <w:jc w:val="left"/>
              <w:rPr>
                <w:szCs w:val="24"/>
                <w:lang w:val="vi-VN" w:eastAsia="vi-VN"/>
              </w:rPr>
            </w:pPr>
            <w:r w:rsidRPr="008567B8">
              <w:rPr>
                <w:szCs w:val="24"/>
                <w:lang w:val="vi-VN" w:eastAsia="vi-VN"/>
              </w:rPr>
              <w:t>Tiêu chuẩn ISO, CE</w:t>
            </w:r>
            <w:r w:rsidRPr="008567B8">
              <w:rPr>
                <w:szCs w:val="24"/>
                <w:lang w:val="vi-VN" w:eastAsia="vi-VN"/>
              </w:rPr>
              <w:br/>
              <w:t xml:space="preserve">Thể tích mẫu 1-3ml. Columbia broth powder 35g/l, peptone 10g/l, potassium dihydrogen phosphate 1.5g/l, glucose 5g/l, mannitol 2g/l, sodium citrate </w:t>
            </w:r>
            <w:r w:rsidRPr="008567B8">
              <w:rPr>
                <w:szCs w:val="24"/>
                <w:lang w:val="vi-VN" w:eastAsia="vi-VN"/>
              </w:rPr>
              <w:lastRenderedPageBreak/>
              <w:t>3g/l, resin 4g/l.</w:t>
            </w:r>
            <w:r w:rsidRPr="008567B8">
              <w:rPr>
                <w:szCs w:val="24"/>
                <w:lang w:val="vi-VN" w:eastAsia="vi-VN"/>
              </w:rPr>
              <w:br/>
              <w:t>Chai 25mL</w:t>
            </w:r>
          </w:p>
        </w:tc>
        <w:tc>
          <w:tcPr>
            <w:tcW w:w="1340" w:type="dxa"/>
            <w:vAlign w:val="center"/>
            <w:hideMark/>
          </w:tcPr>
          <w:p w14:paraId="71A0EC8E" w14:textId="77777777" w:rsidR="008567B8" w:rsidRPr="008567B8" w:rsidRDefault="008567B8" w:rsidP="008567B8">
            <w:pPr>
              <w:jc w:val="left"/>
              <w:rPr>
                <w:szCs w:val="24"/>
                <w:lang w:val="vi-VN" w:eastAsia="vi-VN"/>
              </w:rPr>
            </w:pPr>
            <w:r w:rsidRPr="008567B8">
              <w:rPr>
                <w:szCs w:val="24"/>
                <w:lang w:val="vi-VN" w:eastAsia="vi-VN"/>
              </w:rPr>
              <w:lastRenderedPageBreak/>
              <w:t>Chai</w:t>
            </w:r>
          </w:p>
        </w:tc>
        <w:tc>
          <w:tcPr>
            <w:tcW w:w="1300" w:type="dxa"/>
            <w:vAlign w:val="center"/>
            <w:hideMark/>
          </w:tcPr>
          <w:p w14:paraId="459FEBB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232377B8" w14:textId="77777777" w:rsidR="008567B8" w:rsidRPr="008567B8" w:rsidRDefault="008567B8" w:rsidP="008567B8">
            <w:pPr>
              <w:jc w:val="left"/>
              <w:rPr>
                <w:szCs w:val="24"/>
                <w:lang w:val="vi-VN" w:eastAsia="vi-VN"/>
              </w:rPr>
            </w:pPr>
            <w:r w:rsidRPr="008567B8">
              <w:rPr>
                <w:szCs w:val="24"/>
                <w:lang w:val="vi-VN" w:eastAsia="vi-VN"/>
              </w:rPr>
              <w:t xml:space="preserve">             1.600 </w:t>
            </w:r>
          </w:p>
        </w:tc>
        <w:tc>
          <w:tcPr>
            <w:tcW w:w="1550" w:type="dxa"/>
            <w:vAlign w:val="center"/>
            <w:hideMark/>
          </w:tcPr>
          <w:p w14:paraId="22B4A151" w14:textId="77777777" w:rsidR="008567B8" w:rsidRPr="008567B8" w:rsidRDefault="008567B8" w:rsidP="008567B8">
            <w:pPr>
              <w:jc w:val="center"/>
              <w:rPr>
                <w:szCs w:val="24"/>
                <w:lang w:val="vi-VN" w:eastAsia="vi-VN"/>
              </w:rPr>
            </w:pPr>
            <w:r w:rsidRPr="008567B8">
              <w:rPr>
                <w:szCs w:val="24"/>
                <w:lang w:val="vi-VN" w:eastAsia="vi-VN"/>
              </w:rPr>
              <w:t xml:space="preserve">                   1.600 </w:t>
            </w:r>
          </w:p>
        </w:tc>
      </w:tr>
      <w:tr w:rsidR="0030371C" w:rsidRPr="008567B8" w14:paraId="498F26E8" w14:textId="77777777" w:rsidTr="0030371C">
        <w:trPr>
          <w:trHeight w:val="20"/>
        </w:trPr>
        <w:tc>
          <w:tcPr>
            <w:tcW w:w="940" w:type="dxa"/>
            <w:noWrap/>
            <w:vAlign w:val="center"/>
            <w:hideMark/>
          </w:tcPr>
          <w:p w14:paraId="5EA83F91" w14:textId="77777777" w:rsidR="008567B8" w:rsidRPr="008567B8" w:rsidRDefault="008567B8" w:rsidP="008567B8">
            <w:pPr>
              <w:jc w:val="center"/>
              <w:rPr>
                <w:szCs w:val="24"/>
                <w:lang w:val="vi-VN" w:eastAsia="vi-VN"/>
              </w:rPr>
            </w:pPr>
            <w:r w:rsidRPr="008567B8">
              <w:rPr>
                <w:szCs w:val="24"/>
                <w:lang w:val="vi-VN" w:eastAsia="vi-VN"/>
              </w:rPr>
              <w:t>658</w:t>
            </w:r>
          </w:p>
        </w:tc>
        <w:tc>
          <w:tcPr>
            <w:tcW w:w="1612" w:type="dxa"/>
            <w:noWrap/>
            <w:vAlign w:val="center"/>
            <w:hideMark/>
          </w:tcPr>
          <w:p w14:paraId="779B98C8" w14:textId="77777777" w:rsidR="008567B8" w:rsidRPr="008567B8" w:rsidRDefault="008567B8" w:rsidP="008567B8">
            <w:pPr>
              <w:jc w:val="center"/>
              <w:rPr>
                <w:szCs w:val="24"/>
                <w:lang w:val="vi-VN" w:eastAsia="vi-VN"/>
              </w:rPr>
            </w:pPr>
            <w:r w:rsidRPr="008567B8">
              <w:rPr>
                <w:szCs w:val="24"/>
                <w:lang w:val="vi-VN" w:eastAsia="vi-VN"/>
              </w:rPr>
              <w:t>PP2500592071</w:t>
            </w:r>
          </w:p>
        </w:tc>
        <w:tc>
          <w:tcPr>
            <w:tcW w:w="2977" w:type="dxa"/>
            <w:vAlign w:val="center"/>
            <w:hideMark/>
          </w:tcPr>
          <w:p w14:paraId="27411B35" w14:textId="77777777" w:rsidR="008567B8" w:rsidRPr="008567B8" w:rsidRDefault="008567B8" w:rsidP="008567B8">
            <w:pPr>
              <w:jc w:val="left"/>
              <w:rPr>
                <w:szCs w:val="24"/>
                <w:lang w:val="vi-VN" w:eastAsia="vi-VN"/>
              </w:rPr>
            </w:pPr>
            <w:r w:rsidRPr="008567B8">
              <w:rPr>
                <w:szCs w:val="24"/>
                <w:lang w:val="vi-VN" w:eastAsia="vi-VN"/>
              </w:rPr>
              <w:t>Chai cấy máu người lớn sử dụng phương pháp so màu</w:t>
            </w:r>
          </w:p>
        </w:tc>
        <w:tc>
          <w:tcPr>
            <w:tcW w:w="3260" w:type="dxa"/>
            <w:vAlign w:val="center"/>
            <w:hideMark/>
          </w:tcPr>
          <w:p w14:paraId="07BD7F1F" w14:textId="77777777" w:rsidR="008567B8" w:rsidRPr="008567B8" w:rsidRDefault="008567B8" w:rsidP="008567B8">
            <w:pPr>
              <w:jc w:val="left"/>
              <w:rPr>
                <w:szCs w:val="24"/>
                <w:lang w:val="vi-VN" w:eastAsia="vi-VN"/>
              </w:rPr>
            </w:pPr>
            <w:r w:rsidRPr="008567B8">
              <w:rPr>
                <w:szCs w:val="24"/>
                <w:lang w:val="vi-VN" w:eastAsia="vi-VN"/>
              </w:rPr>
              <w:t>Chai môi trường Áp dụng kỹ thuật so màu, phát hiện sự thay đổi màu của môi trường  xảy ra do CO2 tạo ra từ sự phát triển vi sinh vật.</w:t>
            </w:r>
            <w:r w:rsidRPr="008567B8">
              <w:rPr>
                <w:szCs w:val="24"/>
                <w:lang w:val="vi-VN" w:eastAsia="vi-VN"/>
              </w:rPr>
              <w:br/>
              <w:t>Thành phần : sự kết hợp của peptone/chiết xuất sinh học (≥1,85% kl/tt), chất chống đông máu (≥0,083% kl/tt), vitamin và axit amin (≥0,00145% kl/tt) nguồn carbon (≥0,45% kl/tt), nguyên tố vi lượng (≥0,0005% kl/tt) và các cơ chất axit amin và carbohydrate phức hợp khác trong nước tinh khiết. Chai chứa các khí N2, O2 và CO2, trong chân không.</w:t>
            </w:r>
            <w:r w:rsidRPr="008567B8">
              <w:rPr>
                <w:szCs w:val="24"/>
                <w:lang w:val="vi-VN" w:eastAsia="vi-VN"/>
              </w:rPr>
              <w:br/>
              <w:t>Có khả năng trung hòa tối thiểu các kháng sinh: penicillins, glycylcyclines, polyenes, macrolides, triazoles, echinocandins, cefazolin, cefoxitin, ceftaroline, aminoglycosides, fluoroquinolones, lincosamides, glycopeptides, và oxazolidinones.</w:t>
            </w:r>
            <w:r w:rsidRPr="008567B8">
              <w:rPr>
                <w:szCs w:val="24"/>
                <w:lang w:val="vi-VN" w:eastAsia="vi-VN"/>
              </w:rPr>
              <w:br/>
              <w:t xml:space="preserve">Tiêu chuẩn ISO, CE, FDA, </w:t>
            </w:r>
            <w:r w:rsidRPr="008567B8">
              <w:rPr>
                <w:szCs w:val="24"/>
                <w:lang w:val="vi-VN" w:eastAsia="vi-VN"/>
              </w:rPr>
              <w:lastRenderedPageBreak/>
              <w:t>Xuất xứ G7</w:t>
            </w:r>
            <w:r w:rsidRPr="008567B8">
              <w:rPr>
                <w:szCs w:val="24"/>
                <w:lang w:val="vi-VN" w:eastAsia="vi-VN"/>
              </w:rPr>
              <w:br/>
              <w:t>Chai 30ml</w:t>
            </w:r>
          </w:p>
        </w:tc>
        <w:tc>
          <w:tcPr>
            <w:tcW w:w="1340" w:type="dxa"/>
            <w:vAlign w:val="center"/>
            <w:hideMark/>
          </w:tcPr>
          <w:p w14:paraId="0BC28AF4" w14:textId="77777777" w:rsidR="008567B8" w:rsidRPr="008567B8" w:rsidRDefault="008567B8" w:rsidP="008567B8">
            <w:pPr>
              <w:jc w:val="left"/>
              <w:rPr>
                <w:szCs w:val="24"/>
                <w:lang w:val="vi-VN" w:eastAsia="vi-VN"/>
              </w:rPr>
            </w:pPr>
            <w:r w:rsidRPr="008567B8">
              <w:rPr>
                <w:szCs w:val="24"/>
                <w:lang w:val="vi-VN" w:eastAsia="vi-VN"/>
              </w:rPr>
              <w:lastRenderedPageBreak/>
              <w:t>Chai</w:t>
            </w:r>
          </w:p>
        </w:tc>
        <w:tc>
          <w:tcPr>
            <w:tcW w:w="1300" w:type="dxa"/>
            <w:vAlign w:val="center"/>
            <w:hideMark/>
          </w:tcPr>
          <w:p w14:paraId="41595914" w14:textId="77777777" w:rsidR="008567B8" w:rsidRPr="008567B8" w:rsidRDefault="008567B8" w:rsidP="008567B8">
            <w:pPr>
              <w:jc w:val="left"/>
              <w:rPr>
                <w:szCs w:val="24"/>
                <w:lang w:val="vi-VN" w:eastAsia="vi-VN"/>
              </w:rPr>
            </w:pPr>
            <w:r w:rsidRPr="008567B8">
              <w:rPr>
                <w:szCs w:val="24"/>
                <w:lang w:val="vi-VN" w:eastAsia="vi-VN"/>
              </w:rPr>
              <w:t xml:space="preserve">        12.600 </w:t>
            </w:r>
          </w:p>
        </w:tc>
        <w:tc>
          <w:tcPr>
            <w:tcW w:w="1480" w:type="dxa"/>
            <w:vAlign w:val="center"/>
            <w:hideMark/>
          </w:tcPr>
          <w:p w14:paraId="1BBB351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7EFE773" w14:textId="77777777" w:rsidR="008567B8" w:rsidRPr="008567B8" w:rsidRDefault="008567B8" w:rsidP="008567B8">
            <w:pPr>
              <w:jc w:val="center"/>
              <w:rPr>
                <w:szCs w:val="24"/>
                <w:lang w:val="vi-VN" w:eastAsia="vi-VN"/>
              </w:rPr>
            </w:pPr>
            <w:r w:rsidRPr="008567B8">
              <w:rPr>
                <w:szCs w:val="24"/>
                <w:lang w:val="vi-VN" w:eastAsia="vi-VN"/>
              </w:rPr>
              <w:t xml:space="preserve">                 12.600 </w:t>
            </w:r>
          </w:p>
        </w:tc>
      </w:tr>
      <w:tr w:rsidR="0030371C" w:rsidRPr="008567B8" w14:paraId="7110645A" w14:textId="77777777" w:rsidTr="0030371C">
        <w:trPr>
          <w:trHeight w:val="20"/>
        </w:trPr>
        <w:tc>
          <w:tcPr>
            <w:tcW w:w="940" w:type="dxa"/>
            <w:noWrap/>
            <w:vAlign w:val="center"/>
            <w:hideMark/>
          </w:tcPr>
          <w:p w14:paraId="13D45D23" w14:textId="77777777" w:rsidR="008567B8" w:rsidRPr="008567B8" w:rsidRDefault="008567B8" w:rsidP="008567B8">
            <w:pPr>
              <w:jc w:val="center"/>
              <w:rPr>
                <w:szCs w:val="24"/>
                <w:lang w:val="vi-VN" w:eastAsia="vi-VN"/>
              </w:rPr>
            </w:pPr>
            <w:r w:rsidRPr="008567B8">
              <w:rPr>
                <w:szCs w:val="24"/>
                <w:lang w:val="vi-VN" w:eastAsia="vi-VN"/>
              </w:rPr>
              <w:t>659</w:t>
            </w:r>
          </w:p>
        </w:tc>
        <w:tc>
          <w:tcPr>
            <w:tcW w:w="1612" w:type="dxa"/>
            <w:noWrap/>
            <w:vAlign w:val="center"/>
            <w:hideMark/>
          </w:tcPr>
          <w:p w14:paraId="5505CCCC" w14:textId="77777777" w:rsidR="008567B8" w:rsidRPr="008567B8" w:rsidRDefault="008567B8" w:rsidP="008567B8">
            <w:pPr>
              <w:jc w:val="center"/>
              <w:rPr>
                <w:szCs w:val="24"/>
                <w:lang w:val="vi-VN" w:eastAsia="vi-VN"/>
              </w:rPr>
            </w:pPr>
            <w:r w:rsidRPr="008567B8">
              <w:rPr>
                <w:szCs w:val="24"/>
                <w:lang w:val="vi-VN" w:eastAsia="vi-VN"/>
              </w:rPr>
              <w:t>PP2500592072</w:t>
            </w:r>
          </w:p>
        </w:tc>
        <w:tc>
          <w:tcPr>
            <w:tcW w:w="2977" w:type="dxa"/>
            <w:vAlign w:val="center"/>
            <w:hideMark/>
          </w:tcPr>
          <w:p w14:paraId="5A8E9A14" w14:textId="77777777" w:rsidR="008567B8" w:rsidRPr="008567B8" w:rsidRDefault="008567B8" w:rsidP="008567B8">
            <w:pPr>
              <w:jc w:val="left"/>
              <w:rPr>
                <w:szCs w:val="24"/>
                <w:lang w:val="vi-VN" w:eastAsia="vi-VN"/>
              </w:rPr>
            </w:pPr>
            <w:r w:rsidRPr="008567B8">
              <w:rPr>
                <w:szCs w:val="24"/>
                <w:lang w:val="vi-VN" w:eastAsia="vi-VN"/>
              </w:rPr>
              <w:t>Chai cấy máu trẻ em sử dụng phương pháp so màu</w:t>
            </w:r>
          </w:p>
        </w:tc>
        <w:tc>
          <w:tcPr>
            <w:tcW w:w="3260" w:type="dxa"/>
            <w:vAlign w:val="center"/>
            <w:hideMark/>
          </w:tcPr>
          <w:p w14:paraId="2BB9E7A7" w14:textId="77777777" w:rsidR="008567B8" w:rsidRPr="008567B8" w:rsidRDefault="008567B8" w:rsidP="008567B8">
            <w:pPr>
              <w:jc w:val="left"/>
              <w:rPr>
                <w:szCs w:val="24"/>
                <w:lang w:val="vi-VN" w:eastAsia="vi-VN"/>
              </w:rPr>
            </w:pPr>
            <w:r w:rsidRPr="008567B8">
              <w:rPr>
                <w:szCs w:val="24"/>
                <w:lang w:val="vi-VN" w:eastAsia="vi-VN"/>
              </w:rPr>
              <w:t>Chai môi trường được sử dụng cho hệ thống phát hiện vi sinh vật trong quy trình định tính nhằm tăng khả năng tìm thấy và phát hiện vi sinh vật hiếu khí, kỵ khí tùy tiện (vi khuẩn và nấm) trong máu (dùng cho bệnh nhận trẻ em)</w:t>
            </w:r>
            <w:r w:rsidRPr="008567B8">
              <w:rPr>
                <w:szCs w:val="24"/>
                <w:lang w:val="vi-VN" w:eastAsia="vi-VN"/>
              </w:rPr>
              <w:br/>
              <w:t>Chứa 30ml môi trường phức hợp và 1,6g hạt polyme hấp thụ</w:t>
            </w:r>
          </w:p>
        </w:tc>
        <w:tc>
          <w:tcPr>
            <w:tcW w:w="1340" w:type="dxa"/>
            <w:vAlign w:val="center"/>
            <w:hideMark/>
          </w:tcPr>
          <w:p w14:paraId="15F8CB36"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04988C6B" w14:textId="77777777" w:rsidR="008567B8" w:rsidRPr="008567B8" w:rsidRDefault="008567B8" w:rsidP="008567B8">
            <w:pPr>
              <w:jc w:val="left"/>
              <w:rPr>
                <w:szCs w:val="24"/>
                <w:lang w:val="vi-VN" w:eastAsia="vi-VN"/>
              </w:rPr>
            </w:pPr>
            <w:r w:rsidRPr="008567B8">
              <w:rPr>
                <w:szCs w:val="24"/>
                <w:lang w:val="vi-VN" w:eastAsia="vi-VN"/>
              </w:rPr>
              <w:t xml:space="preserve">        24.000 </w:t>
            </w:r>
          </w:p>
        </w:tc>
        <w:tc>
          <w:tcPr>
            <w:tcW w:w="1480" w:type="dxa"/>
            <w:vAlign w:val="center"/>
            <w:hideMark/>
          </w:tcPr>
          <w:p w14:paraId="6B4FA86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9FB8453" w14:textId="77777777" w:rsidR="008567B8" w:rsidRPr="008567B8" w:rsidRDefault="008567B8" w:rsidP="008567B8">
            <w:pPr>
              <w:jc w:val="center"/>
              <w:rPr>
                <w:szCs w:val="24"/>
                <w:lang w:val="vi-VN" w:eastAsia="vi-VN"/>
              </w:rPr>
            </w:pPr>
            <w:r w:rsidRPr="008567B8">
              <w:rPr>
                <w:szCs w:val="24"/>
                <w:lang w:val="vi-VN" w:eastAsia="vi-VN"/>
              </w:rPr>
              <w:t xml:space="preserve">                 24.000 </w:t>
            </w:r>
          </w:p>
        </w:tc>
      </w:tr>
      <w:tr w:rsidR="0030371C" w:rsidRPr="008567B8" w14:paraId="0BFDB6F6" w14:textId="77777777" w:rsidTr="0030371C">
        <w:trPr>
          <w:trHeight w:val="20"/>
        </w:trPr>
        <w:tc>
          <w:tcPr>
            <w:tcW w:w="940" w:type="dxa"/>
            <w:noWrap/>
            <w:vAlign w:val="center"/>
            <w:hideMark/>
          </w:tcPr>
          <w:p w14:paraId="1CE6C8BC" w14:textId="77777777" w:rsidR="008567B8" w:rsidRPr="008567B8" w:rsidRDefault="008567B8" w:rsidP="008567B8">
            <w:pPr>
              <w:jc w:val="center"/>
              <w:rPr>
                <w:szCs w:val="24"/>
                <w:lang w:val="vi-VN" w:eastAsia="vi-VN"/>
              </w:rPr>
            </w:pPr>
            <w:r w:rsidRPr="008567B8">
              <w:rPr>
                <w:szCs w:val="24"/>
                <w:lang w:val="vi-VN" w:eastAsia="vi-VN"/>
              </w:rPr>
              <w:t>660</w:t>
            </w:r>
          </w:p>
        </w:tc>
        <w:tc>
          <w:tcPr>
            <w:tcW w:w="1612" w:type="dxa"/>
            <w:noWrap/>
            <w:vAlign w:val="center"/>
            <w:hideMark/>
          </w:tcPr>
          <w:p w14:paraId="5CAF8779" w14:textId="77777777" w:rsidR="008567B8" w:rsidRPr="008567B8" w:rsidRDefault="008567B8" w:rsidP="008567B8">
            <w:pPr>
              <w:jc w:val="center"/>
              <w:rPr>
                <w:szCs w:val="24"/>
                <w:lang w:val="vi-VN" w:eastAsia="vi-VN"/>
              </w:rPr>
            </w:pPr>
            <w:r w:rsidRPr="008567B8">
              <w:rPr>
                <w:szCs w:val="24"/>
                <w:lang w:val="vi-VN" w:eastAsia="vi-VN"/>
              </w:rPr>
              <w:t>PP2500592073</w:t>
            </w:r>
          </w:p>
        </w:tc>
        <w:tc>
          <w:tcPr>
            <w:tcW w:w="2977" w:type="dxa"/>
            <w:vAlign w:val="center"/>
            <w:hideMark/>
          </w:tcPr>
          <w:p w14:paraId="54ED091E" w14:textId="77777777" w:rsidR="008567B8" w:rsidRPr="008567B8" w:rsidRDefault="008567B8" w:rsidP="008567B8">
            <w:pPr>
              <w:jc w:val="left"/>
              <w:rPr>
                <w:szCs w:val="24"/>
                <w:lang w:val="vi-VN" w:eastAsia="vi-VN"/>
              </w:rPr>
            </w:pPr>
            <w:r w:rsidRPr="008567B8">
              <w:rPr>
                <w:szCs w:val="24"/>
                <w:lang w:val="vi-VN" w:eastAsia="vi-VN"/>
              </w:rPr>
              <w:t>Chai cấy máu dùng cho người lớn sử dụng phương pháp huỳnh quang</w:t>
            </w:r>
          </w:p>
        </w:tc>
        <w:tc>
          <w:tcPr>
            <w:tcW w:w="3260" w:type="dxa"/>
            <w:vAlign w:val="center"/>
            <w:hideMark/>
          </w:tcPr>
          <w:p w14:paraId="2483ADC6" w14:textId="77777777" w:rsidR="008567B8" w:rsidRPr="008567B8" w:rsidRDefault="008567B8" w:rsidP="008567B8">
            <w:pPr>
              <w:jc w:val="left"/>
              <w:rPr>
                <w:szCs w:val="24"/>
                <w:lang w:val="vi-VN" w:eastAsia="vi-VN"/>
              </w:rPr>
            </w:pPr>
            <w:r w:rsidRPr="008567B8">
              <w:rPr>
                <w:szCs w:val="24"/>
                <w:lang w:val="vi-VN" w:eastAsia="vi-VN"/>
              </w:rPr>
              <w:t>Thành phần môi trường trong chai: 30 mL nước đã qua xử lý, Canh trường Soybean-Casein Digest 3%, Cao nấm men 0,25%; Amino axit 0,05%, Đường 0,2%; Sodium Polyanetholsulfonate (SPS) 0,05%; Vitamins 0,025%; Chất oxi hóa/ Khử 0,005%; Nonionic Adsorbing Resin 13,4%; Cationic Exchange Resin 0,9%, có bổ sung thêm CO2.</w:t>
            </w:r>
            <w:r w:rsidRPr="008567B8">
              <w:rPr>
                <w:szCs w:val="24"/>
                <w:lang w:val="vi-VN" w:eastAsia="vi-VN"/>
              </w:rPr>
              <w:br/>
              <w:t xml:space="preserve">Chai 30mL </w:t>
            </w:r>
          </w:p>
        </w:tc>
        <w:tc>
          <w:tcPr>
            <w:tcW w:w="1340" w:type="dxa"/>
            <w:vAlign w:val="center"/>
            <w:hideMark/>
          </w:tcPr>
          <w:p w14:paraId="6AAE51A7"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3C7F73DF" w14:textId="77777777" w:rsidR="008567B8" w:rsidRPr="008567B8" w:rsidRDefault="008567B8" w:rsidP="008567B8">
            <w:pPr>
              <w:jc w:val="left"/>
              <w:rPr>
                <w:szCs w:val="24"/>
                <w:lang w:val="vi-VN" w:eastAsia="vi-VN"/>
              </w:rPr>
            </w:pPr>
            <w:r w:rsidRPr="008567B8">
              <w:rPr>
                <w:szCs w:val="24"/>
                <w:lang w:val="vi-VN" w:eastAsia="vi-VN"/>
              </w:rPr>
              <w:t xml:space="preserve">        20.000 </w:t>
            </w:r>
          </w:p>
        </w:tc>
        <w:tc>
          <w:tcPr>
            <w:tcW w:w="1480" w:type="dxa"/>
            <w:vAlign w:val="center"/>
            <w:hideMark/>
          </w:tcPr>
          <w:p w14:paraId="008D03B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CD329F7" w14:textId="77777777" w:rsidR="008567B8" w:rsidRPr="008567B8" w:rsidRDefault="008567B8" w:rsidP="008567B8">
            <w:pPr>
              <w:jc w:val="center"/>
              <w:rPr>
                <w:szCs w:val="24"/>
                <w:lang w:val="vi-VN" w:eastAsia="vi-VN"/>
              </w:rPr>
            </w:pPr>
            <w:r w:rsidRPr="008567B8">
              <w:rPr>
                <w:szCs w:val="24"/>
                <w:lang w:val="vi-VN" w:eastAsia="vi-VN"/>
              </w:rPr>
              <w:t xml:space="preserve">                 20.000 </w:t>
            </w:r>
          </w:p>
        </w:tc>
      </w:tr>
      <w:tr w:rsidR="0030371C" w:rsidRPr="008567B8" w14:paraId="606466B6" w14:textId="77777777" w:rsidTr="0030371C">
        <w:trPr>
          <w:trHeight w:val="20"/>
        </w:trPr>
        <w:tc>
          <w:tcPr>
            <w:tcW w:w="940" w:type="dxa"/>
            <w:noWrap/>
            <w:vAlign w:val="center"/>
            <w:hideMark/>
          </w:tcPr>
          <w:p w14:paraId="1F60AC39" w14:textId="77777777" w:rsidR="008567B8" w:rsidRPr="008567B8" w:rsidRDefault="008567B8" w:rsidP="008567B8">
            <w:pPr>
              <w:jc w:val="center"/>
              <w:rPr>
                <w:szCs w:val="24"/>
                <w:lang w:val="vi-VN" w:eastAsia="vi-VN"/>
              </w:rPr>
            </w:pPr>
            <w:r w:rsidRPr="008567B8">
              <w:rPr>
                <w:szCs w:val="24"/>
                <w:lang w:val="vi-VN" w:eastAsia="vi-VN"/>
              </w:rPr>
              <w:t>661</w:t>
            </w:r>
          </w:p>
        </w:tc>
        <w:tc>
          <w:tcPr>
            <w:tcW w:w="1612" w:type="dxa"/>
            <w:noWrap/>
            <w:vAlign w:val="center"/>
            <w:hideMark/>
          </w:tcPr>
          <w:p w14:paraId="5ABBCAAA" w14:textId="77777777" w:rsidR="008567B8" w:rsidRPr="008567B8" w:rsidRDefault="008567B8" w:rsidP="008567B8">
            <w:pPr>
              <w:jc w:val="center"/>
              <w:rPr>
                <w:szCs w:val="24"/>
                <w:lang w:val="vi-VN" w:eastAsia="vi-VN"/>
              </w:rPr>
            </w:pPr>
            <w:r w:rsidRPr="008567B8">
              <w:rPr>
                <w:szCs w:val="24"/>
                <w:lang w:val="vi-VN" w:eastAsia="vi-VN"/>
              </w:rPr>
              <w:t>PP2500592074</w:t>
            </w:r>
          </w:p>
        </w:tc>
        <w:tc>
          <w:tcPr>
            <w:tcW w:w="2977" w:type="dxa"/>
            <w:vAlign w:val="center"/>
            <w:hideMark/>
          </w:tcPr>
          <w:p w14:paraId="715AD24B" w14:textId="77777777" w:rsidR="008567B8" w:rsidRPr="008567B8" w:rsidRDefault="008567B8" w:rsidP="008567B8">
            <w:pPr>
              <w:jc w:val="left"/>
              <w:rPr>
                <w:szCs w:val="24"/>
                <w:lang w:val="vi-VN" w:eastAsia="vi-VN"/>
              </w:rPr>
            </w:pPr>
            <w:r w:rsidRPr="008567B8">
              <w:rPr>
                <w:szCs w:val="24"/>
                <w:lang w:val="vi-VN" w:eastAsia="vi-VN"/>
              </w:rPr>
              <w:t>Chai cấy máu dùng cho trẻ em</w:t>
            </w:r>
          </w:p>
        </w:tc>
        <w:tc>
          <w:tcPr>
            <w:tcW w:w="3260" w:type="dxa"/>
            <w:vAlign w:val="center"/>
            <w:hideMark/>
          </w:tcPr>
          <w:p w14:paraId="44426EB9" w14:textId="77777777" w:rsidR="008567B8" w:rsidRPr="008567B8" w:rsidRDefault="008567B8" w:rsidP="008567B8">
            <w:pPr>
              <w:jc w:val="left"/>
              <w:rPr>
                <w:szCs w:val="24"/>
                <w:lang w:val="vi-VN" w:eastAsia="vi-VN"/>
              </w:rPr>
            </w:pPr>
            <w:r w:rsidRPr="008567B8">
              <w:rPr>
                <w:szCs w:val="24"/>
                <w:lang w:val="vi-VN" w:eastAsia="vi-VN"/>
              </w:rPr>
              <w:t>Chai có một cảm biến hoá học được theo dõi bởi máy cấy máu sau mỗi 10 phút để phát hiện sự gia tăng của huỳnh quang.</w:t>
            </w:r>
            <w:r w:rsidRPr="008567B8">
              <w:rPr>
                <w:szCs w:val="24"/>
                <w:lang w:val="vi-VN" w:eastAsia="vi-VN"/>
              </w:rPr>
              <w:br/>
              <w:t xml:space="preserve">Sử dụng trong quy trình nuôi </w:t>
            </w:r>
            <w:r w:rsidRPr="008567B8">
              <w:rPr>
                <w:szCs w:val="24"/>
                <w:lang w:val="vi-VN" w:eastAsia="vi-VN"/>
              </w:rPr>
              <w:lastRenderedPageBreak/>
              <w:t>cấy và phục hồi vi sinh vật hiếu khí từ mẫu máu bệnh nhi và các mẫu máu khác có thể tích dưới 3mL.</w:t>
            </w:r>
            <w:r w:rsidRPr="008567B8">
              <w:rPr>
                <w:szCs w:val="24"/>
                <w:lang w:val="vi-VN" w:eastAsia="vi-VN"/>
              </w:rPr>
              <w:br/>
              <w:t>Chai 40ml</w:t>
            </w:r>
          </w:p>
        </w:tc>
        <w:tc>
          <w:tcPr>
            <w:tcW w:w="1340" w:type="dxa"/>
            <w:vAlign w:val="center"/>
            <w:hideMark/>
          </w:tcPr>
          <w:p w14:paraId="439E8334" w14:textId="77777777" w:rsidR="008567B8" w:rsidRPr="008567B8" w:rsidRDefault="008567B8" w:rsidP="008567B8">
            <w:pPr>
              <w:jc w:val="left"/>
              <w:rPr>
                <w:szCs w:val="24"/>
                <w:lang w:val="vi-VN" w:eastAsia="vi-VN"/>
              </w:rPr>
            </w:pPr>
            <w:r w:rsidRPr="008567B8">
              <w:rPr>
                <w:szCs w:val="24"/>
                <w:lang w:val="vi-VN" w:eastAsia="vi-VN"/>
              </w:rPr>
              <w:lastRenderedPageBreak/>
              <w:t>ml</w:t>
            </w:r>
          </w:p>
        </w:tc>
        <w:tc>
          <w:tcPr>
            <w:tcW w:w="1300" w:type="dxa"/>
            <w:vAlign w:val="center"/>
            <w:hideMark/>
          </w:tcPr>
          <w:p w14:paraId="331C2D1F" w14:textId="77777777" w:rsidR="008567B8" w:rsidRPr="008567B8" w:rsidRDefault="008567B8" w:rsidP="008567B8">
            <w:pPr>
              <w:jc w:val="left"/>
              <w:rPr>
                <w:szCs w:val="24"/>
                <w:lang w:val="vi-VN" w:eastAsia="vi-VN"/>
              </w:rPr>
            </w:pPr>
            <w:r w:rsidRPr="008567B8">
              <w:rPr>
                <w:szCs w:val="24"/>
                <w:lang w:val="vi-VN" w:eastAsia="vi-VN"/>
              </w:rPr>
              <w:t xml:space="preserve">      240.000 </w:t>
            </w:r>
          </w:p>
        </w:tc>
        <w:tc>
          <w:tcPr>
            <w:tcW w:w="1480" w:type="dxa"/>
            <w:vAlign w:val="center"/>
            <w:hideMark/>
          </w:tcPr>
          <w:p w14:paraId="5AFBBFD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6FAD906" w14:textId="77777777" w:rsidR="008567B8" w:rsidRPr="008567B8" w:rsidRDefault="008567B8" w:rsidP="008567B8">
            <w:pPr>
              <w:jc w:val="center"/>
              <w:rPr>
                <w:szCs w:val="24"/>
                <w:lang w:val="vi-VN" w:eastAsia="vi-VN"/>
              </w:rPr>
            </w:pPr>
            <w:r w:rsidRPr="008567B8">
              <w:rPr>
                <w:szCs w:val="24"/>
                <w:lang w:val="vi-VN" w:eastAsia="vi-VN"/>
              </w:rPr>
              <w:t xml:space="preserve">               240.000 </w:t>
            </w:r>
          </w:p>
        </w:tc>
      </w:tr>
      <w:tr w:rsidR="0030371C" w:rsidRPr="008567B8" w14:paraId="2F117251" w14:textId="77777777" w:rsidTr="0030371C">
        <w:trPr>
          <w:trHeight w:val="20"/>
        </w:trPr>
        <w:tc>
          <w:tcPr>
            <w:tcW w:w="940" w:type="dxa"/>
            <w:noWrap/>
            <w:vAlign w:val="center"/>
            <w:hideMark/>
          </w:tcPr>
          <w:p w14:paraId="06C5426A" w14:textId="77777777" w:rsidR="008567B8" w:rsidRPr="008567B8" w:rsidRDefault="008567B8" w:rsidP="008567B8">
            <w:pPr>
              <w:jc w:val="center"/>
              <w:rPr>
                <w:szCs w:val="24"/>
                <w:lang w:val="vi-VN" w:eastAsia="vi-VN"/>
              </w:rPr>
            </w:pPr>
            <w:r w:rsidRPr="008567B8">
              <w:rPr>
                <w:szCs w:val="24"/>
                <w:lang w:val="vi-VN" w:eastAsia="vi-VN"/>
              </w:rPr>
              <w:t>662</w:t>
            </w:r>
          </w:p>
        </w:tc>
        <w:tc>
          <w:tcPr>
            <w:tcW w:w="1612" w:type="dxa"/>
            <w:noWrap/>
            <w:vAlign w:val="center"/>
            <w:hideMark/>
          </w:tcPr>
          <w:p w14:paraId="58919E5E" w14:textId="77777777" w:rsidR="008567B8" w:rsidRPr="008567B8" w:rsidRDefault="008567B8" w:rsidP="008567B8">
            <w:pPr>
              <w:jc w:val="center"/>
              <w:rPr>
                <w:szCs w:val="24"/>
                <w:lang w:val="vi-VN" w:eastAsia="vi-VN"/>
              </w:rPr>
            </w:pPr>
            <w:r w:rsidRPr="008567B8">
              <w:rPr>
                <w:szCs w:val="24"/>
                <w:lang w:val="vi-VN" w:eastAsia="vi-VN"/>
              </w:rPr>
              <w:t>PP2500592075</w:t>
            </w:r>
          </w:p>
        </w:tc>
        <w:tc>
          <w:tcPr>
            <w:tcW w:w="2977" w:type="dxa"/>
            <w:vAlign w:val="center"/>
            <w:hideMark/>
          </w:tcPr>
          <w:p w14:paraId="65756F63" w14:textId="77777777" w:rsidR="008567B8" w:rsidRPr="008567B8" w:rsidRDefault="008567B8" w:rsidP="008567B8">
            <w:pPr>
              <w:jc w:val="left"/>
              <w:rPr>
                <w:szCs w:val="24"/>
                <w:lang w:val="vi-VN" w:eastAsia="vi-VN"/>
              </w:rPr>
            </w:pPr>
            <w:r w:rsidRPr="008567B8">
              <w:rPr>
                <w:szCs w:val="24"/>
                <w:lang w:val="vi-VN" w:eastAsia="vi-VN"/>
              </w:rPr>
              <w:t>Kit phát hiện định tính  Epstein-Barr Virus</w:t>
            </w:r>
          </w:p>
        </w:tc>
        <w:tc>
          <w:tcPr>
            <w:tcW w:w="3260" w:type="dxa"/>
            <w:vAlign w:val="center"/>
            <w:hideMark/>
          </w:tcPr>
          <w:p w14:paraId="653F10BD" w14:textId="77777777" w:rsidR="008567B8" w:rsidRPr="008567B8" w:rsidRDefault="008567B8" w:rsidP="008567B8">
            <w:pPr>
              <w:jc w:val="left"/>
              <w:rPr>
                <w:szCs w:val="24"/>
                <w:lang w:val="vi-VN" w:eastAsia="vi-VN"/>
              </w:rPr>
            </w:pPr>
            <w:r w:rsidRPr="008567B8">
              <w:rPr>
                <w:szCs w:val="24"/>
                <w:lang w:val="vi-VN" w:eastAsia="vi-VN"/>
              </w:rPr>
              <w:t>Bộ xét nghiệm IVD định tính và định lượng Epstein Barr Virus (EBV) bằng kỹ thuật real-time PCR</w:t>
            </w:r>
            <w:r w:rsidRPr="008567B8">
              <w:rPr>
                <w:szCs w:val="24"/>
                <w:lang w:val="vi-VN" w:eastAsia="vi-VN"/>
              </w:rPr>
              <w:br/>
              <w:t>- Nguồn mẫu: Máu toàn phần, mô, nước tiểu, mẫu phết, đàm, huyết tương, dịch não tủy.</w:t>
            </w:r>
            <w:r w:rsidRPr="008567B8">
              <w:rPr>
                <w:szCs w:val="24"/>
                <w:lang w:val="vi-VN" w:eastAsia="vi-VN"/>
              </w:rPr>
              <w:br/>
              <w:t>- Tính năng kỹ thuật:</w:t>
            </w:r>
            <w:r w:rsidRPr="008567B8">
              <w:rPr>
                <w:szCs w:val="24"/>
                <w:lang w:val="vi-VN" w:eastAsia="vi-VN"/>
              </w:rPr>
              <w:br/>
              <w:t>+ Độ đặc hiệu: 100%; Độ nhạy: 200 copies/ml hoặc 5 bản sao EBV DNA/ 10^5 tế bào;</w:t>
            </w:r>
            <w:r w:rsidRPr="008567B8">
              <w:rPr>
                <w:szCs w:val="24"/>
                <w:lang w:val="vi-VN" w:eastAsia="vi-VN"/>
              </w:rPr>
              <w:br/>
              <w:t>+ Khoảng tuyến tính/ định lượng: 500 – 10.000.0000 EBV DNA copies/ml</w:t>
            </w:r>
            <w:r w:rsidRPr="008567B8">
              <w:rPr>
                <w:szCs w:val="24"/>
                <w:lang w:val="vi-VN" w:eastAsia="vi-VN"/>
              </w:rPr>
              <w:br/>
              <w:t>- Tiêu chuẩn ISO</w:t>
            </w:r>
          </w:p>
        </w:tc>
        <w:tc>
          <w:tcPr>
            <w:tcW w:w="1340" w:type="dxa"/>
            <w:vAlign w:val="center"/>
            <w:hideMark/>
          </w:tcPr>
          <w:p w14:paraId="3F721274"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63AC648"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67D57F5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482F584"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4BDA9235" w14:textId="77777777" w:rsidTr="0030371C">
        <w:trPr>
          <w:trHeight w:val="20"/>
        </w:trPr>
        <w:tc>
          <w:tcPr>
            <w:tcW w:w="940" w:type="dxa"/>
            <w:noWrap/>
            <w:vAlign w:val="center"/>
            <w:hideMark/>
          </w:tcPr>
          <w:p w14:paraId="4B5B4B17" w14:textId="77777777" w:rsidR="008567B8" w:rsidRPr="008567B8" w:rsidRDefault="008567B8" w:rsidP="008567B8">
            <w:pPr>
              <w:jc w:val="center"/>
              <w:rPr>
                <w:szCs w:val="24"/>
                <w:lang w:val="vi-VN" w:eastAsia="vi-VN"/>
              </w:rPr>
            </w:pPr>
            <w:r w:rsidRPr="008567B8">
              <w:rPr>
                <w:szCs w:val="24"/>
                <w:lang w:val="vi-VN" w:eastAsia="vi-VN"/>
              </w:rPr>
              <w:t>663</w:t>
            </w:r>
          </w:p>
        </w:tc>
        <w:tc>
          <w:tcPr>
            <w:tcW w:w="1612" w:type="dxa"/>
            <w:noWrap/>
            <w:vAlign w:val="center"/>
            <w:hideMark/>
          </w:tcPr>
          <w:p w14:paraId="085C9E01" w14:textId="77777777" w:rsidR="008567B8" w:rsidRPr="008567B8" w:rsidRDefault="008567B8" w:rsidP="008567B8">
            <w:pPr>
              <w:jc w:val="center"/>
              <w:rPr>
                <w:szCs w:val="24"/>
                <w:lang w:val="vi-VN" w:eastAsia="vi-VN"/>
              </w:rPr>
            </w:pPr>
            <w:r w:rsidRPr="008567B8">
              <w:rPr>
                <w:szCs w:val="24"/>
                <w:lang w:val="vi-VN" w:eastAsia="vi-VN"/>
              </w:rPr>
              <w:t>PP2500592076</w:t>
            </w:r>
          </w:p>
        </w:tc>
        <w:tc>
          <w:tcPr>
            <w:tcW w:w="2977" w:type="dxa"/>
            <w:vAlign w:val="center"/>
            <w:hideMark/>
          </w:tcPr>
          <w:p w14:paraId="64264E60" w14:textId="77777777" w:rsidR="008567B8" w:rsidRPr="008567B8" w:rsidRDefault="008567B8" w:rsidP="008567B8">
            <w:pPr>
              <w:jc w:val="left"/>
              <w:rPr>
                <w:szCs w:val="24"/>
                <w:lang w:val="vi-VN" w:eastAsia="vi-VN"/>
              </w:rPr>
            </w:pPr>
            <w:r w:rsidRPr="008567B8">
              <w:rPr>
                <w:szCs w:val="24"/>
                <w:lang w:val="vi-VN" w:eastAsia="vi-VN"/>
              </w:rPr>
              <w:t xml:space="preserve">Kit phát hiện và định lượng Cytomegalovirrus </w:t>
            </w:r>
          </w:p>
        </w:tc>
        <w:tc>
          <w:tcPr>
            <w:tcW w:w="3260" w:type="dxa"/>
            <w:vAlign w:val="center"/>
            <w:hideMark/>
          </w:tcPr>
          <w:p w14:paraId="2C9993B1" w14:textId="77777777" w:rsidR="008567B8" w:rsidRPr="008567B8" w:rsidRDefault="008567B8" w:rsidP="008567B8">
            <w:pPr>
              <w:jc w:val="left"/>
              <w:rPr>
                <w:szCs w:val="24"/>
                <w:lang w:val="vi-VN" w:eastAsia="vi-VN"/>
              </w:rPr>
            </w:pPr>
            <w:r w:rsidRPr="008567B8">
              <w:rPr>
                <w:szCs w:val="24"/>
                <w:lang w:val="vi-VN" w:eastAsia="vi-VN"/>
              </w:rPr>
              <w:t>Độ nhạy: Đối với mẫu huyết tương, dịch não tuỷ,..: 400 copies/ml; đối với mẫu máu toàn phần, tế bào bạch cầu, sinh thiết: 5CMV DNA copies/100.000 tế bào.</w:t>
            </w:r>
            <w:r w:rsidRPr="008567B8">
              <w:rPr>
                <w:szCs w:val="24"/>
                <w:lang w:val="vi-VN" w:eastAsia="vi-VN"/>
              </w:rPr>
              <w:br/>
              <w:t>Khoảng tuyến tính/định lượng: 500-10.000.000 copies/ml</w:t>
            </w:r>
            <w:r w:rsidRPr="008567B8">
              <w:rPr>
                <w:szCs w:val="24"/>
                <w:lang w:val="vi-VN" w:eastAsia="vi-VN"/>
              </w:rPr>
              <w:br/>
              <w:t xml:space="preserve">Tiêu chuẩn: ISO, chứng nhận </w:t>
            </w:r>
            <w:r w:rsidRPr="008567B8">
              <w:rPr>
                <w:szCs w:val="24"/>
                <w:lang w:val="vi-VN" w:eastAsia="vi-VN"/>
              </w:rPr>
              <w:lastRenderedPageBreak/>
              <w:t>CE.</w:t>
            </w:r>
            <w:r w:rsidRPr="008567B8">
              <w:rPr>
                <w:szCs w:val="24"/>
                <w:lang w:val="vi-VN" w:eastAsia="vi-VN"/>
              </w:rPr>
              <w:br/>
              <w:t>Sử dụng trong xét nghiệm IVD</w:t>
            </w:r>
          </w:p>
        </w:tc>
        <w:tc>
          <w:tcPr>
            <w:tcW w:w="1340" w:type="dxa"/>
            <w:vAlign w:val="center"/>
            <w:hideMark/>
          </w:tcPr>
          <w:p w14:paraId="1AC3A679"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5ED63A22" w14:textId="77777777" w:rsidR="008567B8" w:rsidRPr="008567B8" w:rsidRDefault="008567B8" w:rsidP="008567B8">
            <w:pPr>
              <w:jc w:val="left"/>
              <w:rPr>
                <w:szCs w:val="24"/>
                <w:lang w:val="vi-VN" w:eastAsia="vi-VN"/>
              </w:rPr>
            </w:pPr>
            <w:r w:rsidRPr="008567B8">
              <w:rPr>
                <w:szCs w:val="24"/>
                <w:lang w:val="vi-VN" w:eastAsia="vi-VN"/>
              </w:rPr>
              <w:t xml:space="preserve">          4.000 </w:t>
            </w:r>
          </w:p>
        </w:tc>
        <w:tc>
          <w:tcPr>
            <w:tcW w:w="1480" w:type="dxa"/>
            <w:vAlign w:val="center"/>
            <w:hideMark/>
          </w:tcPr>
          <w:p w14:paraId="5B8123C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447A6E7" w14:textId="77777777" w:rsidR="008567B8" w:rsidRPr="008567B8" w:rsidRDefault="008567B8" w:rsidP="008567B8">
            <w:pPr>
              <w:jc w:val="center"/>
              <w:rPr>
                <w:szCs w:val="24"/>
                <w:lang w:val="vi-VN" w:eastAsia="vi-VN"/>
              </w:rPr>
            </w:pPr>
            <w:r w:rsidRPr="008567B8">
              <w:rPr>
                <w:szCs w:val="24"/>
                <w:lang w:val="vi-VN" w:eastAsia="vi-VN"/>
              </w:rPr>
              <w:t xml:space="preserve">                   4.000 </w:t>
            </w:r>
          </w:p>
        </w:tc>
      </w:tr>
      <w:tr w:rsidR="0030371C" w:rsidRPr="008567B8" w14:paraId="481D64B0" w14:textId="77777777" w:rsidTr="0030371C">
        <w:trPr>
          <w:trHeight w:val="20"/>
        </w:trPr>
        <w:tc>
          <w:tcPr>
            <w:tcW w:w="940" w:type="dxa"/>
            <w:noWrap/>
            <w:vAlign w:val="center"/>
            <w:hideMark/>
          </w:tcPr>
          <w:p w14:paraId="1B27CE21" w14:textId="77777777" w:rsidR="008567B8" w:rsidRPr="008567B8" w:rsidRDefault="008567B8" w:rsidP="008567B8">
            <w:pPr>
              <w:jc w:val="center"/>
              <w:rPr>
                <w:szCs w:val="24"/>
                <w:lang w:val="vi-VN" w:eastAsia="vi-VN"/>
              </w:rPr>
            </w:pPr>
            <w:r w:rsidRPr="008567B8">
              <w:rPr>
                <w:szCs w:val="24"/>
                <w:lang w:val="vi-VN" w:eastAsia="vi-VN"/>
              </w:rPr>
              <w:t>664</w:t>
            </w:r>
          </w:p>
        </w:tc>
        <w:tc>
          <w:tcPr>
            <w:tcW w:w="1612" w:type="dxa"/>
            <w:noWrap/>
            <w:vAlign w:val="center"/>
            <w:hideMark/>
          </w:tcPr>
          <w:p w14:paraId="611B776B" w14:textId="77777777" w:rsidR="008567B8" w:rsidRPr="008567B8" w:rsidRDefault="008567B8" w:rsidP="008567B8">
            <w:pPr>
              <w:jc w:val="center"/>
              <w:rPr>
                <w:szCs w:val="24"/>
                <w:lang w:val="vi-VN" w:eastAsia="vi-VN"/>
              </w:rPr>
            </w:pPr>
            <w:r w:rsidRPr="008567B8">
              <w:rPr>
                <w:szCs w:val="24"/>
                <w:lang w:val="vi-VN" w:eastAsia="vi-VN"/>
              </w:rPr>
              <w:t>PP2500592077</w:t>
            </w:r>
          </w:p>
        </w:tc>
        <w:tc>
          <w:tcPr>
            <w:tcW w:w="2977" w:type="dxa"/>
            <w:vAlign w:val="center"/>
            <w:hideMark/>
          </w:tcPr>
          <w:p w14:paraId="75C11CE2" w14:textId="77777777" w:rsidR="008567B8" w:rsidRPr="008567B8" w:rsidRDefault="008567B8" w:rsidP="008567B8">
            <w:pPr>
              <w:jc w:val="left"/>
              <w:rPr>
                <w:szCs w:val="24"/>
                <w:lang w:val="vi-VN" w:eastAsia="vi-VN"/>
              </w:rPr>
            </w:pPr>
            <w:r w:rsidRPr="008567B8">
              <w:rPr>
                <w:szCs w:val="24"/>
                <w:lang w:val="vi-VN" w:eastAsia="vi-VN"/>
              </w:rPr>
              <w:t>Test thử  xét nghiệm kháng thể IgM của Epstein-Barr virus</w:t>
            </w:r>
          </w:p>
        </w:tc>
        <w:tc>
          <w:tcPr>
            <w:tcW w:w="3260" w:type="dxa"/>
            <w:vAlign w:val="center"/>
            <w:hideMark/>
          </w:tcPr>
          <w:p w14:paraId="0C7E0237" w14:textId="77777777" w:rsidR="008567B8" w:rsidRPr="008567B8" w:rsidRDefault="008567B8" w:rsidP="008567B8">
            <w:pPr>
              <w:jc w:val="left"/>
              <w:rPr>
                <w:szCs w:val="24"/>
                <w:lang w:val="vi-VN" w:eastAsia="vi-VN"/>
              </w:rPr>
            </w:pPr>
            <w:r w:rsidRPr="008567B8">
              <w:rPr>
                <w:szCs w:val="24"/>
                <w:lang w:val="vi-VN" w:eastAsia="vi-VN"/>
              </w:rPr>
              <w:t>Kỹ thuật miễn dịch hấp thụ liên kết enzym (Elisa) (Enzyme-linked Immunosorbent Assay)</w:t>
            </w:r>
            <w:r w:rsidRPr="008567B8">
              <w:rPr>
                <w:szCs w:val="24"/>
                <w:lang w:val="vi-VN" w:eastAsia="vi-VN"/>
              </w:rPr>
              <w:br/>
              <w:t>Độ đặc hiệu &gt;95%, độ nhạy &gt;95%.</w:t>
            </w:r>
          </w:p>
        </w:tc>
        <w:tc>
          <w:tcPr>
            <w:tcW w:w="1340" w:type="dxa"/>
            <w:vAlign w:val="center"/>
            <w:hideMark/>
          </w:tcPr>
          <w:p w14:paraId="5927B20C"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2E66DCB" w14:textId="77777777" w:rsidR="008567B8" w:rsidRPr="008567B8" w:rsidRDefault="008567B8" w:rsidP="008567B8">
            <w:pPr>
              <w:jc w:val="left"/>
              <w:rPr>
                <w:szCs w:val="24"/>
                <w:lang w:val="vi-VN" w:eastAsia="vi-VN"/>
              </w:rPr>
            </w:pPr>
            <w:r w:rsidRPr="008567B8">
              <w:rPr>
                <w:szCs w:val="24"/>
                <w:lang w:val="vi-VN" w:eastAsia="vi-VN"/>
              </w:rPr>
              <w:t xml:space="preserve">          2.880 </w:t>
            </w:r>
          </w:p>
        </w:tc>
        <w:tc>
          <w:tcPr>
            <w:tcW w:w="1480" w:type="dxa"/>
            <w:vAlign w:val="center"/>
            <w:hideMark/>
          </w:tcPr>
          <w:p w14:paraId="3D0EF31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1918EBC" w14:textId="77777777" w:rsidR="008567B8" w:rsidRPr="008567B8" w:rsidRDefault="008567B8" w:rsidP="008567B8">
            <w:pPr>
              <w:jc w:val="center"/>
              <w:rPr>
                <w:szCs w:val="24"/>
                <w:lang w:val="vi-VN" w:eastAsia="vi-VN"/>
              </w:rPr>
            </w:pPr>
            <w:r w:rsidRPr="008567B8">
              <w:rPr>
                <w:szCs w:val="24"/>
                <w:lang w:val="vi-VN" w:eastAsia="vi-VN"/>
              </w:rPr>
              <w:t xml:space="preserve">                   2.880 </w:t>
            </w:r>
          </w:p>
        </w:tc>
      </w:tr>
      <w:tr w:rsidR="0030371C" w:rsidRPr="008567B8" w14:paraId="490F8311" w14:textId="77777777" w:rsidTr="0030371C">
        <w:trPr>
          <w:trHeight w:val="20"/>
        </w:trPr>
        <w:tc>
          <w:tcPr>
            <w:tcW w:w="940" w:type="dxa"/>
            <w:noWrap/>
            <w:vAlign w:val="center"/>
            <w:hideMark/>
          </w:tcPr>
          <w:p w14:paraId="2AAC9C17" w14:textId="77777777" w:rsidR="008567B8" w:rsidRPr="008567B8" w:rsidRDefault="008567B8" w:rsidP="008567B8">
            <w:pPr>
              <w:jc w:val="center"/>
              <w:rPr>
                <w:szCs w:val="24"/>
                <w:lang w:val="vi-VN" w:eastAsia="vi-VN"/>
              </w:rPr>
            </w:pPr>
            <w:r w:rsidRPr="008567B8">
              <w:rPr>
                <w:szCs w:val="24"/>
                <w:lang w:val="vi-VN" w:eastAsia="vi-VN"/>
              </w:rPr>
              <w:t>665</w:t>
            </w:r>
          </w:p>
        </w:tc>
        <w:tc>
          <w:tcPr>
            <w:tcW w:w="1612" w:type="dxa"/>
            <w:noWrap/>
            <w:vAlign w:val="center"/>
            <w:hideMark/>
          </w:tcPr>
          <w:p w14:paraId="3AECEFBA" w14:textId="77777777" w:rsidR="008567B8" w:rsidRPr="008567B8" w:rsidRDefault="008567B8" w:rsidP="008567B8">
            <w:pPr>
              <w:jc w:val="center"/>
              <w:rPr>
                <w:szCs w:val="24"/>
                <w:lang w:val="vi-VN" w:eastAsia="vi-VN"/>
              </w:rPr>
            </w:pPr>
            <w:r w:rsidRPr="008567B8">
              <w:rPr>
                <w:szCs w:val="24"/>
                <w:lang w:val="vi-VN" w:eastAsia="vi-VN"/>
              </w:rPr>
              <w:t>PP2500592078</w:t>
            </w:r>
          </w:p>
        </w:tc>
        <w:tc>
          <w:tcPr>
            <w:tcW w:w="2977" w:type="dxa"/>
            <w:vAlign w:val="center"/>
            <w:hideMark/>
          </w:tcPr>
          <w:p w14:paraId="2EB59673" w14:textId="77777777" w:rsidR="008567B8" w:rsidRPr="008567B8" w:rsidRDefault="008567B8" w:rsidP="008567B8">
            <w:pPr>
              <w:jc w:val="left"/>
              <w:rPr>
                <w:szCs w:val="24"/>
                <w:lang w:val="vi-VN" w:eastAsia="vi-VN"/>
              </w:rPr>
            </w:pPr>
            <w:r w:rsidRPr="008567B8">
              <w:rPr>
                <w:szCs w:val="24"/>
                <w:lang w:val="vi-VN" w:eastAsia="vi-VN"/>
              </w:rPr>
              <w:t>Kit phát hiện và phân loại virus Herpes simplex 1 và 2 bằng phương pháp Realtime PCR</w:t>
            </w:r>
          </w:p>
        </w:tc>
        <w:tc>
          <w:tcPr>
            <w:tcW w:w="3260" w:type="dxa"/>
            <w:vAlign w:val="center"/>
            <w:hideMark/>
          </w:tcPr>
          <w:p w14:paraId="0759987E" w14:textId="77777777" w:rsidR="008567B8" w:rsidRPr="008567B8" w:rsidRDefault="008567B8" w:rsidP="008567B8">
            <w:pPr>
              <w:jc w:val="left"/>
              <w:rPr>
                <w:szCs w:val="24"/>
                <w:lang w:val="vi-VN" w:eastAsia="vi-VN"/>
              </w:rPr>
            </w:pPr>
            <w:r w:rsidRPr="008567B8">
              <w:rPr>
                <w:szCs w:val="24"/>
                <w:lang w:val="vi-VN" w:eastAsia="vi-VN"/>
              </w:rPr>
              <w:t>Bộ xét nghiệm IVD định tính Herpes Viruses I và II  bằng kỹ thuật Real-time PCR</w:t>
            </w:r>
            <w:r w:rsidRPr="008567B8">
              <w:rPr>
                <w:szCs w:val="24"/>
                <w:lang w:val="vi-VN" w:eastAsia="vi-VN"/>
              </w:rPr>
              <w:br/>
              <w:t>- Nguồn mẫu: máu toàn phần, dịch não tủy, mẫu phết sinh dục, nước tiểu, dịch tuyến tiền liệt và các mẫu sinh học khác.</w:t>
            </w:r>
            <w:r w:rsidRPr="008567B8">
              <w:rPr>
                <w:szCs w:val="24"/>
                <w:lang w:val="vi-VN" w:eastAsia="vi-VN"/>
              </w:rPr>
              <w:br/>
              <w:t>- Độ nhạy: 500 GE/ml</w:t>
            </w:r>
            <w:r w:rsidRPr="008567B8">
              <w:rPr>
                <w:szCs w:val="24"/>
                <w:lang w:val="vi-VN" w:eastAsia="vi-VN"/>
              </w:rPr>
              <w:br/>
              <w:t>- Thành phần cung cấp: Bộ kit chính: PCR-mix, DNA-Buffer, Polymerase (TaqF), chứng dương C+, chứng âm C-, chứng nội IC</w:t>
            </w:r>
            <w:r w:rsidRPr="008567B8">
              <w:rPr>
                <w:szCs w:val="24"/>
                <w:lang w:val="vi-VN" w:eastAsia="vi-VN"/>
              </w:rPr>
              <w:br/>
              <w:t>Xuất xử G7.</w:t>
            </w:r>
            <w:r w:rsidRPr="008567B8">
              <w:rPr>
                <w:szCs w:val="24"/>
                <w:lang w:val="vi-VN" w:eastAsia="vi-VN"/>
              </w:rPr>
              <w:br/>
              <w:t>Tiêu chuẩn ISO.</w:t>
            </w:r>
            <w:r w:rsidRPr="008567B8">
              <w:rPr>
                <w:szCs w:val="24"/>
                <w:lang w:val="vi-VN" w:eastAsia="vi-VN"/>
              </w:rPr>
              <w:br/>
              <w:t>Sử dụng trong xét nghiệm IVD.</w:t>
            </w:r>
          </w:p>
        </w:tc>
        <w:tc>
          <w:tcPr>
            <w:tcW w:w="1340" w:type="dxa"/>
            <w:vAlign w:val="center"/>
            <w:hideMark/>
          </w:tcPr>
          <w:p w14:paraId="133BBDAB"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5E7FCD2"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5FDAEAD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C7113BF"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4C28AA5F" w14:textId="77777777" w:rsidTr="0030371C">
        <w:trPr>
          <w:trHeight w:val="20"/>
        </w:trPr>
        <w:tc>
          <w:tcPr>
            <w:tcW w:w="940" w:type="dxa"/>
            <w:noWrap/>
            <w:vAlign w:val="center"/>
            <w:hideMark/>
          </w:tcPr>
          <w:p w14:paraId="7324069A" w14:textId="77777777" w:rsidR="008567B8" w:rsidRPr="008567B8" w:rsidRDefault="008567B8" w:rsidP="008567B8">
            <w:pPr>
              <w:jc w:val="center"/>
              <w:rPr>
                <w:szCs w:val="24"/>
                <w:lang w:val="vi-VN" w:eastAsia="vi-VN"/>
              </w:rPr>
            </w:pPr>
            <w:r w:rsidRPr="008567B8">
              <w:rPr>
                <w:szCs w:val="24"/>
                <w:lang w:val="vi-VN" w:eastAsia="vi-VN"/>
              </w:rPr>
              <w:t>666</w:t>
            </w:r>
          </w:p>
        </w:tc>
        <w:tc>
          <w:tcPr>
            <w:tcW w:w="1612" w:type="dxa"/>
            <w:noWrap/>
            <w:vAlign w:val="center"/>
            <w:hideMark/>
          </w:tcPr>
          <w:p w14:paraId="481E4392" w14:textId="77777777" w:rsidR="008567B8" w:rsidRPr="008567B8" w:rsidRDefault="008567B8" w:rsidP="008567B8">
            <w:pPr>
              <w:jc w:val="center"/>
              <w:rPr>
                <w:szCs w:val="24"/>
                <w:lang w:val="vi-VN" w:eastAsia="vi-VN"/>
              </w:rPr>
            </w:pPr>
            <w:r w:rsidRPr="008567B8">
              <w:rPr>
                <w:szCs w:val="24"/>
                <w:lang w:val="vi-VN" w:eastAsia="vi-VN"/>
              </w:rPr>
              <w:t>PP2500592079</w:t>
            </w:r>
          </w:p>
        </w:tc>
        <w:tc>
          <w:tcPr>
            <w:tcW w:w="2977" w:type="dxa"/>
            <w:vAlign w:val="center"/>
            <w:hideMark/>
          </w:tcPr>
          <w:p w14:paraId="4C131B2B" w14:textId="77777777" w:rsidR="008567B8" w:rsidRPr="008567B8" w:rsidRDefault="008567B8" w:rsidP="008567B8">
            <w:pPr>
              <w:jc w:val="left"/>
              <w:rPr>
                <w:szCs w:val="24"/>
                <w:lang w:val="vi-VN" w:eastAsia="vi-VN"/>
              </w:rPr>
            </w:pPr>
            <w:r w:rsidRPr="008567B8">
              <w:rPr>
                <w:szCs w:val="24"/>
                <w:lang w:val="vi-VN" w:eastAsia="vi-VN"/>
              </w:rPr>
              <w:t>Test thử  xét nghiệm kháng thể IgG của Herpes Simplex Virus</w:t>
            </w:r>
          </w:p>
        </w:tc>
        <w:tc>
          <w:tcPr>
            <w:tcW w:w="3260" w:type="dxa"/>
            <w:vAlign w:val="center"/>
            <w:hideMark/>
          </w:tcPr>
          <w:p w14:paraId="14062660" w14:textId="77777777" w:rsidR="008567B8" w:rsidRPr="008567B8" w:rsidRDefault="008567B8" w:rsidP="008567B8">
            <w:pPr>
              <w:jc w:val="left"/>
              <w:rPr>
                <w:szCs w:val="24"/>
                <w:lang w:val="vi-VN" w:eastAsia="vi-VN"/>
              </w:rPr>
            </w:pPr>
            <w:r w:rsidRPr="008567B8">
              <w:rPr>
                <w:szCs w:val="24"/>
                <w:lang w:val="vi-VN" w:eastAsia="vi-VN"/>
              </w:rPr>
              <w:t>Định lượng/định tính kháng thể IgG Herpes Simplex Virus loại 1 và 2 trong huyết tương và huyết thanh người.</w:t>
            </w:r>
          </w:p>
        </w:tc>
        <w:tc>
          <w:tcPr>
            <w:tcW w:w="1340" w:type="dxa"/>
            <w:vAlign w:val="center"/>
            <w:hideMark/>
          </w:tcPr>
          <w:p w14:paraId="4AFAFDFA"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9EE3624" w14:textId="77777777" w:rsidR="008567B8" w:rsidRPr="008567B8" w:rsidRDefault="008567B8" w:rsidP="008567B8">
            <w:pPr>
              <w:jc w:val="left"/>
              <w:rPr>
                <w:szCs w:val="24"/>
                <w:lang w:val="vi-VN" w:eastAsia="vi-VN"/>
              </w:rPr>
            </w:pPr>
            <w:r w:rsidRPr="008567B8">
              <w:rPr>
                <w:szCs w:val="24"/>
                <w:lang w:val="vi-VN" w:eastAsia="vi-VN"/>
              </w:rPr>
              <w:t xml:space="preserve">          3.840 </w:t>
            </w:r>
          </w:p>
        </w:tc>
        <w:tc>
          <w:tcPr>
            <w:tcW w:w="1480" w:type="dxa"/>
            <w:vAlign w:val="center"/>
            <w:hideMark/>
          </w:tcPr>
          <w:p w14:paraId="629FC02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59B26B5" w14:textId="77777777" w:rsidR="008567B8" w:rsidRPr="008567B8" w:rsidRDefault="008567B8" w:rsidP="008567B8">
            <w:pPr>
              <w:jc w:val="center"/>
              <w:rPr>
                <w:szCs w:val="24"/>
                <w:lang w:val="vi-VN" w:eastAsia="vi-VN"/>
              </w:rPr>
            </w:pPr>
            <w:r w:rsidRPr="008567B8">
              <w:rPr>
                <w:szCs w:val="24"/>
                <w:lang w:val="vi-VN" w:eastAsia="vi-VN"/>
              </w:rPr>
              <w:t xml:space="preserve">                   3.840 </w:t>
            </w:r>
          </w:p>
        </w:tc>
      </w:tr>
      <w:tr w:rsidR="0030371C" w:rsidRPr="008567B8" w14:paraId="11388890" w14:textId="77777777" w:rsidTr="0030371C">
        <w:trPr>
          <w:trHeight w:val="20"/>
        </w:trPr>
        <w:tc>
          <w:tcPr>
            <w:tcW w:w="940" w:type="dxa"/>
            <w:noWrap/>
            <w:vAlign w:val="center"/>
            <w:hideMark/>
          </w:tcPr>
          <w:p w14:paraId="4F1CD654" w14:textId="77777777" w:rsidR="008567B8" w:rsidRPr="008567B8" w:rsidRDefault="008567B8" w:rsidP="008567B8">
            <w:pPr>
              <w:jc w:val="center"/>
              <w:rPr>
                <w:szCs w:val="24"/>
                <w:lang w:val="vi-VN" w:eastAsia="vi-VN"/>
              </w:rPr>
            </w:pPr>
            <w:r w:rsidRPr="008567B8">
              <w:rPr>
                <w:szCs w:val="24"/>
                <w:lang w:val="vi-VN" w:eastAsia="vi-VN"/>
              </w:rPr>
              <w:t>667</w:t>
            </w:r>
          </w:p>
        </w:tc>
        <w:tc>
          <w:tcPr>
            <w:tcW w:w="1612" w:type="dxa"/>
            <w:noWrap/>
            <w:vAlign w:val="center"/>
            <w:hideMark/>
          </w:tcPr>
          <w:p w14:paraId="205729DC" w14:textId="77777777" w:rsidR="008567B8" w:rsidRPr="008567B8" w:rsidRDefault="008567B8" w:rsidP="008567B8">
            <w:pPr>
              <w:jc w:val="center"/>
              <w:rPr>
                <w:szCs w:val="24"/>
                <w:lang w:val="vi-VN" w:eastAsia="vi-VN"/>
              </w:rPr>
            </w:pPr>
            <w:r w:rsidRPr="008567B8">
              <w:rPr>
                <w:szCs w:val="24"/>
                <w:lang w:val="vi-VN" w:eastAsia="vi-VN"/>
              </w:rPr>
              <w:t>PP2500592080</w:t>
            </w:r>
          </w:p>
        </w:tc>
        <w:tc>
          <w:tcPr>
            <w:tcW w:w="2977" w:type="dxa"/>
            <w:vAlign w:val="center"/>
            <w:hideMark/>
          </w:tcPr>
          <w:p w14:paraId="4AEDB27D" w14:textId="77777777" w:rsidR="008567B8" w:rsidRPr="008567B8" w:rsidRDefault="008567B8" w:rsidP="008567B8">
            <w:pPr>
              <w:jc w:val="left"/>
              <w:rPr>
                <w:szCs w:val="24"/>
                <w:lang w:val="vi-VN" w:eastAsia="vi-VN"/>
              </w:rPr>
            </w:pPr>
            <w:r w:rsidRPr="008567B8">
              <w:rPr>
                <w:szCs w:val="24"/>
                <w:lang w:val="vi-VN" w:eastAsia="vi-VN"/>
              </w:rPr>
              <w:t>Test thử  xét nghiệm kháng thể IgM của Measles Virus</w:t>
            </w:r>
          </w:p>
        </w:tc>
        <w:tc>
          <w:tcPr>
            <w:tcW w:w="3260" w:type="dxa"/>
            <w:vAlign w:val="center"/>
            <w:hideMark/>
          </w:tcPr>
          <w:p w14:paraId="1BE54FE3" w14:textId="77777777" w:rsidR="008567B8" w:rsidRPr="008567B8" w:rsidRDefault="008567B8" w:rsidP="008567B8">
            <w:pPr>
              <w:jc w:val="left"/>
              <w:rPr>
                <w:szCs w:val="24"/>
                <w:lang w:val="vi-VN" w:eastAsia="vi-VN"/>
              </w:rPr>
            </w:pPr>
            <w:r w:rsidRPr="008567B8">
              <w:rPr>
                <w:szCs w:val="24"/>
                <w:lang w:val="vi-VN" w:eastAsia="vi-VN"/>
              </w:rPr>
              <w:t xml:space="preserve">Độ đặc hiệu: 100% </w:t>
            </w:r>
            <w:r w:rsidRPr="008567B8">
              <w:rPr>
                <w:szCs w:val="24"/>
                <w:lang w:val="vi-VN" w:eastAsia="vi-VN"/>
              </w:rPr>
              <w:br/>
              <w:t xml:space="preserve">Độ nhạy 100% </w:t>
            </w:r>
            <w:r w:rsidRPr="008567B8">
              <w:rPr>
                <w:szCs w:val="24"/>
                <w:lang w:val="vi-VN" w:eastAsia="vi-VN"/>
              </w:rPr>
              <w:br/>
              <w:t>Tiêu chuẩn EN ISO</w:t>
            </w:r>
          </w:p>
        </w:tc>
        <w:tc>
          <w:tcPr>
            <w:tcW w:w="1340" w:type="dxa"/>
            <w:vAlign w:val="center"/>
            <w:hideMark/>
          </w:tcPr>
          <w:p w14:paraId="47366F3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E5549DB" w14:textId="77777777" w:rsidR="008567B8" w:rsidRPr="008567B8" w:rsidRDefault="008567B8" w:rsidP="008567B8">
            <w:pPr>
              <w:jc w:val="left"/>
              <w:rPr>
                <w:szCs w:val="24"/>
                <w:lang w:val="vi-VN" w:eastAsia="vi-VN"/>
              </w:rPr>
            </w:pPr>
            <w:r w:rsidRPr="008567B8">
              <w:rPr>
                <w:szCs w:val="24"/>
                <w:lang w:val="vi-VN" w:eastAsia="vi-VN"/>
              </w:rPr>
              <w:t xml:space="preserve">          2.880 </w:t>
            </w:r>
          </w:p>
        </w:tc>
        <w:tc>
          <w:tcPr>
            <w:tcW w:w="1480" w:type="dxa"/>
            <w:vAlign w:val="center"/>
            <w:hideMark/>
          </w:tcPr>
          <w:p w14:paraId="78FF04D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A6A75DD" w14:textId="77777777" w:rsidR="008567B8" w:rsidRPr="008567B8" w:rsidRDefault="008567B8" w:rsidP="008567B8">
            <w:pPr>
              <w:jc w:val="center"/>
              <w:rPr>
                <w:szCs w:val="24"/>
                <w:lang w:val="vi-VN" w:eastAsia="vi-VN"/>
              </w:rPr>
            </w:pPr>
            <w:r w:rsidRPr="008567B8">
              <w:rPr>
                <w:szCs w:val="24"/>
                <w:lang w:val="vi-VN" w:eastAsia="vi-VN"/>
              </w:rPr>
              <w:t xml:space="preserve">                   2.880 </w:t>
            </w:r>
          </w:p>
        </w:tc>
      </w:tr>
      <w:tr w:rsidR="0030371C" w:rsidRPr="008567B8" w14:paraId="14216D21" w14:textId="77777777" w:rsidTr="0030371C">
        <w:trPr>
          <w:trHeight w:val="20"/>
        </w:trPr>
        <w:tc>
          <w:tcPr>
            <w:tcW w:w="940" w:type="dxa"/>
            <w:noWrap/>
            <w:vAlign w:val="center"/>
            <w:hideMark/>
          </w:tcPr>
          <w:p w14:paraId="40DBB7A8" w14:textId="77777777" w:rsidR="008567B8" w:rsidRPr="008567B8" w:rsidRDefault="008567B8" w:rsidP="008567B8">
            <w:pPr>
              <w:jc w:val="center"/>
              <w:rPr>
                <w:szCs w:val="24"/>
                <w:lang w:val="vi-VN" w:eastAsia="vi-VN"/>
              </w:rPr>
            </w:pPr>
            <w:r w:rsidRPr="008567B8">
              <w:rPr>
                <w:szCs w:val="24"/>
                <w:lang w:val="vi-VN" w:eastAsia="vi-VN"/>
              </w:rPr>
              <w:lastRenderedPageBreak/>
              <w:t>668</w:t>
            </w:r>
          </w:p>
        </w:tc>
        <w:tc>
          <w:tcPr>
            <w:tcW w:w="1612" w:type="dxa"/>
            <w:noWrap/>
            <w:vAlign w:val="center"/>
            <w:hideMark/>
          </w:tcPr>
          <w:p w14:paraId="48217C7A" w14:textId="77777777" w:rsidR="008567B8" w:rsidRPr="008567B8" w:rsidRDefault="008567B8" w:rsidP="008567B8">
            <w:pPr>
              <w:jc w:val="center"/>
              <w:rPr>
                <w:szCs w:val="24"/>
                <w:lang w:val="vi-VN" w:eastAsia="vi-VN"/>
              </w:rPr>
            </w:pPr>
            <w:r w:rsidRPr="008567B8">
              <w:rPr>
                <w:szCs w:val="24"/>
                <w:lang w:val="vi-VN" w:eastAsia="vi-VN"/>
              </w:rPr>
              <w:t>PP2500592081</w:t>
            </w:r>
          </w:p>
        </w:tc>
        <w:tc>
          <w:tcPr>
            <w:tcW w:w="2977" w:type="dxa"/>
            <w:vAlign w:val="center"/>
            <w:hideMark/>
          </w:tcPr>
          <w:p w14:paraId="47B122FF" w14:textId="77777777" w:rsidR="008567B8" w:rsidRPr="008567B8" w:rsidRDefault="008567B8" w:rsidP="008567B8">
            <w:pPr>
              <w:jc w:val="left"/>
              <w:rPr>
                <w:szCs w:val="24"/>
                <w:lang w:val="vi-VN" w:eastAsia="vi-VN"/>
              </w:rPr>
            </w:pPr>
            <w:r w:rsidRPr="008567B8">
              <w:rPr>
                <w:szCs w:val="24"/>
                <w:lang w:val="vi-VN" w:eastAsia="vi-VN"/>
              </w:rPr>
              <w:t>Test thử  xét nghiệm kháng thể IgM của Herpes Simplex Virus</w:t>
            </w:r>
          </w:p>
        </w:tc>
        <w:tc>
          <w:tcPr>
            <w:tcW w:w="3260" w:type="dxa"/>
            <w:vAlign w:val="center"/>
            <w:hideMark/>
          </w:tcPr>
          <w:p w14:paraId="71985FD5" w14:textId="77777777" w:rsidR="008567B8" w:rsidRPr="008567B8" w:rsidRDefault="008567B8" w:rsidP="008567B8">
            <w:pPr>
              <w:jc w:val="left"/>
              <w:rPr>
                <w:szCs w:val="24"/>
                <w:lang w:val="vi-VN" w:eastAsia="vi-VN"/>
              </w:rPr>
            </w:pPr>
            <w:r w:rsidRPr="008567B8">
              <w:rPr>
                <w:szCs w:val="24"/>
                <w:lang w:val="vi-VN" w:eastAsia="vi-VN"/>
              </w:rPr>
              <w:t xml:space="preserve">Độ nhạy: &gt;99%, độ đặc hiệu: &gt;98% </w:t>
            </w:r>
            <w:r w:rsidRPr="008567B8">
              <w:rPr>
                <w:szCs w:val="24"/>
                <w:lang w:val="vi-VN" w:eastAsia="vi-VN"/>
              </w:rPr>
              <w:br/>
              <w:t>Tiêu chuẩn EN ISO</w:t>
            </w:r>
          </w:p>
        </w:tc>
        <w:tc>
          <w:tcPr>
            <w:tcW w:w="1340" w:type="dxa"/>
            <w:vAlign w:val="center"/>
            <w:hideMark/>
          </w:tcPr>
          <w:p w14:paraId="7DA16E5A"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5137C31" w14:textId="77777777" w:rsidR="008567B8" w:rsidRPr="008567B8" w:rsidRDefault="008567B8" w:rsidP="008567B8">
            <w:pPr>
              <w:jc w:val="left"/>
              <w:rPr>
                <w:szCs w:val="24"/>
                <w:lang w:val="vi-VN" w:eastAsia="vi-VN"/>
              </w:rPr>
            </w:pPr>
            <w:r w:rsidRPr="008567B8">
              <w:rPr>
                <w:szCs w:val="24"/>
                <w:lang w:val="vi-VN" w:eastAsia="vi-VN"/>
              </w:rPr>
              <w:t xml:space="preserve">          3.840 </w:t>
            </w:r>
          </w:p>
        </w:tc>
        <w:tc>
          <w:tcPr>
            <w:tcW w:w="1480" w:type="dxa"/>
            <w:vAlign w:val="center"/>
            <w:hideMark/>
          </w:tcPr>
          <w:p w14:paraId="4790234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FA5BBC5" w14:textId="77777777" w:rsidR="008567B8" w:rsidRPr="008567B8" w:rsidRDefault="008567B8" w:rsidP="008567B8">
            <w:pPr>
              <w:jc w:val="center"/>
              <w:rPr>
                <w:szCs w:val="24"/>
                <w:lang w:val="vi-VN" w:eastAsia="vi-VN"/>
              </w:rPr>
            </w:pPr>
            <w:r w:rsidRPr="008567B8">
              <w:rPr>
                <w:szCs w:val="24"/>
                <w:lang w:val="vi-VN" w:eastAsia="vi-VN"/>
              </w:rPr>
              <w:t xml:space="preserve">                   3.840 </w:t>
            </w:r>
          </w:p>
        </w:tc>
      </w:tr>
      <w:tr w:rsidR="0030371C" w:rsidRPr="008567B8" w14:paraId="310B6CEA" w14:textId="77777777" w:rsidTr="0030371C">
        <w:trPr>
          <w:trHeight w:val="20"/>
        </w:trPr>
        <w:tc>
          <w:tcPr>
            <w:tcW w:w="940" w:type="dxa"/>
            <w:noWrap/>
            <w:vAlign w:val="center"/>
            <w:hideMark/>
          </w:tcPr>
          <w:p w14:paraId="61644881" w14:textId="77777777" w:rsidR="008567B8" w:rsidRPr="008567B8" w:rsidRDefault="008567B8" w:rsidP="008567B8">
            <w:pPr>
              <w:jc w:val="center"/>
              <w:rPr>
                <w:szCs w:val="24"/>
                <w:lang w:val="vi-VN" w:eastAsia="vi-VN"/>
              </w:rPr>
            </w:pPr>
            <w:r w:rsidRPr="008567B8">
              <w:rPr>
                <w:szCs w:val="24"/>
                <w:lang w:val="vi-VN" w:eastAsia="vi-VN"/>
              </w:rPr>
              <w:t>669</w:t>
            </w:r>
          </w:p>
        </w:tc>
        <w:tc>
          <w:tcPr>
            <w:tcW w:w="1612" w:type="dxa"/>
            <w:noWrap/>
            <w:vAlign w:val="center"/>
            <w:hideMark/>
          </w:tcPr>
          <w:p w14:paraId="5F3E5B92" w14:textId="77777777" w:rsidR="008567B8" w:rsidRPr="008567B8" w:rsidRDefault="008567B8" w:rsidP="008567B8">
            <w:pPr>
              <w:jc w:val="center"/>
              <w:rPr>
                <w:szCs w:val="24"/>
                <w:lang w:val="vi-VN" w:eastAsia="vi-VN"/>
              </w:rPr>
            </w:pPr>
            <w:r w:rsidRPr="008567B8">
              <w:rPr>
                <w:szCs w:val="24"/>
                <w:lang w:val="vi-VN" w:eastAsia="vi-VN"/>
              </w:rPr>
              <w:t>PP2500592082</w:t>
            </w:r>
          </w:p>
        </w:tc>
        <w:tc>
          <w:tcPr>
            <w:tcW w:w="2977" w:type="dxa"/>
            <w:vAlign w:val="center"/>
            <w:hideMark/>
          </w:tcPr>
          <w:p w14:paraId="764BE0A7" w14:textId="77777777" w:rsidR="008567B8" w:rsidRPr="008567B8" w:rsidRDefault="008567B8" w:rsidP="008567B8">
            <w:pPr>
              <w:jc w:val="left"/>
              <w:rPr>
                <w:szCs w:val="24"/>
                <w:lang w:val="vi-VN" w:eastAsia="vi-VN"/>
              </w:rPr>
            </w:pPr>
            <w:r w:rsidRPr="008567B8">
              <w:rPr>
                <w:szCs w:val="24"/>
                <w:lang w:val="vi-VN" w:eastAsia="vi-VN"/>
              </w:rPr>
              <w:t>Test nhanh hồng cầu ẩn trong phân (FOB)</w:t>
            </w:r>
          </w:p>
        </w:tc>
        <w:tc>
          <w:tcPr>
            <w:tcW w:w="3260" w:type="dxa"/>
            <w:vAlign w:val="center"/>
            <w:hideMark/>
          </w:tcPr>
          <w:p w14:paraId="57F66718" w14:textId="77777777" w:rsidR="008567B8" w:rsidRPr="008567B8" w:rsidRDefault="008567B8" w:rsidP="008567B8">
            <w:pPr>
              <w:jc w:val="left"/>
              <w:rPr>
                <w:szCs w:val="24"/>
                <w:lang w:val="vi-VN" w:eastAsia="vi-VN"/>
              </w:rPr>
            </w:pPr>
            <w:r w:rsidRPr="008567B8">
              <w:rPr>
                <w:szCs w:val="24"/>
                <w:lang w:val="vi-VN" w:eastAsia="vi-VN"/>
              </w:rPr>
              <w:t xml:space="preserve">Độ nhạy: 100%, Độ đặc hiệu:  &gt; 98%. </w:t>
            </w:r>
            <w:r w:rsidRPr="008567B8">
              <w:rPr>
                <w:szCs w:val="24"/>
                <w:lang w:val="vi-VN" w:eastAsia="vi-VN"/>
              </w:rPr>
              <w:br/>
              <w:t>Tiêu chuẩn ISO</w:t>
            </w:r>
          </w:p>
        </w:tc>
        <w:tc>
          <w:tcPr>
            <w:tcW w:w="1340" w:type="dxa"/>
            <w:vAlign w:val="center"/>
            <w:hideMark/>
          </w:tcPr>
          <w:p w14:paraId="22DDEA7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677F261"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329A3A5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1BD2A44"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7E3749EC" w14:textId="77777777" w:rsidTr="0030371C">
        <w:trPr>
          <w:trHeight w:val="20"/>
        </w:trPr>
        <w:tc>
          <w:tcPr>
            <w:tcW w:w="940" w:type="dxa"/>
            <w:noWrap/>
            <w:vAlign w:val="center"/>
            <w:hideMark/>
          </w:tcPr>
          <w:p w14:paraId="1E5E0A4D" w14:textId="77777777" w:rsidR="008567B8" w:rsidRPr="008567B8" w:rsidRDefault="008567B8" w:rsidP="008567B8">
            <w:pPr>
              <w:jc w:val="center"/>
              <w:rPr>
                <w:szCs w:val="24"/>
                <w:lang w:val="vi-VN" w:eastAsia="vi-VN"/>
              </w:rPr>
            </w:pPr>
            <w:r w:rsidRPr="008567B8">
              <w:rPr>
                <w:szCs w:val="24"/>
                <w:lang w:val="vi-VN" w:eastAsia="vi-VN"/>
              </w:rPr>
              <w:t>670</w:t>
            </w:r>
          </w:p>
        </w:tc>
        <w:tc>
          <w:tcPr>
            <w:tcW w:w="1612" w:type="dxa"/>
            <w:noWrap/>
            <w:vAlign w:val="center"/>
            <w:hideMark/>
          </w:tcPr>
          <w:p w14:paraId="18BDF5C8" w14:textId="77777777" w:rsidR="008567B8" w:rsidRPr="008567B8" w:rsidRDefault="008567B8" w:rsidP="008567B8">
            <w:pPr>
              <w:jc w:val="center"/>
              <w:rPr>
                <w:szCs w:val="24"/>
                <w:lang w:val="vi-VN" w:eastAsia="vi-VN"/>
              </w:rPr>
            </w:pPr>
            <w:r w:rsidRPr="008567B8">
              <w:rPr>
                <w:szCs w:val="24"/>
                <w:lang w:val="vi-VN" w:eastAsia="vi-VN"/>
              </w:rPr>
              <w:t>PP2500592083</w:t>
            </w:r>
          </w:p>
        </w:tc>
        <w:tc>
          <w:tcPr>
            <w:tcW w:w="2977" w:type="dxa"/>
            <w:vAlign w:val="center"/>
            <w:hideMark/>
          </w:tcPr>
          <w:p w14:paraId="4A8AA9E9" w14:textId="77777777" w:rsidR="008567B8" w:rsidRPr="008567B8" w:rsidRDefault="008567B8" w:rsidP="008567B8">
            <w:pPr>
              <w:jc w:val="left"/>
              <w:rPr>
                <w:szCs w:val="24"/>
                <w:lang w:val="vi-VN" w:eastAsia="vi-VN"/>
              </w:rPr>
            </w:pPr>
            <w:r w:rsidRPr="008567B8">
              <w:rPr>
                <w:szCs w:val="24"/>
                <w:lang w:val="vi-VN" w:eastAsia="vi-VN"/>
              </w:rPr>
              <w:t>Test nhanh cúm A,B</w:t>
            </w:r>
          </w:p>
        </w:tc>
        <w:tc>
          <w:tcPr>
            <w:tcW w:w="3260" w:type="dxa"/>
            <w:vAlign w:val="center"/>
            <w:hideMark/>
          </w:tcPr>
          <w:p w14:paraId="44A52896" w14:textId="77777777" w:rsidR="008567B8" w:rsidRPr="008567B8" w:rsidRDefault="008567B8" w:rsidP="008567B8">
            <w:pPr>
              <w:jc w:val="left"/>
              <w:rPr>
                <w:szCs w:val="24"/>
                <w:lang w:val="vi-VN" w:eastAsia="vi-VN"/>
              </w:rPr>
            </w:pPr>
            <w:r w:rsidRPr="008567B8">
              <w:rPr>
                <w:szCs w:val="24"/>
                <w:lang w:val="vi-VN" w:eastAsia="vi-VN"/>
              </w:rPr>
              <w:t xml:space="preserve"> Độ nhạy &gt;90%, , độ đặc hiệu &gt;98%.</w:t>
            </w:r>
            <w:r w:rsidRPr="008567B8">
              <w:rPr>
                <w:szCs w:val="24"/>
                <w:lang w:val="vi-VN" w:eastAsia="vi-VN"/>
              </w:rPr>
              <w:br/>
              <w:t xml:space="preserve"> Tiêu chuẩn ISO</w:t>
            </w:r>
          </w:p>
        </w:tc>
        <w:tc>
          <w:tcPr>
            <w:tcW w:w="1340" w:type="dxa"/>
            <w:vAlign w:val="center"/>
            <w:hideMark/>
          </w:tcPr>
          <w:p w14:paraId="0F12CD4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F59B48B" w14:textId="77777777" w:rsidR="008567B8" w:rsidRPr="008567B8" w:rsidRDefault="008567B8" w:rsidP="008567B8">
            <w:pPr>
              <w:jc w:val="left"/>
              <w:rPr>
                <w:szCs w:val="24"/>
                <w:lang w:val="vi-VN" w:eastAsia="vi-VN"/>
              </w:rPr>
            </w:pPr>
            <w:r w:rsidRPr="008567B8">
              <w:rPr>
                <w:szCs w:val="24"/>
                <w:lang w:val="vi-VN" w:eastAsia="vi-VN"/>
              </w:rPr>
              <w:t xml:space="preserve">          8.000 </w:t>
            </w:r>
          </w:p>
        </w:tc>
        <w:tc>
          <w:tcPr>
            <w:tcW w:w="1480" w:type="dxa"/>
            <w:vAlign w:val="center"/>
            <w:hideMark/>
          </w:tcPr>
          <w:p w14:paraId="0F70289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CD1F881" w14:textId="77777777" w:rsidR="008567B8" w:rsidRPr="008567B8" w:rsidRDefault="008567B8" w:rsidP="008567B8">
            <w:pPr>
              <w:jc w:val="center"/>
              <w:rPr>
                <w:szCs w:val="24"/>
                <w:lang w:val="vi-VN" w:eastAsia="vi-VN"/>
              </w:rPr>
            </w:pPr>
            <w:r w:rsidRPr="008567B8">
              <w:rPr>
                <w:szCs w:val="24"/>
                <w:lang w:val="vi-VN" w:eastAsia="vi-VN"/>
              </w:rPr>
              <w:t xml:space="preserve">                   8.000 </w:t>
            </w:r>
          </w:p>
        </w:tc>
      </w:tr>
      <w:tr w:rsidR="0030371C" w:rsidRPr="008567B8" w14:paraId="16CDBFEF" w14:textId="77777777" w:rsidTr="0030371C">
        <w:trPr>
          <w:trHeight w:val="20"/>
        </w:trPr>
        <w:tc>
          <w:tcPr>
            <w:tcW w:w="940" w:type="dxa"/>
            <w:noWrap/>
            <w:vAlign w:val="center"/>
            <w:hideMark/>
          </w:tcPr>
          <w:p w14:paraId="2A1BD381" w14:textId="77777777" w:rsidR="008567B8" w:rsidRPr="008567B8" w:rsidRDefault="008567B8" w:rsidP="008567B8">
            <w:pPr>
              <w:jc w:val="center"/>
              <w:rPr>
                <w:szCs w:val="24"/>
                <w:lang w:val="vi-VN" w:eastAsia="vi-VN"/>
              </w:rPr>
            </w:pPr>
            <w:r w:rsidRPr="008567B8">
              <w:rPr>
                <w:szCs w:val="24"/>
                <w:lang w:val="vi-VN" w:eastAsia="vi-VN"/>
              </w:rPr>
              <w:t>671</w:t>
            </w:r>
          </w:p>
        </w:tc>
        <w:tc>
          <w:tcPr>
            <w:tcW w:w="1612" w:type="dxa"/>
            <w:noWrap/>
            <w:vAlign w:val="center"/>
            <w:hideMark/>
          </w:tcPr>
          <w:p w14:paraId="088DBD94" w14:textId="77777777" w:rsidR="008567B8" w:rsidRPr="008567B8" w:rsidRDefault="008567B8" w:rsidP="008567B8">
            <w:pPr>
              <w:jc w:val="center"/>
              <w:rPr>
                <w:szCs w:val="24"/>
                <w:lang w:val="vi-VN" w:eastAsia="vi-VN"/>
              </w:rPr>
            </w:pPr>
            <w:r w:rsidRPr="008567B8">
              <w:rPr>
                <w:szCs w:val="24"/>
                <w:lang w:val="vi-VN" w:eastAsia="vi-VN"/>
              </w:rPr>
              <w:t>PP2500592084</w:t>
            </w:r>
          </w:p>
        </w:tc>
        <w:tc>
          <w:tcPr>
            <w:tcW w:w="2977" w:type="dxa"/>
            <w:vAlign w:val="center"/>
            <w:hideMark/>
          </w:tcPr>
          <w:p w14:paraId="40AE95B5" w14:textId="77777777" w:rsidR="008567B8" w:rsidRPr="008567B8" w:rsidRDefault="008567B8" w:rsidP="008567B8">
            <w:pPr>
              <w:jc w:val="left"/>
              <w:rPr>
                <w:szCs w:val="24"/>
                <w:lang w:val="vi-VN" w:eastAsia="vi-VN"/>
              </w:rPr>
            </w:pPr>
            <w:r w:rsidRPr="008567B8">
              <w:rPr>
                <w:szCs w:val="24"/>
                <w:lang w:val="vi-VN" w:eastAsia="vi-VN"/>
              </w:rPr>
              <w:t>Test nhanh chẩn đoán kháng thể (IgG/IgM) sốt xuất huyết</w:t>
            </w:r>
          </w:p>
        </w:tc>
        <w:tc>
          <w:tcPr>
            <w:tcW w:w="3260" w:type="dxa"/>
            <w:vAlign w:val="center"/>
            <w:hideMark/>
          </w:tcPr>
          <w:p w14:paraId="04B20A6A" w14:textId="77777777" w:rsidR="008567B8" w:rsidRPr="008567B8" w:rsidRDefault="008567B8" w:rsidP="008567B8">
            <w:pPr>
              <w:jc w:val="left"/>
              <w:rPr>
                <w:szCs w:val="24"/>
                <w:lang w:val="vi-VN" w:eastAsia="vi-VN"/>
              </w:rPr>
            </w:pPr>
            <w:r w:rsidRPr="008567B8">
              <w:rPr>
                <w:szCs w:val="24"/>
                <w:lang w:val="vi-VN" w:eastAsia="vi-VN"/>
              </w:rPr>
              <w:t>Độ nhạy ≥96%, Độ đặc hiệu ≥98% .</w:t>
            </w:r>
            <w:r w:rsidRPr="008567B8">
              <w:rPr>
                <w:szCs w:val="24"/>
                <w:lang w:val="vi-VN" w:eastAsia="vi-VN"/>
              </w:rPr>
              <w:br/>
              <w:t>Tiêu chuẩn ISO và chứng nhận CE</w:t>
            </w:r>
          </w:p>
        </w:tc>
        <w:tc>
          <w:tcPr>
            <w:tcW w:w="1340" w:type="dxa"/>
            <w:vAlign w:val="center"/>
            <w:hideMark/>
          </w:tcPr>
          <w:p w14:paraId="3D4626D3"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74C4DD6" w14:textId="77777777" w:rsidR="008567B8" w:rsidRPr="008567B8" w:rsidRDefault="008567B8" w:rsidP="008567B8">
            <w:pPr>
              <w:jc w:val="left"/>
              <w:rPr>
                <w:szCs w:val="24"/>
                <w:lang w:val="vi-VN" w:eastAsia="vi-VN"/>
              </w:rPr>
            </w:pPr>
            <w:r w:rsidRPr="008567B8">
              <w:rPr>
                <w:szCs w:val="24"/>
                <w:lang w:val="vi-VN" w:eastAsia="vi-VN"/>
              </w:rPr>
              <w:t xml:space="preserve">        20.000 </w:t>
            </w:r>
          </w:p>
        </w:tc>
        <w:tc>
          <w:tcPr>
            <w:tcW w:w="1480" w:type="dxa"/>
            <w:vAlign w:val="center"/>
            <w:hideMark/>
          </w:tcPr>
          <w:p w14:paraId="5552D4C5"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550" w:type="dxa"/>
            <w:vAlign w:val="center"/>
            <w:hideMark/>
          </w:tcPr>
          <w:p w14:paraId="65B97516" w14:textId="77777777" w:rsidR="008567B8" w:rsidRPr="008567B8" w:rsidRDefault="008567B8" w:rsidP="008567B8">
            <w:pPr>
              <w:jc w:val="center"/>
              <w:rPr>
                <w:szCs w:val="24"/>
                <w:lang w:val="vi-VN" w:eastAsia="vi-VN"/>
              </w:rPr>
            </w:pPr>
            <w:r w:rsidRPr="008567B8">
              <w:rPr>
                <w:szCs w:val="24"/>
                <w:lang w:val="vi-VN" w:eastAsia="vi-VN"/>
              </w:rPr>
              <w:t xml:space="preserve">                 23.000 </w:t>
            </w:r>
          </w:p>
        </w:tc>
      </w:tr>
      <w:tr w:rsidR="0030371C" w:rsidRPr="008567B8" w14:paraId="063F8D67" w14:textId="77777777" w:rsidTr="0030371C">
        <w:trPr>
          <w:trHeight w:val="20"/>
        </w:trPr>
        <w:tc>
          <w:tcPr>
            <w:tcW w:w="940" w:type="dxa"/>
            <w:noWrap/>
            <w:vAlign w:val="center"/>
            <w:hideMark/>
          </w:tcPr>
          <w:p w14:paraId="6E48FFB9" w14:textId="77777777" w:rsidR="008567B8" w:rsidRPr="008567B8" w:rsidRDefault="008567B8" w:rsidP="008567B8">
            <w:pPr>
              <w:jc w:val="center"/>
              <w:rPr>
                <w:szCs w:val="24"/>
                <w:lang w:val="vi-VN" w:eastAsia="vi-VN"/>
              </w:rPr>
            </w:pPr>
            <w:r w:rsidRPr="008567B8">
              <w:rPr>
                <w:szCs w:val="24"/>
                <w:lang w:val="vi-VN" w:eastAsia="vi-VN"/>
              </w:rPr>
              <w:t>672</w:t>
            </w:r>
          </w:p>
        </w:tc>
        <w:tc>
          <w:tcPr>
            <w:tcW w:w="1612" w:type="dxa"/>
            <w:noWrap/>
            <w:vAlign w:val="center"/>
            <w:hideMark/>
          </w:tcPr>
          <w:p w14:paraId="01875C7D" w14:textId="77777777" w:rsidR="008567B8" w:rsidRPr="008567B8" w:rsidRDefault="008567B8" w:rsidP="008567B8">
            <w:pPr>
              <w:jc w:val="center"/>
              <w:rPr>
                <w:szCs w:val="24"/>
                <w:lang w:val="vi-VN" w:eastAsia="vi-VN"/>
              </w:rPr>
            </w:pPr>
            <w:r w:rsidRPr="008567B8">
              <w:rPr>
                <w:szCs w:val="24"/>
                <w:lang w:val="vi-VN" w:eastAsia="vi-VN"/>
              </w:rPr>
              <w:t>PP2500592085</w:t>
            </w:r>
          </w:p>
        </w:tc>
        <w:tc>
          <w:tcPr>
            <w:tcW w:w="2977" w:type="dxa"/>
            <w:vAlign w:val="center"/>
            <w:hideMark/>
          </w:tcPr>
          <w:p w14:paraId="40F3D9B0" w14:textId="77777777" w:rsidR="008567B8" w:rsidRPr="008567B8" w:rsidRDefault="008567B8" w:rsidP="008567B8">
            <w:pPr>
              <w:jc w:val="left"/>
              <w:rPr>
                <w:szCs w:val="24"/>
                <w:lang w:val="vi-VN" w:eastAsia="vi-VN"/>
              </w:rPr>
            </w:pPr>
            <w:r w:rsidRPr="008567B8">
              <w:rPr>
                <w:szCs w:val="24"/>
                <w:lang w:val="vi-VN" w:eastAsia="vi-VN"/>
              </w:rPr>
              <w:t>Test thử nhanh kháng thể lao</w:t>
            </w:r>
          </w:p>
        </w:tc>
        <w:tc>
          <w:tcPr>
            <w:tcW w:w="3260" w:type="dxa"/>
            <w:vAlign w:val="center"/>
            <w:hideMark/>
          </w:tcPr>
          <w:p w14:paraId="65F30A34" w14:textId="77777777" w:rsidR="008567B8" w:rsidRPr="008567B8" w:rsidRDefault="008567B8" w:rsidP="008567B8">
            <w:pPr>
              <w:jc w:val="left"/>
              <w:rPr>
                <w:szCs w:val="24"/>
                <w:lang w:val="vi-VN" w:eastAsia="vi-VN"/>
              </w:rPr>
            </w:pPr>
            <w:r w:rsidRPr="008567B8">
              <w:rPr>
                <w:szCs w:val="24"/>
                <w:lang w:val="vi-VN" w:eastAsia="vi-VN"/>
              </w:rPr>
              <w:t>Độ nhạy ≥99%, Độ đặc hiệu ≥99%</w:t>
            </w:r>
            <w:r w:rsidRPr="008567B8">
              <w:rPr>
                <w:szCs w:val="24"/>
                <w:lang w:val="vi-VN" w:eastAsia="vi-VN"/>
              </w:rPr>
              <w:br/>
              <w:t>Tiêu chuẩn ISO</w:t>
            </w:r>
          </w:p>
        </w:tc>
        <w:tc>
          <w:tcPr>
            <w:tcW w:w="1340" w:type="dxa"/>
            <w:vAlign w:val="center"/>
            <w:hideMark/>
          </w:tcPr>
          <w:p w14:paraId="37DB6D52"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7FDA300" w14:textId="77777777" w:rsidR="008567B8" w:rsidRPr="008567B8" w:rsidRDefault="008567B8" w:rsidP="008567B8">
            <w:pPr>
              <w:jc w:val="left"/>
              <w:rPr>
                <w:szCs w:val="24"/>
                <w:lang w:val="vi-VN" w:eastAsia="vi-VN"/>
              </w:rPr>
            </w:pPr>
            <w:r w:rsidRPr="008567B8">
              <w:rPr>
                <w:szCs w:val="24"/>
                <w:lang w:val="vi-VN" w:eastAsia="vi-VN"/>
              </w:rPr>
              <w:t xml:space="preserve">          6.000 </w:t>
            </w:r>
          </w:p>
        </w:tc>
        <w:tc>
          <w:tcPr>
            <w:tcW w:w="1480" w:type="dxa"/>
            <w:vAlign w:val="center"/>
            <w:hideMark/>
          </w:tcPr>
          <w:p w14:paraId="58632A6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F5E0DAD" w14:textId="77777777" w:rsidR="008567B8" w:rsidRPr="008567B8" w:rsidRDefault="008567B8" w:rsidP="008567B8">
            <w:pPr>
              <w:jc w:val="center"/>
              <w:rPr>
                <w:szCs w:val="24"/>
                <w:lang w:val="vi-VN" w:eastAsia="vi-VN"/>
              </w:rPr>
            </w:pPr>
            <w:r w:rsidRPr="008567B8">
              <w:rPr>
                <w:szCs w:val="24"/>
                <w:lang w:val="vi-VN" w:eastAsia="vi-VN"/>
              </w:rPr>
              <w:t xml:space="preserve">                   6.000 </w:t>
            </w:r>
          </w:p>
        </w:tc>
      </w:tr>
      <w:tr w:rsidR="0030371C" w:rsidRPr="008567B8" w14:paraId="32593B37" w14:textId="77777777" w:rsidTr="0030371C">
        <w:trPr>
          <w:trHeight w:val="20"/>
        </w:trPr>
        <w:tc>
          <w:tcPr>
            <w:tcW w:w="940" w:type="dxa"/>
            <w:noWrap/>
            <w:vAlign w:val="center"/>
            <w:hideMark/>
          </w:tcPr>
          <w:p w14:paraId="4F205D18" w14:textId="77777777" w:rsidR="008567B8" w:rsidRPr="008567B8" w:rsidRDefault="008567B8" w:rsidP="008567B8">
            <w:pPr>
              <w:jc w:val="center"/>
              <w:rPr>
                <w:szCs w:val="24"/>
                <w:lang w:val="vi-VN" w:eastAsia="vi-VN"/>
              </w:rPr>
            </w:pPr>
            <w:r w:rsidRPr="008567B8">
              <w:rPr>
                <w:szCs w:val="24"/>
                <w:lang w:val="vi-VN" w:eastAsia="vi-VN"/>
              </w:rPr>
              <w:t>673</w:t>
            </w:r>
          </w:p>
        </w:tc>
        <w:tc>
          <w:tcPr>
            <w:tcW w:w="1612" w:type="dxa"/>
            <w:noWrap/>
            <w:vAlign w:val="center"/>
            <w:hideMark/>
          </w:tcPr>
          <w:p w14:paraId="27A02FCC" w14:textId="77777777" w:rsidR="008567B8" w:rsidRPr="008567B8" w:rsidRDefault="008567B8" w:rsidP="008567B8">
            <w:pPr>
              <w:jc w:val="center"/>
              <w:rPr>
                <w:szCs w:val="24"/>
                <w:lang w:val="vi-VN" w:eastAsia="vi-VN"/>
              </w:rPr>
            </w:pPr>
            <w:r w:rsidRPr="008567B8">
              <w:rPr>
                <w:szCs w:val="24"/>
                <w:lang w:val="vi-VN" w:eastAsia="vi-VN"/>
              </w:rPr>
              <w:t>PP2500592086</w:t>
            </w:r>
          </w:p>
        </w:tc>
        <w:tc>
          <w:tcPr>
            <w:tcW w:w="2977" w:type="dxa"/>
            <w:vAlign w:val="center"/>
            <w:hideMark/>
          </w:tcPr>
          <w:p w14:paraId="475662ED" w14:textId="77777777" w:rsidR="008567B8" w:rsidRPr="008567B8" w:rsidRDefault="008567B8" w:rsidP="008567B8">
            <w:pPr>
              <w:jc w:val="left"/>
              <w:rPr>
                <w:szCs w:val="24"/>
                <w:lang w:val="vi-VN" w:eastAsia="vi-VN"/>
              </w:rPr>
            </w:pPr>
            <w:r w:rsidRPr="008567B8">
              <w:rPr>
                <w:szCs w:val="24"/>
                <w:lang w:val="vi-VN" w:eastAsia="vi-VN"/>
              </w:rPr>
              <w:t>Test nhanh xét nghiệm HBsAg</w:t>
            </w:r>
          </w:p>
        </w:tc>
        <w:tc>
          <w:tcPr>
            <w:tcW w:w="3260" w:type="dxa"/>
            <w:vAlign w:val="center"/>
            <w:hideMark/>
          </w:tcPr>
          <w:p w14:paraId="581DF251" w14:textId="77777777" w:rsidR="008567B8" w:rsidRPr="008567B8" w:rsidRDefault="008567B8" w:rsidP="008567B8">
            <w:pPr>
              <w:jc w:val="left"/>
              <w:rPr>
                <w:szCs w:val="24"/>
                <w:lang w:val="vi-VN" w:eastAsia="vi-VN"/>
              </w:rPr>
            </w:pPr>
            <w:r w:rsidRPr="008567B8">
              <w:rPr>
                <w:szCs w:val="24"/>
                <w:lang w:val="vi-VN" w:eastAsia="vi-VN"/>
              </w:rPr>
              <w:t>Mẫu bệnh phẩm: Huyết thanh, huyết tương, máu toàn phần</w:t>
            </w:r>
            <w:r w:rsidRPr="008567B8">
              <w:rPr>
                <w:szCs w:val="24"/>
                <w:lang w:val="vi-VN" w:eastAsia="vi-VN"/>
              </w:rPr>
              <w:br/>
              <w:t>- Độ nhạy: 100%, Độ đặc hiệu: 100%, độ chính xác 100%.</w:t>
            </w:r>
            <w:r w:rsidRPr="008567B8">
              <w:rPr>
                <w:szCs w:val="24"/>
                <w:lang w:val="vi-VN" w:eastAsia="vi-VN"/>
              </w:rPr>
              <w:br/>
              <w:t>- Giới hạn phát hiện: phát hiện được HBsAg chủng ADR và chủng AYW và chủng ADW từ nồng độ ≤0.04 µg/ml</w:t>
            </w:r>
            <w:r w:rsidRPr="008567B8">
              <w:rPr>
                <w:szCs w:val="24"/>
                <w:lang w:val="vi-VN" w:eastAsia="vi-VN"/>
              </w:rPr>
              <w:br/>
              <w:t>Tiêu chuẩn: ISO</w:t>
            </w:r>
          </w:p>
        </w:tc>
        <w:tc>
          <w:tcPr>
            <w:tcW w:w="1340" w:type="dxa"/>
            <w:vAlign w:val="center"/>
            <w:hideMark/>
          </w:tcPr>
          <w:p w14:paraId="0FE5ED90"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2D76284" w14:textId="77777777" w:rsidR="008567B8" w:rsidRPr="008567B8" w:rsidRDefault="008567B8" w:rsidP="008567B8">
            <w:pPr>
              <w:jc w:val="left"/>
              <w:rPr>
                <w:szCs w:val="24"/>
                <w:lang w:val="vi-VN" w:eastAsia="vi-VN"/>
              </w:rPr>
            </w:pPr>
            <w:r w:rsidRPr="008567B8">
              <w:rPr>
                <w:szCs w:val="24"/>
                <w:lang w:val="vi-VN" w:eastAsia="vi-VN"/>
              </w:rPr>
              <w:t xml:space="preserve">      300.000 </w:t>
            </w:r>
          </w:p>
        </w:tc>
        <w:tc>
          <w:tcPr>
            <w:tcW w:w="1480" w:type="dxa"/>
            <w:vAlign w:val="center"/>
            <w:hideMark/>
          </w:tcPr>
          <w:p w14:paraId="1BEB141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46E30F7" w14:textId="77777777" w:rsidR="008567B8" w:rsidRPr="008567B8" w:rsidRDefault="008567B8" w:rsidP="008567B8">
            <w:pPr>
              <w:jc w:val="center"/>
              <w:rPr>
                <w:szCs w:val="24"/>
                <w:lang w:val="vi-VN" w:eastAsia="vi-VN"/>
              </w:rPr>
            </w:pPr>
            <w:r w:rsidRPr="008567B8">
              <w:rPr>
                <w:szCs w:val="24"/>
                <w:lang w:val="vi-VN" w:eastAsia="vi-VN"/>
              </w:rPr>
              <w:t xml:space="preserve">               300.000 </w:t>
            </w:r>
          </w:p>
        </w:tc>
      </w:tr>
      <w:tr w:rsidR="0030371C" w:rsidRPr="008567B8" w14:paraId="4C37D78B" w14:textId="77777777" w:rsidTr="0030371C">
        <w:trPr>
          <w:trHeight w:val="20"/>
        </w:trPr>
        <w:tc>
          <w:tcPr>
            <w:tcW w:w="940" w:type="dxa"/>
            <w:noWrap/>
            <w:vAlign w:val="center"/>
            <w:hideMark/>
          </w:tcPr>
          <w:p w14:paraId="24416B66" w14:textId="77777777" w:rsidR="008567B8" w:rsidRPr="008567B8" w:rsidRDefault="008567B8" w:rsidP="008567B8">
            <w:pPr>
              <w:jc w:val="center"/>
              <w:rPr>
                <w:szCs w:val="24"/>
                <w:lang w:val="vi-VN" w:eastAsia="vi-VN"/>
              </w:rPr>
            </w:pPr>
            <w:r w:rsidRPr="008567B8">
              <w:rPr>
                <w:szCs w:val="24"/>
                <w:lang w:val="vi-VN" w:eastAsia="vi-VN"/>
              </w:rPr>
              <w:t>674</w:t>
            </w:r>
          </w:p>
        </w:tc>
        <w:tc>
          <w:tcPr>
            <w:tcW w:w="1612" w:type="dxa"/>
            <w:noWrap/>
            <w:vAlign w:val="center"/>
            <w:hideMark/>
          </w:tcPr>
          <w:p w14:paraId="7CC1E74A" w14:textId="77777777" w:rsidR="008567B8" w:rsidRPr="008567B8" w:rsidRDefault="008567B8" w:rsidP="008567B8">
            <w:pPr>
              <w:jc w:val="center"/>
              <w:rPr>
                <w:szCs w:val="24"/>
                <w:lang w:val="vi-VN" w:eastAsia="vi-VN"/>
              </w:rPr>
            </w:pPr>
            <w:r w:rsidRPr="008567B8">
              <w:rPr>
                <w:szCs w:val="24"/>
                <w:lang w:val="vi-VN" w:eastAsia="vi-VN"/>
              </w:rPr>
              <w:t>PP2500592087</w:t>
            </w:r>
          </w:p>
        </w:tc>
        <w:tc>
          <w:tcPr>
            <w:tcW w:w="2977" w:type="dxa"/>
            <w:vAlign w:val="center"/>
            <w:hideMark/>
          </w:tcPr>
          <w:p w14:paraId="35D30DC6" w14:textId="77777777" w:rsidR="008567B8" w:rsidRPr="008567B8" w:rsidRDefault="008567B8" w:rsidP="008567B8">
            <w:pPr>
              <w:jc w:val="left"/>
              <w:rPr>
                <w:szCs w:val="24"/>
                <w:lang w:val="vi-VN" w:eastAsia="vi-VN"/>
              </w:rPr>
            </w:pPr>
            <w:r w:rsidRPr="008567B8">
              <w:rPr>
                <w:szCs w:val="24"/>
                <w:lang w:val="vi-VN" w:eastAsia="vi-VN"/>
              </w:rPr>
              <w:t>Test thử H. pylori cho phương pháp nội soi</w:t>
            </w:r>
          </w:p>
        </w:tc>
        <w:tc>
          <w:tcPr>
            <w:tcW w:w="3260" w:type="dxa"/>
            <w:vAlign w:val="center"/>
            <w:hideMark/>
          </w:tcPr>
          <w:p w14:paraId="7CC44390" w14:textId="77777777" w:rsidR="008567B8" w:rsidRPr="008567B8" w:rsidRDefault="008567B8" w:rsidP="008567B8">
            <w:pPr>
              <w:jc w:val="left"/>
              <w:rPr>
                <w:szCs w:val="24"/>
                <w:lang w:val="vi-VN" w:eastAsia="vi-VN"/>
              </w:rPr>
            </w:pPr>
            <w:r w:rsidRPr="008567B8">
              <w:rPr>
                <w:szCs w:val="24"/>
                <w:lang w:val="vi-VN" w:eastAsia="vi-VN"/>
              </w:rPr>
              <w:t>Thành phần trong 1lit môi trường:</w:t>
            </w:r>
            <w:r w:rsidRPr="008567B8">
              <w:rPr>
                <w:szCs w:val="24"/>
                <w:lang w:val="vi-VN" w:eastAsia="vi-VN"/>
              </w:rPr>
              <w:br/>
              <w:t>+Urea 40% ≥50ml</w:t>
            </w:r>
            <w:r w:rsidRPr="008567B8">
              <w:rPr>
                <w:szCs w:val="24"/>
                <w:lang w:val="vi-VN" w:eastAsia="vi-VN"/>
              </w:rPr>
              <w:br/>
              <w:t>Ống 0.3ml</w:t>
            </w:r>
            <w:r w:rsidRPr="008567B8">
              <w:rPr>
                <w:szCs w:val="24"/>
                <w:lang w:val="vi-VN" w:eastAsia="vi-VN"/>
              </w:rPr>
              <w:br/>
              <w:t>Tiêu chuẩn ISO</w:t>
            </w:r>
          </w:p>
        </w:tc>
        <w:tc>
          <w:tcPr>
            <w:tcW w:w="1340" w:type="dxa"/>
            <w:vAlign w:val="center"/>
            <w:hideMark/>
          </w:tcPr>
          <w:p w14:paraId="1060D4F7" w14:textId="77777777" w:rsidR="008567B8" w:rsidRPr="008567B8" w:rsidRDefault="008567B8" w:rsidP="008567B8">
            <w:pPr>
              <w:jc w:val="left"/>
              <w:rPr>
                <w:szCs w:val="24"/>
                <w:lang w:val="vi-VN" w:eastAsia="vi-VN"/>
              </w:rPr>
            </w:pPr>
            <w:r w:rsidRPr="008567B8">
              <w:rPr>
                <w:szCs w:val="24"/>
                <w:lang w:val="vi-VN" w:eastAsia="vi-VN"/>
              </w:rPr>
              <w:t>Ống</w:t>
            </w:r>
          </w:p>
        </w:tc>
        <w:tc>
          <w:tcPr>
            <w:tcW w:w="1300" w:type="dxa"/>
            <w:vAlign w:val="center"/>
            <w:hideMark/>
          </w:tcPr>
          <w:p w14:paraId="6DD6BFB3" w14:textId="77777777" w:rsidR="008567B8" w:rsidRPr="008567B8" w:rsidRDefault="008567B8" w:rsidP="008567B8">
            <w:pPr>
              <w:jc w:val="left"/>
              <w:rPr>
                <w:szCs w:val="24"/>
                <w:lang w:val="vi-VN" w:eastAsia="vi-VN"/>
              </w:rPr>
            </w:pPr>
            <w:r w:rsidRPr="008567B8">
              <w:rPr>
                <w:szCs w:val="24"/>
                <w:lang w:val="vi-VN" w:eastAsia="vi-VN"/>
              </w:rPr>
              <w:t xml:space="preserve">        90.000 </w:t>
            </w:r>
          </w:p>
        </w:tc>
        <w:tc>
          <w:tcPr>
            <w:tcW w:w="1480" w:type="dxa"/>
            <w:vAlign w:val="center"/>
            <w:hideMark/>
          </w:tcPr>
          <w:p w14:paraId="62852A2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9AF7C14" w14:textId="77777777" w:rsidR="008567B8" w:rsidRPr="008567B8" w:rsidRDefault="008567B8" w:rsidP="008567B8">
            <w:pPr>
              <w:jc w:val="center"/>
              <w:rPr>
                <w:szCs w:val="24"/>
                <w:lang w:val="vi-VN" w:eastAsia="vi-VN"/>
              </w:rPr>
            </w:pPr>
            <w:r w:rsidRPr="008567B8">
              <w:rPr>
                <w:szCs w:val="24"/>
                <w:lang w:val="vi-VN" w:eastAsia="vi-VN"/>
              </w:rPr>
              <w:t xml:space="preserve">                 90.000 </w:t>
            </w:r>
          </w:p>
        </w:tc>
      </w:tr>
      <w:tr w:rsidR="0030371C" w:rsidRPr="008567B8" w14:paraId="32D8EBB8" w14:textId="77777777" w:rsidTr="0030371C">
        <w:trPr>
          <w:trHeight w:val="20"/>
        </w:trPr>
        <w:tc>
          <w:tcPr>
            <w:tcW w:w="940" w:type="dxa"/>
            <w:noWrap/>
            <w:vAlign w:val="center"/>
            <w:hideMark/>
          </w:tcPr>
          <w:p w14:paraId="1554C5E4" w14:textId="77777777" w:rsidR="008567B8" w:rsidRPr="008567B8" w:rsidRDefault="008567B8" w:rsidP="008567B8">
            <w:pPr>
              <w:jc w:val="center"/>
              <w:rPr>
                <w:szCs w:val="24"/>
                <w:lang w:val="vi-VN" w:eastAsia="vi-VN"/>
              </w:rPr>
            </w:pPr>
            <w:r w:rsidRPr="008567B8">
              <w:rPr>
                <w:szCs w:val="24"/>
                <w:lang w:val="vi-VN" w:eastAsia="vi-VN"/>
              </w:rPr>
              <w:lastRenderedPageBreak/>
              <w:t>675</w:t>
            </w:r>
          </w:p>
        </w:tc>
        <w:tc>
          <w:tcPr>
            <w:tcW w:w="1612" w:type="dxa"/>
            <w:noWrap/>
            <w:vAlign w:val="center"/>
            <w:hideMark/>
          </w:tcPr>
          <w:p w14:paraId="70387FDC" w14:textId="77777777" w:rsidR="008567B8" w:rsidRPr="008567B8" w:rsidRDefault="008567B8" w:rsidP="008567B8">
            <w:pPr>
              <w:jc w:val="center"/>
              <w:rPr>
                <w:szCs w:val="24"/>
                <w:lang w:val="vi-VN" w:eastAsia="vi-VN"/>
              </w:rPr>
            </w:pPr>
            <w:r w:rsidRPr="008567B8">
              <w:rPr>
                <w:szCs w:val="24"/>
                <w:lang w:val="vi-VN" w:eastAsia="vi-VN"/>
              </w:rPr>
              <w:t>PP2500592088</w:t>
            </w:r>
          </w:p>
        </w:tc>
        <w:tc>
          <w:tcPr>
            <w:tcW w:w="2977" w:type="dxa"/>
            <w:vAlign w:val="center"/>
            <w:hideMark/>
          </w:tcPr>
          <w:p w14:paraId="428E186D" w14:textId="77777777" w:rsidR="008567B8" w:rsidRPr="008567B8" w:rsidRDefault="008567B8" w:rsidP="008567B8">
            <w:pPr>
              <w:jc w:val="left"/>
              <w:rPr>
                <w:szCs w:val="24"/>
                <w:lang w:val="vi-VN" w:eastAsia="vi-VN"/>
              </w:rPr>
            </w:pPr>
            <w:r w:rsidRPr="008567B8">
              <w:rPr>
                <w:szCs w:val="24"/>
                <w:lang w:val="vi-VN" w:eastAsia="vi-VN"/>
              </w:rPr>
              <w:t>Test chẩn đoán giang mai</w:t>
            </w:r>
          </w:p>
        </w:tc>
        <w:tc>
          <w:tcPr>
            <w:tcW w:w="3260" w:type="dxa"/>
            <w:vAlign w:val="center"/>
            <w:hideMark/>
          </w:tcPr>
          <w:p w14:paraId="604BF107" w14:textId="77777777" w:rsidR="008567B8" w:rsidRPr="008567B8" w:rsidRDefault="008567B8" w:rsidP="008567B8">
            <w:pPr>
              <w:jc w:val="left"/>
              <w:rPr>
                <w:szCs w:val="24"/>
                <w:lang w:val="vi-VN" w:eastAsia="vi-VN"/>
              </w:rPr>
            </w:pPr>
            <w:r w:rsidRPr="008567B8">
              <w:rPr>
                <w:szCs w:val="24"/>
                <w:lang w:val="vi-VN" w:eastAsia="vi-VN"/>
              </w:rPr>
              <w:t xml:space="preserve">Độ nhạy &gt;99%, độ đặc hiệu &gt;99%. </w:t>
            </w:r>
            <w:r w:rsidRPr="008567B8">
              <w:rPr>
                <w:szCs w:val="24"/>
                <w:lang w:val="vi-VN" w:eastAsia="vi-VN"/>
              </w:rPr>
              <w:br/>
              <w:t>Tiêu chuẩn ISO</w:t>
            </w:r>
          </w:p>
        </w:tc>
        <w:tc>
          <w:tcPr>
            <w:tcW w:w="1340" w:type="dxa"/>
            <w:vAlign w:val="center"/>
            <w:hideMark/>
          </w:tcPr>
          <w:p w14:paraId="5C6A74CE"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B0FE5D0" w14:textId="77777777" w:rsidR="008567B8" w:rsidRPr="008567B8" w:rsidRDefault="008567B8" w:rsidP="008567B8">
            <w:pPr>
              <w:jc w:val="left"/>
              <w:rPr>
                <w:szCs w:val="24"/>
                <w:lang w:val="vi-VN" w:eastAsia="vi-VN"/>
              </w:rPr>
            </w:pPr>
            <w:r w:rsidRPr="008567B8">
              <w:rPr>
                <w:szCs w:val="24"/>
                <w:lang w:val="vi-VN" w:eastAsia="vi-VN"/>
              </w:rPr>
              <w:t xml:space="preserve">        20.000 </w:t>
            </w:r>
          </w:p>
        </w:tc>
        <w:tc>
          <w:tcPr>
            <w:tcW w:w="1480" w:type="dxa"/>
            <w:vAlign w:val="center"/>
            <w:hideMark/>
          </w:tcPr>
          <w:p w14:paraId="2BF05AB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ED6005E" w14:textId="77777777" w:rsidR="008567B8" w:rsidRPr="008567B8" w:rsidRDefault="008567B8" w:rsidP="008567B8">
            <w:pPr>
              <w:jc w:val="center"/>
              <w:rPr>
                <w:szCs w:val="24"/>
                <w:lang w:val="vi-VN" w:eastAsia="vi-VN"/>
              </w:rPr>
            </w:pPr>
            <w:r w:rsidRPr="008567B8">
              <w:rPr>
                <w:szCs w:val="24"/>
                <w:lang w:val="vi-VN" w:eastAsia="vi-VN"/>
              </w:rPr>
              <w:t xml:space="preserve">                 20.000 </w:t>
            </w:r>
          </w:p>
        </w:tc>
      </w:tr>
      <w:tr w:rsidR="0030371C" w:rsidRPr="008567B8" w14:paraId="7738341C" w14:textId="77777777" w:rsidTr="0030371C">
        <w:trPr>
          <w:trHeight w:val="20"/>
        </w:trPr>
        <w:tc>
          <w:tcPr>
            <w:tcW w:w="940" w:type="dxa"/>
            <w:noWrap/>
            <w:vAlign w:val="center"/>
            <w:hideMark/>
          </w:tcPr>
          <w:p w14:paraId="46D7B5F4" w14:textId="77777777" w:rsidR="008567B8" w:rsidRPr="008567B8" w:rsidRDefault="008567B8" w:rsidP="008567B8">
            <w:pPr>
              <w:jc w:val="center"/>
              <w:rPr>
                <w:szCs w:val="24"/>
                <w:lang w:val="vi-VN" w:eastAsia="vi-VN"/>
              </w:rPr>
            </w:pPr>
            <w:r w:rsidRPr="008567B8">
              <w:rPr>
                <w:szCs w:val="24"/>
                <w:lang w:val="vi-VN" w:eastAsia="vi-VN"/>
              </w:rPr>
              <w:t>676</w:t>
            </w:r>
          </w:p>
        </w:tc>
        <w:tc>
          <w:tcPr>
            <w:tcW w:w="1612" w:type="dxa"/>
            <w:noWrap/>
            <w:vAlign w:val="center"/>
            <w:hideMark/>
          </w:tcPr>
          <w:p w14:paraId="5C6C2FC0" w14:textId="77777777" w:rsidR="008567B8" w:rsidRPr="008567B8" w:rsidRDefault="008567B8" w:rsidP="008567B8">
            <w:pPr>
              <w:jc w:val="center"/>
              <w:rPr>
                <w:szCs w:val="24"/>
                <w:lang w:val="vi-VN" w:eastAsia="vi-VN"/>
              </w:rPr>
            </w:pPr>
            <w:r w:rsidRPr="008567B8">
              <w:rPr>
                <w:szCs w:val="24"/>
                <w:lang w:val="vi-VN" w:eastAsia="vi-VN"/>
              </w:rPr>
              <w:t>PP2500592089</w:t>
            </w:r>
          </w:p>
        </w:tc>
        <w:tc>
          <w:tcPr>
            <w:tcW w:w="2977" w:type="dxa"/>
            <w:vAlign w:val="center"/>
            <w:hideMark/>
          </w:tcPr>
          <w:p w14:paraId="3D70B7FC" w14:textId="77777777" w:rsidR="008567B8" w:rsidRPr="008567B8" w:rsidRDefault="008567B8" w:rsidP="008567B8">
            <w:pPr>
              <w:jc w:val="left"/>
              <w:rPr>
                <w:szCs w:val="24"/>
                <w:lang w:val="vi-VN" w:eastAsia="vi-VN"/>
              </w:rPr>
            </w:pPr>
            <w:r w:rsidRPr="008567B8">
              <w:rPr>
                <w:szCs w:val="24"/>
                <w:lang w:val="vi-VN" w:eastAsia="vi-VN"/>
              </w:rPr>
              <w:t>Que thử xét nghiệm định tính phát hiện chất gây nghiện trong mẫu nước tiểu</w:t>
            </w:r>
          </w:p>
        </w:tc>
        <w:tc>
          <w:tcPr>
            <w:tcW w:w="3260" w:type="dxa"/>
            <w:vAlign w:val="center"/>
            <w:hideMark/>
          </w:tcPr>
          <w:p w14:paraId="284F1338" w14:textId="77777777" w:rsidR="008567B8" w:rsidRPr="008567B8" w:rsidRDefault="008567B8" w:rsidP="008567B8">
            <w:pPr>
              <w:jc w:val="left"/>
              <w:rPr>
                <w:szCs w:val="24"/>
                <w:lang w:val="vi-VN" w:eastAsia="vi-VN"/>
              </w:rPr>
            </w:pPr>
            <w:r w:rsidRPr="008567B8">
              <w:rPr>
                <w:szCs w:val="24"/>
                <w:lang w:val="vi-VN" w:eastAsia="vi-VN"/>
              </w:rPr>
              <w:t xml:space="preserve">AMP: Ngưỡng phát hiện 500 ng/ml, Dương tính : AMP ≥ 500 ng/ml, Âm tính : AMP &lt; 500 ng/ml </w:t>
            </w:r>
            <w:r w:rsidRPr="008567B8">
              <w:rPr>
                <w:szCs w:val="24"/>
                <w:lang w:val="vi-VN" w:eastAsia="vi-VN"/>
              </w:rPr>
              <w:br/>
              <w:t xml:space="preserve">THC: Ngưỡng phát hiện: 50 ng/ml, Dương tính: THC ≥ 50ng/ml), Âm tính: THC </w:t>
            </w:r>
            <w:r w:rsidRPr="008567B8">
              <w:rPr>
                <w:rFonts w:ascii="MS Mincho" w:eastAsia="MS Mincho" w:hAnsi="MS Mincho" w:cs="MS Mincho"/>
                <w:szCs w:val="24"/>
                <w:lang w:val="vi-VN" w:eastAsia="vi-VN"/>
              </w:rPr>
              <w:t>＜</w:t>
            </w:r>
            <w:r w:rsidRPr="008567B8">
              <w:rPr>
                <w:szCs w:val="24"/>
                <w:lang w:val="vi-VN" w:eastAsia="vi-VN"/>
              </w:rPr>
              <w:t xml:space="preserve"> 50ng/ml)</w:t>
            </w:r>
            <w:r w:rsidRPr="008567B8">
              <w:rPr>
                <w:szCs w:val="24"/>
                <w:lang w:val="vi-VN" w:eastAsia="vi-VN"/>
              </w:rPr>
              <w:br/>
              <w:t xml:space="preserve">MOP: Ngưỡng phát hiện: 300 ng/ml, Dương tính : MOP  ≥  300 ng/ml, Âm tính : MOP &lt; 300 ng/ml </w:t>
            </w:r>
            <w:r w:rsidRPr="008567B8">
              <w:rPr>
                <w:szCs w:val="24"/>
                <w:lang w:val="vi-VN" w:eastAsia="vi-VN"/>
              </w:rPr>
              <w:br/>
              <w:t xml:space="preserve">COD: Ngưỡng phát hiện: 300 ng/ml, Dương tính: COD ≥ 300ng/ml, Âm tính: COD </w:t>
            </w:r>
            <w:r w:rsidRPr="008567B8">
              <w:rPr>
                <w:rFonts w:ascii="MS Mincho" w:eastAsia="MS Mincho" w:hAnsi="MS Mincho" w:cs="MS Mincho"/>
                <w:szCs w:val="24"/>
                <w:lang w:val="vi-VN" w:eastAsia="vi-VN"/>
              </w:rPr>
              <w:t>＜</w:t>
            </w:r>
            <w:r w:rsidRPr="008567B8">
              <w:rPr>
                <w:szCs w:val="24"/>
                <w:lang w:val="vi-VN" w:eastAsia="vi-VN"/>
              </w:rPr>
              <w:t xml:space="preserve"> 300ng / ml</w:t>
            </w:r>
            <w:r w:rsidRPr="008567B8">
              <w:rPr>
                <w:szCs w:val="24"/>
                <w:lang w:val="vi-VN" w:eastAsia="vi-VN"/>
              </w:rPr>
              <w:br/>
              <w:t xml:space="preserve">HEROIN: Ngưỡng phát hiện: 10 ng/ml, Dương tính: Heroin ≥ 10ng/ml, Âm tính: Heroin </w:t>
            </w:r>
            <w:r w:rsidRPr="008567B8">
              <w:rPr>
                <w:rFonts w:ascii="MS Mincho" w:eastAsia="MS Mincho" w:hAnsi="MS Mincho" w:cs="MS Mincho"/>
                <w:szCs w:val="24"/>
                <w:lang w:val="vi-VN" w:eastAsia="vi-VN"/>
              </w:rPr>
              <w:t>＜</w:t>
            </w:r>
            <w:r w:rsidRPr="008567B8">
              <w:rPr>
                <w:szCs w:val="24"/>
                <w:lang w:val="vi-VN" w:eastAsia="vi-VN"/>
              </w:rPr>
              <w:t xml:space="preserve"> 10ng / ml</w:t>
            </w:r>
            <w:r w:rsidRPr="008567B8">
              <w:rPr>
                <w:szCs w:val="24"/>
                <w:lang w:val="vi-VN" w:eastAsia="vi-VN"/>
              </w:rPr>
              <w:br/>
              <w:t>Độ nhạy &gt;99%</w:t>
            </w:r>
            <w:r w:rsidRPr="008567B8">
              <w:rPr>
                <w:szCs w:val="24"/>
                <w:lang w:val="vi-VN" w:eastAsia="vi-VN"/>
              </w:rPr>
              <w:br/>
              <w:t xml:space="preserve">Độ đặc hiệu &gt;99%. </w:t>
            </w:r>
            <w:r w:rsidRPr="008567B8">
              <w:rPr>
                <w:szCs w:val="24"/>
                <w:lang w:val="vi-VN" w:eastAsia="vi-VN"/>
              </w:rPr>
              <w:br/>
              <w:t>Độ chính xác &gt;99%.</w:t>
            </w:r>
          </w:p>
        </w:tc>
        <w:tc>
          <w:tcPr>
            <w:tcW w:w="1340" w:type="dxa"/>
            <w:vAlign w:val="center"/>
            <w:hideMark/>
          </w:tcPr>
          <w:p w14:paraId="7CA1088F"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8D23F26" w14:textId="77777777" w:rsidR="008567B8" w:rsidRPr="008567B8" w:rsidRDefault="008567B8" w:rsidP="008567B8">
            <w:pPr>
              <w:jc w:val="left"/>
              <w:rPr>
                <w:szCs w:val="24"/>
                <w:lang w:val="vi-VN" w:eastAsia="vi-VN"/>
              </w:rPr>
            </w:pPr>
            <w:r w:rsidRPr="008567B8">
              <w:rPr>
                <w:szCs w:val="24"/>
                <w:lang w:val="vi-VN" w:eastAsia="vi-VN"/>
              </w:rPr>
              <w:t xml:space="preserve">          7.000 </w:t>
            </w:r>
          </w:p>
        </w:tc>
        <w:tc>
          <w:tcPr>
            <w:tcW w:w="1480" w:type="dxa"/>
            <w:vAlign w:val="center"/>
            <w:hideMark/>
          </w:tcPr>
          <w:p w14:paraId="44CD6F8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83D0010" w14:textId="77777777" w:rsidR="008567B8" w:rsidRPr="008567B8" w:rsidRDefault="008567B8" w:rsidP="008567B8">
            <w:pPr>
              <w:jc w:val="center"/>
              <w:rPr>
                <w:szCs w:val="24"/>
                <w:lang w:val="vi-VN" w:eastAsia="vi-VN"/>
              </w:rPr>
            </w:pPr>
            <w:r w:rsidRPr="008567B8">
              <w:rPr>
                <w:szCs w:val="24"/>
                <w:lang w:val="vi-VN" w:eastAsia="vi-VN"/>
              </w:rPr>
              <w:t xml:space="preserve">                   7.000 </w:t>
            </w:r>
          </w:p>
        </w:tc>
      </w:tr>
      <w:tr w:rsidR="0030371C" w:rsidRPr="008567B8" w14:paraId="60949001" w14:textId="77777777" w:rsidTr="0030371C">
        <w:trPr>
          <w:trHeight w:val="20"/>
        </w:trPr>
        <w:tc>
          <w:tcPr>
            <w:tcW w:w="940" w:type="dxa"/>
            <w:noWrap/>
            <w:vAlign w:val="center"/>
            <w:hideMark/>
          </w:tcPr>
          <w:p w14:paraId="42340F42" w14:textId="77777777" w:rsidR="008567B8" w:rsidRPr="008567B8" w:rsidRDefault="008567B8" w:rsidP="008567B8">
            <w:pPr>
              <w:jc w:val="center"/>
              <w:rPr>
                <w:szCs w:val="24"/>
                <w:lang w:val="vi-VN" w:eastAsia="vi-VN"/>
              </w:rPr>
            </w:pPr>
            <w:r w:rsidRPr="008567B8">
              <w:rPr>
                <w:szCs w:val="24"/>
                <w:lang w:val="vi-VN" w:eastAsia="vi-VN"/>
              </w:rPr>
              <w:t>677</w:t>
            </w:r>
          </w:p>
        </w:tc>
        <w:tc>
          <w:tcPr>
            <w:tcW w:w="1612" w:type="dxa"/>
            <w:noWrap/>
            <w:vAlign w:val="center"/>
            <w:hideMark/>
          </w:tcPr>
          <w:p w14:paraId="623A1ED5" w14:textId="77777777" w:rsidR="008567B8" w:rsidRPr="008567B8" w:rsidRDefault="008567B8" w:rsidP="008567B8">
            <w:pPr>
              <w:jc w:val="center"/>
              <w:rPr>
                <w:szCs w:val="24"/>
                <w:lang w:val="vi-VN" w:eastAsia="vi-VN"/>
              </w:rPr>
            </w:pPr>
            <w:r w:rsidRPr="008567B8">
              <w:rPr>
                <w:szCs w:val="24"/>
                <w:lang w:val="vi-VN" w:eastAsia="vi-VN"/>
              </w:rPr>
              <w:t>PP2500592090</w:t>
            </w:r>
          </w:p>
        </w:tc>
        <w:tc>
          <w:tcPr>
            <w:tcW w:w="2977" w:type="dxa"/>
            <w:vAlign w:val="center"/>
            <w:hideMark/>
          </w:tcPr>
          <w:p w14:paraId="6ABDB2A2" w14:textId="77777777" w:rsidR="008567B8" w:rsidRPr="008567B8" w:rsidRDefault="008567B8" w:rsidP="008567B8">
            <w:pPr>
              <w:jc w:val="left"/>
              <w:rPr>
                <w:szCs w:val="24"/>
                <w:lang w:val="vi-VN" w:eastAsia="vi-VN"/>
              </w:rPr>
            </w:pPr>
            <w:r w:rsidRPr="008567B8">
              <w:rPr>
                <w:szCs w:val="24"/>
                <w:lang w:val="vi-VN" w:eastAsia="vi-VN"/>
              </w:rPr>
              <w:t>Môi trường sử dụng làm kháng sinh đồ</w:t>
            </w:r>
          </w:p>
        </w:tc>
        <w:tc>
          <w:tcPr>
            <w:tcW w:w="3260" w:type="dxa"/>
            <w:vAlign w:val="center"/>
            <w:hideMark/>
          </w:tcPr>
          <w:p w14:paraId="0A7AE837" w14:textId="77777777" w:rsidR="008567B8" w:rsidRPr="008567B8" w:rsidRDefault="008567B8" w:rsidP="008567B8">
            <w:pPr>
              <w:jc w:val="left"/>
              <w:rPr>
                <w:szCs w:val="24"/>
                <w:lang w:val="vi-VN" w:eastAsia="vi-VN"/>
              </w:rPr>
            </w:pPr>
            <w:r w:rsidRPr="008567B8">
              <w:rPr>
                <w:szCs w:val="24"/>
                <w:lang w:val="vi-VN" w:eastAsia="vi-VN"/>
              </w:rPr>
              <w:t>Thành phần (g/l): dịch chiết từ bò loại nước 300, Casein hydrolysate 17,5; Starch 1,5; Agar 17.</w:t>
            </w:r>
            <w:r w:rsidRPr="008567B8">
              <w:rPr>
                <w:szCs w:val="24"/>
                <w:lang w:val="vi-VN" w:eastAsia="vi-VN"/>
              </w:rPr>
              <w:br/>
              <w:t>Tiêu chuẩn: ISO</w:t>
            </w:r>
          </w:p>
        </w:tc>
        <w:tc>
          <w:tcPr>
            <w:tcW w:w="1340" w:type="dxa"/>
            <w:vAlign w:val="center"/>
            <w:hideMark/>
          </w:tcPr>
          <w:p w14:paraId="282B4705" w14:textId="77777777" w:rsidR="008567B8" w:rsidRPr="008567B8" w:rsidRDefault="008567B8" w:rsidP="008567B8">
            <w:pPr>
              <w:jc w:val="left"/>
              <w:rPr>
                <w:szCs w:val="24"/>
                <w:lang w:val="vi-VN" w:eastAsia="vi-VN"/>
              </w:rPr>
            </w:pPr>
            <w:r w:rsidRPr="008567B8">
              <w:rPr>
                <w:szCs w:val="24"/>
                <w:lang w:val="vi-VN" w:eastAsia="vi-VN"/>
              </w:rPr>
              <w:t>gam</w:t>
            </w:r>
          </w:p>
        </w:tc>
        <w:tc>
          <w:tcPr>
            <w:tcW w:w="1300" w:type="dxa"/>
            <w:vAlign w:val="center"/>
            <w:hideMark/>
          </w:tcPr>
          <w:p w14:paraId="1F5057C5" w14:textId="77777777" w:rsidR="008567B8" w:rsidRPr="008567B8" w:rsidRDefault="008567B8" w:rsidP="008567B8">
            <w:pPr>
              <w:jc w:val="left"/>
              <w:rPr>
                <w:szCs w:val="24"/>
                <w:lang w:val="vi-VN" w:eastAsia="vi-VN"/>
              </w:rPr>
            </w:pPr>
            <w:r w:rsidRPr="008567B8">
              <w:rPr>
                <w:szCs w:val="24"/>
                <w:lang w:val="vi-VN" w:eastAsia="vi-VN"/>
              </w:rPr>
              <w:t xml:space="preserve">        20.000 </w:t>
            </w:r>
          </w:p>
        </w:tc>
        <w:tc>
          <w:tcPr>
            <w:tcW w:w="1480" w:type="dxa"/>
            <w:vAlign w:val="center"/>
            <w:hideMark/>
          </w:tcPr>
          <w:p w14:paraId="6843E8F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04C7797" w14:textId="77777777" w:rsidR="008567B8" w:rsidRPr="008567B8" w:rsidRDefault="008567B8" w:rsidP="008567B8">
            <w:pPr>
              <w:jc w:val="center"/>
              <w:rPr>
                <w:szCs w:val="24"/>
                <w:lang w:val="vi-VN" w:eastAsia="vi-VN"/>
              </w:rPr>
            </w:pPr>
            <w:r w:rsidRPr="008567B8">
              <w:rPr>
                <w:szCs w:val="24"/>
                <w:lang w:val="vi-VN" w:eastAsia="vi-VN"/>
              </w:rPr>
              <w:t xml:space="preserve">                 20.000 </w:t>
            </w:r>
          </w:p>
        </w:tc>
      </w:tr>
      <w:tr w:rsidR="0030371C" w:rsidRPr="008567B8" w14:paraId="4070CD3D" w14:textId="77777777" w:rsidTr="0030371C">
        <w:trPr>
          <w:trHeight w:val="20"/>
        </w:trPr>
        <w:tc>
          <w:tcPr>
            <w:tcW w:w="940" w:type="dxa"/>
            <w:noWrap/>
            <w:vAlign w:val="center"/>
            <w:hideMark/>
          </w:tcPr>
          <w:p w14:paraId="3E656063" w14:textId="77777777" w:rsidR="008567B8" w:rsidRPr="008567B8" w:rsidRDefault="008567B8" w:rsidP="008567B8">
            <w:pPr>
              <w:jc w:val="center"/>
              <w:rPr>
                <w:szCs w:val="24"/>
                <w:lang w:val="vi-VN" w:eastAsia="vi-VN"/>
              </w:rPr>
            </w:pPr>
            <w:r w:rsidRPr="008567B8">
              <w:rPr>
                <w:szCs w:val="24"/>
                <w:lang w:val="vi-VN" w:eastAsia="vi-VN"/>
              </w:rPr>
              <w:lastRenderedPageBreak/>
              <w:t>678</w:t>
            </w:r>
          </w:p>
        </w:tc>
        <w:tc>
          <w:tcPr>
            <w:tcW w:w="1612" w:type="dxa"/>
            <w:noWrap/>
            <w:vAlign w:val="center"/>
            <w:hideMark/>
          </w:tcPr>
          <w:p w14:paraId="522F90A1" w14:textId="77777777" w:rsidR="008567B8" w:rsidRPr="008567B8" w:rsidRDefault="008567B8" w:rsidP="008567B8">
            <w:pPr>
              <w:jc w:val="center"/>
              <w:rPr>
                <w:szCs w:val="24"/>
                <w:lang w:val="vi-VN" w:eastAsia="vi-VN"/>
              </w:rPr>
            </w:pPr>
            <w:r w:rsidRPr="008567B8">
              <w:rPr>
                <w:szCs w:val="24"/>
                <w:lang w:val="vi-VN" w:eastAsia="vi-VN"/>
              </w:rPr>
              <w:t>PP2500592091</w:t>
            </w:r>
          </w:p>
        </w:tc>
        <w:tc>
          <w:tcPr>
            <w:tcW w:w="2977" w:type="dxa"/>
            <w:vAlign w:val="center"/>
            <w:hideMark/>
          </w:tcPr>
          <w:p w14:paraId="05CC4217" w14:textId="77777777" w:rsidR="008567B8" w:rsidRPr="008567B8" w:rsidRDefault="008567B8" w:rsidP="008567B8">
            <w:pPr>
              <w:jc w:val="left"/>
              <w:rPr>
                <w:szCs w:val="24"/>
                <w:lang w:val="vi-VN" w:eastAsia="vi-VN"/>
              </w:rPr>
            </w:pPr>
            <w:r w:rsidRPr="008567B8">
              <w:rPr>
                <w:szCs w:val="24"/>
                <w:lang w:val="vi-VN" w:eastAsia="vi-VN"/>
              </w:rPr>
              <w:t>Môi trường pha chế thạch máu</w:t>
            </w:r>
          </w:p>
        </w:tc>
        <w:tc>
          <w:tcPr>
            <w:tcW w:w="3260" w:type="dxa"/>
            <w:vAlign w:val="center"/>
            <w:hideMark/>
          </w:tcPr>
          <w:p w14:paraId="0810186B" w14:textId="77777777" w:rsidR="008567B8" w:rsidRPr="008567B8" w:rsidRDefault="008567B8" w:rsidP="008567B8">
            <w:pPr>
              <w:jc w:val="left"/>
              <w:rPr>
                <w:szCs w:val="24"/>
                <w:lang w:val="vi-VN" w:eastAsia="vi-VN"/>
              </w:rPr>
            </w:pPr>
            <w:r w:rsidRPr="008567B8">
              <w:rPr>
                <w:szCs w:val="24"/>
                <w:lang w:val="vi-VN" w:eastAsia="vi-VN"/>
              </w:rPr>
              <w:t>Thành phần (g/l):  Lab-lemco powder 10,0, Peptone Neutralised 10,0, Sodium chloride 5,0, agar 15,0</w:t>
            </w:r>
            <w:r w:rsidRPr="008567B8">
              <w:rPr>
                <w:szCs w:val="24"/>
                <w:lang w:val="vi-VN" w:eastAsia="vi-VN"/>
              </w:rPr>
              <w:br/>
              <w:t>Tiêu chuẩn ISO</w:t>
            </w:r>
          </w:p>
        </w:tc>
        <w:tc>
          <w:tcPr>
            <w:tcW w:w="1340" w:type="dxa"/>
            <w:vAlign w:val="center"/>
            <w:hideMark/>
          </w:tcPr>
          <w:p w14:paraId="6C856CDA" w14:textId="77777777" w:rsidR="008567B8" w:rsidRPr="008567B8" w:rsidRDefault="008567B8" w:rsidP="008567B8">
            <w:pPr>
              <w:jc w:val="left"/>
              <w:rPr>
                <w:szCs w:val="24"/>
                <w:lang w:val="vi-VN" w:eastAsia="vi-VN"/>
              </w:rPr>
            </w:pPr>
            <w:r w:rsidRPr="008567B8">
              <w:rPr>
                <w:szCs w:val="24"/>
                <w:lang w:val="vi-VN" w:eastAsia="vi-VN"/>
              </w:rPr>
              <w:t>gam</w:t>
            </w:r>
          </w:p>
        </w:tc>
        <w:tc>
          <w:tcPr>
            <w:tcW w:w="1300" w:type="dxa"/>
            <w:vAlign w:val="center"/>
            <w:hideMark/>
          </w:tcPr>
          <w:p w14:paraId="55ADD8EF" w14:textId="77777777" w:rsidR="008567B8" w:rsidRPr="008567B8" w:rsidRDefault="008567B8" w:rsidP="008567B8">
            <w:pPr>
              <w:jc w:val="left"/>
              <w:rPr>
                <w:szCs w:val="24"/>
                <w:lang w:val="vi-VN" w:eastAsia="vi-VN"/>
              </w:rPr>
            </w:pPr>
            <w:r w:rsidRPr="008567B8">
              <w:rPr>
                <w:szCs w:val="24"/>
                <w:lang w:val="vi-VN" w:eastAsia="vi-VN"/>
              </w:rPr>
              <w:t xml:space="preserve">        60.000 </w:t>
            </w:r>
          </w:p>
        </w:tc>
        <w:tc>
          <w:tcPr>
            <w:tcW w:w="1480" w:type="dxa"/>
            <w:vAlign w:val="center"/>
            <w:hideMark/>
          </w:tcPr>
          <w:p w14:paraId="09683ED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F3F74CD" w14:textId="77777777" w:rsidR="008567B8" w:rsidRPr="008567B8" w:rsidRDefault="008567B8" w:rsidP="008567B8">
            <w:pPr>
              <w:jc w:val="center"/>
              <w:rPr>
                <w:szCs w:val="24"/>
                <w:lang w:val="vi-VN" w:eastAsia="vi-VN"/>
              </w:rPr>
            </w:pPr>
            <w:r w:rsidRPr="008567B8">
              <w:rPr>
                <w:szCs w:val="24"/>
                <w:lang w:val="vi-VN" w:eastAsia="vi-VN"/>
              </w:rPr>
              <w:t xml:space="preserve">                 60.000 </w:t>
            </w:r>
          </w:p>
        </w:tc>
      </w:tr>
      <w:tr w:rsidR="0030371C" w:rsidRPr="008567B8" w14:paraId="6B3A7936" w14:textId="77777777" w:rsidTr="0030371C">
        <w:trPr>
          <w:trHeight w:val="20"/>
        </w:trPr>
        <w:tc>
          <w:tcPr>
            <w:tcW w:w="940" w:type="dxa"/>
            <w:noWrap/>
            <w:vAlign w:val="center"/>
            <w:hideMark/>
          </w:tcPr>
          <w:p w14:paraId="427E853C" w14:textId="77777777" w:rsidR="008567B8" w:rsidRPr="008567B8" w:rsidRDefault="008567B8" w:rsidP="008567B8">
            <w:pPr>
              <w:jc w:val="center"/>
              <w:rPr>
                <w:szCs w:val="24"/>
                <w:lang w:val="vi-VN" w:eastAsia="vi-VN"/>
              </w:rPr>
            </w:pPr>
            <w:r w:rsidRPr="008567B8">
              <w:rPr>
                <w:szCs w:val="24"/>
                <w:lang w:val="vi-VN" w:eastAsia="vi-VN"/>
              </w:rPr>
              <w:t>679</w:t>
            </w:r>
          </w:p>
        </w:tc>
        <w:tc>
          <w:tcPr>
            <w:tcW w:w="1612" w:type="dxa"/>
            <w:noWrap/>
            <w:vAlign w:val="center"/>
            <w:hideMark/>
          </w:tcPr>
          <w:p w14:paraId="0ACA341A" w14:textId="77777777" w:rsidR="008567B8" w:rsidRPr="008567B8" w:rsidRDefault="008567B8" w:rsidP="008567B8">
            <w:pPr>
              <w:jc w:val="center"/>
              <w:rPr>
                <w:szCs w:val="24"/>
                <w:lang w:val="vi-VN" w:eastAsia="vi-VN"/>
              </w:rPr>
            </w:pPr>
            <w:r w:rsidRPr="008567B8">
              <w:rPr>
                <w:szCs w:val="24"/>
                <w:lang w:val="vi-VN" w:eastAsia="vi-VN"/>
              </w:rPr>
              <w:t>PP2500592092</w:t>
            </w:r>
          </w:p>
        </w:tc>
        <w:tc>
          <w:tcPr>
            <w:tcW w:w="2977" w:type="dxa"/>
            <w:vAlign w:val="center"/>
            <w:hideMark/>
          </w:tcPr>
          <w:p w14:paraId="0A3D931A" w14:textId="77777777" w:rsidR="008567B8" w:rsidRPr="008567B8" w:rsidRDefault="008567B8" w:rsidP="008567B8">
            <w:pPr>
              <w:jc w:val="left"/>
              <w:rPr>
                <w:szCs w:val="24"/>
                <w:lang w:val="vi-VN" w:eastAsia="vi-VN"/>
              </w:rPr>
            </w:pPr>
            <w:r w:rsidRPr="008567B8">
              <w:rPr>
                <w:szCs w:val="24"/>
                <w:lang w:val="vi-VN" w:eastAsia="vi-VN"/>
              </w:rPr>
              <w:t>Môi trường ưu tiên cho vi khuẩn Salmonella, Shigella</w:t>
            </w:r>
          </w:p>
        </w:tc>
        <w:tc>
          <w:tcPr>
            <w:tcW w:w="3260" w:type="dxa"/>
            <w:vAlign w:val="center"/>
            <w:hideMark/>
          </w:tcPr>
          <w:p w14:paraId="7741151F" w14:textId="77777777" w:rsidR="008567B8" w:rsidRPr="008567B8" w:rsidRDefault="008567B8" w:rsidP="008567B8">
            <w:pPr>
              <w:jc w:val="left"/>
              <w:rPr>
                <w:szCs w:val="24"/>
                <w:lang w:val="vi-VN" w:eastAsia="vi-VN"/>
              </w:rPr>
            </w:pPr>
            <w:r w:rsidRPr="008567B8">
              <w:rPr>
                <w:szCs w:val="24"/>
                <w:lang w:val="vi-VN" w:eastAsia="vi-VN"/>
              </w:rPr>
              <w:t>Thành phần (g/l): Lab-Lemco powder 5, Peptone 5, lactose 10, Bile salts 8,5; Sodium citrate 10, Sodium thiosulphate 8,5, Ferric citrate 1, Brilliant green 0,00033; Neutral red 0,025; agar 15</w:t>
            </w:r>
            <w:r w:rsidRPr="008567B8">
              <w:rPr>
                <w:szCs w:val="24"/>
                <w:lang w:val="vi-VN" w:eastAsia="vi-VN"/>
              </w:rPr>
              <w:br/>
              <w:t>Tiêu chuẩn ISO</w:t>
            </w:r>
          </w:p>
        </w:tc>
        <w:tc>
          <w:tcPr>
            <w:tcW w:w="1340" w:type="dxa"/>
            <w:vAlign w:val="center"/>
            <w:hideMark/>
          </w:tcPr>
          <w:p w14:paraId="16D44DCF" w14:textId="77777777" w:rsidR="008567B8" w:rsidRPr="008567B8" w:rsidRDefault="008567B8" w:rsidP="008567B8">
            <w:pPr>
              <w:jc w:val="left"/>
              <w:rPr>
                <w:szCs w:val="24"/>
                <w:lang w:val="vi-VN" w:eastAsia="vi-VN"/>
              </w:rPr>
            </w:pPr>
            <w:r w:rsidRPr="008567B8">
              <w:rPr>
                <w:szCs w:val="24"/>
                <w:lang w:val="vi-VN" w:eastAsia="vi-VN"/>
              </w:rPr>
              <w:t>gam</w:t>
            </w:r>
          </w:p>
        </w:tc>
        <w:tc>
          <w:tcPr>
            <w:tcW w:w="1300" w:type="dxa"/>
            <w:vAlign w:val="center"/>
            <w:hideMark/>
          </w:tcPr>
          <w:p w14:paraId="69B9C84D" w14:textId="77777777" w:rsidR="008567B8" w:rsidRPr="008567B8" w:rsidRDefault="008567B8" w:rsidP="008567B8">
            <w:pPr>
              <w:jc w:val="left"/>
              <w:rPr>
                <w:szCs w:val="24"/>
                <w:lang w:val="vi-VN" w:eastAsia="vi-VN"/>
              </w:rPr>
            </w:pPr>
            <w:r w:rsidRPr="008567B8">
              <w:rPr>
                <w:szCs w:val="24"/>
                <w:lang w:val="vi-VN" w:eastAsia="vi-VN"/>
              </w:rPr>
              <w:t xml:space="preserve">        20.000 </w:t>
            </w:r>
          </w:p>
        </w:tc>
        <w:tc>
          <w:tcPr>
            <w:tcW w:w="1480" w:type="dxa"/>
            <w:vAlign w:val="center"/>
            <w:hideMark/>
          </w:tcPr>
          <w:p w14:paraId="1746247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8F1B1AF" w14:textId="77777777" w:rsidR="008567B8" w:rsidRPr="008567B8" w:rsidRDefault="008567B8" w:rsidP="008567B8">
            <w:pPr>
              <w:jc w:val="center"/>
              <w:rPr>
                <w:szCs w:val="24"/>
                <w:lang w:val="vi-VN" w:eastAsia="vi-VN"/>
              </w:rPr>
            </w:pPr>
            <w:r w:rsidRPr="008567B8">
              <w:rPr>
                <w:szCs w:val="24"/>
                <w:lang w:val="vi-VN" w:eastAsia="vi-VN"/>
              </w:rPr>
              <w:t xml:space="preserve">                 20.000 </w:t>
            </w:r>
          </w:p>
        </w:tc>
      </w:tr>
      <w:tr w:rsidR="0030371C" w:rsidRPr="008567B8" w14:paraId="19E73251" w14:textId="77777777" w:rsidTr="0030371C">
        <w:trPr>
          <w:trHeight w:val="20"/>
        </w:trPr>
        <w:tc>
          <w:tcPr>
            <w:tcW w:w="940" w:type="dxa"/>
            <w:noWrap/>
            <w:vAlign w:val="center"/>
            <w:hideMark/>
          </w:tcPr>
          <w:p w14:paraId="3D490986" w14:textId="77777777" w:rsidR="008567B8" w:rsidRPr="008567B8" w:rsidRDefault="008567B8" w:rsidP="008567B8">
            <w:pPr>
              <w:jc w:val="center"/>
              <w:rPr>
                <w:szCs w:val="24"/>
                <w:lang w:val="vi-VN" w:eastAsia="vi-VN"/>
              </w:rPr>
            </w:pPr>
            <w:r w:rsidRPr="008567B8">
              <w:rPr>
                <w:szCs w:val="24"/>
                <w:lang w:val="vi-VN" w:eastAsia="vi-VN"/>
              </w:rPr>
              <w:t>680</w:t>
            </w:r>
          </w:p>
        </w:tc>
        <w:tc>
          <w:tcPr>
            <w:tcW w:w="1612" w:type="dxa"/>
            <w:noWrap/>
            <w:vAlign w:val="center"/>
            <w:hideMark/>
          </w:tcPr>
          <w:p w14:paraId="35FF2BBA" w14:textId="77777777" w:rsidR="008567B8" w:rsidRPr="008567B8" w:rsidRDefault="008567B8" w:rsidP="008567B8">
            <w:pPr>
              <w:jc w:val="center"/>
              <w:rPr>
                <w:szCs w:val="24"/>
                <w:lang w:val="vi-VN" w:eastAsia="vi-VN"/>
              </w:rPr>
            </w:pPr>
            <w:r w:rsidRPr="008567B8">
              <w:rPr>
                <w:szCs w:val="24"/>
                <w:lang w:val="vi-VN" w:eastAsia="vi-VN"/>
              </w:rPr>
              <w:t>PP2500592093</w:t>
            </w:r>
          </w:p>
        </w:tc>
        <w:tc>
          <w:tcPr>
            <w:tcW w:w="2977" w:type="dxa"/>
            <w:vAlign w:val="center"/>
            <w:hideMark/>
          </w:tcPr>
          <w:p w14:paraId="193D5471" w14:textId="77777777" w:rsidR="008567B8" w:rsidRPr="008567B8" w:rsidRDefault="008567B8" w:rsidP="008567B8">
            <w:pPr>
              <w:jc w:val="left"/>
              <w:rPr>
                <w:szCs w:val="24"/>
                <w:lang w:val="vi-VN" w:eastAsia="vi-VN"/>
              </w:rPr>
            </w:pPr>
            <w:r w:rsidRPr="008567B8">
              <w:rPr>
                <w:szCs w:val="24"/>
                <w:lang w:val="vi-VN" w:eastAsia="vi-VN"/>
              </w:rPr>
              <w:t>Môi trường ưu tiên dùng cho nuôi cấy phân</w:t>
            </w:r>
          </w:p>
        </w:tc>
        <w:tc>
          <w:tcPr>
            <w:tcW w:w="3260" w:type="dxa"/>
            <w:vAlign w:val="center"/>
            <w:hideMark/>
          </w:tcPr>
          <w:p w14:paraId="60DD2CAB" w14:textId="77777777" w:rsidR="008567B8" w:rsidRPr="008567B8" w:rsidRDefault="008567B8" w:rsidP="008567B8">
            <w:pPr>
              <w:jc w:val="left"/>
              <w:rPr>
                <w:szCs w:val="24"/>
                <w:lang w:val="vi-VN" w:eastAsia="vi-VN"/>
              </w:rPr>
            </w:pPr>
            <w:r w:rsidRPr="008567B8">
              <w:rPr>
                <w:szCs w:val="24"/>
                <w:lang w:val="vi-VN" w:eastAsia="vi-VN"/>
              </w:rPr>
              <w:t>Thành phần (g/l): Peptone 10,0; Lactose 10,0; Sodium desoxycholate 1,0; Sodium chloride 5,0; Dipotassium hydrogen phosphate 2,0; Ferric citrate 1,0; Sodium citrate 1,0; Neutral red 0,03; Agar 15,0</w:t>
            </w:r>
            <w:r w:rsidRPr="008567B8">
              <w:rPr>
                <w:szCs w:val="24"/>
                <w:lang w:val="vi-VN" w:eastAsia="vi-VN"/>
              </w:rPr>
              <w:br/>
              <w:t>Tiêu chuẩn ISO</w:t>
            </w:r>
          </w:p>
        </w:tc>
        <w:tc>
          <w:tcPr>
            <w:tcW w:w="1340" w:type="dxa"/>
            <w:vAlign w:val="center"/>
            <w:hideMark/>
          </w:tcPr>
          <w:p w14:paraId="2007901D" w14:textId="77777777" w:rsidR="008567B8" w:rsidRPr="008567B8" w:rsidRDefault="008567B8" w:rsidP="008567B8">
            <w:pPr>
              <w:jc w:val="left"/>
              <w:rPr>
                <w:szCs w:val="24"/>
                <w:lang w:val="vi-VN" w:eastAsia="vi-VN"/>
              </w:rPr>
            </w:pPr>
            <w:r w:rsidRPr="008567B8">
              <w:rPr>
                <w:szCs w:val="24"/>
                <w:lang w:val="vi-VN" w:eastAsia="vi-VN"/>
              </w:rPr>
              <w:t>gam</w:t>
            </w:r>
          </w:p>
        </w:tc>
        <w:tc>
          <w:tcPr>
            <w:tcW w:w="1300" w:type="dxa"/>
            <w:vAlign w:val="center"/>
            <w:hideMark/>
          </w:tcPr>
          <w:p w14:paraId="5D3062E7" w14:textId="77777777" w:rsidR="008567B8" w:rsidRPr="008567B8" w:rsidRDefault="008567B8" w:rsidP="008567B8">
            <w:pPr>
              <w:jc w:val="left"/>
              <w:rPr>
                <w:szCs w:val="24"/>
                <w:lang w:val="vi-VN" w:eastAsia="vi-VN"/>
              </w:rPr>
            </w:pPr>
            <w:r w:rsidRPr="008567B8">
              <w:rPr>
                <w:szCs w:val="24"/>
                <w:lang w:val="vi-VN" w:eastAsia="vi-VN"/>
              </w:rPr>
              <w:t xml:space="preserve">        20.000 </w:t>
            </w:r>
          </w:p>
        </w:tc>
        <w:tc>
          <w:tcPr>
            <w:tcW w:w="1480" w:type="dxa"/>
            <w:vAlign w:val="center"/>
            <w:hideMark/>
          </w:tcPr>
          <w:p w14:paraId="244F24D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B46102D" w14:textId="77777777" w:rsidR="008567B8" w:rsidRPr="008567B8" w:rsidRDefault="008567B8" w:rsidP="008567B8">
            <w:pPr>
              <w:jc w:val="center"/>
              <w:rPr>
                <w:szCs w:val="24"/>
                <w:lang w:val="vi-VN" w:eastAsia="vi-VN"/>
              </w:rPr>
            </w:pPr>
            <w:r w:rsidRPr="008567B8">
              <w:rPr>
                <w:szCs w:val="24"/>
                <w:lang w:val="vi-VN" w:eastAsia="vi-VN"/>
              </w:rPr>
              <w:t xml:space="preserve">                 20.000 </w:t>
            </w:r>
          </w:p>
        </w:tc>
      </w:tr>
      <w:tr w:rsidR="0030371C" w:rsidRPr="008567B8" w14:paraId="20BC8492" w14:textId="77777777" w:rsidTr="0030371C">
        <w:trPr>
          <w:trHeight w:val="20"/>
        </w:trPr>
        <w:tc>
          <w:tcPr>
            <w:tcW w:w="940" w:type="dxa"/>
            <w:noWrap/>
            <w:vAlign w:val="center"/>
            <w:hideMark/>
          </w:tcPr>
          <w:p w14:paraId="55820818" w14:textId="77777777" w:rsidR="008567B8" w:rsidRPr="008567B8" w:rsidRDefault="008567B8" w:rsidP="008567B8">
            <w:pPr>
              <w:jc w:val="center"/>
              <w:rPr>
                <w:szCs w:val="24"/>
                <w:lang w:val="vi-VN" w:eastAsia="vi-VN"/>
              </w:rPr>
            </w:pPr>
            <w:r w:rsidRPr="008567B8">
              <w:rPr>
                <w:szCs w:val="24"/>
                <w:lang w:val="vi-VN" w:eastAsia="vi-VN"/>
              </w:rPr>
              <w:t>681</w:t>
            </w:r>
          </w:p>
        </w:tc>
        <w:tc>
          <w:tcPr>
            <w:tcW w:w="1612" w:type="dxa"/>
            <w:noWrap/>
            <w:vAlign w:val="center"/>
            <w:hideMark/>
          </w:tcPr>
          <w:p w14:paraId="787D632C" w14:textId="77777777" w:rsidR="008567B8" w:rsidRPr="008567B8" w:rsidRDefault="008567B8" w:rsidP="008567B8">
            <w:pPr>
              <w:jc w:val="center"/>
              <w:rPr>
                <w:szCs w:val="24"/>
                <w:lang w:val="vi-VN" w:eastAsia="vi-VN"/>
              </w:rPr>
            </w:pPr>
            <w:r w:rsidRPr="008567B8">
              <w:rPr>
                <w:szCs w:val="24"/>
                <w:lang w:val="vi-VN" w:eastAsia="vi-VN"/>
              </w:rPr>
              <w:t>PP2500592094</w:t>
            </w:r>
          </w:p>
        </w:tc>
        <w:tc>
          <w:tcPr>
            <w:tcW w:w="2977" w:type="dxa"/>
            <w:vAlign w:val="center"/>
            <w:hideMark/>
          </w:tcPr>
          <w:p w14:paraId="7D5282BF" w14:textId="77777777" w:rsidR="008567B8" w:rsidRPr="008567B8" w:rsidRDefault="008567B8" w:rsidP="008567B8">
            <w:pPr>
              <w:jc w:val="left"/>
              <w:rPr>
                <w:szCs w:val="24"/>
                <w:lang w:val="vi-VN" w:eastAsia="vi-VN"/>
              </w:rPr>
            </w:pPr>
            <w:r w:rsidRPr="008567B8">
              <w:rPr>
                <w:szCs w:val="24"/>
                <w:lang w:val="vi-VN" w:eastAsia="vi-VN"/>
              </w:rPr>
              <w:t>Môi trường sử dụng nuôi cấy nấm</w:t>
            </w:r>
          </w:p>
        </w:tc>
        <w:tc>
          <w:tcPr>
            <w:tcW w:w="3260" w:type="dxa"/>
            <w:vAlign w:val="center"/>
            <w:hideMark/>
          </w:tcPr>
          <w:p w14:paraId="616ECBA7" w14:textId="77777777" w:rsidR="008567B8" w:rsidRPr="008567B8" w:rsidRDefault="008567B8" w:rsidP="008567B8">
            <w:pPr>
              <w:jc w:val="left"/>
              <w:rPr>
                <w:szCs w:val="24"/>
                <w:lang w:val="vi-VN" w:eastAsia="vi-VN"/>
              </w:rPr>
            </w:pPr>
            <w:r w:rsidRPr="008567B8">
              <w:rPr>
                <w:szCs w:val="24"/>
                <w:lang w:val="vi-VN" w:eastAsia="vi-VN"/>
              </w:rPr>
              <w:t xml:space="preserve"> Thành phần (g/l): Mycological peptone 10,0, Glucose (dextrose) 40,0; Agar 15,0</w:t>
            </w:r>
            <w:r w:rsidRPr="008567B8">
              <w:rPr>
                <w:szCs w:val="24"/>
                <w:lang w:val="vi-VN" w:eastAsia="vi-VN"/>
              </w:rPr>
              <w:br/>
              <w:t xml:space="preserve">Tiêu chuẩn ISO </w:t>
            </w:r>
          </w:p>
        </w:tc>
        <w:tc>
          <w:tcPr>
            <w:tcW w:w="1340" w:type="dxa"/>
            <w:vAlign w:val="center"/>
            <w:hideMark/>
          </w:tcPr>
          <w:p w14:paraId="72879FA7" w14:textId="77777777" w:rsidR="008567B8" w:rsidRPr="008567B8" w:rsidRDefault="008567B8" w:rsidP="008567B8">
            <w:pPr>
              <w:jc w:val="left"/>
              <w:rPr>
                <w:szCs w:val="24"/>
                <w:lang w:val="vi-VN" w:eastAsia="vi-VN"/>
              </w:rPr>
            </w:pPr>
            <w:r w:rsidRPr="008567B8">
              <w:rPr>
                <w:szCs w:val="24"/>
                <w:lang w:val="vi-VN" w:eastAsia="vi-VN"/>
              </w:rPr>
              <w:t>gam</w:t>
            </w:r>
          </w:p>
        </w:tc>
        <w:tc>
          <w:tcPr>
            <w:tcW w:w="1300" w:type="dxa"/>
            <w:vAlign w:val="center"/>
            <w:hideMark/>
          </w:tcPr>
          <w:p w14:paraId="5804CFA3" w14:textId="77777777" w:rsidR="008567B8" w:rsidRPr="008567B8" w:rsidRDefault="008567B8" w:rsidP="008567B8">
            <w:pPr>
              <w:jc w:val="left"/>
              <w:rPr>
                <w:szCs w:val="24"/>
                <w:lang w:val="vi-VN" w:eastAsia="vi-VN"/>
              </w:rPr>
            </w:pPr>
            <w:r w:rsidRPr="008567B8">
              <w:rPr>
                <w:szCs w:val="24"/>
                <w:lang w:val="vi-VN" w:eastAsia="vi-VN"/>
              </w:rPr>
              <w:t xml:space="preserve">        40.000 </w:t>
            </w:r>
          </w:p>
        </w:tc>
        <w:tc>
          <w:tcPr>
            <w:tcW w:w="1480" w:type="dxa"/>
            <w:vAlign w:val="center"/>
            <w:hideMark/>
          </w:tcPr>
          <w:p w14:paraId="4B9E97B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E2F898C" w14:textId="77777777" w:rsidR="008567B8" w:rsidRPr="008567B8" w:rsidRDefault="008567B8" w:rsidP="008567B8">
            <w:pPr>
              <w:jc w:val="center"/>
              <w:rPr>
                <w:szCs w:val="24"/>
                <w:lang w:val="vi-VN" w:eastAsia="vi-VN"/>
              </w:rPr>
            </w:pPr>
            <w:r w:rsidRPr="008567B8">
              <w:rPr>
                <w:szCs w:val="24"/>
                <w:lang w:val="vi-VN" w:eastAsia="vi-VN"/>
              </w:rPr>
              <w:t xml:space="preserve">                 40.000 </w:t>
            </w:r>
          </w:p>
        </w:tc>
      </w:tr>
      <w:tr w:rsidR="0030371C" w:rsidRPr="008567B8" w14:paraId="24C46E13" w14:textId="77777777" w:rsidTr="0030371C">
        <w:trPr>
          <w:trHeight w:val="20"/>
        </w:trPr>
        <w:tc>
          <w:tcPr>
            <w:tcW w:w="940" w:type="dxa"/>
            <w:noWrap/>
            <w:vAlign w:val="center"/>
            <w:hideMark/>
          </w:tcPr>
          <w:p w14:paraId="7B369E2A" w14:textId="77777777" w:rsidR="008567B8" w:rsidRPr="008567B8" w:rsidRDefault="008567B8" w:rsidP="008567B8">
            <w:pPr>
              <w:jc w:val="center"/>
              <w:rPr>
                <w:szCs w:val="24"/>
                <w:lang w:val="vi-VN" w:eastAsia="vi-VN"/>
              </w:rPr>
            </w:pPr>
            <w:r w:rsidRPr="008567B8">
              <w:rPr>
                <w:szCs w:val="24"/>
                <w:lang w:val="vi-VN" w:eastAsia="vi-VN"/>
              </w:rPr>
              <w:t>682</w:t>
            </w:r>
          </w:p>
        </w:tc>
        <w:tc>
          <w:tcPr>
            <w:tcW w:w="1612" w:type="dxa"/>
            <w:noWrap/>
            <w:vAlign w:val="center"/>
            <w:hideMark/>
          </w:tcPr>
          <w:p w14:paraId="795EBC3F" w14:textId="77777777" w:rsidR="008567B8" w:rsidRPr="008567B8" w:rsidRDefault="008567B8" w:rsidP="008567B8">
            <w:pPr>
              <w:jc w:val="center"/>
              <w:rPr>
                <w:szCs w:val="24"/>
                <w:lang w:val="vi-VN" w:eastAsia="vi-VN"/>
              </w:rPr>
            </w:pPr>
            <w:r w:rsidRPr="008567B8">
              <w:rPr>
                <w:szCs w:val="24"/>
                <w:lang w:val="vi-VN" w:eastAsia="vi-VN"/>
              </w:rPr>
              <w:t>PP2500592095</w:t>
            </w:r>
          </w:p>
        </w:tc>
        <w:tc>
          <w:tcPr>
            <w:tcW w:w="2977" w:type="dxa"/>
            <w:vAlign w:val="center"/>
            <w:hideMark/>
          </w:tcPr>
          <w:p w14:paraId="4268BAFE" w14:textId="77777777" w:rsidR="008567B8" w:rsidRPr="008567B8" w:rsidRDefault="008567B8" w:rsidP="008567B8">
            <w:pPr>
              <w:jc w:val="left"/>
              <w:rPr>
                <w:szCs w:val="24"/>
                <w:lang w:val="vi-VN" w:eastAsia="vi-VN"/>
              </w:rPr>
            </w:pPr>
            <w:r w:rsidRPr="008567B8">
              <w:rPr>
                <w:szCs w:val="24"/>
                <w:lang w:val="vi-VN" w:eastAsia="vi-VN"/>
              </w:rPr>
              <w:t>Môi trường sử dụng cho vi khuẩn lên men đường Mannitol</w:t>
            </w:r>
          </w:p>
        </w:tc>
        <w:tc>
          <w:tcPr>
            <w:tcW w:w="3260" w:type="dxa"/>
            <w:vAlign w:val="center"/>
            <w:hideMark/>
          </w:tcPr>
          <w:p w14:paraId="46DA70B9" w14:textId="77777777" w:rsidR="008567B8" w:rsidRPr="008567B8" w:rsidRDefault="008567B8" w:rsidP="008567B8">
            <w:pPr>
              <w:jc w:val="left"/>
              <w:rPr>
                <w:szCs w:val="24"/>
                <w:lang w:val="vi-VN" w:eastAsia="vi-VN"/>
              </w:rPr>
            </w:pPr>
            <w:r w:rsidRPr="008567B8">
              <w:rPr>
                <w:szCs w:val="24"/>
                <w:lang w:val="vi-VN" w:eastAsia="vi-VN"/>
              </w:rPr>
              <w:t>Thành phần (g/l): Lab-Lemco powder 1,0; Peptone 10,0; Mannitol 10,0; Sodium chloride 75,0; Phenol red 0,025; Agar 15,0</w:t>
            </w:r>
            <w:r w:rsidRPr="008567B8">
              <w:rPr>
                <w:szCs w:val="24"/>
                <w:lang w:val="vi-VN" w:eastAsia="vi-VN"/>
              </w:rPr>
              <w:br/>
              <w:t>Tiêu chuẩn ISO</w:t>
            </w:r>
          </w:p>
        </w:tc>
        <w:tc>
          <w:tcPr>
            <w:tcW w:w="1340" w:type="dxa"/>
            <w:vAlign w:val="center"/>
            <w:hideMark/>
          </w:tcPr>
          <w:p w14:paraId="452349DD" w14:textId="77777777" w:rsidR="008567B8" w:rsidRPr="008567B8" w:rsidRDefault="008567B8" w:rsidP="008567B8">
            <w:pPr>
              <w:jc w:val="left"/>
              <w:rPr>
                <w:szCs w:val="24"/>
                <w:lang w:val="vi-VN" w:eastAsia="vi-VN"/>
              </w:rPr>
            </w:pPr>
            <w:r w:rsidRPr="008567B8">
              <w:rPr>
                <w:szCs w:val="24"/>
                <w:lang w:val="vi-VN" w:eastAsia="vi-VN"/>
              </w:rPr>
              <w:t>gam</w:t>
            </w:r>
          </w:p>
        </w:tc>
        <w:tc>
          <w:tcPr>
            <w:tcW w:w="1300" w:type="dxa"/>
            <w:vAlign w:val="center"/>
            <w:hideMark/>
          </w:tcPr>
          <w:p w14:paraId="75D58942" w14:textId="77777777" w:rsidR="008567B8" w:rsidRPr="008567B8" w:rsidRDefault="008567B8" w:rsidP="008567B8">
            <w:pPr>
              <w:jc w:val="left"/>
              <w:rPr>
                <w:szCs w:val="24"/>
                <w:lang w:val="vi-VN" w:eastAsia="vi-VN"/>
              </w:rPr>
            </w:pPr>
            <w:r w:rsidRPr="008567B8">
              <w:rPr>
                <w:szCs w:val="24"/>
                <w:lang w:val="vi-VN" w:eastAsia="vi-VN"/>
              </w:rPr>
              <w:t xml:space="preserve">        10.000 </w:t>
            </w:r>
          </w:p>
        </w:tc>
        <w:tc>
          <w:tcPr>
            <w:tcW w:w="1480" w:type="dxa"/>
            <w:vAlign w:val="center"/>
            <w:hideMark/>
          </w:tcPr>
          <w:p w14:paraId="1BFFB15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B436D49" w14:textId="77777777" w:rsidR="008567B8" w:rsidRPr="008567B8" w:rsidRDefault="008567B8" w:rsidP="008567B8">
            <w:pPr>
              <w:jc w:val="center"/>
              <w:rPr>
                <w:szCs w:val="24"/>
                <w:lang w:val="vi-VN" w:eastAsia="vi-VN"/>
              </w:rPr>
            </w:pPr>
            <w:r w:rsidRPr="008567B8">
              <w:rPr>
                <w:szCs w:val="24"/>
                <w:lang w:val="vi-VN" w:eastAsia="vi-VN"/>
              </w:rPr>
              <w:t xml:space="preserve">                 10.000 </w:t>
            </w:r>
          </w:p>
        </w:tc>
      </w:tr>
      <w:tr w:rsidR="0030371C" w:rsidRPr="008567B8" w14:paraId="0ABCC797" w14:textId="77777777" w:rsidTr="0030371C">
        <w:trPr>
          <w:trHeight w:val="20"/>
        </w:trPr>
        <w:tc>
          <w:tcPr>
            <w:tcW w:w="940" w:type="dxa"/>
            <w:noWrap/>
            <w:vAlign w:val="center"/>
            <w:hideMark/>
          </w:tcPr>
          <w:p w14:paraId="1EBF9F9A" w14:textId="77777777" w:rsidR="008567B8" w:rsidRPr="008567B8" w:rsidRDefault="008567B8" w:rsidP="008567B8">
            <w:pPr>
              <w:jc w:val="center"/>
              <w:rPr>
                <w:szCs w:val="24"/>
                <w:lang w:val="vi-VN" w:eastAsia="vi-VN"/>
              </w:rPr>
            </w:pPr>
            <w:r w:rsidRPr="008567B8">
              <w:rPr>
                <w:szCs w:val="24"/>
                <w:lang w:val="vi-VN" w:eastAsia="vi-VN"/>
              </w:rPr>
              <w:lastRenderedPageBreak/>
              <w:t>683</w:t>
            </w:r>
          </w:p>
        </w:tc>
        <w:tc>
          <w:tcPr>
            <w:tcW w:w="1612" w:type="dxa"/>
            <w:noWrap/>
            <w:vAlign w:val="center"/>
            <w:hideMark/>
          </w:tcPr>
          <w:p w14:paraId="385AA279" w14:textId="77777777" w:rsidR="008567B8" w:rsidRPr="008567B8" w:rsidRDefault="008567B8" w:rsidP="008567B8">
            <w:pPr>
              <w:jc w:val="center"/>
              <w:rPr>
                <w:szCs w:val="24"/>
                <w:lang w:val="vi-VN" w:eastAsia="vi-VN"/>
              </w:rPr>
            </w:pPr>
            <w:r w:rsidRPr="008567B8">
              <w:rPr>
                <w:szCs w:val="24"/>
                <w:lang w:val="vi-VN" w:eastAsia="vi-VN"/>
              </w:rPr>
              <w:t>PP2500592096</w:t>
            </w:r>
          </w:p>
        </w:tc>
        <w:tc>
          <w:tcPr>
            <w:tcW w:w="2977" w:type="dxa"/>
            <w:vAlign w:val="center"/>
            <w:hideMark/>
          </w:tcPr>
          <w:p w14:paraId="0817D965" w14:textId="77777777" w:rsidR="008567B8" w:rsidRPr="008567B8" w:rsidRDefault="008567B8" w:rsidP="008567B8">
            <w:pPr>
              <w:jc w:val="left"/>
              <w:rPr>
                <w:szCs w:val="24"/>
                <w:lang w:val="vi-VN" w:eastAsia="vi-VN"/>
              </w:rPr>
            </w:pPr>
            <w:r w:rsidRPr="008567B8">
              <w:rPr>
                <w:szCs w:val="24"/>
                <w:lang w:val="vi-VN" w:eastAsia="vi-VN"/>
              </w:rPr>
              <w:t>Môi trường tổng hợp phân biệt quá trình lên men đường</w:t>
            </w:r>
          </w:p>
        </w:tc>
        <w:tc>
          <w:tcPr>
            <w:tcW w:w="3260" w:type="dxa"/>
            <w:vAlign w:val="center"/>
            <w:hideMark/>
          </w:tcPr>
          <w:p w14:paraId="15FBBE94" w14:textId="77777777" w:rsidR="008567B8" w:rsidRPr="008567B8" w:rsidRDefault="008567B8" w:rsidP="008567B8">
            <w:pPr>
              <w:jc w:val="left"/>
              <w:rPr>
                <w:szCs w:val="24"/>
                <w:lang w:val="vi-VN" w:eastAsia="vi-VN"/>
              </w:rPr>
            </w:pPr>
            <w:r w:rsidRPr="008567B8">
              <w:rPr>
                <w:szCs w:val="24"/>
                <w:lang w:val="vi-VN" w:eastAsia="vi-VN"/>
              </w:rPr>
              <w:t>Thành phần (g/l): Lab-Lemco powder 3, Yeast extract 3, Peptone 20, Sodium chloride 5, Lactose 10, Sucrose 10, Glucose 1, Ferric citrate 0,3; Sodium thiosulphate 0,3; Phenol red 0,024; Agar 12,0</w:t>
            </w:r>
            <w:r w:rsidRPr="008567B8">
              <w:rPr>
                <w:szCs w:val="24"/>
                <w:lang w:val="vi-VN" w:eastAsia="vi-VN"/>
              </w:rPr>
              <w:br/>
              <w:t>Tiêu chuẩn ISO</w:t>
            </w:r>
          </w:p>
        </w:tc>
        <w:tc>
          <w:tcPr>
            <w:tcW w:w="1340" w:type="dxa"/>
            <w:vAlign w:val="center"/>
            <w:hideMark/>
          </w:tcPr>
          <w:p w14:paraId="75CAE0CB" w14:textId="77777777" w:rsidR="008567B8" w:rsidRPr="008567B8" w:rsidRDefault="008567B8" w:rsidP="008567B8">
            <w:pPr>
              <w:jc w:val="left"/>
              <w:rPr>
                <w:szCs w:val="24"/>
                <w:lang w:val="vi-VN" w:eastAsia="vi-VN"/>
              </w:rPr>
            </w:pPr>
            <w:r w:rsidRPr="008567B8">
              <w:rPr>
                <w:szCs w:val="24"/>
                <w:lang w:val="vi-VN" w:eastAsia="vi-VN"/>
              </w:rPr>
              <w:t>gam</w:t>
            </w:r>
          </w:p>
        </w:tc>
        <w:tc>
          <w:tcPr>
            <w:tcW w:w="1300" w:type="dxa"/>
            <w:vAlign w:val="center"/>
            <w:hideMark/>
          </w:tcPr>
          <w:p w14:paraId="031ED252" w14:textId="77777777" w:rsidR="008567B8" w:rsidRPr="008567B8" w:rsidRDefault="008567B8" w:rsidP="008567B8">
            <w:pPr>
              <w:jc w:val="left"/>
              <w:rPr>
                <w:szCs w:val="24"/>
                <w:lang w:val="vi-VN" w:eastAsia="vi-VN"/>
              </w:rPr>
            </w:pPr>
            <w:r w:rsidRPr="008567B8">
              <w:rPr>
                <w:szCs w:val="24"/>
                <w:lang w:val="vi-VN" w:eastAsia="vi-VN"/>
              </w:rPr>
              <w:t xml:space="preserve">        10.000 </w:t>
            </w:r>
          </w:p>
        </w:tc>
        <w:tc>
          <w:tcPr>
            <w:tcW w:w="1480" w:type="dxa"/>
            <w:vAlign w:val="center"/>
            <w:hideMark/>
          </w:tcPr>
          <w:p w14:paraId="50774FF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C433E61" w14:textId="77777777" w:rsidR="008567B8" w:rsidRPr="008567B8" w:rsidRDefault="008567B8" w:rsidP="008567B8">
            <w:pPr>
              <w:jc w:val="center"/>
              <w:rPr>
                <w:szCs w:val="24"/>
                <w:lang w:val="vi-VN" w:eastAsia="vi-VN"/>
              </w:rPr>
            </w:pPr>
            <w:r w:rsidRPr="008567B8">
              <w:rPr>
                <w:szCs w:val="24"/>
                <w:lang w:val="vi-VN" w:eastAsia="vi-VN"/>
              </w:rPr>
              <w:t xml:space="preserve">                 10.000 </w:t>
            </w:r>
          </w:p>
        </w:tc>
      </w:tr>
      <w:tr w:rsidR="0030371C" w:rsidRPr="008567B8" w14:paraId="0FD91536" w14:textId="77777777" w:rsidTr="0030371C">
        <w:trPr>
          <w:trHeight w:val="20"/>
        </w:trPr>
        <w:tc>
          <w:tcPr>
            <w:tcW w:w="940" w:type="dxa"/>
            <w:noWrap/>
            <w:vAlign w:val="center"/>
            <w:hideMark/>
          </w:tcPr>
          <w:p w14:paraId="07418FC0" w14:textId="77777777" w:rsidR="008567B8" w:rsidRPr="008567B8" w:rsidRDefault="008567B8" w:rsidP="008567B8">
            <w:pPr>
              <w:jc w:val="center"/>
              <w:rPr>
                <w:szCs w:val="24"/>
                <w:lang w:val="vi-VN" w:eastAsia="vi-VN"/>
              </w:rPr>
            </w:pPr>
            <w:r w:rsidRPr="008567B8">
              <w:rPr>
                <w:szCs w:val="24"/>
                <w:lang w:val="vi-VN" w:eastAsia="vi-VN"/>
              </w:rPr>
              <w:t>684</w:t>
            </w:r>
          </w:p>
        </w:tc>
        <w:tc>
          <w:tcPr>
            <w:tcW w:w="1612" w:type="dxa"/>
            <w:noWrap/>
            <w:vAlign w:val="center"/>
            <w:hideMark/>
          </w:tcPr>
          <w:p w14:paraId="79346C73" w14:textId="77777777" w:rsidR="008567B8" w:rsidRPr="008567B8" w:rsidRDefault="008567B8" w:rsidP="008567B8">
            <w:pPr>
              <w:jc w:val="center"/>
              <w:rPr>
                <w:szCs w:val="24"/>
                <w:lang w:val="vi-VN" w:eastAsia="vi-VN"/>
              </w:rPr>
            </w:pPr>
            <w:r w:rsidRPr="008567B8">
              <w:rPr>
                <w:szCs w:val="24"/>
                <w:lang w:val="vi-VN" w:eastAsia="vi-VN"/>
              </w:rPr>
              <w:t>PP2500592097</w:t>
            </w:r>
          </w:p>
        </w:tc>
        <w:tc>
          <w:tcPr>
            <w:tcW w:w="2977" w:type="dxa"/>
            <w:vAlign w:val="center"/>
            <w:hideMark/>
          </w:tcPr>
          <w:p w14:paraId="6B315E5A" w14:textId="77777777" w:rsidR="008567B8" w:rsidRPr="008567B8" w:rsidRDefault="008567B8" w:rsidP="008567B8">
            <w:pPr>
              <w:jc w:val="left"/>
              <w:rPr>
                <w:szCs w:val="24"/>
                <w:lang w:val="vi-VN" w:eastAsia="vi-VN"/>
              </w:rPr>
            </w:pPr>
            <w:r w:rsidRPr="008567B8">
              <w:rPr>
                <w:szCs w:val="24"/>
                <w:lang w:val="vi-VN" w:eastAsia="vi-VN"/>
              </w:rPr>
              <w:t>Môi trường nuôi cấy vi khuẩn vi hiếu khí</w:t>
            </w:r>
          </w:p>
        </w:tc>
        <w:tc>
          <w:tcPr>
            <w:tcW w:w="3260" w:type="dxa"/>
            <w:vAlign w:val="center"/>
            <w:hideMark/>
          </w:tcPr>
          <w:p w14:paraId="5FFD9628" w14:textId="77777777" w:rsidR="008567B8" w:rsidRPr="008567B8" w:rsidRDefault="008567B8" w:rsidP="008567B8">
            <w:pPr>
              <w:jc w:val="left"/>
              <w:rPr>
                <w:szCs w:val="24"/>
                <w:lang w:val="vi-VN" w:eastAsia="vi-VN"/>
              </w:rPr>
            </w:pPr>
            <w:r w:rsidRPr="008567B8">
              <w:rPr>
                <w:szCs w:val="24"/>
                <w:lang w:val="vi-VN" w:eastAsia="vi-VN"/>
              </w:rPr>
              <w:t>Thành phần (g/l): Special peptone 23,0; Starch 1,0 ; Sodium chloride 5,0; Agar 10,0</w:t>
            </w:r>
            <w:r w:rsidRPr="008567B8">
              <w:rPr>
                <w:szCs w:val="24"/>
                <w:lang w:val="vi-VN" w:eastAsia="vi-VN"/>
              </w:rPr>
              <w:br/>
              <w:t>Tiêu chuẩn ISO</w:t>
            </w:r>
          </w:p>
        </w:tc>
        <w:tc>
          <w:tcPr>
            <w:tcW w:w="1340" w:type="dxa"/>
            <w:vAlign w:val="center"/>
            <w:hideMark/>
          </w:tcPr>
          <w:p w14:paraId="1E76794A" w14:textId="77777777" w:rsidR="008567B8" w:rsidRPr="008567B8" w:rsidRDefault="008567B8" w:rsidP="008567B8">
            <w:pPr>
              <w:jc w:val="left"/>
              <w:rPr>
                <w:szCs w:val="24"/>
                <w:lang w:val="vi-VN" w:eastAsia="vi-VN"/>
              </w:rPr>
            </w:pPr>
            <w:r w:rsidRPr="008567B8">
              <w:rPr>
                <w:szCs w:val="24"/>
                <w:lang w:val="vi-VN" w:eastAsia="vi-VN"/>
              </w:rPr>
              <w:t>gam</w:t>
            </w:r>
          </w:p>
        </w:tc>
        <w:tc>
          <w:tcPr>
            <w:tcW w:w="1300" w:type="dxa"/>
            <w:vAlign w:val="center"/>
            <w:hideMark/>
          </w:tcPr>
          <w:p w14:paraId="4217CFEB" w14:textId="77777777" w:rsidR="008567B8" w:rsidRPr="008567B8" w:rsidRDefault="008567B8" w:rsidP="008567B8">
            <w:pPr>
              <w:jc w:val="left"/>
              <w:rPr>
                <w:szCs w:val="24"/>
                <w:lang w:val="vi-VN" w:eastAsia="vi-VN"/>
              </w:rPr>
            </w:pPr>
            <w:r w:rsidRPr="008567B8">
              <w:rPr>
                <w:szCs w:val="24"/>
                <w:lang w:val="vi-VN" w:eastAsia="vi-VN"/>
              </w:rPr>
              <w:t xml:space="preserve">        40.000 </w:t>
            </w:r>
          </w:p>
        </w:tc>
        <w:tc>
          <w:tcPr>
            <w:tcW w:w="1480" w:type="dxa"/>
            <w:vAlign w:val="center"/>
            <w:hideMark/>
          </w:tcPr>
          <w:p w14:paraId="2690418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72E21F3" w14:textId="77777777" w:rsidR="008567B8" w:rsidRPr="008567B8" w:rsidRDefault="008567B8" w:rsidP="008567B8">
            <w:pPr>
              <w:jc w:val="center"/>
              <w:rPr>
                <w:szCs w:val="24"/>
                <w:lang w:val="vi-VN" w:eastAsia="vi-VN"/>
              </w:rPr>
            </w:pPr>
            <w:r w:rsidRPr="008567B8">
              <w:rPr>
                <w:szCs w:val="24"/>
                <w:lang w:val="vi-VN" w:eastAsia="vi-VN"/>
              </w:rPr>
              <w:t xml:space="preserve">                 40.000 </w:t>
            </w:r>
          </w:p>
        </w:tc>
      </w:tr>
      <w:tr w:rsidR="0030371C" w:rsidRPr="008567B8" w14:paraId="2584E1BC" w14:textId="77777777" w:rsidTr="0030371C">
        <w:trPr>
          <w:trHeight w:val="20"/>
        </w:trPr>
        <w:tc>
          <w:tcPr>
            <w:tcW w:w="940" w:type="dxa"/>
            <w:noWrap/>
            <w:vAlign w:val="center"/>
            <w:hideMark/>
          </w:tcPr>
          <w:p w14:paraId="160F795C" w14:textId="77777777" w:rsidR="008567B8" w:rsidRPr="008567B8" w:rsidRDefault="008567B8" w:rsidP="008567B8">
            <w:pPr>
              <w:jc w:val="center"/>
              <w:rPr>
                <w:szCs w:val="24"/>
                <w:lang w:val="vi-VN" w:eastAsia="vi-VN"/>
              </w:rPr>
            </w:pPr>
            <w:r w:rsidRPr="008567B8">
              <w:rPr>
                <w:szCs w:val="24"/>
                <w:lang w:val="vi-VN" w:eastAsia="vi-VN"/>
              </w:rPr>
              <w:t>685</w:t>
            </w:r>
          </w:p>
        </w:tc>
        <w:tc>
          <w:tcPr>
            <w:tcW w:w="1612" w:type="dxa"/>
            <w:noWrap/>
            <w:vAlign w:val="center"/>
            <w:hideMark/>
          </w:tcPr>
          <w:p w14:paraId="6AAF6F7F" w14:textId="77777777" w:rsidR="008567B8" w:rsidRPr="008567B8" w:rsidRDefault="008567B8" w:rsidP="008567B8">
            <w:pPr>
              <w:jc w:val="center"/>
              <w:rPr>
                <w:szCs w:val="24"/>
                <w:lang w:val="vi-VN" w:eastAsia="vi-VN"/>
              </w:rPr>
            </w:pPr>
            <w:r w:rsidRPr="008567B8">
              <w:rPr>
                <w:szCs w:val="24"/>
                <w:lang w:val="vi-VN" w:eastAsia="vi-VN"/>
              </w:rPr>
              <w:t>PP2500592098</w:t>
            </w:r>
          </w:p>
        </w:tc>
        <w:tc>
          <w:tcPr>
            <w:tcW w:w="2977" w:type="dxa"/>
            <w:vAlign w:val="center"/>
            <w:hideMark/>
          </w:tcPr>
          <w:p w14:paraId="67555A5D" w14:textId="77777777" w:rsidR="008567B8" w:rsidRPr="008567B8" w:rsidRDefault="008567B8" w:rsidP="008567B8">
            <w:pPr>
              <w:jc w:val="left"/>
              <w:rPr>
                <w:szCs w:val="24"/>
                <w:lang w:val="vi-VN" w:eastAsia="vi-VN"/>
              </w:rPr>
            </w:pPr>
            <w:r w:rsidRPr="008567B8">
              <w:rPr>
                <w:szCs w:val="24"/>
                <w:lang w:val="vi-VN" w:eastAsia="vi-VN"/>
              </w:rPr>
              <w:t>Môi trường ưu tiên cho vi khuẩn họ đường ruột</w:t>
            </w:r>
          </w:p>
        </w:tc>
        <w:tc>
          <w:tcPr>
            <w:tcW w:w="3260" w:type="dxa"/>
            <w:vAlign w:val="center"/>
            <w:hideMark/>
          </w:tcPr>
          <w:p w14:paraId="50788BF5" w14:textId="77777777" w:rsidR="008567B8" w:rsidRPr="008567B8" w:rsidRDefault="008567B8" w:rsidP="008567B8">
            <w:pPr>
              <w:jc w:val="left"/>
              <w:rPr>
                <w:szCs w:val="24"/>
                <w:lang w:val="vi-VN" w:eastAsia="vi-VN"/>
              </w:rPr>
            </w:pPr>
            <w:r w:rsidRPr="008567B8">
              <w:rPr>
                <w:szCs w:val="24"/>
                <w:lang w:val="vi-VN" w:eastAsia="vi-VN"/>
              </w:rPr>
              <w:t>Thành phần (g/l): Peptone 20,0; Lactose 10,0; Bile salts No.3 1,5; Sodium chloride 5,0; Neutral red 0,03; Crystal violet 0,001; Agar 15,0</w:t>
            </w:r>
            <w:r w:rsidRPr="008567B8">
              <w:rPr>
                <w:szCs w:val="24"/>
                <w:lang w:val="vi-VN" w:eastAsia="vi-VN"/>
              </w:rPr>
              <w:br/>
              <w:t>Tiêu chuẩn ISO</w:t>
            </w:r>
          </w:p>
        </w:tc>
        <w:tc>
          <w:tcPr>
            <w:tcW w:w="1340" w:type="dxa"/>
            <w:vAlign w:val="center"/>
            <w:hideMark/>
          </w:tcPr>
          <w:p w14:paraId="3B9E1E9B" w14:textId="77777777" w:rsidR="008567B8" w:rsidRPr="008567B8" w:rsidRDefault="008567B8" w:rsidP="008567B8">
            <w:pPr>
              <w:jc w:val="left"/>
              <w:rPr>
                <w:szCs w:val="24"/>
                <w:lang w:val="vi-VN" w:eastAsia="vi-VN"/>
              </w:rPr>
            </w:pPr>
            <w:r w:rsidRPr="008567B8">
              <w:rPr>
                <w:szCs w:val="24"/>
                <w:lang w:val="vi-VN" w:eastAsia="vi-VN"/>
              </w:rPr>
              <w:t>gam</w:t>
            </w:r>
          </w:p>
        </w:tc>
        <w:tc>
          <w:tcPr>
            <w:tcW w:w="1300" w:type="dxa"/>
            <w:vAlign w:val="center"/>
            <w:hideMark/>
          </w:tcPr>
          <w:p w14:paraId="3C08E9AA" w14:textId="77777777" w:rsidR="008567B8" w:rsidRPr="008567B8" w:rsidRDefault="008567B8" w:rsidP="008567B8">
            <w:pPr>
              <w:jc w:val="left"/>
              <w:rPr>
                <w:szCs w:val="24"/>
                <w:lang w:val="vi-VN" w:eastAsia="vi-VN"/>
              </w:rPr>
            </w:pPr>
            <w:r w:rsidRPr="008567B8">
              <w:rPr>
                <w:szCs w:val="24"/>
                <w:lang w:val="vi-VN" w:eastAsia="vi-VN"/>
              </w:rPr>
              <w:t xml:space="preserve">      100.000 </w:t>
            </w:r>
          </w:p>
        </w:tc>
        <w:tc>
          <w:tcPr>
            <w:tcW w:w="1480" w:type="dxa"/>
            <w:vAlign w:val="center"/>
            <w:hideMark/>
          </w:tcPr>
          <w:p w14:paraId="3CF8F1E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56602C4" w14:textId="77777777" w:rsidR="008567B8" w:rsidRPr="008567B8" w:rsidRDefault="008567B8" w:rsidP="008567B8">
            <w:pPr>
              <w:jc w:val="center"/>
              <w:rPr>
                <w:szCs w:val="24"/>
                <w:lang w:val="vi-VN" w:eastAsia="vi-VN"/>
              </w:rPr>
            </w:pPr>
            <w:r w:rsidRPr="008567B8">
              <w:rPr>
                <w:szCs w:val="24"/>
                <w:lang w:val="vi-VN" w:eastAsia="vi-VN"/>
              </w:rPr>
              <w:t xml:space="preserve">               100.000 </w:t>
            </w:r>
          </w:p>
        </w:tc>
      </w:tr>
      <w:tr w:rsidR="0030371C" w:rsidRPr="008567B8" w14:paraId="004ACA72" w14:textId="77777777" w:rsidTr="0030371C">
        <w:trPr>
          <w:trHeight w:val="20"/>
        </w:trPr>
        <w:tc>
          <w:tcPr>
            <w:tcW w:w="940" w:type="dxa"/>
            <w:noWrap/>
            <w:vAlign w:val="center"/>
            <w:hideMark/>
          </w:tcPr>
          <w:p w14:paraId="75D4BC8A" w14:textId="77777777" w:rsidR="008567B8" w:rsidRPr="008567B8" w:rsidRDefault="008567B8" w:rsidP="008567B8">
            <w:pPr>
              <w:jc w:val="center"/>
              <w:rPr>
                <w:szCs w:val="24"/>
                <w:lang w:val="vi-VN" w:eastAsia="vi-VN"/>
              </w:rPr>
            </w:pPr>
            <w:r w:rsidRPr="008567B8">
              <w:rPr>
                <w:szCs w:val="24"/>
                <w:lang w:val="vi-VN" w:eastAsia="vi-VN"/>
              </w:rPr>
              <w:t>686</w:t>
            </w:r>
          </w:p>
        </w:tc>
        <w:tc>
          <w:tcPr>
            <w:tcW w:w="1612" w:type="dxa"/>
            <w:noWrap/>
            <w:vAlign w:val="center"/>
            <w:hideMark/>
          </w:tcPr>
          <w:p w14:paraId="7D51F2C4" w14:textId="77777777" w:rsidR="008567B8" w:rsidRPr="008567B8" w:rsidRDefault="008567B8" w:rsidP="008567B8">
            <w:pPr>
              <w:jc w:val="center"/>
              <w:rPr>
                <w:szCs w:val="24"/>
                <w:lang w:val="vi-VN" w:eastAsia="vi-VN"/>
              </w:rPr>
            </w:pPr>
            <w:r w:rsidRPr="008567B8">
              <w:rPr>
                <w:szCs w:val="24"/>
                <w:lang w:val="vi-VN" w:eastAsia="vi-VN"/>
              </w:rPr>
              <w:t>PP2500592099</w:t>
            </w:r>
          </w:p>
        </w:tc>
        <w:tc>
          <w:tcPr>
            <w:tcW w:w="2977" w:type="dxa"/>
            <w:vAlign w:val="center"/>
            <w:hideMark/>
          </w:tcPr>
          <w:p w14:paraId="4BDB3420" w14:textId="77777777" w:rsidR="008567B8" w:rsidRPr="008567B8" w:rsidRDefault="008567B8" w:rsidP="008567B8">
            <w:pPr>
              <w:jc w:val="left"/>
              <w:rPr>
                <w:szCs w:val="24"/>
                <w:lang w:val="vi-VN" w:eastAsia="vi-VN"/>
              </w:rPr>
            </w:pPr>
            <w:r w:rsidRPr="008567B8">
              <w:rPr>
                <w:szCs w:val="24"/>
                <w:lang w:val="vi-VN" w:eastAsia="vi-VN"/>
              </w:rPr>
              <w:t>Môi trường nuôi cấy vi khuẩn Campylobacter</w:t>
            </w:r>
          </w:p>
        </w:tc>
        <w:tc>
          <w:tcPr>
            <w:tcW w:w="3260" w:type="dxa"/>
            <w:vAlign w:val="center"/>
            <w:hideMark/>
          </w:tcPr>
          <w:p w14:paraId="336B9142" w14:textId="77777777" w:rsidR="008567B8" w:rsidRPr="008567B8" w:rsidRDefault="008567B8" w:rsidP="008567B8">
            <w:pPr>
              <w:jc w:val="left"/>
              <w:rPr>
                <w:szCs w:val="24"/>
                <w:lang w:val="vi-VN" w:eastAsia="vi-VN"/>
              </w:rPr>
            </w:pPr>
            <w:r w:rsidRPr="008567B8">
              <w:rPr>
                <w:szCs w:val="24"/>
                <w:lang w:val="vi-VN" w:eastAsia="vi-VN"/>
              </w:rPr>
              <w:t>Thành phần (g/l): Lab-Lemco’ powder 10,0 ; Peptone 10,0; Sodium chloride 5,0; Agar 12,0</w:t>
            </w:r>
            <w:r w:rsidRPr="008567B8">
              <w:rPr>
                <w:szCs w:val="24"/>
                <w:lang w:val="vi-VN" w:eastAsia="vi-VN"/>
              </w:rPr>
              <w:br/>
              <w:t>Tiêu chuẩn ISO</w:t>
            </w:r>
          </w:p>
        </w:tc>
        <w:tc>
          <w:tcPr>
            <w:tcW w:w="1340" w:type="dxa"/>
            <w:vAlign w:val="center"/>
            <w:hideMark/>
          </w:tcPr>
          <w:p w14:paraId="40B05E74" w14:textId="77777777" w:rsidR="008567B8" w:rsidRPr="008567B8" w:rsidRDefault="008567B8" w:rsidP="008567B8">
            <w:pPr>
              <w:jc w:val="left"/>
              <w:rPr>
                <w:szCs w:val="24"/>
                <w:lang w:val="vi-VN" w:eastAsia="vi-VN"/>
              </w:rPr>
            </w:pPr>
            <w:r w:rsidRPr="008567B8">
              <w:rPr>
                <w:szCs w:val="24"/>
                <w:lang w:val="vi-VN" w:eastAsia="vi-VN"/>
              </w:rPr>
              <w:t>gam</w:t>
            </w:r>
          </w:p>
        </w:tc>
        <w:tc>
          <w:tcPr>
            <w:tcW w:w="1300" w:type="dxa"/>
            <w:vAlign w:val="center"/>
            <w:hideMark/>
          </w:tcPr>
          <w:p w14:paraId="49245AF0" w14:textId="77777777" w:rsidR="008567B8" w:rsidRPr="008567B8" w:rsidRDefault="008567B8" w:rsidP="008567B8">
            <w:pPr>
              <w:jc w:val="left"/>
              <w:rPr>
                <w:szCs w:val="24"/>
                <w:lang w:val="vi-VN" w:eastAsia="vi-VN"/>
              </w:rPr>
            </w:pPr>
            <w:r w:rsidRPr="008567B8">
              <w:rPr>
                <w:szCs w:val="24"/>
                <w:lang w:val="vi-VN" w:eastAsia="vi-VN"/>
              </w:rPr>
              <w:t xml:space="preserve">          5.000 </w:t>
            </w:r>
          </w:p>
        </w:tc>
        <w:tc>
          <w:tcPr>
            <w:tcW w:w="1480" w:type="dxa"/>
            <w:vAlign w:val="center"/>
            <w:hideMark/>
          </w:tcPr>
          <w:p w14:paraId="12C1780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325E83A" w14:textId="77777777" w:rsidR="008567B8" w:rsidRPr="008567B8" w:rsidRDefault="008567B8" w:rsidP="008567B8">
            <w:pPr>
              <w:jc w:val="center"/>
              <w:rPr>
                <w:szCs w:val="24"/>
                <w:lang w:val="vi-VN" w:eastAsia="vi-VN"/>
              </w:rPr>
            </w:pPr>
            <w:r w:rsidRPr="008567B8">
              <w:rPr>
                <w:szCs w:val="24"/>
                <w:lang w:val="vi-VN" w:eastAsia="vi-VN"/>
              </w:rPr>
              <w:t xml:space="preserve">                   5.000 </w:t>
            </w:r>
          </w:p>
        </w:tc>
      </w:tr>
      <w:tr w:rsidR="0030371C" w:rsidRPr="008567B8" w14:paraId="5B2F8461" w14:textId="77777777" w:rsidTr="0030371C">
        <w:trPr>
          <w:trHeight w:val="20"/>
        </w:trPr>
        <w:tc>
          <w:tcPr>
            <w:tcW w:w="940" w:type="dxa"/>
            <w:noWrap/>
            <w:vAlign w:val="center"/>
            <w:hideMark/>
          </w:tcPr>
          <w:p w14:paraId="504534EE" w14:textId="77777777" w:rsidR="008567B8" w:rsidRPr="008567B8" w:rsidRDefault="008567B8" w:rsidP="008567B8">
            <w:pPr>
              <w:jc w:val="center"/>
              <w:rPr>
                <w:szCs w:val="24"/>
                <w:lang w:val="vi-VN" w:eastAsia="vi-VN"/>
              </w:rPr>
            </w:pPr>
            <w:r w:rsidRPr="008567B8">
              <w:rPr>
                <w:szCs w:val="24"/>
                <w:lang w:val="vi-VN" w:eastAsia="vi-VN"/>
              </w:rPr>
              <w:t>687</w:t>
            </w:r>
          </w:p>
        </w:tc>
        <w:tc>
          <w:tcPr>
            <w:tcW w:w="1612" w:type="dxa"/>
            <w:noWrap/>
            <w:vAlign w:val="center"/>
            <w:hideMark/>
          </w:tcPr>
          <w:p w14:paraId="0A0C6D2D" w14:textId="77777777" w:rsidR="008567B8" w:rsidRPr="008567B8" w:rsidRDefault="008567B8" w:rsidP="008567B8">
            <w:pPr>
              <w:jc w:val="center"/>
              <w:rPr>
                <w:szCs w:val="24"/>
                <w:lang w:val="vi-VN" w:eastAsia="vi-VN"/>
              </w:rPr>
            </w:pPr>
            <w:r w:rsidRPr="008567B8">
              <w:rPr>
                <w:szCs w:val="24"/>
                <w:lang w:val="vi-VN" w:eastAsia="vi-VN"/>
              </w:rPr>
              <w:t>PP2500592100</w:t>
            </w:r>
          </w:p>
        </w:tc>
        <w:tc>
          <w:tcPr>
            <w:tcW w:w="2977" w:type="dxa"/>
            <w:vAlign w:val="center"/>
            <w:hideMark/>
          </w:tcPr>
          <w:p w14:paraId="19C509A1" w14:textId="77777777" w:rsidR="008567B8" w:rsidRPr="008567B8" w:rsidRDefault="008567B8" w:rsidP="008567B8">
            <w:pPr>
              <w:jc w:val="left"/>
              <w:rPr>
                <w:szCs w:val="24"/>
                <w:lang w:val="vi-VN" w:eastAsia="vi-VN"/>
              </w:rPr>
            </w:pPr>
            <w:r w:rsidRPr="008567B8">
              <w:rPr>
                <w:szCs w:val="24"/>
                <w:lang w:val="vi-VN" w:eastAsia="vi-VN"/>
              </w:rPr>
              <w:t>Test nhanh IgG, IgM Aspergillus</w:t>
            </w:r>
          </w:p>
        </w:tc>
        <w:tc>
          <w:tcPr>
            <w:tcW w:w="3260" w:type="dxa"/>
            <w:vAlign w:val="center"/>
            <w:hideMark/>
          </w:tcPr>
          <w:p w14:paraId="370F1465" w14:textId="77777777" w:rsidR="008567B8" w:rsidRPr="008567B8" w:rsidRDefault="008567B8" w:rsidP="008567B8">
            <w:pPr>
              <w:jc w:val="left"/>
              <w:rPr>
                <w:szCs w:val="24"/>
                <w:lang w:val="vi-VN" w:eastAsia="vi-VN"/>
              </w:rPr>
            </w:pPr>
            <w:r w:rsidRPr="008567B8">
              <w:rPr>
                <w:szCs w:val="24"/>
                <w:lang w:val="vi-VN" w:eastAsia="vi-VN"/>
              </w:rPr>
              <w:t>Xét nghiệm nhanh dựa trên công nghệ sắc ký miễn dịch (dòng chảy bên), cho phép phát hiện đồng thời cả kháng thể kháng Aspergillus lớp IgG và IgM trong huyết thanh người</w:t>
            </w:r>
            <w:r w:rsidRPr="008567B8">
              <w:rPr>
                <w:szCs w:val="24"/>
                <w:lang w:val="vi-VN" w:eastAsia="vi-VN"/>
              </w:rPr>
              <w:br/>
              <w:t>Cassete sẵn sàng sử dụng được đóng gói trong túi kín cùng gói hút ẩm.</w:t>
            </w:r>
            <w:r w:rsidRPr="008567B8">
              <w:rPr>
                <w:szCs w:val="24"/>
                <w:lang w:val="vi-VN" w:eastAsia="vi-VN"/>
              </w:rPr>
              <w:br/>
            </w:r>
            <w:r w:rsidRPr="008567B8">
              <w:rPr>
                <w:szCs w:val="24"/>
                <w:lang w:val="vi-VN" w:eastAsia="vi-VN"/>
              </w:rPr>
              <w:lastRenderedPageBreak/>
              <w:t>Độ nhạy: ≥ 90%</w:t>
            </w:r>
            <w:r w:rsidRPr="008567B8">
              <w:rPr>
                <w:szCs w:val="24"/>
                <w:lang w:val="vi-VN" w:eastAsia="vi-VN"/>
              </w:rPr>
              <w:br/>
              <w:t>Độ đặc hiệu: ≥ 96%</w:t>
            </w:r>
          </w:p>
        </w:tc>
        <w:tc>
          <w:tcPr>
            <w:tcW w:w="1340" w:type="dxa"/>
            <w:vAlign w:val="center"/>
            <w:hideMark/>
          </w:tcPr>
          <w:p w14:paraId="588E354A"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629F467A" w14:textId="77777777" w:rsidR="008567B8" w:rsidRPr="008567B8" w:rsidRDefault="008567B8" w:rsidP="008567B8">
            <w:pPr>
              <w:jc w:val="left"/>
              <w:rPr>
                <w:szCs w:val="24"/>
                <w:lang w:val="vi-VN" w:eastAsia="vi-VN"/>
              </w:rPr>
            </w:pPr>
            <w:r w:rsidRPr="008567B8">
              <w:rPr>
                <w:szCs w:val="24"/>
                <w:lang w:val="vi-VN" w:eastAsia="vi-VN"/>
              </w:rPr>
              <w:t xml:space="preserve">          4.000 </w:t>
            </w:r>
          </w:p>
        </w:tc>
        <w:tc>
          <w:tcPr>
            <w:tcW w:w="1480" w:type="dxa"/>
            <w:vAlign w:val="center"/>
            <w:hideMark/>
          </w:tcPr>
          <w:p w14:paraId="135F940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4BFBFD7" w14:textId="77777777" w:rsidR="008567B8" w:rsidRPr="008567B8" w:rsidRDefault="008567B8" w:rsidP="008567B8">
            <w:pPr>
              <w:jc w:val="center"/>
              <w:rPr>
                <w:szCs w:val="24"/>
                <w:lang w:val="vi-VN" w:eastAsia="vi-VN"/>
              </w:rPr>
            </w:pPr>
            <w:r w:rsidRPr="008567B8">
              <w:rPr>
                <w:szCs w:val="24"/>
                <w:lang w:val="vi-VN" w:eastAsia="vi-VN"/>
              </w:rPr>
              <w:t xml:space="preserve">                   4.000 </w:t>
            </w:r>
          </w:p>
        </w:tc>
      </w:tr>
      <w:tr w:rsidR="0030371C" w:rsidRPr="008567B8" w14:paraId="5A7EA8C6" w14:textId="77777777" w:rsidTr="0030371C">
        <w:trPr>
          <w:trHeight w:val="20"/>
        </w:trPr>
        <w:tc>
          <w:tcPr>
            <w:tcW w:w="940" w:type="dxa"/>
            <w:noWrap/>
            <w:vAlign w:val="center"/>
            <w:hideMark/>
          </w:tcPr>
          <w:p w14:paraId="48F65EF2" w14:textId="77777777" w:rsidR="008567B8" w:rsidRPr="008567B8" w:rsidRDefault="008567B8" w:rsidP="008567B8">
            <w:pPr>
              <w:jc w:val="center"/>
              <w:rPr>
                <w:szCs w:val="24"/>
                <w:lang w:val="vi-VN" w:eastAsia="vi-VN"/>
              </w:rPr>
            </w:pPr>
            <w:r w:rsidRPr="008567B8">
              <w:rPr>
                <w:szCs w:val="24"/>
                <w:lang w:val="vi-VN" w:eastAsia="vi-VN"/>
              </w:rPr>
              <w:t>688</w:t>
            </w:r>
          </w:p>
        </w:tc>
        <w:tc>
          <w:tcPr>
            <w:tcW w:w="1612" w:type="dxa"/>
            <w:noWrap/>
            <w:vAlign w:val="center"/>
            <w:hideMark/>
          </w:tcPr>
          <w:p w14:paraId="2EA53E5C" w14:textId="77777777" w:rsidR="008567B8" w:rsidRPr="008567B8" w:rsidRDefault="008567B8" w:rsidP="008567B8">
            <w:pPr>
              <w:jc w:val="center"/>
              <w:rPr>
                <w:szCs w:val="24"/>
                <w:lang w:val="vi-VN" w:eastAsia="vi-VN"/>
              </w:rPr>
            </w:pPr>
            <w:r w:rsidRPr="008567B8">
              <w:rPr>
                <w:szCs w:val="24"/>
                <w:lang w:val="vi-VN" w:eastAsia="vi-VN"/>
              </w:rPr>
              <w:t>PP2500592101</w:t>
            </w:r>
          </w:p>
        </w:tc>
        <w:tc>
          <w:tcPr>
            <w:tcW w:w="2977" w:type="dxa"/>
            <w:vAlign w:val="center"/>
            <w:hideMark/>
          </w:tcPr>
          <w:p w14:paraId="14561E19" w14:textId="77777777" w:rsidR="008567B8" w:rsidRPr="008567B8" w:rsidRDefault="008567B8" w:rsidP="008567B8">
            <w:pPr>
              <w:jc w:val="left"/>
              <w:rPr>
                <w:szCs w:val="24"/>
                <w:lang w:val="vi-VN" w:eastAsia="vi-VN"/>
              </w:rPr>
            </w:pPr>
            <w:r w:rsidRPr="008567B8">
              <w:rPr>
                <w:szCs w:val="24"/>
                <w:lang w:val="vi-VN" w:eastAsia="vi-VN"/>
              </w:rPr>
              <w:t>Nước khử khoáng vô trùng</w:t>
            </w:r>
          </w:p>
        </w:tc>
        <w:tc>
          <w:tcPr>
            <w:tcW w:w="3260" w:type="dxa"/>
            <w:vAlign w:val="center"/>
            <w:hideMark/>
          </w:tcPr>
          <w:p w14:paraId="46CD7448" w14:textId="77777777" w:rsidR="008567B8" w:rsidRPr="008567B8" w:rsidRDefault="008567B8" w:rsidP="008567B8">
            <w:pPr>
              <w:jc w:val="left"/>
              <w:rPr>
                <w:szCs w:val="24"/>
                <w:lang w:val="vi-VN" w:eastAsia="vi-VN"/>
              </w:rPr>
            </w:pPr>
            <w:r w:rsidRPr="008567B8">
              <w:rPr>
                <w:szCs w:val="24"/>
                <w:lang w:val="vi-VN" w:eastAsia="vi-VN"/>
              </w:rPr>
              <w:t xml:space="preserve">Nước khử khoáng vô trùng </w:t>
            </w:r>
            <w:r w:rsidRPr="008567B8">
              <w:rPr>
                <w:szCs w:val="24"/>
                <w:lang w:val="vi-VN" w:eastAsia="vi-VN"/>
              </w:rPr>
              <w:br/>
              <w:t>Đáp ứng tiêu chuẩn IVD</w:t>
            </w:r>
          </w:p>
        </w:tc>
        <w:tc>
          <w:tcPr>
            <w:tcW w:w="1340" w:type="dxa"/>
            <w:vAlign w:val="center"/>
            <w:hideMark/>
          </w:tcPr>
          <w:p w14:paraId="52F2C7C5"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46E6B3B2" w14:textId="77777777" w:rsidR="008567B8" w:rsidRPr="008567B8" w:rsidRDefault="008567B8" w:rsidP="008567B8">
            <w:pPr>
              <w:jc w:val="left"/>
              <w:rPr>
                <w:szCs w:val="24"/>
                <w:lang w:val="vi-VN" w:eastAsia="vi-VN"/>
              </w:rPr>
            </w:pPr>
            <w:r w:rsidRPr="008567B8">
              <w:rPr>
                <w:szCs w:val="24"/>
                <w:lang w:val="vi-VN" w:eastAsia="vi-VN"/>
              </w:rPr>
              <w:t xml:space="preserve">        21.000 </w:t>
            </w:r>
          </w:p>
        </w:tc>
        <w:tc>
          <w:tcPr>
            <w:tcW w:w="1480" w:type="dxa"/>
            <w:vAlign w:val="center"/>
            <w:hideMark/>
          </w:tcPr>
          <w:p w14:paraId="1B88996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2726AF8" w14:textId="77777777" w:rsidR="008567B8" w:rsidRPr="008567B8" w:rsidRDefault="008567B8" w:rsidP="008567B8">
            <w:pPr>
              <w:jc w:val="center"/>
              <w:rPr>
                <w:szCs w:val="24"/>
                <w:lang w:val="vi-VN" w:eastAsia="vi-VN"/>
              </w:rPr>
            </w:pPr>
            <w:r w:rsidRPr="008567B8">
              <w:rPr>
                <w:szCs w:val="24"/>
                <w:lang w:val="vi-VN" w:eastAsia="vi-VN"/>
              </w:rPr>
              <w:t xml:space="preserve">                 21.000 </w:t>
            </w:r>
          </w:p>
        </w:tc>
      </w:tr>
      <w:tr w:rsidR="0030371C" w:rsidRPr="008567B8" w14:paraId="0B2F0B72" w14:textId="77777777" w:rsidTr="0030371C">
        <w:trPr>
          <w:trHeight w:val="20"/>
        </w:trPr>
        <w:tc>
          <w:tcPr>
            <w:tcW w:w="940" w:type="dxa"/>
            <w:noWrap/>
            <w:vAlign w:val="center"/>
            <w:hideMark/>
          </w:tcPr>
          <w:p w14:paraId="481D975C" w14:textId="77777777" w:rsidR="008567B8" w:rsidRPr="008567B8" w:rsidRDefault="008567B8" w:rsidP="008567B8">
            <w:pPr>
              <w:jc w:val="center"/>
              <w:rPr>
                <w:szCs w:val="24"/>
                <w:lang w:val="vi-VN" w:eastAsia="vi-VN"/>
              </w:rPr>
            </w:pPr>
            <w:r w:rsidRPr="008567B8">
              <w:rPr>
                <w:szCs w:val="24"/>
                <w:lang w:val="vi-VN" w:eastAsia="vi-VN"/>
              </w:rPr>
              <w:t>689</w:t>
            </w:r>
          </w:p>
        </w:tc>
        <w:tc>
          <w:tcPr>
            <w:tcW w:w="1612" w:type="dxa"/>
            <w:noWrap/>
            <w:vAlign w:val="center"/>
            <w:hideMark/>
          </w:tcPr>
          <w:p w14:paraId="32447FB0" w14:textId="77777777" w:rsidR="008567B8" w:rsidRPr="008567B8" w:rsidRDefault="008567B8" w:rsidP="008567B8">
            <w:pPr>
              <w:jc w:val="center"/>
              <w:rPr>
                <w:szCs w:val="24"/>
                <w:lang w:val="vi-VN" w:eastAsia="vi-VN"/>
              </w:rPr>
            </w:pPr>
            <w:r w:rsidRPr="008567B8">
              <w:rPr>
                <w:szCs w:val="24"/>
                <w:lang w:val="vi-VN" w:eastAsia="vi-VN"/>
              </w:rPr>
              <w:t>PP2500592102</w:t>
            </w:r>
          </w:p>
        </w:tc>
        <w:tc>
          <w:tcPr>
            <w:tcW w:w="2977" w:type="dxa"/>
            <w:vAlign w:val="center"/>
            <w:hideMark/>
          </w:tcPr>
          <w:p w14:paraId="08E33F8F" w14:textId="77777777" w:rsidR="008567B8" w:rsidRPr="008567B8" w:rsidRDefault="008567B8" w:rsidP="008567B8">
            <w:pPr>
              <w:jc w:val="left"/>
              <w:rPr>
                <w:szCs w:val="24"/>
                <w:lang w:val="vi-VN" w:eastAsia="vi-VN"/>
              </w:rPr>
            </w:pPr>
            <w:r w:rsidRPr="008567B8">
              <w:rPr>
                <w:szCs w:val="24"/>
                <w:lang w:val="vi-VN" w:eastAsia="vi-VN"/>
              </w:rPr>
              <w:t>Khay kháng nấm đồ (kỹ thuật vi pha loãng)</w:t>
            </w:r>
          </w:p>
        </w:tc>
        <w:tc>
          <w:tcPr>
            <w:tcW w:w="3260" w:type="dxa"/>
            <w:vAlign w:val="center"/>
            <w:hideMark/>
          </w:tcPr>
          <w:p w14:paraId="110A0268" w14:textId="77777777" w:rsidR="008567B8" w:rsidRPr="008567B8" w:rsidRDefault="008567B8" w:rsidP="008567B8">
            <w:pPr>
              <w:jc w:val="left"/>
              <w:rPr>
                <w:szCs w:val="24"/>
                <w:lang w:val="vi-VN" w:eastAsia="vi-VN"/>
              </w:rPr>
            </w:pPr>
            <w:r w:rsidRPr="008567B8">
              <w:rPr>
                <w:szCs w:val="24"/>
                <w:lang w:val="vi-VN" w:eastAsia="vi-VN"/>
              </w:rPr>
              <w:t xml:space="preserve">Khay 96 giếng được sử dụng trong chẩn đoán in-vitro (IVD) </w:t>
            </w:r>
            <w:r w:rsidRPr="008567B8">
              <w:rPr>
                <w:szCs w:val="24"/>
                <w:lang w:val="vi-VN" w:eastAsia="vi-VN"/>
              </w:rPr>
              <w:br/>
              <w:t>- Được đóng gói riêng trong túi giấy bạc kèm chất chống ẩm.</w:t>
            </w:r>
            <w:r w:rsidRPr="008567B8">
              <w:rPr>
                <w:szCs w:val="24"/>
                <w:lang w:val="vi-VN" w:eastAsia="vi-VN"/>
              </w:rPr>
              <w:br/>
              <w:t>- Khay sử dụng  phương pháp vi pha loãng.</w:t>
            </w:r>
            <w:r w:rsidRPr="008567B8">
              <w:rPr>
                <w:szCs w:val="24"/>
                <w:lang w:val="vi-VN" w:eastAsia="vi-VN"/>
              </w:rPr>
              <w:br/>
              <w:t>- Khay cho kết quả MIC thực thay vì kết quả ngoại suy.</w:t>
            </w:r>
            <w:r w:rsidRPr="008567B8">
              <w:rPr>
                <w:szCs w:val="24"/>
                <w:lang w:val="vi-VN" w:eastAsia="vi-VN"/>
              </w:rPr>
              <w:br/>
              <w:t>- Khay kháng nấm đồ với anidulafungin và micafungin</w:t>
            </w:r>
            <w:r w:rsidRPr="008567B8">
              <w:rPr>
                <w:szCs w:val="24"/>
                <w:lang w:val="vi-VN" w:eastAsia="vi-VN"/>
              </w:rPr>
              <w:br/>
              <w:t>- Khay sử dụng chất chỉ thị màu alamarBlue</w:t>
            </w:r>
            <w:r w:rsidRPr="008567B8">
              <w:rPr>
                <w:szCs w:val="24"/>
                <w:lang w:val="vi-VN" w:eastAsia="vi-VN"/>
              </w:rPr>
              <w:br/>
              <w:t>- Thành phần chất kháng nấm (9 loại): Micafungin (0,008-8), Caspofungin (0,008-8), 5-Flucytosine (0,06-64), Posaconazole (0,008-8), Voriconazole (0,008-8), Itraconazole (0,015-16), Fluconazole (0,12-256), Anidulafungin (0,015-8), Amphotericin B (0,12-8).</w:t>
            </w:r>
            <w:r w:rsidRPr="008567B8">
              <w:rPr>
                <w:szCs w:val="24"/>
                <w:lang w:val="vi-VN" w:eastAsia="vi-VN"/>
              </w:rPr>
              <w:br/>
              <w:t>Đáp ứng các tiêu chuẩn điểm gãy (breakpoint) của FDA, CLSI và EUCAST</w:t>
            </w:r>
          </w:p>
        </w:tc>
        <w:tc>
          <w:tcPr>
            <w:tcW w:w="1340" w:type="dxa"/>
            <w:vAlign w:val="center"/>
            <w:hideMark/>
          </w:tcPr>
          <w:p w14:paraId="480AFEC3" w14:textId="77777777" w:rsidR="008567B8" w:rsidRPr="008567B8" w:rsidRDefault="008567B8" w:rsidP="008567B8">
            <w:pPr>
              <w:jc w:val="left"/>
              <w:rPr>
                <w:szCs w:val="24"/>
                <w:lang w:val="vi-VN" w:eastAsia="vi-VN"/>
              </w:rPr>
            </w:pPr>
            <w:r w:rsidRPr="008567B8">
              <w:rPr>
                <w:szCs w:val="24"/>
                <w:lang w:val="vi-VN" w:eastAsia="vi-VN"/>
              </w:rPr>
              <w:t>khay</w:t>
            </w:r>
          </w:p>
        </w:tc>
        <w:tc>
          <w:tcPr>
            <w:tcW w:w="1300" w:type="dxa"/>
            <w:vAlign w:val="center"/>
            <w:hideMark/>
          </w:tcPr>
          <w:p w14:paraId="68DC5468" w14:textId="77777777" w:rsidR="008567B8" w:rsidRPr="008567B8" w:rsidRDefault="008567B8" w:rsidP="008567B8">
            <w:pPr>
              <w:jc w:val="left"/>
              <w:rPr>
                <w:szCs w:val="24"/>
                <w:lang w:val="vi-VN" w:eastAsia="vi-VN"/>
              </w:rPr>
            </w:pPr>
            <w:r w:rsidRPr="008567B8">
              <w:rPr>
                <w:szCs w:val="24"/>
                <w:lang w:val="vi-VN" w:eastAsia="vi-VN"/>
              </w:rPr>
              <w:t xml:space="preserve">          1.000 </w:t>
            </w:r>
          </w:p>
        </w:tc>
        <w:tc>
          <w:tcPr>
            <w:tcW w:w="1480" w:type="dxa"/>
            <w:vAlign w:val="center"/>
            <w:hideMark/>
          </w:tcPr>
          <w:p w14:paraId="679F044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A730FB9" w14:textId="77777777" w:rsidR="008567B8" w:rsidRPr="008567B8" w:rsidRDefault="008567B8" w:rsidP="008567B8">
            <w:pPr>
              <w:jc w:val="center"/>
              <w:rPr>
                <w:szCs w:val="24"/>
                <w:lang w:val="vi-VN" w:eastAsia="vi-VN"/>
              </w:rPr>
            </w:pPr>
            <w:r w:rsidRPr="008567B8">
              <w:rPr>
                <w:szCs w:val="24"/>
                <w:lang w:val="vi-VN" w:eastAsia="vi-VN"/>
              </w:rPr>
              <w:t xml:space="preserve">                   1.000 </w:t>
            </w:r>
          </w:p>
        </w:tc>
      </w:tr>
      <w:tr w:rsidR="0030371C" w:rsidRPr="008567B8" w14:paraId="23998B2C" w14:textId="77777777" w:rsidTr="0030371C">
        <w:trPr>
          <w:trHeight w:val="20"/>
        </w:trPr>
        <w:tc>
          <w:tcPr>
            <w:tcW w:w="940" w:type="dxa"/>
            <w:noWrap/>
            <w:vAlign w:val="center"/>
            <w:hideMark/>
          </w:tcPr>
          <w:p w14:paraId="26D6C2B9" w14:textId="77777777" w:rsidR="008567B8" w:rsidRPr="008567B8" w:rsidRDefault="008567B8" w:rsidP="008567B8">
            <w:pPr>
              <w:jc w:val="center"/>
              <w:rPr>
                <w:szCs w:val="24"/>
                <w:lang w:val="vi-VN" w:eastAsia="vi-VN"/>
              </w:rPr>
            </w:pPr>
            <w:r w:rsidRPr="008567B8">
              <w:rPr>
                <w:szCs w:val="24"/>
                <w:lang w:val="vi-VN" w:eastAsia="vi-VN"/>
              </w:rPr>
              <w:t>690</w:t>
            </w:r>
          </w:p>
        </w:tc>
        <w:tc>
          <w:tcPr>
            <w:tcW w:w="1612" w:type="dxa"/>
            <w:noWrap/>
            <w:vAlign w:val="center"/>
            <w:hideMark/>
          </w:tcPr>
          <w:p w14:paraId="17F8F06D" w14:textId="77777777" w:rsidR="008567B8" w:rsidRPr="008567B8" w:rsidRDefault="008567B8" w:rsidP="008567B8">
            <w:pPr>
              <w:jc w:val="center"/>
              <w:rPr>
                <w:szCs w:val="24"/>
                <w:lang w:val="vi-VN" w:eastAsia="vi-VN"/>
              </w:rPr>
            </w:pPr>
            <w:r w:rsidRPr="008567B8">
              <w:rPr>
                <w:szCs w:val="24"/>
                <w:lang w:val="vi-VN" w:eastAsia="vi-VN"/>
              </w:rPr>
              <w:t>PP2500592103</w:t>
            </w:r>
          </w:p>
        </w:tc>
        <w:tc>
          <w:tcPr>
            <w:tcW w:w="2977" w:type="dxa"/>
            <w:vAlign w:val="center"/>
            <w:hideMark/>
          </w:tcPr>
          <w:p w14:paraId="442C486F" w14:textId="77777777" w:rsidR="008567B8" w:rsidRPr="008567B8" w:rsidRDefault="008567B8" w:rsidP="008567B8">
            <w:pPr>
              <w:jc w:val="left"/>
              <w:rPr>
                <w:szCs w:val="24"/>
                <w:lang w:val="vi-VN" w:eastAsia="vi-VN"/>
              </w:rPr>
            </w:pPr>
            <w:r w:rsidRPr="008567B8">
              <w:rPr>
                <w:szCs w:val="24"/>
                <w:lang w:val="vi-VN" w:eastAsia="vi-VN"/>
              </w:rPr>
              <w:t xml:space="preserve">Khay kháng sinh đồ dành cho vi khuẩn gram âm có </w:t>
            </w:r>
            <w:r w:rsidRPr="008567B8">
              <w:rPr>
                <w:szCs w:val="24"/>
                <w:lang w:val="vi-VN" w:eastAsia="vi-VN"/>
              </w:rPr>
              <w:lastRenderedPageBreak/>
              <w:t>colistin (kỹ thuật vi pha loãng)</w:t>
            </w:r>
          </w:p>
        </w:tc>
        <w:tc>
          <w:tcPr>
            <w:tcW w:w="3260" w:type="dxa"/>
            <w:vAlign w:val="center"/>
            <w:hideMark/>
          </w:tcPr>
          <w:p w14:paraId="71E3A50F" w14:textId="77777777" w:rsidR="008567B8" w:rsidRPr="008567B8" w:rsidRDefault="008567B8" w:rsidP="008567B8">
            <w:pPr>
              <w:jc w:val="left"/>
              <w:rPr>
                <w:szCs w:val="24"/>
                <w:lang w:val="vi-VN" w:eastAsia="vi-VN"/>
              </w:rPr>
            </w:pPr>
            <w:r w:rsidRPr="008567B8">
              <w:rPr>
                <w:szCs w:val="24"/>
                <w:lang w:val="vi-VN" w:eastAsia="vi-VN"/>
              </w:rPr>
              <w:lastRenderedPageBreak/>
              <w:t xml:space="preserve">Khay kháng sinh đồ dành cho vi khuẩn Gram âm với </w:t>
            </w:r>
            <w:r w:rsidRPr="008567B8">
              <w:rPr>
                <w:szCs w:val="24"/>
                <w:lang w:val="vi-VN" w:eastAsia="vi-VN"/>
              </w:rPr>
              <w:lastRenderedPageBreak/>
              <w:t>Colistin, Ceftazidime/Avibactam và Ceftolozane/Tazobactam</w:t>
            </w:r>
            <w:r w:rsidRPr="008567B8">
              <w:rPr>
                <w:szCs w:val="24"/>
                <w:lang w:val="vi-VN" w:eastAsia="vi-VN"/>
              </w:rPr>
              <w:br/>
              <w:t>- Thành phần kháng sinh (dải nồng độ - µg/ml): Colistin (0.25-8) Piperacillin/tazobactam liều cố định 4 (1/4-32/4), Meropenem (0.12-16) Ceftolozane/tazobactam 4 (0.25/4-8/4), Ceftazidime/avibactam (1/4-16/4) (kháng sinh kết hợp chất ức chế beta-lactamase)</w:t>
            </w:r>
            <w:r w:rsidRPr="008567B8">
              <w:rPr>
                <w:szCs w:val="24"/>
                <w:lang w:val="vi-VN" w:eastAsia="vi-VN"/>
              </w:rPr>
              <w:br/>
              <w:t>- Sử dụng phương pháp vi pha loãng để cung cấp kết quả nồng độ ức chế tối thiểu (MIC)</w:t>
            </w:r>
            <w:r w:rsidRPr="008567B8">
              <w:rPr>
                <w:szCs w:val="24"/>
                <w:lang w:val="vi-VN" w:eastAsia="vi-VN"/>
              </w:rPr>
              <w:br/>
              <w:t xml:space="preserve">- Có thể thực hiện cùng lúc 3 mẫu/khay </w:t>
            </w:r>
            <w:r w:rsidRPr="008567B8">
              <w:rPr>
                <w:szCs w:val="24"/>
                <w:lang w:val="vi-VN" w:eastAsia="vi-VN"/>
              </w:rPr>
              <w:br/>
              <w:t>- Khay 96 giếng và được sử dụng trong chẩn đoán in-vitro (IVD)</w:t>
            </w:r>
            <w:r w:rsidRPr="008567B8">
              <w:rPr>
                <w:szCs w:val="24"/>
                <w:lang w:val="vi-VN" w:eastAsia="vi-VN"/>
              </w:rPr>
              <w:br/>
              <w:t>Đáp ứng các tiêu chuẩn điểm gãy (breakpoint) của FDA, CLSI và EUCAST</w:t>
            </w:r>
          </w:p>
        </w:tc>
        <w:tc>
          <w:tcPr>
            <w:tcW w:w="1340" w:type="dxa"/>
            <w:vAlign w:val="center"/>
            <w:hideMark/>
          </w:tcPr>
          <w:p w14:paraId="45402F61" w14:textId="77777777" w:rsidR="008567B8" w:rsidRPr="008567B8" w:rsidRDefault="008567B8" w:rsidP="008567B8">
            <w:pPr>
              <w:jc w:val="left"/>
              <w:rPr>
                <w:szCs w:val="24"/>
                <w:lang w:val="vi-VN" w:eastAsia="vi-VN"/>
              </w:rPr>
            </w:pPr>
            <w:r w:rsidRPr="008567B8">
              <w:rPr>
                <w:szCs w:val="24"/>
                <w:lang w:val="vi-VN" w:eastAsia="vi-VN"/>
              </w:rPr>
              <w:lastRenderedPageBreak/>
              <w:t>khay</w:t>
            </w:r>
          </w:p>
        </w:tc>
        <w:tc>
          <w:tcPr>
            <w:tcW w:w="1300" w:type="dxa"/>
            <w:vAlign w:val="center"/>
            <w:hideMark/>
          </w:tcPr>
          <w:p w14:paraId="4A666AB0"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5617C29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8912732"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153CF3FD" w14:textId="77777777" w:rsidTr="0030371C">
        <w:trPr>
          <w:trHeight w:val="20"/>
        </w:trPr>
        <w:tc>
          <w:tcPr>
            <w:tcW w:w="940" w:type="dxa"/>
            <w:noWrap/>
            <w:vAlign w:val="center"/>
            <w:hideMark/>
          </w:tcPr>
          <w:p w14:paraId="547CE0F0" w14:textId="77777777" w:rsidR="008567B8" w:rsidRPr="008567B8" w:rsidRDefault="008567B8" w:rsidP="008567B8">
            <w:pPr>
              <w:jc w:val="center"/>
              <w:rPr>
                <w:szCs w:val="24"/>
                <w:lang w:val="vi-VN" w:eastAsia="vi-VN"/>
              </w:rPr>
            </w:pPr>
            <w:r w:rsidRPr="008567B8">
              <w:rPr>
                <w:szCs w:val="24"/>
                <w:lang w:val="vi-VN" w:eastAsia="vi-VN"/>
              </w:rPr>
              <w:t>691</w:t>
            </w:r>
          </w:p>
        </w:tc>
        <w:tc>
          <w:tcPr>
            <w:tcW w:w="1612" w:type="dxa"/>
            <w:noWrap/>
            <w:vAlign w:val="center"/>
            <w:hideMark/>
          </w:tcPr>
          <w:p w14:paraId="55CE3BBE" w14:textId="77777777" w:rsidR="008567B8" w:rsidRPr="008567B8" w:rsidRDefault="008567B8" w:rsidP="008567B8">
            <w:pPr>
              <w:jc w:val="center"/>
              <w:rPr>
                <w:szCs w:val="24"/>
                <w:lang w:val="vi-VN" w:eastAsia="vi-VN"/>
              </w:rPr>
            </w:pPr>
            <w:r w:rsidRPr="008567B8">
              <w:rPr>
                <w:szCs w:val="24"/>
                <w:lang w:val="vi-VN" w:eastAsia="vi-VN"/>
              </w:rPr>
              <w:t>PP2500592104</w:t>
            </w:r>
          </w:p>
        </w:tc>
        <w:tc>
          <w:tcPr>
            <w:tcW w:w="2977" w:type="dxa"/>
            <w:vAlign w:val="center"/>
            <w:hideMark/>
          </w:tcPr>
          <w:p w14:paraId="63D6B8B8" w14:textId="77777777" w:rsidR="008567B8" w:rsidRPr="008567B8" w:rsidRDefault="008567B8" w:rsidP="008567B8">
            <w:pPr>
              <w:jc w:val="left"/>
              <w:rPr>
                <w:szCs w:val="24"/>
                <w:lang w:val="vi-VN" w:eastAsia="vi-VN"/>
              </w:rPr>
            </w:pPr>
            <w:r w:rsidRPr="008567B8">
              <w:rPr>
                <w:szCs w:val="24"/>
                <w:lang w:val="vi-VN" w:eastAsia="vi-VN"/>
              </w:rPr>
              <w:t>Khay kháng sinh đồ Colistin (kỹ thuật vi pha loãng)</w:t>
            </w:r>
          </w:p>
        </w:tc>
        <w:tc>
          <w:tcPr>
            <w:tcW w:w="3260" w:type="dxa"/>
            <w:vAlign w:val="center"/>
            <w:hideMark/>
          </w:tcPr>
          <w:p w14:paraId="3F795CBC" w14:textId="77777777" w:rsidR="008567B8" w:rsidRPr="008567B8" w:rsidRDefault="008567B8" w:rsidP="008567B8">
            <w:pPr>
              <w:jc w:val="left"/>
              <w:rPr>
                <w:szCs w:val="24"/>
                <w:lang w:val="vi-VN" w:eastAsia="vi-VN"/>
              </w:rPr>
            </w:pPr>
            <w:r w:rsidRPr="008567B8">
              <w:rPr>
                <w:szCs w:val="24"/>
                <w:lang w:val="vi-VN" w:eastAsia="vi-VN"/>
              </w:rPr>
              <w:t>Thành phần kháng sinh (dải nồng độ - µg/ml): Colistin (0.12-128)</w:t>
            </w:r>
            <w:r w:rsidRPr="008567B8">
              <w:rPr>
                <w:szCs w:val="24"/>
                <w:lang w:val="vi-VN" w:eastAsia="vi-VN"/>
              </w:rPr>
              <w:br/>
              <w:t xml:space="preserve">Sử dụng phương pháp vi pha loãng để cung cấp kết quả nồng độ ức chế tối thiểu (MIC). </w:t>
            </w:r>
            <w:r w:rsidRPr="008567B8">
              <w:rPr>
                <w:szCs w:val="24"/>
                <w:lang w:val="vi-VN" w:eastAsia="vi-VN"/>
              </w:rPr>
              <w:br/>
            </w:r>
            <w:r w:rsidRPr="008567B8">
              <w:rPr>
                <w:szCs w:val="24"/>
                <w:lang w:val="vi-VN" w:eastAsia="vi-VN"/>
              </w:rPr>
              <w:lastRenderedPageBreak/>
              <w:t xml:space="preserve">Giá trị MIC thu được là giá trị MIC thực, không phải kết quả ngoại suy. </w:t>
            </w:r>
            <w:r w:rsidRPr="008567B8">
              <w:rPr>
                <w:szCs w:val="24"/>
                <w:lang w:val="vi-VN" w:eastAsia="vi-VN"/>
              </w:rPr>
              <w:br/>
              <w:t xml:space="preserve">Khay kháng sinh đồ cho phép chạy đồng thời 8 mẫu xét nghiệm kiểm tra nhạy kháng với Colistin </w:t>
            </w:r>
            <w:r w:rsidRPr="008567B8">
              <w:rPr>
                <w:szCs w:val="24"/>
                <w:lang w:val="vi-VN" w:eastAsia="vi-VN"/>
              </w:rPr>
              <w:br/>
              <w:t>Khay 96 giếng và được sử dụng trong chẩn đoán in-vitro (IVD)</w:t>
            </w:r>
            <w:r w:rsidRPr="008567B8">
              <w:rPr>
                <w:szCs w:val="24"/>
                <w:lang w:val="vi-VN" w:eastAsia="vi-VN"/>
              </w:rPr>
              <w:br/>
              <w:t>Đáp ứng các tiêu chuẩn điểm gãy (breakpoint) của FDA, CLSI và EUCAST</w:t>
            </w:r>
          </w:p>
        </w:tc>
        <w:tc>
          <w:tcPr>
            <w:tcW w:w="1340" w:type="dxa"/>
            <w:vAlign w:val="center"/>
            <w:hideMark/>
          </w:tcPr>
          <w:p w14:paraId="2DE775BC" w14:textId="77777777" w:rsidR="008567B8" w:rsidRPr="008567B8" w:rsidRDefault="008567B8" w:rsidP="008567B8">
            <w:pPr>
              <w:jc w:val="left"/>
              <w:rPr>
                <w:szCs w:val="24"/>
                <w:lang w:val="vi-VN" w:eastAsia="vi-VN"/>
              </w:rPr>
            </w:pPr>
            <w:r w:rsidRPr="008567B8">
              <w:rPr>
                <w:szCs w:val="24"/>
                <w:lang w:val="vi-VN" w:eastAsia="vi-VN"/>
              </w:rPr>
              <w:lastRenderedPageBreak/>
              <w:t>khay</w:t>
            </w:r>
          </w:p>
        </w:tc>
        <w:tc>
          <w:tcPr>
            <w:tcW w:w="1300" w:type="dxa"/>
            <w:vAlign w:val="center"/>
            <w:hideMark/>
          </w:tcPr>
          <w:p w14:paraId="239C742E" w14:textId="77777777" w:rsidR="008567B8" w:rsidRPr="008567B8" w:rsidRDefault="008567B8" w:rsidP="008567B8">
            <w:pPr>
              <w:jc w:val="left"/>
              <w:rPr>
                <w:szCs w:val="24"/>
                <w:lang w:val="vi-VN" w:eastAsia="vi-VN"/>
              </w:rPr>
            </w:pPr>
            <w:r w:rsidRPr="008567B8">
              <w:rPr>
                <w:szCs w:val="24"/>
                <w:lang w:val="vi-VN" w:eastAsia="vi-VN"/>
              </w:rPr>
              <w:t xml:space="preserve">             200 </w:t>
            </w:r>
          </w:p>
        </w:tc>
        <w:tc>
          <w:tcPr>
            <w:tcW w:w="1480" w:type="dxa"/>
            <w:vAlign w:val="center"/>
            <w:hideMark/>
          </w:tcPr>
          <w:p w14:paraId="4421DC1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205D804" w14:textId="77777777" w:rsidR="008567B8" w:rsidRPr="008567B8" w:rsidRDefault="008567B8" w:rsidP="008567B8">
            <w:pPr>
              <w:jc w:val="center"/>
              <w:rPr>
                <w:szCs w:val="24"/>
                <w:lang w:val="vi-VN" w:eastAsia="vi-VN"/>
              </w:rPr>
            </w:pPr>
            <w:r w:rsidRPr="008567B8">
              <w:rPr>
                <w:szCs w:val="24"/>
                <w:lang w:val="vi-VN" w:eastAsia="vi-VN"/>
              </w:rPr>
              <w:t xml:space="preserve">                      200 </w:t>
            </w:r>
          </w:p>
        </w:tc>
      </w:tr>
      <w:tr w:rsidR="0030371C" w:rsidRPr="008567B8" w14:paraId="3FA36772" w14:textId="77777777" w:rsidTr="0030371C">
        <w:trPr>
          <w:trHeight w:val="20"/>
        </w:trPr>
        <w:tc>
          <w:tcPr>
            <w:tcW w:w="940" w:type="dxa"/>
            <w:noWrap/>
            <w:vAlign w:val="center"/>
            <w:hideMark/>
          </w:tcPr>
          <w:p w14:paraId="5E68DEEA" w14:textId="77777777" w:rsidR="008567B8" w:rsidRPr="008567B8" w:rsidRDefault="008567B8" w:rsidP="008567B8">
            <w:pPr>
              <w:jc w:val="center"/>
              <w:rPr>
                <w:szCs w:val="24"/>
                <w:lang w:val="vi-VN" w:eastAsia="vi-VN"/>
              </w:rPr>
            </w:pPr>
            <w:r w:rsidRPr="008567B8">
              <w:rPr>
                <w:szCs w:val="24"/>
                <w:lang w:val="vi-VN" w:eastAsia="vi-VN"/>
              </w:rPr>
              <w:t>692</w:t>
            </w:r>
          </w:p>
        </w:tc>
        <w:tc>
          <w:tcPr>
            <w:tcW w:w="1612" w:type="dxa"/>
            <w:noWrap/>
            <w:vAlign w:val="center"/>
            <w:hideMark/>
          </w:tcPr>
          <w:p w14:paraId="783CA513" w14:textId="77777777" w:rsidR="008567B8" w:rsidRPr="008567B8" w:rsidRDefault="008567B8" w:rsidP="008567B8">
            <w:pPr>
              <w:jc w:val="center"/>
              <w:rPr>
                <w:szCs w:val="24"/>
                <w:lang w:val="vi-VN" w:eastAsia="vi-VN"/>
              </w:rPr>
            </w:pPr>
            <w:r w:rsidRPr="008567B8">
              <w:rPr>
                <w:szCs w:val="24"/>
                <w:lang w:val="vi-VN" w:eastAsia="vi-VN"/>
              </w:rPr>
              <w:t>PP2500592105</w:t>
            </w:r>
          </w:p>
        </w:tc>
        <w:tc>
          <w:tcPr>
            <w:tcW w:w="2977" w:type="dxa"/>
            <w:vAlign w:val="center"/>
            <w:hideMark/>
          </w:tcPr>
          <w:p w14:paraId="4995C396" w14:textId="77777777" w:rsidR="008567B8" w:rsidRPr="008567B8" w:rsidRDefault="008567B8" w:rsidP="008567B8">
            <w:pPr>
              <w:jc w:val="left"/>
              <w:rPr>
                <w:szCs w:val="24"/>
                <w:lang w:val="vi-VN" w:eastAsia="vi-VN"/>
              </w:rPr>
            </w:pPr>
            <w:r w:rsidRPr="008567B8">
              <w:rPr>
                <w:szCs w:val="24"/>
                <w:lang w:val="vi-VN" w:eastAsia="vi-VN"/>
              </w:rPr>
              <w:t>Chất bổ sung (supplement) sự phát triển Campylobacter</w:t>
            </w:r>
          </w:p>
        </w:tc>
        <w:tc>
          <w:tcPr>
            <w:tcW w:w="3260" w:type="dxa"/>
            <w:vAlign w:val="center"/>
            <w:hideMark/>
          </w:tcPr>
          <w:p w14:paraId="117D2ABC" w14:textId="77777777" w:rsidR="008567B8" w:rsidRPr="008567B8" w:rsidRDefault="008567B8" w:rsidP="008567B8">
            <w:pPr>
              <w:jc w:val="left"/>
              <w:rPr>
                <w:szCs w:val="24"/>
                <w:lang w:val="vi-VN" w:eastAsia="vi-VN"/>
              </w:rPr>
            </w:pPr>
            <w:r w:rsidRPr="008567B8">
              <w:rPr>
                <w:szCs w:val="24"/>
                <w:lang w:val="vi-VN" w:eastAsia="vi-VN"/>
              </w:rPr>
              <w:t>Thành phần cho mỗi lọ (cho 500 mL môi trường): Vancomycin 5 mg, Trimethoprim 2,5 mg, Polymyxin B 1250 IU</w:t>
            </w:r>
          </w:p>
        </w:tc>
        <w:tc>
          <w:tcPr>
            <w:tcW w:w="1340" w:type="dxa"/>
            <w:vAlign w:val="center"/>
            <w:hideMark/>
          </w:tcPr>
          <w:p w14:paraId="09DD2E97"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0551047E"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1025FAA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C0D2725"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78D038E1" w14:textId="77777777" w:rsidTr="0030371C">
        <w:trPr>
          <w:trHeight w:val="20"/>
        </w:trPr>
        <w:tc>
          <w:tcPr>
            <w:tcW w:w="940" w:type="dxa"/>
            <w:noWrap/>
            <w:vAlign w:val="center"/>
            <w:hideMark/>
          </w:tcPr>
          <w:p w14:paraId="7AC4524F" w14:textId="77777777" w:rsidR="008567B8" w:rsidRPr="008567B8" w:rsidRDefault="008567B8" w:rsidP="008567B8">
            <w:pPr>
              <w:jc w:val="center"/>
              <w:rPr>
                <w:szCs w:val="24"/>
                <w:lang w:val="vi-VN" w:eastAsia="vi-VN"/>
              </w:rPr>
            </w:pPr>
            <w:r w:rsidRPr="008567B8">
              <w:rPr>
                <w:szCs w:val="24"/>
                <w:lang w:val="vi-VN" w:eastAsia="vi-VN"/>
              </w:rPr>
              <w:t>693</w:t>
            </w:r>
          </w:p>
        </w:tc>
        <w:tc>
          <w:tcPr>
            <w:tcW w:w="1612" w:type="dxa"/>
            <w:noWrap/>
            <w:vAlign w:val="center"/>
            <w:hideMark/>
          </w:tcPr>
          <w:p w14:paraId="58968EFE" w14:textId="77777777" w:rsidR="008567B8" w:rsidRPr="008567B8" w:rsidRDefault="008567B8" w:rsidP="008567B8">
            <w:pPr>
              <w:jc w:val="center"/>
              <w:rPr>
                <w:szCs w:val="24"/>
                <w:lang w:val="vi-VN" w:eastAsia="vi-VN"/>
              </w:rPr>
            </w:pPr>
            <w:r w:rsidRPr="008567B8">
              <w:rPr>
                <w:szCs w:val="24"/>
                <w:lang w:val="vi-VN" w:eastAsia="vi-VN"/>
              </w:rPr>
              <w:t>PP2500592106</w:t>
            </w:r>
          </w:p>
        </w:tc>
        <w:tc>
          <w:tcPr>
            <w:tcW w:w="2977" w:type="dxa"/>
            <w:vAlign w:val="center"/>
            <w:hideMark/>
          </w:tcPr>
          <w:p w14:paraId="22F88E80" w14:textId="77777777" w:rsidR="008567B8" w:rsidRPr="008567B8" w:rsidRDefault="008567B8" w:rsidP="008567B8">
            <w:pPr>
              <w:jc w:val="left"/>
              <w:rPr>
                <w:szCs w:val="24"/>
                <w:lang w:val="vi-VN" w:eastAsia="vi-VN"/>
              </w:rPr>
            </w:pPr>
            <w:r w:rsidRPr="008567B8">
              <w:rPr>
                <w:szCs w:val="24"/>
                <w:lang w:val="vi-VN" w:eastAsia="vi-VN"/>
              </w:rPr>
              <w:t>Chất bổ sung (supplement) sự phát triển Helicobacter pylori</w:t>
            </w:r>
          </w:p>
        </w:tc>
        <w:tc>
          <w:tcPr>
            <w:tcW w:w="3260" w:type="dxa"/>
            <w:vAlign w:val="center"/>
            <w:hideMark/>
          </w:tcPr>
          <w:p w14:paraId="347F9161" w14:textId="77777777" w:rsidR="008567B8" w:rsidRPr="008567B8" w:rsidRDefault="008567B8" w:rsidP="008567B8">
            <w:pPr>
              <w:jc w:val="left"/>
              <w:rPr>
                <w:szCs w:val="24"/>
                <w:lang w:val="vi-VN" w:eastAsia="vi-VN"/>
              </w:rPr>
            </w:pPr>
            <w:r w:rsidRPr="008567B8">
              <w:rPr>
                <w:szCs w:val="24"/>
                <w:lang w:val="vi-VN" w:eastAsia="vi-VN"/>
              </w:rPr>
              <w:t>Thành phần cho mỗi lọ (cho 500 mL môi trường): Vancomycin 5 mg, Trimethoprim 2,5 mg, Cefsulodin 2,5 mg, Amphotericin B 2,5 mg</w:t>
            </w:r>
          </w:p>
        </w:tc>
        <w:tc>
          <w:tcPr>
            <w:tcW w:w="1340" w:type="dxa"/>
            <w:vAlign w:val="center"/>
            <w:hideMark/>
          </w:tcPr>
          <w:p w14:paraId="1CF8F7A7" w14:textId="77777777" w:rsidR="008567B8" w:rsidRPr="008567B8" w:rsidRDefault="008567B8" w:rsidP="008567B8">
            <w:pPr>
              <w:jc w:val="left"/>
              <w:rPr>
                <w:szCs w:val="24"/>
                <w:lang w:val="vi-VN" w:eastAsia="vi-VN"/>
              </w:rPr>
            </w:pPr>
            <w:r w:rsidRPr="008567B8">
              <w:rPr>
                <w:szCs w:val="24"/>
                <w:lang w:val="vi-VN" w:eastAsia="vi-VN"/>
              </w:rPr>
              <w:t>Lọ</w:t>
            </w:r>
          </w:p>
        </w:tc>
        <w:tc>
          <w:tcPr>
            <w:tcW w:w="1300" w:type="dxa"/>
            <w:vAlign w:val="center"/>
            <w:hideMark/>
          </w:tcPr>
          <w:p w14:paraId="16418B1A"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6B82183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8E809E3"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58427D66" w14:textId="77777777" w:rsidTr="0030371C">
        <w:trPr>
          <w:trHeight w:val="20"/>
        </w:trPr>
        <w:tc>
          <w:tcPr>
            <w:tcW w:w="940" w:type="dxa"/>
            <w:noWrap/>
            <w:vAlign w:val="center"/>
            <w:hideMark/>
          </w:tcPr>
          <w:p w14:paraId="672313D6" w14:textId="77777777" w:rsidR="008567B8" w:rsidRPr="008567B8" w:rsidRDefault="008567B8" w:rsidP="008567B8">
            <w:pPr>
              <w:jc w:val="center"/>
              <w:rPr>
                <w:szCs w:val="24"/>
                <w:lang w:val="vi-VN" w:eastAsia="vi-VN"/>
              </w:rPr>
            </w:pPr>
            <w:r w:rsidRPr="008567B8">
              <w:rPr>
                <w:szCs w:val="24"/>
                <w:lang w:val="vi-VN" w:eastAsia="vi-VN"/>
              </w:rPr>
              <w:t>694</w:t>
            </w:r>
          </w:p>
        </w:tc>
        <w:tc>
          <w:tcPr>
            <w:tcW w:w="1612" w:type="dxa"/>
            <w:noWrap/>
            <w:vAlign w:val="center"/>
            <w:hideMark/>
          </w:tcPr>
          <w:p w14:paraId="47BCDB93" w14:textId="77777777" w:rsidR="008567B8" w:rsidRPr="008567B8" w:rsidRDefault="008567B8" w:rsidP="008567B8">
            <w:pPr>
              <w:jc w:val="center"/>
              <w:rPr>
                <w:szCs w:val="24"/>
                <w:lang w:val="vi-VN" w:eastAsia="vi-VN"/>
              </w:rPr>
            </w:pPr>
            <w:r w:rsidRPr="008567B8">
              <w:rPr>
                <w:szCs w:val="24"/>
                <w:lang w:val="vi-VN" w:eastAsia="vi-VN"/>
              </w:rPr>
              <w:t>PP2500592107</w:t>
            </w:r>
          </w:p>
        </w:tc>
        <w:tc>
          <w:tcPr>
            <w:tcW w:w="2977" w:type="dxa"/>
            <w:vAlign w:val="center"/>
            <w:hideMark/>
          </w:tcPr>
          <w:p w14:paraId="33406048"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Amoxicillin</w:t>
            </w:r>
          </w:p>
        </w:tc>
        <w:tc>
          <w:tcPr>
            <w:tcW w:w="3260" w:type="dxa"/>
            <w:vAlign w:val="center"/>
            <w:hideMark/>
          </w:tcPr>
          <w:p w14:paraId="47BA87BE"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Amoxicillin, Hàm lượng: 0,016 - 256 µg/ml</w:t>
            </w:r>
          </w:p>
        </w:tc>
        <w:tc>
          <w:tcPr>
            <w:tcW w:w="1340" w:type="dxa"/>
            <w:vAlign w:val="center"/>
            <w:hideMark/>
          </w:tcPr>
          <w:p w14:paraId="59F658D7"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ABB219F" w14:textId="77777777" w:rsidR="008567B8" w:rsidRPr="008567B8" w:rsidRDefault="008567B8" w:rsidP="008567B8">
            <w:pPr>
              <w:jc w:val="left"/>
              <w:rPr>
                <w:szCs w:val="24"/>
                <w:lang w:val="vi-VN" w:eastAsia="vi-VN"/>
              </w:rPr>
            </w:pPr>
            <w:r w:rsidRPr="008567B8">
              <w:rPr>
                <w:szCs w:val="24"/>
                <w:lang w:val="vi-VN" w:eastAsia="vi-VN"/>
              </w:rPr>
              <w:t xml:space="preserve">             360 </w:t>
            </w:r>
          </w:p>
        </w:tc>
        <w:tc>
          <w:tcPr>
            <w:tcW w:w="1480" w:type="dxa"/>
            <w:vAlign w:val="center"/>
            <w:hideMark/>
          </w:tcPr>
          <w:p w14:paraId="5805B1B8"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6D7FBB54"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3A9936C0" w14:textId="77777777" w:rsidTr="0030371C">
        <w:trPr>
          <w:trHeight w:val="20"/>
        </w:trPr>
        <w:tc>
          <w:tcPr>
            <w:tcW w:w="940" w:type="dxa"/>
            <w:noWrap/>
            <w:vAlign w:val="center"/>
            <w:hideMark/>
          </w:tcPr>
          <w:p w14:paraId="09D1A3E0" w14:textId="77777777" w:rsidR="008567B8" w:rsidRPr="008567B8" w:rsidRDefault="008567B8" w:rsidP="008567B8">
            <w:pPr>
              <w:jc w:val="center"/>
              <w:rPr>
                <w:szCs w:val="24"/>
                <w:lang w:val="vi-VN" w:eastAsia="vi-VN"/>
              </w:rPr>
            </w:pPr>
            <w:r w:rsidRPr="008567B8">
              <w:rPr>
                <w:szCs w:val="24"/>
                <w:lang w:val="vi-VN" w:eastAsia="vi-VN"/>
              </w:rPr>
              <w:t>695</w:t>
            </w:r>
          </w:p>
        </w:tc>
        <w:tc>
          <w:tcPr>
            <w:tcW w:w="1612" w:type="dxa"/>
            <w:noWrap/>
            <w:vAlign w:val="center"/>
            <w:hideMark/>
          </w:tcPr>
          <w:p w14:paraId="4A88787B" w14:textId="77777777" w:rsidR="008567B8" w:rsidRPr="008567B8" w:rsidRDefault="008567B8" w:rsidP="008567B8">
            <w:pPr>
              <w:jc w:val="center"/>
              <w:rPr>
                <w:szCs w:val="24"/>
                <w:lang w:val="vi-VN" w:eastAsia="vi-VN"/>
              </w:rPr>
            </w:pPr>
            <w:r w:rsidRPr="008567B8">
              <w:rPr>
                <w:szCs w:val="24"/>
                <w:lang w:val="vi-VN" w:eastAsia="vi-VN"/>
              </w:rPr>
              <w:t>PP2500592108</w:t>
            </w:r>
          </w:p>
        </w:tc>
        <w:tc>
          <w:tcPr>
            <w:tcW w:w="2977" w:type="dxa"/>
            <w:vAlign w:val="center"/>
            <w:hideMark/>
          </w:tcPr>
          <w:p w14:paraId="7082D1AF"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Clarithromycin</w:t>
            </w:r>
          </w:p>
        </w:tc>
        <w:tc>
          <w:tcPr>
            <w:tcW w:w="3260" w:type="dxa"/>
            <w:vAlign w:val="center"/>
            <w:hideMark/>
          </w:tcPr>
          <w:p w14:paraId="65B31FF5" w14:textId="77777777" w:rsidR="008567B8" w:rsidRPr="008567B8" w:rsidRDefault="008567B8" w:rsidP="008567B8">
            <w:pPr>
              <w:jc w:val="left"/>
              <w:rPr>
                <w:szCs w:val="24"/>
                <w:lang w:val="vi-VN" w:eastAsia="vi-VN"/>
              </w:rPr>
            </w:pPr>
            <w:r w:rsidRPr="008567B8">
              <w:rPr>
                <w:szCs w:val="24"/>
                <w:lang w:val="vi-VN" w:eastAsia="vi-VN"/>
              </w:rPr>
              <w:t xml:space="preserve">Test thử nồng độ ức chế tối thiểu (MIC) kháng sinh </w:t>
            </w:r>
            <w:r w:rsidRPr="008567B8">
              <w:rPr>
                <w:szCs w:val="24"/>
                <w:lang w:val="vi-VN" w:eastAsia="vi-VN"/>
              </w:rPr>
              <w:lastRenderedPageBreak/>
              <w:t>Clarithromycin, Hàm lượng: 0,016 - 256 µg/ml</w:t>
            </w:r>
          </w:p>
        </w:tc>
        <w:tc>
          <w:tcPr>
            <w:tcW w:w="1340" w:type="dxa"/>
            <w:vAlign w:val="center"/>
            <w:hideMark/>
          </w:tcPr>
          <w:p w14:paraId="23DDDDBC"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11904613" w14:textId="77777777" w:rsidR="008567B8" w:rsidRPr="008567B8" w:rsidRDefault="008567B8" w:rsidP="008567B8">
            <w:pPr>
              <w:jc w:val="left"/>
              <w:rPr>
                <w:szCs w:val="24"/>
                <w:lang w:val="vi-VN" w:eastAsia="vi-VN"/>
              </w:rPr>
            </w:pPr>
            <w:r w:rsidRPr="008567B8">
              <w:rPr>
                <w:szCs w:val="24"/>
                <w:lang w:val="vi-VN" w:eastAsia="vi-VN"/>
              </w:rPr>
              <w:t xml:space="preserve">             360 </w:t>
            </w:r>
          </w:p>
        </w:tc>
        <w:tc>
          <w:tcPr>
            <w:tcW w:w="1480" w:type="dxa"/>
            <w:vAlign w:val="center"/>
            <w:hideMark/>
          </w:tcPr>
          <w:p w14:paraId="66DCF308"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45647996"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08283095" w14:textId="77777777" w:rsidTr="0030371C">
        <w:trPr>
          <w:trHeight w:val="20"/>
        </w:trPr>
        <w:tc>
          <w:tcPr>
            <w:tcW w:w="940" w:type="dxa"/>
            <w:noWrap/>
            <w:vAlign w:val="center"/>
            <w:hideMark/>
          </w:tcPr>
          <w:p w14:paraId="22D633A0" w14:textId="77777777" w:rsidR="008567B8" w:rsidRPr="008567B8" w:rsidRDefault="008567B8" w:rsidP="008567B8">
            <w:pPr>
              <w:jc w:val="center"/>
              <w:rPr>
                <w:szCs w:val="24"/>
                <w:lang w:val="vi-VN" w:eastAsia="vi-VN"/>
              </w:rPr>
            </w:pPr>
            <w:r w:rsidRPr="008567B8">
              <w:rPr>
                <w:szCs w:val="24"/>
                <w:lang w:val="vi-VN" w:eastAsia="vi-VN"/>
              </w:rPr>
              <w:t>696</w:t>
            </w:r>
          </w:p>
        </w:tc>
        <w:tc>
          <w:tcPr>
            <w:tcW w:w="1612" w:type="dxa"/>
            <w:noWrap/>
            <w:vAlign w:val="center"/>
            <w:hideMark/>
          </w:tcPr>
          <w:p w14:paraId="0E874CBB" w14:textId="77777777" w:rsidR="008567B8" w:rsidRPr="008567B8" w:rsidRDefault="008567B8" w:rsidP="008567B8">
            <w:pPr>
              <w:jc w:val="center"/>
              <w:rPr>
                <w:szCs w:val="24"/>
                <w:lang w:val="vi-VN" w:eastAsia="vi-VN"/>
              </w:rPr>
            </w:pPr>
            <w:r w:rsidRPr="008567B8">
              <w:rPr>
                <w:szCs w:val="24"/>
                <w:lang w:val="vi-VN" w:eastAsia="vi-VN"/>
              </w:rPr>
              <w:t>PP2500592109</w:t>
            </w:r>
          </w:p>
        </w:tc>
        <w:tc>
          <w:tcPr>
            <w:tcW w:w="2977" w:type="dxa"/>
            <w:vAlign w:val="center"/>
            <w:hideMark/>
          </w:tcPr>
          <w:p w14:paraId="77975FF9"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Levofloxacin</w:t>
            </w:r>
          </w:p>
        </w:tc>
        <w:tc>
          <w:tcPr>
            <w:tcW w:w="3260" w:type="dxa"/>
            <w:vAlign w:val="center"/>
            <w:hideMark/>
          </w:tcPr>
          <w:p w14:paraId="0549BC96"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Levofloxacin, Hàm lượng: 0,002 - 32 µg/ml</w:t>
            </w:r>
          </w:p>
        </w:tc>
        <w:tc>
          <w:tcPr>
            <w:tcW w:w="1340" w:type="dxa"/>
            <w:vAlign w:val="center"/>
            <w:hideMark/>
          </w:tcPr>
          <w:p w14:paraId="78D473F8"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971FB1E" w14:textId="77777777" w:rsidR="008567B8" w:rsidRPr="008567B8" w:rsidRDefault="008567B8" w:rsidP="008567B8">
            <w:pPr>
              <w:jc w:val="left"/>
              <w:rPr>
                <w:szCs w:val="24"/>
                <w:lang w:val="vi-VN" w:eastAsia="vi-VN"/>
              </w:rPr>
            </w:pPr>
            <w:r w:rsidRPr="008567B8">
              <w:rPr>
                <w:szCs w:val="24"/>
                <w:lang w:val="vi-VN" w:eastAsia="vi-VN"/>
              </w:rPr>
              <w:t xml:space="preserve">             360 </w:t>
            </w:r>
          </w:p>
        </w:tc>
        <w:tc>
          <w:tcPr>
            <w:tcW w:w="1480" w:type="dxa"/>
            <w:vAlign w:val="center"/>
            <w:hideMark/>
          </w:tcPr>
          <w:p w14:paraId="74BB517D"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51320CF7"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65AF47EA" w14:textId="77777777" w:rsidTr="0030371C">
        <w:trPr>
          <w:trHeight w:val="20"/>
        </w:trPr>
        <w:tc>
          <w:tcPr>
            <w:tcW w:w="940" w:type="dxa"/>
            <w:noWrap/>
            <w:vAlign w:val="center"/>
            <w:hideMark/>
          </w:tcPr>
          <w:p w14:paraId="08DC773C" w14:textId="77777777" w:rsidR="008567B8" w:rsidRPr="008567B8" w:rsidRDefault="008567B8" w:rsidP="008567B8">
            <w:pPr>
              <w:jc w:val="center"/>
              <w:rPr>
                <w:szCs w:val="24"/>
                <w:lang w:val="vi-VN" w:eastAsia="vi-VN"/>
              </w:rPr>
            </w:pPr>
            <w:r w:rsidRPr="008567B8">
              <w:rPr>
                <w:szCs w:val="24"/>
                <w:lang w:val="vi-VN" w:eastAsia="vi-VN"/>
              </w:rPr>
              <w:t>697</w:t>
            </w:r>
          </w:p>
        </w:tc>
        <w:tc>
          <w:tcPr>
            <w:tcW w:w="1612" w:type="dxa"/>
            <w:noWrap/>
            <w:vAlign w:val="center"/>
            <w:hideMark/>
          </w:tcPr>
          <w:p w14:paraId="0CD6E7A1" w14:textId="77777777" w:rsidR="008567B8" w:rsidRPr="008567B8" w:rsidRDefault="008567B8" w:rsidP="008567B8">
            <w:pPr>
              <w:jc w:val="center"/>
              <w:rPr>
                <w:szCs w:val="24"/>
                <w:lang w:val="vi-VN" w:eastAsia="vi-VN"/>
              </w:rPr>
            </w:pPr>
            <w:r w:rsidRPr="008567B8">
              <w:rPr>
                <w:szCs w:val="24"/>
                <w:lang w:val="vi-VN" w:eastAsia="vi-VN"/>
              </w:rPr>
              <w:t>PP2500592110</w:t>
            </w:r>
          </w:p>
        </w:tc>
        <w:tc>
          <w:tcPr>
            <w:tcW w:w="2977" w:type="dxa"/>
            <w:vAlign w:val="center"/>
            <w:hideMark/>
          </w:tcPr>
          <w:p w14:paraId="2B80D31F"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Tetracyclin</w:t>
            </w:r>
          </w:p>
        </w:tc>
        <w:tc>
          <w:tcPr>
            <w:tcW w:w="3260" w:type="dxa"/>
            <w:vAlign w:val="center"/>
            <w:hideMark/>
          </w:tcPr>
          <w:p w14:paraId="0830189E"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Tetracyclin, Hàm lượng: 0,016 - 256 µg/ml</w:t>
            </w:r>
          </w:p>
        </w:tc>
        <w:tc>
          <w:tcPr>
            <w:tcW w:w="1340" w:type="dxa"/>
            <w:vAlign w:val="center"/>
            <w:hideMark/>
          </w:tcPr>
          <w:p w14:paraId="382D1C6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35A734F8" w14:textId="77777777" w:rsidR="008567B8" w:rsidRPr="008567B8" w:rsidRDefault="008567B8" w:rsidP="008567B8">
            <w:pPr>
              <w:jc w:val="left"/>
              <w:rPr>
                <w:szCs w:val="24"/>
                <w:lang w:val="vi-VN" w:eastAsia="vi-VN"/>
              </w:rPr>
            </w:pPr>
            <w:r w:rsidRPr="008567B8">
              <w:rPr>
                <w:szCs w:val="24"/>
                <w:lang w:val="vi-VN" w:eastAsia="vi-VN"/>
              </w:rPr>
              <w:t xml:space="preserve">             360 </w:t>
            </w:r>
          </w:p>
        </w:tc>
        <w:tc>
          <w:tcPr>
            <w:tcW w:w="1480" w:type="dxa"/>
            <w:vAlign w:val="center"/>
            <w:hideMark/>
          </w:tcPr>
          <w:p w14:paraId="6AA7E59C"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46207181"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2E123BCC" w14:textId="77777777" w:rsidTr="0030371C">
        <w:trPr>
          <w:trHeight w:val="20"/>
        </w:trPr>
        <w:tc>
          <w:tcPr>
            <w:tcW w:w="940" w:type="dxa"/>
            <w:noWrap/>
            <w:vAlign w:val="center"/>
            <w:hideMark/>
          </w:tcPr>
          <w:p w14:paraId="1066C4FC" w14:textId="77777777" w:rsidR="008567B8" w:rsidRPr="008567B8" w:rsidRDefault="008567B8" w:rsidP="008567B8">
            <w:pPr>
              <w:jc w:val="center"/>
              <w:rPr>
                <w:szCs w:val="24"/>
                <w:lang w:val="vi-VN" w:eastAsia="vi-VN"/>
              </w:rPr>
            </w:pPr>
            <w:r w:rsidRPr="008567B8">
              <w:rPr>
                <w:szCs w:val="24"/>
                <w:lang w:val="vi-VN" w:eastAsia="vi-VN"/>
              </w:rPr>
              <w:t>698</w:t>
            </w:r>
          </w:p>
        </w:tc>
        <w:tc>
          <w:tcPr>
            <w:tcW w:w="1612" w:type="dxa"/>
            <w:noWrap/>
            <w:vAlign w:val="center"/>
            <w:hideMark/>
          </w:tcPr>
          <w:p w14:paraId="519FBD61" w14:textId="77777777" w:rsidR="008567B8" w:rsidRPr="008567B8" w:rsidRDefault="008567B8" w:rsidP="008567B8">
            <w:pPr>
              <w:jc w:val="center"/>
              <w:rPr>
                <w:szCs w:val="24"/>
                <w:lang w:val="vi-VN" w:eastAsia="vi-VN"/>
              </w:rPr>
            </w:pPr>
            <w:r w:rsidRPr="008567B8">
              <w:rPr>
                <w:szCs w:val="24"/>
                <w:lang w:val="vi-VN" w:eastAsia="vi-VN"/>
              </w:rPr>
              <w:t>PP2500592111</w:t>
            </w:r>
          </w:p>
        </w:tc>
        <w:tc>
          <w:tcPr>
            <w:tcW w:w="2977" w:type="dxa"/>
            <w:vAlign w:val="center"/>
            <w:hideMark/>
          </w:tcPr>
          <w:p w14:paraId="7831172A"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Vancomycin</w:t>
            </w:r>
          </w:p>
        </w:tc>
        <w:tc>
          <w:tcPr>
            <w:tcW w:w="3260" w:type="dxa"/>
            <w:vAlign w:val="center"/>
            <w:hideMark/>
          </w:tcPr>
          <w:p w14:paraId="0E5299CD"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Vancomycin, Hàm lượng: 0,016 - 256 µg/ml</w:t>
            </w:r>
          </w:p>
        </w:tc>
        <w:tc>
          <w:tcPr>
            <w:tcW w:w="1340" w:type="dxa"/>
            <w:vAlign w:val="center"/>
            <w:hideMark/>
          </w:tcPr>
          <w:p w14:paraId="11E3048C"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D3235BE" w14:textId="77777777" w:rsidR="008567B8" w:rsidRPr="008567B8" w:rsidRDefault="008567B8" w:rsidP="008567B8">
            <w:pPr>
              <w:jc w:val="left"/>
              <w:rPr>
                <w:szCs w:val="24"/>
                <w:lang w:val="vi-VN" w:eastAsia="vi-VN"/>
              </w:rPr>
            </w:pPr>
            <w:r w:rsidRPr="008567B8">
              <w:rPr>
                <w:szCs w:val="24"/>
                <w:lang w:val="vi-VN" w:eastAsia="vi-VN"/>
              </w:rPr>
              <w:t xml:space="preserve">             360 </w:t>
            </w:r>
          </w:p>
        </w:tc>
        <w:tc>
          <w:tcPr>
            <w:tcW w:w="1480" w:type="dxa"/>
            <w:vAlign w:val="center"/>
            <w:hideMark/>
          </w:tcPr>
          <w:p w14:paraId="1A448D6C"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52F22214"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445AF802" w14:textId="77777777" w:rsidTr="0030371C">
        <w:trPr>
          <w:trHeight w:val="20"/>
        </w:trPr>
        <w:tc>
          <w:tcPr>
            <w:tcW w:w="940" w:type="dxa"/>
            <w:noWrap/>
            <w:vAlign w:val="center"/>
            <w:hideMark/>
          </w:tcPr>
          <w:p w14:paraId="0C8CD57B" w14:textId="77777777" w:rsidR="008567B8" w:rsidRPr="008567B8" w:rsidRDefault="008567B8" w:rsidP="008567B8">
            <w:pPr>
              <w:jc w:val="center"/>
              <w:rPr>
                <w:szCs w:val="24"/>
                <w:lang w:val="vi-VN" w:eastAsia="vi-VN"/>
              </w:rPr>
            </w:pPr>
            <w:r w:rsidRPr="008567B8">
              <w:rPr>
                <w:szCs w:val="24"/>
                <w:lang w:val="vi-VN" w:eastAsia="vi-VN"/>
              </w:rPr>
              <w:t>699</w:t>
            </w:r>
          </w:p>
        </w:tc>
        <w:tc>
          <w:tcPr>
            <w:tcW w:w="1612" w:type="dxa"/>
            <w:noWrap/>
            <w:vAlign w:val="center"/>
            <w:hideMark/>
          </w:tcPr>
          <w:p w14:paraId="11E69765" w14:textId="77777777" w:rsidR="008567B8" w:rsidRPr="008567B8" w:rsidRDefault="008567B8" w:rsidP="008567B8">
            <w:pPr>
              <w:jc w:val="center"/>
              <w:rPr>
                <w:szCs w:val="24"/>
                <w:lang w:val="vi-VN" w:eastAsia="vi-VN"/>
              </w:rPr>
            </w:pPr>
            <w:r w:rsidRPr="008567B8">
              <w:rPr>
                <w:szCs w:val="24"/>
                <w:lang w:val="vi-VN" w:eastAsia="vi-VN"/>
              </w:rPr>
              <w:t>PP2500592112</w:t>
            </w:r>
          </w:p>
        </w:tc>
        <w:tc>
          <w:tcPr>
            <w:tcW w:w="2977" w:type="dxa"/>
            <w:vAlign w:val="center"/>
            <w:hideMark/>
          </w:tcPr>
          <w:p w14:paraId="564AAAA6"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Imipenem</w:t>
            </w:r>
          </w:p>
        </w:tc>
        <w:tc>
          <w:tcPr>
            <w:tcW w:w="3260" w:type="dxa"/>
            <w:vAlign w:val="center"/>
            <w:hideMark/>
          </w:tcPr>
          <w:p w14:paraId="09817B8C"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Imipenem, Hàm lượng: 0,002 - 32 µg/ml</w:t>
            </w:r>
          </w:p>
        </w:tc>
        <w:tc>
          <w:tcPr>
            <w:tcW w:w="1340" w:type="dxa"/>
            <w:vAlign w:val="center"/>
            <w:hideMark/>
          </w:tcPr>
          <w:p w14:paraId="476D6A2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B8E07CD" w14:textId="77777777" w:rsidR="008567B8" w:rsidRPr="008567B8" w:rsidRDefault="008567B8" w:rsidP="008567B8">
            <w:pPr>
              <w:jc w:val="left"/>
              <w:rPr>
                <w:szCs w:val="24"/>
                <w:lang w:val="vi-VN" w:eastAsia="vi-VN"/>
              </w:rPr>
            </w:pPr>
            <w:r w:rsidRPr="008567B8">
              <w:rPr>
                <w:szCs w:val="24"/>
                <w:lang w:val="vi-VN" w:eastAsia="vi-VN"/>
              </w:rPr>
              <w:t xml:space="preserve">             360 </w:t>
            </w:r>
          </w:p>
        </w:tc>
        <w:tc>
          <w:tcPr>
            <w:tcW w:w="1480" w:type="dxa"/>
            <w:vAlign w:val="center"/>
            <w:hideMark/>
          </w:tcPr>
          <w:p w14:paraId="22CE0EB4"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5616D0F4"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76774F0B" w14:textId="77777777" w:rsidTr="0030371C">
        <w:trPr>
          <w:trHeight w:val="20"/>
        </w:trPr>
        <w:tc>
          <w:tcPr>
            <w:tcW w:w="940" w:type="dxa"/>
            <w:noWrap/>
            <w:vAlign w:val="center"/>
            <w:hideMark/>
          </w:tcPr>
          <w:p w14:paraId="70E9369F" w14:textId="77777777" w:rsidR="008567B8" w:rsidRPr="008567B8" w:rsidRDefault="008567B8" w:rsidP="008567B8">
            <w:pPr>
              <w:jc w:val="center"/>
              <w:rPr>
                <w:szCs w:val="24"/>
                <w:lang w:val="vi-VN" w:eastAsia="vi-VN"/>
              </w:rPr>
            </w:pPr>
            <w:r w:rsidRPr="008567B8">
              <w:rPr>
                <w:szCs w:val="24"/>
                <w:lang w:val="vi-VN" w:eastAsia="vi-VN"/>
              </w:rPr>
              <w:t>700</w:t>
            </w:r>
          </w:p>
        </w:tc>
        <w:tc>
          <w:tcPr>
            <w:tcW w:w="1612" w:type="dxa"/>
            <w:noWrap/>
            <w:vAlign w:val="center"/>
            <w:hideMark/>
          </w:tcPr>
          <w:p w14:paraId="3DE1600E" w14:textId="77777777" w:rsidR="008567B8" w:rsidRPr="008567B8" w:rsidRDefault="008567B8" w:rsidP="008567B8">
            <w:pPr>
              <w:jc w:val="center"/>
              <w:rPr>
                <w:szCs w:val="24"/>
                <w:lang w:val="vi-VN" w:eastAsia="vi-VN"/>
              </w:rPr>
            </w:pPr>
            <w:r w:rsidRPr="008567B8">
              <w:rPr>
                <w:szCs w:val="24"/>
                <w:lang w:val="vi-VN" w:eastAsia="vi-VN"/>
              </w:rPr>
              <w:t>PP2500592113</w:t>
            </w:r>
          </w:p>
        </w:tc>
        <w:tc>
          <w:tcPr>
            <w:tcW w:w="2977" w:type="dxa"/>
            <w:vAlign w:val="center"/>
            <w:hideMark/>
          </w:tcPr>
          <w:p w14:paraId="0A2EE151"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Meropenem</w:t>
            </w:r>
          </w:p>
        </w:tc>
        <w:tc>
          <w:tcPr>
            <w:tcW w:w="3260" w:type="dxa"/>
            <w:vAlign w:val="center"/>
            <w:hideMark/>
          </w:tcPr>
          <w:p w14:paraId="438686F0"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Meropenem, Hàm lượng: 0,002 - 32 µg/ml</w:t>
            </w:r>
          </w:p>
        </w:tc>
        <w:tc>
          <w:tcPr>
            <w:tcW w:w="1340" w:type="dxa"/>
            <w:vAlign w:val="center"/>
            <w:hideMark/>
          </w:tcPr>
          <w:p w14:paraId="1AF38CF7"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0C73A92A" w14:textId="77777777" w:rsidR="008567B8" w:rsidRPr="008567B8" w:rsidRDefault="008567B8" w:rsidP="008567B8">
            <w:pPr>
              <w:jc w:val="left"/>
              <w:rPr>
                <w:szCs w:val="24"/>
                <w:lang w:val="vi-VN" w:eastAsia="vi-VN"/>
              </w:rPr>
            </w:pPr>
            <w:r w:rsidRPr="008567B8">
              <w:rPr>
                <w:szCs w:val="24"/>
                <w:lang w:val="vi-VN" w:eastAsia="vi-VN"/>
              </w:rPr>
              <w:t xml:space="preserve">             360 </w:t>
            </w:r>
          </w:p>
        </w:tc>
        <w:tc>
          <w:tcPr>
            <w:tcW w:w="1480" w:type="dxa"/>
            <w:vAlign w:val="center"/>
            <w:hideMark/>
          </w:tcPr>
          <w:p w14:paraId="4C2D6408"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04637475"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3E697689" w14:textId="77777777" w:rsidTr="0030371C">
        <w:trPr>
          <w:trHeight w:val="20"/>
        </w:trPr>
        <w:tc>
          <w:tcPr>
            <w:tcW w:w="940" w:type="dxa"/>
            <w:noWrap/>
            <w:vAlign w:val="center"/>
            <w:hideMark/>
          </w:tcPr>
          <w:p w14:paraId="5A204F15" w14:textId="77777777" w:rsidR="008567B8" w:rsidRPr="008567B8" w:rsidRDefault="008567B8" w:rsidP="008567B8">
            <w:pPr>
              <w:jc w:val="center"/>
              <w:rPr>
                <w:szCs w:val="24"/>
                <w:lang w:val="vi-VN" w:eastAsia="vi-VN"/>
              </w:rPr>
            </w:pPr>
            <w:r w:rsidRPr="008567B8">
              <w:rPr>
                <w:szCs w:val="24"/>
                <w:lang w:val="vi-VN" w:eastAsia="vi-VN"/>
              </w:rPr>
              <w:t>701</w:t>
            </w:r>
          </w:p>
        </w:tc>
        <w:tc>
          <w:tcPr>
            <w:tcW w:w="1612" w:type="dxa"/>
            <w:noWrap/>
            <w:vAlign w:val="center"/>
            <w:hideMark/>
          </w:tcPr>
          <w:p w14:paraId="2486BCA9" w14:textId="77777777" w:rsidR="008567B8" w:rsidRPr="008567B8" w:rsidRDefault="008567B8" w:rsidP="008567B8">
            <w:pPr>
              <w:jc w:val="center"/>
              <w:rPr>
                <w:szCs w:val="24"/>
                <w:lang w:val="vi-VN" w:eastAsia="vi-VN"/>
              </w:rPr>
            </w:pPr>
            <w:r w:rsidRPr="008567B8">
              <w:rPr>
                <w:szCs w:val="24"/>
                <w:lang w:val="vi-VN" w:eastAsia="vi-VN"/>
              </w:rPr>
              <w:t>PP2500592114</w:t>
            </w:r>
          </w:p>
        </w:tc>
        <w:tc>
          <w:tcPr>
            <w:tcW w:w="2977" w:type="dxa"/>
            <w:vAlign w:val="center"/>
            <w:hideMark/>
          </w:tcPr>
          <w:p w14:paraId="600065AD"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Ceftazidime</w:t>
            </w:r>
          </w:p>
        </w:tc>
        <w:tc>
          <w:tcPr>
            <w:tcW w:w="3260" w:type="dxa"/>
            <w:vAlign w:val="center"/>
            <w:hideMark/>
          </w:tcPr>
          <w:p w14:paraId="0A49863A"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Ceftazidime, Hàm lượng: 0,016 - 256 µg/ml</w:t>
            </w:r>
          </w:p>
        </w:tc>
        <w:tc>
          <w:tcPr>
            <w:tcW w:w="1340" w:type="dxa"/>
            <w:vAlign w:val="center"/>
            <w:hideMark/>
          </w:tcPr>
          <w:p w14:paraId="41AF1385"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748CB4D9" w14:textId="77777777" w:rsidR="008567B8" w:rsidRPr="008567B8" w:rsidRDefault="008567B8" w:rsidP="008567B8">
            <w:pPr>
              <w:jc w:val="left"/>
              <w:rPr>
                <w:szCs w:val="24"/>
                <w:lang w:val="vi-VN" w:eastAsia="vi-VN"/>
              </w:rPr>
            </w:pPr>
            <w:r w:rsidRPr="008567B8">
              <w:rPr>
                <w:szCs w:val="24"/>
                <w:lang w:val="vi-VN" w:eastAsia="vi-VN"/>
              </w:rPr>
              <w:t xml:space="preserve">             360 </w:t>
            </w:r>
          </w:p>
        </w:tc>
        <w:tc>
          <w:tcPr>
            <w:tcW w:w="1480" w:type="dxa"/>
            <w:vAlign w:val="center"/>
            <w:hideMark/>
          </w:tcPr>
          <w:p w14:paraId="5502D960"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695A0B1E"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6D66AB5A" w14:textId="77777777" w:rsidTr="0030371C">
        <w:trPr>
          <w:trHeight w:val="20"/>
        </w:trPr>
        <w:tc>
          <w:tcPr>
            <w:tcW w:w="940" w:type="dxa"/>
            <w:noWrap/>
            <w:vAlign w:val="center"/>
            <w:hideMark/>
          </w:tcPr>
          <w:p w14:paraId="6EF52A2D" w14:textId="77777777" w:rsidR="008567B8" w:rsidRPr="008567B8" w:rsidRDefault="008567B8" w:rsidP="008567B8">
            <w:pPr>
              <w:jc w:val="center"/>
              <w:rPr>
                <w:szCs w:val="24"/>
                <w:lang w:val="vi-VN" w:eastAsia="vi-VN"/>
              </w:rPr>
            </w:pPr>
            <w:r w:rsidRPr="008567B8">
              <w:rPr>
                <w:szCs w:val="24"/>
                <w:lang w:val="vi-VN" w:eastAsia="vi-VN"/>
              </w:rPr>
              <w:t>702</w:t>
            </w:r>
          </w:p>
        </w:tc>
        <w:tc>
          <w:tcPr>
            <w:tcW w:w="1612" w:type="dxa"/>
            <w:noWrap/>
            <w:vAlign w:val="center"/>
            <w:hideMark/>
          </w:tcPr>
          <w:p w14:paraId="4E5FFA55" w14:textId="77777777" w:rsidR="008567B8" w:rsidRPr="008567B8" w:rsidRDefault="008567B8" w:rsidP="008567B8">
            <w:pPr>
              <w:jc w:val="center"/>
              <w:rPr>
                <w:szCs w:val="24"/>
                <w:lang w:val="vi-VN" w:eastAsia="vi-VN"/>
              </w:rPr>
            </w:pPr>
            <w:r w:rsidRPr="008567B8">
              <w:rPr>
                <w:szCs w:val="24"/>
                <w:lang w:val="vi-VN" w:eastAsia="vi-VN"/>
              </w:rPr>
              <w:t>PP2500592115</w:t>
            </w:r>
          </w:p>
        </w:tc>
        <w:tc>
          <w:tcPr>
            <w:tcW w:w="2977" w:type="dxa"/>
            <w:vAlign w:val="center"/>
            <w:hideMark/>
          </w:tcPr>
          <w:p w14:paraId="53135DA1"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Sulphamethoxazol/Trimethoprim</w:t>
            </w:r>
          </w:p>
        </w:tc>
        <w:tc>
          <w:tcPr>
            <w:tcW w:w="3260" w:type="dxa"/>
            <w:vAlign w:val="center"/>
            <w:hideMark/>
          </w:tcPr>
          <w:p w14:paraId="28FBBFA8"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Sulphamethoxazol/Trimethoprim, Hàm lượng: 0,002 - 32 µg/ml</w:t>
            </w:r>
          </w:p>
        </w:tc>
        <w:tc>
          <w:tcPr>
            <w:tcW w:w="1340" w:type="dxa"/>
            <w:vAlign w:val="center"/>
            <w:hideMark/>
          </w:tcPr>
          <w:p w14:paraId="5CF4658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26E7A930" w14:textId="77777777" w:rsidR="008567B8" w:rsidRPr="008567B8" w:rsidRDefault="008567B8" w:rsidP="008567B8">
            <w:pPr>
              <w:jc w:val="left"/>
              <w:rPr>
                <w:szCs w:val="24"/>
                <w:lang w:val="vi-VN" w:eastAsia="vi-VN"/>
              </w:rPr>
            </w:pPr>
            <w:r w:rsidRPr="008567B8">
              <w:rPr>
                <w:szCs w:val="24"/>
                <w:lang w:val="vi-VN" w:eastAsia="vi-VN"/>
              </w:rPr>
              <w:t xml:space="preserve">             360 </w:t>
            </w:r>
          </w:p>
        </w:tc>
        <w:tc>
          <w:tcPr>
            <w:tcW w:w="1480" w:type="dxa"/>
            <w:vAlign w:val="center"/>
            <w:hideMark/>
          </w:tcPr>
          <w:p w14:paraId="2052524F"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112C5933"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63E0D3B4" w14:textId="77777777" w:rsidTr="0030371C">
        <w:trPr>
          <w:trHeight w:val="20"/>
        </w:trPr>
        <w:tc>
          <w:tcPr>
            <w:tcW w:w="940" w:type="dxa"/>
            <w:noWrap/>
            <w:vAlign w:val="center"/>
            <w:hideMark/>
          </w:tcPr>
          <w:p w14:paraId="16C893E2" w14:textId="77777777" w:rsidR="008567B8" w:rsidRPr="008567B8" w:rsidRDefault="008567B8" w:rsidP="008567B8">
            <w:pPr>
              <w:jc w:val="center"/>
              <w:rPr>
                <w:szCs w:val="24"/>
                <w:lang w:val="vi-VN" w:eastAsia="vi-VN"/>
              </w:rPr>
            </w:pPr>
            <w:r w:rsidRPr="008567B8">
              <w:rPr>
                <w:szCs w:val="24"/>
                <w:lang w:val="vi-VN" w:eastAsia="vi-VN"/>
              </w:rPr>
              <w:lastRenderedPageBreak/>
              <w:t>703</w:t>
            </w:r>
          </w:p>
        </w:tc>
        <w:tc>
          <w:tcPr>
            <w:tcW w:w="1612" w:type="dxa"/>
            <w:noWrap/>
            <w:vAlign w:val="center"/>
            <w:hideMark/>
          </w:tcPr>
          <w:p w14:paraId="27DE0611" w14:textId="77777777" w:rsidR="008567B8" w:rsidRPr="008567B8" w:rsidRDefault="008567B8" w:rsidP="008567B8">
            <w:pPr>
              <w:jc w:val="center"/>
              <w:rPr>
                <w:szCs w:val="24"/>
                <w:lang w:val="vi-VN" w:eastAsia="vi-VN"/>
              </w:rPr>
            </w:pPr>
            <w:r w:rsidRPr="008567B8">
              <w:rPr>
                <w:szCs w:val="24"/>
                <w:lang w:val="vi-VN" w:eastAsia="vi-VN"/>
              </w:rPr>
              <w:t>PP2500592116</w:t>
            </w:r>
          </w:p>
        </w:tc>
        <w:tc>
          <w:tcPr>
            <w:tcW w:w="2977" w:type="dxa"/>
            <w:vAlign w:val="center"/>
            <w:hideMark/>
          </w:tcPr>
          <w:p w14:paraId="0B9B802A"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Amoxicillin/aicd Clavuclanic</w:t>
            </w:r>
          </w:p>
        </w:tc>
        <w:tc>
          <w:tcPr>
            <w:tcW w:w="3260" w:type="dxa"/>
            <w:vAlign w:val="center"/>
            <w:hideMark/>
          </w:tcPr>
          <w:p w14:paraId="67907165" w14:textId="77777777" w:rsidR="008567B8" w:rsidRPr="008567B8" w:rsidRDefault="008567B8" w:rsidP="008567B8">
            <w:pPr>
              <w:jc w:val="left"/>
              <w:rPr>
                <w:szCs w:val="24"/>
                <w:lang w:val="vi-VN" w:eastAsia="vi-VN"/>
              </w:rPr>
            </w:pPr>
            <w:r w:rsidRPr="008567B8">
              <w:rPr>
                <w:szCs w:val="24"/>
                <w:lang w:val="vi-VN" w:eastAsia="vi-VN"/>
              </w:rPr>
              <w:t>Test thử nồng độ ức chế tối thiểu (MIC) kháng sinh Amoxicillin/aicd Clavuclanic, Hàm lượng: 0,016 - 256 µg/ml</w:t>
            </w:r>
          </w:p>
        </w:tc>
        <w:tc>
          <w:tcPr>
            <w:tcW w:w="1340" w:type="dxa"/>
            <w:vAlign w:val="center"/>
            <w:hideMark/>
          </w:tcPr>
          <w:p w14:paraId="2B5B1AFE"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612739F2" w14:textId="77777777" w:rsidR="008567B8" w:rsidRPr="008567B8" w:rsidRDefault="008567B8" w:rsidP="008567B8">
            <w:pPr>
              <w:jc w:val="left"/>
              <w:rPr>
                <w:szCs w:val="24"/>
                <w:lang w:val="vi-VN" w:eastAsia="vi-VN"/>
              </w:rPr>
            </w:pPr>
            <w:r w:rsidRPr="008567B8">
              <w:rPr>
                <w:szCs w:val="24"/>
                <w:lang w:val="vi-VN" w:eastAsia="vi-VN"/>
              </w:rPr>
              <w:t xml:space="preserve">             360 </w:t>
            </w:r>
          </w:p>
        </w:tc>
        <w:tc>
          <w:tcPr>
            <w:tcW w:w="1480" w:type="dxa"/>
            <w:vAlign w:val="center"/>
            <w:hideMark/>
          </w:tcPr>
          <w:p w14:paraId="38E6D12E"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550" w:type="dxa"/>
            <w:vAlign w:val="center"/>
            <w:hideMark/>
          </w:tcPr>
          <w:p w14:paraId="09F3AA81" w14:textId="77777777" w:rsidR="008567B8" w:rsidRPr="008567B8" w:rsidRDefault="008567B8" w:rsidP="008567B8">
            <w:pPr>
              <w:jc w:val="center"/>
              <w:rPr>
                <w:szCs w:val="24"/>
                <w:lang w:val="vi-VN" w:eastAsia="vi-VN"/>
              </w:rPr>
            </w:pPr>
            <w:r w:rsidRPr="008567B8">
              <w:rPr>
                <w:szCs w:val="24"/>
                <w:lang w:val="vi-VN" w:eastAsia="vi-VN"/>
              </w:rPr>
              <w:t xml:space="preserve">                      400 </w:t>
            </w:r>
          </w:p>
        </w:tc>
      </w:tr>
      <w:tr w:rsidR="0030371C" w:rsidRPr="008567B8" w14:paraId="42A0F0C9" w14:textId="77777777" w:rsidTr="0030371C">
        <w:trPr>
          <w:trHeight w:val="20"/>
        </w:trPr>
        <w:tc>
          <w:tcPr>
            <w:tcW w:w="940" w:type="dxa"/>
            <w:noWrap/>
            <w:vAlign w:val="center"/>
            <w:hideMark/>
          </w:tcPr>
          <w:p w14:paraId="43268D1D" w14:textId="77777777" w:rsidR="008567B8" w:rsidRPr="008567B8" w:rsidRDefault="008567B8" w:rsidP="008567B8">
            <w:pPr>
              <w:jc w:val="center"/>
              <w:rPr>
                <w:szCs w:val="24"/>
                <w:lang w:val="vi-VN" w:eastAsia="vi-VN"/>
              </w:rPr>
            </w:pPr>
            <w:r w:rsidRPr="008567B8">
              <w:rPr>
                <w:szCs w:val="24"/>
                <w:lang w:val="vi-VN" w:eastAsia="vi-VN"/>
              </w:rPr>
              <w:t>704</w:t>
            </w:r>
          </w:p>
        </w:tc>
        <w:tc>
          <w:tcPr>
            <w:tcW w:w="1612" w:type="dxa"/>
            <w:noWrap/>
            <w:vAlign w:val="center"/>
            <w:hideMark/>
          </w:tcPr>
          <w:p w14:paraId="39005A84" w14:textId="77777777" w:rsidR="008567B8" w:rsidRPr="008567B8" w:rsidRDefault="008567B8" w:rsidP="008567B8">
            <w:pPr>
              <w:jc w:val="center"/>
              <w:rPr>
                <w:szCs w:val="24"/>
                <w:lang w:val="vi-VN" w:eastAsia="vi-VN"/>
              </w:rPr>
            </w:pPr>
            <w:r w:rsidRPr="008567B8">
              <w:rPr>
                <w:szCs w:val="24"/>
                <w:lang w:val="vi-VN" w:eastAsia="vi-VN"/>
              </w:rPr>
              <w:t>PP2500592117</w:t>
            </w:r>
          </w:p>
        </w:tc>
        <w:tc>
          <w:tcPr>
            <w:tcW w:w="2977" w:type="dxa"/>
            <w:vAlign w:val="center"/>
            <w:hideMark/>
          </w:tcPr>
          <w:p w14:paraId="5D9D50A5" w14:textId="77777777" w:rsidR="008567B8" w:rsidRPr="008567B8" w:rsidRDefault="008567B8" w:rsidP="008567B8">
            <w:pPr>
              <w:jc w:val="left"/>
              <w:rPr>
                <w:szCs w:val="24"/>
                <w:lang w:val="vi-VN" w:eastAsia="vi-VN"/>
              </w:rPr>
            </w:pPr>
            <w:r w:rsidRPr="008567B8">
              <w:rPr>
                <w:szCs w:val="24"/>
                <w:lang w:val="vi-VN" w:eastAsia="vi-VN"/>
              </w:rPr>
              <w:t>Test thử  xét nghiệm kháng thể IgG của Epstein-Barr virus</w:t>
            </w:r>
          </w:p>
        </w:tc>
        <w:tc>
          <w:tcPr>
            <w:tcW w:w="3260" w:type="dxa"/>
            <w:vAlign w:val="center"/>
            <w:hideMark/>
          </w:tcPr>
          <w:p w14:paraId="772BA9D9" w14:textId="77777777" w:rsidR="008567B8" w:rsidRPr="008567B8" w:rsidRDefault="008567B8" w:rsidP="008567B8">
            <w:pPr>
              <w:jc w:val="left"/>
              <w:rPr>
                <w:szCs w:val="24"/>
                <w:lang w:val="vi-VN" w:eastAsia="vi-VN"/>
              </w:rPr>
            </w:pPr>
            <w:r w:rsidRPr="008567B8">
              <w:rPr>
                <w:szCs w:val="24"/>
                <w:lang w:val="vi-VN" w:eastAsia="vi-VN"/>
              </w:rPr>
              <w:t>Độ đặc hiệu &gt;95%. Độ nhạy &gt;95%</w:t>
            </w:r>
            <w:r w:rsidRPr="008567B8">
              <w:rPr>
                <w:szCs w:val="24"/>
                <w:lang w:val="vi-VN" w:eastAsia="vi-VN"/>
              </w:rPr>
              <w:br/>
              <w:t>Tiêu chuẩn chất lượng: ISO</w:t>
            </w:r>
          </w:p>
        </w:tc>
        <w:tc>
          <w:tcPr>
            <w:tcW w:w="1340" w:type="dxa"/>
            <w:vAlign w:val="center"/>
            <w:hideMark/>
          </w:tcPr>
          <w:p w14:paraId="611FD6DA"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1D824E20" w14:textId="77777777" w:rsidR="008567B8" w:rsidRPr="008567B8" w:rsidRDefault="008567B8" w:rsidP="008567B8">
            <w:pPr>
              <w:jc w:val="left"/>
              <w:rPr>
                <w:szCs w:val="24"/>
                <w:lang w:val="vi-VN" w:eastAsia="vi-VN"/>
              </w:rPr>
            </w:pPr>
            <w:r w:rsidRPr="008567B8">
              <w:rPr>
                <w:szCs w:val="24"/>
                <w:lang w:val="vi-VN" w:eastAsia="vi-VN"/>
              </w:rPr>
              <w:t xml:space="preserve">          2.880 </w:t>
            </w:r>
          </w:p>
        </w:tc>
        <w:tc>
          <w:tcPr>
            <w:tcW w:w="1480" w:type="dxa"/>
            <w:vAlign w:val="center"/>
            <w:hideMark/>
          </w:tcPr>
          <w:p w14:paraId="2AFBEEC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E050BC3" w14:textId="77777777" w:rsidR="008567B8" w:rsidRPr="008567B8" w:rsidRDefault="008567B8" w:rsidP="008567B8">
            <w:pPr>
              <w:jc w:val="center"/>
              <w:rPr>
                <w:szCs w:val="24"/>
                <w:lang w:val="vi-VN" w:eastAsia="vi-VN"/>
              </w:rPr>
            </w:pPr>
            <w:r w:rsidRPr="008567B8">
              <w:rPr>
                <w:szCs w:val="24"/>
                <w:lang w:val="vi-VN" w:eastAsia="vi-VN"/>
              </w:rPr>
              <w:t xml:space="preserve">                   2.880 </w:t>
            </w:r>
          </w:p>
        </w:tc>
      </w:tr>
      <w:tr w:rsidR="0030371C" w:rsidRPr="008567B8" w14:paraId="1E51A1F0" w14:textId="77777777" w:rsidTr="0030371C">
        <w:trPr>
          <w:trHeight w:val="20"/>
        </w:trPr>
        <w:tc>
          <w:tcPr>
            <w:tcW w:w="940" w:type="dxa"/>
            <w:noWrap/>
            <w:vAlign w:val="center"/>
            <w:hideMark/>
          </w:tcPr>
          <w:p w14:paraId="33422AA8" w14:textId="77777777" w:rsidR="008567B8" w:rsidRPr="008567B8" w:rsidRDefault="008567B8" w:rsidP="008567B8">
            <w:pPr>
              <w:jc w:val="center"/>
              <w:rPr>
                <w:szCs w:val="24"/>
                <w:lang w:val="vi-VN" w:eastAsia="vi-VN"/>
              </w:rPr>
            </w:pPr>
            <w:r w:rsidRPr="008567B8">
              <w:rPr>
                <w:szCs w:val="24"/>
                <w:lang w:val="vi-VN" w:eastAsia="vi-VN"/>
              </w:rPr>
              <w:t>705</w:t>
            </w:r>
          </w:p>
        </w:tc>
        <w:tc>
          <w:tcPr>
            <w:tcW w:w="1612" w:type="dxa"/>
            <w:noWrap/>
            <w:vAlign w:val="center"/>
            <w:hideMark/>
          </w:tcPr>
          <w:p w14:paraId="0C6B4E7E" w14:textId="77777777" w:rsidR="008567B8" w:rsidRPr="008567B8" w:rsidRDefault="008567B8" w:rsidP="008567B8">
            <w:pPr>
              <w:jc w:val="center"/>
              <w:rPr>
                <w:szCs w:val="24"/>
                <w:lang w:val="vi-VN" w:eastAsia="vi-VN"/>
              </w:rPr>
            </w:pPr>
            <w:r w:rsidRPr="008567B8">
              <w:rPr>
                <w:szCs w:val="24"/>
                <w:lang w:val="vi-VN" w:eastAsia="vi-VN"/>
              </w:rPr>
              <w:t>PP2500592118</w:t>
            </w:r>
          </w:p>
        </w:tc>
        <w:tc>
          <w:tcPr>
            <w:tcW w:w="2977" w:type="dxa"/>
            <w:vAlign w:val="center"/>
            <w:hideMark/>
          </w:tcPr>
          <w:p w14:paraId="0BAEFAFD" w14:textId="77777777" w:rsidR="008567B8" w:rsidRPr="008567B8" w:rsidRDefault="008567B8" w:rsidP="008567B8">
            <w:pPr>
              <w:jc w:val="left"/>
              <w:rPr>
                <w:szCs w:val="24"/>
                <w:lang w:val="vi-VN" w:eastAsia="vi-VN"/>
              </w:rPr>
            </w:pPr>
            <w:r w:rsidRPr="008567B8">
              <w:rPr>
                <w:szCs w:val="24"/>
                <w:lang w:val="vi-VN" w:eastAsia="vi-VN"/>
              </w:rPr>
              <w:t>Bộ xét nghiệm định tính DNA/RNA của 4 vi khuẩn, vi rút SARS-CoV-2 và 18 vi rút khác</w:t>
            </w:r>
          </w:p>
        </w:tc>
        <w:tc>
          <w:tcPr>
            <w:tcW w:w="3260" w:type="dxa"/>
            <w:vAlign w:val="center"/>
            <w:hideMark/>
          </w:tcPr>
          <w:p w14:paraId="52DF6CC3" w14:textId="77777777" w:rsidR="008567B8" w:rsidRPr="008567B8" w:rsidRDefault="008567B8" w:rsidP="008567B8">
            <w:pPr>
              <w:jc w:val="left"/>
              <w:rPr>
                <w:szCs w:val="24"/>
                <w:lang w:val="vi-VN" w:eastAsia="vi-VN"/>
              </w:rPr>
            </w:pPr>
            <w:r w:rsidRPr="008567B8">
              <w:rPr>
                <w:szCs w:val="24"/>
                <w:lang w:val="vi-VN" w:eastAsia="vi-VN"/>
              </w:rPr>
              <w:t>Xét nghiệm axit nucleic đa mồi được thiết kế nhằm đồng thời định danh và phát hiện định tính nhiều axit nucleic của virus và vi khuẩn đường hô hấp trong que khuấy mũi họng (NPS) thu được từ các cá nhân nghi ngờ bị nhiễm khoản đường hô hấp, bao gồm cả COVID-19</w:t>
            </w:r>
            <w:r w:rsidRPr="008567B8">
              <w:rPr>
                <w:szCs w:val="24"/>
                <w:lang w:val="vi-VN" w:eastAsia="vi-VN"/>
              </w:rPr>
              <w:br/>
              <w:t xml:space="preserve">Túi hóa chất là một hệ thống khép kín và sử dụng một lần, lưu trữ tất cả các thuốc thử cần thiết. Thực hiện quy trình PCR lồng đa mồi, có thể phát hiện 23 tác nhân gây bệnh gồm Vi khuẩn, Virus. </w:t>
            </w:r>
            <w:r w:rsidRPr="008567B8">
              <w:rPr>
                <w:szCs w:val="24"/>
                <w:lang w:val="vi-VN" w:eastAsia="vi-VN"/>
              </w:rPr>
              <w:br/>
              <w:t>Độ đặc hiệu ≥ 99%</w:t>
            </w:r>
            <w:r w:rsidRPr="008567B8">
              <w:rPr>
                <w:szCs w:val="24"/>
                <w:lang w:val="vi-VN" w:eastAsia="vi-VN"/>
              </w:rPr>
              <w:br/>
              <w:t>Độ nhạy ≥97%</w:t>
            </w:r>
          </w:p>
        </w:tc>
        <w:tc>
          <w:tcPr>
            <w:tcW w:w="1340" w:type="dxa"/>
            <w:vAlign w:val="center"/>
            <w:hideMark/>
          </w:tcPr>
          <w:p w14:paraId="605C5F29"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2BB9E6E" w14:textId="77777777" w:rsidR="008567B8" w:rsidRPr="008567B8" w:rsidRDefault="008567B8" w:rsidP="008567B8">
            <w:pPr>
              <w:jc w:val="left"/>
              <w:rPr>
                <w:szCs w:val="24"/>
                <w:lang w:val="vi-VN" w:eastAsia="vi-VN"/>
              </w:rPr>
            </w:pPr>
            <w:r w:rsidRPr="008567B8">
              <w:rPr>
                <w:szCs w:val="24"/>
                <w:lang w:val="vi-VN" w:eastAsia="vi-VN"/>
              </w:rPr>
              <w:t xml:space="preserve">             360 </w:t>
            </w:r>
          </w:p>
        </w:tc>
        <w:tc>
          <w:tcPr>
            <w:tcW w:w="1480" w:type="dxa"/>
            <w:vAlign w:val="center"/>
            <w:hideMark/>
          </w:tcPr>
          <w:p w14:paraId="02B9C971" w14:textId="77777777" w:rsidR="008567B8" w:rsidRPr="008567B8" w:rsidRDefault="008567B8" w:rsidP="008567B8">
            <w:pPr>
              <w:jc w:val="left"/>
              <w:rPr>
                <w:szCs w:val="24"/>
                <w:lang w:val="vi-VN" w:eastAsia="vi-VN"/>
              </w:rPr>
            </w:pPr>
            <w:r w:rsidRPr="008567B8">
              <w:rPr>
                <w:szCs w:val="24"/>
                <w:lang w:val="vi-VN" w:eastAsia="vi-VN"/>
              </w:rPr>
              <w:t> </w:t>
            </w:r>
          </w:p>
        </w:tc>
        <w:tc>
          <w:tcPr>
            <w:tcW w:w="1550" w:type="dxa"/>
            <w:vAlign w:val="center"/>
            <w:hideMark/>
          </w:tcPr>
          <w:p w14:paraId="2C71A19C" w14:textId="77777777" w:rsidR="008567B8" w:rsidRPr="008567B8" w:rsidRDefault="008567B8" w:rsidP="008567B8">
            <w:pPr>
              <w:jc w:val="center"/>
              <w:rPr>
                <w:szCs w:val="24"/>
                <w:lang w:val="vi-VN" w:eastAsia="vi-VN"/>
              </w:rPr>
            </w:pPr>
            <w:r w:rsidRPr="008567B8">
              <w:rPr>
                <w:szCs w:val="24"/>
                <w:lang w:val="vi-VN" w:eastAsia="vi-VN"/>
              </w:rPr>
              <w:t xml:space="preserve">                      360 </w:t>
            </w:r>
          </w:p>
        </w:tc>
      </w:tr>
      <w:tr w:rsidR="0030371C" w:rsidRPr="008567B8" w14:paraId="10FD42CF" w14:textId="77777777" w:rsidTr="0030371C">
        <w:trPr>
          <w:trHeight w:val="20"/>
        </w:trPr>
        <w:tc>
          <w:tcPr>
            <w:tcW w:w="940" w:type="dxa"/>
            <w:noWrap/>
            <w:vAlign w:val="center"/>
            <w:hideMark/>
          </w:tcPr>
          <w:p w14:paraId="3CBE2A83" w14:textId="77777777" w:rsidR="008567B8" w:rsidRPr="008567B8" w:rsidRDefault="008567B8" w:rsidP="008567B8">
            <w:pPr>
              <w:jc w:val="center"/>
              <w:rPr>
                <w:szCs w:val="24"/>
                <w:lang w:val="vi-VN" w:eastAsia="vi-VN"/>
              </w:rPr>
            </w:pPr>
            <w:r w:rsidRPr="008567B8">
              <w:rPr>
                <w:szCs w:val="24"/>
                <w:lang w:val="vi-VN" w:eastAsia="vi-VN"/>
              </w:rPr>
              <w:t>706</w:t>
            </w:r>
          </w:p>
        </w:tc>
        <w:tc>
          <w:tcPr>
            <w:tcW w:w="1612" w:type="dxa"/>
            <w:noWrap/>
            <w:vAlign w:val="center"/>
            <w:hideMark/>
          </w:tcPr>
          <w:p w14:paraId="6671B183" w14:textId="77777777" w:rsidR="008567B8" w:rsidRPr="008567B8" w:rsidRDefault="008567B8" w:rsidP="008567B8">
            <w:pPr>
              <w:jc w:val="center"/>
              <w:rPr>
                <w:szCs w:val="24"/>
                <w:lang w:val="vi-VN" w:eastAsia="vi-VN"/>
              </w:rPr>
            </w:pPr>
            <w:r w:rsidRPr="008567B8">
              <w:rPr>
                <w:szCs w:val="24"/>
                <w:lang w:val="vi-VN" w:eastAsia="vi-VN"/>
              </w:rPr>
              <w:t>PP2500592119</w:t>
            </w:r>
          </w:p>
        </w:tc>
        <w:tc>
          <w:tcPr>
            <w:tcW w:w="2977" w:type="dxa"/>
            <w:vAlign w:val="center"/>
            <w:hideMark/>
          </w:tcPr>
          <w:p w14:paraId="32B3EB32" w14:textId="77777777" w:rsidR="008567B8" w:rsidRPr="008567B8" w:rsidRDefault="008567B8" w:rsidP="008567B8">
            <w:pPr>
              <w:jc w:val="left"/>
              <w:rPr>
                <w:szCs w:val="24"/>
                <w:lang w:val="vi-VN" w:eastAsia="vi-VN"/>
              </w:rPr>
            </w:pPr>
            <w:r w:rsidRPr="008567B8">
              <w:rPr>
                <w:szCs w:val="24"/>
                <w:lang w:val="vi-VN" w:eastAsia="vi-VN"/>
              </w:rPr>
              <w:t>Bộ xét nghiệm định tính DNA/RNA của 13 vi khuẩn, 5 vi rút, 4 ký sinh trùng</w:t>
            </w:r>
          </w:p>
        </w:tc>
        <w:tc>
          <w:tcPr>
            <w:tcW w:w="3260" w:type="dxa"/>
            <w:vAlign w:val="center"/>
            <w:hideMark/>
          </w:tcPr>
          <w:p w14:paraId="3B52B9A0" w14:textId="77777777" w:rsidR="008567B8" w:rsidRPr="008567B8" w:rsidRDefault="008567B8" w:rsidP="008567B8">
            <w:pPr>
              <w:jc w:val="left"/>
              <w:rPr>
                <w:szCs w:val="24"/>
                <w:lang w:val="vi-VN" w:eastAsia="vi-VN"/>
              </w:rPr>
            </w:pPr>
            <w:r w:rsidRPr="008567B8">
              <w:rPr>
                <w:szCs w:val="24"/>
                <w:lang w:val="vi-VN" w:eastAsia="vi-VN"/>
              </w:rPr>
              <w:t xml:space="preserve">Xét nghiệm axit nucleic đa mồi được thiết kế có thể phát hiện và xác định đồng thời axit nucleic của virus và vi khuẩn và ký sinh trùng trực tiếp từ </w:t>
            </w:r>
            <w:r w:rsidRPr="008567B8">
              <w:rPr>
                <w:szCs w:val="24"/>
                <w:lang w:val="vi-VN" w:eastAsia="vi-VN"/>
              </w:rPr>
              <w:lastRenderedPageBreak/>
              <w:t>các mẫu phân trong môi trường vận chuyển Cary Blair lấy từ các cá nhân có dấu hiệu nhiễm trùng đường tiêu hóa.</w:t>
            </w:r>
            <w:r w:rsidRPr="008567B8">
              <w:rPr>
                <w:szCs w:val="24"/>
                <w:lang w:val="vi-VN" w:eastAsia="vi-VN"/>
              </w:rPr>
              <w:br/>
              <w:t>Túi hóa chất là một hệ thống khép kín sử dụng một lần, lưu trữ tất cả các thuốc thử cần thiết. Thực hiện quy trình PCR lồng đa mồi, có thể phát hiện 22 tác nhân gây bệnh gồm Vi khuẩn, Virus và ký sinh trùng.</w:t>
            </w:r>
            <w:r w:rsidRPr="008567B8">
              <w:rPr>
                <w:szCs w:val="24"/>
                <w:lang w:val="vi-VN" w:eastAsia="vi-VN"/>
              </w:rPr>
              <w:br/>
              <w:t>Độ nhạy ≥ 98%</w:t>
            </w:r>
            <w:r w:rsidRPr="008567B8">
              <w:rPr>
                <w:szCs w:val="24"/>
                <w:lang w:val="vi-VN" w:eastAsia="vi-VN"/>
              </w:rPr>
              <w:br/>
              <w:t>Độ đặc hiệu ≥ 99%</w:t>
            </w:r>
          </w:p>
        </w:tc>
        <w:tc>
          <w:tcPr>
            <w:tcW w:w="1340" w:type="dxa"/>
            <w:vAlign w:val="center"/>
            <w:hideMark/>
          </w:tcPr>
          <w:p w14:paraId="6FA80E82"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1D4173D6" w14:textId="77777777" w:rsidR="008567B8" w:rsidRPr="008567B8" w:rsidRDefault="008567B8" w:rsidP="008567B8">
            <w:pPr>
              <w:jc w:val="left"/>
              <w:rPr>
                <w:szCs w:val="24"/>
                <w:lang w:val="vi-VN" w:eastAsia="vi-VN"/>
              </w:rPr>
            </w:pPr>
            <w:r w:rsidRPr="008567B8">
              <w:rPr>
                <w:szCs w:val="24"/>
                <w:lang w:val="vi-VN" w:eastAsia="vi-VN"/>
              </w:rPr>
              <w:t xml:space="preserve">             180 </w:t>
            </w:r>
          </w:p>
        </w:tc>
        <w:tc>
          <w:tcPr>
            <w:tcW w:w="1480" w:type="dxa"/>
            <w:vAlign w:val="center"/>
            <w:hideMark/>
          </w:tcPr>
          <w:p w14:paraId="73058DB7" w14:textId="77777777" w:rsidR="008567B8" w:rsidRPr="008567B8" w:rsidRDefault="008567B8" w:rsidP="008567B8">
            <w:pPr>
              <w:jc w:val="left"/>
              <w:rPr>
                <w:szCs w:val="24"/>
                <w:lang w:val="vi-VN" w:eastAsia="vi-VN"/>
              </w:rPr>
            </w:pPr>
            <w:r w:rsidRPr="008567B8">
              <w:rPr>
                <w:szCs w:val="24"/>
                <w:lang w:val="vi-VN" w:eastAsia="vi-VN"/>
              </w:rPr>
              <w:t> </w:t>
            </w:r>
          </w:p>
        </w:tc>
        <w:tc>
          <w:tcPr>
            <w:tcW w:w="1550" w:type="dxa"/>
            <w:vAlign w:val="center"/>
            <w:hideMark/>
          </w:tcPr>
          <w:p w14:paraId="371A8F6E" w14:textId="77777777" w:rsidR="008567B8" w:rsidRPr="008567B8" w:rsidRDefault="008567B8" w:rsidP="008567B8">
            <w:pPr>
              <w:jc w:val="center"/>
              <w:rPr>
                <w:szCs w:val="24"/>
                <w:lang w:val="vi-VN" w:eastAsia="vi-VN"/>
              </w:rPr>
            </w:pPr>
            <w:r w:rsidRPr="008567B8">
              <w:rPr>
                <w:szCs w:val="24"/>
                <w:lang w:val="vi-VN" w:eastAsia="vi-VN"/>
              </w:rPr>
              <w:t xml:space="preserve">                      180 </w:t>
            </w:r>
          </w:p>
        </w:tc>
      </w:tr>
      <w:tr w:rsidR="0030371C" w:rsidRPr="008567B8" w14:paraId="0B562B0B" w14:textId="77777777" w:rsidTr="0030371C">
        <w:trPr>
          <w:trHeight w:val="20"/>
        </w:trPr>
        <w:tc>
          <w:tcPr>
            <w:tcW w:w="940" w:type="dxa"/>
            <w:noWrap/>
            <w:vAlign w:val="center"/>
            <w:hideMark/>
          </w:tcPr>
          <w:p w14:paraId="5EF8BC7D" w14:textId="77777777" w:rsidR="008567B8" w:rsidRPr="008567B8" w:rsidRDefault="008567B8" w:rsidP="008567B8">
            <w:pPr>
              <w:jc w:val="center"/>
              <w:rPr>
                <w:szCs w:val="24"/>
                <w:lang w:val="vi-VN" w:eastAsia="vi-VN"/>
              </w:rPr>
            </w:pPr>
            <w:r w:rsidRPr="008567B8">
              <w:rPr>
                <w:szCs w:val="24"/>
                <w:lang w:val="vi-VN" w:eastAsia="vi-VN"/>
              </w:rPr>
              <w:t>707</w:t>
            </w:r>
          </w:p>
        </w:tc>
        <w:tc>
          <w:tcPr>
            <w:tcW w:w="1612" w:type="dxa"/>
            <w:noWrap/>
            <w:vAlign w:val="center"/>
            <w:hideMark/>
          </w:tcPr>
          <w:p w14:paraId="0763F795" w14:textId="77777777" w:rsidR="008567B8" w:rsidRPr="008567B8" w:rsidRDefault="008567B8" w:rsidP="008567B8">
            <w:pPr>
              <w:jc w:val="center"/>
              <w:rPr>
                <w:szCs w:val="24"/>
                <w:lang w:val="vi-VN" w:eastAsia="vi-VN"/>
              </w:rPr>
            </w:pPr>
            <w:r w:rsidRPr="008567B8">
              <w:rPr>
                <w:szCs w:val="24"/>
                <w:lang w:val="vi-VN" w:eastAsia="vi-VN"/>
              </w:rPr>
              <w:t>PP2500592120</w:t>
            </w:r>
          </w:p>
        </w:tc>
        <w:tc>
          <w:tcPr>
            <w:tcW w:w="2977" w:type="dxa"/>
            <w:vAlign w:val="center"/>
            <w:hideMark/>
          </w:tcPr>
          <w:p w14:paraId="211DBF63" w14:textId="77777777" w:rsidR="008567B8" w:rsidRPr="008567B8" w:rsidRDefault="008567B8" w:rsidP="008567B8">
            <w:pPr>
              <w:jc w:val="left"/>
              <w:rPr>
                <w:szCs w:val="24"/>
                <w:lang w:val="vi-VN" w:eastAsia="vi-VN"/>
              </w:rPr>
            </w:pPr>
            <w:r w:rsidRPr="008567B8">
              <w:rPr>
                <w:szCs w:val="24"/>
                <w:lang w:val="vi-VN" w:eastAsia="vi-VN"/>
              </w:rPr>
              <w:t>Hóa chất, chất thử dùng cho máy định danh vi khuẩn bằng sinh học phân tử thực hiện PCR lồng đa mồi.</w:t>
            </w:r>
          </w:p>
        </w:tc>
        <w:tc>
          <w:tcPr>
            <w:tcW w:w="3260" w:type="dxa"/>
            <w:vAlign w:val="center"/>
            <w:hideMark/>
          </w:tcPr>
          <w:p w14:paraId="0D43EB8B" w14:textId="77777777" w:rsidR="008567B8" w:rsidRPr="008567B8" w:rsidRDefault="008567B8" w:rsidP="008567B8">
            <w:pPr>
              <w:jc w:val="left"/>
              <w:rPr>
                <w:szCs w:val="24"/>
                <w:lang w:val="vi-VN" w:eastAsia="vi-VN"/>
              </w:rPr>
            </w:pPr>
            <w:r w:rsidRPr="008567B8">
              <w:rPr>
                <w:szCs w:val="24"/>
                <w:lang w:val="vi-VN" w:eastAsia="vi-VN"/>
              </w:rPr>
              <w:t>Xét nghiệm axit nucleic đa mồi được thiết kế có thể phát hiện và xác định đồng thời axit nucleic của virus và vi khuẩn và nấm men trực tiếp từ mẫu bệnh phẩm dịch não tủy (CFS) thu được bằng cách chọc dò tủy sống từ những người có dấu hiệu viêm màng não và/hoặc viêm não.</w:t>
            </w:r>
            <w:r w:rsidRPr="008567B8">
              <w:rPr>
                <w:szCs w:val="24"/>
                <w:lang w:val="vi-VN" w:eastAsia="vi-VN"/>
              </w:rPr>
              <w:br/>
              <w:t>Túi hóa chất là một hệ thống khép kín sử dụng một lần, lưu trữ tất cả các thuốc thử cần thiết. Thực hiện quy trình PCR lồng đa mồi, có thể phát hiện 14 tác nhân gây bệnh gồm Vi khuẩn, Virus và nấm men</w:t>
            </w:r>
            <w:r w:rsidRPr="008567B8">
              <w:rPr>
                <w:szCs w:val="24"/>
                <w:lang w:val="vi-VN" w:eastAsia="vi-VN"/>
              </w:rPr>
              <w:br/>
            </w:r>
            <w:r w:rsidRPr="008567B8">
              <w:rPr>
                <w:szCs w:val="24"/>
                <w:lang w:val="vi-VN" w:eastAsia="vi-VN"/>
              </w:rPr>
              <w:lastRenderedPageBreak/>
              <w:t>Độ nhạy ≥ 94%</w:t>
            </w:r>
            <w:r w:rsidRPr="008567B8">
              <w:rPr>
                <w:szCs w:val="24"/>
                <w:lang w:val="vi-VN" w:eastAsia="vi-VN"/>
              </w:rPr>
              <w:br/>
              <w:t>Độ đặc hiệu ≥ 99%</w:t>
            </w:r>
          </w:p>
        </w:tc>
        <w:tc>
          <w:tcPr>
            <w:tcW w:w="1340" w:type="dxa"/>
            <w:vAlign w:val="center"/>
            <w:hideMark/>
          </w:tcPr>
          <w:p w14:paraId="01AFFE47"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57BAA7E8"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2EC85F61" w14:textId="77777777" w:rsidR="008567B8" w:rsidRPr="008567B8" w:rsidRDefault="008567B8" w:rsidP="008567B8">
            <w:pPr>
              <w:jc w:val="left"/>
              <w:rPr>
                <w:szCs w:val="24"/>
                <w:lang w:val="vi-VN" w:eastAsia="vi-VN"/>
              </w:rPr>
            </w:pPr>
            <w:r w:rsidRPr="008567B8">
              <w:rPr>
                <w:szCs w:val="24"/>
                <w:lang w:val="vi-VN" w:eastAsia="vi-VN"/>
              </w:rPr>
              <w:t> </w:t>
            </w:r>
          </w:p>
        </w:tc>
        <w:tc>
          <w:tcPr>
            <w:tcW w:w="1550" w:type="dxa"/>
            <w:vAlign w:val="center"/>
            <w:hideMark/>
          </w:tcPr>
          <w:p w14:paraId="57FFCC87"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0C7815F3" w14:textId="77777777" w:rsidTr="0030371C">
        <w:trPr>
          <w:trHeight w:val="20"/>
        </w:trPr>
        <w:tc>
          <w:tcPr>
            <w:tcW w:w="940" w:type="dxa"/>
            <w:noWrap/>
            <w:vAlign w:val="center"/>
            <w:hideMark/>
          </w:tcPr>
          <w:p w14:paraId="03BDE9DD" w14:textId="77777777" w:rsidR="008567B8" w:rsidRPr="008567B8" w:rsidRDefault="008567B8" w:rsidP="008567B8">
            <w:pPr>
              <w:jc w:val="center"/>
              <w:rPr>
                <w:szCs w:val="24"/>
                <w:lang w:val="vi-VN" w:eastAsia="vi-VN"/>
              </w:rPr>
            </w:pPr>
            <w:r w:rsidRPr="008567B8">
              <w:rPr>
                <w:szCs w:val="24"/>
                <w:lang w:val="vi-VN" w:eastAsia="vi-VN"/>
              </w:rPr>
              <w:t>708</w:t>
            </w:r>
          </w:p>
        </w:tc>
        <w:tc>
          <w:tcPr>
            <w:tcW w:w="1612" w:type="dxa"/>
            <w:noWrap/>
            <w:vAlign w:val="center"/>
            <w:hideMark/>
          </w:tcPr>
          <w:p w14:paraId="27C184D9" w14:textId="77777777" w:rsidR="008567B8" w:rsidRPr="008567B8" w:rsidRDefault="008567B8" w:rsidP="008567B8">
            <w:pPr>
              <w:jc w:val="center"/>
              <w:rPr>
                <w:szCs w:val="24"/>
                <w:lang w:val="vi-VN" w:eastAsia="vi-VN"/>
              </w:rPr>
            </w:pPr>
            <w:r w:rsidRPr="008567B8">
              <w:rPr>
                <w:szCs w:val="24"/>
                <w:lang w:val="vi-VN" w:eastAsia="vi-VN"/>
              </w:rPr>
              <w:t>PP2500592121</w:t>
            </w:r>
          </w:p>
        </w:tc>
        <w:tc>
          <w:tcPr>
            <w:tcW w:w="2977" w:type="dxa"/>
            <w:vAlign w:val="center"/>
            <w:hideMark/>
          </w:tcPr>
          <w:p w14:paraId="46125033" w14:textId="77777777" w:rsidR="008567B8" w:rsidRPr="008567B8" w:rsidRDefault="008567B8" w:rsidP="008567B8">
            <w:pPr>
              <w:jc w:val="left"/>
              <w:rPr>
                <w:szCs w:val="24"/>
                <w:lang w:val="vi-VN" w:eastAsia="vi-VN"/>
              </w:rPr>
            </w:pPr>
            <w:r w:rsidRPr="008567B8">
              <w:rPr>
                <w:szCs w:val="24"/>
                <w:lang w:val="vi-VN" w:eastAsia="vi-VN"/>
              </w:rPr>
              <w:t>Bộ xét nghiệm bán định lượng DNA của 15 vi khuẩn và định tính DNA/RNA của 3 vi khuẩn, 9 vi rút, 7 gen kháng thuốc</w:t>
            </w:r>
          </w:p>
        </w:tc>
        <w:tc>
          <w:tcPr>
            <w:tcW w:w="3260" w:type="dxa"/>
            <w:vAlign w:val="center"/>
            <w:hideMark/>
          </w:tcPr>
          <w:p w14:paraId="479B866D" w14:textId="77777777" w:rsidR="008567B8" w:rsidRPr="008567B8" w:rsidRDefault="008567B8" w:rsidP="008567B8">
            <w:pPr>
              <w:jc w:val="left"/>
              <w:rPr>
                <w:szCs w:val="24"/>
                <w:lang w:val="vi-VN" w:eastAsia="vi-VN"/>
              </w:rPr>
            </w:pPr>
            <w:r w:rsidRPr="008567B8">
              <w:rPr>
                <w:szCs w:val="24"/>
                <w:lang w:val="vi-VN" w:eastAsia="vi-VN"/>
              </w:rPr>
              <w:t>Xét nghiệm axit nucleic đa mồi được thiết kế có thể phát hiện và xác định đồng thời axit nucleic của virus và vi khuẩnđường hô hấp, cũng như các gen kháng kháng sinh được lựa chọn trong các mẫu đờm hoặc các mẫu dịch phế quản phế nang (BAL hoặc mini BAL) thu được từ các cá nhân nghi ngờ nhiễm khuẩn đường hô hấp dưới.</w:t>
            </w:r>
            <w:r w:rsidRPr="008567B8">
              <w:rPr>
                <w:szCs w:val="24"/>
                <w:lang w:val="vi-VN" w:eastAsia="vi-VN"/>
              </w:rPr>
              <w:br/>
              <w:t>Túi hóa chất là một hệ thống khép kín sử dụng một lần, lưu trữ tất cả các thuốc thử cần thiết. Thực hiện quy trình PCR lồng đa mồi, có thể phát hiện 34 tác nhân gây bệnh gồm Vi khuẩn, Virus và gen kháng kháng sinh</w:t>
            </w:r>
            <w:r w:rsidRPr="008567B8">
              <w:rPr>
                <w:szCs w:val="24"/>
                <w:lang w:val="vi-VN" w:eastAsia="vi-VN"/>
              </w:rPr>
              <w:br/>
              <w:t>Độ nhạy ≥96%</w:t>
            </w:r>
            <w:r w:rsidRPr="008567B8">
              <w:rPr>
                <w:szCs w:val="24"/>
                <w:lang w:val="vi-VN" w:eastAsia="vi-VN"/>
              </w:rPr>
              <w:br/>
              <w:t>Độ đặc hiệu ≥97%</w:t>
            </w:r>
          </w:p>
        </w:tc>
        <w:tc>
          <w:tcPr>
            <w:tcW w:w="1340" w:type="dxa"/>
            <w:vAlign w:val="center"/>
            <w:hideMark/>
          </w:tcPr>
          <w:p w14:paraId="3480CB88"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4C0CE245"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25513DF2" w14:textId="77777777" w:rsidR="008567B8" w:rsidRPr="008567B8" w:rsidRDefault="008567B8" w:rsidP="008567B8">
            <w:pPr>
              <w:jc w:val="left"/>
              <w:rPr>
                <w:szCs w:val="24"/>
                <w:lang w:val="vi-VN" w:eastAsia="vi-VN"/>
              </w:rPr>
            </w:pPr>
            <w:r w:rsidRPr="008567B8">
              <w:rPr>
                <w:szCs w:val="24"/>
                <w:lang w:val="vi-VN" w:eastAsia="vi-VN"/>
              </w:rPr>
              <w:t> </w:t>
            </w:r>
          </w:p>
        </w:tc>
        <w:tc>
          <w:tcPr>
            <w:tcW w:w="1550" w:type="dxa"/>
            <w:vAlign w:val="center"/>
            <w:hideMark/>
          </w:tcPr>
          <w:p w14:paraId="38C22E54" w14:textId="77777777" w:rsidR="008567B8" w:rsidRPr="008567B8" w:rsidRDefault="008567B8" w:rsidP="008567B8">
            <w:pPr>
              <w:jc w:val="center"/>
              <w:rPr>
                <w:szCs w:val="24"/>
                <w:lang w:val="vi-VN" w:eastAsia="vi-VN"/>
              </w:rPr>
            </w:pPr>
            <w:r w:rsidRPr="008567B8">
              <w:rPr>
                <w:szCs w:val="24"/>
                <w:lang w:val="vi-VN" w:eastAsia="vi-VN"/>
              </w:rPr>
              <w:t xml:space="preserve">                      600 </w:t>
            </w:r>
          </w:p>
        </w:tc>
      </w:tr>
      <w:tr w:rsidR="0030371C" w:rsidRPr="008567B8" w14:paraId="110E3ABC" w14:textId="77777777" w:rsidTr="0030371C">
        <w:trPr>
          <w:trHeight w:val="20"/>
        </w:trPr>
        <w:tc>
          <w:tcPr>
            <w:tcW w:w="940" w:type="dxa"/>
            <w:noWrap/>
            <w:vAlign w:val="center"/>
            <w:hideMark/>
          </w:tcPr>
          <w:p w14:paraId="75EEBF0D" w14:textId="77777777" w:rsidR="008567B8" w:rsidRPr="008567B8" w:rsidRDefault="008567B8" w:rsidP="008567B8">
            <w:pPr>
              <w:jc w:val="center"/>
              <w:rPr>
                <w:szCs w:val="24"/>
                <w:lang w:val="vi-VN" w:eastAsia="vi-VN"/>
              </w:rPr>
            </w:pPr>
            <w:r w:rsidRPr="008567B8">
              <w:rPr>
                <w:szCs w:val="24"/>
                <w:lang w:val="vi-VN" w:eastAsia="vi-VN"/>
              </w:rPr>
              <w:t>709</w:t>
            </w:r>
          </w:p>
        </w:tc>
        <w:tc>
          <w:tcPr>
            <w:tcW w:w="1612" w:type="dxa"/>
            <w:noWrap/>
            <w:vAlign w:val="center"/>
            <w:hideMark/>
          </w:tcPr>
          <w:p w14:paraId="63244344" w14:textId="77777777" w:rsidR="008567B8" w:rsidRPr="008567B8" w:rsidRDefault="008567B8" w:rsidP="008567B8">
            <w:pPr>
              <w:jc w:val="center"/>
              <w:rPr>
                <w:szCs w:val="24"/>
                <w:lang w:val="vi-VN" w:eastAsia="vi-VN"/>
              </w:rPr>
            </w:pPr>
            <w:r w:rsidRPr="008567B8">
              <w:rPr>
                <w:szCs w:val="24"/>
                <w:lang w:val="vi-VN" w:eastAsia="vi-VN"/>
              </w:rPr>
              <w:t>PP2500592122</w:t>
            </w:r>
          </w:p>
        </w:tc>
        <w:tc>
          <w:tcPr>
            <w:tcW w:w="2977" w:type="dxa"/>
            <w:vAlign w:val="center"/>
            <w:hideMark/>
          </w:tcPr>
          <w:p w14:paraId="01357720" w14:textId="77777777" w:rsidR="008567B8" w:rsidRPr="008567B8" w:rsidRDefault="008567B8" w:rsidP="008567B8">
            <w:pPr>
              <w:jc w:val="left"/>
              <w:rPr>
                <w:szCs w:val="24"/>
                <w:lang w:val="vi-VN" w:eastAsia="vi-VN"/>
              </w:rPr>
            </w:pPr>
            <w:r w:rsidRPr="008567B8">
              <w:rPr>
                <w:szCs w:val="24"/>
                <w:lang w:val="vi-VN" w:eastAsia="vi-VN"/>
              </w:rPr>
              <w:t>Bộ xét nghiệm định tính DNA/RNA của 26 vi khuẩn, 7 nấm men, 10 gen kháng thuốc</w:t>
            </w:r>
          </w:p>
        </w:tc>
        <w:tc>
          <w:tcPr>
            <w:tcW w:w="3260" w:type="dxa"/>
            <w:vAlign w:val="center"/>
            <w:hideMark/>
          </w:tcPr>
          <w:p w14:paraId="7B27BDEB" w14:textId="77777777" w:rsidR="008567B8" w:rsidRPr="008567B8" w:rsidRDefault="008567B8" w:rsidP="008567B8">
            <w:pPr>
              <w:jc w:val="left"/>
              <w:rPr>
                <w:szCs w:val="24"/>
                <w:lang w:val="vi-VN" w:eastAsia="vi-VN"/>
              </w:rPr>
            </w:pPr>
            <w:r w:rsidRPr="008567B8">
              <w:rPr>
                <w:szCs w:val="24"/>
                <w:lang w:val="vi-VN" w:eastAsia="vi-VN"/>
              </w:rPr>
              <w:t xml:space="preserve">Xét nghiệm axit nucleic đa mồi nhằm mục đích phát hiện và xác định đồng thời axit nucleic của vi khuẩn và nấm men cũng như các yếu tố di truyền chọn lọc liên quan đến tính kháng kháng sinh, được thực hiện </w:t>
            </w:r>
            <w:r w:rsidRPr="008567B8">
              <w:rPr>
                <w:szCs w:val="24"/>
                <w:lang w:val="vi-VN" w:eastAsia="vi-VN"/>
              </w:rPr>
              <w:lastRenderedPageBreak/>
              <w:t xml:space="preserve">trực tiếp trên các mẫu cấy máu được xác dịnh là dương tính bởi hệ thống cấy máu theo dõi liên tục. </w:t>
            </w:r>
            <w:r w:rsidRPr="008567B8">
              <w:rPr>
                <w:szCs w:val="24"/>
                <w:lang w:val="vi-VN" w:eastAsia="vi-VN"/>
              </w:rPr>
              <w:br/>
              <w:t>Túi hóa chất là một hệ thống khép kín sử dụng một lần lưu trữ tất cả các thuốc thử cần thiết. Thực hiện quy trình PCR lồng đa mồi, có thể phát hiện 43 tác nhân gây bệnh gồm Vi khuẩn, nấm men và gen kháng kháng sinh</w:t>
            </w:r>
            <w:r w:rsidRPr="008567B8">
              <w:rPr>
                <w:szCs w:val="24"/>
                <w:lang w:val="vi-VN" w:eastAsia="vi-VN"/>
              </w:rPr>
              <w:br/>
              <w:t>Độ nhạy ≥99%</w:t>
            </w:r>
            <w:r w:rsidRPr="008567B8">
              <w:rPr>
                <w:szCs w:val="24"/>
                <w:lang w:val="vi-VN" w:eastAsia="vi-VN"/>
              </w:rPr>
              <w:br/>
              <w:t>Độ đặc hiệu ≥99%</w:t>
            </w:r>
          </w:p>
        </w:tc>
        <w:tc>
          <w:tcPr>
            <w:tcW w:w="1340" w:type="dxa"/>
            <w:vAlign w:val="center"/>
            <w:hideMark/>
          </w:tcPr>
          <w:p w14:paraId="3EADE286"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2FD80154" w14:textId="77777777" w:rsidR="008567B8" w:rsidRPr="008567B8" w:rsidRDefault="008567B8" w:rsidP="008567B8">
            <w:pPr>
              <w:jc w:val="left"/>
              <w:rPr>
                <w:szCs w:val="24"/>
                <w:lang w:val="vi-VN" w:eastAsia="vi-VN"/>
              </w:rPr>
            </w:pPr>
            <w:r w:rsidRPr="008567B8">
              <w:rPr>
                <w:szCs w:val="24"/>
                <w:lang w:val="vi-VN" w:eastAsia="vi-VN"/>
              </w:rPr>
              <w:t xml:space="preserve">             300 </w:t>
            </w:r>
          </w:p>
        </w:tc>
        <w:tc>
          <w:tcPr>
            <w:tcW w:w="1480" w:type="dxa"/>
            <w:vAlign w:val="center"/>
            <w:hideMark/>
          </w:tcPr>
          <w:p w14:paraId="0CB7B468" w14:textId="77777777" w:rsidR="008567B8" w:rsidRPr="008567B8" w:rsidRDefault="008567B8" w:rsidP="008567B8">
            <w:pPr>
              <w:jc w:val="left"/>
              <w:rPr>
                <w:szCs w:val="24"/>
                <w:lang w:val="vi-VN" w:eastAsia="vi-VN"/>
              </w:rPr>
            </w:pPr>
            <w:r w:rsidRPr="008567B8">
              <w:rPr>
                <w:szCs w:val="24"/>
                <w:lang w:val="vi-VN" w:eastAsia="vi-VN"/>
              </w:rPr>
              <w:t> </w:t>
            </w:r>
          </w:p>
        </w:tc>
        <w:tc>
          <w:tcPr>
            <w:tcW w:w="1550" w:type="dxa"/>
            <w:vAlign w:val="center"/>
            <w:hideMark/>
          </w:tcPr>
          <w:p w14:paraId="7E90B8CB" w14:textId="77777777" w:rsidR="008567B8" w:rsidRPr="008567B8" w:rsidRDefault="008567B8" w:rsidP="008567B8">
            <w:pPr>
              <w:jc w:val="center"/>
              <w:rPr>
                <w:szCs w:val="24"/>
                <w:lang w:val="vi-VN" w:eastAsia="vi-VN"/>
              </w:rPr>
            </w:pPr>
            <w:r w:rsidRPr="008567B8">
              <w:rPr>
                <w:szCs w:val="24"/>
                <w:lang w:val="vi-VN" w:eastAsia="vi-VN"/>
              </w:rPr>
              <w:t xml:space="preserve">                      300 </w:t>
            </w:r>
          </w:p>
        </w:tc>
      </w:tr>
      <w:tr w:rsidR="0030371C" w:rsidRPr="008567B8" w14:paraId="3C838BDA" w14:textId="77777777" w:rsidTr="0030371C">
        <w:trPr>
          <w:trHeight w:val="20"/>
        </w:trPr>
        <w:tc>
          <w:tcPr>
            <w:tcW w:w="940" w:type="dxa"/>
            <w:noWrap/>
            <w:vAlign w:val="center"/>
            <w:hideMark/>
          </w:tcPr>
          <w:p w14:paraId="69F002DB" w14:textId="77777777" w:rsidR="008567B8" w:rsidRPr="008567B8" w:rsidRDefault="008567B8" w:rsidP="008567B8">
            <w:pPr>
              <w:jc w:val="center"/>
              <w:rPr>
                <w:szCs w:val="24"/>
                <w:lang w:val="vi-VN" w:eastAsia="vi-VN"/>
              </w:rPr>
            </w:pPr>
            <w:r w:rsidRPr="008567B8">
              <w:rPr>
                <w:szCs w:val="24"/>
                <w:lang w:val="vi-VN" w:eastAsia="vi-VN"/>
              </w:rPr>
              <w:t>710</w:t>
            </w:r>
          </w:p>
        </w:tc>
        <w:tc>
          <w:tcPr>
            <w:tcW w:w="1612" w:type="dxa"/>
            <w:noWrap/>
            <w:vAlign w:val="center"/>
            <w:hideMark/>
          </w:tcPr>
          <w:p w14:paraId="37AA6D1E" w14:textId="77777777" w:rsidR="008567B8" w:rsidRPr="008567B8" w:rsidRDefault="008567B8" w:rsidP="008567B8">
            <w:pPr>
              <w:jc w:val="center"/>
              <w:rPr>
                <w:szCs w:val="24"/>
                <w:lang w:val="vi-VN" w:eastAsia="vi-VN"/>
              </w:rPr>
            </w:pPr>
            <w:r w:rsidRPr="008567B8">
              <w:rPr>
                <w:szCs w:val="24"/>
                <w:lang w:val="vi-VN" w:eastAsia="vi-VN"/>
              </w:rPr>
              <w:t>PP2500592123</w:t>
            </w:r>
          </w:p>
        </w:tc>
        <w:tc>
          <w:tcPr>
            <w:tcW w:w="2977" w:type="dxa"/>
            <w:vAlign w:val="center"/>
            <w:hideMark/>
          </w:tcPr>
          <w:p w14:paraId="2028DE69" w14:textId="77777777" w:rsidR="008567B8" w:rsidRPr="008567B8" w:rsidRDefault="008567B8" w:rsidP="008567B8">
            <w:pPr>
              <w:jc w:val="left"/>
              <w:rPr>
                <w:szCs w:val="24"/>
                <w:lang w:val="vi-VN" w:eastAsia="vi-VN"/>
              </w:rPr>
            </w:pPr>
            <w:r w:rsidRPr="008567B8">
              <w:rPr>
                <w:szCs w:val="24"/>
                <w:lang w:val="vi-VN" w:eastAsia="vi-VN"/>
              </w:rPr>
              <w:t>Que thử nước tiểu</w:t>
            </w:r>
          </w:p>
        </w:tc>
        <w:tc>
          <w:tcPr>
            <w:tcW w:w="3260" w:type="dxa"/>
            <w:vAlign w:val="center"/>
            <w:hideMark/>
          </w:tcPr>
          <w:p w14:paraId="5AE912B2" w14:textId="77777777" w:rsidR="008567B8" w:rsidRPr="008567B8" w:rsidRDefault="008567B8" w:rsidP="008567B8">
            <w:pPr>
              <w:jc w:val="left"/>
              <w:rPr>
                <w:szCs w:val="24"/>
                <w:lang w:val="vi-VN" w:eastAsia="vi-VN"/>
              </w:rPr>
            </w:pPr>
            <w:r w:rsidRPr="008567B8">
              <w:rPr>
                <w:szCs w:val="24"/>
                <w:lang w:val="vi-VN" w:eastAsia="vi-VN"/>
              </w:rPr>
              <w:t xml:space="preserve">Que thử nước tiểu để xác định nhanh Acid Ascorbic, Bilirubin, Hồng cầu, Bạch cầu, thể Ketone, Niterit, pH, Protein, tỷ trọng và Urobilinogen. </w:t>
            </w:r>
            <w:r w:rsidRPr="008567B8">
              <w:rPr>
                <w:szCs w:val="24"/>
                <w:lang w:val="vi-VN" w:eastAsia="vi-VN"/>
              </w:rPr>
              <w:br/>
              <w:t>Que thử có ô đo hồng cầu và Glucose không bị ảnh hưởng bởi Acid Ascorbic.</w:t>
            </w:r>
            <w:r w:rsidRPr="008567B8">
              <w:rPr>
                <w:szCs w:val="24"/>
                <w:lang w:val="vi-VN" w:eastAsia="vi-VN"/>
              </w:rPr>
              <w:br/>
              <w:t xml:space="preserve">Độ nhạy: Ascorbic acid: 10–15 mg/dL, Bilirubin: &gt;0,6 mg/dL (10 μmol/L), Máu: &gt;2 Ery/µL Classic / PLUS, Glucose: &gt;40 mg/dL (2,2 mmol/L) Classic; &gt;20 mg/dL (1,1 mmol/L) PLUS, Ketones: &gt;5,4 mg/dL (0,5 mmol/L), Bạch cầu: 15–20 </w:t>
            </w:r>
            <w:r w:rsidRPr="008567B8">
              <w:rPr>
                <w:szCs w:val="24"/>
                <w:lang w:val="vi-VN" w:eastAsia="vi-VN"/>
              </w:rPr>
              <w:lastRenderedPageBreak/>
              <w:t>Leu/µL, Nitrite: 0,05–0,1 mg/dL (11–22 μmol/L), Protein: &gt;15 mg/dL, Urobilinogen: 1–2 mg/dL (16,9–33,8 µmol/L).</w:t>
            </w:r>
          </w:p>
        </w:tc>
        <w:tc>
          <w:tcPr>
            <w:tcW w:w="1340" w:type="dxa"/>
            <w:vAlign w:val="center"/>
            <w:hideMark/>
          </w:tcPr>
          <w:p w14:paraId="3A7F2B7A" w14:textId="77777777" w:rsidR="008567B8" w:rsidRPr="008567B8" w:rsidRDefault="008567B8" w:rsidP="008567B8">
            <w:pPr>
              <w:jc w:val="left"/>
              <w:rPr>
                <w:szCs w:val="24"/>
                <w:lang w:val="vi-VN" w:eastAsia="vi-VN"/>
              </w:rPr>
            </w:pPr>
            <w:r w:rsidRPr="008567B8">
              <w:rPr>
                <w:szCs w:val="24"/>
                <w:lang w:val="vi-VN" w:eastAsia="vi-VN"/>
              </w:rPr>
              <w:lastRenderedPageBreak/>
              <w:t>Test</w:t>
            </w:r>
          </w:p>
        </w:tc>
        <w:tc>
          <w:tcPr>
            <w:tcW w:w="1300" w:type="dxa"/>
            <w:vAlign w:val="center"/>
            <w:hideMark/>
          </w:tcPr>
          <w:p w14:paraId="3BB3C7FA"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7B0BA7CB" w14:textId="77777777" w:rsidR="008567B8" w:rsidRPr="008567B8" w:rsidRDefault="008567B8" w:rsidP="008567B8">
            <w:pPr>
              <w:jc w:val="left"/>
              <w:rPr>
                <w:szCs w:val="24"/>
                <w:lang w:val="vi-VN" w:eastAsia="vi-VN"/>
              </w:rPr>
            </w:pPr>
            <w:r w:rsidRPr="008567B8">
              <w:rPr>
                <w:szCs w:val="24"/>
                <w:lang w:val="vi-VN" w:eastAsia="vi-VN"/>
              </w:rPr>
              <w:t xml:space="preserve">           60.000 </w:t>
            </w:r>
          </w:p>
        </w:tc>
        <w:tc>
          <w:tcPr>
            <w:tcW w:w="1550" w:type="dxa"/>
            <w:vAlign w:val="center"/>
            <w:hideMark/>
          </w:tcPr>
          <w:p w14:paraId="09311F1F" w14:textId="77777777" w:rsidR="008567B8" w:rsidRPr="008567B8" w:rsidRDefault="008567B8" w:rsidP="008567B8">
            <w:pPr>
              <w:jc w:val="center"/>
              <w:rPr>
                <w:szCs w:val="24"/>
                <w:lang w:val="vi-VN" w:eastAsia="vi-VN"/>
              </w:rPr>
            </w:pPr>
            <w:r w:rsidRPr="008567B8">
              <w:rPr>
                <w:szCs w:val="24"/>
                <w:lang w:val="vi-VN" w:eastAsia="vi-VN"/>
              </w:rPr>
              <w:t xml:space="preserve">                 60.000 </w:t>
            </w:r>
          </w:p>
        </w:tc>
      </w:tr>
      <w:tr w:rsidR="0030371C" w:rsidRPr="008567B8" w14:paraId="2EF9AD11" w14:textId="77777777" w:rsidTr="0030371C">
        <w:trPr>
          <w:trHeight w:val="20"/>
        </w:trPr>
        <w:tc>
          <w:tcPr>
            <w:tcW w:w="940" w:type="dxa"/>
            <w:noWrap/>
            <w:vAlign w:val="center"/>
            <w:hideMark/>
          </w:tcPr>
          <w:p w14:paraId="1D990EC0" w14:textId="77777777" w:rsidR="008567B8" w:rsidRPr="008567B8" w:rsidRDefault="008567B8" w:rsidP="008567B8">
            <w:pPr>
              <w:jc w:val="center"/>
              <w:rPr>
                <w:szCs w:val="24"/>
                <w:lang w:val="vi-VN" w:eastAsia="vi-VN"/>
              </w:rPr>
            </w:pPr>
            <w:r w:rsidRPr="008567B8">
              <w:rPr>
                <w:szCs w:val="24"/>
                <w:lang w:val="vi-VN" w:eastAsia="vi-VN"/>
              </w:rPr>
              <w:t>711</w:t>
            </w:r>
          </w:p>
        </w:tc>
        <w:tc>
          <w:tcPr>
            <w:tcW w:w="1612" w:type="dxa"/>
            <w:noWrap/>
            <w:vAlign w:val="center"/>
            <w:hideMark/>
          </w:tcPr>
          <w:p w14:paraId="13D7AC73" w14:textId="77777777" w:rsidR="008567B8" w:rsidRPr="008567B8" w:rsidRDefault="008567B8" w:rsidP="008567B8">
            <w:pPr>
              <w:jc w:val="center"/>
              <w:rPr>
                <w:szCs w:val="24"/>
                <w:lang w:val="vi-VN" w:eastAsia="vi-VN"/>
              </w:rPr>
            </w:pPr>
            <w:r w:rsidRPr="008567B8">
              <w:rPr>
                <w:szCs w:val="24"/>
                <w:lang w:val="vi-VN" w:eastAsia="vi-VN"/>
              </w:rPr>
              <w:t>PP2500592124</w:t>
            </w:r>
          </w:p>
        </w:tc>
        <w:tc>
          <w:tcPr>
            <w:tcW w:w="2977" w:type="dxa"/>
            <w:vAlign w:val="center"/>
            <w:hideMark/>
          </w:tcPr>
          <w:p w14:paraId="53FF834E" w14:textId="77777777" w:rsidR="008567B8" w:rsidRPr="008567B8" w:rsidRDefault="008567B8" w:rsidP="008567B8">
            <w:pPr>
              <w:jc w:val="left"/>
              <w:rPr>
                <w:szCs w:val="24"/>
                <w:lang w:val="vi-VN" w:eastAsia="vi-VN"/>
              </w:rPr>
            </w:pPr>
            <w:r w:rsidRPr="008567B8">
              <w:rPr>
                <w:szCs w:val="24"/>
                <w:lang w:val="vi-VN" w:eastAsia="vi-VN"/>
              </w:rPr>
              <w:t>Bộ kit xét nghiệm ung thư cổ tử cung</w:t>
            </w:r>
          </w:p>
        </w:tc>
        <w:tc>
          <w:tcPr>
            <w:tcW w:w="3260" w:type="dxa"/>
            <w:vAlign w:val="center"/>
            <w:hideMark/>
          </w:tcPr>
          <w:p w14:paraId="0C5D24C6" w14:textId="77777777" w:rsidR="008567B8" w:rsidRPr="008567B8" w:rsidRDefault="008567B8" w:rsidP="008567B8">
            <w:pPr>
              <w:jc w:val="left"/>
              <w:rPr>
                <w:szCs w:val="24"/>
                <w:lang w:val="vi-VN" w:eastAsia="vi-VN"/>
              </w:rPr>
            </w:pPr>
            <w:r w:rsidRPr="008567B8">
              <w:rPr>
                <w:szCs w:val="24"/>
                <w:lang w:val="vi-VN" w:eastAsia="vi-VN"/>
              </w:rPr>
              <w:t xml:space="preserve"> Kit gồm có:</w:t>
            </w:r>
            <w:r w:rsidRPr="008567B8">
              <w:rPr>
                <w:szCs w:val="24"/>
                <w:lang w:val="vi-VN" w:eastAsia="vi-VN"/>
              </w:rPr>
              <w:br/>
              <w:t xml:space="preserve"> - 1 chổi thu tế bào. Công dụng: Dùng để lấy tế bào cổ tử cung.</w:t>
            </w:r>
            <w:r w:rsidRPr="008567B8">
              <w:rPr>
                <w:szCs w:val="24"/>
                <w:lang w:val="vi-VN" w:eastAsia="vi-VN"/>
              </w:rPr>
              <w:br/>
              <w:t>- 1 lọ dung dịch bảo quản tế bào. Thành phần dung dịch đệm bảo quản có chứa Ethanol 10 - 24%. Công dụng: Bảo quản tế bào cổ tử cung. Quy cách: lọ 10ml</w:t>
            </w:r>
            <w:r w:rsidRPr="008567B8">
              <w:rPr>
                <w:szCs w:val="24"/>
                <w:lang w:val="vi-VN" w:eastAsia="vi-VN"/>
              </w:rPr>
              <w:br/>
              <w:t xml:space="preserve">- Dung dịch ly giải tạp chất làm sạch mẫu tế bào. Công dụng: Ly giải các tạp chất, dịch nhầy, máu ra khỏi tế bào, và nhờ vào công nghệ Gradient tỉ trọng thu cặn lắng tế bào. </w:t>
            </w:r>
            <w:r w:rsidRPr="008567B8">
              <w:rPr>
                <w:szCs w:val="24"/>
                <w:lang w:val="vi-VN" w:eastAsia="vi-VN"/>
              </w:rPr>
              <w:br/>
              <w:t xml:space="preserve">- Dung dịch kết nang tế bào. Giúp tế bào không bị chồng lấp, giúp tế bào kết dính vào lam kính, phân bố tế bào đồng nhất, giúp nhuộm dễ dàng. </w:t>
            </w:r>
            <w:r w:rsidRPr="008567B8">
              <w:rPr>
                <w:szCs w:val="24"/>
                <w:lang w:val="vi-VN" w:eastAsia="vi-VN"/>
              </w:rPr>
              <w:br/>
              <w:t xml:space="preserve">- 1 ống ly tâm tiệt trùng </w:t>
            </w:r>
          </w:p>
        </w:tc>
        <w:tc>
          <w:tcPr>
            <w:tcW w:w="1340" w:type="dxa"/>
            <w:vAlign w:val="center"/>
            <w:hideMark/>
          </w:tcPr>
          <w:p w14:paraId="6C5886CF"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1B38ACF6" w14:textId="77777777" w:rsidR="008567B8" w:rsidRPr="008567B8" w:rsidRDefault="008567B8" w:rsidP="008567B8">
            <w:pPr>
              <w:jc w:val="left"/>
              <w:rPr>
                <w:szCs w:val="24"/>
                <w:lang w:val="vi-VN" w:eastAsia="vi-VN"/>
              </w:rPr>
            </w:pPr>
            <w:r w:rsidRPr="008567B8">
              <w:rPr>
                <w:szCs w:val="24"/>
                <w:lang w:val="vi-VN" w:eastAsia="vi-VN"/>
              </w:rPr>
              <w:t xml:space="preserve">          4.000 </w:t>
            </w:r>
          </w:p>
        </w:tc>
        <w:tc>
          <w:tcPr>
            <w:tcW w:w="1480" w:type="dxa"/>
            <w:vAlign w:val="center"/>
            <w:hideMark/>
          </w:tcPr>
          <w:p w14:paraId="6850134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300C104" w14:textId="77777777" w:rsidR="008567B8" w:rsidRPr="008567B8" w:rsidRDefault="008567B8" w:rsidP="008567B8">
            <w:pPr>
              <w:jc w:val="center"/>
              <w:rPr>
                <w:szCs w:val="24"/>
                <w:lang w:val="vi-VN" w:eastAsia="vi-VN"/>
              </w:rPr>
            </w:pPr>
            <w:r w:rsidRPr="008567B8">
              <w:rPr>
                <w:szCs w:val="24"/>
                <w:lang w:val="vi-VN" w:eastAsia="vi-VN"/>
              </w:rPr>
              <w:t xml:space="preserve">                   4.000 </w:t>
            </w:r>
          </w:p>
        </w:tc>
      </w:tr>
      <w:tr w:rsidR="0030371C" w:rsidRPr="008567B8" w14:paraId="33D207EE" w14:textId="77777777" w:rsidTr="0030371C">
        <w:trPr>
          <w:trHeight w:val="20"/>
        </w:trPr>
        <w:tc>
          <w:tcPr>
            <w:tcW w:w="940" w:type="dxa"/>
            <w:noWrap/>
            <w:vAlign w:val="center"/>
            <w:hideMark/>
          </w:tcPr>
          <w:p w14:paraId="3B712D42" w14:textId="77777777" w:rsidR="008567B8" w:rsidRPr="008567B8" w:rsidRDefault="008567B8" w:rsidP="008567B8">
            <w:pPr>
              <w:jc w:val="center"/>
              <w:rPr>
                <w:szCs w:val="24"/>
                <w:lang w:val="vi-VN" w:eastAsia="vi-VN"/>
              </w:rPr>
            </w:pPr>
            <w:r w:rsidRPr="008567B8">
              <w:rPr>
                <w:szCs w:val="24"/>
                <w:lang w:val="vi-VN" w:eastAsia="vi-VN"/>
              </w:rPr>
              <w:t>712</w:t>
            </w:r>
          </w:p>
        </w:tc>
        <w:tc>
          <w:tcPr>
            <w:tcW w:w="1612" w:type="dxa"/>
            <w:noWrap/>
            <w:vAlign w:val="center"/>
            <w:hideMark/>
          </w:tcPr>
          <w:p w14:paraId="7FE20CC6" w14:textId="77777777" w:rsidR="008567B8" w:rsidRPr="008567B8" w:rsidRDefault="008567B8" w:rsidP="008567B8">
            <w:pPr>
              <w:jc w:val="center"/>
              <w:rPr>
                <w:szCs w:val="24"/>
                <w:lang w:val="vi-VN" w:eastAsia="vi-VN"/>
              </w:rPr>
            </w:pPr>
            <w:r w:rsidRPr="008567B8">
              <w:rPr>
                <w:szCs w:val="24"/>
                <w:lang w:val="vi-VN" w:eastAsia="vi-VN"/>
              </w:rPr>
              <w:t>PP2500592125</w:t>
            </w:r>
          </w:p>
        </w:tc>
        <w:tc>
          <w:tcPr>
            <w:tcW w:w="2977" w:type="dxa"/>
            <w:vAlign w:val="center"/>
            <w:hideMark/>
          </w:tcPr>
          <w:p w14:paraId="1E10F2EE" w14:textId="77777777" w:rsidR="008567B8" w:rsidRPr="008567B8" w:rsidRDefault="008567B8" w:rsidP="008567B8">
            <w:pPr>
              <w:jc w:val="left"/>
              <w:rPr>
                <w:szCs w:val="24"/>
                <w:lang w:val="vi-VN" w:eastAsia="vi-VN"/>
              </w:rPr>
            </w:pPr>
            <w:r w:rsidRPr="008567B8">
              <w:rPr>
                <w:szCs w:val="24"/>
                <w:lang w:val="vi-VN" w:eastAsia="vi-VN"/>
              </w:rPr>
              <w:t>Sáp parrafin tinh khiết</w:t>
            </w:r>
          </w:p>
        </w:tc>
        <w:tc>
          <w:tcPr>
            <w:tcW w:w="3260" w:type="dxa"/>
            <w:vAlign w:val="center"/>
            <w:hideMark/>
          </w:tcPr>
          <w:p w14:paraId="0B4456A0" w14:textId="77777777" w:rsidR="008567B8" w:rsidRPr="008567B8" w:rsidRDefault="008567B8" w:rsidP="008567B8">
            <w:pPr>
              <w:jc w:val="left"/>
              <w:rPr>
                <w:szCs w:val="24"/>
                <w:lang w:val="vi-VN" w:eastAsia="vi-VN"/>
              </w:rPr>
            </w:pPr>
            <w:r w:rsidRPr="008567B8">
              <w:rPr>
                <w:szCs w:val="24"/>
                <w:lang w:val="vi-VN" w:eastAsia="vi-VN"/>
              </w:rPr>
              <w:t>Thành phần: Sáp parafin tinh khiết và sáp hydrocarbon: &gt;99%. Tiêu chuẩn: ISO</w:t>
            </w:r>
          </w:p>
        </w:tc>
        <w:tc>
          <w:tcPr>
            <w:tcW w:w="1340" w:type="dxa"/>
            <w:vAlign w:val="center"/>
            <w:hideMark/>
          </w:tcPr>
          <w:p w14:paraId="57BBFA83" w14:textId="77777777" w:rsidR="008567B8" w:rsidRPr="008567B8" w:rsidRDefault="008567B8" w:rsidP="008567B8">
            <w:pPr>
              <w:jc w:val="left"/>
              <w:rPr>
                <w:szCs w:val="24"/>
                <w:lang w:val="vi-VN" w:eastAsia="vi-VN"/>
              </w:rPr>
            </w:pPr>
            <w:r w:rsidRPr="008567B8">
              <w:rPr>
                <w:szCs w:val="24"/>
                <w:lang w:val="vi-VN" w:eastAsia="vi-VN"/>
              </w:rPr>
              <w:t>Kg</w:t>
            </w:r>
          </w:p>
        </w:tc>
        <w:tc>
          <w:tcPr>
            <w:tcW w:w="1300" w:type="dxa"/>
            <w:vAlign w:val="center"/>
            <w:hideMark/>
          </w:tcPr>
          <w:p w14:paraId="61864AE1" w14:textId="77777777" w:rsidR="008567B8" w:rsidRPr="008567B8" w:rsidRDefault="008567B8" w:rsidP="008567B8">
            <w:pPr>
              <w:jc w:val="left"/>
              <w:rPr>
                <w:szCs w:val="24"/>
                <w:lang w:val="vi-VN" w:eastAsia="vi-VN"/>
              </w:rPr>
            </w:pPr>
            <w:r w:rsidRPr="008567B8">
              <w:rPr>
                <w:szCs w:val="24"/>
                <w:lang w:val="vi-VN" w:eastAsia="vi-VN"/>
              </w:rPr>
              <w:t xml:space="preserve">          1.200 </w:t>
            </w:r>
          </w:p>
        </w:tc>
        <w:tc>
          <w:tcPr>
            <w:tcW w:w="1480" w:type="dxa"/>
            <w:vAlign w:val="center"/>
            <w:hideMark/>
          </w:tcPr>
          <w:p w14:paraId="77F38B0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5297DF5" w14:textId="77777777" w:rsidR="008567B8" w:rsidRPr="008567B8" w:rsidRDefault="008567B8" w:rsidP="008567B8">
            <w:pPr>
              <w:jc w:val="center"/>
              <w:rPr>
                <w:szCs w:val="24"/>
                <w:lang w:val="vi-VN" w:eastAsia="vi-VN"/>
              </w:rPr>
            </w:pPr>
            <w:r w:rsidRPr="008567B8">
              <w:rPr>
                <w:szCs w:val="24"/>
                <w:lang w:val="vi-VN" w:eastAsia="vi-VN"/>
              </w:rPr>
              <w:t xml:space="preserve">                   1.200 </w:t>
            </w:r>
          </w:p>
        </w:tc>
      </w:tr>
      <w:tr w:rsidR="0030371C" w:rsidRPr="008567B8" w14:paraId="33AFBC86" w14:textId="77777777" w:rsidTr="0030371C">
        <w:trPr>
          <w:trHeight w:val="20"/>
        </w:trPr>
        <w:tc>
          <w:tcPr>
            <w:tcW w:w="940" w:type="dxa"/>
            <w:noWrap/>
            <w:vAlign w:val="center"/>
            <w:hideMark/>
          </w:tcPr>
          <w:p w14:paraId="1B870CD4" w14:textId="77777777" w:rsidR="008567B8" w:rsidRPr="008567B8" w:rsidRDefault="008567B8" w:rsidP="008567B8">
            <w:pPr>
              <w:jc w:val="center"/>
              <w:rPr>
                <w:szCs w:val="24"/>
                <w:lang w:val="vi-VN" w:eastAsia="vi-VN"/>
              </w:rPr>
            </w:pPr>
            <w:r w:rsidRPr="008567B8">
              <w:rPr>
                <w:szCs w:val="24"/>
                <w:lang w:val="vi-VN" w:eastAsia="vi-VN"/>
              </w:rPr>
              <w:lastRenderedPageBreak/>
              <w:t>713</w:t>
            </w:r>
          </w:p>
        </w:tc>
        <w:tc>
          <w:tcPr>
            <w:tcW w:w="1612" w:type="dxa"/>
            <w:noWrap/>
            <w:vAlign w:val="center"/>
            <w:hideMark/>
          </w:tcPr>
          <w:p w14:paraId="2703F2EA" w14:textId="77777777" w:rsidR="008567B8" w:rsidRPr="008567B8" w:rsidRDefault="008567B8" w:rsidP="008567B8">
            <w:pPr>
              <w:jc w:val="center"/>
              <w:rPr>
                <w:szCs w:val="24"/>
                <w:lang w:val="vi-VN" w:eastAsia="vi-VN"/>
              </w:rPr>
            </w:pPr>
            <w:r w:rsidRPr="008567B8">
              <w:rPr>
                <w:szCs w:val="24"/>
                <w:lang w:val="vi-VN" w:eastAsia="vi-VN"/>
              </w:rPr>
              <w:t>PP2500592126</w:t>
            </w:r>
          </w:p>
        </w:tc>
        <w:tc>
          <w:tcPr>
            <w:tcW w:w="2977" w:type="dxa"/>
            <w:vAlign w:val="center"/>
            <w:hideMark/>
          </w:tcPr>
          <w:p w14:paraId="5D8AC2F0" w14:textId="77777777" w:rsidR="008567B8" w:rsidRPr="008567B8" w:rsidRDefault="008567B8" w:rsidP="008567B8">
            <w:pPr>
              <w:jc w:val="left"/>
              <w:rPr>
                <w:szCs w:val="24"/>
                <w:lang w:val="vi-VN" w:eastAsia="vi-VN"/>
              </w:rPr>
            </w:pPr>
            <w:r w:rsidRPr="008567B8">
              <w:rPr>
                <w:szCs w:val="24"/>
                <w:lang w:val="vi-VN" w:eastAsia="vi-VN"/>
              </w:rPr>
              <w:t>Dầu parafin</w:t>
            </w:r>
          </w:p>
        </w:tc>
        <w:tc>
          <w:tcPr>
            <w:tcW w:w="3260" w:type="dxa"/>
            <w:vAlign w:val="center"/>
            <w:hideMark/>
          </w:tcPr>
          <w:p w14:paraId="2F65596A" w14:textId="77777777" w:rsidR="008567B8" w:rsidRPr="008567B8" w:rsidRDefault="008567B8" w:rsidP="008567B8">
            <w:pPr>
              <w:jc w:val="left"/>
              <w:rPr>
                <w:szCs w:val="24"/>
                <w:lang w:val="vi-VN" w:eastAsia="vi-VN"/>
              </w:rPr>
            </w:pPr>
            <w:r w:rsidRPr="008567B8">
              <w:rPr>
                <w:szCs w:val="24"/>
                <w:lang w:val="vi-VN" w:eastAsia="vi-VN"/>
              </w:rPr>
              <w:t>Dầu parafin</w:t>
            </w:r>
            <w:r w:rsidRPr="008567B8">
              <w:rPr>
                <w:szCs w:val="24"/>
                <w:lang w:val="vi-VN" w:eastAsia="vi-VN"/>
              </w:rPr>
              <w:br/>
              <w:t>Tiêu chuẩn ISO</w:t>
            </w:r>
          </w:p>
        </w:tc>
        <w:tc>
          <w:tcPr>
            <w:tcW w:w="1340" w:type="dxa"/>
            <w:vAlign w:val="center"/>
            <w:hideMark/>
          </w:tcPr>
          <w:p w14:paraId="5E240462" w14:textId="77777777" w:rsidR="008567B8" w:rsidRPr="008567B8" w:rsidRDefault="008567B8" w:rsidP="008567B8">
            <w:pPr>
              <w:jc w:val="left"/>
              <w:rPr>
                <w:szCs w:val="24"/>
                <w:lang w:val="vi-VN" w:eastAsia="vi-VN"/>
              </w:rPr>
            </w:pPr>
            <w:r w:rsidRPr="008567B8">
              <w:rPr>
                <w:szCs w:val="24"/>
                <w:lang w:val="vi-VN" w:eastAsia="vi-VN"/>
              </w:rPr>
              <w:t>lit</w:t>
            </w:r>
          </w:p>
        </w:tc>
        <w:tc>
          <w:tcPr>
            <w:tcW w:w="1300" w:type="dxa"/>
            <w:vAlign w:val="center"/>
            <w:hideMark/>
          </w:tcPr>
          <w:p w14:paraId="26C90B61"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480" w:type="dxa"/>
            <w:vAlign w:val="center"/>
            <w:hideMark/>
          </w:tcPr>
          <w:p w14:paraId="09C651AC"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1837E743" w14:textId="77777777" w:rsidR="008567B8" w:rsidRPr="008567B8" w:rsidRDefault="008567B8" w:rsidP="008567B8">
            <w:pPr>
              <w:jc w:val="center"/>
              <w:rPr>
                <w:szCs w:val="24"/>
                <w:lang w:val="vi-VN" w:eastAsia="vi-VN"/>
              </w:rPr>
            </w:pPr>
            <w:r w:rsidRPr="008567B8">
              <w:rPr>
                <w:szCs w:val="24"/>
                <w:lang w:val="vi-VN" w:eastAsia="vi-VN"/>
              </w:rPr>
              <w:t xml:space="preserve">                   3.000 </w:t>
            </w:r>
          </w:p>
        </w:tc>
      </w:tr>
      <w:tr w:rsidR="0030371C" w:rsidRPr="008567B8" w14:paraId="3D102EAB" w14:textId="77777777" w:rsidTr="0030371C">
        <w:trPr>
          <w:trHeight w:val="20"/>
        </w:trPr>
        <w:tc>
          <w:tcPr>
            <w:tcW w:w="940" w:type="dxa"/>
            <w:noWrap/>
            <w:vAlign w:val="center"/>
            <w:hideMark/>
          </w:tcPr>
          <w:p w14:paraId="77E02995" w14:textId="77777777" w:rsidR="008567B8" w:rsidRPr="008567B8" w:rsidRDefault="008567B8" w:rsidP="008567B8">
            <w:pPr>
              <w:jc w:val="center"/>
              <w:rPr>
                <w:szCs w:val="24"/>
                <w:lang w:val="vi-VN" w:eastAsia="vi-VN"/>
              </w:rPr>
            </w:pPr>
            <w:r w:rsidRPr="008567B8">
              <w:rPr>
                <w:szCs w:val="24"/>
                <w:lang w:val="vi-VN" w:eastAsia="vi-VN"/>
              </w:rPr>
              <w:t>714</w:t>
            </w:r>
          </w:p>
        </w:tc>
        <w:tc>
          <w:tcPr>
            <w:tcW w:w="1612" w:type="dxa"/>
            <w:noWrap/>
            <w:vAlign w:val="center"/>
            <w:hideMark/>
          </w:tcPr>
          <w:p w14:paraId="6DA82F37" w14:textId="77777777" w:rsidR="008567B8" w:rsidRPr="008567B8" w:rsidRDefault="008567B8" w:rsidP="008567B8">
            <w:pPr>
              <w:jc w:val="center"/>
              <w:rPr>
                <w:szCs w:val="24"/>
                <w:lang w:val="vi-VN" w:eastAsia="vi-VN"/>
              </w:rPr>
            </w:pPr>
            <w:r w:rsidRPr="008567B8">
              <w:rPr>
                <w:szCs w:val="24"/>
                <w:lang w:val="vi-VN" w:eastAsia="vi-VN"/>
              </w:rPr>
              <w:t>PP2500592127</w:t>
            </w:r>
          </w:p>
        </w:tc>
        <w:tc>
          <w:tcPr>
            <w:tcW w:w="2977" w:type="dxa"/>
            <w:vAlign w:val="center"/>
            <w:hideMark/>
          </w:tcPr>
          <w:p w14:paraId="68283502" w14:textId="77777777" w:rsidR="008567B8" w:rsidRPr="008567B8" w:rsidRDefault="008567B8" w:rsidP="008567B8">
            <w:pPr>
              <w:jc w:val="left"/>
              <w:rPr>
                <w:szCs w:val="24"/>
                <w:lang w:val="vi-VN" w:eastAsia="vi-VN"/>
              </w:rPr>
            </w:pPr>
            <w:r w:rsidRPr="008567B8">
              <w:rPr>
                <w:szCs w:val="24"/>
                <w:lang w:val="vi-VN" w:eastAsia="vi-VN"/>
              </w:rPr>
              <w:t>Eosin</w:t>
            </w:r>
          </w:p>
        </w:tc>
        <w:tc>
          <w:tcPr>
            <w:tcW w:w="3260" w:type="dxa"/>
            <w:vAlign w:val="center"/>
            <w:hideMark/>
          </w:tcPr>
          <w:p w14:paraId="69867A72" w14:textId="77777777" w:rsidR="008567B8" w:rsidRPr="008567B8" w:rsidRDefault="008567B8" w:rsidP="008567B8">
            <w:pPr>
              <w:jc w:val="left"/>
              <w:rPr>
                <w:szCs w:val="24"/>
                <w:lang w:val="vi-VN" w:eastAsia="vi-VN"/>
              </w:rPr>
            </w:pPr>
            <w:r w:rsidRPr="008567B8">
              <w:rPr>
                <w:szCs w:val="24"/>
                <w:lang w:val="vi-VN" w:eastAsia="vi-VN"/>
              </w:rPr>
              <w:t>Eosin</w:t>
            </w:r>
            <w:r w:rsidRPr="008567B8">
              <w:rPr>
                <w:szCs w:val="24"/>
                <w:lang w:val="vi-VN" w:eastAsia="vi-VN"/>
              </w:rPr>
              <w:br/>
              <w:t>Tiêu chuẩn: ISO</w:t>
            </w:r>
          </w:p>
        </w:tc>
        <w:tc>
          <w:tcPr>
            <w:tcW w:w="1340" w:type="dxa"/>
            <w:vAlign w:val="center"/>
            <w:hideMark/>
          </w:tcPr>
          <w:p w14:paraId="671456C1"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1251272C" w14:textId="77777777" w:rsidR="008567B8" w:rsidRPr="008567B8" w:rsidRDefault="008567B8" w:rsidP="008567B8">
            <w:pPr>
              <w:jc w:val="left"/>
              <w:rPr>
                <w:szCs w:val="24"/>
                <w:lang w:val="vi-VN" w:eastAsia="vi-VN"/>
              </w:rPr>
            </w:pPr>
            <w:r w:rsidRPr="008567B8">
              <w:rPr>
                <w:szCs w:val="24"/>
                <w:lang w:val="vi-VN" w:eastAsia="vi-VN"/>
              </w:rPr>
              <w:t xml:space="preserve">        60.000 </w:t>
            </w:r>
          </w:p>
        </w:tc>
        <w:tc>
          <w:tcPr>
            <w:tcW w:w="1480" w:type="dxa"/>
            <w:vAlign w:val="center"/>
            <w:hideMark/>
          </w:tcPr>
          <w:p w14:paraId="4E587C87"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3AE3411" w14:textId="77777777" w:rsidR="008567B8" w:rsidRPr="008567B8" w:rsidRDefault="008567B8" w:rsidP="008567B8">
            <w:pPr>
              <w:jc w:val="center"/>
              <w:rPr>
                <w:szCs w:val="24"/>
                <w:lang w:val="vi-VN" w:eastAsia="vi-VN"/>
              </w:rPr>
            </w:pPr>
            <w:r w:rsidRPr="008567B8">
              <w:rPr>
                <w:szCs w:val="24"/>
                <w:lang w:val="vi-VN" w:eastAsia="vi-VN"/>
              </w:rPr>
              <w:t xml:space="preserve">                 60.000 </w:t>
            </w:r>
          </w:p>
        </w:tc>
      </w:tr>
      <w:tr w:rsidR="0030371C" w:rsidRPr="008567B8" w14:paraId="1FCE4F1B" w14:textId="77777777" w:rsidTr="0030371C">
        <w:trPr>
          <w:trHeight w:val="20"/>
        </w:trPr>
        <w:tc>
          <w:tcPr>
            <w:tcW w:w="940" w:type="dxa"/>
            <w:noWrap/>
            <w:vAlign w:val="center"/>
            <w:hideMark/>
          </w:tcPr>
          <w:p w14:paraId="30DB1C55" w14:textId="77777777" w:rsidR="008567B8" w:rsidRPr="008567B8" w:rsidRDefault="008567B8" w:rsidP="008567B8">
            <w:pPr>
              <w:jc w:val="center"/>
              <w:rPr>
                <w:szCs w:val="24"/>
                <w:lang w:val="vi-VN" w:eastAsia="vi-VN"/>
              </w:rPr>
            </w:pPr>
            <w:r w:rsidRPr="008567B8">
              <w:rPr>
                <w:szCs w:val="24"/>
                <w:lang w:val="vi-VN" w:eastAsia="vi-VN"/>
              </w:rPr>
              <w:t>715</w:t>
            </w:r>
          </w:p>
        </w:tc>
        <w:tc>
          <w:tcPr>
            <w:tcW w:w="1612" w:type="dxa"/>
            <w:noWrap/>
            <w:vAlign w:val="center"/>
            <w:hideMark/>
          </w:tcPr>
          <w:p w14:paraId="60DAA3EC" w14:textId="77777777" w:rsidR="008567B8" w:rsidRPr="008567B8" w:rsidRDefault="008567B8" w:rsidP="008567B8">
            <w:pPr>
              <w:jc w:val="center"/>
              <w:rPr>
                <w:szCs w:val="24"/>
                <w:lang w:val="vi-VN" w:eastAsia="vi-VN"/>
              </w:rPr>
            </w:pPr>
            <w:r w:rsidRPr="008567B8">
              <w:rPr>
                <w:szCs w:val="24"/>
                <w:lang w:val="vi-VN" w:eastAsia="vi-VN"/>
              </w:rPr>
              <w:t>PP2500592128</w:t>
            </w:r>
          </w:p>
        </w:tc>
        <w:tc>
          <w:tcPr>
            <w:tcW w:w="2977" w:type="dxa"/>
            <w:vAlign w:val="center"/>
            <w:hideMark/>
          </w:tcPr>
          <w:p w14:paraId="3ECF73AB" w14:textId="77777777" w:rsidR="008567B8" w:rsidRPr="008567B8" w:rsidRDefault="008567B8" w:rsidP="008567B8">
            <w:pPr>
              <w:jc w:val="left"/>
              <w:rPr>
                <w:szCs w:val="24"/>
                <w:lang w:val="vi-VN" w:eastAsia="vi-VN"/>
              </w:rPr>
            </w:pPr>
            <w:r w:rsidRPr="008567B8">
              <w:rPr>
                <w:szCs w:val="24"/>
                <w:lang w:val="vi-VN" w:eastAsia="vi-VN"/>
              </w:rPr>
              <w:t xml:space="preserve">Hematoxylin </w:t>
            </w:r>
          </w:p>
        </w:tc>
        <w:tc>
          <w:tcPr>
            <w:tcW w:w="3260" w:type="dxa"/>
            <w:vAlign w:val="center"/>
            <w:hideMark/>
          </w:tcPr>
          <w:p w14:paraId="37954648" w14:textId="77777777" w:rsidR="008567B8" w:rsidRPr="008567B8" w:rsidRDefault="008567B8" w:rsidP="008567B8">
            <w:pPr>
              <w:jc w:val="left"/>
              <w:rPr>
                <w:szCs w:val="24"/>
                <w:lang w:val="vi-VN" w:eastAsia="vi-VN"/>
              </w:rPr>
            </w:pPr>
            <w:r w:rsidRPr="008567B8">
              <w:rPr>
                <w:szCs w:val="24"/>
                <w:lang w:val="vi-VN" w:eastAsia="vi-VN"/>
              </w:rPr>
              <w:t>Không có ái lực đối với nhuộm axit mucopolysaccharide (mucin)</w:t>
            </w:r>
            <w:r w:rsidRPr="008567B8">
              <w:rPr>
                <w:szCs w:val="24"/>
                <w:lang w:val="vi-VN" w:eastAsia="vi-VN"/>
              </w:rPr>
              <w:br/>
              <w:t>Các lam rõ nét với sự phân định rõ ràng, nhân và nhiễm sắc thể.</w:t>
            </w:r>
            <w:r w:rsidRPr="008567B8">
              <w:rPr>
                <w:szCs w:val="24"/>
                <w:lang w:val="vi-VN" w:eastAsia="vi-VN"/>
              </w:rPr>
              <w:br/>
              <w:t>6 lọ A + 6 lọ B/ hộp</w:t>
            </w:r>
          </w:p>
        </w:tc>
        <w:tc>
          <w:tcPr>
            <w:tcW w:w="1340" w:type="dxa"/>
            <w:vAlign w:val="center"/>
            <w:hideMark/>
          </w:tcPr>
          <w:p w14:paraId="74B605DB"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060B8A43" w14:textId="77777777" w:rsidR="008567B8" w:rsidRPr="008567B8" w:rsidRDefault="008567B8" w:rsidP="008567B8">
            <w:pPr>
              <w:jc w:val="left"/>
              <w:rPr>
                <w:szCs w:val="24"/>
                <w:lang w:val="vi-VN" w:eastAsia="vi-VN"/>
              </w:rPr>
            </w:pPr>
            <w:r w:rsidRPr="008567B8">
              <w:rPr>
                <w:szCs w:val="24"/>
                <w:lang w:val="vi-VN" w:eastAsia="vi-VN"/>
              </w:rPr>
              <w:t xml:space="preserve">               30 </w:t>
            </w:r>
          </w:p>
        </w:tc>
        <w:tc>
          <w:tcPr>
            <w:tcW w:w="1480" w:type="dxa"/>
            <w:vAlign w:val="center"/>
            <w:hideMark/>
          </w:tcPr>
          <w:p w14:paraId="03C3EECE"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EAD0CBC" w14:textId="77777777" w:rsidR="008567B8" w:rsidRPr="008567B8" w:rsidRDefault="008567B8" w:rsidP="008567B8">
            <w:pPr>
              <w:jc w:val="center"/>
              <w:rPr>
                <w:szCs w:val="24"/>
                <w:lang w:val="vi-VN" w:eastAsia="vi-VN"/>
              </w:rPr>
            </w:pPr>
            <w:r w:rsidRPr="008567B8">
              <w:rPr>
                <w:szCs w:val="24"/>
                <w:lang w:val="vi-VN" w:eastAsia="vi-VN"/>
              </w:rPr>
              <w:t xml:space="preserve">                        30 </w:t>
            </w:r>
          </w:p>
        </w:tc>
      </w:tr>
      <w:tr w:rsidR="0030371C" w:rsidRPr="008567B8" w14:paraId="4F75FE61" w14:textId="77777777" w:rsidTr="0030371C">
        <w:trPr>
          <w:trHeight w:val="20"/>
        </w:trPr>
        <w:tc>
          <w:tcPr>
            <w:tcW w:w="940" w:type="dxa"/>
            <w:noWrap/>
            <w:vAlign w:val="center"/>
            <w:hideMark/>
          </w:tcPr>
          <w:p w14:paraId="48BD8B3C" w14:textId="77777777" w:rsidR="008567B8" w:rsidRPr="008567B8" w:rsidRDefault="008567B8" w:rsidP="008567B8">
            <w:pPr>
              <w:jc w:val="center"/>
              <w:rPr>
                <w:szCs w:val="24"/>
                <w:lang w:val="vi-VN" w:eastAsia="vi-VN"/>
              </w:rPr>
            </w:pPr>
            <w:r w:rsidRPr="008567B8">
              <w:rPr>
                <w:szCs w:val="24"/>
                <w:lang w:val="vi-VN" w:eastAsia="vi-VN"/>
              </w:rPr>
              <w:t>716</w:t>
            </w:r>
          </w:p>
        </w:tc>
        <w:tc>
          <w:tcPr>
            <w:tcW w:w="1612" w:type="dxa"/>
            <w:noWrap/>
            <w:vAlign w:val="center"/>
            <w:hideMark/>
          </w:tcPr>
          <w:p w14:paraId="2A936121" w14:textId="77777777" w:rsidR="008567B8" w:rsidRPr="008567B8" w:rsidRDefault="008567B8" w:rsidP="008567B8">
            <w:pPr>
              <w:jc w:val="center"/>
              <w:rPr>
                <w:szCs w:val="24"/>
                <w:lang w:val="vi-VN" w:eastAsia="vi-VN"/>
              </w:rPr>
            </w:pPr>
            <w:r w:rsidRPr="008567B8">
              <w:rPr>
                <w:szCs w:val="24"/>
                <w:lang w:val="vi-VN" w:eastAsia="vi-VN"/>
              </w:rPr>
              <w:t>PP2500592129</w:t>
            </w:r>
          </w:p>
        </w:tc>
        <w:tc>
          <w:tcPr>
            <w:tcW w:w="2977" w:type="dxa"/>
            <w:vAlign w:val="center"/>
            <w:hideMark/>
          </w:tcPr>
          <w:p w14:paraId="7301EAC7" w14:textId="77777777" w:rsidR="008567B8" w:rsidRPr="008567B8" w:rsidRDefault="008567B8" w:rsidP="008567B8">
            <w:pPr>
              <w:jc w:val="left"/>
              <w:rPr>
                <w:szCs w:val="24"/>
                <w:lang w:val="vi-VN" w:eastAsia="vi-VN"/>
              </w:rPr>
            </w:pPr>
            <w:r w:rsidRPr="008567B8">
              <w:rPr>
                <w:szCs w:val="24"/>
                <w:lang w:val="vi-VN" w:eastAsia="vi-VN"/>
              </w:rPr>
              <w:t>Papanicolaous 2a OG6 hoặc tương đương</w:t>
            </w:r>
          </w:p>
        </w:tc>
        <w:tc>
          <w:tcPr>
            <w:tcW w:w="3260" w:type="dxa"/>
            <w:vAlign w:val="center"/>
            <w:hideMark/>
          </w:tcPr>
          <w:p w14:paraId="2B98D28C" w14:textId="77777777" w:rsidR="008567B8" w:rsidRPr="008567B8" w:rsidRDefault="008567B8" w:rsidP="008567B8">
            <w:pPr>
              <w:jc w:val="left"/>
              <w:rPr>
                <w:szCs w:val="24"/>
                <w:lang w:val="vi-VN" w:eastAsia="vi-VN"/>
              </w:rPr>
            </w:pPr>
            <w:r w:rsidRPr="008567B8">
              <w:rPr>
                <w:szCs w:val="24"/>
                <w:lang w:val="vi-VN" w:eastAsia="vi-VN"/>
              </w:rPr>
              <w:t>Thành phần: Ethanol, Propylene Glycol, Water, Isopropyl Alcohol, Orange G</w:t>
            </w:r>
            <w:r w:rsidRPr="008567B8">
              <w:rPr>
                <w:szCs w:val="24"/>
                <w:lang w:val="vi-VN" w:eastAsia="vi-VN"/>
              </w:rPr>
              <w:br/>
              <w:t>Tiêu chuẩn ISO</w:t>
            </w:r>
          </w:p>
        </w:tc>
        <w:tc>
          <w:tcPr>
            <w:tcW w:w="1340" w:type="dxa"/>
            <w:vAlign w:val="center"/>
            <w:hideMark/>
          </w:tcPr>
          <w:p w14:paraId="20D22140"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3852464E" w14:textId="77777777" w:rsidR="008567B8" w:rsidRPr="008567B8" w:rsidRDefault="008567B8" w:rsidP="008567B8">
            <w:pPr>
              <w:jc w:val="left"/>
              <w:rPr>
                <w:szCs w:val="24"/>
                <w:lang w:val="vi-VN" w:eastAsia="vi-VN"/>
              </w:rPr>
            </w:pPr>
            <w:r w:rsidRPr="008567B8">
              <w:rPr>
                <w:szCs w:val="24"/>
                <w:lang w:val="vi-VN" w:eastAsia="vi-VN"/>
              </w:rPr>
              <w:t xml:space="preserve">        22.000 </w:t>
            </w:r>
          </w:p>
        </w:tc>
        <w:tc>
          <w:tcPr>
            <w:tcW w:w="1480" w:type="dxa"/>
            <w:vAlign w:val="center"/>
            <w:hideMark/>
          </w:tcPr>
          <w:p w14:paraId="475FDEB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3EF53FE" w14:textId="77777777" w:rsidR="008567B8" w:rsidRPr="008567B8" w:rsidRDefault="008567B8" w:rsidP="008567B8">
            <w:pPr>
              <w:jc w:val="center"/>
              <w:rPr>
                <w:szCs w:val="24"/>
                <w:lang w:val="vi-VN" w:eastAsia="vi-VN"/>
              </w:rPr>
            </w:pPr>
            <w:r w:rsidRPr="008567B8">
              <w:rPr>
                <w:szCs w:val="24"/>
                <w:lang w:val="vi-VN" w:eastAsia="vi-VN"/>
              </w:rPr>
              <w:t xml:space="preserve">                 22.000 </w:t>
            </w:r>
          </w:p>
        </w:tc>
      </w:tr>
      <w:tr w:rsidR="0030371C" w:rsidRPr="008567B8" w14:paraId="15A84958" w14:textId="77777777" w:rsidTr="0030371C">
        <w:trPr>
          <w:trHeight w:val="20"/>
        </w:trPr>
        <w:tc>
          <w:tcPr>
            <w:tcW w:w="940" w:type="dxa"/>
            <w:noWrap/>
            <w:vAlign w:val="center"/>
            <w:hideMark/>
          </w:tcPr>
          <w:p w14:paraId="7CACB789" w14:textId="77777777" w:rsidR="008567B8" w:rsidRPr="008567B8" w:rsidRDefault="008567B8" w:rsidP="008567B8">
            <w:pPr>
              <w:jc w:val="center"/>
              <w:rPr>
                <w:szCs w:val="24"/>
                <w:lang w:val="vi-VN" w:eastAsia="vi-VN"/>
              </w:rPr>
            </w:pPr>
            <w:r w:rsidRPr="008567B8">
              <w:rPr>
                <w:szCs w:val="24"/>
                <w:lang w:val="vi-VN" w:eastAsia="vi-VN"/>
              </w:rPr>
              <w:t>717</w:t>
            </w:r>
          </w:p>
        </w:tc>
        <w:tc>
          <w:tcPr>
            <w:tcW w:w="1612" w:type="dxa"/>
            <w:noWrap/>
            <w:vAlign w:val="center"/>
            <w:hideMark/>
          </w:tcPr>
          <w:p w14:paraId="0909FCFB" w14:textId="77777777" w:rsidR="008567B8" w:rsidRPr="008567B8" w:rsidRDefault="008567B8" w:rsidP="008567B8">
            <w:pPr>
              <w:jc w:val="center"/>
              <w:rPr>
                <w:szCs w:val="24"/>
                <w:lang w:val="vi-VN" w:eastAsia="vi-VN"/>
              </w:rPr>
            </w:pPr>
            <w:r w:rsidRPr="008567B8">
              <w:rPr>
                <w:szCs w:val="24"/>
                <w:lang w:val="vi-VN" w:eastAsia="vi-VN"/>
              </w:rPr>
              <w:t>PP2500592130</w:t>
            </w:r>
          </w:p>
        </w:tc>
        <w:tc>
          <w:tcPr>
            <w:tcW w:w="2977" w:type="dxa"/>
            <w:vAlign w:val="center"/>
            <w:hideMark/>
          </w:tcPr>
          <w:p w14:paraId="5F3AE68C" w14:textId="77777777" w:rsidR="008567B8" w:rsidRPr="008567B8" w:rsidRDefault="008567B8" w:rsidP="008567B8">
            <w:pPr>
              <w:jc w:val="left"/>
              <w:rPr>
                <w:szCs w:val="24"/>
                <w:lang w:val="vi-VN" w:eastAsia="vi-VN"/>
              </w:rPr>
            </w:pPr>
            <w:r w:rsidRPr="008567B8">
              <w:rPr>
                <w:szCs w:val="24"/>
                <w:lang w:val="vi-VN" w:eastAsia="vi-VN"/>
              </w:rPr>
              <w:t>Papanicolaous 3b EA50 hoặc tương đương</w:t>
            </w:r>
          </w:p>
        </w:tc>
        <w:tc>
          <w:tcPr>
            <w:tcW w:w="3260" w:type="dxa"/>
            <w:vAlign w:val="center"/>
            <w:hideMark/>
          </w:tcPr>
          <w:p w14:paraId="71AB7FFE" w14:textId="77777777" w:rsidR="008567B8" w:rsidRPr="008567B8" w:rsidRDefault="008567B8" w:rsidP="008567B8">
            <w:pPr>
              <w:jc w:val="left"/>
              <w:rPr>
                <w:szCs w:val="24"/>
                <w:lang w:val="vi-VN" w:eastAsia="vi-VN"/>
              </w:rPr>
            </w:pPr>
            <w:r w:rsidRPr="008567B8">
              <w:rPr>
                <w:szCs w:val="24"/>
                <w:lang w:val="vi-VN" w:eastAsia="vi-VN"/>
              </w:rPr>
              <w:t>Thành phần: Ethanol, Isopropyl Alcohol, Eosin Y, Light Green SF, Bizmark Brown, Phosphotungstic Acid Hydrate.</w:t>
            </w:r>
            <w:r w:rsidRPr="008567B8">
              <w:rPr>
                <w:szCs w:val="24"/>
                <w:lang w:val="vi-VN" w:eastAsia="vi-VN"/>
              </w:rPr>
              <w:br/>
              <w:t>Tiêu chuẩn ISO</w:t>
            </w:r>
          </w:p>
        </w:tc>
        <w:tc>
          <w:tcPr>
            <w:tcW w:w="1340" w:type="dxa"/>
            <w:vAlign w:val="center"/>
            <w:hideMark/>
          </w:tcPr>
          <w:p w14:paraId="5B5A2C22" w14:textId="77777777" w:rsidR="008567B8" w:rsidRPr="008567B8" w:rsidRDefault="008567B8" w:rsidP="008567B8">
            <w:pPr>
              <w:jc w:val="left"/>
              <w:rPr>
                <w:szCs w:val="24"/>
                <w:lang w:val="vi-VN" w:eastAsia="vi-VN"/>
              </w:rPr>
            </w:pPr>
            <w:r w:rsidRPr="008567B8">
              <w:rPr>
                <w:szCs w:val="24"/>
                <w:lang w:val="vi-VN" w:eastAsia="vi-VN"/>
              </w:rPr>
              <w:t>ml</w:t>
            </w:r>
          </w:p>
        </w:tc>
        <w:tc>
          <w:tcPr>
            <w:tcW w:w="1300" w:type="dxa"/>
            <w:vAlign w:val="center"/>
            <w:hideMark/>
          </w:tcPr>
          <w:p w14:paraId="2D5BEDBE" w14:textId="77777777" w:rsidR="008567B8" w:rsidRPr="008567B8" w:rsidRDefault="008567B8" w:rsidP="008567B8">
            <w:pPr>
              <w:jc w:val="left"/>
              <w:rPr>
                <w:szCs w:val="24"/>
                <w:lang w:val="vi-VN" w:eastAsia="vi-VN"/>
              </w:rPr>
            </w:pPr>
            <w:r w:rsidRPr="008567B8">
              <w:rPr>
                <w:szCs w:val="24"/>
                <w:lang w:val="vi-VN" w:eastAsia="vi-VN"/>
              </w:rPr>
              <w:t xml:space="preserve">        22.000 </w:t>
            </w:r>
          </w:p>
        </w:tc>
        <w:tc>
          <w:tcPr>
            <w:tcW w:w="1480" w:type="dxa"/>
            <w:vAlign w:val="center"/>
            <w:hideMark/>
          </w:tcPr>
          <w:p w14:paraId="3ABC604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7C54300" w14:textId="77777777" w:rsidR="008567B8" w:rsidRPr="008567B8" w:rsidRDefault="008567B8" w:rsidP="008567B8">
            <w:pPr>
              <w:jc w:val="center"/>
              <w:rPr>
                <w:szCs w:val="24"/>
                <w:lang w:val="vi-VN" w:eastAsia="vi-VN"/>
              </w:rPr>
            </w:pPr>
            <w:r w:rsidRPr="008567B8">
              <w:rPr>
                <w:szCs w:val="24"/>
                <w:lang w:val="vi-VN" w:eastAsia="vi-VN"/>
              </w:rPr>
              <w:t xml:space="preserve">                 22.000 </w:t>
            </w:r>
          </w:p>
        </w:tc>
      </w:tr>
      <w:tr w:rsidR="0030371C" w:rsidRPr="008567B8" w14:paraId="785F4B65" w14:textId="77777777" w:rsidTr="0030371C">
        <w:trPr>
          <w:trHeight w:val="20"/>
        </w:trPr>
        <w:tc>
          <w:tcPr>
            <w:tcW w:w="940" w:type="dxa"/>
            <w:noWrap/>
            <w:vAlign w:val="center"/>
            <w:hideMark/>
          </w:tcPr>
          <w:p w14:paraId="74126F7C" w14:textId="77777777" w:rsidR="008567B8" w:rsidRPr="008567B8" w:rsidRDefault="008567B8" w:rsidP="008567B8">
            <w:pPr>
              <w:jc w:val="center"/>
              <w:rPr>
                <w:szCs w:val="24"/>
                <w:lang w:val="vi-VN" w:eastAsia="vi-VN"/>
              </w:rPr>
            </w:pPr>
            <w:r w:rsidRPr="008567B8">
              <w:rPr>
                <w:szCs w:val="24"/>
                <w:lang w:val="vi-VN" w:eastAsia="vi-VN"/>
              </w:rPr>
              <w:t>718</w:t>
            </w:r>
          </w:p>
        </w:tc>
        <w:tc>
          <w:tcPr>
            <w:tcW w:w="1612" w:type="dxa"/>
            <w:noWrap/>
            <w:vAlign w:val="center"/>
            <w:hideMark/>
          </w:tcPr>
          <w:p w14:paraId="024BE2EF" w14:textId="77777777" w:rsidR="008567B8" w:rsidRPr="008567B8" w:rsidRDefault="008567B8" w:rsidP="008567B8">
            <w:pPr>
              <w:jc w:val="center"/>
              <w:rPr>
                <w:szCs w:val="24"/>
                <w:lang w:val="vi-VN" w:eastAsia="vi-VN"/>
              </w:rPr>
            </w:pPr>
            <w:r w:rsidRPr="008567B8">
              <w:rPr>
                <w:szCs w:val="24"/>
                <w:lang w:val="vi-VN" w:eastAsia="vi-VN"/>
              </w:rPr>
              <w:t>PP2500592131</w:t>
            </w:r>
          </w:p>
        </w:tc>
        <w:tc>
          <w:tcPr>
            <w:tcW w:w="2977" w:type="dxa"/>
            <w:vAlign w:val="center"/>
            <w:hideMark/>
          </w:tcPr>
          <w:p w14:paraId="344D9A1B" w14:textId="77777777" w:rsidR="008567B8" w:rsidRPr="008567B8" w:rsidRDefault="008567B8" w:rsidP="008567B8">
            <w:pPr>
              <w:jc w:val="left"/>
              <w:rPr>
                <w:szCs w:val="24"/>
                <w:lang w:val="vi-VN" w:eastAsia="vi-VN"/>
              </w:rPr>
            </w:pPr>
            <w:r w:rsidRPr="008567B8">
              <w:rPr>
                <w:szCs w:val="24"/>
                <w:lang w:val="vi-VN" w:eastAsia="vi-VN"/>
              </w:rPr>
              <w:t>Keo dán sinh học</w:t>
            </w:r>
          </w:p>
        </w:tc>
        <w:tc>
          <w:tcPr>
            <w:tcW w:w="3260" w:type="dxa"/>
            <w:vAlign w:val="center"/>
            <w:hideMark/>
          </w:tcPr>
          <w:p w14:paraId="201DC8E4" w14:textId="77777777" w:rsidR="008567B8" w:rsidRPr="008567B8" w:rsidRDefault="008567B8" w:rsidP="008567B8">
            <w:pPr>
              <w:jc w:val="left"/>
              <w:rPr>
                <w:szCs w:val="24"/>
                <w:lang w:val="vi-VN" w:eastAsia="vi-VN"/>
              </w:rPr>
            </w:pPr>
            <w:r w:rsidRPr="008567B8">
              <w:rPr>
                <w:szCs w:val="24"/>
                <w:lang w:val="vi-VN" w:eastAsia="vi-VN"/>
              </w:rPr>
              <w:t xml:space="preserve">Keo dán có thành phần Keo sinh học N - butyl - 2 - cyano acrylat. </w:t>
            </w:r>
            <w:r w:rsidRPr="008567B8">
              <w:rPr>
                <w:szCs w:val="24"/>
                <w:lang w:val="vi-VN" w:eastAsia="vi-VN"/>
              </w:rPr>
              <w:br/>
              <w:t>Tiêu chuẩn ISO và chứng nhận FDA</w:t>
            </w:r>
          </w:p>
        </w:tc>
        <w:tc>
          <w:tcPr>
            <w:tcW w:w="1340" w:type="dxa"/>
            <w:vAlign w:val="center"/>
            <w:hideMark/>
          </w:tcPr>
          <w:p w14:paraId="31B09D75" w14:textId="77777777" w:rsidR="008567B8" w:rsidRPr="008567B8" w:rsidRDefault="008567B8" w:rsidP="008567B8">
            <w:pPr>
              <w:jc w:val="left"/>
              <w:rPr>
                <w:szCs w:val="24"/>
                <w:lang w:val="vi-VN" w:eastAsia="vi-VN"/>
              </w:rPr>
            </w:pPr>
            <w:r w:rsidRPr="008567B8">
              <w:rPr>
                <w:szCs w:val="24"/>
                <w:lang w:val="vi-VN" w:eastAsia="vi-VN"/>
              </w:rPr>
              <w:t>Ống</w:t>
            </w:r>
          </w:p>
        </w:tc>
        <w:tc>
          <w:tcPr>
            <w:tcW w:w="1300" w:type="dxa"/>
            <w:vAlign w:val="center"/>
            <w:hideMark/>
          </w:tcPr>
          <w:p w14:paraId="5F95680B" w14:textId="77777777" w:rsidR="008567B8" w:rsidRPr="008567B8" w:rsidRDefault="008567B8" w:rsidP="008567B8">
            <w:pPr>
              <w:jc w:val="left"/>
              <w:rPr>
                <w:szCs w:val="24"/>
                <w:lang w:val="vi-VN" w:eastAsia="vi-VN"/>
              </w:rPr>
            </w:pPr>
            <w:r w:rsidRPr="008567B8">
              <w:rPr>
                <w:szCs w:val="24"/>
                <w:lang w:val="vi-VN" w:eastAsia="vi-VN"/>
              </w:rPr>
              <w:t xml:space="preserve">             210 </w:t>
            </w:r>
          </w:p>
        </w:tc>
        <w:tc>
          <w:tcPr>
            <w:tcW w:w="1480" w:type="dxa"/>
            <w:vAlign w:val="center"/>
            <w:hideMark/>
          </w:tcPr>
          <w:p w14:paraId="01C56656"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CF399C8" w14:textId="77777777" w:rsidR="008567B8" w:rsidRPr="008567B8" w:rsidRDefault="008567B8" w:rsidP="008567B8">
            <w:pPr>
              <w:jc w:val="center"/>
              <w:rPr>
                <w:szCs w:val="24"/>
                <w:lang w:val="vi-VN" w:eastAsia="vi-VN"/>
              </w:rPr>
            </w:pPr>
            <w:r w:rsidRPr="008567B8">
              <w:rPr>
                <w:szCs w:val="24"/>
                <w:lang w:val="vi-VN" w:eastAsia="vi-VN"/>
              </w:rPr>
              <w:t xml:space="preserve">                      210 </w:t>
            </w:r>
          </w:p>
        </w:tc>
      </w:tr>
      <w:tr w:rsidR="0030371C" w:rsidRPr="008567B8" w14:paraId="2C252F1D" w14:textId="77777777" w:rsidTr="0030371C">
        <w:trPr>
          <w:trHeight w:val="20"/>
        </w:trPr>
        <w:tc>
          <w:tcPr>
            <w:tcW w:w="940" w:type="dxa"/>
            <w:noWrap/>
            <w:vAlign w:val="center"/>
            <w:hideMark/>
          </w:tcPr>
          <w:p w14:paraId="7ADC6C4C" w14:textId="77777777" w:rsidR="008567B8" w:rsidRPr="008567B8" w:rsidRDefault="008567B8" w:rsidP="008567B8">
            <w:pPr>
              <w:jc w:val="center"/>
              <w:rPr>
                <w:szCs w:val="24"/>
                <w:lang w:val="vi-VN" w:eastAsia="vi-VN"/>
              </w:rPr>
            </w:pPr>
            <w:r w:rsidRPr="008567B8">
              <w:rPr>
                <w:szCs w:val="24"/>
                <w:lang w:val="vi-VN" w:eastAsia="vi-VN"/>
              </w:rPr>
              <w:t>719</w:t>
            </w:r>
          </w:p>
        </w:tc>
        <w:tc>
          <w:tcPr>
            <w:tcW w:w="1612" w:type="dxa"/>
            <w:noWrap/>
            <w:vAlign w:val="center"/>
            <w:hideMark/>
          </w:tcPr>
          <w:p w14:paraId="75339206" w14:textId="77777777" w:rsidR="008567B8" w:rsidRPr="008567B8" w:rsidRDefault="008567B8" w:rsidP="008567B8">
            <w:pPr>
              <w:jc w:val="center"/>
              <w:rPr>
                <w:szCs w:val="24"/>
                <w:lang w:val="vi-VN" w:eastAsia="vi-VN"/>
              </w:rPr>
            </w:pPr>
            <w:r w:rsidRPr="008567B8">
              <w:rPr>
                <w:szCs w:val="24"/>
                <w:lang w:val="vi-VN" w:eastAsia="vi-VN"/>
              </w:rPr>
              <w:t>PP2500592132</w:t>
            </w:r>
          </w:p>
        </w:tc>
        <w:tc>
          <w:tcPr>
            <w:tcW w:w="2977" w:type="dxa"/>
            <w:vAlign w:val="center"/>
            <w:hideMark/>
          </w:tcPr>
          <w:p w14:paraId="5675D81B" w14:textId="77777777" w:rsidR="008567B8" w:rsidRPr="008567B8" w:rsidRDefault="008567B8" w:rsidP="008567B8">
            <w:pPr>
              <w:jc w:val="left"/>
              <w:rPr>
                <w:szCs w:val="24"/>
                <w:lang w:val="vi-VN" w:eastAsia="vi-VN"/>
              </w:rPr>
            </w:pPr>
            <w:r w:rsidRPr="008567B8">
              <w:rPr>
                <w:szCs w:val="24"/>
                <w:lang w:val="vi-VN" w:eastAsia="vi-VN"/>
              </w:rPr>
              <w:t>Giemsa nước</w:t>
            </w:r>
          </w:p>
        </w:tc>
        <w:tc>
          <w:tcPr>
            <w:tcW w:w="3260" w:type="dxa"/>
            <w:vAlign w:val="center"/>
            <w:hideMark/>
          </w:tcPr>
          <w:p w14:paraId="01F05B41" w14:textId="77777777" w:rsidR="008567B8" w:rsidRPr="008567B8" w:rsidRDefault="008567B8" w:rsidP="008567B8">
            <w:pPr>
              <w:jc w:val="left"/>
              <w:rPr>
                <w:szCs w:val="24"/>
                <w:lang w:val="vi-VN" w:eastAsia="vi-VN"/>
              </w:rPr>
            </w:pPr>
            <w:r w:rsidRPr="008567B8">
              <w:rPr>
                <w:szCs w:val="24"/>
                <w:lang w:val="vi-VN" w:eastAsia="vi-VN"/>
              </w:rPr>
              <w:t xml:space="preserve">Nhuộm tế bào:  Hồng cầu: hơi nâu đỏ, nhân: tím, bạch cầu hạt ưa acid: đỏ -nâu đỏ, bạch cầu hạt trung tính: tím nhạt, nguyên sinh chất lympho: xanh lam, </w:t>
            </w:r>
            <w:r w:rsidRPr="008567B8">
              <w:rPr>
                <w:szCs w:val="24"/>
                <w:lang w:val="vi-VN" w:eastAsia="vi-VN"/>
              </w:rPr>
              <w:lastRenderedPageBreak/>
              <w:t>nguyên sinh chất mono: xanh- xám, tiểu cầu: tím, bạch cầu hạt ưa ba zơ: tím đậm, nhân của kí sinh trùng máu: đỏ nhạt.</w:t>
            </w:r>
          </w:p>
        </w:tc>
        <w:tc>
          <w:tcPr>
            <w:tcW w:w="1340" w:type="dxa"/>
            <w:vAlign w:val="center"/>
            <w:hideMark/>
          </w:tcPr>
          <w:p w14:paraId="7CE97F1D" w14:textId="77777777" w:rsidR="008567B8" w:rsidRPr="008567B8" w:rsidRDefault="008567B8" w:rsidP="008567B8">
            <w:pPr>
              <w:jc w:val="left"/>
              <w:rPr>
                <w:szCs w:val="24"/>
                <w:lang w:val="vi-VN" w:eastAsia="vi-VN"/>
              </w:rPr>
            </w:pPr>
            <w:r w:rsidRPr="008567B8">
              <w:rPr>
                <w:szCs w:val="24"/>
                <w:lang w:val="vi-VN" w:eastAsia="vi-VN"/>
              </w:rPr>
              <w:lastRenderedPageBreak/>
              <w:t>Chai</w:t>
            </w:r>
          </w:p>
        </w:tc>
        <w:tc>
          <w:tcPr>
            <w:tcW w:w="1300" w:type="dxa"/>
            <w:vAlign w:val="center"/>
            <w:hideMark/>
          </w:tcPr>
          <w:p w14:paraId="24BE65B6" w14:textId="77777777" w:rsidR="008567B8" w:rsidRPr="008567B8" w:rsidRDefault="008567B8" w:rsidP="008567B8">
            <w:pPr>
              <w:jc w:val="left"/>
              <w:rPr>
                <w:szCs w:val="24"/>
                <w:lang w:val="vi-VN" w:eastAsia="vi-VN"/>
              </w:rPr>
            </w:pPr>
            <w:r w:rsidRPr="008567B8">
              <w:rPr>
                <w:szCs w:val="24"/>
                <w:lang w:val="vi-VN" w:eastAsia="vi-VN"/>
              </w:rPr>
              <w:t xml:space="preserve">               88 </w:t>
            </w:r>
          </w:p>
        </w:tc>
        <w:tc>
          <w:tcPr>
            <w:tcW w:w="1480" w:type="dxa"/>
            <w:vAlign w:val="center"/>
            <w:hideMark/>
          </w:tcPr>
          <w:p w14:paraId="3750D05C" w14:textId="77777777" w:rsidR="008567B8" w:rsidRPr="008567B8" w:rsidRDefault="008567B8" w:rsidP="008567B8">
            <w:pPr>
              <w:jc w:val="left"/>
              <w:rPr>
                <w:szCs w:val="24"/>
                <w:lang w:val="vi-VN" w:eastAsia="vi-VN"/>
              </w:rPr>
            </w:pPr>
            <w:r w:rsidRPr="008567B8">
              <w:rPr>
                <w:szCs w:val="24"/>
                <w:lang w:val="vi-VN" w:eastAsia="vi-VN"/>
              </w:rPr>
              <w:t xml:space="preserve">                    8 </w:t>
            </w:r>
          </w:p>
        </w:tc>
        <w:tc>
          <w:tcPr>
            <w:tcW w:w="1550" w:type="dxa"/>
            <w:vAlign w:val="center"/>
            <w:hideMark/>
          </w:tcPr>
          <w:p w14:paraId="325619B6" w14:textId="77777777" w:rsidR="008567B8" w:rsidRPr="008567B8" w:rsidRDefault="008567B8" w:rsidP="008567B8">
            <w:pPr>
              <w:jc w:val="center"/>
              <w:rPr>
                <w:szCs w:val="24"/>
                <w:lang w:val="vi-VN" w:eastAsia="vi-VN"/>
              </w:rPr>
            </w:pPr>
            <w:r w:rsidRPr="008567B8">
              <w:rPr>
                <w:szCs w:val="24"/>
                <w:lang w:val="vi-VN" w:eastAsia="vi-VN"/>
              </w:rPr>
              <w:t xml:space="preserve">                        96 </w:t>
            </w:r>
          </w:p>
        </w:tc>
      </w:tr>
      <w:tr w:rsidR="0030371C" w:rsidRPr="008567B8" w14:paraId="720F1AF6" w14:textId="77777777" w:rsidTr="0030371C">
        <w:trPr>
          <w:trHeight w:val="20"/>
        </w:trPr>
        <w:tc>
          <w:tcPr>
            <w:tcW w:w="940" w:type="dxa"/>
            <w:noWrap/>
            <w:vAlign w:val="center"/>
            <w:hideMark/>
          </w:tcPr>
          <w:p w14:paraId="298D36C4" w14:textId="77777777" w:rsidR="008567B8" w:rsidRPr="008567B8" w:rsidRDefault="008567B8" w:rsidP="008567B8">
            <w:pPr>
              <w:jc w:val="center"/>
              <w:rPr>
                <w:szCs w:val="24"/>
                <w:lang w:val="vi-VN" w:eastAsia="vi-VN"/>
              </w:rPr>
            </w:pPr>
            <w:r w:rsidRPr="008567B8">
              <w:rPr>
                <w:szCs w:val="24"/>
                <w:lang w:val="vi-VN" w:eastAsia="vi-VN"/>
              </w:rPr>
              <w:t>720</w:t>
            </w:r>
          </w:p>
        </w:tc>
        <w:tc>
          <w:tcPr>
            <w:tcW w:w="1612" w:type="dxa"/>
            <w:noWrap/>
            <w:vAlign w:val="center"/>
            <w:hideMark/>
          </w:tcPr>
          <w:p w14:paraId="297ABEC4" w14:textId="77777777" w:rsidR="008567B8" w:rsidRPr="008567B8" w:rsidRDefault="008567B8" w:rsidP="008567B8">
            <w:pPr>
              <w:jc w:val="center"/>
              <w:rPr>
                <w:szCs w:val="24"/>
                <w:lang w:val="vi-VN" w:eastAsia="vi-VN"/>
              </w:rPr>
            </w:pPr>
            <w:r w:rsidRPr="008567B8">
              <w:rPr>
                <w:szCs w:val="24"/>
                <w:lang w:val="vi-VN" w:eastAsia="vi-VN"/>
              </w:rPr>
              <w:t>PP2500592133</w:t>
            </w:r>
          </w:p>
        </w:tc>
        <w:tc>
          <w:tcPr>
            <w:tcW w:w="2977" w:type="dxa"/>
            <w:vAlign w:val="center"/>
            <w:hideMark/>
          </w:tcPr>
          <w:p w14:paraId="64F53C91" w14:textId="77777777" w:rsidR="008567B8" w:rsidRPr="008567B8" w:rsidRDefault="008567B8" w:rsidP="008567B8">
            <w:pPr>
              <w:jc w:val="left"/>
              <w:rPr>
                <w:szCs w:val="24"/>
                <w:lang w:val="vi-VN" w:eastAsia="vi-VN"/>
              </w:rPr>
            </w:pPr>
            <w:r w:rsidRPr="008567B8">
              <w:rPr>
                <w:szCs w:val="24"/>
                <w:lang w:val="vi-VN" w:eastAsia="vi-VN"/>
              </w:rPr>
              <w:t>Acid khử canxi nhanh</w:t>
            </w:r>
          </w:p>
        </w:tc>
        <w:tc>
          <w:tcPr>
            <w:tcW w:w="3260" w:type="dxa"/>
            <w:vAlign w:val="center"/>
            <w:hideMark/>
          </w:tcPr>
          <w:p w14:paraId="2F217EF0" w14:textId="77777777" w:rsidR="008567B8" w:rsidRPr="008567B8" w:rsidRDefault="008567B8" w:rsidP="008567B8">
            <w:pPr>
              <w:jc w:val="left"/>
              <w:rPr>
                <w:szCs w:val="24"/>
                <w:lang w:val="vi-VN" w:eastAsia="vi-VN"/>
              </w:rPr>
            </w:pPr>
            <w:r w:rsidRPr="008567B8">
              <w:rPr>
                <w:szCs w:val="24"/>
                <w:lang w:val="vi-VN" w:eastAsia="vi-VN"/>
              </w:rPr>
              <w:t>Dung dịch khử canxi nhanh để cố định và khử canxi đồng thời cho xương và các mô bị vôi hóa khác. Thành phần chứa formaldehyde và axit formic.</w:t>
            </w:r>
            <w:r w:rsidRPr="008567B8">
              <w:rPr>
                <w:szCs w:val="24"/>
                <w:lang w:val="vi-VN" w:eastAsia="vi-VN"/>
              </w:rPr>
              <w:br/>
              <w:t>Chai 1000ml</w:t>
            </w:r>
          </w:p>
        </w:tc>
        <w:tc>
          <w:tcPr>
            <w:tcW w:w="1340" w:type="dxa"/>
            <w:vAlign w:val="center"/>
            <w:hideMark/>
          </w:tcPr>
          <w:p w14:paraId="330F851F"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7572B81F" w14:textId="77777777" w:rsidR="008567B8" w:rsidRPr="008567B8" w:rsidRDefault="008567B8" w:rsidP="008567B8">
            <w:pPr>
              <w:jc w:val="left"/>
              <w:rPr>
                <w:szCs w:val="24"/>
                <w:lang w:val="vi-VN" w:eastAsia="vi-VN"/>
              </w:rPr>
            </w:pPr>
            <w:r w:rsidRPr="008567B8">
              <w:rPr>
                <w:szCs w:val="24"/>
                <w:lang w:val="vi-VN" w:eastAsia="vi-VN"/>
              </w:rPr>
              <w:t xml:space="preserve">               80 </w:t>
            </w:r>
          </w:p>
        </w:tc>
        <w:tc>
          <w:tcPr>
            <w:tcW w:w="1480" w:type="dxa"/>
            <w:vAlign w:val="center"/>
            <w:hideMark/>
          </w:tcPr>
          <w:p w14:paraId="4D0E7080" w14:textId="77777777" w:rsidR="008567B8" w:rsidRPr="008567B8" w:rsidRDefault="008567B8" w:rsidP="008567B8">
            <w:pPr>
              <w:jc w:val="left"/>
              <w:rPr>
                <w:szCs w:val="24"/>
                <w:lang w:val="vi-VN" w:eastAsia="vi-VN"/>
              </w:rPr>
            </w:pPr>
            <w:r w:rsidRPr="008567B8">
              <w:rPr>
                <w:szCs w:val="24"/>
                <w:lang w:val="vi-VN" w:eastAsia="vi-VN"/>
              </w:rPr>
              <w:t xml:space="preserve">                  10 </w:t>
            </w:r>
          </w:p>
        </w:tc>
        <w:tc>
          <w:tcPr>
            <w:tcW w:w="1550" w:type="dxa"/>
            <w:vAlign w:val="center"/>
            <w:hideMark/>
          </w:tcPr>
          <w:p w14:paraId="3DFEC66D" w14:textId="77777777" w:rsidR="008567B8" w:rsidRPr="008567B8" w:rsidRDefault="008567B8" w:rsidP="008567B8">
            <w:pPr>
              <w:jc w:val="center"/>
              <w:rPr>
                <w:szCs w:val="24"/>
                <w:lang w:val="vi-VN" w:eastAsia="vi-VN"/>
              </w:rPr>
            </w:pPr>
            <w:r w:rsidRPr="008567B8">
              <w:rPr>
                <w:szCs w:val="24"/>
                <w:lang w:val="vi-VN" w:eastAsia="vi-VN"/>
              </w:rPr>
              <w:t xml:space="preserve">                        90 </w:t>
            </w:r>
          </w:p>
        </w:tc>
      </w:tr>
      <w:tr w:rsidR="0030371C" w:rsidRPr="008567B8" w14:paraId="53255CF7" w14:textId="77777777" w:rsidTr="0030371C">
        <w:trPr>
          <w:trHeight w:val="20"/>
        </w:trPr>
        <w:tc>
          <w:tcPr>
            <w:tcW w:w="940" w:type="dxa"/>
            <w:noWrap/>
            <w:vAlign w:val="center"/>
            <w:hideMark/>
          </w:tcPr>
          <w:p w14:paraId="488A47A0" w14:textId="77777777" w:rsidR="008567B8" w:rsidRPr="008567B8" w:rsidRDefault="008567B8" w:rsidP="008567B8">
            <w:pPr>
              <w:jc w:val="center"/>
              <w:rPr>
                <w:szCs w:val="24"/>
                <w:lang w:val="vi-VN" w:eastAsia="vi-VN"/>
              </w:rPr>
            </w:pPr>
            <w:r w:rsidRPr="008567B8">
              <w:rPr>
                <w:szCs w:val="24"/>
                <w:lang w:val="vi-VN" w:eastAsia="vi-VN"/>
              </w:rPr>
              <w:t>721</w:t>
            </w:r>
          </w:p>
        </w:tc>
        <w:tc>
          <w:tcPr>
            <w:tcW w:w="1612" w:type="dxa"/>
            <w:noWrap/>
            <w:vAlign w:val="center"/>
            <w:hideMark/>
          </w:tcPr>
          <w:p w14:paraId="7BEAB37E" w14:textId="77777777" w:rsidR="008567B8" w:rsidRPr="008567B8" w:rsidRDefault="008567B8" w:rsidP="008567B8">
            <w:pPr>
              <w:jc w:val="center"/>
              <w:rPr>
                <w:szCs w:val="24"/>
                <w:lang w:val="vi-VN" w:eastAsia="vi-VN"/>
              </w:rPr>
            </w:pPr>
            <w:r w:rsidRPr="008567B8">
              <w:rPr>
                <w:szCs w:val="24"/>
                <w:lang w:val="vi-VN" w:eastAsia="vi-VN"/>
              </w:rPr>
              <w:t>PP2500592134</w:t>
            </w:r>
          </w:p>
        </w:tc>
        <w:tc>
          <w:tcPr>
            <w:tcW w:w="2977" w:type="dxa"/>
            <w:vAlign w:val="center"/>
            <w:hideMark/>
          </w:tcPr>
          <w:p w14:paraId="75F4D7F7" w14:textId="77777777" w:rsidR="008567B8" w:rsidRPr="008567B8" w:rsidRDefault="008567B8" w:rsidP="008567B8">
            <w:pPr>
              <w:jc w:val="left"/>
              <w:rPr>
                <w:szCs w:val="24"/>
                <w:lang w:val="vi-VN" w:eastAsia="vi-VN"/>
              </w:rPr>
            </w:pPr>
            <w:r w:rsidRPr="008567B8">
              <w:rPr>
                <w:szCs w:val="24"/>
                <w:lang w:val="vi-VN" w:eastAsia="vi-VN"/>
              </w:rPr>
              <w:t>Acid nitric</w:t>
            </w:r>
          </w:p>
        </w:tc>
        <w:tc>
          <w:tcPr>
            <w:tcW w:w="3260" w:type="dxa"/>
            <w:vAlign w:val="center"/>
            <w:hideMark/>
          </w:tcPr>
          <w:p w14:paraId="4D0E0DD9" w14:textId="77777777" w:rsidR="008567B8" w:rsidRPr="008567B8" w:rsidRDefault="008567B8" w:rsidP="008567B8">
            <w:pPr>
              <w:jc w:val="left"/>
              <w:rPr>
                <w:szCs w:val="24"/>
                <w:lang w:val="vi-VN" w:eastAsia="vi-VN"/>
              </w:rPr>
            </w:pPr>
            <w:r w:rsidRPr="008567B8">
              <w:rPr>
                <w:szCs w:val="24"/>
                <w:lang w:val="vi-VN" w:eastAsia="vi-VN"/>
              </w:rPr>
              <w:t>Công thức: HNO3.</w:t>
            </w:r>
            <w:r w:rsidRPr="008567B8">
              <w:rPr>
                <w:szCs w:val="24"/>
                <w:lang w:val="vi-VN" w:eastAsia="vi-VN"/>
              </w:rPr>
              <w:br/>
              <w:t>Chai 500 ml</w:t>
            </w:r>
          </w:p>
        </w:tc>
        <w:tc>
          <w:tcPr>
            <w:tcW w:w="1340" w:type="dxa"/>
            <w:vAlign w:val="center"/>
            <w:hideMark/>
          </w:tcPr>
          <w:p w14:paraId="2F36260F"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4B5EDA53"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480" w:type="dxa"/>
            <w:vAlign w:val="center"/>
            <w:hideMark/>
          </w:tcPr>
          <w:p w14:paraId="10EA89EE" w14:textId="77777777" w:rsidR="008567B8" w:rsidRPr="008567B8" w:rsidRDefault="008567B8" w:rsidP="008567B8">
            <w:pPr>
              <w:jc w:val="left"/>
              <w:rPr>
                <w:szCs w:val="24"/>
                <w:lang w:val="vi-VN" w:eastAsia="vi-VN"/>
              </w:rPr>
            </w:pPr>
            <w:r w:rsidRPr="008567B8">
              <w:rPr>
                <w:szCs w:val="24"/>
                <w:lang w:val="vi-VN" w:eastAsia="vi-VN"/>
              </w:rPr>
              <w:t xml:space="preserve">                  10 </w:t>
            </w:r>
          </w:p>
        </w:tc>
        <w:tc>
          <w:tcPr>
            <w:tcW w:w="1550" w:type="dxa"/>
            <w:vAlign w:val="center"/>
            <w:hideMark/>
          </w:tcPr>
          <w:p w14:paraId="10BA38E5" w14:textId="77777777" w:rsidR="008567B8" w:rsidRPr="008567B8" w:rsidRDefault="008567B8" w:rsidP="008567B8">
            <w:pPr>
              <w:jc w:val="center"/>
              <w:rPr>
                <w:szCs w:val="24"/>
                <w:lang w:val="vi-VN" w:eastAsia="vi-VN"/>
              </w:rPr>
            </w:pPr>
            <w:r w:rsidRPr="008567B8">
              <w:rPr>
                <w:szCs w:val="24"/>
                <w:lang w:val="vi-VN" w:eastAsia="vi-VN"/>
              </w:rPr>
              <w:t xml:space="preserve">                        50 </w:t>
            </w:r>
          </w:p>
        </w:tc>
      </w:tr>
      <w:tr w:rsidR="0030371C" w:rsidRPr="008567B8" w14:paraId="146A4E14" w14:textId="77777777" w:rsidTr="0030371C">
        <w:trPr>
          <w:trHeight w:val="20"/>
        </w:trPr>
        <w:tc>
          <w:tcPr>
            <w:tcW w:w="940" w:type="dxa"/>
            <w:noWrap/>
            <w:vAlign w:val="center"/>
            <w:hideMark/>
          </w:tcPr>
          <w:p w14:paraId="5B6C5D46" w14:textId="77777777" w:rsidR="008567B8" w:rsidRPr="008567B8" w:rsidRDefault="008567B8" w:rsidP="008567B8">
            <w:pPr>
              <w:jc w:val="center"/>
              <w:rPr>
                <w:szCs w:val="24"/>
                <w:lang w:val="vi-VN" w:eastAsia="vi-VN"/>
              </w:rPr>
            </w:pPr>
            <w:r w:rsidRPr="008567B8">
              <w:rPr>
                <w:szCs w:val="24"/>
                <w:lang w:val="vi-VN" w:eastAsia="vi-VN"/>
              </w:rPr>
              <w:t>722</w:t>
            </w:r>
          </w:p>
        </w:tc>
        <w:tc>
          <w:tcPr>
            <w:tcW w:w="1612" w:type="dxa"/>
            <w:noWrap/>
            <w:vAlign w:val="center"/>
            <w:hideMark/>
          </w:tcPr>
          <w:p w14:paraId="674335B2" w14:textId="77777777" w:rsidR="008567B8" w:rsidRPr="008567B8" w:rsidRDefault="008567B8" w:rsidP="008567B8">
            <w:pPr>
              <w:jc w:val="center"/>
              <w:rPr>
                <w:szCs w:val="24"/>
                <w:lang w:val="vi-VN" w:eastAsia="vi-VN"/>
              </w:rPr>
            </w:pPr>
            <w:r w:rsidRPr="008567B8">
              <w:rPr>
                <w:szCs w:val="24"/>
                <w:lang w:val="vi-VN" w:eastAsia="vi-VN"/>
              </w:rPr>
              <w:t>PP2500592135</w:t>
            </w:r>
          </w:p>
        </w:tc>
        <w:tc>
          <w:tcPr>
            <w:tcW w:w="2977" w:type="dxa"/>
            <w:vAlign w:val="center"/>
            <w:hideMark/>
          </w:tcPr>
          <w:p w14:paraId="186FE3C1" w14:textId="77777777" w:rsidR="008567B8" w:rsidRPr="008567B8" w:rsidRDefault="008567B8" w:rsidP="008567B8">
            <w:pPr>
              <w:jc w:val="left"/>
              <w:rPr>
                <w:szCs w:val="24"/>
                <w:lang w:val="vi-VN" w:eastAsia="vi-VN"/>
              </w:rPr>
            </w:pPr>
            <w:r w:rsidRPr="008567B8">
              <w:rPr>
                <w:szCs w:val="24"/>
                <w:lang w:val="vi-VN" w:eastAsia="vi-VN"/>
              </w:rPr>
              <w:t xml:space="preserve">Xylen </w:t>
            </w:r>
          </w:p>
        </w:tc>
        <w:tc>
          <w:tcPr>
            <w:tcW w:w="3260" w:type="dxa"/>
            <w:vAlign w:val="center"/>
            <w:hideMark/>
          </w:tcPr>
          <w:p w14:paraId="178120C8" w14:textId="77777777" w:rsidR="008567B8" w:rsidRPr="008567B8" w:rsidRDefault="008567B8" w:rsidP="008567B8">
            <w:pPr>
              <w:jc w:val="left"/>
              <w:rPr>
                <w:szCs w:val="24"/>
                <w:lang w:val="vi-VN" w:eastAsia="vi-VN"/>
              </w:rPr>
            </w:pPr>
            <w:r w:rsidRPr="008567B8">
              <w:rPr>
                <w:szCs w:val="24"/>
                <w:lang w:val="vi-VN" w:eastAsia="vi-VN"/>
              </w:rPr>
              <w:t>Hàm lượng C8H10≥99%</w:t>
            </w:r>
            <w:r w:rsidRPr="008567B8">
              <w:rPr>
                <w:szCs w:val="24"/>
                <w:lang w:val="vi-VN" w:eastAsia="vi-VN"/>
              </w:rPr>
              <w:br/>
              <w:t>Chai 500ml</w:t>
            </w:r>
          </w:p>
        </w:tc>
        <w:tc>
          <w:tcPr>
            <w:tcW w:w="1340" w:type="dxa"/>
            <w:vAlign w:val="center"/>
            <w:hideMark/>
          </w:tcPr>
          <w:p w14:paraId="4FD35EF0" w14:textId="77777777" w:rsidR="008567B8" w:rsidRPr="008567B8" w:rsidRDefault="008567B8" w:rsidP="008567B8">
            <w:pPr>
              <w:jc w:val="left"/>
              <w:rPr>
                <w:szCs w:val="24"/>
                <w:lang w:val="vi-VN" w:eastAsia="vi-VN"/>
              </w:rPr>
            </w:pPr>
            <w:r w:rsidRPr="008567B8">
              <w:rPr>
                <w:szCs w:val="24"/>
                <w:lang w:val="vi-VN" w:eastAsia="vi-VN"/>
              </w:rPr>
              <w:t>Chai</w:t>
            </w:r>
          </w:p>
        </w:tc>
        <w:tc>
          <w:tcPr>
            <w:tcW w:w="1300" w:type="dxa"/>
            <w:vAlign w:val="center"/>
            <w:hideMark/>
          </w:tcPr>
          <w:p w14:paraId="7AEE058F" w14:textId="77777777" w:rsidR="008567B8" w:rsidRPr="008567B8" w:rsidRDefault="008567B8" w:rsidP="008567B8">
            <w:pPr>
              <w:jc w:val="left"/>
              <w:rPr>
                <w:szCs w:val="24"/>
                <w:lang w:val="vi-VN" w:eastAsia="vi-VN"/>
              </w:rPr>
            </w:pPr>
            <w:r w:rsidRPr="008567B8">
              <w:rPr>
                <w:szCs w:val="24"/>
                <w:lang w:val="vi-VN" w:eastAsia="vi-VN"/>
              </w:rPr>
              <w:t xml:space="preserve">               40 </w:t>
            </w:r>
          </w:p>
        </w:tc>
        <w:tc>
          <w:tcPr>
            <w:tcW w:w="1480" w:type="dxa"/>
            <w:vAlign w:val="center"/>
            <w:hideMark/>
          </w:tcPr>
          <w:p w14:paraId="18584021" w14:textId="77777777" w:rsidR="008567B8" w:rsidRPr="008567B8" w:rsidRDefault="008567B8" w:rsidP="008567B8">
            <w:pPr>
              <w:jc w:val="left"/>
              <w:rPr>
                <w:szCs w:val="24"/>
                <w:lang w:val="vi-VN" w:eastAsia="vi-VN"/>
              </w:rPr>
            </w:pPr>
            <w:r w:rsidRPr="008567B8">
              <w:rPr>
                <w:szCs w:val="24"/>
                <w:lang w:val="vi-VN" w:eastAsia="vi-VN"/>
              </w:rPr>
              <w:t xml:space="preserve">                  10 </w:t>
            </w:r>
          </w:p>
        </w:tc>
        <w:tc>
          <w:tcPr>
            <w:tcW w:w="1550" w:type="dxa"/>
            <w:vAlign w:val="center"/>
            <w:hideMark/>
          </w:tcPr>
          <w:p w14:paraId="0CA0EB29" w14:textId="77777777" w:rsidR="008567B8" w:rsidRPr="008567B8" w:rsidRDefault="008567B8" w:rsidP="008567B8">
            <w:pPr>
              <w:jc w:val="center"/>
              <w:rPr>
                <w:szCs w:val="24"/>
                <w:lang w:val="vi-VN" w:eastAsia="vi-VN"/>
              </w:rPr>
            </w:pPr>
            <w:r w:rsidRPr="008567B8">
              <w:rPr>
                <w:szCs w:val="24"/>
                <w:lang w:val="vi-VN" w:eastAsia="vi-VN"/>
              </w:rPr>
              <w:t xml:space="preserve">                        50 </w:t>
            </w:r>
          </w:p>
        </w:tc>
      </w:tr>
      <w:tr w:rsidR="0030371C" w:rsidRPr="008567B8" w14:paraId="7FBE0D04" w14:textId="77777777" w:rsidTr="0030371C">
        <w:trPr>
          <w:trHeight w:val="20"/>
        </w:trPr>
        <w:tc>
          <w:tcPr>
            <w:tcW w:w="940" w:type="dxa"/>
            <w:noWrap/>
            <w:vAlign w:val="center"/>
            <w:hideMark/>
          </w:tcPr>
          <w:p w14:paraId="4D4201FF" w14:textId="77777777" w:rsidR="008567B8" w:rsidRPr="008567B8" w:rsidRDefault="008567B8" w:rsidP="008567B8">
            <w:pPr>
              <w:jc w:val="center"/>
              <w:rPr>
                <w:szCs w:val="24"/>
                <w:lang w:val="vi-VN" w:eastAsia="vi-VN"/>
              </w:rPr>
            </w:pPr>
            <w:r w:rsidRPr="008567B8">
              <w:rPr>
                <w:szCs w:val="24"/>
                <w:lang w:val="vi-VN" w:eastAsia="vi-VN"/>
              </w:rPr>
              <w:t>723</w:t>
            </w:r>
          </w:p>
        </w:tc>
        <w:tc>
          <w:tcPr>
            <w:tcW w:w="1612" w:type="dxa"/>
            <w:noWrap/>
            <w:vAlign w:val="center"/>
            <w:hideMark/>
          </w:tcPr>
          <w:p w14:paraId="78537E55" w14:textId="77777777" w:rsidR="008567B8" w:rsidRPr="008567B8" w:rsidRDefault="008567B8" w:rsidP="008567B8">
            <w:pPr>
              <w:jc w:val="center"/>
              <w:rPr>
                <w:szCs w:val="24"/>
                <w:lang w:val="vi-VN" w:eastAsia="vi-VN"/>
              </w:rPr>
            </w:pPr>
            <w:r w:rsidRPr="008567B8">
              <w:rPr>
                <w:szCs w:val="24"/>
                <w:lang w:val="vi-VN" w:eastAsia="vi-VN"/>
              </w:rPr>
              <w:t>PP2500592136</w:t>
            </w:r>
          </w:p>
        </w:tc>
        <w:tc>
          <w:tcPr>
            <w:tcW w:w="2977" w:type="dxa"/>
            <w:vAlign w:val="center"/>
            <w:hideMark/>
          </w:tcPr>
          <w:p w14:paraId="362275E5" w14:textId="77777777" w:rsidR="008567B8" w:rsidRPr="008567B8" w:rsidRDefault="008567B8" w:rsidP="008567B8">
            <w:pPr>
              <w:jc w:val="left"/>
              <w:rPr>
                <w:szCs w:val="24"/>
                <w:lang w:val="vi-VN" w:eastAsia="vi-VN"/>
              </w:rPr>
            </w:pPr>
            <w:r w:rsidRPr="008567B8">
              <w:rPr>
                <w:szCs w:val="24"/>
                <w:lang w:val="vi-VN" w:eastAsia="vi-VN"/>
              </w:rPr>
              <w:t>Dung dịch formandehyde 40%</w:t>
            </w:r>
          </w:p>
        </w:tc>
        <w:tc>
          <w:tcPr>
            <w:tcW w:w="3260" w:type="dxa"/>
            <w:vAlign w:val="center"/>
            <w:hideMark/>
          </w:tcPr>
          <w:p w14:paraId="6311A523" w14:textId="77777777" w:rsidR="008567B8" w:rsidRPr="008567B8" w:rsidRDefault="008567B8" w:rsidP="008567B8">
            <w:pPr>
              <w:jc w:val="left"/>
              <w:rPr>
                <w:szCs w:val="24"/>
                <w:lang w:val="vi-VN" w:eastAsia="vi-VN"/>
              </w:rPr>
            </w:pPr>
            <w:r w:rsidRPr="008567B8">
              <w:rPr>
                <w:szCs w:val="24"/>
                <w:lang w:val="vi-VN" w:eastAsia="vi-VN"/>
              </w:rPr>
              <w:t>Nồng độ formaldehyde: 36,5 – 38,0%</w:t>
            </w:r>
            <w:r w:rsidRPr="008567B8">
              <w:rPr>
                <w:szCs w:val="24"/>
                <w:lang w:val="vi-VN" w:eastAsia="vi-VN"/>
              </w:rPr>
              <w:br/>
              <w:t>Độ axit (Axit formic) 0,025%</w:t>
            </w:r>
            <w:r w:rsidRPr="008567B8">
              <w:rPr>
                <w:szCs w:val="24"/>
                <w:lang w:val="vi-VN" w:eastAsia="vi-VN"/>
              </w:rPr>
              <w:br/>
              <w:t>Clorua (Cl) 0,0005%</w:t>
            </w:r>
            <w:r w:rsidRPr="008567B8">
              <w:rPr>
                <w:szCs w:val="24"/>
                <w:lang w:val="vi-VN" w:eastAsia="vi-VN"/>
              </w:rPr>
              <w:br/>
              <w:t>Kim loại nặng (Pb) 0,0005%</w:t>
            </w:r>
            <w:r w:rsidRPr="008567B8">
              <w:rPr>
                <w:szCs w:val="24"/>
                <w:lang w:val="vi-VN" w:eastAsia="vi-VN"/>
              </w:rPr>
              <w:br/>
              <w:t>Sulfate 0,002%</w:t>
            </w:r>
            <w:r w:rsidRPr="008567B8">
              <w:rPr>
                <w:szCs w:val="24"/>
                <w:lang w:val="vi-VN" w:eastAsia="vi-VN"/>
              </w:rPr>
              <w:br/>
              <w:t>Methanol 9,0 - 14,0%</w:t>
            </w:r>
          </w:p>
        </w:tc>
        <w:tc>
          <w:tcPr>
            <w:tcW w:w="1340" w:type="dxa"/>
            <w:vAlign w:val="center"/>
            <w:hideMark/>
          </w:tcPr>
          <w:p w14:paraId="36F90C7A" w14:textId="77777777" w:rsidR="008567B8" w:rsidRPr="008567B8" w:rsidRDefault="008567B8" w:rsidP="008567B8">
            <w:pPr>
              <w:jc w:val="left"/>
              <w:rPr>
                <w:szCs w:val="24"/>
                <w:lang w:val="vi-VN" w:eastAsia="vi-VN"/>
              </w:rPr>
            </w:pPr>
            <w:r w:rsidRPr="008567B8">
              <w:rPr>
                <w:szCs w:val="24"/>
                <w:lang w:val="vi-VN" w:eastAsia="vi-VN"/>
              </w:rPr>
              <w:t>Lít</w:t>
            </w:r>
          </w:p>
        </w:tc>
        <w:tc>
          <w:tcPr>
            <w:tcW w:w="1300" w:type="dxa"/>
            <w:vAlign w:val="center"/>
            <w:hideMark/>
          </w:tcPr>
          <w:p w14:paraId="0B607938" w14:textId="77777777" w:rsidR="008567B8" w:rsidRPr="008567B8" w:rsidRDefault="008567B8" w:rsidP="008567B8">
            <w:pPr>
              <w:jc w:val="left"/>
              <w:rPr>
                <w:szCs w:val="24"/>
                <w:lang w:val="vi-VN" w:eastAsia="vi-VN"/>
              </w:rPr>
            </w:pPr>
            <w:r w:rsidRPr="008567B8">
              <w:rPr>
                <w:szCs w:val="24"/>
                <w:lang w:val="vi-VN" w:eastAsia="vi-VN"/>
              </w:rPr>
              <w:t xml:space="preserve">             800 </w:t>
            </w:r>
          </w:p>
        </w:tc>
        <w:tc>
          <w:tcPr>
            <w:tcW w:w="1480" w:type="dxa"/>
            <w:vAlign w:val="center"/>
            <w:hideMark/>
          </w:tcPr>
          <w:p w14:paraId="0F17051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012B9349" w14:textId="77777777" w:rsidR="008567B8" w:rsidRPr="008567B8" w:rsidRDefault="008567B8" w:rsidP="008567B8">
            <w:pPr>
              <w:jc w:val="center"/>
              <w:rPr>
                <w:szCs w:val="24"/>
                <w:lang w:val="vi-VN" w:eastAsia="vi-VN"/>
              </w:rPr>
            </w:pPr>
            <w:r w:rsidRPr="008567B8">
              <w:rPr>
                <w:szCs w:val="24"/>
                <w:lang w:val="vi-VN" w:eastAsia="vi-VN"/>
              </w:rPr>
              <w:t xml:space="preserve">                      800 </w:t>
            </w:r>
          </w:p>
        </w:tc>
      </w:tr>
      <w:tr w:rsidR="0030371C" w:rsidRPr="008567B8" w14:paraId="1E581ED9" w14:textId="77777777" w:rsidTr="0030371C">
        <w:trPr>
          <w:trHeight w:val="20"/>
        </w:trPr>
        <w:tc>
          <w:tcPr>
            <w:tcW w:w="940" w:type="dxa"/>
            <w:noWrap/>
            <w:vAlign w:val="center"/>
            <w:hideMark/>
          </w:tcPr>
          <w:p w14:paraId="390646D2" w14:textId="77777777" w:rsidR="008567B8" w:rsidRPr="008567B8" w:rsidRDefault="008567B8" w:rsidP="008567B8">
            <w:pPr>
              <w:jc w:val="center"/>
              <w:rPr>
                <w:szCs w:val="24"/>
                <w:lang w:val="vi-VN" w:eastAsia="vi-VN"/>
              </w:rPr>
            </w:pPr>
            <w:r w:rsidRPr="008567B8">
              <w:rPr>
                <w:szCs w:val="24"/>
                <w:lang w:val="vi-VN" w:eastAsia="vi-VN"/>
              </w:rPr>
              <w:t>724</w:t>
            </w:r>
          </w:p>
        </w:tc>
        <w:tc>
          <w:tcPr>
            <w:tcW w:w="1612" w:type="dxa"/>
            <w:noWrap/>
            <w:vAlign w:val="center"/>
            <w:hideMark/>
          </w:tcPr>
          <w:p w14:paraId="40D7A8C0" w14:textId="77777777" w:rsidR="008567B8" w:rsidRPr="008567B8" w:rsidRDefault="008567B8" w:rsidP="008567B8">
            <w:pPr>
              <w:jc w:val="center"/>
              <w:rPr>
                <w:szCs w:val="24"/>
                <w:lang w:val="vi-VN" w:eastAsia="vi-VN"/>
              </w:rPr>
            </w:pPr>
            <w:r w:rsidRPr="008567B8">
              <w:rPr>
                <w:szCs w:val="24"/>
                <w:lang w:val="vi-VN" w:eastAsia="vi-VN"/>
              </w:rPr>
              <w:t>PP2500592137</w:t>
            </w:r>
          </w:p>
        </w:tc>
        <w:tc>
          <w:tcPr>
            <w:tcW w:w="2977" w:type="dxa"/>
            <w:vAlign w:val="center"/>
            <w:hideMark/>
          </w:tcPr>
          <w:p w14:paraId="2C71AC03" w14:textId="77777777" w:rsidR="008567B8" w:rsidRPr="008567B8" w:rsidRDefault="008567B8" w:rsidP="008567B8">
            <w:pPr>
              <w:jc w:val="left"/>
              <w:rPr>
                <w:szCs w:val="24"/>
                <w:lang w:val="vi-VN" w:eastAsia="vi-VN"/>
              </w:rPr>
            </w:pPr>
            <w:r w:rsidRPr="008567B8">
              <w:rPr>
                <w:szCs w:val="24"/>
                <w:lang w:val="vi-VN" w:eastAsia="vi-VN"/>
              </w:rPr>
              <w:t>Dung dịch formandehyde 4%</w:t>
            </w:r>
          </w:p>
        </w:tc>
        <w:tc>
          <w:tcPr>
            <w:tcW w:w="3260" w:type="dxa"/>
            <w:vAlign w:val="center"/>
            <w:hideMark/>
          </w:tcPr>
          <w:p w14:paraId="1FE0B5E6" w14:textId="77777777" w:rsidR="008567B8" w:rsidRPr="008567B8" w:rsidRDefault="008567B8" w:rsidP="008567B8">
            <w:pPr>
              <w:jc w:val="left"/>
              <w:rPr>
                <w:szCs w:val="24"/>
                <w:lang w:val="vi-VN" w:eastAsia="vi-VN"/>
              </w:rPr>
            </w:pPr>
            <w:r w:rsidRPr="008567B8">
              <w:rPr>
                <w:szCs w:val="24"/>
                <w:lang w:val="vi-VN" w:eastAsia="vi-VN"/>
              </w:rPr>
              <w:t>Dung dịch đệm 4% formaldehyde (thường được đặt tên là formalin đệm 10%) là chất cố định được sử dụng trong mô/tế bào học và hóa mô miễn dịch.</w:t>
            </w:r>
            <w:r w:rsidRPr="008567B8">
              <w:rPr>
                <w:szCs w:val="24"/>
                <w:lang w:val="vi-VN" w:eastAsia="vi-VN"/>
              </w:rPr>
              <w:br/>
              <w:t>Formaldehyde (3,80 % ÷ 4,40 %)</w:t>
            </w:r>
            <w:r w:rsidRPr="008567B8">
              <w:rPr>
                <w:szCs w:val="24"/>
                <w:lang w:val="vi-VN" w:eastAsia="vi-VN"/>
              </w:rPr>
              <w:br/>
              <w:t xml:space="preserve">Methyl alcohol &lt; 0,1% </w:t>
            </w:r>
            <w:r w:rsidRPr="008567B8">
              <w:rPr>
                <w:szCs w:val="24"/>
                <w:lang w:val="vi-VN" w:eastAsia="vi-VN"/>
              </w:rPr>
              <w:br/>
              <w:t xml:space="preserve">Sodium hydrogenphosphate </w:t>
            </w:r>
            <w:r w:rsidRPr="008567B8">
              <w:rPr>
                <w:szCs w:val="24"/>
                <w:lang w:val="vi-VN" w:eastAsia="vi-VN"/>
              </w:rPr>
              <w:lastRenderedPageBreak/>
              <w:t>dihydrate</w:t>
            </w:r>
            <w:r w:rsidRPr="008567B8">
              <w:rPr>
                <w:szCs w:val="24"/>
                <w:lang w:val="vi-VN" w:eastAsia="vi-VN"/>
              </w:rPr>
              <w:br/>
              <w:t>Sodium phosphate monobasic monohydrate</w:t>
            </w:r>
            <w:r w:rsidRPr="008567B8">
              <w:rPr>
                <w:szCs w:val="24"/>
                <w:lang w:val="vi-VN" w:eastAsia="vi-VN"/>
              </w:rPr>
              <w:br/>
              <w:t>Nước khử ion</w:t>
            </w:r>
            <w:r w:rsidRPr="008567B8">
              <w:rPr>
                <w:szCs w:val="24"/>
                <w:lang w:val="vi-VN" w:eastAsia="vi-VN"/>
              </w:rPr>
              <w:br/>
              <w:t>Nồng độ phân tử đệm: 75 milimol/lít</w:t>
            </w:r>
            <w:r w:rsidRPr="008567B8">
              <w:rPr>
                <w:szCs w:val="24"/>
                <w:lang w:val="vi-VN" w:eastAsia="vi-VN"/>
              </w:rPr>
              <w:br/>
              <w:t>pH 7 ±0,1</w:t>
            </w:r>
          </w:p>
        </w:tc>
        <w:tc>
          <w:tcPr>
            <w:tcW w:w="1340" w:type="dxa"/>
            <w:vAlign w:val="center"/>
            <w:hideMark/>
          </w:tcPr>
          <w:p w14:paraId="0AAF04FC" w14:textId="77777777" w:rsidR="008567B8" w:rsidRPr="008567B8" w:rsidRDefault="008567B8" w:rsidP="008567B8">
            <w:pPr>
              <w:jc w:val="left"/>
              <w:rPr>
                <w:szCs w:val="24"/>
                <w:lang w:val="vi-VN" w:eastAsia="vi-VN"/>
              </w:rPr>
            </w:pPr>
            <w:r w:rsidRPr="008567B8">
              <w:rPr>
                <w:szCs w:val="24"/>
                <w:lang w:val="vi-VN" w:eastAsia="vi-VN"/>
              </w:rPr>
              <w:lastRenderedPageBreak/>
              <w:t>Lít</w:t>
            </w:r>
          </w:p>
        </w:tc>
        <w:tc>
          <w:tcPr>
            <w:tcW w:w="1300" w:type="dxa"/>
            <w:vAlign w:val="center"/>
            <w:hideMark/>
          </w:tcPr>
          <w:p w14:paraId="775EF582"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480" w:type="dxa"/>
            <w:vAlign w:val="center"/>
            <w:hideMark/>
          </w:tcPr>
          <w:p w14:paraId="10FD84C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8DA6B6D" w14:textId="77777777" w:rsidR="008567B8" w:rsidRPr="008567B8" w:rsidRDefault="008567B8" w:rsidP="008567B8">
            <w:pPr>
              <w:jc w:val="center"/>
              <w:rPr>
                <w:szCs w:val="24"/>
                <w:lang w:val="vi-VN" w:eastAsia="vi-VN"/>
              </w:rPr>
            </w:pPr>
            <w:r w:rsidRPr="008567B8">
              <w:rPr>
                <w:szCs w:val="24"/>
                <w:lang w:val="vi-VN" w:eastAsia="vi-VN"/>
              </w:rPr>
              <w:t xml:space="preserve">                   2.000 </w:t>
            </w:r>
          </w:p>
        </w:tc>
      </w:tr>
      <w:tr w:rsidR="0030371C" w:rsidRPr="008567B8" w14:paraId="1FEE1063" w14:textId="77777777" w:rsidTr="0030371C">
        <w:trPr>
          <w:trHeight w:val="20"/>
        </w:trPr>
        <w:tc>
          <w:tcPr>
            <w:tcW w:w="940" w:type="dxa"/>
            <w:noWrap/>
            <w:vAlign w:val="center"/>
            <w:hideMark/>
          </w:tcPr>
          <w:p w14:paraId="35A4340A" w14:textId="77777777" w:rsidR="008567B8" w:rsidRPr="008567B8" w:rsidRDefault="008567B8" w:rsidP="008567B8">
            <w:pPr>
              <w:jc w:val="center"/>
              <w:rPr>
                <w:szCs w:val="24"/>
                <w:lang w:val="vi-VN" w:eastAsia="vi-VN"/>
              </w:rPr>
            </w:pPr>
            <w:r w:rsidRPr="008567B8">
              <w:rPr>
                <w:szCs w:val="24"/>
                <w:lang w:val="vi-VN" w:eastAsia="vi-VN"/>
              </w:rPr>
              <w:t>725</w:t>
            </w:r>
          </w:p>
        </w:tc>
        <w:tc>
          <w:tcPr>
            <w:tcW w:w="1612" w:type="dxa"/>
            <w:noWrap/>
            <w:vAlign w:val="center"/>
            <w:hideMark/>
          </w:tcPr>
          <w:p w14:paraId="776D28DD" w14:textId="77777777" w:rsidR="008567B8" w:rsidRPr="008567B8" w:rsidRDefault="008567B8" w:rsidP="008567B8">
            <w:pPr>
              <w:jc w:val="center"/>
              <w:rPr>
                <w:szCs w:val="24"/>
                <w:lang w:val="vi-VN" w:eastAsia="vi-VN"/>
              </w:rPr>
            </w:pPr>
            <w:r w:rsidRPr="008567B8">
              <w:rPr>
                <w:szCs w:val="24"/>
                <w:lang w:val="vi-VN" w:eastAsia="vi-VN"/>
              </w:rPr>
              <w:t>PP2500592138</w:t>
            </w:r>
          </w:p>
        </w:tc>
        <w:tc>
          <w:tcPr>
            <w:tcW w:w="2977" w:type="dxa"/>
            <w:vAlign w:val="center"/>
            <w:hideMark/>
          </w:tcPr>
          <w:p w14:paraId="31C5A032" w14:textId="77777777" w:rsidR="008567B8" w:rsidRPr="008567B8" w:rsidRDefault="008567B8" w:rsidP="008567B8">
            <w:pPr>
              <w:jc w:val="left"/>
              <w:rPr>
                <w:szCs w:val="24"/>
                <w:lang w:val="vi-VN" w:eastAsia="vi-VN"/>
              </w:rPr>
            </w:pPr>
            <w:r w:rsidRPr="008567B8">
              <w:rPr>
                <w:szCs w:val="24"/>
                <w:lang w:val="vi-VN" w:eastAsia="vi-VN"/>
              </w:rPr>
              <w:t>Muối hoàn lưu</w:t>
            </w:r>
          </w:p>
        </w:tc>
        <w:tc>
          <w:tcPr>
            <w:tcW w:w="3260" w:type="dxa"/>
            <w:vAlign w:val="center"/>
            <w:hideMark/>
          </w:tcPr>
          <w:p w14:paraId="059F6606" w14:textId="77777777" w:rsidR="008567B8" w:rsidRPr="008567B8" w:rsidRDefault="008567B8" w:rsidP="008567B8">
            <w:pPr>
              <w:jc w:val="left"/>
              <w:rPr>
                <w:szCs w:val="24"/>
                <w:lang w:val="vi-VN" w:eastAsia="vi-VN"/>
              </w:rPr>
            </w:pPr>
            <w:r w:rsidRPr="008567B8">
              <w:rPr>
                <w:szCs w:val="24"/>
                <w:lang w:val="vi-VN" w:eastAsia="vi-VN"/>
              </w:rPr>
              <w:t>Dạng viên; Hàm lượng NaCl ≥ 99,5%; Sử dụng hoàn nguyên nước</w:t>
            </w:r>
          </w:p>
        </w:tc>
        <w:tc>
          <w:tcPr>
            <w:tcW w:w="1340" w:type="dxa"/>
            <w:vAlign w:val="center"/>
            <w:hideMark/>
          </w:tcPr>
          <w:p w14:paraId="4F19AF13" w14:textId="77777777" w:rsidR="008567B8" w:rsidRPr="008567B8" w:rsidRDefault="008567B8" w:rsidP="008567B8">
            <w:pPr>
              <w:jc w:val="left"/>
              <w:rPr>
                <w:szCs w:val="24"/>
                <w:lang w:val="vi-VN" w:eastAsia="vi-VN"/>
              </w:rPr>
            </w:pPr>
            <w:r w:rsidRPr="008567B8">
              <w:rPr>
                <w:szCs w:val="24"/>
                <w:lang w:val="vi-VN" w:eastAsia="vi-VN"/>
              </w:rPr>
              <w:t>Kg</w:t>
            </w:r>
          </w:p>
        </w:tc>
        <w:tc>
          <w:tcPr>
            <w:tcW w:w="1300" w:type="dxa"/>
            <w:vAlign w:val="center"/>
            <w:hideMark/>
          </w:tcPr>
          <w:p w14:paraId="275E3CE7" w14:textId="77777777" w:rsidR="008567B8" w:rsidRPr="008567B8" w:rsidRDefault="008567B8" w:rsidP="008567B8">
            <w:pPr>
              <w:jc w:val="left"/>
              <w:rPr>
                <w:szCs w:val="24"/>
                <w:lang w:val="vi-VN" w:eastAsia="vi-VN"/>
              </w:rPr>
            </w:pPr>
            <w:r w:rsidRPr="008567B8">
              <w:rPr>
                <w:szCs w:val="24"/>
                <w:lang w:val="vi-VN" w:eastAsia="vi-VN"/>
              </w:rPr>
              <w:t xml:space="preserve">        10.000 </w:t>
            </w:r>
          </w:p>
        </w:tc>
        <w:tc>
          <w:tcPr>
            <w:tcW w:w="1480" w:type="dxa"/>
            <w:vAlign w:val="center"/>
            <w:hideMark/>
          </w:tcPr>
          <w:p w14:paraId="65532AF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2A3C5F5" w14:textId="77777777" w:rsidR="008567B8" w:rsidRPr="008567B8" w:rsidRDefault="008567B8" w:rsidP="008567B8">
            <w:pPr>
              <w:jc w:val="center"/>
              <w:rPr>
                <w:szCs w:val="24"/>
                <w:lang w:val="vi-VN" w:eastAsia="vi-VN"/>
              </w:rPr>
            </w:pPr>
            <w:r w:rsidRPr="008567B8">
              <w:rPr>
                <w:szCs w:val="24"/>
                <w:lang w:val="vi-VN" w:eastAsia="vi-VN"/>
              </w:rPr>
              <w:t xml:space="preserve">                 10.000 </w:t>
            </w:r>
          </w:p>
        </w:tc>
      </w:tr>
      <w:tr w:rsidR="0030371C" w:rsidRPr="008567B8" w14:paraId="74BAE03E" w14:textId="77777777" w:rsidTr="0030371C">
        <w:trPr>
          <w:trHeight w:val="20"/>
        </w:trPr>
        <w:tc>
          <w:tcPr>
            <w:tcW w:w="940" w:type="dxa"/>
            <w:noWrap/>
            <w:vAlign w:val="center"/>
            <w:hideMark/>
          </w:tcPr>
          <w:p w14:paraId="0AF76B47" w14:textId="77777777" w:rsidR="008567B8" w:rsidRPr="008567B8" w:rsidRDefault="008567B8" w:rsidP="008567B8">
            <w:pPr>
              <w:jc w:val="center"/>
              <w:rPr>
                <w:szCs w:val="24"/>
                <w:lang w:val="vi-VN" w:eastAsia="vi-VN"/>
              </w:rPr>
            </w:pPr>
            <w:r w:rsidRPr="008567B8">
              <w:rPr>
                <w:szCs w:val="24"/>
                <w:lang w:val="vi-VN" w:eastAsia="vi-VN"/>
              </w:rPr>
              <w:t>726</w:t>
            </w:r>
          </w:p>
        </w:tc>
        <w:tc>
          <w:tcPr>
            <w:tcW w:w="1612" w:type="dxa"/>
            <w:noWrap/>
            <w:vAlign w:val="center"/>
            <w:hideMark/>
          </w:tcPr>
          <w:p w14:paraId="50DB36F1" w14:textId="77777777" w:rsidR="008567B8" w:rsidRPr="008567B8" w:rsidRDefault="008567B8" w:rsidP="008567B8">
            <w:pPr>
              <w:jc w:val="center"/>
              <w:rPr>
                <w:szCs w:val="24"/>
                <w:lang w:val="vi-VN" w:eastAsia="vi-VN"/>
              </w:rPr>
            </w:pPr>
            <w:r w:rsidRPr="008567B8">
              <w:rPr>
                <w:szCs w:val="24"/>
                <w:lang w:val="vi-VN" w:eastAsia="vi-VN"/>
              </w:rPr>
              <w:t>PP2500592139</w:t>
            </w:r>
          </w:p>
        </w:tc>
        <w:tc>
          <w:tcPr>
            <w:tcW w:w="2977" w:type="dxa"/>
            <w:vAlign w:val="center"/>
            <w:hideMark/>
          </w:tcPr>
          <w:p w14:paraId="04D7A594" w14:textId="77777777" w:rsidR="008567B8" w:rsidRPr="008567B8" w:rsidRDefault="008567B8" w:rsidP="008567B8">
            <w:pPr>
              <w:jc w:val="left"/>
              <w:rPr>
                <w:szCs w:val="24"/>
                <w:lang w:val="vi-VN" w:eastAsia="vi-VN"/>
              </w:rPr>
            </w:pPr>
            <w:r w:rsidRPr="008567B8">
              <w:rPr>
                <w:szCs w:val="24"/>
                <w:lang w:val="vi-VN" w:eastAsia="vi-VN"/>
              </w:rPr>
              <w:t>Dung dịch làm sạch máy thận nhân tạo axit citric</w:t>
            </w:r>
          </w:p>
        </w:tc>
        <w:tc>
          <w:tcPr>
            <w:tcW w:w="3260" w:type="dxa"/>
            <w:vAlign w:val="center"/>
            <w:hideMark/>
          </w:tcPr>
          <w:p w14:paraId="5FF7D310" w14:textId="77777777" w:rsidR="008567B8" w:rsidRPr="008567B8" w:rsidRDefault="008567B8" w:rsidP="008567B8">
            <w:pPr>
              <w:jc w:val="left"/>
              <w:rPr>
                <w:szCs w:val="24"/>
                <w:lang w:val="vi-VN" w:eastAsia="vi-VN"/>
              </w:rPr>
            </w:pPr>
            <w:r w:rsidRPr="008567B8">
              <w:rPr>
                <w:szCs w:val="24"/>
                <w:lang w:val="vi-VN" w:eastAsia="vi-VN"/>
              </w:rPr>
              <w:t>Chất lỏng chứa:</w:t>
            </w:r>
            <w:r w:rsidRPr="008567B8">
              <w:rPr>
                <w:szCs w:val="24"/>
                <w:lang w:val="vi-VN" w:eastAsia="vi-VN"/>
              </w:rPr>
              <w:br/>
              <w:t>- Axit Citric 45%-55%</w:t>
            </w:r>
            <w:r w:rsidRPr="008567B8">
              <w:rPr>
                <w:szCs w:val="24"/>
                <w:lang w:val="vi-VN" w:eastAsia="vi-VN"/>
              </w:rPr>
              <w:br/>
              <w:t>- Axit lactic 0,6-0,8%</w:t>
            </w:r>
            <w:r w:rsidRPr="008567B8">
              <w:rPr>
                <w:szCs w:val="24"/>
                <w:lang w:val="vi-VN" w:eastAsia="vi-VN"/>
              </w:rPr>
              <w:br/>
              <w:t>- Nước tinh khiết</w:t>
            </w:r>
          </w:p>
        </w:tc>
        <w:tc>
          <w:tcPr>
            <w:tcW w:w="1340" w:type="dxa"/>
            <w:vAlign w:val="center"/>
            <w:hideMark/>
          </w:tcPr>
          <w:p w14:paraId="416904C6" w14:textId="77777777" w:rsidR="008567B8" w:rsidRPr="008567B8" w:rsidRDefault="008567B8" w:rsidP="008567B8">
            <w:pPr>
              <w:jc w:val="left"/>
              <w:rPr>
                <w:szCs w:val="24"/>
                <w:lang w:val="vi-VN" w:eastAsia="vi-VN"/>
              </w:rPr>
            </w:pPr>
            <w:r w:rsidRPr="008567B8">
              <w:rPr>
                <w:szCs w:val="24"/>
                <w:lang w:val="vi-VN" w:eastAsia="vi-VN"/>
              </w:rPr>
              <w:t>Lít</w:t>
            </w:r>
          </w:p>
        </w:tc>
        <w:tc>
          <w:tcPr>
            <w:tcW w:w="1300" w:type="dxa"/>
            <w:vAlign w:val="center"/>
            <w:hideMark/>
          </w:tcPr>
          <w:p w14:paraId="74E8F259" w14:textId="77777777" w:rsidR="008567B8" w:rsidRPr="008567B8" w:rsidRDefault="008567B8" w:rsidP="008567B8">
            <w:pPr>
              <w:jc w:val="left"/>
              <w:rPr>
                <w:szCs w:val="24"/>
                <w:lang w:val="vi-VN" w:eastAsia="vi-VN"/>
              </w:rPr>
            </w:pPr>
            <w:r w:rsidRPr="008567B8">
              <w:rPr>
                <w:szCs w:val="24"/>
                <w:lang w:val="vi-VN" w:eastAsia="vi-VN"/>
              </w:rPr>
              <w:t xml:space="preserve">          1.800 </w:t>
            </w:r>
          </w:p>
        </w:tc>
        <w:tc>
          <w:tcPr>
            <w:tcW w:w="1480" w:type="dxa"/>
            <w:vAlign w:val="center"/>
            <w:hideMark/>
          </w:tcPr>
          <w:p w14:paraId="27A6390B"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EE72673" w14:textId="77777777" w:rsidR="008567B8" w:rsidRPr="008567B8" w:rsidRDefault="008567B8" w:rsidP="008567B8">
            <w:pPr>
              <w:jc w:val="center"/>
              <w:rPr>
                <w:szCs w:val="24"/>
                <w:lang w:val="vi-VN" w:eastAsia="vi-VN"/>
              </w:rPr>
            </w:pPr>
            <w:r w:rsidRPr="008567B8">
              <w:rPr>
                <w:szCs w:val="24"/>
                <w:lang w:val="vi-VN" w:eastAsia="vi-VN"/>
              </w:rPr>
              <w:t xml:space="preserve">                   1.800 </w:t>
            </w:r>
          </w:p>
        </w:tc>
      </w:tr>
      <w:tr w:rsidR="0030371C" w:rsidRPr="008567B8" w14:paraId="54DA6480" w14:textId="77777777" w:rsidTr="0030371C">
        <w:trPr>
          <w:trHeight w:val="20"/>
        </w:trPr>
        <w:tc>
          <w:tcPr>
            <w:tcW w:w="940" w:type="dxa"/>
            <w:noWrap/>
            <w:vAlign w:val="center"/>
            <w:hideMark/>
          </w:tcPr>
          <w:p w14:paraId="40399BE4" w14:textId="77777777" w:rsidR="008567B8" w:rsidRPr="008567B8" w:rsidRDefault="008567B8" w:rsidP="008567B8">
            <w:pPr>
              <w:jc w:val="center"/>
              <w:rPr>
                <w:szCs w:val="24"/>
                <w:lang w:val="vi-VN" w:eastAsia="vi-VN"/>
              </w:rPr>
            </w:pPr>
            <w:r w:rsidRPr="008567B8">
              <w:rPr>
                <w:szCs w:val="24"/>
                <w:lang w:val="vi-VN" w:eastAsia="vi-VN"/>
              </w:rPr>
              <w:t>727</w:t>
            </w:r>
          </w:p>
        </w:tc>
        <w:tc>
          <w:tcPr>
            <w:tcW w:w="1612" w:type="dxa"/>
            <w:noWrap/>
            <w:vAlign w:val="center"/>
            <w:hideMark/>
          </w:tcPr>
          <w:p w14:paraId="7D1E4CEC" w14:textId="77777777" w:rsidR="008567B8" w:rsidRPr="008567B8" w:rsidRDefault="008567B8" w:rsidP="008567B8">
            <w:pPr>
              <w:jc w:val="center"/>
              <w:rPr>
                <w:szCs w:val="24"/>
                <w:lang w:val="vi-VN" w:eastAsia="vi-VN"/>
              </w:rPr>
            </w:pPr>
            <w:r w:rsidRPr="008567B8">
              <w:rPr>
                <w:szCs w:val="24"/>
                <w:lang w:val="vi-VN" w:eastAsia="vi-VN"/>
              </w:rPr>
              <w:t>PP2500592140</w:t>
            </w:r>
          </w:p>
        </w:tc>
        <w:tc>
          <w:tcPr>
            <w:tcW w:w="2977" w:type="dxa"/>
            <w:vAlign w:val="center"/>
            <w:hideMark/>
          </w:tcPr>
          <w:p w14:paraId="0E79E470" w14:textId="77777777" w:rsidR="008567B8" w:rsidRPr="008567B8" w:rsidRDefault="008567B8" w:rsidP="008567B8">
            <w:pPr>
              <w:jc w:val="left"/>
              <w:rPr>
                <w:szCs w:val="24"/>
                <w:lang w:val="vi-VN" w:eastAsia="vi-VN"/>
              </w:rPr>
            </w:pPr>
            <w:r w:rsidRPr="008567B8">
              <w:rPr>
                <w:szCs w:val="24"/>
                <w:lang w:val="vi-VN" w:eastAsia="vi-VN"/>
              </w:rPr>
              <w:t>Dung dịch làm sạch và khử khuẩn quả lọc thận nhân tạo</w:t>
            </w:r>
          </w:p>
        </w:tc>
        <w:tc>
          <w:tcPr>
            <w:tcW w:w="3260" w:type="dxa"/>
            <w:vAlign w:val="center"/>
            <w:hideMark/>
          </w:tcPr>
          <w:p w14:paraId="753D42F9" w14:textId="77777777" w:rsidR="008567B8" w:rsidRPr="008567B8" w:rsidRDefault="008567B8" w:rsidP="008567B8">
            <w:pPr>
              <w:jc w:val="left"/>
              <w:rPr>
                <w:szCs w:val="24"/>
                <w:lang w:val="vi-VN" w:eastAsia="vi-VN"/>
              </w:rPr>
            </w:pPr>
            <w:r w:rsidRPr="008567B8">
              <w:rPr>
                <w:szCs w:val="24"/>
                <w:lang w:val="vi-VN" w:eastAsia="vi-VN"/>
              </w:rPr>
              <w:t>Peracetic acid: 5%</w:t>
            </w:r>
            <w:r w:rsidRPr="008567B8">
              <w:rPr>
                <w:szCs w:val="24"/>
                <w:lang w:val="vi-VN" w:eastAsia="vi-VN"/>
              </w:rPr>
              <w:br/>
              <w:t xml:space="preserve">Hydrogen Peroxide: 20% </w:t>
            </w:r>
            <w:r w:rsidRPr="008567B8">
              <w:rPr>
                <w:szCs w:val="24"/>
                <w:lang w:val="vi-VN" w:eastAsia="vi-VN"/>
              </w:rPr>
              <w:br/>
              <w:t xml:space="preserve">Acetic acid: 10% </w:t>
            </w:r>
          </w:p>
        </w:tc>
        <w:tc>
          <w:tcPr>
            <w:tcW w:w="1340" w:type="dxa"/>
            <w:vAlign w:val="center"/>
            <w:hideMark/>
          </w:tcPr>
          <w:p w14:paraId="4A3F43B1" w14:textId="77777777" w:rsidR="008567B8" w:rsidRPr="008567B8" w:rsidRDefault="008567B8" w:rsidP="008567B8">
            <w:pPr>
              <w:jc w:val="left"/>
              <w:rPr>
                <w:szCs w:val="24"/>
                <w:lang w:val="vi-VN" w:eastAsia="vi-VN"/>
              </w:rPr>
            </w:pPr>
            <w:r w:rsidRPr="008567B8">
              <w:rPr>
                <w:szCs w:val="24"/>
                <w:lang w:val="vi-VN" w:eastAsia="vi-VN"/>
              </w:rPr>
              <w:t>Lít</w:t>
            </w:r>
          </w:p>
        </w:tc>
        <w:tc>
          <w:tcPr>
            <w:tcW w:w="1300" w:type="dxa"/>
            <w:vAlign w:val="center"/>
            <w:hideMark/>
          </w:tcPr>
          <w:p w14:paraId="7814B33E" w14:textId="77777777" w:rsidR="008567B8" w:rsidRPr="008567B8" w:rsidRDefault="008567B8" w:rsidP="008567B8">
            <w:pPr>
              <w:jc w:val="left"/>
              <w:rPr>
                <w:szCs w:val="24"/>
                <w:lang w:val="vi-VN" w:eastAsia="vi-VN"/>
              </w:rPr>
            </w:pPr>
            <w:r w:rsidRPr="008567B8">
              <w:rPr>
                <w:szCs w:val="24"/>
                <w:lang w:val="vi-VN" w:eastAsia="vi-VN"/>
              </w:rPr>
              <w:t xml:space="preserve">             975 </w:t>
            </w:r>
          </w:p>
        </w:tc>
        <w:tc>
          <w:tcPr>
            <w:tcW w:w="1480" w:type="dxa"/>
            <w:vAlign w:val="center"/>
            <w:hideMark/>
          </w:tcPr>
          <w:p w14:paraId="4D2D387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ADC69F9" w14:textId="77777777" w:rsidR="008567B8" w:rsidRPr="008567B8" w:rsidRDefault="008567B8" w:rsidP="008567B8">
            <w:pPr>
              <w:jc w:val="center"/>
              <w:rPr>
                <w:szCs w:val="24"/>
                <w:lang w:val="vi-VN" w:eastAsia="vi-VN"/>
              </w:rPr>
            </w:pPr>
            <w:r w:rsidRPr="008567B8">
              <w:rPr>
                <w:szCs w:val="24"/>
                <w:lang w:val="vi-VN" w:eastAsia="vi-VN"/>
              </w:rPr>
              <w:t xml:space="preserve">                      975 </w:t>
            </w:r>
          </w:p>
        </w:tc>
      </w:tr>
      <w:tr w:rsidR="0030371C" w:rsidRPr="008567B8" w14:paraId="2D0B377A" w14:textId="77777777" w:rsidTr="0030371C">
        <w:trPr>
          <w:trHeight w:val="20"/>
        </w:trPr>
        <w:tc>
          <w:tcPr>
            <w:tcW w:w="940" w:type="dxa"/>
            <w:noWrap/>
            <w:vAlign w:val="center"/>
            <w:hideMark/>
          </w:tcPr>
          <w:p w14:paraId="594E63AE" w14:textId="77777777" w:rsidR="008567B8" w:rsidRPr="008567B8" w:rsidRDefault="008567B8" w:rsidP="008567B8">
            <w:pPr>
              <w:jc w:val="center"/>
              <w:rPr>
                <w:szCs w:val="24"/>
                <w:lang w:val="vi-VN" w:eastAsia="vi-VN"/>
              </w:rPr>
            </w:pPr>
            <w:r w:rsidRPr="008567B8">
              <w:rPr>
                <w:szCs w:val="24"/>
                <w:lang w:val="vi-VN" w:eastAsia="vi-VN"/>
              </w:rPr>
              <w:t>728</w:t>
            </w:r>
          </w:p>
        </w:tc>
        <w:tc>
          <w:tcPr>
            <w:tcW w:w="1612" w:type="dxa"/>
            <w:noWrap/>
            <w:vAlign w:val="center"/>
            <w:hideMark/>
          </w:tcPr>
          <w:p w14:paraId="2F52FA9B" w14:textId="77777777" w:rsidR="008567B8" w:rsidRPr="008567B8" w:rsidRDefault="008567B8" w:rsidP="008567B8">
            <w:pPr>
              <w:jc w:val="center"/>
              <w:rPr>
                <w:szCs w:val="24"/>
                <w:lang w:val="vi-VN" w:eastAsia="vi-VN"/>
              </w:rPr>
            </w:pPr>
            <w:r w:rsidRPr="008567B8">
              <w:rPr>
                <w:szCs w:val="24"/>
                <w:lang w:val="vi-VN" w:eastAsia="vi-VN"/>
              </w:rPr>
              <w:t>PP2500592141</w:t>
            </w:r>
          </w:p>
        </w:tc>
        <w:tc>
          <w:tcPr>
            <w:tcW w:w="2977" w:type="dxa"/>
            <w:vAlign w:val="center"/>
            <w:hideMark/>
          </w:tcPr>
          <w:p w14:paraId="1D64D178" w14:textId="77777777" w:rsidR="008567B8" w:rsidRPr="008567B8" w:rsidRDefault="008567B8" w:rsidP="008567B8">
            <w:pPr>
              <w:jc w:val="left"/>
              <w:rPr>
                <w:szCs w:val="24"/>
                <w:lang w:val="vi-VN" w:eastAsia="vi-VN"/>
              </w:rPr>
            </w:pPr>
            <w:r w:rsidRPr="008567B8">
              <w:rPr>
                <w:szCs w:val="24"/>
                <w:lang w:val="vi-VN" w:eastAsia="vi-VN"/>
              </w:rPr>
              <w:t>CLORAMIN B</w:t>
            </w:r>
          </w:p>
        </w:tc>
        <w:tc>
          <w:tcPr>
            <w:tcW w:w="3260" w:type="dxa"/>
            <w:vAlign w:val="center"/>
            <w:hideMark/>
          </w:tcPr>
          <w:p w14:paraId="3FC4B52C" w14:textId="77777777" w:rsidR="008567B8" w:rsidRPr="008567B8" w:rsidRDefault="008567B8" w:rsidP="008567B8">
            <w:pPr>
              <w:jc w:val="left"/>
              <w:rPr>
                <w:szCs w:val="24"/>
                <w:lang w:val="vi-VN" w:eastAsia="vi-VN"/>
              </w:rPr>
            </w:pPr>
            <w:r w:rsidRPr="008567B8">
              <w:rPr>
                <w:szCs w:val="24"/>
                <w:lang w:val="vi-VN" w:eastAsia="vi-VN"/>
              </w:rPr>
              <w:t xml:space="preserve"> Thành phần chính là Sodium Benzensulfochleramin, trong đó hàm lượng Clor hoạt tính: 25% </w:t>
            </w:r>
          </w:p>
        </w:tc>
        <w:tc>
          <w:tcPr>
            <w:tcW w:w="1340" w:type="dxa"/>
            <w:vAlign w:val="center"/>
            <w:hideMark/>
          </w:tcPr>
          <w:p w14:paraId="786724E2" w14:textId="77777777" w:rsidR="008567B8" w:rsidRPr="008567B8" w:rsidRDefault="008567B8" w:rsidP="008567B8">
            <w:pPr>
              <w:jc w:val="left"/>
              <w:rPr>
                <w:szCs w:val="24"/>
                <w:lang w:val="vi-VN" w:eastAsia="vi-VN"/>
              </w:rPr>
            </w:pPr>
            <w:r w:rsidRPr="008567B8">
              <w:rPr>
                <w:szCs w:val="24"/>
                <w:lang w:val="vi-VN" w:eastAsia="vi-VN"/>
              </w:rPr>
              <w:t>Kg</w:t>
            </w:r>
          </w:p>
        </w:tc>
        <w:tc>
          <w:tcPr>
            <w:tcW w:w="1300" w:type="dxa"/>
            <w:vAlign w:val="center"/>
            <w:hideMark/>
          </w:tcPr>
          <w:p w14:paraId="27FEF261" w14:textId="77777777" w:rsidR="008567B8" w:rsidRPr="008567B8" w:rsidRDefault="008567B8" w:rsidP="008567B8">
            <w:pPr>
              <w:jc w:val="left"/>
              <w:rPr>
                <w:szCs w:val="24"/>
                <w:lang w:val="vi-VN" w:eastAsia="vi-VN"/>
              </w:rPr>
            </w:pPr>
            <w:r w:rsidRPr="008567B8">
              <w:rPr>
                <w:szCs w:val="24"/>
                <w:lang w:val="vi-VN" w:eastAsia="vi-VN"/>
              </w:rPr>
              <w:t xml:space="preserve">             500 </w:t>
            </w:r>
          </w:p>
        </w:tc>
        <w:tc>
          <w:tcPr>
            <w:tcW w:w="1480" w:type="dxa"/>
            <w:vAlign w:val="center"/>
            <w:hideMark/>
          </w:tcPr>
          <w:p w14:paraId="7AA54BE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325CCC02" w14:textId="77777777" w:rsidR="008567B8" w:rsidRPr="008567B8" w:rsidRDefault="008567B8" w:rsidP="008567B8">
            <w:pPr>
              <w:jc w:val="center"/>
              <w:rPr>
                <w:szCs w:val="24"/>
                <w:lang w:val="vi-VN" w:eastAsia="vi-VN"/>
              </w:rPr>
            </w:pPr>
            <w:r w:rsidRPr="008567B8">
              <w:rPr>
                <w:szCs w:val="24"/>
                <w:lang w:val="vi-VN" w:eastAsia="vi-VN"/>
              </w:rPr>
              <w:t xml:space="preserve">                      500 </w:t>
            </w:r>
          </w:p>
        </w:tc>
      </w:tr>
      <w:tr w:rsidR="0030371C" w:rsidRPr="008567B8" w14:paraId="330CB71E" w14:textId="77777777" w:rsidTr="0030371C">
        <w:trPr>
          <w:trHeight w:val="20"/>
        </w:trPr>
        <w:tc>
          <w:tcPr>
            <w:tcW w:w="940" w:type="dxa"/>
            <w:noWrap/>
            <w:vAlign w:val="center"/>
            <w:hideMark/>
          </w:tcPr>
          <w:p w14:paraId="225C197D" w14:textId="77777777" w:rsidR="008567B8" w:rsidRPr="008567B8" w:rsidRDefault="008567B8" w:rsidP="008567B8">
            <w:pPr>
              <w:jc w:val="center"/>
              <w:rPr>
                <w:szCs w:val="24"/>
                <w:lang w:val="vi-VN" w:eastAsia="vi-VN"/>
              </w:rPr>
            </w:pPr>
            <w:r w:rsidRPr="008567B8">
              <w:rPr>
                <w:szCs w:val="24"/>
                <w:lang w:val="vi-VN" w:eastAsia="vi-VN"/>
              </w:rPr>
              <w:t>729</w:t>
            </w:r>
          </w:p>
        </w:tc>
        <w:tc>
          <w:tcPr>
            <w:tcW w:w="1612" w:type="dxa"/>
            <w:noWrap/>
            <w:vAlign w:val="center"/>
            <w:hideMark/>
          </w:tcPr>
          <w:p w14:paraId="424AA5E7" w14:textId="77777777" w:rsidR="008567B8" w:rsidRPr="008567B8" w:rsidRDefault="008567B8" w:rsidP="008567B8">
            <w:pPr>
              <w:jc w:val="center"/>
              <w:rPr>
                <w:szCs w:val="24"/>
                <w:lang w:val="vi-VN" w:eastAsia="vi-VN"/>
              </w:rPr>
            </w:pPr>
            <w:r w:rsidRPr="008567B8">
              <w:rPr>
                <w:szCs w:val="24"/>
                <w:lang w:val="vi-VN" w:eastAsia="vi-VN"/>
              </w:rPr>
              <w:t>PP2500592142</w:t>
            </w:r>
          </w:p>
        </w:tc>
        <w:tc>
          <w:tcPr>
            <w:tcW w:w="2977" w:type="dxa"/>
            <w:vAlign w:val="center"/>
            <w:hideMark/>
          </w:tcPr>
          <w:p w14:paraId="44CB726C" w14:textId="77777777" w:rsidR="008567B8" w:rsidRPr="008567B8" w:rsidRDefault="008567B8" w:rsidP="008567B8">
            <w:pPr>
              <w:jc w:val="left"/>
              <w:rPr>
                <w:szCs w:val="24"/>
                <w:lang w:val="vi-VN" w:eastAsia="vi-VN"/>
              </w:rPr>
            </w:pPr>
            <w:r w:rsidRPr="008567B8">
              <w:rPr>
                <w:szCs w:val="24"/>
                <w:lang w:val="vi-VN" w:eastAsia="vi-VN"/>
              </w:rPr>
              <w:t>Cốc đựng mẫu dùng cho máy phân tích miễn dịch dòng Access</w:t>
            </w:r>
          </w:p>
        </w:tc>
        <w:tc>
          <w:tcPr>
            <w:tcW w:w="3260" w:type="dxa"/>
            <w:vAlign w:val="center"/>
            <w:hideMark/>
          </w:tcPr>
          <w:p w14:paraId="4BF17B77" w14:textId="77777777" w:rsidR="008567B8" w:rsidRPr="008567B8" w:rsidRDefault="008567B8" w:rsidP="008567B8">
            <w:pPr>
              <w:jc w:val="left"/>
              <w:rPr>
                <w:szCs w:val="24"/>
                <w:lang w:val="vi-VN" w:eastAsia="vi-VN"/>
              </w:rPr>
            </w:pPr>
            <w:r w:rsidRPr="008567B8">
              <w:rPr>
                <w:szCs w:val="24"/>
                <w:lang w:val="vi-VN" w:eastAsia="vi-VN"/>
              </w:rPr>
              <w:t>Thành phần: Polystyrene</w:t>
            </w:r>
          </w:p>
        </w:tc>
        <w:tc>
          <w:tcPr>
            <w:tcW w:w="1340" w:type="dxa"/>
            <w:vAlign w:val="center"/>
            <w:hideMark/>
          </w:tcPr>
          <w:p w14:paraId="0A1A6318"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3158418C" w14:textId="77777777" w:rsidR="008567B8" w:rsidRPr="008567B8" w:rsidRDefault="008567B8" w:rsidP="008567B8">
            <w:pPr>
              <w:jc w:val="left"/>
              <w:rPr>
                <w:szCs w:val="24"/>
                <w:lang w:val="vi-VN" w:eastAsia="vi-VN"/>
              </w:rPr>
            </w:pPr>
            <w:r w:rsidRPr="008567B8">
              <w:rPr>
                <w:szCs w:val="24"/>
                <w:lang w:val="vi-VN" w:eastAsia="vi-VN"/>
              </w:rPr>
              <w:t xml:space="preserve">        40.000 </w:t>
            </w:r>
          </w:p>
        </w:tc>
        <w:tc>
          <w:tcPr>
            <w:tcW w:w="1480" w:type="dxa"/>
            <w:vAlign w:val="center"/>
            <w:hideMark/>
          </w:tcPr>
          <w:p w14:paraId="21D769AF"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5FFE1F89" w14:textId="77777777" w:rsidR="008567B8" w:rsidRPr="008567B8" w:rsidRDefault="008567B8" w:rsidP="008567B8">
            <w:pPr>
              <w:jc w:val="center"/>
              <w:rPr>
                <w:szCs w:val="24"/>
                <w:lang w:val="vi-VN" w:eastAsia="vi-VN"/>
              </w:rPr>
            </w:pPr>
            <w:r w:rsidRPr="008567B8">
              <w:rPr>
                <w:szCs w:val="24"/>
                <w:lang w:val="vi-VN" w:eastAsia="vi-VN"/>
              </w:rPr>
              <w:t xml:space="preserve">                 40.000 </w:t>
            </w:r>
          </w:p>
        </w:tc>
      </w:tr>
      <w:tr w:rsidR="0030371C" w:rsidRPr="008567B8" w14:paraId="6CAFE48E" w14:textId="77777777" w:rsidTr="0030371C">
        <w:trPr>
          <w:trHeight w:val="20"/>
        </w:trPr>
        <w:tc>
          <w:tcPr>
            <w:tcW w:w="940" w:type="dxa"/>
            <w:noWrap/>
            <w:vAlign w:val="center"/>
            <w:hideMark/>
          </w:tcPr>
          <w:p w14:paraId="09D9C667" w14:textId="77777777" w:rsidR="008567B8" w:rsidRPr="008567B8" w:rsidRDefault="008567B8" w:rsidP="008567B8">
            <w:pPr>
              <w:jc w:val="center"/>
              <w:rPr>
                <w:szCs w:val="24"/>
                <w:lang w:val="vi-VN" w:eastAsia="vi-VN"/>
              </w:rPr>
            </w:pPr>
            <w:r w:rsidRPr="008567B8">
              <w:rPr>
                <w:szCs w:val="24"/>
                <w:lang w:val="vi-VN" w:eastAsia="vi-VN"/>
              </w:rPr>
              <w:t>730</w:t>
            </w:r>
          </w:p>
        </w:tc>
        <w:tc>
          <w:tcPr>
            <w:tcW w:w="1612" w:type="dxa"/>
            <w:noWrap/>
            <w:vAlign w:val="center"/>
            <w:hideMark/>
          </w:tcPr>
          <w:p w14:paraId="029D225B" w14:textId="77777777" w:rsidR="008567B8" w:rsidRPr="008567B8" w:rsidRDefault="008567B8" w:rsidP="008567B8">
            <w:pPr>
              <w:jc w:val="center"/>
              <w:rPr>
                <w:szCs w:val="24"/>
                <w:lang w:val="vi-VN" w:eastAsia="vi-VN"/>
              </w:rPr>
            </w:pPr>
            <w:r w:rsidRPr="008567B8">
              <w:rPr>
                <w:szCs w:val="24"/>
                <w:lang w:val="vi-VN" w:eastAsia="vi-VN"/>
              </w:rPr>
              <w:t>PP2500592143</w:t>
            </w:r>
          </w:p>
        </w:tc>
        <w:tc>
          <w:tcPr>
            <w:tcW w:w="2977" w:type="dxa"/>
            <w:vAlign w:val="center"/>
            <w:hideMark/>
          </w:tcPr>
          <w:p w14:paraId="613BB4BB" w14:textId="77777777" w:rsidR="008567B8" w:rsidRPr="008567B8" w:rsidRDefault="008567B8" w:rsidP="008567B8">
            <w:pPr>
              <w:jc w:val="left"/>
              <w:rPr>
                <w:szCs w:val="24"/>
                <w:lang w:val="vi-VN" w:eastAsia="vi-VN"/>
              </w:rPr>
            </w:pPr>
            <w:r w:rsidRPr="008567B8">
              <w:rPr>
                <w:szCs w:val="24"/>
                <w:lang w:val="vi-VN" w:eastAsia="vi-VN"/>
              </w:rPr>
              <w:t>Cóng phản ứng</w:t>
            </w:r>
          </w:p>
        </w:tc>
        <w:tc>
          <w:tcPr>
            <w:tcW w:w="3260" w:type="dxa"/>
            <w:vAlign w:val="center"/>
            <w:hideMark/>
          </w:tcPr>
          <w:p w14:paraId="4A914233" w14:textId="77777777" w:rsidR="008567B8" w:rsidRPr="008567B8" w:rsidRDefault="008567B8" w:rsidP="008567B8">
            <w:pPr>
              <w:jc w:val="left"/>
              <w:rPr>
                <w:szCs w:val="24"/>
                <w:lang w:val="vi-VN" w:eastAsia="vi-VN"/>
              </w:rPr>
            </w:pPr>
            <w:r w:rsidRPr="008567B8">
              <w:rPr>
                <w:szCs w:val="24"/>
                <w:lang w:val="vi-VN" w:eastAsia="vi-VN"/>
              </w:rPr>
              <w:t>Cóng phản ứng dùng 1 lần</w:t>
            </w:r>
            <w:r w:rsidRPr="008567B8">
              <w:rPr>
                <w:szCs w:val="24"/>
                <w:lang w:val="vi-VN" w:eastAsia="vi-VN"/>
              </w:rPr>
              <w:br/>
              <w:t>Tiêu chuẩn ISO hoặc chứng nhận CE</w:t>
            </w:r>
          </w:p>
        </w:tc>
        <w:tc>
          <w:tcPr>
            <w:tcW w:w="1340" w:type="dxa"/>
            <w:vAlign w:val="center"/>
            <w:hideMark/>
          </w:tcPr>
          <w:p w14:paraId="41A58E52"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0751B9EE" w14:textId="77777777" w:rsidR="008567B8" w:rsidRPr="008567B8" w:rsidRDefault="008567B8" w:rsidP="008567B8">
            <w:pPr>
              <w:jc w:val="left"/>
              <w:rPr>
                <w:szCs w:val="24"/>
                <w:lang w:val="vi-VN" w:eastAsia="vi-VN"/>
              </w:rPr>
            </w:pPr>
            <w:r w:rsidRPr="008567B8">
              <w:rPr>
                <w:szCs w:val="24"/>
                <w:lang w:val="vi-VN" w:eastAsia="vi-VN"/>
              </w:rPr>
              <w:t xml:space="preserve">      594.000 </w:t>
            </w:r>
          </w:p>
        </w:tc>
        <w:tc>
          <w:tcPr>
            <w:tcW w:w="1480" w:type="dxa"/>
            <w:vAlign w:val="center"/>
            <w:hideMark/>
          </w:tcPr>
          <w:p w14:paraId="6556A6A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843D0D9" w14:textId="77777777" w:rsidR="008567B8" w:rsidRPr="008567B8" w:rsidRDefault="008567B8" w:rsidP="008567B8">
            <w:pPr>
              <w:jc w:val="center"/>
              <w:rPr>
                <w:szCs w:val="24"/>
                <w:lang w:val="vi-VN" w:eastAsia="vi-VN"/>
              </w:rPr>
            </w:pPr>
            <w:r w:rsidRPr="008567B8">
              <w:rPr>
                <w:szCs w:val="24"/>
                <w:lang w:val="vi-VN" w:eastAsia="vi-VN"/>
              </w:rPr>
              <w:t xml:space="preserve">               594.000 </w:t>
            </w:r>
          </w:p>
        </w:tc>
      </w:tr>
      <w:tr w:rsidR="0030371C" w:rsidRPr="008567B8" w14:paraId="2CE7AEC6" w14:textId="77777777" w:rsidTr="0030371C">
        <w:trPr>
          <w:trHeight w:val="20"/>
        </w:trPr>
        <w:tc>
          <w:tcPr>
            <w:tcW w:w="940" w:type="dxa"/>
            <w:noWrap/>
            <w:vAlign w:val="center"/>
            <w:hideMark/>
          </w:tcPr>
          <w:p w14:paraId="32DFFF9E" w14:textId="77777777" w:rsidR="008567B8" w:rsidRPr="008567B8" w:rsidRDefault="008567B8" w:rsidP="008567B8">
            <w:pPr>
              <w:jc w:val="center"/>
              <w:rPr>
                <w:szCs w:val="24"/>
                <w:lang w:val="vi-VN" w:eastAsia="vi-VN"/>
              </w:rPr>
            </w:pPr>
            <w:r w:rsidRPr="008567B8">
              <w:rPr>
                <w:szCs w:val="24"/>
                <w:lang w:val="vi-VN" w:eastAsia="vi-VN"/>
              </w:rPr>
              <w:t>731</w:t>
            </w:r>
          </w:p>
        </w:tc>
        <w:tc>
          <w:tcPr>
            <w:tcW w:w="1612" w:type="dxa"/>
            <w:noWrap/>
            <w:vAlign w:val="center"/>
            <w:hideMark/>
          </w:tcPr>
          <w:p w14:paraId="565E16C1" w14:textId="77777777" w:rsidR="008567B8" w:rsidRPr="008567B8" w:rsidRDefault="008567B8" w:rsidP="008567B8">
            <w:pPr>
              <w:jc w:val="center"/>
              <w:rPr>
                <w:szCs w:val="24"/>
                <w:lang w:val="vi-VN" w:eastAsia="vi-VN"/>
              </w:rPr>
            </w:pPr>
            <w:r w:rsidRPr="008567B8">
              <w:rPr>
                <w:szCs w:val="24"/>
                <w:lang w:val="vi-VN" w:eastAsia="vi-VN"/>
              </w:rPr>
              <w:t>PP2500592144</w:t>
            </w:r>
          </w:p>
        </w:tc>
        <w:tc>
          <w:tcPr>
            <w:tcW w:w="2977" w:type="dxa"/>
            <w:vAlign w:val="center"/>
            <w:hideMark/>
          </w:tcPr>
          <w:p w14:paraId="729BD974" w14:textId="77777777" w:rsidR="008567B8" w:rsidRPr="008567B8" w:rsidRDefault="008567B8" w:rsidP="008567B8">
            <w:pPr>
              <w:jc w:val="left"/>
              <w:rPr>
                <w:szCs w:val="24"/>
                <w:lang w:val="vi-VN" w:eastAsia="vi-VN"/>
              </w:rPr>
            </w:pPr>
            <w:r w:rsidRPr="008567B8">
              <w:rPr>
                <w:szCs w:val="24"/>
                <w:lang w:val="vi-VN" w:eastAsia="vi-VN"/>
              </w:rPr>
              <w:t>Đầu côn dùng một lần</w:t>
            </w:r>
          </w:p>
        </w:tc>
        <w:tc>
          <w:tcPr>
            <w:tcW w:w="3260" w:type="dxa"/>
            <w:vAlign w:val="center"/>
            <w:hideMark/>
          </w:tcPr>
          <w:p w14:paraId="5FF23432" w14:textId="77777777" w:rsidR="008567B8" w:rsidRPr="008567B8" w:rsidRDefault="008567B8" w:rsidP="008567B8">
            <w:pPr>
              <w:jc w:val="left"/>
              <w:rPr>
                <w:szCs w:val="24"/>
                <w:lang w:val="vi-VN" w:eastAsia="vi-VN"/>
              </w:rPr>
            </w:pPr>
            <w:r w:rsidRPr="008567B8">
              <w:rPr>
                <w:szCs w:val="24"/>
                <w:lang w:val="vi-VN" w:eastAsia="vi-VN"/>
              </w:rPr>
              <w:t>Đầu côn sử dụng 1 lần để hút mẫu bệnh phẩm</w:t>
            </w:r>
            <w:r w:rsidRPr="008567B8">
              <w:rPr>
                <w:szCs w:val="24"/>
                <w:lang w:val="vi-VN" w:eastAsia="vi-VN"/>
              </w:rPr>
              <w:br/>
              <w:t>Tiêu chuẩn ISO hoặc chứng nhận CE</w:t>
            </w:r>
          </w:p>
        </w:tc>
        <w:tc>
          <w:tcPr>
            <w:tcW w:w="1340" w:type="dxa"/>
            <w:vAlign w:val="center"/>
            <w:hideMark/>
          </w:tcPr>
          <w:p w14:paraId="69C94225"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68FB796E" w14:textId="77777777" w:rsidR="008567B8" w:rsidRPr="008567B8" w:rsidRDefault="008567B8" w:rsidP="008567B8">
            <w:pPr>
              <w:jc w:val="left"/>
              <w:rPr>
                <w:szCs w:val="24"/>
                <w:lang w:val="vi-VN" w:eastAsia="vi-VN"/>
              </w:rPr>
            </w:pPr>
            <w:r w:rsidRPr="008567B8">
              <w:rPr>
                <w:szCs w:val="24"/>
                <w:lang w:val="vi-VN" w:eastAsia="vi-VN"/>
              </w:rPr>
              <w:t xml:space="preserve">      455.040 </w:t>
            </w:r>
          </w:p>
        </w:tc>
        <w:tc>
          <w:tcPr>
            <w:tcW w:w="1480" w:type="dxa"/>
            <w:vAlign w:val="center"/>
            <w:hideMark/>
          </w:tcPr>
          <w:p w14:paraId="126E51B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2D40E03F" w14:textId="77777777" w:rsidR="008567B8" w:rsidRPr="008567B8" w:rsidRDefault="008567B8" w:rsidP="008567B8">
            <w:pPr>
              <w:jc w:val="center"/>
              <w:rPr>
                <w:szCs w:val="24"/>
                <w:lang w:val="vi-VN" w:eastAsia="vi-VN"/>
              </w:rPr>
            </w:pPr>
            <w:r w:rsidRPr="008567B8">
              <w:rPr>
                <w:szCs w:val="24"/>
                <w:lang w:val="vi-VN" w:eastAsia="vi-VN"/>
              </w:rPr>
              <w:t xml:space="preserve">               455.040 </w:t>
            </w:r>
          </w:p>
        </w:tc>
      </w:tr>
      <w:tr w:rsidR="0030371C" w:rsidRPr="008567B8" w14:paraId="0476432D" w14:textId="77777777" w:rsidTr="0030371C">
        <w:trPr>
          <w:trHeight w:val="20"/>
        </w:trPr>
        <w:tc>
          <w:tcPr>
            <w:tcW w:w="940" w:type="dxa"/>
            <w:noWrap/>
            <w:vAlign w:val="center"/>
            <w:hideMark/>
          </w:tcPr>
          <w:p w14:paraId="4F28AC42" w14:textId="77777777" w:rsidR="008567B8" w:rsidRPr="008567B8" w:rsidRDefault="008567B8" w:rsidP="008567B8">
            <w:pPr>
              <w:jc w:val="center"/>
              <w:rPr>
                <w:szCs w:val="24"/>
                <w:lang w:val="vi-VN" w:eastAsia="vi-VN"/>
              </w:rPr>
            </w:pPr>
            <w:r w:rsidRPr="008567B8">
              <w:rPr>
                <w:szCs w:val="24"/>
                <w:lang w:val="vi-VN" w:eastAsia="vi-VN"/>
              </w:rPr>
              <w:lastRenderedPageBreak/>
              <w:t>732</w:t>
            </w:r>
          </w:p>
        </w:tc>
        <w:tc>
          <w:tcPr>
            <w:tcW w:w="1612" w:type="dxa"/>
            <w:noWrap/>
            <w:vAlign w:val="center"/>
            <w:hideMark/>
          </w:tcPr>
          <w:p w14:paraId="66654102" w14:textId="77777777" w:rsidR="008567B8" w:rsidRPr="008567B8" w:rsidRDefault="008567B8" w:rsidP="008567B8">
            <w:pPr>
              <w:jc w:val="center"/>
              <w:rPr>
                <w:szCs w:val="24"/>
                <w:lang w:val="vi-VN" w:eastAsia="vi-VN"/>
              </w:rPr>
            </w:pPr>
            <w:r w:rsidRPr="008567B8">
              <w:rPr>
                <w:szCs w:val="24"/>
                <w:lang w:val="vi-VN" w:eastAsia="vi-VN"/>
              </w:rPr>
              <w:t>PP2500592145</w:t>
            </w:r>
          </w:p>
        </w:tc>
        <w:tc>
          <w:tcPr>
            <w:tcW w:w="2977" w:type="dxa"/>
            <w:vAlign w:val="center"/>
            <w:hideMark/>
          </w:tcPr>
          <w:p w14:paraId="557BCC2E" w14:textId="77777777" w:rsidR="008567B8" w:rsidRPr="008567B8" w:rsidRDefault="008567B8" w:rsidP="008567B8">
            <w:pPr>
              <w:jc w:val="left"/>
              <w:rPr>
                <w:szCs w:val="24"/>
                <w:lang w:val="vi-VN" w:eastAsia="vi-VN"/>
              </w:rPr>
            </w:pPr>
            <w:r w:rsidRPr="008567B8">
              <w:rPr>
                <w:szCs w:val="24"/>
                <w:lang w:val="vi-VN" w:eastAsia="vi-VN"/>
              </w:rPr>
              <w:t>Đầu côn hút mẫu và cốc chứa hỗn hợp phản ứng</w:t>
            </w:r>
          </w:p>
        </w:tc>
        <w:tc>
          <w:tcPr>
            <w:tcW w:w="3260" w:type="dxa"/>
            <w:vAlign w:val="center"/>
            <w:hideMark/>
          </w:tcPr>
          <w:p w14:paraId="0954F47B" w14:textId="77777777" w:rsidR="008567B8" w:rsidRPr="008567B8" w:rsidRDefault="008567B8" w:rsidP="008567B8">
            <w:pPr>
              <w:jc w:val="left"/>
              <w:rPr>
                <w:szCs w:val="24"/>
                <w:lang w:val="vi-VN" w:eastAsia="vi-VN"/>
              </w:rPr>
            </w:pPr>
            <w:r w:rsidRPr="008567B8">
              <w:rPr>
                <w:szCs w:val="24"/>
                <w:lang w:val="vi-VN" w:eastAsia="vi-VN"/>
              </w:rPr>
              <w:t>Đầu côn hút mẫu và cốc chứa hỗn hợp phản ứng dùng cho xét nghiệm miễn dịch điện hoá phát quang, vật liệu bằng nhựa</w:t>
            </w:r>
            <w:r w:rsidRPr="008567B8">
              <w:rPr>
                <w:szCs w:val="24"/>
                <w:lang w:val="vi-VN" w:eastAsia="vi-VN"/>
              </w:rPr>
              <w:br/>
              <w:t>Tiêu chuẩn ISO</w:t>
            </w:r>
            <w:r w:rsidRPr="008567B8">
              <w:rPr>
                <w:szCs w:val="24"/>
                <w:lang w:val="vi-VN" w:eastAsia="vi-VN"/>
              </w:rPr>
              <w:br/>
              <w:t>Hộp/36 x (105 tip + 105 cup) + 3 hộp giấy thải</w:t>
            </w:r>
          </w:p>
        </w:tc>
        <w:tc>
          <w:tcPr>
            <w:tcW w:w="1340" w:type="dxa"/>
            <w:vAlign w:val="center"/>
            <w:hideMark/>
          </w:tcPr>
          <w:p w14:paraId="1B33B826"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2A2C5CC1" w14:textId="77777777" w:rsidR="008567B8" w:rsidRPr="008567B8" w:rsidRDefault="008567B8" w:rsidP="008567B8">
            <w:pPr>
              <w:jc w:val="left"/>
              <w:rPr>
                <w:szCs w:val="24"/>
                <w:lang w:val="vi-VN" w:eastAsia="vi-VN"/>
              </w:rPr>
            </w:pPr>
            <w:r w:rsidRPr="008567B8">
              <w:rPr>
                <w:szCs w:val="24"/>
                <w:lang w:val="vi-VN" w:eastAsia="vi-VN"/>
              </w:rPr>
              <w:t xml:space="preserve">             600 </w:t>
            </w:r>
          </w:p>
        </w:tc>
        <w:tc>
          <w:tcPr>
            <w:tcW w:w="1480" w:type="dxa"/>
            <w:vAlign w:val="center"/>
            <w:hideMark/>
          </w:tcPr>
          <w:p w14:paraId="02EF0E84" w14:textId="77777777" w:rsidR="008567B8" w:rsidRPr="008567B8" w:rsidRDefault="008567B8" w:rsidP="008567B8">
            <w:pPr>
              <w:jc w:val="left"/>
              <w:rPr>
                <w:szCs w:val="24"/>
                <w:lang w:val="vi-VN" w:eastAsia="vi-VN"/>
              </w:rPr>
            </w:pPr>
            <w:r w:rsidRPr="008567B8">
              <w:rPr>
                <w:szCs w:val="24"/>
                <w:lang w:val="vi-VN" w:eastAsia="vi-VN"/>
              </w:rPr>
              <w:t xml:space="preserve">                144 </w:t>
            </w:r>
          </w:p>
        </w:tc>
        <w:tc>
          <w:tcPr>
            <w:tcW w:w="1550" w:type="dxa"/>
            <w:vAlign w:val="center"/>
            <w:hideMark/>
          </w:tcPr>
          <w:p w14:paraId="280C8C7C" w14:textId="77777777" w:rsidR="008567B8" w:rsidRPr="008567B8" w:rsidRDefault="008567B8" w:rsidP="008567B8">
            <w:pPr>
              <w:jc w:val="center"/>
              <w:rPr>
                <w:szCs w:val="24"/>
                <w:lang w:val="vi-VN" w:eastAsia="vi-VN"/>
              </w:rPr>
            </w:pPr>
            <w:r w:rsidRPr="008567B8">
              <w:rPr>
                <w:szCs w:val="24"/>
                <w:lang w:val="vi-VN" w:eastAsia="vi-VN"/>
              </w:rPr>
              <w:t xml:space="preserve">                      744 </w:t>
            </w:r>
          </w:p>
        </w:tc>
      </w:tr>
      <w:tr w:rsidR="0030371C" w:rsidRPr="008567B8" w14:paraId="4F50FC8E" w14:textId="77777777" w:rsidTr="0030371C">
        <w:trPr>
          <w:trHeight w:val="20"/>
        </w:trPr>
        <w:tc>
          <w:tcPr>
            <w:tcW w:w="940" w:type="dxa"/>
            <w:noWrap/>
            <w:vAlign w:val="center"/>
            <w:hideMark/>
          </w:tcPr>
          <w:p w14:paraId="47FBBC76" w14:textId="77777777" w:rsidR="008567B8" w:rsidRPr="008567B8" w:rsidRDefault="008567B8" w:rsidP="008567B8">
            <w:pPr>
              <w:jc w:val="center"/>
              <w:rPr>
                <w:szCs w:val="24"/>
                <w:lang w:val="vi-VN" w:eastAsia="vi-VN"/>
              </w:rPr>
            </w:pPr>
            <w:r w:rsidRPr="008567B8">
              <w:rPr>
                <w:szCs w:val="24"/>
                <w:lang w:val="vi-VN" w:eastAsia="vi-VN"/>
              </w:rPr>
              <w:t>733</w:t>
            </w:r>
          </w:p>
        </w:tc>
        <w:tc>
          <w:tcPr>
            <w:tcW w:w="1612" w:type="dxa"/>
            <w:noWrap/>
            <w:vAlign w:val="center"/>
            <w:hideMark/>
          </w:tcPr>
          <w:p w14:paraId="1F79CDAA" w14:textId="77777777" w:rsidR="008567B8" w:rsidRPr="008567B8" w:rsidRDefault="008567B8" w:rsidP="008567B8">
            <w:pPr>
              <w:jc w:val="center"/>
              <w:rPr>
                <w:szCs w:val="24"/>
                <w:lang w:val="vi-VN" w:eastAsia="vi-VN"/>
              </w:rPr>
            </w:pPr>
            <w:r w:rsidRPr="008567B8">
              <w:rPr>
                <w:szCs w:val="24"/>
                <w:lang w:val="vi-VN" w:eastAsia="vi-VN"/>
              </w:rPr>
              <w:t>PP2500592146</w:t>
            </w:r>
          </w:p>
        </w:tc>
        <w:tc>
          <w:tcPr>
            <w:tcW w:w="2977" w:type="dxa"/>
            <w:vAlign w:val="center"/>
            <w:hideMark/>
          </w:tcPr>
          <w:p w14:paraId="1ED3C196" w14:textId="77777777" w:rsidR="008567B8" w:rsidRPr="008567B8" w:rsidRDefault="008567B8" w:rsidP="008567B8">
            <w:pPr>
              <w:jc w:val="left"/>
              <w:rPr>
                <w:szCs w:val="24"/>
                <w:lang w:val="vi-VN" w:eastAsia="vi-VN"/>
              </w:rPr>
            </w:pPr>
            <w:r w:rsidRPr="008567B8">
              <w:rPr>
                <w:szCs w:val="24"/>
                <w:lang w:val="vi-VN" w:eastAsia="vi-VN"/>
              </w:rPr>
              <w:t>Ống mẫu</w:t>
            </w:r>
          </w:p>
        </w:tc>
        <w:tc>
          <w:tcPr>
            <w:tcW w:w="3260" w:type="dxa"/>
            <w:vAlign w:val="center"/>
            <w:hideMark/>
          </w:tcPr>
          <w:p w14:paraId="3CB64E44" w14:textId="77777777" w:rsidR="008567B8" w:rsidRPr="008567B8" w:rsidRDefault="008567B8" w:rsidP="008567B8">
            <w:pPr>
              <w:jc w:val="left"/>
              <w:rPr>
                <w:szCs w:val="24"/>
                <w:lang w:val="vi-VN" w:eastAsia="vi-VN"/>
              </w:rPr>
            </w:pPr>
            <w:r w:rsidRPr="008567B8">
              <w:rPr>
                <w:szCs w:val="24"/>
                <w:lang w:val="vi-VN" w:eastAsia="vi-VN"/>
              </w:rPr>
              <w:t>Ống nhựa màu xanh, kích thước 12 x 75 mm</w:t>
            </w:r>
          </w:p>
        </w:tc>
        <w:tc>
          <w:tcPr>
            <w:tcW w:w="1340" w:type="dxa"/>
            <w:vAlign w:val="center"/>
            <w:hideMark/>
          </w:tcPr>
          <w:p w14:paraId="38E55813"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5170B4C8" w14:textId="77777777" w:rsidR="008567B8" w:rsidRPr="008567B8" w:rsidRDefault="008567B8" w:rsidP="008567B8">
            <w:pPr>
              <w:jc w:val="left"/>
              <w:rPr>
                <w:szCs w:val="24"/>
                <w:lang w:val="vi-VN" w:eastAsia="vi-VN"/>
              </w:rPr>
            </w:pPr>
            <w:r w:rsidRPr="008567B8">
              <w:rPr>
                <w:szCs w:val="24"/>
                <w:lang w:val="vi-VN" w:eastAsia="vi-VN"/>
              </w:rPr>
              <w:t xml:space="preserve">          6.000 </w:t>
            </w:r>
          </w:p>
        </w:tc>
        <w:tc>
          <w:tcPr>
            <w:tcW w:w="1480" w:type="dxa"/>
            <w:vAlign w:val="center"/>
            <w:hideMark/>
          </w:tcPr>
          <w:p w14:paraId="6BD43B5D"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7F64F67" w14:textId="77777777" w:rsidR="008567B8" w:rsidRPr="008567B8" w:rsidRDefault="008567B8" w:rsidP="008567B8">
            <w:pPr>
              <w:jc w:val="center"/>
              <w:rPr>
                <w:szCs w:val="24"/>
                <w:lang w:val="vi-VN" w:eastAsia="vi-VN"/>
              </w:rPr>
            </w:pPr>
            <w:r w:rsidRPr="008567B8">
              <w:rPr>
                <w:szCs w:val="24"/>
                <w:lang w:val="vi-VN" w:eastAsia="vi-VN"/>
              </w:rPr>
              <w:t xml:space="preserve">                   6.000 </w:t>
            </w:r>
          </w:p>
        </w:tc>
      </w:tr>
      <w:tr w:rsidR="0030371C" w:rsidRPr="008567B8" w14:paraId="434AA2F5" w14:textId="77777777" w:rsidTr="0030371C">
        <w:trPr>
          <w:trHeight w:val="20"/>
        </w:trPr>
        <w:tc>
          <w:tcPr>
            <w:tcW w:w="940" w:type="dxa"/>
            <w:noWrap/>
            <w:vAlign w:val="center"/>
            <w:hideMark/>
          </w:tcPr>
          <w:p w14:paraId="70F5C121" w14:textId="77777777" w:rsidR="008567B8" w:rsidRPr="008567B8" w:rsidRDefault="008567B8" w:rsidP="008567B8">
            <w:pPr>
              <w:jc w:val="center"/>
              <w:rPr>
                <w:szCs w:val="24"/>
                <w:lang w:val="vi-VN" w:eastAsia="vi-VN"/>
              </w:rPr>
            </w:pPr>
            <w:r w:rsidRPr="008567B8">
              <w:rPr>
                <w:szCs w:val="24"/>
                <w:lang w:val="vi-VN" w:eastAsia="vi-VN"/>
              </w:rPr>
              <w:t>734</w:t>
            </w:r>
          </w:p>
        </w:tc>
        <w:tc>
          <w:tcPr>
            <w:tcW w:w="1612" w:type="dxa"/>
            <w:noWrap/>
            <w:vAlign w:val="center"/>
            <w:hideMark/>
          </w:tcPr>
          <w:p w14:paraId="1EFEFE42" w14:textId="77777777" w:rsidR="008567B8" w:rsidRPr="008567B8" w:rsidRDefault="008567B8" w:rsidP="008567B8">
            <w:pPr>
              <w:jc w:val="center"/>
              <w:rPr>
                <w:szCs w:val="24"/>
                <w:lang w:val="vi-VN" w:eastAsia="vi-VN"/>
              </w:rPr>
            </w:pPr>
            <w:r w:rsidRPr="008567B8">
              <w:rPr>
                <w:szCs w:val="24"/>
                <w:lang w:val="vi-VN" w:eastAsia="vi-VN"/>
              </w:rPr>
              <w:t>PP2500592147</w:t>
            </w:r>
          </w:p>
        </w:tc>
        <w:tc>
          <w:tcPr>
            <w:tcW w:w="2977" w:type="dxa"/>
            <w:vAlign w:val="center"/>
            <w:hideMark/>
          </w:tcPr>
          <w:p w14:paraId="376CF9C7" w14:textId="77777777" w:rsidR="008567B8" w:rsidRPr="008567B8" w:rsidRDefault="008567B8" w:rsidP="008567B8">
            <w:pPr>
              <w:jc w:val="left"/>
              <w:rPr>
                <w:szCs w:val="24"/>
                <w:lang w:val="vi-VN" w:eastAsia="vi-VN"/>
              </w:rPr>
            </w:pPr>
            <w:r w:rsidRPr="008567B8">
              <w:rPr>
                <w:szCs w:val="24"/>
                <w:lang w:val="vi-VN" w:eastAsia="vi-VN"/>
              </w:rPr>
              <w:t>Cốc đựng mẫu</w:t>
            </w:r>
          </w:p>
        </w:tc>
        <w:tc>
          <w:tcPr>
            <w:tcW w:w="3260" w:type="dxa"/>
            <w:vAlign w:val="center"/>
            <w:hideMark/>
          </w:tcPr>
          <w:p w14:paraId="6AB70BED" w14:textId="77777777" w:rsidR="008567B8" w:rsidRPr="008567B8" w:rsidRDefault="008567B8" w:rsidP="008567B8">
            <w:pPr>
              <w:jc w:val="left"/>
              <w:rPr>
                <w:szCs w:val="24"/>
                <w:lang w:val="vi-VN" w:eastAsia="vi-VN"/>
              </w:rPr>
            </w:pPr>
            <w:r w:rsidRPr="008567B8">
              <w:rPr>
                <w:szCs w:val="24"/>
                <w:lang w:val="vi-VN" w:eastAsia="vi-VN"/>
              </w:rPr>
              <w:t>Ống nhựa chứa mẫu phân tích, có thể được dùng trên giá mang mẫu 16mm</w:t>
            </w:r>
            <w:r w:rsidRPr="008567B8">
              <w:rPr>
                <w:szCs w:val="24"/>
                <w:lang w:val="vi-VN" w:eastAsia="vi-VN"/>
              </w:rPr>
              <w:br/>
              <w:t>Tiêu chuẩn ISO</w:t>
            </w:r>
          </w:p>
        </w:tc>
        <w:tc>
          <w:tcPr>
            <w:tcW w:w="1340" w:type="dxa"/>
            <w:vAlign w:val="center"/>
            <w:hideMark/>
          </w:tcPr>
          <w:p w14:paraId="0B516BA0"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4D9A9B83" w14:textId="77777777" w:rsidR="008567B8" w:rsidRPr="008567B8" w:rsidRDefault="008567B8" w:rsidP="008567B8">
            <w:pPr>
              <w:jc w:val="left"/>
              <w:rPr>
                <w:szCs w:val="24"/>
                <w:lang w:val="vi-VN" w:eastAsia="vi-VN"/>
              </w:rPr>
            </w:pPr>
            <w:r w:rsidRPr="008567B8">
              <w:rPr>
                <w:szCs w:val="24"/>
                <w:lang w:val="vi-VN" w:eastAsia="vi-VN"/>
              </w:rPr>
              <w:t xml:space="preserve">      440.000 </w:t>
            </w:r>
          </w:p>
        </w:tc>
        <w:tc>
          <w:tcPr>
            <w:tcW w:w="1480" w:type="dxa"/>
            <w:vAlign w:val="center"/>
            <w:hideMark/>
          </w:tcPr>
          <w:p w14:paraId="3F4CC7E2" w14:textId="77777777" w:rsidR="008567B8" w:rsidRPr="008567B8" w:rsidRDefault="008567B8" w:rsidP="008567B8">
            <w:pPr>
              <w:jc w:val="left"/>
              <w:rPr>
                <w:szCs w:val="24"/>
                <w:lang w:val="vi-VN" w:eastAsia="vi-VN"/>
              </w:rPr>
            </w:pPr>
            <w:r w:rsidRPr="008567B8">
              <w:rPr>
                <w:szCs w:val="24"/>
                <w:lang w:val="vi-VN" w:eastAsia="vi-VN"/>
              </w:rPr>
              <w:t xml:space="preserve">           30.000 </w:t>
            </w:r>
          </w:p>
        </w:tc>
        <w:tc>
          <w:tcPr>
            <w:tcW w:w="1550" w:type="dxa"/>
            <w:vAlign w:val="center"/>
            <w:hideMark/>
          </w:tcPr>
          <w:p w14:paraId="7F9CF407" w14:textId="77777777" w:rsidR="008567B8" w:rsidRPr="008567B8" w:rsidRDefault="008567B8" w:rsidP="008567B8">
            <w:pPr>
              <w:jc w:val="center"/>
              <w:rPr>
                <w:szCs w:val="24"/>
                <w:lang w:val="vi-VN" w:eastAsia="vi-VN"/>
              </w:rPr>
            </w:pPr>
            <w:r w:rsidRPr="008567B8">
              <w:rPr>
                <w:szCs w:val="24"/>
                <w:lang w:val="vi-VN" w:eastAsia="vi-VN"/>
              </w:rPr>
              <w:t xml:space="preserve">               470.000 </w:t>
            </w:r>
          </w:p>
        </w:tc>
      </w:tr>
      <w:tr w:rsidR="0030371C" w:rsidRPr="008567B8" w14:paraId="635EF842" w14:textId="77777777" w:rsidTr="0030371C">
        <w:trPr>
          <w:trHeight w:val="20"/>
        </w:trPr>
        <w:tc>
          <w:tcPr>
            <w:tcW w:w="940" w:type="dxa"/>
            <w:noWrap/>
            <w:vAlign w:val="center"/>
            <w:hideMark/>
          </w:tcPr>
          <w:p w14:paraId="215A78EF" w14:textId="77777777" w:rsidR="008567B8" w:rsidRPr="008567B8" w:rsidRDefault="008567B8" w:rsidP="008567B8">
            <w:pPr>
              <w:jc w:val="center"/>
              <w:rPr>
                <w:szCs w:val="24"/>
                <w:lang w:val="vi-VN" w:eastAsia="vi-VN"/>
              </w:rPr>
            </w:pPr>
            <w:r w:rsidRPr="008567B8">
              <w:rPr>
                <w:szCs w:val="24"/>
                <w:lang w:val="vi-VN" w:eastAsia="vi-VN"/>
              </w:rPr>
              <w:t>735</w:t>
            </w:r>
          </w:p>
        </w:tc>
        <w:tc>
          <w:tcPr>
            <w:tcW w:w="1612" w:type="dxa"/>
            <w:noWrap/>
            <w:vAlign w:val="center"/>
            <w:hideMark/>
          </w:tcPr>
          <w:p w14:paraId="26DE19D4" w14:textId="77777777" w:rsidR="008567B8" w:rsidRPr="008567B8" w:rsidRDefault="008567B8" w:rsidP="008567B8">
            <w:pPr>
              <w:jc w:val="center"/>
              <w:rPr>
                <w:szCs w:val="24"/>
                <w:lang w:val="vi-VN" w:eastAsia="vi-VN"/>
              </w:rPr>
            </w:pPr>
            <w:r w:rsidRPr="008567B8">
              <w:rPr>
                <w:szCs w:val="24"/>
                <w:lang w:val="vi-VN" w:eastAsia="vi-VN"/>
              </w:rPr>
              <w:t>PP2500592148</w:t>
            </w:r>
          </w:p>
        </w:tc>
        <w:tc>
          <w:tcPr>
            <w:tcW w:w="2977" w:type="dxa"/>
            <w:vAlign w:val="center"/>
            <w:hideMark/>
          </w:tcPr>
          <w:p w14:paraId="3191ABEA" w14:textId="77777777" w:rsidR="008567B8" w:rsidRPr="008567B8" w:rsidRDefault="008567B8" w:rsidP="008567B8">
            <w:pPr>
              <w:jc w:val="left"/>
              <w:rPr>
                <w:szCs w:val="24"/>
                <w:lang w:val="vi-VN" w:eastAsia="vi-VN"/>
              </w:rPr>
            </w:pPr>
            <w:r w:rsidRPr="008567B8">
              <w:rPr>
                <w:szCs w:val="24"/>
                <w:lang w:val="vi-VN" w:eastAsia="vi-VN"/>
              </w:rPr>
              <w:t xml:space="preserve">Cóng phản ứng </w:t>
            </w:r>
          </w:p>
        </w:tc>
        <w:tc>
          <w:tcPr>
            <w:tcW w:w="3260" w:type="dxa"/>
            <w:vAlign w:val="center"/>
            <w:hideMark/>
          </w:tcPr>
          <w:p w14:paraId="3C7CF7F1" w14:textId="77777777" w:rsidR="008567B8" w:rsidRPr="008567B8" w:rsidRDefault="008567B8" w:rsidP="008567B8">
            <w:pPr>
              <w:jc w:val="left"/>
              <w:rPr>
                <w:szCs w:val="24"/>
                <w:lang w:val="vi-VN" w:eastAsia="vi-VN"/>
              </w:rPr>
            </w:pPr>
            <w:r w:rsidRPr="008567B8">
              <w:rPr>
                <w:szCs w:val="24"/>
                <w:lang w:val="vi-VN" w:eastAsia="vi-VN"/>
              </w:rPr>
              <w:t>Dùng chứa hỗn hợp phản úng, 17 giếng đo trong 1 đoạn, chất liệu: nhựa</w:t>
            </w:r>
            <w:r w:rsidRPr="008567B8">
              <w:rPr>
                <w:szCs w:val="24"/>
                <w:lang w:val="vi-VN" w:eastAsia="vi-VN"/>
              </w:rPr>
              <w:br/>
              <w:t>Hộp 39 cái</w:t>
            </w:r>
            <w:r w:rsidRPr="008567B8">
              <w:rPr>
                <w:szCs w:val="24"/>
                <w:lang w:val="vi-VN" w:eastAsia="vi-VN"/>
              </w:rPr>
              <w:br/>
              <w:t>Tiêu chuẩn ISO</w:t>
            </w:r>
          </w:p>
        </w:tc>
        <w:tc>
          <w:tcPr>
            <w:tcW w:w="1340" w:type="dxa"/>
            <w:vAlign w:val="center"/>
            <w:hideMark/>
          </w:tcPr>
          <w:p w14:paraId="21409A6A" w14:textId="77777777" w:rsidR="008567B8" w:rsidRPr="008567B8" w:rsidRDefault="008567B8" w:rsidP="008567B8">
            <w:pPr>
              <w:jc w:val="left"/>
              <w:rPr>
                <w:szCs w:val="24"/>
                <w:lang w:val="vi-VN" w:eastAsia="vi-VN"/>
              </w:rPr>
            </w:pPr>
            <w:r w:rsidRPr="008567B8">
              <w:rPr>
                <w:szCs w:val="24"/>
                <w:lang w:val="vi-VN" w:eastAsia="vi-VN"/>
              </w:rPr>
              <w:t>Hộp</w:t>
            </w:r>
          </w:p>
        </w:tc>
        <w:tc>
          <w:tcPr>
            <w:tcW w:w="1300" w:type="dxa"/>
            <w:vAlign w:val="center"/>
            <w:hideMark/>
          </w:tcPr>
          <w:p w14:paraId="4670A16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480" w:type="dxa"/>
            <w:vAlign w:val="center"/>
            <w:hideMark/>
          </w:tcPr>
          <w:p w14:paraId="69EC1460" w14:textId="77777777" w:rsidR="008567B8" w:rsidRPr="008567B8" w:rsidRDefault="008567B8" w:rsidP="008567B8">
            <w:pPr>
              <w:jc w:val="left"/>
              <w:rPr>
                <w:szCs w:val="24"/>
                <w:lang w:val="vi-VN" w:eastAsia="vi-VN"/>
              </w:rPr>
            </w:pPr>
            <w:r w:rsidRPr="008567B8">
              <w:rPr>
                <w:szCs w:val="24"/>
                <w:lang w:val="vi-VN" w:eastAsia="vi-VN"/>
              </w:rPr>
              <w:t xml:space="preserve">                  16 </w:t>
            </w:r>
          </w:p>
        </w:tc>
        <w:tc>
          <w:tcPr>
            <w:tcW w:w="1550" w:type="dxa"/>
            <w:vAlign w:val="center"/>
            <w:hideMark/>
          </w:tcPr>
          <w:p w14:paraId="20D696AC" w14:textId="77777777" w:rsidR="008567B8" w:rsidRPr="008567B8" w:rsidRDefault="008567B8" w:rsidP="008567B8">
            <w:pPr>
              <w:jc w:val="center"/>
              <w:rPr>
                <w:szCs w:val="24"/>
                <w:lang w:val="vi-VN" w:eastAsia="vi-VN"/>
              </w:rPr>
            </w:pPr>
            <w:r w:rsidRPr="008567B8">
              <w:rPr>
                <w:szCs w:val="24"/>
                <w:lang w:val="vi-VN" w:eastAsia="vi-VN"/>
              </w:rPr>
              <w:t xml:space="preserve">                        16 </w:t>
            </w:r>
          </w:p>
        </w:tc>
      </w:tr>
      <w:tr w:rsidR="0030371C" w:rsidRPr="008567B8" w14:paraId="49329E38" w14:textId="77777777" w:rsidTr="0030371C">
        <w:trPr>
          <w:trHeight w:val="20"/>
        </w:trPr>
        <w:tc>
          <w:tcPr>
            <w:tcW w:w="940" w:type="dxa"/>
            <w:noWrap/>
            <w:vAlign w:val="center"/>
            <w:hideMark/>
          </w:tcPr>
          <w:p w14:paraId="4D66E985" w14:textId="77777777" w:rsidR="008567B8" w:rsidRPr="008567B8" w:rsidRDefault="008567B8" w:rsidP="008567B8">
            <w:pPr>
              <w:jc w:val="center"/>
              <w:rPr>
                <w:szCs w:val="24"/>
                <w:lang w:val="vi-VN" w:eastAsia="vi-VN"/>
              </w:rPr>
            </w:pPr>
            <w:r w:rsidRPr="008567B8">
              <w:rPr>
                <w:szCs w:val="24"/>
                <w:lang w:val="vi-VN" w:eastAsia="vi-VN"/>
              </w:rPr>
              <w:t>736</w:t>
            </w:r>
          </w:p>
        </w:tc>
        <w:tc>
          <w:tcPr>
            <w:tcW w:w="1612" w:type="dxa"/>
            <w:noWrap/>
            <w:vAlign w:val="center"/>
            <w:hideMark/>
          </w:tcPr>
          <w:p w14:paraId="00198297" w14:textId="77777777" w:rsidR="008567B8" w:rsidRPr="008567B8" w:rsidRDefault="008567B8" w:rsidP="008567B8">
            <w:pPr>
              <w:jc w:val="center"/>
              <w:rPr>
                <w:szCs w:val="24"/>
                <w:lang w:val="vi-VN" w:eastAsia="vi-VN"/>
              </w:rPr>
            </w:pPr>
            <w:r w:rsidRPr="008567B8">
              <w:rPr>
                <w:szCs w:val="24"/>
                <w:lang w:val="vi-VN" w:eastAsia="vi-VN"/>
              </w:rPr>
              <w:t>PP2500592149</w:t>
            </w:r>
          </w:p>
        </w:tc>
        <w:tc>
          <w:tcPr>
            <w:tcW w:w="2977" w:type="dxa"/>
            <w:vAlign w:val="center"/>
            <w:hideMark/>
          </w:tcPr>
          <w:p w14:paraId="6DB38437" w14:textId="77777777" w:rsidR="008567B8" w:rsidRPr="008567B8" w:rsidRDefault="008567B8" w:rsidP="008567B8">
            <w:pPr>
              <w:jc w:val="left"/>
              <w:rPr>
                <w:szCs w:val="24"/>
                <w:lang w:val="vi-VN" w:eastAsia="vi-VN"/>
              </w:rPr>
            </w:pPr>
            <w:r w:rsidRPr="008567B8">
              <w:rPr>
                <w:szCs w:val="24"/>
                <w:lang w:val="vi-VN" w:eastAsia="vi-VN"/>
              </w:rPr>
              <w:t>Ống sử dụng với các bộ thuốc thử ba màu và để xác định số lượng bạch cầu tuyệt đối trong máu</w:t>
            </w:r>
          </w:p>
        </w:tc>
        <w:tc>
          <w:tcPr>
            <w:tcW w:w="3260" w:type="dxa"/>
            <w:vAlign w:val="center"/>
            <w:hideMark/>
          </w:tcPr>
          <w:p w14:paraId="1AE41604" w14:textId="77777777" w:rsidR="008567B8" w:rsidRPr="008567B8" w:rsidRDefault="008567B8" w:rsidP="008567B8">
            <w:pPr>
              <w:jc w:val="left"/>
              <w:rPr>
                <w:szCs w:val="24"/>
                <w:lang w:val="vi-VN" w:eastAsia="vi-VN"/>
              </w:rPr>
            </w:pPr>
            <w:r w:rsidRPr="008567B8">
              <w:rPr>
                <w:szCs w:val="24"/>
                <w:lang w:val="vi-VN" w:eastAsia="vi-VN"/>
              </w:rPr>
              <w:t xml:space="preserve">Ống Trucount để xác định số lượng bạch cầu tuyệt đối trong máu (với quy trình không rửa). </w:t>
            </w:r>
            <w:r w:rsidRPr="008567B8">
              <w:rPr>
                <w:szCs w:val="24"/>
                <w:lang w:val="vi-VN" w:eastAsia="vi-VN"/>
              </w:rPr>
              <w:br/>
              <w:t>Tiêu chuẩn: ISO</w:t>
            </w:r>
          </w:p>
        </w:tc>
        <w:tc>
          <w:tcPr>
            <w:tcW w:w="1340" w:type="dxa"/>
            <w:vAlign w:val="center"/>
            <w:hideMark/>
          </w:tcPr>
          <w:p w14:paraId="3B2D4516" w14:textId="77777777" w:rsidR="008567B8" w:rsidRPr="008567B8" w:rsidRDefault="008567B8" w:rsidP="008567B8">
            <w:pPr>
              <w:jc w:val="left"/>
              <w:rPr>
                <w:szCs w:val="24"/>
                <w:lang w:val="vi-VN" w:eastAsia="vi-VN"/>
              </w:rPr>
            </w:pPr>
            <w:r w:rsidRPr="008567B8">
              <w:rPr>
                <w:szCs w:val="24"/>
                <w:lang w:val="vi-VN" w:eastAsia="vi-VN"/>
              </w:rPr>
              <w:t>Test</w:t>
            </w:r>
          </w:p>
        </w:tc>
        <w:tc>
          <w:tcPr>
            <w:tcW w:w="1300" w:type="dxa"/>
            <w:vAlign w:val="center"/>
            <w:hideMark/>
          </w:tcPr>
          <w:p w14:paraId="52C02838" w14:textId="77777777" w:rsidR="008567B8" w:rsidRPr="008567B8" w:rsidRDefault="008567B8" w:rsidP="008567B8">
            <w:pPr>
              <w:jc w:val="left"/>
              <w:rPr>
                <w:szCs w:val="24"/>
                <w:lang w:val="vi-VN" w:eastAsia="vi-VN"/>
              </w:rPr>
            </w:pPr>
            <w:r w:rsidRPr="008567B8">
              <w:rPr>
                <w:szCs w:val="24"/>
                <w:lang w:val="vi-VN" w:eastAsia="vi-VN"/>
              </w:rPr>
              <w:t xml:space="preserve">          1.600 </w:t>
            </w:r>
          </w:p>
        </w:tc>
        <w:tc>
          <w:tcPr>
            <w:tcW w:w="1480" w:type="dxa"/>
            <w:vAlign w:val="center"/>
            <w:hideMark/>
          </w:tcPr>
          <w:p w14:paraId="30D3D445"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983326F" w14:textId="77777777" w:rsidR="008567B8" w:rsidRPr="008567B8" w:rsidRDefault="008567B8" w:rsidP="008567B8">
            <w:pPr>
              <w:jc w:val="center"/>
              <w:rPr>
                <w:szCs w:val="24"/>
                <w:lang w:val="vi-VN" w:eastAsia="vi-VN"/>
              </w:rPr>
            </w:pPr>
            <w:r w:rsidRPr="008567B8">
              <w:rPr>
                <w:szCs w:val="24"/>
                <w:lang w:val="vi-VN" w:eastAsia="vi-VN"/>
              </w:rPr>
              <w:t xml:space="preserve">                   1.600 </w:t>
            </w:r>
          </w:p>
        </w:tc>
      </w:tr>
      <w:tr w:rsidR="0030371C" w:rsidRPr="008567B8" w14:paraId="311426AF" w14:textId="77777777" w:rsidTr="0030371C">
        <w:trPr>
          <w:trHeight w:val="20"/>
        </w:trPr>
        <w:tc>
          <w:tcPr>
            <w:tcW w:w="940" w:type="dxa"/>
            <w:noWrap/>
            <w:vAlign w:val="center"/>
            <w:hideMark/>
          </w:tcPr>
          <w:p w14:paraId="35ECB8A4" w14:textId="77777777" w:rsidR="008567B8" w:rsidRPr="008567B8" w:rsidRDefault="008567B8" w:rsidP="008567B8">
            <w:pPr>
              <w:jc w:val="center"/>
              <w:rPr>
                <w:szCs w:val="24"/>
                <w:lang w:val="vi-VN" w:eastAsia="vi-VN"/>
              </w:rPr>
            </w:pPr>
            <w:r w:rsidRPr="008567B8">
              <w:rPr>
                <w:szCs w:val="24"/>
                <w:lang w:val="vi-VN" w:eastAsia="vi-VN"/>
              </w:rPr>
              <w:t>737</w:t>
            </w:r>
          </w:p>
        </w:tc>
        <w:tc>
          <w:tcPr>
            <w:tcW w:w="1612" w:type="dxa"/>
            <w:noWrap/>
            <w:vAlign w:val="center"/>
            <w:hideMark/>
          </w:tcPr>
          <w:p w14:paraId="55742D70" w14:textId="77777777" w:rsidR="008567B8" w:rsidRPr="008567B8" w:rsidRDefault="008567B8" w:rsidP="008567B8">
            <w:pPr>
              <w:jc w:val="center"/>
              <w:rPr>
                <w:szCs w:val="24"/>
                <w:lang w:val="vi-VN" w:eastAsia="vi-VN"/>
              </w:rPr>
            </w:pPr>
            <w:r w:rsidRPr="008567B8">
              <w:rPr>
                <w:szCs w:val="24"/>
                <w:lang w:val="vi-VN" w:eastAsia="vi-VN"/>
              </w:rPr>
              <w:t>PP2500592150</w:t>
            </w:r>
          </w:p>
        </w:tc>
        <w:tc>
          <w:tcPr>
            <w:tcW w:w="2977" w:type="dxa"/>
            <w:vAlign w:val="center"/>
            <w:hideMark/>
          </w:tcPr>
          <w:p w14:paraId="650014ED" w14:textId="77777777" w:rsidR="008567B8" w:rsidRPr="008567B8" w:rsidRDefault="008567B8" w:rsidP="008567B8">
            <w:pPr>
              <w:jc w:val="left"/>
              <w:rPr>
                <w:szCs w:val="24"/>
                <w:lang w:val="vi-VN" w:eastAsia="vi-VN"/>
              </w:rPr>
            </w:pPr>
            <w:r w:rsidRPr="008567B8">
              <w:rPr>
                <w:szCs w:val="24"/>
                <w:lang w:val="vi-VN" w:eastAsia="vi-VN"/>
              </w:rPr>
              <w:t>Ống chuẩn bị tế bào với sodium citrate (CPT)</w:t>
            </w:r>
          </w:p>
        </w:tc>
        <w:tc>
          <w:tcPr>
            <w:tcW w:w="3260" w:type="dxa"/>
            <w:vAlign w:val="center"/>
            <w:hideMark/>
          </w:tcPr>
          <w:p w14:paraId="4F2FAFDF" w14:textId="77777777" w:rsidR="008567B8" w:rsidRPr="008567B8" w:rsidRDefault="008567B8" w:rsidP="008567B8">
            <w:pPr>
              <w:jc w:val="left"/>
              <w:rPr>
                <w:szCs w:val="24"/>
                <w:lang w:val="vi-VN" w:eastAsia="vi-VN"/>
              </w:rPr>
            </w:pPr>
            <w:r w:rsidRPr="008567B8">
              <w:rPr>
                <w:szCs w:val="24"/>
                <w:lang w:val="vi-VN" w:eastAsia="vi-VN"/>
              </w:rPr>
              <w:t>Giúp phân tách tế bào đơn nhân từ máu toàn phần chỉ với một bước.</w:t>
            </w:r>
            <w:r w:rsidRPr="008567B8">
              <w:rPr>
                <w:szCs w:val="24"/>
                <w:lang w:val="vi-VN" w:eastAsia="vi-VN"/>
              </w:rPr>
              <w:br/>
              <w:t>Chất liệu: thủy tinh.</w:t>
            </w:r>
            <w:r w:rsidRPr="008567B8">
              <w:rPr>
                <w:szCs w:val="24"/>
                <w:lang w:val="vi-VN" w:eastAsia="vi-VN"/>
              </w:rPr>
              <w:br/>
              <w:t>Chất bổ sung: Natri Citrate/FICOLL.</w:t>
            </w:r>
            <w:r w:rsidRPr="008567B8">
              <w:rPr>
                <w:szCs w:val="24"/>
                <w:lang w:val="vi-VN" w:eastAsia="vi-VN"/>
              </w:rPr>
              <w:br/>
              <w:t xml:space="preserve">Thể tích: 4ml </w:t>
            </w:r>
            <w:r w:rsidRPr="008567B8">
              <w:rPr>
                <w:szCs w:val="24"/>
                <w:lang w:val="vi-VN" w:eastAsia="vi-VN"/>
              </w:rPr>
              <w:br/>
              <w:t>Nhãn ống thiết kế dạng mylar giúp nhìn thấy rõ lòng ống.</w:t>
            </w:r>
            <w:r w:rsidRPr="008567B8">
              <w:rPr>
                <w:szCs w:val="24"/>
                <w:lang w:val="vi-VN" w:eastAsia="vi-VN"/>
              </w:rPr>
              <w:br/>
            </w:r>
            <w:r w:rsidRPr="008567B8">
              <w:rPr>
                <w:szCs w:val="24"/>
                <w:lang w:val="vi-VN" w:eastAsia="vi-VN"/>
              </w:rPr>
              <w:lastRenderedPageBreak/>
              <w:t>Vô khuẩn bằng phương pháp chiếu xạ.</w:t>
            </w:r>
          </w:p>
        </w:tc>
        <w:tc>
          <w:tcPr>
            <w:tcW w:w="1340" w:type="dxa"/>
            <w:vAlign w:val="center"/>
            <w:hideMark/>
          </w:tcPr>
          <w:p w14:paraId="737AEDCD" w14:textId="77777777" w:rsidR="008567B8" w:rsidRPr="008567B8" w:rsidRDefault="008567B8" w:rsidP="008567B8">
            <w:pPr>
              <w:jc w:val="left"/>
              <w:rPr>
                <w:szCs w:val="24"/>
                <w:lang w:val="vi-VN" w:eastAsia="vi-VN"/>
              </w:rPr>
            </w:pPr>
            <w:r w:rsidRPr="008567B8">
              <w:rPr>
                <w:szCs w:val="24"/>
                <w:lang w:val="vi-VN" w:eastAsia="vi-VN"/>
              </w:rPr>
              <w:lastRenderedPageBreak/>
              <w:t>Ống</w:t>
            </w:r>
          </w:p>
        </w:tc>
        <w:tc>
          <w:tcPr>
            <w:tcW w:w="1300" w:type="dxa"/>
            <w:vAlign w:val="center"/>
            <w:hideMark/>
          </w:tcPr>
          <w:p w14:paraId="4E01D1F9" w14:textId="77777777" w:rsidR="008567B8" w:rsidRPr="008567B8" w:rsidRDefault="008567B8" w:rsidP="008567B8">
            <w:pPr>
              <w:jc w:val="left"/>
              <w:rPr>
                <w:szCs w:val="24"/>
                <w:lang w:val="vi-VN" w:eastAsia="vi-VN"/>
              </w:rPr>
            </w:pPr>
            <w:r w:rsidRPr="008567B8">
              <w:rPr>
                <w:szCs w:val="24"/>
                <w:lang w:val="vi-VN" w:eastAsia="vi-VN"/>
              </w:rPr>
              <w:t xml:space="preserve">          2.800 </w:t>
            </w:r>
          </w:p>
        </w:tc>
        <w:tc>
          <w:tcPr>
            <w:tcW w:w="1480" w:type="dxa"/>
            <w:vAlign w:val="center"/>
            <w:hideMark/>
          </w:tcPr>
          <w:p w14:paraId="36E12B14"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773E6E23" w14:textId="77777777" w:rsidR="008567B8" w:rsidRPr="008567B8" w:rsidRDefault="008567B8" w:rsidP="008567B8">
            <w:pPr>
              <w:jc w:val="center"/>
              <w:rPr>
                <w:szCs w:val="24"/>
                <w:lang w:val="vi-VN" w:eastAsia="vi-VN"/>
              </w:rPr>
            </w:pPr>
            <w:r w:rsidRPr="008567B8">
              <w:rPr>
                <w:szCs w:val="24"/>
                <w:lang w:val="vi-VN" w:eastAsia="vi-VN"/>
              </w:rPr>
              <w:t xml:space="preserve">                   2.800 </w:t>
            </w:r>
          </w:p>
        </w:tc>
      </w:tr>
      <w:tr w:rsidR="0030371C" w:rsidRPr="008567B8" w14:paraId="68FBD70A" w14:textId="77777777" w:rsidTr="0030371C">
        <w:trPr>
          <w:trHeight w:val="20"/>
        </w:trPr>
        <w:tc>
          <w:tcPr>
            <w:tcW w:w="940" w:type="dxa"/>
            <w:noWrap/>
            <w:vAlign w:val="center"/>
            <w:hideMark/>
          </w:tcPr>
          <w:p w14:paraId="6D1CC5B0" w14:textId="77777777" w:rsidR="008567B8" w:rsidRPr="008567B8" w:rsidRDefault="008567B8" w:rsidP="008567B8">
            <w:pPr>
              <w:jc w:val="center"/>
              <w:rPr>
                <w:szCs w:val="24"/>
                <w:lang w:val="vi-VN" w:eastAsia="vi-VN"/>
              </w:rPr>
            </w:pPr>
            <w:r w:rsidRPr="008567B8">
              <w:rPr>
                <w:szCs w:val="24"/>
                <w:lang w:val="vi-VN" w:eastAsia="vi-VN"/>
              </w:rPr>
              <w:t>738</w:t>
            </w:r>
          </w:p>
        </w:tc>
        <w:tc>
          <w:tcPr>
            <w:tcW w:w="1612" w:type="dxa"/>
            <w:noWrap/>
            <w:vAlign w:val="center"/>
            <w:hideMark/>
          </w:tcPr>
          <w:p w14:paraId="03D8E109" w14:textId="77777777" w:rsidR="008567B8" w:rsidRPr="008567B8" w:rsidRDefault="008567B8" w:rsidP="008567B8">
            <w:pPr>
              <w:jc w:val="center"/>
              <w:rPr>
                <w:szCs w:val="24"/>
                <w:lang w:val="vi-VN" w:eastAsia="vi-VN"/>
              </w:rPr>
            </w:pPr>
            <w:r w:rsidRPr="008567B8">
              <w:rPr>
                <w:szCs w:val="24"/>
                <w:lang w:val="vi-VN" w:eastAsia="vi-VN"/>
              </w:rPr>
              <w:t>PP2500592151</w:t>
            </w:r>
          </w:p>
        </w:tc>
        <w:tc>
          <w:tcPr>
            <w:tcW w:w="2977" w:type="dxa"/>
            <w:vAlign w:val="center"/>
            <w:hideMark/>
          </w:tcPr>
          <w:p w14:paraId="323DBF8E" w14:textId="77777777" w:rsidR="008567B8" w:rsidRPr="008567B8" w:rsidRDefault="008567B8" w:rsidP="008567B8">
            <w:pPr>
              <w:jc w:val="left"/>
              <w:rPr>
                <w:szCs w:val="24"/>
                <w:lang w:val="vi-VN" w:eastAsia="vi-VN"/>
              </w:rPr>
            </w:pPr>
            <w:r w:rsidRPr="008567B8">
              <w:rPr>
                <w:szCs w:val="24"/>
                <w:lang w:val="vi-VN" w:eastAsia="vi-VN"/>
              </w:rPr>
              <w:t>In barcode dán ống mẫu</w:t>
            </w:r>
          </w:p>
        </w:tc>
        <w:tc>
          <w:tcPr>
            <w:tcW w:w="3260" w:type="dxa"/>
            <w:vAlign w:val="center"/>
            <w:hideMark/>
          </w:tcPr>
          <w:p w14:paraId="05EA87A7" w14:textId="77777777" w:rsidR="008567B8" w:rsidRPr="008567B8" w:rsidRDefault="008567B8" w:rsidP="008567B8">
            <w:pPr>
              <w:jc w:val="left"/>
              <w:rPr>
                <w:szCs w:val="24"/>
                <w:lang w:val="vi-VN" w:eastAsia="vi-VN"/>
              </w:rPr>
            </w:pPr>
            <w:r w:rsidRPr="008567B8">
              <w:rPr>
                <w:szCs w:val="24"/>
                <w:lang w:val="vi-VN" w:eastAsia="vi-VN"/>
              </w:rPr>
              <w:t>In barcode dán ống mẫu, kích thước 59mm x 90m</w:t>
            </w:r>
          </w:p>
        </w:tc>
        <w:tc>
          <w:tcPr>
            <w:tcW w:w="1340" w:type="dxa"/>
            <w:vAlign w:val="center"/>
            <w:hideMark/>
          </w:tcPr>
          <w:p w14:paraId="1162B5B6" w14:textId="77777777" w:rsidR="008567B8" w:rsidRPr="008567B8" w:rsidRDefault="008567B8" w:rsidP="008567B8">
            <w:pPr>
              <w:jc w:val="left"/>
              <w:rPr>
                <w:szCs w:val="24"/>
                <w:lang w:val="vi-VN" w:eastAsia="vi-VN"/>
              </w:rPr>
            </w:pPr>
            <w:r w:rsidRPr="008567B8">
              <w:rPr>
                <w:szCs w:val="24"/>
                <w:lang w:val="vi-VN" w:eastAsia="vi-VN"/>
              </w:rPr>
              <w:t>Bộ</w:t>
            </w:r>
          </w:p>
        </w:tc>
        <w:tc>
          <w:tcPr>
            <w:tcW w:w="1300" w:type="dxa"/>
            <w:vAlign w:val="center"/>
            <w:hideMark/>
          </w:tcPr>
          <w:p w14:paraId="12E1C8C2"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7ADF7272"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936738D"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175D3B9B" w14:textId="77777777" w:rsidTr="0030371C">
        <w:trPr>
          <w:trHeight w:val="20"/>
        </w:trPr>
        <w:tc>
          <w:tcPr>
            <w:tcW w:w="940" w:type="dxa"/>
            <w:noWrap/>
            <w:vAlign w:val="center"/>
            <w:hideMark/>
          </w:tcPr>
          <w:p w14:paraId="20758D46" w14:textId="77777777" w:rsidR="008567B8" w:rsidRPr="008567B8" w:rsidRDefault="008567B8" w:rsidP="008567B8">
            <w:pPr>
              <w:jc w:val="center"/>
              <w:rPr>
                <w:szCs w:val="24"/>
                <w:lang w:val="vi-VN" w:eastAsia="vi-VN"/>
              </w:rPr>
            </w:pPr>
            <w:r w:rsidRPr="008567B8">
              <w:rPr>
                <w:szCs w:val="24"/>
                <w:lang w:val="vi-VN" w:eastAsia="vi-VN"/>
              </w:rPr>
              <w:t>739</w:t>
            </w:r>
          </w:p>
        </w:tc>
        <w:tc>
          <w:tcPr>
            <w:tcW w:w="1612" w:type="dxa"/>
            <w:noWrap/>
            <w:vAlign w:val="center"/>
            <w:hideMark/>
          </w:tcPr>
          <w:p w14:paraId="58B98CD2" w14:textId="77777777" w:rsidR="008567B8" w:rsidRPr="008567B8" w:rsidRDefault="008567B8" w:rsidP="008567B8">
            <w:pPr>
              <w:jc w:val="center"/>
              <w:rPr>
                <w:szCs w:val="24"/>
                <w:lang w:val="vi-VN" w:eastAsia="vi-VN"/>
              </w:rPr>
            </w:pPr>
            <w:r w:rsidRPr="008567B8">
              <w:rPr>
                <w:szCs w:val="24"/>
                <w:lang w:val="vi-VN" w:eastAsia="vi-VN"/>
              </w:rPr>
              <w:t>PP2500592152</w:t>
            </w:r>
          </w:p>
        </w:tc>
        <w:tc>
          <w:tcPr>
            <w:tcW w:w="2977" w:type="dxa"/>
            <w:vAlign w:val="center"/>
            <w:hideMark/>
          </w:tcPr>
          <w:p w14:paraId="615C3EAF" w14:textId="77777777" w:rsidR="008567B8" w:rsidRPr="008567B8" w:rsidRDefault="008567B8" w:rsidP="008567B8">
            <w:pPr>
              <w:jc w:val="left"/>
              <w:rPr>
                <w:szCs w:val="24"/>
                <w:lang w:val="vi-VN" w:eastAsia="vi-VN"/>
              </w:rPr>
            </w:pPr>
            <w:r w:rsidRPr="008567B8">
              <w:rPr>
                <w:szCs w:val="24"/>
                <w:lang w:val="vi-VN" w:eastAsia="vi-VN"/>
              </w:rPr>
              <w:t>Nhãn dán mã vạch</w:t>
            </w:r>
          </w:p>
        </w:tc>
        <w:tc>
          <w:tcPr>
            <w:tcW w:w="3260" w:type="dxa"/>
            <w:vAlign w:val="center"/>
            <w:hideMark/>
          </w:tcPr>
          <w:p w14:paraId="2ADDBD15" w14:textId="77777777" w:rsidR="008567B8" w:rsidRPr="008567B8" w:rsidRDefault="008567B8" w:rsidP="008567B8">
            <w:pPr>
              <w:jc w:val="left"/>
              <w:rPr>
                <w:szCs w:val="24"/>
                <w:lang w:val="vi-VN" w:eastAsia="vi-VN"/>
              </w:rPr>
            </w:pPr>
            <w:r w:rsidRPr="008567B8">
              <w:rPr>
                <w:szCs w:val="24"/>
                <w:lang w:val="vi-VN" w:eastAsia="vi-VN"/>
              </w:rPr>
              <w:t>Cuộn giấy in code có 1 mặt có keo dán. Kích thước: 2 inch x1 inch</w:t>
            </w:r>
          </w:p>
        </w:tc>
        <w:tc>
          <w:tcPr>
            <w:tcW w:w="1340" w:type="dxa"/>
            <w:vAlign w:val="center"/>
            <w:hideMark/>
          </w:tcPr>
          <w:p w14:paraId="17AB8BA0" w14:textId="77777777" w:rsidR="008567B8" w:rsidRPr="008567B8" w:rsidRDefault="008567B8" w:rsidP="008567B8">
            <w:pPr>
              <w:jc w:val="left"/>
              <w:rPr>
                <w:szCs w:val="24"/>
                <w:lang w:val="vi-VN" w:eastAsia="vi-VN"/>
              </w:rPr>
            </w:pPr>
            <w:r w:rsidRPr="008567B8">
              <w:rPr>
                <w:szCs w:val="24"/>
                <w:lang w:val="vi-VN" w:eastAsia="vi-VN"/>
              </w:rPr>
              <w:t>Cuộn</w:t>
            </w:r>
          </w:p>
        </w:tc>
        <w:tc>
          <w:tcPr>
            <w:tcW w:w="1300" w:type="dxa"/>
            <w:vAlign w:val="center"/>
            <w:hideMark/>
          </w:tcPr>
          <w:p w14:paraId="2B18270F"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589F2B30"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D48A7E0"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7549EA9F" w14:textId="77777777" w:rsidTr="0030371C">
        <w:trPr>
          <w:trHeight w:val="20"/>
        </w:trPr>
        <w:tc>
          <w:tcPr>
            <w:tcW w:w="940" w:type="dxa"/>
            <w:noWrap/>
            <w:vAlign w:val="center"/>
            <w:hideMark/>
          </w:tcPr>
          <w:p w14:paraId="6EC46D44" w14:textId="77777777" w:rsidR="008567B8" w:rsidRPr="008567B8" w:rsidRDefault="008567B8" w:rsidP="008567B8">
            <w:pPr>
              <w:jc w:val="center"/>
              <w:rPr>
                <w:szCs w:val="24"/>
                <w:lang w:val="vi-VN" w:eastAsia="vi-VN"/>
              </w:rPr>
            </w:pPr>
            <w:r w:rsidRPr="008567B8">
              <w:rPr>
                <w:szCs w:val="24"/>
                <w:lang w:val="vi-VN" w:eastAsia="vi-VN"/>
              </w:rPr>
              <w:t>740</w:t>
            </w:r>
          </w:p>
        </w:tc>
        <w:tc>
          <w:tcPr>
            <w:tcW w:w="1612" w:type="dxa"/>
            <w:noWrap/>
            <w:vAlign w:val="center"/>
            <w:hideMark/>
          </w:tcPr>
          <w:p w14:paraId="00A0C03E" w14:textId="77777777" w:rsidR="008567B8" w:rsidRPr="008567B8" w:rsidRDefault="008567B8" w:rsidP="008567B8">
            <w:pPr>
              <w:jc w:val="center"/>
              <w:rPr>
                <w:szCs w:val="24"/>
                <w:lang w:val="vi-VN" w:eastAsia="vi-VN"/>
              </w:rPr>
            </w:pPr>
            <w:r w:rsidRPr="008567B8">
              <w:rPr>
                <w:szCs w:val="24"/>
                <w:lang w:val="vi-VN" w:eastAsia="vi-VN"/>
              </w:rPr>
              <w:t>PP2500592153</w:t>
            </w:r>
          </w:p>
        </w:tc>
        <w:tc>
          <w:tcPr>
            <w:tcW w:w="2977" w:type="dxa"/>
            <w:vAlign w:val="center"/>
            <w:hideMark/>
          </w:tcPr>
          <w:p w14:paraId="31FBCBCA" w14:textId="77777777" w:rsidR="008567B8" w:rsidRPr="008567B8" w:rsidRDefault="008567B8" w:rsidP="008567B8">
            <w:pPr>
              <w:jc w:val="left"/>
              <w:rPr>
                <w:szCs w:val="24"/>
                <w:lang w:val="vi-VN" w:eastAsia="vi-VN"/>
              </w:rPr>
            </w:pPr>
            <w:r w:rsidRPr="008567B8">
              <w:rPr>
                <w:szCs w:val="24"/>
                <w:lang w:val="vi-VN" w:eastAsia="vi-VN"/>
              </w:rPr>
              <w:t>Gói tạo độ ẩm khoang chứa thuốc thử trên máy</w:t>
            </w:r>
          </w:p>
        </w:tc>
        <w:tc>
          <w:tcPr>
            <w:tcW w:w="3260" w:type="dxa"/>
            <w:vAlign w:val="center"/>
            <w:hideMark/>
          </w:tcPr>
          <w:p w14:paraId="23C5BFE1" w14:textId="77777777" w:rsidR="008567B8" w:rsidRPr="008567B8" w:rsidRDefault="008567B8" w:rsidP="008567B8">
            <w:pPr>
              <w:jc w:val="left"/>
              <w:rPr>
                <w:szCs w:val="24"/>
                <w:lang w:val="vi-VN" w:eastAsia="vi-VN"/>
              </w:rPr>
            </w:pPr>
            <w:r w:rsidRPr="008567B8">
              <w:rPr>
                <w:szCs w:val="24"/>
                <w:lang w:val="vi-VN" w:eastAsia="vi-VN"/>
              </w:rPr>
              <w:t xml:space="preserve">Tạo độ ẩm khoang chứa thuốc thử </w:t>
            </w:r>
          </w:p>
        </w:tc>
        <w:tc>
          <w:tcPr>
            <w:tcW w:w="1340" w:type="dxa"/>
            <w:vAlign w:val="center"/>
            <w:hideMark/>
          </w:tcPr>
          <w:p w14:paraId="745EE241" w14:textId="77777777" w:rsidR="008567B8" w:rsidRPr="008567B8" w:rsidRDefault="008567B8" w:rsidP="008567B8">
            <w:pPr>
              <w:jc w:val="left"/>
              <w:rPr>
                <w:szCs w:val="24"/>
                <w:lang w:val="vi-VN" w:eastAsia="vi-VN"/>
              </w:rPr>
            </w:pPr>
            <w:r w:rsidRPr="008567B8">
              <w:rPr>
                <w:szCs w:val="24"/>
                <w:lang w:val="vi-VN" w:eastAsia="vi-VN"/>
              </w:rPr>
              <w:t>Gói</w:t>
            </w:r>
          </w:p>
        </w:tc>
        <w:tc>
          <w:tcPr>
            <w:tcW w:w="1300" w:type="dxa"/>
            <w:vAlign w:val="center"/>
            <w:hideMark/>
          </w:tcPr>
          <w:p w14:paraId="771AD30E" w14:textId="77777777" w:rsidR="008567B8" w:rsidRPr="008567B8" w:rsidRDefault="008567B8" w:rsidP="008567B8">
            <w:pPr>
              <w:jc w:val="left"/>
              <w:rPr>
                <w:szCs w:val="24"/>
                <w:lang w:val="vi-VN" w:eastAsia="vi-VN"/>
              </w:rPr>
            </w:pPr>
            <w:r w:rsidRPr="008567B8">
              <w:rPr>
                <w:szCs w:val="24"/>
                <w:lang w:val="vi-VN" w:eastAsia="vi-VN"/>
              </w:rPr>
              <w:t xml:space="preserve">             100 </w:t>
            </w:r>
          </w:p>
        </w:tc>
        <w:tc>
          <w:tcPr>
            <w:tcW w:w="1480" w:type="dxa"/>
            <w:vAlign w:val="center"/>
            <w:hideMark/>
          </w:tcPr>
          <w:p w14:paraId="5B1FB6D9"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6AB678EC" w14:textId="77777777" w:rsidR="008567B8" w:rsidRPr="008567B8" w:rsidRDefault="008567B8" w:rsidP="008567B8">
            <w:pPr>
              <w:jc w:val="center"/>
              <w:rPr>
                <w:szCs w:val="24"/>
                <w:lang w:val="vi-VN" w:eastAsia="vi-VN"/>
              </w:rPr>
            </w:pPr>
            <w:r w:rsidRPr="008567B8">
              <w:rPr>
                <w:szCs w:val="24"/>
                <w:lang w:val="vi-VN" w:eastAsia="vi-VN"/>
              </w:rPr>
              <w:t xml:space="preserve">                      100 </w:t>
            </w:r>
          </w:p>
        </w:tc>
      </w:tr>
      <w:tr w:rsidR="0030371C" w:rsidRPr="008567B8" w14:paraId="7D9CD35D" w14:textId="77777777" w:rsidTr="0030371C">
        <w:trPr>
          <w:trHeight w:val="20"/>
        </w:trPr>
        <w:tc>
          <w:tcPr>
            <w:tcW w:w="940" w:type="dxa"/>
            <w:noWrap/>
            <w:vAlign w:val="center"/>
            <w:hideMark/>
          </w:tcPr>
          <w:p w14:paraId="2FBABD64" w14:textId="77777777" w:rsidR="008567B8" w:rsidRPr="008567B8" w:rsidRDefault="008567B8" w:rsidP="008567B8">
            <w:pPr>
              <w:jc w:val="center"/>
              <w:rPr>
                <w:szCs w:val="24"/>
                <w:lang w:val="vi-VN" w:eastAsia="vi-VN"/>
              </w:rPr>
            </w:pPr>
            <w:r w:rsidRPr="008567B8">
              <w:rPr>
                <w:szCs w:val="24"/>
                <w:lang w:val="vi-VN" w:eastAsia="vi-VN"/>
              </w:rPr>
              <w:t>741</w:t>
            </w:r>
          </w:p>
        </w:tc>
        <w:tc>
          <w:tcPr>
            <w:tcW w:w="1612" w:type="dxa"/>
            <w:noWrap/>
            <w:vAlign w:val="center"/>
            <w:hideMark/>
          </w:tcPr>
          <w:p w14:paraId="2A0060E6" w14:textId="77777777" w:rsidR="008567B8" w:rsidRPr="008567B8" w:rsidRDefault="008567B8" w:rsidP="008567B8">
            <w:pPr>
              <w:jc w:val="center"/>
              <w:rPr>
                <w:szCs w:val="24"/>
                <w:lang w:val="vi-VN" w:eastAsia="vi-VN"/>
              </w:rPr>
            </w:pPr>
            <w:r w:rsidRPr="008567B8">
              <w:rPr>
                <w:szCs w:val="24"/>
                <w:lang w:val="vi-VN" w:eastAsia="vi-VN"/>
              </w:rPr>
              <w:t>PP2500592154</w:t>
            </w:r>
          </w:p>
        </w:tc>
        <w:tc>
          <w:tcPr>
            <w:tcW w:w="2977" w:type="dxa"/>
            <w:vAlign w:val="center"/>
            <w:hideMark/>
          </w:tcPr>
          <w:p w14:paraId="6B921A8A" w14:textId="77777777" w:rsidR="008567B8" w:rsidRPr="008567B8" w:rsidRDefault="008567B8" w:rsidP="008567B8">
            <w:pPr>
              <w:jc w:val="left"/>
              <w:rPr>
                <w:szCs w:val="24"/>
                <w:lang w:val="vi-VN" w:eastAsia="vi-VN"/>
              </w:rPr>
            </w:pPr>
            <w:r w:rsidRPr="008567B8">
              <w:rPr>
                <w:szCs w:val="24"/>
                <w:lang w:val="vi-VN" w:eastAsia="vi-VN"/>
              </w:rPr>
              <w:t>Tuýp 15cc, đáy nhọn ly tâm, tiệt trùng</w:t>
            </w:r>
          </w:p>
        </w:tc>
        <w:tc>
          <w:tcPr>
            <w:tcW w:w="3260" w:type="dxa"/>
            <w:vAlign w:val="center"/>
            <w:hideMark/>
          </w:tcPr>
          <w:p w14:paraId="5F1108CE" w14:textId="77777777" w:rsidR="008567B8" w:rsidRPr="008567B8" w:rsidRDefault="008567B8" w:rsidP="008567B8">
            <w:pPr>
              <w:jc w:val="left"/>
              <w:rPr>
                <w:szCs w:val="24"/>
                <w:lang w:val="vi-VN" w:eastAsia="vi-VN"/>
              </w:rPr>
            </w:pPr>
            <w:r w:rsidRPr="008567B8">
              <w:rPr>
                <w:szCs w:val="24"/>
                <w:lang w:val="vi-VN" w:eastAsia="vi-VN"/>
              </w:rPr>
              <w:t xml:space="preserve">Chất liệu: Polystyrene </w:t>
            </w:r>
            <w:r w:rsidRPr="008567B8">
              <w:rPr>
                <w:szCs w:val="24"/>
                <w:lang w:val="vi-VN" w:eastAsia="vi-VN"/>
              </w:rPr>
              <w:br/>
              <w:t>Dung tích: 15ml</w:t>
            </w:r>
            <w:r w:rsidRPr="008567B8">
              <w:rPr>
                <w:szCs w:val="24"/>
                <w:lang w:val="vi-VN" w:eastAsia="vi-VN"/>
              </w:rPr>
              <w:br/>
              <w:t>Đáy nhọn</w:t>
            </w:r>
            <w:r w:rsidRPr="008567B8">
              <w:rPr>
                <w:szCs w:val="24"/>
                <w:lang w:val="vi-VN" w:eastAsia="vi-VN"/>
              </w:rPr>
              <w:br/>
              <w:t>Tiêu chuẩn ISO</w:t>
            </w:r>
          </w:p>
        </w:tc>
        <w:tc>
          <w:tcPr>
            <w:tcW w:w="1340" w:type="dxa"/>
            <w:vAlign w:val="center"/>
            <w:hideMark/>
          </w:tcPr>
          <w:p w14:paraId="2B8BBD99"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2AF56C9A" w14:textId="77777777" w:rsidR="008567B8" w:rsidRPr="008567B8" w:rsidRDefault="008567B8" w:rsidP="008567B8">
            <w:pPr>
              <w:jc w:val="left"/>
              <w:rPr>
                <w:szCs w:val="24"/>
                <w:lang w:val="vi-VN" w:eastAsia="vi-VN"/>
              </w:rPr>
            </w:pPr>
            <w:r w:rsidRPr="008567B8">
              <w:rPr>
                <w:szCs w:val="24"/>
                <w:lang w:val="vi-VN" w:eastAsia="vi-VN"/>
              </w:rPr>
              <w:t xml:space="preserve">          3.000 </w:t>
            </w:r>
          </w:p>
        </w:tc>
        <w:tc>
          <w:tcPr>
            <w:tcW w:w="1480" w:type="dxa"/>
            <w:vAlign w:val="center"/>
            <w:hideMark/>
          </w:tcPr>
          <w:p w14:paraId="24541781"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916753F" w14:textId="77777777" w:rsidR="008567B8" w:rsidRPr="008567B8" w:rsidRDefault="008567B8" w:rsidP="008567B8">
            <w:pPr>
              <w:jc w:val="center"/>
              <w:rPr>
                <w:szCs w:val="24"/>
                <w:lang w:val="vi-VN" w:eastAsia="vi-VN"/>
              </w:rPr>
            </w:pPr>
            <w:r w:rsidRPr="008567B8">
              <w:rPr>
                <w:szCs w:val="24"/>
                <w:lang w:val="vi-VN" w:eastAsia="vi-VN"/>
              </w:rPr>
              <w:t xml:space="preserve">                   3.000 </w:t>
            </w:r>
          </w:p>
        </w:tc>
      </w:tr>
      <w:tr w:rsidR="0030371C" w:rsidRPr="008567B8" w14:paraId="5CBB76BA" w14:textId="77777777" w:rsidTr="0030371C">
        <w:trPr>
          <w:trHeight w:val="20"/>
        </w:trPr>
        <w:tc>
          <w:tcPr>
            <w:tcW w:w="940" w:type="dxa"/>
            <w:noWrap/>
            <w:vAlign w:val="center"/>
            <w:hideMark/>
          </w:tcPr>
          <w:p w14:paraId="0465A30E" w14:textId="77777777" w:rsidR="008567B8" w:rsidRPr="008567B8" w:rsidRDefault="008567B8" w:rsidP="008567B8">
            <w:pPr>
              <w:jc w:val="center"/>
              <w:rPr>
                <w:szCs w:val="24"/>
                <w:lang w:val="vi-VN" w:eastAsia="vi-VN"/>
              </w:rPr>
            </w:pPr>
            <w:r w:rsidRPr="008567B8">
              <w:rPr>
                <w:szCs w:val="24"/>
                <w:lang w:val="vi-VN" w:eastAsia="vi-VN"/>
              </w:rPr>
              <w:t>742</w:t>
            </w:r>
          </w:p>
        </w:tc>
        <w:tc>
          <w:tcPr>
            <w:tcW w:w="1612" w:type="dxa"/>
            <w:noWrap/>
            <w:vAlign w:val="center"/>
            <w:hideMark/>
          </w:tcPr>
          <w:p w14:paraId="4A2D04C3" w14:textId="77777777" w:rsidR="008567B8" w:rsidRPr="008567B8" w:rsidRDefault="008567B8" w:rsidP="008567B8">
            <w:pPr>
              <w:jc w:val="center"/>
              <w:rPr>
                <w:szCs w:val="24"/>
                <w:lang w:val="vi-VN" w:eastAsia="vi-VN"/>
              </w:rPr>
            </w:pPr>
            <w:r w:rsidRPr="008567B8">
              <w:rPr>
                <w:szCs w:val="24"/>
                <w:lang w:val="vi-VN" w:eastAsia="vi-VN"/>
              </w:rPr>
              <w:t>PP2500592155</w:t>
            </w:r>
          </w:p>
        </w:tc>
        <w:tc>
          <w:tcPr>
            <w:tcW w:w="2977" w:type="dxa"/>
            <w:vAlign w:val="center"/>
            <w:hideMark/>
          </w:tcPr>
          <w:p w14:paraId="3C1C7AEA" w14:textId="77777777" w:rsidR="008567B8" w:rsidRPr="008567B8" w:rsidRDefault="008567B8" w:rsidP="008567B8">
            <w:pPr>
              <w:jc w:val="left"/>
              <w:rPr>
                <w:szCs w:val="24"/>
                <w:lang w:val="vi-VN" w:eastAsia="vi-VN"/>
              </w:rPr>
            </w:pPr>
            <w:r w:rsidRPr="008567B8">
              <w:rPr>
                <w:szCs w:val="24"/>
                <w:lang w:val="vi-VN" w:eastAsia="vi-VN"/>
              </w:rPr>
              <w:t>Tuýp 14cc, đáy tròn, tiệt trùng từng cái</w:t>
            </w:r>
          </w:p>
        </w:tc>
        <w:tc>
          <w:tcPr>
            <w:tcW w:w="3260" w:type="dxa"/>
            <w:vAlign w:val="center"/>
            <w:hideMark/>
          </w:tcPr>
          <w:p w14:paraId="2BA44730" w14:textId="77777777" w:rsidR="008567B8" w:rsidRPr="008567B8" w:rsidRDefault="008567B8" w:rsidP="008567B8">
            <w:pPr>
              <w:jc w:val="left"/>
              <w:rPr>
                <w:szCs w:val="24"/>
                <w:lang w:val="vi-VN" w:eastAsia="vi-VN"/>
              </w:rPr>
            </w:pPr>
            <w:r w:rsidRPr="008567B8">
              <w:rPr>
                <w:szCs w:val="24"/>
                <w:lang w:val="vi-VN" w:eastAsia="vi-VN"/>
              </w:rPr>
              <w:t>Tube 14mL làm từ polystyrene, đáy tròn, tiệt trùng.</w:t>
            </w:r>
            <w:r w:rsidRPr="008567B8">
              <w:rPr>
                <w:szCs w:val="24"/>
                <w:lang w:val="vi-VN" w:eastAsia="vi-VN"/>
              </w:rPr>
              <w:br/>
              <w:t>Nắp 2 nấc ngăn ngừa rò rỉ mẫu</w:t>
            </w:r>
            <w:r w:rsidRPr="008567B8">
              <w:rPr>
                <w:szCs w:val="24"/>
                <w:lang w:val="vi-VN" w:eastAsia="vi-VN"/>
              </w:rPr>
              <w:br/>
              <w:t>Chứng nhận không chứa chất gây sốt cho sản phẩm ≤ 0,1 EU/ml</w:t>
            </w:r>
          </w:p>
        </w:tc>
        <w:tc>
          <w:tcPr>
            <w:tcW w:w="1340" w:type="dxa"/>
            <w:vAlign w:val="center"/>
            <w:hideMark/>
          </w:tcPr>
          <w:p w14:paraId="584BD0A8"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6F909D29" w14:textId="77777777" w:rsidR="008567B8" w:rsidRPr="008567B8" w:rsidRDefault="008567B8" w:rsidP="008567B8">
            <w:pPr>
              <w:jc w:val="left"/>
              <w:rPr>
                <w:szCs w:val="24"/>
                <w:lang w:val="vi-VN" w:eastAsia="vi-VN"/>
              </w:rPr>
            </w:pPr>
            <w:r w:rsidRPr="008567B8">
              <w:rPr>
                <w:szCs w:val="24"/>
                <w:lang w:val="vi-VN" w:eastAsia="vi-VN"/>
              </w:rPr>
              <w:t xml:space="preserve">          6.000 </w:t>
            </w:r>
          </w:p>
        </w:tc>
        <w:tc>
          <w:tcPr>
            <w:tcW w:w="1480" w:type="dxa"/>
            <w:vAlign w:val="center"/>
            <w:hideMark/>
          </w:tcPr>
          <w:p w14:paraId="19EA2FD3"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83963EE" w14:textId="77777777" w:rsidR="008567B8" w:rsidRPr="008567B8" w:rsidRDefault="008567B8" w:rsidP="008567B8">
            <w:pPr>
              <w:jc w:val="center"/>
              <w:rPr>
                <w:szCs w:val="24"/>
                <w:lang w:val="vi-VN" w:eastAsia="vi-VN"/>
              </w:rPr>
            </w:pPr>
            <w:r w:rsidRPr="008567B8">
              <w:rPr>
                <w:szCs w:val="24"/>
                <w:lang w:val="vi-VN" w:eastAsia="vi-VN"/>
              </w:rPr>
              <w:t xml:space="preserve">                   6.000 </w:t>
            </w:r>
          </w:p>
        </w:tc>
      </w:tr>
      <w:tr w:rsidR="0030371C" w:rsidRPr="008567B8" w14:paraId="2B9414AA" w14:textId="77777777" w:rsidTr="0030371C">
        <w:trPr>
          <w:trHeight w:val="20"/>
        </w:trPr>
        <w:tc>
          <w:tcPr>
            <w:tcW w:w="940" w:type="dxa"/>
            <w:noWrap/>
            <w:vAlign w:val="center"/>
            <w:hideMark/>
          </w:tcPr>
          <w:p w14:paraId="1EC6B289" w14:textId="77777777" w:rsidR="008567B8" w:rsidRPr="008567B8" w:rsidRDefault="008567B8" w:rsidP="008567B8">
            <w:pPr>
              <w:jc w:val="center"/>
              <w:rPr>
                <w:szCs w:val="24"/>
                <w:lang w:val="vi-VN" w:eastAsia="vi-VN"/>
              </w:rPr>
            </w:pPr>
            <w:r w:rsidRPr="008567B8">
              <w:rPr>
                <w:szCs w:val="24"/>
                <w:lang w:val="vi-VN" w:eastAsia="vi-VN"/>
              </w:rPr>
              <w:t>743</w:t>
            </w:r>
          </w:p>
        </w:tc>
        <w:tc>
          <w:tcPr>
            <w:tcW w:w="1612" w:type="dxa"/>
            <w:noWrap/>
            <w:vAlign w:val="center"/>
            <w:hideMark/>
          </w:tcPr>
          <w:p w14:paraId="47BBFA00" w14:textId="77777777" w:rsidR="008567B8" w:rsidRPr="008567B8" w:rsidRDefault="008567B8" w:rsidP="008567B8">
            <w:pPr>
              <w:jc w:val="center"/>
              <w:rPr>
                <w:szCs w:val="24"/>
                <w:lang w:val="vi-VN" w:eastAsia="vi-VN"/>
              </w:rPr>
            </w:pPr>
            <w:r w:rsidRPr="008567B8">
              <w:rPr>
                <w:szCs w:val="24"/>
                <w:lang w:val="vi-VN" w:eastAsia="vi-VN"/>
              </w:rPr>
              <w:t>PP2500592156</w:t>
            </w:r>
          </w:p>
        </w:tc>
        <w:tc>
          <w:tcPr>
            <w:tcW w:w="2977" w:type="dxa"/>
            <w:vAlign w:val="center"/>
            <w:hideMark/>
          </w:tcPr>
          <w:p w14:paraId="1172AFBD" w14:textId="77777777" w:rsidR="008567B8" w:rsidRPr="008567B8" w:rsidRDefault="008567B8" w:rsidP="008567B8">
            <w:pPr>
              <w:jc w:val="left"/>
              <w:rPr>
                <w:szCs w:val="24"/>
                <w:lang w:val="vi-VN" w:eastAsia="vi-VN"/>
              </w:rPr>
            </w:pPr>
            <w:r w:rsidRPr="008567B8">
              <w:rPr>
                <w:szCs w:val="24"/>
                <w:lang w:val="vi-VN" w:eastAsia="vi-VN"/>
              </w:rPr>
              <w:t>Tuýp 5cc, đáy tròn, tiệt trùng từng cái</w:t>
            </w:r>
          </w:p>
        </w:tc>
        <w:tc>
          <w:tcPr>
            <w:tcW w:w="3260" w:type="dxa"/>
            <w:vAlign w:val="center"/>
            <w:hideMark/>
          </w:tcPr>
          <w:p w14:paraId="77CCA20D" w14:textId="77777777" w:rsidR="008567B8" w:rsidRPr="008567B8" w:rsidRDefault="008567B8" w:rsidP="008567B8">
            <w:pPr>
              <w:jc w:val="left"/>
              <w:rPr>
                <w:szCs w:val="24"/>
                <w:lang w:val="vi-VN" w:eastAsia="vi-VN"/>
              </w:rPr>
            </w:pPr>
            <w:r w:rsidRPr="008567B8">
              <w:rPr>
                <w:szCs w:val="24"/>
                <w:lang w:val="vi-VN" w:eastAsia="vi-VN"/>
              </w:rPr>
              <w:t xml:space="preserve">Tube 5mL đáy tròn, làm từ polystyrene, tiệt trùng. </w:t>
            </w:r>
            <w:r w:rsidRPr="008567B8">
              <w:rPr>
                <w:szCs w:val="24"/>
                <w:lang w:val="vi-VN" w:eastAsia="vi-VN"/>
              </w:rPr>
              <w:br/>
              <w:t>Nắp 2 nấc ngăn ngừa thất thoát mẫu</w:t>
            </w:r>
            <w:r w:rsidRPr="008567B8">
              <w:rPr>
                <w:szCs w:val="24"/>
                <w:lang w:val="vi-VN" w:eastAsia="vi-VN"/>
              </w:rPr>
              <w:br/>
              <w:t>Chứng nhận không chứa chất gây sốt cho sản phẩm ≤ 0,1 EU/ml</w:t>
            </w:r>
          </w:p>
        </w:tc>
        <w:tc>
          <w:tcPr>
            <w:tcW w:w="1340" w:type="dxa"/>
            <w:vAlign w:val="center"/>
            <w:hideMark/>
          </w:tcPr>
          <w:p w14:paraId="0071B600"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255FD96C" w14:textId="77777777" w:rsidR="008567B8" w:rsidRPr="008567B8" w:rsidRDefault="008567B8" w:rsidP="008567B8">
            <w:pPr>
              <w:jc w:val="left"/>
              <w:rPr>
                <w:szCs w:val="24"/>
                <w:lang w:val="vi-VN" w:eastAsia="vi-VN"/>
              </w:rPr>
            </w:pPr>
            <w:r w:rsidRPr="008567B8">
              <w:rPr>
                <w:szCs w:val="24"/>
                <w:lang w:val="vi-VN" w:eastAsia="vi-VN"/>
              </w:rPr>
              <w:t xml:space="preserve">          7.000 </w:t>
            </w:r>
          </w:p>
        </w:tc>
        <w:tc>
          <w:tcPr>
            <w:tcW w:w="1480" w:type="dxa"/>
            <w:vAlign w:val="center"/>
            <w:hideMark/>
          </w:tcPr>
          <w:p w14:paraId="6924B948" w14:textId="77777777" w:rsidR="008567B8" w:rsidRPr="008567B8" w:rsidRDefault="008567B8" w:rsidP="008567B8">
            <w:pPr>
              <w:jc w:val="left"/>
              <w:rPr>
                <w:szCs w:val="24"/>
                <w:lang w:val="vi-VN" w:eastAsia="vi-VN"/>
              </w:rPr>
            </w:pPr>
            <w:r w:rsidRPr="008567B8">
              <w:rPr>
                <w:szCs w:val="24"/>
                <w:lang w:val="vi-VN" w:eastAsia="vi-VN"/>
              </w:rPr>
              <w:t xml:space="preserve">                   -   </w:t>
            </w:r>
          </w:p>
        </w:tc>
        <w:tc>
          <w:tcPr>
            <w:tcW w:w="1550" w:type="dxa"/>
            <w:vAlign w:val="center"/>
            <w:hideMark/>
          </w:tcPr>
          <w:p w14:paraId="40E4FB93" w14:textId="77777777" w:rsidR="008567B8" w:rsidRPr="008567B8" w:rsidRDefault="008567B8" w:rsidP="008567B8">
            <w:pPr>
              <w:jc w:val="center"/>
              <w:rPr>
                <w:szCs w:val="24"/>
                <w:lang w:val="vi-VN" w:eastAsia="vi-VN"/>
              </w:rPr>
            </w:pPr>
            <w:r w:rsidRPr="008567B8">
              <w:rPr>
                <w:szCs w:val="24"/>
                <w:lang w:val="vi-VN" w:eastAsia="vi-VN"/>
              </w:rPr>
              <w:t xml:space="preserve">                   7.000 </w:t>
            </w:r>
          </w:p>
        </w:tc>
      </w:tr>
      <w:tr w:rsidR="0030371C" w:rsidRPr="008567B8" w14:paraId="51E412F1" w14:textId="77777777" w:rsidTr="0030371C">
        <w:trPr>
          <w:trHeight w:val="20"/>
        </w:trPr>
        <w:tc>
          <w:tcPr>
            <w:tcW w:w="940" w:type="dxa"/>
            <w:noWrap/>
            <w:vAlign w:val="center"/>
            <w:hideMark/>
          </w:tcPr>
          <w:p w14:paraId="6AE98490" w14:textId="77777777" w:rsidR="008567B8" w:rsidRPr="008567B8" w:rsidRDefault="008567B8" w:rsidP="008567B8">
            <w:pPr>
              <w:jc w:val="center"/>
              <w:rPr>
                <w:szCs w:val="24"/>
                <w:lang w:val="vi-VN" w:eastAsia="vi-VN"/>
              </w:rPr>
            </w:pPr>
            <w:r w:rsidRPr="008567B8">
              <w:rPr>
                <w:szCs w:val="24"/>
                <w:lang w:val="vi-VN" w:eastAsia="vi-VN"/>
              </w:rPr>
              <w:t>744</w:t>
            </w:r>
          </w:p>
        </w:tc>
        <w:tc>
          <w:tcPr>
            <w:tcW w:w="1612" w:type="dxa"/>
            <w:noWrap/>
            <w:vAlign w:val="center"/>
            <w:hideMark/>
          </w:tcPr>
          <w:p w14:paraId="1B8F7B1B" w14:textId="77777777" w:rsidR="008567B8" w:rsidRPr="008567B8" w:rsidRDefault="008567B8" w:rsidP="008567B8">
            <w:pPr>
              <w:jc w:val="center"/>
              <w:rPr>
                <w:szCs w:val="24"/>
                <w:lang w:val="vi-VN" w:eastAsia="vi-VN"/>
              </w:rPr>
            </w:pPr>
            <w:r w:rsidRPr="008567B8">
              <w:rPr>
                <w:szCs w:val="24"/>
                <w:lang w:val="vi-VN" w:eastAsia="vi-VN"/>
              </w:rPr>
              <w:t>PP2500592157</w:t>
            </w:r>
          </w:p>
        </w:tc>
        <w:tc>
          <w:tcPr>
            <w:tcW w:w="2977" w:type="dxa"/>
            <w:vAlign w:val="center"/>
            <w:hideMark/>
          </w:tcPr>
          <w:p w14:paraId="6A7278C6" w14:textId="77777777" w:rsidR="008567B8" w:rsidRPr="008567B8" w:rsidRDefault="008567B8" w:rsidP="008567B8">
            <w:pPr>
              <w:jc w:val="left"/>
              <w:rPr>
                <w:szCs w:val="24"/>
                <w:lang w:val="vi-VN" w:eastAsia="vi-VN"/>
              </w:rPr>
            </w:pPr>
            <w:r w:rsidRPr="008567B8">
              <w:rPr>
                <w:szCs w:val="24"/>
                <w:lang w:val="vi-VN" w:eastAsia="vi-VN"/>
              </w:rPr>
              <w:t>Lam kính dành cho hóa mô miễn dịch</w:t>
            </w:r>
          </w:p>
        </w:tc>
        <w:tc>
          <w:tcPr>
            <w:tcW w:w="3260" w:type="dxa"/>
            <w:vAlign w:val="center"/>
            <w:hideMark/>
          </w:tcPr>
          <w:p w14:paraId="44902616" w14:textId="77777777" w:rsidR="008567B8" w:rsidRPr="008567B8" w:rsidRDefault="008567B8" w:rsidP="008567B8">
            <w:pPr>
              <w:jc w:val="left"/>
              <w:rPr>
                <w:szCs w:val="24"/>
                <w:lang w:val="vi-VN" w:eastAsia="vi-VN"/>
              </w:rPr>
            </w:pPr>
            <w:r w:rsidRPr="008567B8">
              <w:rPr>
                <w:szCs w:val="24"/>
                <w:lang w:val="vi-VN" w:eastAsia="vi-VN"/>
              </w:rPr>
              <w:t xml:space="preserve">Lam tích điện dương, kích thước (25-25,5) x (75-75,5) mm, độ dày 1 – 1,1 mm. Chất liệu: thủy tinh trắng (SiO2 72,30%, Na2O 14,20%). Chỉ </w:t>
            </w:r>
            <w:r w:rsidRPr="008567B8">
              <w:rPr>
                <w:szCs w:val="24"/>
                <w:lang w:val="vi-VN" w:eastAsia="vi-VN"/>
              </w:rPr>
              <w:lastRenderedPageBreak/>
              <w:t xml:space="preserve">số khúc xạ 1.513 – 1.523. </w:t>
            </w:r>
            <w:r w:rsidRPr="008567B8">
              <w:rPr>
                <w:szCs w:val="24"/>
                <w:lang w:val="vi-VN" w:eastAsia="vi-VN"/>
              </w:rPr>
              <w:br/>
              <w:t>Làm sạch và khử chất béo, trong suốt và không có bất kỳ loại hấp phụ chọn lọc nào. Được xử lý bằng một số công nghệ phủ, giúp cho lam có độ bám dính cao và bề mặt ưa nước. Các lam kính hiển vi chịu được tới -80°C</w:t>
            </w:r>
            <w:r w:rsidRPr="008567B8">
              <w:rPr>
                <w:szCs w:val="24"/>
                <w:lang w:val="vi-VN" w:eastAsia="vi-VN"/>
              </w:rPr>
              <w:br/>
              <w:t>Có vùng đầu (nhãn) mờ trắng kháng dung môi, cắt góc 45°</w:t>
            </w:r>
            <w:r w:rsidRPr="008567B8">
              <w:rPr>
                <w:szCs w:val="24"/>
                <w:lang w:val="vi-VN" w:eastAsia="vi-VN"/>
              </w:rPr>
              <w:br/>
              <w:t xml:space="preserve">Sử dụng cho nhuộm H&amp;E với mô (thường và đông lạnh) cần độ bám dính mạnh; nhuộm IHC thủ công và được tối ưu hóa để sử dụng với máy nhuộm tự động </w:t>
            </w:r>
            <w:r w:rsidRPr="008567B8">
              <w:rPr>
                <w:szCs w:val="24"/>
                <w:lang w:val="vi-VN" w:eastAsia="vi-VN"/>
              </w:rPr>
              <w:br/>
              <w:t>Ăn màu bút viết tay, máy in nhiệt, máy in tự động khác</w:t>
            </w:r>
            <w:r w:rsidRPr="008567B8">
              <w:rPr>
                <w:szCs w:val="24"/>
                <w:lang w:val="vi-VN" w:eastAsia="vi-VN"/>
              </w:rPr>
              <w:br/>
              <w:t>Tiêu chuẩn ISO</w:t>
            </w:r>
          </w:p>
        </w:tc>
        <w:tc>
          <w:tcPr>
            <w:tcW w:w="1340" w:type="dxa"/>
            <w:vAlign w:val="center"/>
            <w:hideMark/>
          </w:tcPr>
          <w:p w14:paraId="6911F1E2" w14:textId="77777777" w:rsidR="008567B8" w:rsidRPr="008567B8" w:rsidRDefault="008567B8" w:rsidP="008567B8">
            <w:pPr>
              <w:jc w:val="left"/>
              <w:rPr>
                <w:szCs w:val="24"/>
                <w:lang w:val="vi-VN" w:eastAsia="vi-VN"/>
              </w:rPr>
            </w:pPr>
            <w:r w:rsidRPr="008567B8">
              <w:rPr>
                <w:szCs w:val="24"/>
                <w:lang w:val="vi-VN" w:eastAsia="vi-VN"/>
              </w:rPr>
              <w:lastRenderedPageBreak/>
              <w:t>Cái</w:t>
            </w:r>
          </w:p>
        </w:tc>
        <w:tc>
          <w:tcPr>
            <w:tcW w:w="1300" w:type="dxa"/>
            <w:vAlign w:val="center"/>
            <w:hideMark/>
          </w:tcPr>
          <w:p w14:paraId="70794769" w14:textId="77777777" w:rsidR="008567B8" w:rsidRPr="008567B8" w:rsidRDefault="008567B8" w:rsidP="008567B8">
            <w:pPr>
              <w:jc w:val="left"/>
              <w:rPr>
                <w:szCs w:val="24"/>
                <w:lang w:val="vi-VN" w:eastAsia="vi-VN"/>
              </w:rPr>
            </w:pPr>
            <w:r w:rsidRPr="008567B8">
              <w:rPr>
                <w:szCs w:val="24"/>
                <w:lang w:val="vi-VN" w:eastAsia="vi-VN"/>
              </w:rPr>
              <w:t xml:space="preserve">        28.800 </w:t>
            </w:r>
          </w:p>
        </w:tc>
        <w:tc>
          <w:tcPr>
            <w:tcW w:w="1480" w:type="dxa"/>
            <w:vAlign w:val="center"/>
            <w:hideMark/>
          </w:tcPr>
          <w:p w14:paraId="77B57EF4" w14:textId="77777777" w:rsidR="008567B8" w:rsidRPr="008567B8" w:rsidRDefault="008567B8" w:rsidP="008567B8">
            <w:pPr>
              <w:jc w:val="left"/>
              <w:rPr>
                <w:szCs w:val="24"/>
                <w:lang w:val="vi-VN" w:eastAsia="vi-VN"/>
              </w:rPr>
            </w:pPr>
            <w:r w:rsidRPr="008567B8">
              <w:rPr>
                <w:szCs w:val="24"/>
                <w:lang w:val="vi-VN" w:eastAsia="vi-VN"/>
              </w:rPr>
              <w:t xml:space="preserve">             2.880 </w:t>
            </w:r>
          </w:p>
        </w:tc>
        <w:tc>
          <w:tcPr>
            <w:tcW w:w="1550" w:type="dxa"/>
            <w:vAlign w:val="center"/>
            <w:hideMark/>
          </w:tcPr>
          <w:p w14:paraId="08D44191" w14:textId="77777777" w:rsidR="008567B8" w:rsidRPr="008567B8" w:rsidRDefault="008567B8" w:rsidP="008567B8">
            <w:pPr>
              <w:jc w:val="center"/>
              <w:rPr>
                <w:szCs w:val="24"/>
                <w:lang w:val="vi-VN" w:eastAsia="vi-VN"/>
              </w:rPr>
            </w:pPr>
            <w:r w:rsidRPr="008567B8">
              <w:rPr>
                <w:szCs w:val="24"/>
                <w:lang w:val="vi-VN" w:eastAsia="vi-VN"/>
              </w:rPr>
              <w:t xml:space="preserve">                 31.680 </w:t>
            </w:r>
          </w:p>
        </w:tc>
      </w:tr>
      <w:tr w:rsidR="0030371C" w:rsidRPr="008567B8" w14:paraId="2FEFD788" w14:textId="77777777" w:rsidTr="0030371C">
        <w:trPr>
          <w:trHeight w:val="20"/>
        </w:trPr>
        <w:tc>
          <w:tcPr>
            <w:tcW w:w="940" w:type="dxa"/>
            <w:noWrap/>
            <w:vAlign w:val="center"/>
            <w:hideMark/>
          </w:tcPr>
          <w:p w14:paraId="35B79B64" w14:textId="77777777" w:rsidR="008567B8" w:rsidRPr="008567B8" w:rsidRDefault="008567B8" w:rsidP="008567B8">
            <w:pPr>
              <w:jc w:val="center"/>
              <w:rPr>
                <w:szCs w:val="24"/>
                <w:lang w:val="vi-VN" w:eastAsia="vi-VN"/>
              </w:rPr>
            </w:pPr>
            <w:r w:rsidRPr="008567B8">
              <w:rPr>
                <w:szCs w:val="24"/>
                <w:lang w:val="vi-VN" w:eastAsia="vi-VN"/>
              </w:rPr>
              <w:t>745</w:t>
            </w:r>
          </w:p>
        </w:tc>
        <w:tc>
          <w:tcPr>
            <w:tcW w:w="1612" w:type="dxa"/>
            <w:noWrap/>
            <w:vAlign w:val="center"/>
            <w:hideMark/>
          </w:tcPr>
          <w:p w14:paraId="5FD11E1F" w14:textId="77777777" w:rsidR="008567B8" w:rsidRPr="008567B8" w:rsidRDefault="008567B8" w:rsidP="008567B8">
            <w:pPr>
              <w:jc w:val="center"/>
              <w:rPr>
                <w:szCs w:val="24"/>
                <w:lang w:val="vi-VN" w:eastAsia="vi-VN"/>
              </w:rPr>
            </w:pPr>
            <w:r w:rsidRPr="008567B8">
              <w:rPr>
                <w:szCs w:val="24"/>
                <w:lang w:val="vi-VN" w:eastAsia="vi-VN"/>
              </w:rPr>
              <w:t>PP2500592158</w:t>
            </w:r>
          </w:p>
        </w:tc>
        <w:tc>
          <w:tcPr>
            <w:tcW w:w="2977" w:type="dxa"/>
            <w:vAlign w:val="center"/>
            <w:hideMark/>
          </w:tcPr>
          <w:p w14:paraId="747D8072" w14:textId="77777777" w:rsidR="008567B8" w:rsidRPr="008567B8" w:rsidRDefault="008567B8" w:rsidP="008567B8">
            <w:pPr>
              <w:jc w:val="left"/>
              <w:rPr>
                <w:szCs w:val="24"/>
                <w:lang w:val="vi-VN" w:eastAsia="vi-VN"/>
              </w:rPr>
            </w:pPr>
            <w:r w:rsidRPr="008567B8">
              <w:rPr>
                <w:szCs w:val="24"/>
                <w:lang w:val="vi-VN" w:eastAsia="vi-VN"/>
              </w:rPr>
              <w:t>Nhãn dán lam dùng cho máy nhuộm mô tế bào trên lam</w:t>
            </w:r>
          </w:p>
        </w:tc>
        <w:tc>
          <w:tcPr>
            <w:tcW w:w="3260" w:type="dxa"/>
            <w:vAlign w:val="center"/>
            <w:hideMark/>
          </w:tcPr>
          <w:p w14:paraId="0DB598EB" w14:textId="77777777" w:rsidR="008567B8" w:rsidRPr="008567B8" w:rsidRDefault="008567B8" w:rsidP="008567B8">
            <w:pPr>
              <w:jc w:val="left"/>
              <w:rPr>
                <w:szCs w:val="24"/>
                <w:lang w:val="vi-VN" w:eastAsia="vi-VN"/>
              </w:rPr>
            </w:pPr>
            <w:r w:rsidRPr="008567B8">
              <w:rPr>
                <w:szCs w:val="24"/>
                <w:lang w:val="vi-VN" w:eastAsia="vi-VN"/>
              </w:rPr>
              <w:t>Nhãn in tiêu bản nhuộm,  chuyên dùng chống trốc với xylen</w:t>
            </w:r>
          </w:p>
        </w:tc>
        <w:tc>
          <w:tcPr>
            <w:tcW w:w="1340" w:type="dxa"/>
            <w:vAlign w:val="center"/>
            <w:hideMark/>
          </w:tcPr>
          <w:p w14:paraId="0AB81A75"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53DBBEFD" w14:textId="77777777" w:rsidR="008567B8" w:rsidRPr="008567B8" w:rsidRDefault="008567B8" w:rsidP="008567B8">
            <w:pPr>
              <w:jc w:val="left"/>
              <w:rPr>
                <w:szCs w:val="24"/>
                <w:lang w:val="vi-VN" w:eastAsia="vi-VN"/>
              </w:rPr>
            </w:pPr>
            <w:r w:rsidRPr="008567B8">
              <w:rPr>
                <w:szCs w:val="24"/>
                <w:lang w:val="vi-VN" w:eastAsia="vi-VN"/>
              </w:rPr>
              <w:t xml:space="preserve">        20.000 </w:t>
            </w:r>
          </w:p>
        </w:tc>
        <w:tc>
          <w:tcPr>
            <w:tcW w:w="1480" w:type="dxa"/>
            <w:vAlign w:val="center"/>
            <w:hideMark/>
          </w:tcPr>
          <w:p w14:paraId="303ACA80" w14:textId="77777777" w:rsidR="008567B8" w:rsidRPr="008567B8" w:rsidRDefault="008567B8" w:rsidP="008567B8">
            <w:pPr>
              <w:jc w:val="left"/>
              <w:rPr>
                <w:szCs w:val="24"/>
                <w:lang w:val="vi-VN" w:eastAsia="vi-VN"/>
              </w:rPr>
            </w:pPr>
            <w:r w:rsidRPr="008567B8">
              <w:rPr>
                <w:szCs w:val="24"/>
                <w:lang w:val="vi-VN" w:eastAsia="vi-VN"/>
              </w:rPr>
              <w:t xml:space="preserve">             8.000 </w:t>
            </w:r>
          </w:p>
        </w:tc>
        <w:tc>
          <w:tcPr>
            <w:tcW w:w="1550" w:type="dxa"/>
            <w:vAlign w:val="center"/>
            <w:hideMark/>
          </w:tcPr>
          <w:p w14:paraId="5A775B21" w14:textId="77777777" w:rsidR="008567B8" w:rsidRPr="008567B8" w:rsidRDefault="008567B8" w:rsidP="008567B8">
            <w:pPr>
              <w:jc w:val="center"/>
              <w:rPr>
                <w:szCs w:val="24"/>
                <w:lang w:val="vi-VN" w:eastAsia="vi-VN"/>
              </w:rPr>
            </w:pPr>
            <w:r w:rsidRPr="008567B8">
              <w:rPr>
                <w:szCs w:val="24"/>
                <w:lang w:val="vi-VN" w:eastAsia="vi-VN"/>
              </w:rPr>
              <w:t xml:space="preserve">                 28.000 </w:t>
            </w:r>
          </w:p>
        </w:tc>
      </w:tr>
      <w:tr w:rsidR="0030371C" w:rsidRPr="008567B8" w14:paraId="0518FBC6" w14:textId="77777777" w:rsidTr="0030371C">
        <w:trPr>
          <w:trHeight w:val="20"/>
        </w:trPr>
        <w:tc>
          <w:tcPr>
            <w:tcW w:w="940" w:type="dxa"/>
            <w:noWrap/>
            <w:vAlign w:val="center"/>
            <w:hideMark/>
          </w:tcPr>
          <w:p w14:paraId="1F2C4E61" w14:textId="77777777" w:rsidR="008567B8" w:rsidRPr="008567B8" w:rsidRDefault="008567B8" w:rsidP="008567B8">
            <w:pPr>
              <w:jc w:val="center"/>
              <w:rPr>
                <w:szCs w:val="24"/>
                <w:lang w:val="vi-VN" w:eastAsia="vi-VN"/>
              </w:rPr>
            </w:pPr>
            <w:r w:rsidRPr="008567B8">
              <w:rPr>
                <w:szCs w:val="24"/>
                <w:lang w:val="vi-VN" w:eastAsia="vi-VN"/>
              </w:rPr>
              <w:t>746</w:t>
            </w:r>
          </w:p>
        </w:tc>
        <w:tc>
          <w:tcPr>
            <w:tcW w:w="1612" w:type="dxa"/>
            <w:noWrap/>
            <w:vAlign w:val="center"/>
            <w:hideMark/>
          </w:tcPr>
          <w:p w14:paraId="01C7AE24" w14:textId="77777777" w:rsidR="008567B8" w:rsidRPr="008567B8" w:rsidRDefault="008567B8" w:rsidP="008567B8">
            <w:pPr>
              <w:jc w:val="center"/>
              <w:rPr>
                <w:szCs w:val="24"/>
                <w:lang w:val="vi-VN" w:eastAsia="vi-VN"/>
              </w:rPr>
            </w:pPr>
            <w:r w:rsidRPr="008567B8">
              <w:rPr>
                <w:szCs w:val="24"/>
                <w:lang w:val="vi-VN" w:eastAsia="vi-VN"/>
              </w:rPr>
              <w:t>PP2500592159</w:t>
            </w:r>
          </w:p>
        </w:tc>
        <w:tc>
          <w:tcPr>
            <w:tcW w:w="2977" w:type="dxa"/>
            <w:vAlign w:val="center"/>
            <w:hideMark/>
          </w:tcPr>
          <w:p w14:paraId="647058D1" w14:textId="77777777" w:rsidR="008567B8" w:rsidRPr="008567B8" w:rsidRDefault="008567B8" w:rsidP="008567B8">
            <w:pPr>
              <w:jc w:val="left"/>
              <w:rPr>
                <w:szCs w:val="24"/>
                <w:lang w:val="vi-VN" w:eastAsia="vi-VN"/>
              </w:rPr>
            </w:pPr>
            <w:r w:rsidRPr="008567B8">
              <w:rPr>
                <w:szCs w:val="24"/>
                <w:lang w:val="vi-VN" w:eastAsia="vi-VN"/>
              </w:rPr>
              <w:t>Ruy băng mực in nhãn</w:t>
            </w:r>
          </w:p>
        </w:tc>
        <w:tc>
          <w:tcPr>
            <w:tcW w:w="3260" w:type="dxa"/>
            <w:vAlign w:val="center"/>
            <w:hideMark/>
          </w:tcPr>
          <w:p w14:paraId="450C3D8B" w14:textId="77777777" w:rsidR="008567B8" w:rsidRPr="008567B8" w:rsidRDefault="008567B8" w:rsidP="008567B8">
            <w:pPr>
              <w:jc w:val="left"/>
              <w:rPr>
                <w:szCs w:val="24"/>
                <w:lang w:val="vi-VN" w:eastAsia="vi-VN"/>
              </w:rPr>
            </w:pPr>
            <w:r w:rsidRPr="008567B8">
              <w:rPr>
                <w:szCs w:val="24"/>
                <w:lang w:val="vi-VN" w:eastAsia="vi-VN"/>
              </w:rPr>
              <w:t>Mực in nhãn chuyên dùng chống trốc với xylen</w:t>
            </w:r>
          </w:p>
        </w:tc>
        <w:tc>
          <w:tcPr>
            <w:tcW w:w="1340" w:type="dxa"/>
            <w:vAlign w:val="center"/>
            <w:hideMark/>
          </w:tcPr>
          <w:p w14:paraId="01A1D265"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38111873" w14:textId="77777777" w:rsidR="008567B8" w:rsidRPr="008567B8" w:rsidRDefault="008567B8" w:rsidP="008567B8">
            <w:pPr>
              <w:jc w:val="left"/>
              <w:rPr>
                <w:szCs w:val="24"/>
                <w:lang w:val="vi-VN" w:eastAsia="vi-VN"/>
              </w:rPr>
            </w:pPr>
            <w:r w:rsidRPr="008567B8">
              <w:rPr>
                <w:szCs w:val="24"/>
                <w:lang w:val="vi-VN" w:eastAsia="vi-VN"/>
              </w:rPr>
              <w:t xml:space="preserve">        20.000 </w:t>
            </w:r>
          </w:p>
        </w:tc>
        <w:tc>
          <w:tcPr>
            <w:tcW w:w="1480" w:type="dxa"/>
            <w:vAlign w:val="center"/>
            <w:hideMark/>
          </w:tcPr>
          <w:p w14:paraId="02E3D09E" w14:textId="77777777" w:rsidR="008567B8" w:rsidRPr="008567B8" w:rsidRDefault="008567B8" w:rsidP="008567B8">
            <w:pPr>
              <w:jc w:val="left"/>
              <w:rPr>
                <w:szCs w:val="24"/>
                <w:lang w:val="vi-VN" w:eastAsia="vi-VN"/>
              </w:rPr>
            </w:pPr>
            <w:r w:rsidRPr="008567B8">
              <w:rPr>
                <w:szCs w:val="24"/>
                <w:lang w:val="vi-VN" w:eastAsia="vi-VN"/>
              </w:rPr>
              <w:t xml:space="preserve">             8.000 </w:t>
            </w:r>
          </w:p>
        </w:tc>
        <w:tc>
          <w:tcPr>
            <w:tcW w:w="1550" w:type="dxa"/>
            <w:vAlign w:val="center"/>
            <w:hideMark/>
          </w:tcPr>
          <w:p w14:paraId="78C6FE5C" w14:textId="77777777" w:rsidR="008567B8" w:rsidRPr="008567B8" w:rsidRDefault="008567B8" w:rsidP="008567B8">
            <w:pPr>
              <w:jc w:val="center"/>
              <w:rPr>
                <w:szCs w:val="24"/>
                <w:lang w:val="vi-VN" w:eastAsia="vi-VN"/>
              </w:rPr>
            </w:pPr>
            <w:r w:rsidRPr="008567B8">
              <w:rPr>
                <w:szCs w:val="24"/>
                <w:lang w:val="vi-VN" w:eastAsia="vi-VN"/>
              </w:rPr>
              <w:t xml:space="preserve">                 28.000 </w:t>
            </w:r>
          </w:p>
        </w:tc>
      </w:tr>
      <w:tr w:rsidR="0030371C" w:rsidRPr="008567B8" w14:paraId="0A260875" w14:textId="77777777" w:rsidTr="0030371C">
        <w:trPr>
          <w:trHeight w:val="20"/>
        </w:trPr>
        <w:tc>
          <w:tcPr>
            <w:tcW w:w="940" w:type="dxa"/>
            <w:noWrap/>
            <w:vAlign w:val="center"/>
            <w:hideMark/>
          </w:tcPr>
          <w:p w14:paraId="2A7F9826" w14:textId="77777777" w:rsidR="008567B8" w:rsidRPr="008567B8" w:rsidRDefault="008567B8" w:rsidP="008567B8">
            <w:pPr>
              <w:jc w:val="center"/>
              <w:rPr>
                <w:szCs w:val="24"/>
                <w:lang w:val="vi-VN" w:eastAsia="vi-VN"/>
              </w:rPr>
            </w:pPr>
            <w:r w:rsidRPr="008567B8">
              <w:rPr>
                <w:szCs w:val="24"/>
                <w:lang w:val="vi-VN" w:eastAsia="vi-VN"/>
              </w:rPr>
              <w:t>747</w:t>
            </w:r>
          </w:p>
        </w:tc>
        <w:tc>
          <w:tcPr>
            <w:tcW w:w="1612" w:type="dxa"/>
            <w:noWrap/>
            <w:vAlign w:val="center"/>
            <w:hideMark/>
          </w:tcPr>
          <w:p w14:paraId="7BFCACA3" w14:textId="77777777" w:rsidR="008567B8" w:rsidRPr="008567B8" w:rsidRDefault="008567B8" w:rsidP="008567B8">
            <w:pPr>
              <w:jc w:val="center"/>
              <w:rPr>
                <w:szCs w:val="24"/>
                <w:lang w:val="vi-VN" w:eastAsia="vi-VN"/>
              </w:rPr>
            </w:pPr>
            <w:r w:rsidRPr="008567B8">
              <w:rPr>
                <w:szCs w:val="24"/>
                <w:lang w:val="vi-VN" w:eastAsia="vi-VN"/>
              </w:rPr>
              <w:t>PP2500592160</w:t>
            </w:r>
          </w:p>
        </w:tc>
        <w:tc>
          <w:tcPr>
            <w:tcW w:w="2977" w:type="dxa"/>
            <w:vAlign w:val="center"/>
            <w:hideMark/>
          </w:tcPr>
          <w:p w14:paraId="2777EA51" w14:textId="77777777" w:rsidR="008567B8" w:rsidRPr="008567B8" w:rsidRDefault="008567B8" w:rsidP="008567B8">
            <w:pPr>
              <w:jc w:val="left"/>
              <w:rPr>
                <w:szCs w:val="24"/>
                <w:lang w:val="vi-VN" w:eastAsia="vi-VN"/>
              </w:rPr>
            </w:pPr>
            <w:r w:rsidRPr="008567B8">
              <w:rPr>
                <w:szCs w:val="24"/>
                <w:lang w:val="vi-VN" w:eastAsia="vi-VN"/>
              </w:rPr>
              <w:t>Lamen che phủ (24 x 50 mm)</w:t>
            </w:r>
          </w:p>
        </w:tc>
        <w:tc>
          <w:tcPr>
            <w:tcW w:w="3260" w:type="dxa"/>
            <w:vAlign w:val="center"/>
            <w:hideMark/>
          </w:tcPr>
          <w:p w14:paraId="3E64FE11" w14:textId="77777777" w:rsidR="008567B8" w:rsidRPr="008567B8" w:rsidRDefault="008567B8" w:rsidP="008567B8">
            <w:pPr>
              <w:jc w:val="left"/>
              <w:rPr>
                <w:szCs w:val="24"/>
                <w:lang w:val="vi-VN" w:eastAsia="vi-VN"/>
              </w:rPr>
            </w:pPr>
            <w:r w:rsidRPr="008567B8">
              <w:rPr>
                <w:szCs w:val="24"/>
                <w:lang w:val="vi-VN" w:eastAsia="vi-VN"/>
              </w:rPr>
              <w:t>Lamen che phủ, kích thước 24 x 50 mm, bề dày 0,13 – 0,16 mm, phù hợp để dùng được trên các dòng máy dán lamen tự động.</w:t>
            </w:r>
            <w:r w:rsidRPr="008567B8">
              <w:rPr>
                <w:szCs w:val="24"/>
                <w:lang w:val="vi-VN" w:eastAsia="vi-VN"/>
              </w:rPr>
              <w:br/>
              <w:t xml:space="preserve">Chất liệu Borosilicate, hoàn </w:t>
            </w:r>
            <w:r w:rsidRPr="008567B8">
              <w:rPr>
                <w:szCs w:val="24"/>
                <w:lang w:val="vi-VN" w:eastAsia="vi-VN"/>
              </w:rPr>
              <w:lastRenderedPageBreak/>
              <w:t>toàn trong suốt, bề mặt phẳng đồng đều, không có rãnh, bong bóng hoặc trầy xước.</w:t>
            </w:r>
            <w:r w:rsidRPr="008567B8">
              <w:rPr>
                <w:szCs w:val="24"/>
                <w:lang w:val="vi-VN" w:eastAsia="vi-VN"/>
              </w:rPr>
              <w:br/>
              <w:t>Tiêu chuẩn ISO</w:t>
            </w:r>
          </w:p>
        </w:tc>
        <w:tc>
          <w:tcPr>
            <w:tcW w:w="1340" w:type="dxa"/>
            <w:vAlign w:val="center"/>
            <w:hideMark/>
          </w:tcPr>
          <w:p w14:paraId="4373A772" w14:textId="77777777" w:rsidR="008567B8" w:rsidRPr="008567B8" w:rsidRDefault="008567B8" w:rsidP="008567B8">
            <w:pPr>
              <w:jc w:val="left"/>
              <w:rPr>
                <w:szCs w:val="24"/>
                <w:lang w:val="vi-VN" w:eastAsia="vi-VN"/>
              </w:rPr>
            </w:pPr>
            <w:r w:rsidRPr="008567B8">
              <w:rPr>
                <w:szCs w:val="24"/>
                <w:lang w:val="vi-VN" w:eastAsia="vi-VN"/>
              </w:rPr>
              <w:lastRenderedPageBreak/>
              <w:t>Miếng</w:t>
            </w:r>
          </w:p>
        </w:tc>
        <w:tc>
          <w:tcPr>
            <w:tcW w:w="1300" w:type="dxa"/>
            <w:vAlign w:val="center"/>
            <w:hideMark/>
          </w:tcPr>
          <w:p w14:paraId="46EB8F04" w14:textId="77777777" w:rsidR="008567B8" w:rsidRPr="008567B8" w:rsidRDefault="008567B8" w:rsidP="008567B8">
            <w:pPr>
              <w:jc w:val="left"/>
              <w:rPr>
                <w:szCs w:val="24"/>
                <w:lang w:val="vi-VN" w:eastAsia="vi-VN"/>
              </w:rPr>
            </w:pPr>
            <w:r w:rsidRPr="008567B8">
              <w:rPr>
                <w:szCs w:val="24"/>
                <w:lang w:val="vi-VN" w:eastAsia="vi-VN"/>
              </w:rPr>
              <w:t xml:space="preserve">        60.000 </w:t>
            </w:r>
          </w:p>
        </w:tc>
        <w:tc>
          <w:tcPr>
            <w:tcW w:w="1480" w:type="dxa"/>
            <w:vAlign w:val="center"/>
            <w:hideMark/>
          </w:tcPr>
          <w:p w14:paraId="55DA54AF" w14:textId="77777777" w:rsidR="008567B8" w:rsidRPr="008567B8" w:rsidRDefault="008567B8" w:rsidP="008567B8">
            <w:pPr>
              <w:jc w:val="left"/>
              <w:rPr>
                <w:szCs w:val="24"/>
                <w:lang w:val="vi-VN" w:eastAsia="vi-VN"/>
              </w:rPr>
            </w:pPr>
            <w:r w:rsidRPr="008567B8">
              <w:rPr>
                <w:szCs w:val="24"/>
                <w:lang w:val="vi-VN" w:eastAsia="vi-VN"/>
              </w:rPr>
              <w:t xml:space="preserve">             2.000 </w:t>
            </w:r>
          </w:p>
        </w:tc>
        <w:tc>
          <w:tcPr>
            <w:tcW w:w="1550" w:type="dxa"/>
            <w:vAlign w:val="center"/>
            <w:hideMark/>
          </w:tcPr>
          <w:p w14:paraId="33EF9B50" w14:textId="77777777" w:rsidR="008567B8" w:rsidRPr="008567B8" w:rsidRDefault="008567B8" w:rsidP="008567B8">
            <w:pPr>
              <w:jc w:val="center"/>
              <w:rPr>
                <w:szCs w:val="24"/>
                <w:lang w:val="vi-VN" w:eastAsia="vi-VN"/>
              </w:rPr>
            </w:pPr>
            <w:r w:rsidRPr="008567B8">
              <w:rPr>
                <w:szCs w:val="24"/>
                <w:lang w:val="vi-VN" w:eastAsia="vi-VN"/>
              </w:rPr>
              <w:t xml:space="preserve">                 62.000 </w:t>
            </w:r>
          </w:p>
        </w:tc>
      </w:tr>
      <w:tr w:rsidR="0030371C" w:rsidRPr="008567B8" w14:paraId="08FEFAF3" w14:textId="77777777" w:rsidTr="0030371C">
        <w:trPr>
          <w:trHeight w:val="20"/>
        </w:trPr>
        <w:tc>
          <w:tcPr>
            <w:tcW w:w="940" w:type="dxa"/>
            <w:noWrap/>
            <w:vAlign w:val="center"/>
            <w:hideMark/>
          </w:tcPr>
          <w:p w14:paraId="701F336A" w14:textId="77777777" w:rsidR="008567B8" w:rsidRPr="008567B8" w:rsidRDefault="008567B8" w:rsidP="008567B8">
            <w:pPr>
              <w:jc w:val="center"/>
              <w:rPr>
                <w:szCs w:val="24"/>
                <w:lang w:val="vi-VN" w:eastAsia="vi-VN"/>
              </w:rPr>
            </w:pPr>
            <w:r w:rsidRPr="008567B8">
              <w:rPr>
                <w:szCs w:val="24"/>
                <w:lang w:val="vi-VN" w:eastAsia="vi-VN"/>
              </w:rPr>
              <w:t>748</w:t>
            </w:r>
          </w:p>
        </w:tc>
        <w:tc>
          <w:tcPr>
            <w:tcW w:w="1612" w:type="dxa"/>
            <w:noWrap/>
            <w:vAlign w:val="center"/>
            <w:hideMark/>
          </w:tcPr>
          <w:p w14:paraId="78044B36" w14:textId="77777777" w:rsidR="008567B8" w:rsidRPr="008567B8" w:rsidRDefault="008567B8" w:rsidP="008567B8">
            <w:pPr>
              <w:jc w:val="center"/>
              <w:rPr>
                <w:szCs w:val="24"/>
                <w:lang w:val="vi-VN" w:eastAsia="vi-VN"/>
              </w:rPr>
            </w:pPr>
            <w:r w:rsidRPr="008567B8">
              <w:rPr>
                <w:szCs w:val="24"/>
                <w:lang w:val="vi-VN" w:eastAsia="vi-VN"/>
              </w:rPr>
              <w:t>PP2500592161</w:t>
            </w:r>
          </w:p>
        </w:tc>
        <w:tc>
          <w:tcPr>
            <w:tcW w:w="2977" w:type="dxa"/>
            <w:vAlign w:val="center"/>
            <w:hideMark/>
          </w:tcPr>
          <w:p w14:paraId="57C6516C" w14:textId="77777777" w:rsidR="008567B8" w:rsidRPr="008567B8" w:rsidRDefault="008567B8" w:rsidP="008567B8">
            <w:pPr>
              <w:jc w:val="left"/>
              <w:rPr>
                <w:szCs w:val="24"/>
                <w:lang w:val="vi-VN" w:eastAsia="vi-VN"/>
              </w:rPr>
            </w:pPr>
            <w:r w:rsidRPr="008567B8">
              <w:rPr>
                <w:szCs w:val="24"/>
                <w:lang w:val="vi-VN" w:eastAsia="vi-VN"/>
              </w:rPr>
              <w:t>Chamber</w:t>
            </w:r>
          </w:p>
        </w:tc>
        <w:tc>
          <w:tcPr>
            <w:tcW w:w="3260" w:type="dxa"/>
            <w:vAlign w:val="center"/>
            <w:hideMark/>
          </w:tcPr>
          <w:p w14:paraId="6E2E9158" w14:textId="77777777" w:rsidR="008567B8" w:rsidRPr="008567B8" w:rsidRDefault="008567B8" w:rsidP="008567B8">
            <w:pPr>
              <w:jc w:val="left"/>
              <w:rPr>
                <w:szCs w:val="24"/>
                <w:lang w:val="vi-VN" w:eastAsia="vi-VN"/>
              </w:rPr>
            </w:pPr>
            <w:r w:rsidRPr="008567B8">
              <w:rPr>
                <w:szCs w:val="24"/>
                <w:lang w:val="vi-VN" w:eastAsia="vi-VN"/>
              </w:rPr>
              <w:t>Bộ phủ mẫu</w:t>
            </w:r>
          </w:p>
        </w:tc>
        <w:tc>
          <w:tcPr>
            <w:tcW w:w="1340" w:type="dxa"/>
            <w:vAlign w:val="center"/>
            <w:hideMark/>
          </w:tcPr>
          <w:p w14:paraId="0B8AD981" w14:textId="77777777" w:rsidR="008567B8" w:rsidRPr="008567B8" w:rsidRDefault="008567B8" w:rsidP="008567B8">
            <w:pPr>
              <w:jc w:val="left"/>
              <w:rPr>
                <w:szCs w:val="24"/>
                <w:lang w:val="vi-VN" w:eastAsia="vi-VN"/>
              </w:rPr>
            </w:pPr>
            <w:r w:rsidRPr="008567B8">
              <w:rPr>
                <w:szCs w:val="24"/>
                <w:lang w:val="vi-VN" w:eastAsia="vi-VN"/>
              </w:rPr>
              <w:t>Cái</w:t>
            </w:r>
          </w:p>
        </w:tc>
        <w:tc>
          <w:tcPr>
            <w:tcW w:w="1300" w:type="dxa"/>
            <w:vAlign w:val="center"/>
            <w:hideMark/>
          </w:tcPr>
          <w:p w14:paraId="68C6D924" w14:textId="77777777" w:rsidR="008567B8" w:rsidRPr="008567B8" w:rsidRDefault="008567B8" w:rsidP="008567B8">
            <w:pPr>
              <w:jc w:val="left"/>
              <w:rPr>
                <w:szCs w:val="24"/>
                <w:lang w:val="vi-VN" w:eastAsia="vi-VN"/>
              </w:rPr>
            </w:pPr>
            <w:r w:rsidRPr="008567B8">
              <w:rPr>
                <w:szCs w:val="24"/>
                <w:lang w:val="vi-VN" w:eastAsia="vi-VN"/>
              </w:rPr>
              <w:t xml:space="preserve">          9.000 </w:t>
            </w:r>
          </w:p>
        </w:tc>
        <w:tc>
          <w:tcPr>
            <w:tcW w:w="1480" w:type="dxa"/>
            <w:vAlign w:val="center"/>
            <w:hideMark/>
          </w:tcPr>
          <w:p w14:paraId="2F852B85" w14:textId="77777777" w:rsidR="008567B8" w:rsidRPr="008567B8" w:rsidRDefault="008567B8" w:rsidP="008567B8">
            <w:pPr>
              <w:jc w:val="left"/>
              <w:rPr>
                <w:szCs w:val="24"/>
                <w:lang w:val="vi-VN" w:eastAsia="vi-VN"/>
              </w:rPr>
            </w:pPr>
            <w:r w:rsidRPr="008567B8">
              <w:rPr>
                <w:szCs w:val="24"/>
                <w:lang w:val="vi-VN" w:eastAsia="vi-VN"/>
              </w:rPr>
              <w:t xml:space="preserve">             7.200 </w:t>
            </w:r>
          </w:p>
        </w:tc>
        <w:tc>
          <w:tcPr>
            <w:tcW w:w="1550" w:type="dxa"/>
            <w:vAlign w:val="center"/>
            <w:hideMark/>
          </w:tcPr>
          <w:p w14:paraId="22E3674F" w14:textId="77777777" w:rsidR="008567B8" w:rsidRPr="008567B8" w:rsidRDefault="008567B8" w:rsidP="008567B8">
            <w:pPr>
              <w:jc w:val="center"/>
              <w:rPr>
                <w:szCs w:val="24"/>
                <w:lang w:val="vi-VN" w:eastAsia="vi-VN"/>
              </w:rPr>
            </w:pPr>
            <w:r w:rsidRPr="008567B8">
              <w:rPr>
                <w:szCs w:val="24"/>
                <w:lang w:val="vi-VN" w:eastAsia="vi-VN"/>
              </w:rPr>
              <w:t xml:space="preserve">                 16.200 </w:t>
            </w:r>
          </w:p>
        </w:tc>
      </w:tr>
    </w:tbl>
    <w:p w14:paraId="7A03C204" w14:textId="77777777" w:rsidR="008567B8" w:rsidRDefault="008567B8" w:rsidP="0030371C">
      <w:pPr>
        <w:rPr>
          <w:i/>
          <w:iCs/>
          <w:sz w:val="26"/>
          <w:szCs w:val="26"/>
        </w:rPr>
        <w:sectPr w:rsidR="008567B8" w:rsidSect="008567B8">
          <w:pgSz w:w="15840" w:h="12240" w:orient="landscape"/>
          <w:pgMar w:top="1440" w:right="1440" w:bottom="1440" w:left="1440" w:header="720" w:footer="720" w:gutter="0"/>
          <w:cols w:space="720"/>
          <w:docGrid w:linePitch="360"/>
        </w:sectPr>
      </w:pPr>
    </w:p>
    <w:p w14:paraId="64294246" w14:textId="326D9BF0" w:rsidR="00BA34F1" w:rsidRPr="00992B90" w:rsidRDefault="00BA34F1" w:rsidP="0030371C">
      <w:pPr>
        <w:spacing w:after="160" w:line="259" w:lineRule="auto"/>
        <w:jc w:val="left"/>
        <w:rPr>
          <w:b/>
          <w:i/>
          <w:sz w:val="26"/>
          <w:szCs w:val="26"/>
          <w:lang w:val="nl-NL"/>
        </w:rPr>
      </w:pPr>
      <w:r w:rsidRPr="00992B90">
        <w:rPr>
          <w:b/>
          <w:i/>
          <w:sz w:val="26"/>
          <w:szCs w:val="26"/>
          <w:lang w:val="nl-NL"/>
        </w:rPr>
        <w:lastRenderedPageBreak/>
        <w:t>1.3. Các yêu cầu khác</w:t>
      </w:r>
    </w:p>
    <w:p w14:paraId="2AF59532" w14:textId="33332282" w:rsidR="0033311D" w:rsidRPr="00093EB5" w:rsidRDefault="001D35D2" w:rsidP="00992B90">
      <w:pPr>
        <w:spacing w:before="120" w:after="120" w:line="276" w:lineRule="auto"/>
        <w:ind w:firstLine="709"/>
        <w:rPr>
          <w:rFonts w:eastAsiaTheme="minorEastAsia" w:cstheme="minorBidi"/>
          <w:noProof/>
          <w:sz w:val="26"/>
          <w:szCs w:val="26"/>
          <w:lang w:val="nl-NL"/>
        </w:rPr>
      </w:pPr>
      <w:r w:rsidRPr="00093EB5">
        <w:rPr>
          <w:sz w:val="26"/>
          <w:szCs w:val="26"/>
          <w:lang w:val="nl-NL"/>
        </w:rPr>
        <w:t>1</w:t>
      </w:r>
      <w:r w:rsidR="00F658A9" w:rsidRPr="00093EB5">
        <w:rPr>
          <w:sz w:val="26"/>
          <w:szCs w:val="26"/>
          <w:lang w:val="nl-NL"/>
        </w:rPr>
        <w:t xml:space="preserve">. </w:t>
      </w:r>
      <w:r w:rsidR="00180C48" w:rsidRPr="00093EB5">
        <w:rPr>
          <w:rFonts w:eastAsiaTheme="minorEastAsia" w:cstheme="minorBidi"/>
          <w:b/>
          <w:bCs/>
          <w:noProof/>
          <w:sz w:val="26"/>
          <w:szCs w:val="26"/>
          <w:lang w:val="nl-NL"/>
        </w:rPr>
        <w:t>Đối với hàng hóa là thiết bị y tế</w:t>
      </w:r>
      <w:r w:rsidR="00626323" w:rsidRPr="00093EB5">
        <w:rPr>
          <w:rFonts w:eastAsiaTheme="minorEastAsia" w:cstheme="minorBidi"/>
          <w:b/>
          <w:bCs/>
          <w:noProof/>
          <w:sz w:val="26"/>
          <w:szCs w:val="26"/>
          <w:lang w:val="nl-NL"/>
        </w:rPr>
        <w:t>:</w:t>
      </w:r>
    </w:p>
    <w:p w14:paraId="215276FB" w14:textId="2D6C9227" w:rsidR="00626323" w:rsidRPr="00093EB5" w:rsidRDefault="00626323" w:rsidP="00992B90">
      <w:pPr>
        <w:spacing w:before="120" w:after="120" w:line="276" w:lineRule="auto"/>
        <w:ind w:firstLine="709"/>
        <w:rPr>
          <w:rFonts w:eastAsiaTheme="minorEastAsia" w:cstheme="minorBidi"/>
          <w:noProof/>
          <w:sz w:val="26"/>
          <w:szCs w:val="26"/>
          <w:lang w:val="nl-NL"/>
        </w:rPr>
      </w:pPr>
      <w:r w:rsidRPr="00093EB5">
        <w:rPr>
          <w:rFonts w:eastAsiaTheme="minorEastAsia" w:cstheme="minorBidi"/>
          <w:noProof/>
          <w:sz w:val="26"/>
          <w:szCs w:val="26"/>
          <w:lang w:val="nl-NL"/>
        </w:rPr>
        <w:t xml:space="preserve">- </w:t>
      </w:r>
      <w:r w:rsidRPr="00093EB5">
        <w:rPr>
          <w:sz w:val="26"/>
          <w:szCs w:val="26"/>
          <w:lang w:val="nl-NL"/>
        </w:rPr>
        <w:t>Bản phân loại thiết bị y tế</w:t>
      </w:r>
      <w:r w:rsidR="00333310" w:rsidRPr="00093EB5">
        <w:rPr>
          <w:sz w:val="26"/>
          <w:szCs w:val="26"/>
          <w:lang w:val="nl-NL"/>
        </w:rPr>
        <w:t xml:space="preserve"> </w:t>
      </w:r>
      <w:r w:rsidRPr="00093EB5">
        <w:rPr>
          <w:sz w:val="26"/>
          <w:szCs w:val="26"/>
          <w:lang w:val="nl-NL"/>
        </w:rPr>
        <w:t>(theo quy định của Thông tư 05/2022/TT-BYT ngày 01/08/2022).</w:t>
      </w:r>
    </w:p>
    <w:p w14:paraId="28AAABB0" w14:textId="1C07A534" w:rsidR="0033311D" w:rsidRPr="00093EB5" w:rsidRDefault="0033311D" w:rsidP="00992B90">
      <w:pPr>
        <w:spacing w:before="120" w:after="120" w:line="276" w:lineRule="auto"/>
        <w:ind w:firstLine="709"/>
        <w:rPr>
          <w:rFonts w:eastAsiaTheme="minorEastAsia" w:cstheme="minorBidi"/>
          <w:noProof/>
          <w:sz w:val="26"/>
          <w:szCs w:val="26"/>
          <w:lang w:val="vi-VN"/>
        </w:rPr>
      </w:pPr>
      <w:r w:rsidRPr="00093EB5">
        <w:rPr>
          <w:rFonts w:eastAsiaTheme="minorEastAsia" w:cstheme="minorBidi"/>
          <w:b/>
          <w:bCs/>
          <w:noProof/>
          <w:sz w:val="26"/>
          <w:szCs w:val="26"/>
          <w:lang w:val="nl-NL"/>
        </w:rPr>
        <w:t xml:space="preserve">- </w:t>
      </w:r>
      <w:r w:rsidRPr="00093EB5">
        <w:rPr>
          <w:rFonts w:eastAsiaTheme="minorEastAsia" w:cstheme="minorBidi"/>
          <w:b/>
          <w:bCs/>
          <w:noProof/>
          <w:sz w:val="26"/>
          <w:szCs w:val="26"/>
          <w:lang w:val="vi-VN"/>
        </w:rPr>
        <w:t>Đối với thiết bị y tế thuộc loại A, B:</w:t>
      </w:r>
      <w:r w:rsidR="00DF5810" w:rsidRPr="00093EB5">
        <w:rPr>
          <w:rFonts w:eastAsiaTheme="minorEastAsia" w:cstheme="minorBidi"/>
          <w:b/>
          <w:bCs/>
          <w:noProof/>
          <w:sz w:val="26"/>
          <w:szCs w:val="26"/>
          <w:lang w:val="nl-NL"/>
        </w:rPr>
        <w:t xml:space="preserve"> </w:t>
      </w:r>
      <w:r w:rsidRPr="00093EB5">
        <w:rPr>
          <w:rFonts w:eastAsiaTheme="minorEastAsia" w:cstheme="minorBidi"/>
          <w:noProof/>
          <w:sz w:val="26"/>
          <w:szCs w:val="26"/>
          <w:lang w:val="vi-VN"/>
        </w:rPr>
        <w:t>Cung cấp một trong số tài liệu sau:</w:t>
      </w:r>
    </w:p>
    <w:p w14:paraId="418C3DFF" w14:textId="0BFD6D5D" w:rsidR="00A930C2" w:rsidRPr="00093EB5" w:rsidRDefault="00A930C2" w:rsidP="00992B90">
      <w:pPr>
        <w:spacing w:before="120" w:after="120" w:line="276" w:lineRule="auto"/>
        <w:ind w:firstLine="720"/>
        <w:rPr>
          <w:rFonts w:eastAsiaTheme="minorEastAsia" w:cstheme="minorBidi"/>
          <w:noProof/>
          <w:sz w:val="26"/>
          <w:szCs w:val="26"/>
          <w:lang w:val="vi-VN"/>
        </w:rPr>
      </w:pPr>
      <w:r w:rsidRPr="00093EB5">
        <w:rPr>
          <w:rFonts w:eastAsiaTheme="minorEastAsia" w:cstheme="minorBidi"/>
          <w:noProof/>
          <w:sz w:val="26"/>
          <w:szCs w:val="26"/>
          <w:lang w:val="vi-VN"/>
        </w:rPr>
        <w:t xml:space="preserve">+ Số công bố tiêu chuẩn </w:t>
      </w:r>
      <w:r w:rsidR="00CE10C3" w:rsidRPr="00093EB5">
        <w:rPr>
          <w:rFonts w:eastAsiaTheme="minorEastAsia" w:cstheme="minorBidi"/>
          <w:noProof/>
          <w:color w:val="000000" w:themeColor="text1"/>
          <w:sz w:val="26"/>
          <w:szCs w:val="26"/>
          <w:lang w:val="vi-VN"/>
        </w:rPr>
        <w:t>(hoặc số đăng ký lưu hành, giấy chứng nhận đăng ký lưu hành còn hiệu lực đối với thiết bị y tế loại B đã được cấp trước ngày nghị định 98/NĐ-CP có hiệu lực)</w:t>
      </w:r>
      <w:r w:rsidRPr="00093EB5">
        <w:rPr>
          <w:rFonts w:eastAsiaTheme="minorEastAsia" w:cstheme="minorBidi"/>
          <w:noProof/>
          <w:color w:val="000000" w:themeColor="text1"/>
          <w:sz w:val="26"/>
          <w:szCs w:val="26"/>
          <w:lang w:val="vi-VN"/>
        </w:rPr>
        <w:t xml:space="preserve"> </w:t>
      </w:r>
      <w:r w:rsidRPr="00093EB5">
        <w:rPr>
          <w:rFonts w:eastAsiaTheme="minorEastAsia" w:cstheme="minorBidi"/>
          <w:noProof/>
          <w:sz w:val="26"/>
          <w:szCs w:val="26"/>
          <w:lang w:val="vi-VN"/>
        </w:rPr>
        <w:t>hoặc</w:t>
      </w:r>
      <w:r w:rsidR="00CE10C3" w:rsidRPr="00093EB5">
        <w:rPr>
          <w:rFonts w:eastAsiaTheme="minorEastAsia" w:cstheme="minorBidi"/>
          <w:noProof/>
          <w:sz w:val="26"/>
          <w:szCs w:val="26"/>
          <w:lang w:val="vi-VN"/>
        </w:rPr>
        <w:t xml:space="preserve"> </w:t>
      </w:r>
    </w:p>
    <w:p w14:paraId="3C334145" w14:textId="77777777" w:rsidR="00A930C2" w:rsidRPr="00093EB5" w:rsidRDefault="00A930C2" w:rsidP="00992B90">
      <w:pPr>
        <w:spacing w:before="120" w:after="120" w:line="276" w:lineRule="auto"/>
        <w:ind w:firstLine="720"/>
        <w:rPr>
          <w:rFonts w:eastAsiaTheme="minorEastAsia" w:cstheme="minorBidi"/>
          <w:noProof/>
          <w:sz w:val="26"/>
          <w:szCs w:val="26"/>
          <w:lang w:val="vi-VN"/>
        </w:rPr>
      </w:pPr>
      <w:r w:rsidRPr="00093EB5">
        <w:rPr>
          <w:rFonts w:eastAsiaTheme="minorEastAsia" w:cstheme="minorBidi"/>
          <w:noProof/>
          <w:sz w:val="26"/>
          <w:szCs w:val="26"/>
          <w:lang w:val="vi-VN"/>
        </w:rPr>
        <w:t>+ Phiếu tiếp nhận hồ sơ công bố tiêu chuẩn áp dụng hoặc</w:t>
      </w:r>
    </w:p>
    <w:p w14:paraId="155BC18C" w14:textId="42A59E16" w:rsidR="00A930C2" w:rsidRPr="00093EB5" w:rsidRDefault="00A930C2" w:rsidP="00992B90">
      <w:pPr>
        <w:spacing w:before="120" w:after="120" w:line="276" w:lineRule="auto"/>
        <w:ind w:firstLine="720"/>
        <w:rPr>
          <w:rFonts w:eastAsiaTheme="minorEastAsia" w:cstheme="minorBidi"/>
          <w:noProof/>
          <w:sz w:val="26"/>
          <w:szCs w:val="26"/>
          <w:lang w:val="vi-VN"/>
        </w:rPr>
      </w:pPr>
      <w:r w:rsidRPr="00093EB5">
        <w:rPr>
          <w:rFonts w:eastAsiaTheme="minorEastAsia" w:cstheme="minorBidi"/>
          <w:noProof/>
          <w:sz w:val="26"/>
          <w:szCs w:val="26"/>
          <w:lang w:val="vi-VN"/>
        </w:rPr>
        <w:t>+ Giấy phép nhập khẩu</w:t>
      </w:r>
    </w:p>
    <w:p w14:paraId="39BFC4BD" w14:textId="59CC9361" w:rsidR="0033311D" w:rsidRPr="00093EB5" w:rsidRDefault="0033311D" w:rsidP="00992B90">
      <w:pPr>
        <w:spacing w:before="120" w:after="120" w:line="276" w:lineRule="auto"/>
        <w:ind w:firstLine="720"/>
        <w:rPr>
          <w:rFonts w:eastAsiaTheme="minorEastAsia" w:cstheme="minorBidi"/>
          <w:b/>
          <w:bCs/>
          <w:noProof/>
          <w:sz w:val="26"/>
          <w:szCs w:val="26"/>
          <w:lang w:val="vi-VN"/>
        </w:rPr>
      </w:pPr>
      <w:r w:rsidRPr="00093EB5">
        <w:rPr>
          <w:rFonts w:eastAsiaTheme="minorEastAsia" w:cstheme="minorBidi"/>
          <w:b/>
          <w:bCs/>
          <w:noProof/>
          <w:sz w:val="26"/>
          <w:szCs w:val="26"/>
          <w:lang w:val="vi-VN"/>
        </w:rPr>
        <w:t>- Đối với thiết bị y tế thuộc loại C, D:</w:t>
      </w:r>
      <w:r w:rsidR="00D5792C" w:rsidRPr="00093EB5">
        <w:rPr>
          <w:rFonts w:eastAsiaTheme="minorEastAsia" w:cstheme="minorBidi"/>
          <w:b/>
          <w:bCs/>
          <w:noProof/>
          <w:sz w:val="26"/>
          <w:szCs w:val="26"/>
          <w:lang w:val="vi-VN"/>
        </w:rPr>
        <w:t xml:space="preserve"> </w:t>
      </w:r>
      <w:r w:rsidRPr="00093EB5">
        <w:rPr>
          <w:rFonts w:eastAsiaTheme="minorEastAsia" w:cstheme="minorBidi"/>
          <w:noProof/>
          <w:sz w:val="26"/>
          <w:szCs w:val="26"/>
          <w:lang w:val="vi-VN"/>
        </w:rPr>
        <w:t>Cung cấp một trong số tài liệu sau:</w:t>
      </w:r>
    </w:p>
    <w:p w14:paraId="4CA00548" w14:textId="77777777" w:rsidR="00CE35E3" w:rsidRPr="00093EB5" w:rsidRDefault="00CE35E3" w:rsidP="00992B90">
      <w:pPr>
        <w:spacing w:before="120" w:after="120" w:line="276" w:lineRule="auto"/>
        <w:ind w:firstLine="720"/>
        <w:rPr>
          <w:rFonts w:eastAsiaTheme="minorEastAsia" w:cstheme="minorBidi"/>
          <w:noProof/>
          <w:sz w:val="26"/>
          <w:szCs w:val="26"/>
          <w:lang w:val="vi-VN"/>
        </w:rPr>
      </w:pPr>
      <w:r w:rsidRPr="00093EB5">
        <w:rPr>
          <w:rFonts w:eastAsiaTheme="minorEastAsia" w:cstheme="minorBidi"/>
          <w:noProof/>
          <w:sz w:val="26"/>
          <w:szCs w:val="26"/>
          <w:lang w:val="vi-VN"/>
        </w:rPr>
        <w:t>+ Số giấy chứng nhận đăng ký lưu hành hoặc</w:t>
      </w:r>
    </w:p>
    <w:p w14:paraId="31F76782" w14:textId="77777777" w:rsidR="00CE35E3" w:rsidRPr="00093EB5" w:rsidRDefault="00CE35E3" w:rsidP="00992B90">
      <w:pPr>
        <w:spacing w:before="120" w:after="120" w:line="276" w:lineRule="auto"/>
        <w:ind w:firstLine="720"/>
        <w:rPr>
          <w:rFonts w:eastAsiaTheme="minorEastAsia" w:cstheme="minorBidi"/>
          <w:noProof/>
          <w:sz w:val="26"/>
          <w:szCs w:val="26"/>
          <w:lang w:val="vi-VN"/>
        </w:rPr>
      </w:pPr>
      <w:r w:rsidRPr="00093EB5">
        <w:rPr>
          <w:rFonts w:eastAsiaTheme="minorEastAsia" w:cstheme="minorBidi"/>
          <w:noProof/>
          <w:sz w:val="26"/>
          <w:szCs w:val="26"/>
          <w:lang w:val="vi-VN"/>
        </w:rPr>
        <w:t>+ Giấy chứng nhận đăng ký lưu hành hoặc</w:t>
      </w:r>
    </w:p>
    <w:p w14:paraId="7B4AC395" w14:textId="77777777" w:rsidR="00CE35E3" w:rsidRPr="00093EB5" w:rsidRDefault="00CE35E3" w:rsidP="00992B90">
      <w:pPr>
        <w:spacing w:before="120" w:after="120" w:line="276" w:lineRule="auto"/>
        <w:ind w:firstLine="720"/>
        <w:rPr>
          <w:rFonts w:eastAsiaTheme="minorEastAsia" w:cstheme="minorBidi"/>
          <w:noProof/>
          <w:sz w:val="26"/>
          <w:szCs w:val="26"/>
          <w:lang w:val="vi-VN"/>
        </w:rPr>
      </w:pPr>
      <w:r w:rsidRPr="00093EB5">
        <w:rPr>
          <w:rFonts w:eastAsiaTheme="minorEastAsia" w:cstheme="minorBidi"/>
          <w:noProof/>
          <w:sz w:val="26"/>
          <w:szCs w:val="26"/>
          <w:lang w:val="vi-VN"/>
        </w:rPr>
        <w:t>+ Giấy phép nhập khẩu hoặc</w:t>
      </w:r>
    </w:p>
    <w:p w14:paraId="59B8DD68" w14:textId="5ECA6496" w:rsidR="00CE35E3" w:rsidRDefault="00CE35E3" w:rsidP="00992B90">
      <w:pPr>
        <w:spacing w:before="120" w:after="120" w:line="276" w:lineRule="auto"/>
        <w:ind w:firstLine="720"/>
        <w:rPr>
          <w:rFonts w:eastAsiaTheme="minorEastAsia" w:cstheme="minorBidi"/>
          <w:noProof/>
          <w:sz w:val="26"/>
          <w:szCs w:val="26"/>
          <w:lang w:val="vi-VN"/>
        </w:rPr>
      </w:pPr>
      <w:r w:rsidRPr="00093EB5">
        <w:rPr>
          <w:rFonts w:eastAsiaTheme="minorEastAsia" w:cstheme="minorBidi"/>
          <w:noProof/>
          <w:sz w:val="26"/>
          <w:szCs w:val="26"/>
          <w:lang w:val="vi-VN"/>
        </w:rPr>
        <w:t xml:space="preserve">+ Văn bản </w:t>
      </w:r>
      <w:r w:rsidR="00C64D7B" w:rsidRPr="00093EB5">
        <w:rPr>
          <w:rFonts w:eastAsiaTheme="minorEastAsia" w:cstheme="minorBidi"/>
          <w:noProof/>
          <w:sz w:val="26"/>
          <w:szCs w:val="26"/>
          <w:lang w:val="vi-VN"/>
        </w:rPr>
        <w:t>xác nhận</w:t>
      </w:r>
      <w:r w:rsidRPr="00093EB5">
        <w:rPr>
          <w:rFonts w:eastAsiaTheme="minorEastAsia" w:cstheme="minorBidi"/>
          <w:noProof/>
          <w:sz w:val="26"/>
          <w:szCs w:val="26"/>
          <w:lang w:val="vi-VN"/>
        </w:rPr>
        <w:t xml:space="preserve"> TBYT không thuộc danh mục phải cấp </w:t>
      </w:r>
      <w:r w:rsidR="00A47731" w:rsidRPr="00093EB5">
        <w:rPr>
          <w:rFonts w:eastAsiaTheme="minorEastAsia" w:cstheme="minorBidi"/>
          <w:noProof/>
          <w:sz w:val="26"/>
          <w:szCs w:val="26"/>
          <w:lang w:val="vi-VN"/>
        </w:rPr>
        <w:t>giấy phép nhập khẩu</w:t>
      </w:r>
      <w:r w:rsidRPr="00093EB5">
        <w:rPr>
          <w:rFonts w:eastAsiaTheme="minorEastAsia" w:cstheme="minorBidi"/>
          <w:noProof/>
          <w:sz w:val="26"/>
          <w:szCs w:val="26"/>
          <w:lang w:val="vi-VN"/>
        </w:rPr>
        <w:t xml:space="preserve"> và bản phân loại C/D của doanh nghiệp nhập khẩu</w:t>
      </w:r>
      <w:r w:rsidR="005203A0" w:rsidRPr="00093EB5">
        <w:rPr>
          <w:rFonts w:eastAsiaTheme="minorEastAsia" w:cstheme="minorBidi"/>
          <w:noProof/>
          <w:sz w:val="26"/>
          <w:szCs w:val="26"/>
          <w:lang w:val="vi-VN"/>
        </w:rPr>
        <w:t>.</w:t>
      </w:r>
      <w:r w:rsidR="00400686" w:rsidRPr="00E166B7">
        <w:rPr>
          <w:rFonts w:eastAsiaTheme="minorEastAsia" w:cstheme="minorBidi"/>
          <w:noProof/>
          <w:sz w:val="26"/>
          <w:szCs w:val="26"/>
          <w:lang w:val="vi-VN"/>
        </w:rPr>
        <w:t xml:space="preserve"> </w:t>
      </w:r>
    </w:p>
    <w:p w14:paraId="1581B1DA" w14:textId="393694A4" w:rsidR="00093EB5" w:rsidRPr="00093EB5" w:rsidRDefault="00093EB5" w:rsidP="00992B90">
      <w:pPr>
        <w:spacing w:before="120" w:after="120" w:line="276" w:lineRule="auto"/>
        <w:ind w:firstLine="720"/>
        <w:rPr>
          <w:rFonts w:eastAsiaTheme="minorEastAsia" w:cstheme="minorBidi"/>
          <w:noProof/>
          <w:sz w:val="26"/>
          <w:szCs w:val="26"/>
        </w:rPr>
      </w:pPr>
      <w:r>
        <w:rPr>
          <w:rFonts w:eastAsiaTheme="minorEastAsia" w:cstheme="minorBidi"/>
          <w:noProof/>
          <w:sz w:val="26"/>
          <w:szCs w:val="26"/>
        </w:rPr>
        <w:t>(</w:t>
      </w:r>
      <w:r w:rsidR="009F6F04" w:rsidRPr="009F6F04">
        <w:rPr>
          <w:rFonts w:eastAsiaTheme="minorEastAsia" w:cstheme="minorBidi"/>
          <w:noProof/>
          <w:sz w:val="26"/>
          <w:szCs w:val="26"/>
        </w:rPr>
        <w:t>Trong quá trình đánh giá, trường hợp Chủ đầu tư có yêu cầu làm rõ về lưu hành của sản phẩm, nếu nhà thầu bổ sung các tài liệu được cấp sau thời điểm đóng thầu thì vẫn được chấp nhận</w:t>
      </w:r>
      <w:r>
        <w:rPr>
          <w:rFonts w:eastAsiaTheme="minorEastAsia" w:cstheme="minorBidi"/>
          <w:noProof/>
          <w:sz w:val="26"/>
          <w:szCs w:val="26"/>
        </w:rPr>
        <w:t>)</w:t>
      </w:r>
      <w:r w:rsidR="00D14E64">
        <w:rPr>
          <w:rFonts w:eastAsiaTheme="minorEastAsia" w:cstheme="minorBidi"/>
          <w:noProof/>
          <w:sz w:val="26"/>
          <w:szCs w:val="26"/>
        </w:rPr>
        <w:t>.</w:t>
      </w:r>
    </w:p>
    <w:p w14:paraId="59C6A836" w14:textId="08FBB3CF" w:rsidR="008C5524" w:rsidRPr="00992B90" w:rsidRDefault="001D35D2" w:rsidP="00992B90">
      <w:pPr>
        <w:spacing w:before="120" w:after="120" w:line="276" w:lineRule="auto"/>
        <w:ind w:firstLine="720"/>
        <w:rPr>
          <w:rFonts w:eastAsiaTheme="minorEastAsia" w:cstheme="minorBidi"/>
          <w:noProof/>
          <w:sz w:val="26"/>
          <w:szCs w:val="26"/>
          <w:lang w:val="vi-VN"/>
        </w:rPr>
      </w:pPr>
      <w:r w:rsidRPr="00E166B7">
        <w:rPr>
          <w:rFonts w:eastAsiaTheme="minorEastAsia" w:cstheme="minorBidi"/>
          <w:b/>
          <w:bCs/>
          <w:noProof/>
          <w:sz w:val="26"/>
          <w:szCs w:val="26"/>
          <w:lang w:val="vi-VN"/>
        </w:rPr>
        <w:t xml:space="preserve">2. </w:t>
      </w:r>
      <w:r w:rsidR="008C5524" w:rsidRPr="00992B90">
        <w:rPr>
          <w:rFonts w:eastAsiaTheme="minorEastAsia" w:cstheme="minorBidi"/>
          <w:b/>
          <w:bCs/>
          <w:noProof/>
          <w:sz w:val="26"/>
          <w:szCs w:val="26"/>
          <w:lang w:val="vi-VN"/>
        </w:rPr>
        <w:t xml:space="preserve">Đối với </w:t>
      </w:r>
      <w:r w:rsidR="008C5524" w:rsidRPr="00E166B7">
        <w:rPr>
          <w:rFonts w:eastAsiaTheme="minorEastAsia" w:cstheme="minorBidi"/>
          <w:b/>
          <w:bCs/>
          <w:noProof/>
          <w:sz w:val="26"/>
          <w:szCs w:val="26"/>
          <w:lang w:val="vi-VN"/>
        </w:rPr>
        <w:t>hàng hóa không phải là thiết bị y tế</w:t>
      </w:r>
      <w:r w:rsidR="008C5524" w:rsidRPr="00992B90">
        <w:rPr>
          <w:rFonts w:eastAsiaTheme="minorEastAsia" w:cstheme="minorBidi"/>
          <w:noProof/>
          <w:sz w:val="26"/>
          <w:szCs w:val="26"/>
          <w:lang w:val="vi-VN"/>
        </w:rPr>
        <w:t>:</w:t>
      </w:r>
      <w:r w:rsidR="00377727" w:rsidRPr="00E166B7">
        <w:rPr>
          <w:rFonts w:eastAsiaTheme="minorEastAsia" w:cstheme="minorBidi"/>
          <w:noProof/>
          <w:sz w:val="26"/>
          <w:szCs w:val="26"/>
          <w:lang w:val="vi-VN"/>
        </w:rPr>
        <w:t xml:space="preserve"> </w:t>
      </w:r>
      <w:r w:rsidR="008C5524" w:rsidRPr="00992B90">
        <w:rPr>
          <w:rFonts w:eastAsiaTheme="minorEastAsia" w:cstheme="minorBidi"/>
          <w:noProof/>
          <w:sz w:val="26"/>
          <w:szCs w:val="26"/>
          <w:lang w:val="vi-VN"/>
        </w:rPr>
        <w:t>Cung cấp một trong số tài liệu sau:</w:t>
      </w:r>
    </w:p>
    <w:p w14:paraId="7E58170C" w14:textId="2412C7AF" w:rsidR="008C5524" w:rsidRPr="00E166B7" w:rsidRDefault="008C5524" w:rsidP="00992B90">
      <w:pPr>
        <w:spacing w:before="60" w:after="60" w:line="276" w:lineRule="auto"/>
        <w:ind w:right="222"/>
        <w:rPr>
          <w:sz w:val="26"/>
          <w:szCs w:val="26"/>
          <w:lang w:val="vi-VN"/>
        </w:rPr>
      </w:pPr>
      <w:r w:rsidRPr="00E166B7">
        <w:rPr>
          <w:sz w:val="26"/>
          <w:szCs w:val="26"/>
          <w:lang w:val="vi-VN"/>
        </w:rPr>
        <w:tab/>
        <w:t>+ Đối với hàng hóa sản xuất trong nước: Giấy phép sản xuất hoặc giấy phép lưu hành của cấp có thẩm quyền.</w:t>
      </w:r>
    </w:p>
    <w:p w14:paraId="46985134" w14:textId="3FBBFAB7" w:rsidR="008C5524" w:rsidRPr="00E166B7" w:rsidRDefault="008C5524" w:rsidP="00992B90">
      <w:pPr>
        <w:spacing w:before="120" w:after="120" w:line="276" w:lineRule="auto"/>
        <w:ind w:firstLine="720"/>
        <w:rPr>
          <w:rFonts w:eastAsiaTheme="minorEastAsia" w:cstheme="minorBidi"/>
          <w:noProof/>
          <w:sz w:val="26"/>
          <w:szCs w:val="26"/>
          <w:lang w:val="vi-VN"/>
        </w:rPr>
      </w:pPr>
      <w:r w:rsidRPr="00E166B7">
        <w:rPr>
          <w:sz w:val="26"/>
          <w:szCs w:val="26"/>
          <w:lang w:val="vi-VN"/>
        </w:rPr>
        <w:t xml:space="preserve">+ Đối với hàng hóa nhập khẩu: </w:t>
      </w:r>
      <w:r w:rsidRPr="00992B90">
        <w:rPr>
          <w:rFonts w:eastAsiaTheme="minorEastAsia" w:cstheme="minorBidi"/>
          <w:noProof/>
          <w:sz w:val="26"/>
          <w:szCs w:val="26"/>
          <w:lang w:val="vi-VN"/>
        </w:rPr>
        <w:t>Giấy phép nhập khẩu hoặc Tài liệu chứng minh thủ tục thông quan</w:t>
      </w:r>
      <w:r w:rsidR="009B2965" w:rsidRPr="00E166B7">
        <w:rPr>
          <w:rFonts w:eastAsiaTheme="minorEastAsia" w:cstheme="minorBidi"/>
          <w:noProof/>
          <w:sz w:val="26"/>
          <w:szCs w:val="26"/>
          <w:lang w:val="vi-VN"/>
        </w:rPr>
        <w:t>.</w:t>
      </w:r>
    </w:p>
    <w:p w14:paraId="4F6FC00F" w14:textId="5CDBCE68" w:rsidR="004D2635" w:rsidRPr="00E166B7" w:rsidRDefault="00C026CC" w:rsidP="00992B90">
      <w:pPr>
        <w:spacing w:before="60" w:after="60" w:line="276" w:lineRule="auto"/>
        <w:ind w:right="222" w:firstLine="720"/>
        <w:rPr>
          <w:iCs/>
          <w:sz w:val="26"/>
          <w:szCs w:val="26"/>
          <w:lang w:val="vi-VN"/>
        </w:rPr>
      </w:pPr>
      <w:r w:rsidRPr="00E166B7">
        <w:rPr>
          <w:iCs/>
          <w:sz w:val="26"/>
          <w:szCs w:val="26"/>
          <w:lang w:val="vi-VN"/>
        </w:rPr>
        <w:t>3</w:t>
      </w:r>
      <w:r w:rsidR="004D2635" w:rsidRPr="00E166B7">
        <w:rPr>
          <w:iCs/>
          <w:sz w:val="26"/>
          <w:szCs w:val="26"/>
          <w:lang w:val="vi-VN"/>
        </w:rPr>
        <w:t xml:space="preserve">. Bản cam kết kế hoạch cung cấp hàng hóa và thực hiện hợp đồng theo </w:t>
      </w:r>
      <w:r w:rsidR="000F5B47" w:rsidRPr="00E166B7">
        <w:rPr>
          <w:b/>
          <w:bCs/>
          <w:iCs/>
          <w:sz w:val="26"/>
          <w:szCs w:val="26"/>
          <w:lang w:val="vi-VN"/>
        </w:rPr>
        <w:t>M</w:t>
      </w:r>
      <w:r w:rsidR="004D2635" w:rsidRPr="00E166B7">
        <w:rPr>
          <w:b/>
          <w:bCs/>
          <w:iCs/>
          <w:sz w:val="26"/>
          <w:szCs w:val="26"/>
          <w:lang w:val="vi-VN"/>
        </w:rPr>
        <w:t>ẫu 01</w:t>
      </w:r>
      <w:r w:rsidR="00CE10C3" w:rsidRPr="00E166B7">
        <w:rPr>
          <w:b/>
          <w:bCs/>
          <w:iCs/>
          <w:sz w:val="26"/>
          <w:szCs w:val="26"/>
          <w:lang w:val="vi-VN"/>
        </w:rPr>
        <w:t xml:space="preserve"> </w:t>
      </w:r>
      <w:r w:rsidR="00CE10C3" w:rsidRPr="00E166B7">
        <w:rPr>
          <w:iCs/>
          <w:color w:val="000000" w:themeColor="text1"/>
          <w:sz w:val="26"/>
          <w:szCs w:val="26"/>
          <w:lang w:val="vi-VN"/>
        </w:rPr>
        <w:t>thuộc Chương V</w:t>
      </w:r>
      <w:r w:rsidR="004D2635" w:rsidRPr="00E166B7">
        <w:rPr>
          <w:iCs/>
          <w:color w:val="000000" w:themeColor="text1"/>
          <w:sz w:val="26"/>
          <w:szCs w:val="26"/>
          <w:lang w:val="vi-VN"/>
        </w:rPr>
        <w:t>.</w:t>
      </w:r>
    </w:p>
    <w:p w14:paraId="7A68BF8D" w14:textId="339302BC" w:rsidR="004D2635" w:rsidRPr="00E166B7" w:rsidRDefault="00C026CC" w:rsidP="00992B90">
      <w:pPr>
        <w:spacing w:before="60" w:after="60" w:line="276" w:lineRule="auto"/>
        <w:ind w:right="222" w:firstLine="720"/>
        <w:rPr>
          <w:b/>
          <w:bCs/>
          <w:i/>
          <w:sz w:val="26"/>
          <w:szCs w:val="26"/>
          <w:lang w:val="vi-VN"/>
        </w:rPr>
      </w:pPr>
      <w:r w:rsidRPr="00E166B7">
        <w:rPr>
          <w:iCs/>
          <w:sz w:val="26"/>
          <w:szCs w:val="26"/>
          <w:lang w:val="vi-VN"/>
        </w:rPr>
        <w:t>4</w:t>
      </w:r>
      <w:r w:rsidR="004D2635" w:rsidRPr="00E166B7">
        <w:rPr>
          <w:iCs/>
          <w:sz w:val="26"/>
          <w:szCs w:val="26"/>
          <w:lang w:val="vi-VN"/>
        </w:rPr>
        <w:t xml:space="preserve">. Bản kê khai thông tin hàng hóa dự thầu theo </w:t>
      </w:r>
      <w:r w:rsidR="000F5B47" w:rsidRPr="00E166B7">
        <w:rPr>
          <w:b/>
          <w:bCs/>
          <w:iCs/>
          <w:sz w:val="26"/>
          <w:szCs w:val="26"/>
          <w:lang w:val="vi-VN"/>
        </w:rPr>
        <w:t>M</w:t>
      </w:r>
      <w:r w:rsidR="004D2635" w:rsidRPr="00E166B7">
        <w:rPr>
          <w:b/>
          <w:bCs/>
          <w:iCs/>
          <w:sz w:val="26"/>
          <w:szCs w:val="26"/>
          <w:lang w:val="vi-VN"/>
        </w:rPr>
        <w:t>ẫu 02</w:t>
      </w:r>
      <w:r w:rsidR="00CE10C3" w:rsidRPr="00E166B7">
        <w:rPr>
          <w:b/>
          <w:bCs/>
          <w:iCs/>
          <w:sz w:val="26"/>
          <w:szCs w:val="26"/>
          <w:lang w:val="vi-VN"/>
        </w:rPr>
        <w:t xml:space="preserve"> </w:t>
      </w:r>
      <w:r w:rsidR="00CE10C3" w:rsidRPr="00E166B7">
        <w:rPr>
          <w:iCs/>
          <w:color w:val="000000" w:themeColor="text1"/>
          <w:sz w:val="26"/>
          <w:szCs w:val="26"/>
          <w:lang w:val="vi-VN"/>
        </w:rPr>
        <w:t>thuộc Chương V</w:t>
      </w:r>
      <w:r w:rsidR="00B83621" w:rsidRPr="00E166B7">
        <w:rPr>
          <w:b/>
          <w:bCs/>
          <w:iCs/>
          <w:color w:val="000000" w:themeColor="text1"/>
          <w:sz w:val="26"/>
          <w:szCs w:val="26"/>
          <w:lang w:val="vi-VN"/>
        </w:rPr>
        <w:t xml:space="preserve"> </w:t>
      </w:r>
      <w:r w:rsidR="008B26D2" w:rsidRPr="00E166B7">
        <w:rPr>
          <w:iCs/>
          <w:sz w:val="26"/>
          <w:szCs w:val="26"/>
          <w:lang w:val="vi-VN"/>
        </w:rPr>
        <w:t>(cung cấp file định dạng excel và bản in ký có đóng dấu)</w:t>
      </w:r>
    </w:p>
    <w:p w14:paraId="060D4099" w14:textId="74C0B385" w:rsidR="00BA34F1" w:rsidRPr="00E166B7" w:rsidRDefault="00C026CC" w:rsidP="00992B90">
      <w:pPr>
        <w:spacing w:before="60" w:after="60" w:line="276" w:lineRule="auto"/>
        <w:ind w:right="222" w:firstLine="720"/>
        <w:rPr>
          <w:sz w:val="26"/>
          <w:szCs w:val="26"/>
          <w:lang w:val="vi-VN"/>
        </w:rPr>
      </w:pPr>
      <w:r w:rsidRPr="00E166B7">
        <w:rPr>
          <w:sz w:val="26"/>
          <w:szCs w:val="26"/>
          <w:lang w:val="vi-VN"/>
        </w:rPr>
        <w:t>5</w:t>
      </w:r>
      <w:r w:rsidR="00BA34F1" w:rsidRPr="00E166B7">
        <w:rPr>
          <w:sz w:val="26"/>
          <w:szCs w:val="26"/>
          <w:lang w:val="vi-VN"/>
        </w:rPr>
        <w:t>. Tài liệu kỹ thuật, catalogue dùng để chứng minh sự đáp ứng tiêu chuẩn kỹ thuật của thiết bị dự thầu.</w:t>
      </w:r>
    </w:p>
    <w:p w14:paraId="1FB3F1B3" w14:textId="5F6EAD39" w:rsidR="00DC6561" w:rsidRPr="00E166B7" w:rsidRDefault="00DC6561" w:rsidP="00992B90">
      <w:pPr>
        <w:spacing w:before="60" w:after="60" w:line="276" w:lineRule="auto"/>
        <w:ind w:right="222"/>
        <w:rPr>
          <w:b/>
          <w:bCs/>
          <w:sz w:val="26"/>
          <w:szCs w:val="26"/>
          <w:lang w:val="vi-VN"/>
        </w:rPr>
      </w:pPr>
      <w:r w:rsidRPr="00E166B7">
        <w:rPr>
          <w:sz w:val="26"/>
          <w:szCs w:val="26"/>
          <w:lang w:val="vi-VN"/>
        </w:rPr>
        <w:lastRenderedPageBreak/>
        <w:tab/>
      </w:r>
      <w:r w:rsidRPr="00E166B7">
        <w:rPr>
          <w:b/>
          <w:bCs/>
          <w:sz w:val="26"/>
          <w:szCs w:val="26"/>
          <w:lang w:val="vi-VN"/>
        </w:rPr>
        <w:t>* Ghi chú cho việc cung cấp hồ sơ:</w:t>
      </w:r>
    </w:p>
    <w:p w14:paraId="74A47A49" w14:textId="4E6E8AC5" w:rsidR="00DC6561" w:rsidRPr="00E166B7" w:rsidRDefault="00DC6561" w:rsidP="00992B90">
      <w:pPr>
        <w:spacing w:before="60" w:after="60" w:line="276" w:lineRule="auto"/>
        <w:ind w:right="222" w:firstLine="720"/>
        <w:rPr>
          <w:sz w:val="26"/>
          <w:szCs w:val="26"/>
          <w:lang w:val="vi-VN"/>
        </w:rPr>
      </w:pPr>
      <w:r w:rsidRPr="00E166B7">
        <w:rPr>
          <w:sz w:val="26"/>
          <w:szCs w:val="26"/>
          <w:lang w:val="vi-VN"/>
        </w:rPr>
        <w:t xml:space="preserve">- Nếu tài liệu không được cấp trực tuyến: Nhà thầu cung cấp file scan (màu) từ bản gốc hoặc bản sao chứng thực của cơ quan chức năng theo quy định của pháp luật. </w:t>
      </w:r>
    </w:p>
    <w:p w14:paraId="64F43B87" w14:textId="6BD3F29B" w:rsidR="00DC6561" w:rsidRPr="00E166B7" w:rsidRDefault="00DC6561" w:rsidP="00992B90">
      <w:pPr>
        <w:spacing w:before="60" w:after="60" w:line="276" w:lineRule="auto"/>
        <w:ind w:right="222" w:firstLine="720"/>
        <w:rPr>
          <w:sz w:val="26"/>
          <w:szCs w:val="26"/>
          <w:lang w:val="vi-VN"/>
        </w:rPr>
      </w:pPr>
      <w:r w:rsidRPr="00E166B7">
        <w:rPr>
          <w:sz w:val="26"/>
          <w:szCs w:val="26"/>
          <w:lang w:val="vi-VN"/>
        </w:rPr>
        <w:t>- 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089C915F" w14:textId="11073F2F" w:rsidR="00DC6561" w:rsidRPr="00E166B7" w:rsidRDefault="00DC6561" w:rsidP="00992B90">
      <w:pPr>
        <w:spacing w:before="60" w:after="60" w:line="276" w:lineRule="auto"/>
        <w:ind w:right="222" w:firstLine="720"/>
        <w:rPr>
          <w:sz w:val="26"/>
          <w:szCs w:val="26"/>
          <w:lang w:val="vi-VN"/>
        </w:rPr>
      </w:pPr>
      <w:r w:rsidRPr="00E166B7">
        <w:rPr>
          <w:sz w:val="26"/>
          <w:szCs w:val="26"/>
          <w:lang w:val="vi-VN"/>
        </w:rPr>
        <w:t xml:space="preserve">- Đối với giấy chứng nhận đạt tiêu chuẩn chất lượng </w:t>
      </w:r>
      <w:r w:rsidR="00D368FA" w:rsidRPr="00992B90">
        <w:rPr>
          <w:sz w:val="26"/>
          <w:szCs w:val="26"/>
        </w:rPr>
        <w:t>(</w:t>
      </w:r>
      <w:proofErr w:type="spellStart"/>
      <w:r w:rsidR="00D368FA" w:rsidRPr="00992B90">
        <w:rPr>
          <w:sz w:val="26"/>
          <w:szCs w:val="26"/>
        </w:rPr>
        <w:t>ví</w:t>
      </w:r>
      <w:proofErr w:type="spellEnd"/>
      <w:r w:rsidR="00D368FA" w:rsidRPr="00992B90">
        <w:rPr>
          <w:sz w:val="26"/>
          <w:szCs w:val="26"/>
        </w:rPr>
        <w:t xml:space="preserve"> </w:t>
      </w:r>
      <w:proofErr w:type="spellStart"/>
      <w:r w:rsidR="00D368FA" w:rsidRPr="00992B90">
        <w:rPr>
          <w:sz w:val="26"/>
          <w:szCs w:val="26"/>
        </w:rPr>
        <w:t>dụ</w:t>
      </w:r>
      <w:proofErr w:type="spellEnd"/>
      <w:r w:rsidR="00D368FA" w:rsidRPr="00992B90">
        <w:rPr>
          <w:sz w:val="26"/>
          <w:szCs w:val="26"/>
        </w:rPr>
        <w:t>: ISO, FDA)</w:t>
      </w:r>
      <w:r w:rsidRPr="00E166B7">
        <w:rPr>
          <w:sz w:val="26"/>
          <w:szCs w:val="26"/>
          <w:lang w:val="vi-VN"/>
        </w:rPr>
        <w:t>: Nhà thầu cung cấp file scan màu từ bản gốc hoặc bản sao có chứng thực.</w:t>
      </w:r>
    </w:p>
    <w:p w14:paraId="7981AF7E" w14:textId="61208012" w:rsidR="00DC6561" w:rsidRPr="00E166B7" w:rsidRDefault="00DC6561" w:rsidP="00992B90">
      <w:pPr>
        <w:spacing w:before="60" w:after="60" w:line="276" w:lineRule="auto"/>
        <w:ind w:right="222" w:firstLine="720"/>
        <w:rPr>
          <w:sz w:val="26"/>
          <w:szCs w:val="26"/>
          <w:lang w:val="vi-VN"/>
        </w:rPr>
      </w:pPr>
      <w:r w:rsidRPr="00E166B7">
        <w:rPr>
          <w:sz w:val="26"/>
          <w:szCs w:val="26"/>
          <w:lang w:val="vi-VN"/>
        </w:rPr>
        <w:t xml:space="preserve">- 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w:t>
      </w:r>
      <w:r w:rsidR="00007503" w:rsidRPr="00E166B7">
        <w:rPr>
          <w:sz w:val="26"/>
          <w:szCs w:val="26"/>
          <w:lang w:val="vi-VN"/>
        </w:rPr>
        <w:t>Tổ chuyên gia</w:t>
      </w:r>
      <w:r w:rsidRPr="00E166B7">
        <w:rPr>
          <w:sz w:val="26"/>
          <w:szCs w:val="26"/>
          <w:lang w:val="vi-VN"/>
        </w:rPr>
        <w:t xml:space="preserve"> sẽ đánh giá dựa vào bản gốc.</w:t>
      </w:r>
    </w:p>
    <w:p w14:paraId="7F3667A3" w14:textId="7F25609A" w:rsidR="00DC6561" w:rsidRPr="00E166B7" w:rsidRDefault="00DC6561" w:rsidP="00992B90">
      <w:pPr>
        <w:spacing w:before="60" w:after="60" w:line="276" w:lineRule="auto"/>
        <w:ind w:right="222" w:firstLine="720"/>
        <w:rPr>
          <w:sz w:val="26"/>
          <w:szCs w:val="26"/>
          <w:lang w:val="vi-VN"/>
        </w:rPr>
      </w:pPr>
      <w:r w:rsidRPr="00E166B7">
        <w:rPr>
          <w:sz w:val="26"/>
          <w:szCs w:val="26"/>
          <w:lang w:val="vi-VN"/>
        </w:rPr>
        <w:t>- Trong mọi trường hợp, nhà thầu chịu hoàn toàn trách nhiệm pháp lý về tính hợp lệ, trung thực, chính xác của tất cả tài liệu cung cấp.</w:t>
      </w:r>
    </w:p>
    <w:p w14:paraId="7FA1D270" w14:textId="57F80335" w:rsidR="00BA34F1" w:rsidRPr="00992B90" w:rsidRDefault="00DC6561" w:rsidP="00992B90">
      <w:pPr>
        <w:spacing w:before="120" w:after="120" w:line="264" w:lineRule="auto"/>
        <w:ind w:firstLine="709"/>
        <w:rPr>
          <w:sz w:val="26"/>
          <w:szCs w:val="26"/>
          <w:lang w:val="es-ES_tradnl"/>
        </w:rPr>
      </w:pPr>
      <w:r w:rsidRPr="00992B90">
        <w:rPr>
          <w:sz w:val="26"/>
          <w:szCs w:val="26"/>
          <w:lang w:val="es-ES_tradnl"/>
        </w:rPr>
        <w:t xml:space="preserve">* </w:t>
      </w:r>
      <w:proofErr w:type="spellStart"/>
      <w:r w:rsidR="00BA34F1" w:rsidRPr="00992B90">
        <w:rPr>
          <w:sz w:val="26"/>
          <w:szCs w:val="26"/>
          <w:lang w:val="es-ES_tradnl"/>
        </w:rPr>
        <w:t>Nhà</w:t>
      </w:r>
      <w:proofErr w:type="spellEnd"/>
      <w:r w:rsidR="00BA34F1" w:rsidRPr="00992B90">
        <w:rPr>
          <w:sz w:val="26"/>
          <w:szCs w:val="26"/>
          <w:lang w:val="es-ES_tradnl"/>
        </w:rPr>
        <w:t xml:space="preserve"> </w:t>
      </w:r>
      <w:proofErr w:type="spellStart"/>
      <w:r w:rsidR="00BA34F1" w:rsidRPr="00992B90">
        <w:rPr>
          <w:sz w:val="26"/>
          <w:szCs w:val="26"/>
          <w:lang w:val="es-ES_tradnl"/>
        </w:rPr>
        <w:t>thầu</w:t>
      </w:r>
      <w:proofErr w:type="spellEnd"/>
      <w:r w:rsidR="00BA34F1" w:rsidRPr="00992B90">
        <w:rPr>
          <w:sz w:val="26"/>
          <w:szCs w:val="26"/>
          <w:lang w:val="es-ES_tradnl"/>
        </w:rPr>
        <w:t xml:space="preserve"> </w:t>
      </w:r>
      <w:proofErr w:type="spellStart"/>
      <w:r w:rsidR="00BA34F1" w:rsidRPr="00992B90">
        <w:rPr>
          <w:sz w:val="26"/>
          <w:szCs w:val="26"/>
          <w:lang w:val="es-ES_tradnl"/>
        </w:rPr>
        <w:t>đáp</w:t>
      </w:r>
      <w:proofErr w:type="spellEnd"/>
      <w:r w:rsidR="00BA34F1" w:rsidRPr="00992B90">
        <w:rPr>
          <w:sz w:val="26"/>
          <w:szCs w:val="26"/>
          <w:lang w:val="es-ES_tradnl"/>
        </w:rPr>
        <w:t xml:space="preserve"> </w:t>
      </w:r>
      <w:proofErr w:type="spellStart"/>
      <w:r w:rsidR="00BA34F1" w:rsidRPr="00992B90">
        <w:rPr>
          <w:sz w:val="26"/>
          <w:szCs w:val="26"/>
          <w:lang w:val="es-ES_tradnl"/>
        </w:rPr>
        <w:t>ứng</w:t>
      </w:r>
      <w:proofErr w:type="spellEnd"/>
      <w:r w:rsidR="00BA34F1" w:rsidRPr="00992B90">
        <w:rPr>
          <w:sz w:val="26"/>
          <w:szCs w:val="26"/>
          <w:lang w:val="es-ES_tradnl"/>
        </w:rPr>
        <w:t xml:space="preserve"> </w:t>
      </w:r>
      <w:proofErr w:type="spellStart"/>
      <w:r w:rsidR="00BA34F1" w:rsidRPr="00992B90">
        <w:rPr>
          <w:sz w:val="26"/>
          <w:szCs w:val="26"/>
          <w:lang w:val="es-ES_tradnl"/>
        </w:rPr>
        <w:t>tất</w:t>
      </w:r>
      <w:proofErr w:type="spellEnd"/>
      <w:r w:rsidR="00BA34F1" w:rsidRPr="00992B90">
        <w:rPr>
          <w:sz w:val="26"/>
          <w:szCs w:val="26"/>
          <w:lang w:val="es-ES_tradnl"/>
        </w:rPr>
        <w:t xml:space="preserve"> </w:t>
      </w:r>
      <w:proofErr w:type="spellStart"/>
      <w:r w:rsidR="00BA34F1" w:rsidRPr="00992B90">
        <w:rPr>
          <w:sz w:val="26"/>
          <w:szCs w:val="26"/>
          <w:lang w:val="es-ES_tradnl"/>
        </w:rPr>
        <w:t>cả</w:t>
      </w:r>
      <w:proofErr w:type="spellEnd"/>
      <w:r w:rsidR="00BA34F1" w:rsidRPr="00992B90">
        <w:rPr>
          <w:sz w:val="26"/>
          <w:szCs w:val="26"/>
          <w:lang w:val="es-ES_tradnl"/>
        </w:rPr>
        <w:t xml:space="preserve"> </w:t>
      </w:r>
      <w:proofErr w:type="spellStart"/>
      <w:r w:rsidR="00BA34F1" w:rsidRPr="00992B90">
        <w:rPr>
          <w:sz w:val="26"/>
          <w:szCs w:val="26"/>
          <w:lang w:val="es-ES_tradnl"/>
        </w:rPr>
        <w:t>tiêu</w:t>
      </w:r>
      <w:proofErr w:type="spellEnd"/>
      <w:r w:rsidR="00BA34F1" w:rsidRPr="00992B90">
        <w:rPr>
          <w:sz w:val="26"/>
          <w:szCs w:val="26"/>
          <w:lang w:val="es-ES_tradnl"/>
        </w:rPr>
        <w:t xml:space="preserve"> </w:t>
      </w:r>
      <w:proofErr w:type="spellStart"/>
      <w:r w:rsidR="00BA34F1" w:rsidRPr="00992B90">
        <w:rPr>
          <w:sz w:val="26"/>
          <w:szCs w:val="26"/>
          <w:lang w:val="es-ES_tradnl"/>
        </w:rPr>
        <w:t>chí</w:t>
      </w:r>
      <w:proofErr w:type="spellEnd"/>
      <w:r w:rsidR="00BA34F1" w:rsidRPr="00992B90">
        <w:rPr>
          <w:sz w:val="26"/>
          <w:szCs w:val="26"/>
          <w:lang w:val="es-ES_tradnl"/>
        </w:rPr>
        <w:t xml:space="preserve"> </w:t>
      </w:r>
      <w:proofErr w:type="spellStart"/>
      <w:r w:rsidR="00BA34F1" w:rsidRPr="00992B90">
        <w:rPr>
          <w:sz w:val="26"/>
          <w:szCs w:val="26"/>
          <w:lang w:val="es-ES_tradnl"/>
        </w:rPr>
        <w:t>kỹ</w:t>
      </w:r>
      <w:proofErr w:type="spellEnd"/>
      <w:r w:rsidR="00BA34F1" w:rsidRPr="00992B90">
        <w:rPr>
          <w:sz w:val="26"/>
          <w:szCs w:val="26"/>
          <w:lang w:val="es-ES_tradnl"/>
        </w:rPr>
        <w:t xml:space="preserve"> </w:t>
      </w:r>
      <w:proofErr w:type="spellStart"/>
      <w:r w:rsidR="00BA34F1" w:rsidRPr="00992B90">
        <w:rPr>
          <w:sz w:val="26"/>
          <w:szCs w:val="26"/>
          <w:lang w:val="es-ES_tradnl"/>
        </w:rPr>
        <w:t>thuật</w:t>
      </w:r>
      <w:proofErr w:type="spellEnd"/>
      <w:r w:rsidR="00BA34F1" w:rsidRPr="00992B90">
        <w:rPr>
          <w:sz w:val="26"/>
          <w:szCs w:val="26"/>
          <w:lang w:val="es-ES_tradnl"/>
        </w:rPr>
        <w:t xml:space="preserve"> </w:t>
      </w:r>
      <w:proofErr w:type="spellStart"/>
      <w:r w:rsidR="00BA34F1" w:rsidRPr="00992B90">
        <w:rPr>
          <w:b/>
          <w:bCs/>
          <w:sz w:val="26"/>
          <w:szCs w:val="26"/>
          <w:lang w:val="es-ES_tradnl"/>
        </w:rPr>
        <w:t>mục</w:t>
      </w:r>
      <w:proofErr w:type="spellEnd"/>
      <w:r w:rsidR="00BA34F1" w:rsidRPr="00992B90">
        <w:rPr>
          <w:b/>
          <w:bCs/>
          <w:sz w:val="26"/>
          <w:szCs w:val="26"/>
          <w:lang w:val="es-ES_tradnl"/>
        </w:rPr>
        <w:t xml:space="preserve"> 1.2</w:t>
      </w:r>
      <w:r w:rsidR="00BA34F1" w:rsidRPr="00992B90">
        <w:rPr>
          <w:sz w:val="26"/>
          <w:szCs w:val="26"/>
          <w:lang w:val="es-ES_tradnl"/>
        </w:rPr>
        <w:t xml:space="preserve"> </w:t>
      </w:r>
      <w:proofErr w:type="spellStart"/>
      <w:r w:rsidR="00BA34F1" w:rsidRPr="00992B90">
        <w:rPr>
          <w:sz w:val="26"/>
          <w:szCs w:val="26"/>
          <w:lang w:val="es-ES_tradnl"/>
        </w:rPr>
        <w:t>và</w:t>
      </w:r>
      <w:proofErr w:type="spellEnd"/>
      <w:r w:rsidR="00BA34F1" w:rsidRPr="00992B90">
        <w:rPr>
          <w:sz w:val="26"/>
          <w:szCs w:val="26"/>
          <w:lang w:val="es-ES_tradnl"/>
        </w:rPr>
        <w:t xml:space="preserve"> </w:t>
      </w:r>
      <w:proofErr w:type="spellStart"/>
      <w:r w:rsidR="00BA34F1" w:rsidRPr="00992B90">
        <w:rPr>
          <w:b/>
          <w:bCs/>
          <w:sz w:val="26"/>
          <w:szCs w:val="26"/>
          <w:lang w:val="es-ES_tradnl"/>
        </w:rPr>
        <w:t>mục</w:t>
      </w:r>
      <w:proofErr w:type="spellEnd"/>
      <w:r w:rsidR="00BA34F1" w:rsidRPr="00992B90">
        <w:rPr>
          <w:b/>
          <w:bCs/>
          <w:sz w:val="26"/>
          <w:szCs w:val="26"/>
          <w:lang w:val="es-ES_tradnl"/>
        </w:rPr>
        <w:t xml:space="preserve"> 1.3 </w:t>
      </w:r>
      <w:proofErr w:type="spellStart"/>
      <w:r w:rsidR="00BA34F1" w:rsidRPr="00992B90">
        <w:rPr>
          <w:b/>
          <w:bCs/>
          <w:sz w:val="26"/>
          <w:szCs w:val="26"/>
          <w:lang w:val="es-ES_tradnl"/>
        </w:rPr>
        <w:t>Chương</w:t>
      </w:r>
      <w:proofErr w:type="spellEnd"/>
      <w:r w:rsidR="00BA34F1" w:rsidRPr="00992B90">
        <w:rPr>
          <w:b/>
          <w:bCs/>
          <w:sz w:val="26"/>
          <w:szCs w:val="26"/>
          <w:lang w:val="es-ES_tradnl"/>
        </w:rPr>
        <w:t xml:space="preserve"> V</w:t>
      </w:r>
      <w:r w:rsidR="00BA34F1" w:rsidRPr="00992B90">
        <w:rPr>
          <w:sz w:val="26"/>
          <w:szCs w:val="26"/>
          <w:lang w:val="es-ES_tradnl"/>
        </w:rPr>
        <w:t xml:space="preserve"> </w:t>
      </w:r>
      <w:proofErr w:type="spellStart"/>
      <w:r w:rsidR="00BA34F1" w:rsidRPr="00992B90">
        <w:rPr>
          <w:sz w:val="26"/>
          <w:szCs w:val="26"/>
          <w:lang w:val="es-ES_tradnl"/>
        </w:rPr>
        <w:t>mới</w:t>
      </w:r>
      <w:proofErr w:type="spellEnd"/>
      <w:r w:rsidR="00BA34F1" w:rsidRPr="00992B90">
        <w:rPr>
          <w:sz w:val="26"/>
          <w:szCs w:val="26"/>
          <w:lang w:val="es-ES_tradnl"/>
        </w:rPr>
        <w:t xml:space="preserve"> </w:t>
      </w:r>
      <w:proofErr w:type="spellStart"/>
      <w:r w:rsidR="00BA34F1" w:rsidRPr="00992B90">
        <w:rPr>
          <w:sz w:val="26"/>
          <w:szCs w:val="26"/>
          <w:lang w:val="es-ES_tradnl"/>
        </w:rPr>
        <w:t>đáp</w:t>
      </w:r>
      <w:proofErr w:type="spellEnd"/>
      <w:r w:rsidR="00BA34F1" w:rsidRPr="00992B90">
        <w:rPr>
          <w:sz w:val="26"/>
          <w:szCs w:val="26"/>
          <w:lang w:val="es-ES_tradnl"/>
        </w:rPr>
        <w:t xml:space="preserve"> </w:t>
      </w:r>
      <w:proofErr w:type="spellStart"/>
      <w:r w:rsidR="00BA34F1" w:rsidRPr="00992B90">
        <w:rPr>
          <w:sz w:val="26"/>
          <w:szCs w:val="26"/>
          <w:lang w:val="es-ES_tradnl"/>
        </w:rPr>
        <w:t>ứng</w:t>
      </w:r>
      <w:proofErr w:type="spellEnd"/>
      <w:r w:rsidR="00BA34F1" w:rsidRPr="00992B90">
        <w:rPr>
          <w:sz w:val="26"/>
          <w:szCs w:val="26"/>
          <w:lang w:val="es-ES_tradnl"/>
        </w:rPr>
        <w:t xml:space="preserve"> </w:t>
      </w:r>
      <w:proofErr w:type="spellStart"/>
      <w:r w:rsidR="00BA34F1" w:rsidRPr="00992B90">
        <w:rPr>
          <w:sz w:val="26"/>
          <w:szCs w:val="26"/>
          <w:lang w:val="es-ES_tradnl"/>
        </w:rPr>
        <w:t>yêu</w:t>
      </w:r>
      <w:proofErr w:type="spellEnd"/>
      <w:r w:rsidR="00BA34F1" w:rsidRPr="00992B90">
        <w:rPr>
          <w:sz w:val="26"/>
          <w:szCs w:val="26"/>
          <w:lang w:val="es-ES_tradnl"/>
        </w:rPr>
        <w:t xml:space="preserve"> </w:t>
      </w:r>
      <w:proofErr w:type="spellStart"/>
      <w:r w:rsidR="00BA34F1" w:rsidRPr="00992B90">
        <w:rPr>
          <w:sz w:val="26"/>
          <w:szCs w:val="26"/>
          <w:lang w:val="es-ES_tradnl"/>
        </w:rPr>
        <w:t>cầu</w:t>
      </w:r>
      <w:proofErr w:type="spellEnd"/>
      <w:r w:rsidR="00BA34F1" w:rsidRPr="00992B90">
        <w:rPr>
          <w:sz w:val="26"/>
          <w:szCs w:val="26"/>
          <w:lang w:val="es-ES_tradnl"/>
        </w:rPr>
        <w:t xml:space="preserve"> </w:t>
      </w:r>
      <w:proofErr w:type="spellStart"/>
      <w:r w:rsidR="00BA34F1" w:rsidRPr="00992B90">
        <w:rPr>
          <w:sz w:val="26"/>
          <w:szCs w:val="26"/>
          <w:lang w:val="es-ES_tradnl"/>
        </w:rPr>
        <w:t>về</w:t>
      </w:r>
      <w:proofErr w:type="spellEnd"/>
      <w:r w:rsidR="00BA34F1" w:rsidRPr="00992B90">
        <w:rPr>
          <w:sz w:val="26"/>
          <w:szCs w:val="26"/>
          <w:lang w:val="es-ES_tradnl"/>
        </w:rPr>
        <w:t xml:space="preserve"> </w:t>
      </w:r>
      <w:proofErr w:type="spellStart"/>
      <w:r w:rsidR="00BA34F1" w:rsidRPr="00992B90">
        <w:rPr>
          <w:sz w:val="26"/>
          <w:szCs w:val="26"/>
          <w:lang w:val="es-ES_tradnl"/>
        </w:rPr>
        <w:t>kỹ</w:t>
      </w:r>
      <w:proofErr w:type="spellEnd"/>
      <w:r w:rsidR="00BA34F1" w:rsidRPr="00992B90">
        <w:rPr>
          <w:sz w:val="26"/>
          <w:szCs w:val="26"/>
          <w:lang w:val="es-ES_tradnl"/>
        </w:rPr>
        <w:t xml:space="preserve"> </w:t>
      </w:r>
      <w:proofErr w:type="spellStart"/>
      <w:r w:rsidR="00BA34F1" w:rsidRPr="00992B90">
        <w:rPr>
          <w:sz w:val="26"/>
          <w:szCs w:val="26"/>
          <w:lang w:val="es-ES_tradnl"/>
        </w:rPr>
        <w:t>thuật</w:t>
      </w:r>
      <w:proofErr w:type="spellEnd"/>
      <w:r w:rsidR="00BA34F1" w:rsidRPr="00992B90">
        <w:rPr>
          <w:sz w:val="26"/>
          <w:szCs w:val="26"/>
          <w:lang w:val="es-ES_tradnl"/>
        </w:rPr>
        <w:t>.</w:t>
      </w:r>
    </w:p>
    <w:p w14:paraId="7226E743" w14:textId="77777777" w:rsidR="00DC6561" w:rsidRPr="00E166B7" w:rsidRDefault="00DC6561" w:rsidP="00992B90">
      <w:pPr>
        <w:spacing w:after="160" w:line="259" w:lineRule="auto"/>
        <w:jc w:val="left"/>
        <w:rPr>
          <w:strike/>
          <w:sz w:val="26"/>
          <w:szCs w:val="26"/>
          <w:u w:val="single"/>
          <w:lang w:val="vi-VN"/>
        </w:rPr>
      </w:pPr>
      <w:r w:rsidRPr="00E166B7">
        <w:rPr>
          <w:strike/>
          <w:sz w:val="26"/>
          <w:szCs w:val="26"/>
          <w:u w:val="single"/>
          <w:lang w:val="vi-VN"/>
        </w:rPr>
        <w:br w:type="page"/>
      </w:r>
    </w:p>
    <w:p w14:paraId="51E865DE" w14:textId="16A279CA" w:rsidR="00DC6561" w:rsidRPr="00E166B7" w:rsidRDefault="00DC6561" w:rsidP="00992B90">
      <w:pPr>
        <w:ind w:firstLine="567"/>
        <w:rPr>
          <w:b/>
          <w:bCs/>
          <w:sz w:val="26"/>
          <w:szCs w:val="26"/>
          <w:u w:val="single"/>
          <w:lang w:val="vi-VN"/>
        </w:rPr>
      </w:pPr>
      <w:r w:rsidRPr="00E166B7">
        <w:rPr>
          <w:b/>
          <w:bCs/>
          <w:sz w:val="26"/>
          <w:szCs w:val="26"/>
          <w:u w:val="single"/>
          <w:lang w:val="vi-VN"/>
        </w:rPr>
        <w:lastRenderedPageBreak/>
        <w:t>*Hướng dẫn trình bày tài liệu đính kèm theo E-HSDT đăng tải trên Hệ thống:</w:t>
      </w:r>
    </w:p>
    <w:p w14:paraId="5B98E42B" w14:textId="77777777" w:rsidR="00DC6561" w:rsidRPr="00992B90" w:rsidRDefault="00DC6561" w:rsidP="00992B90">
      <w:pPr>
        <w:spacing w:before="120"/>
        <w:ind w:firstLine="567"/>
        <w:rPr>
          <w:sz w:val="26"/>
          <w:szCs w:val="26"/>
          <w:lang w:val="vi-VN"/>
        </w:rPr>
      </w:pPr>
      <w:r w:rsidRPr="00992B90">
        <w:rPr>
          <w:sz w:val="26"/>
          <w:szCs w:val="26"/>
          <w:lang w:val="vi-VN"/>
        </w:rPr>
        <w:t>Các file dữ liệu của hàng hóa đính kèm E-HSDT phải được phân chia riêng biệt theo folder như sau:</w:t>
      </w:r>
    </w:p>
    <w:p w14:paraId="13761C64" w14:textId="0F0E13C8" w:rsidR="00DC6561" w:rsidRPr="00E166B7" w:rsidRDefault="00DC6561" w:rsidP="00992B90">
      <w:pPr>
        <w:spacing w:before="120"/>
        <w:ind w:firstLine="709"/>
        <w:rPr>
          <w:b/>
          <w:sz w:val="26"/>
          <w:szCs w:val="26"/>
          <w:lang w:val="vi-VN"/>
        </w:rPr>
      </w:pPr>
      <w:r w:rsidRPr="00E166B7">
        <w:rPr>
          <w:b/>
          <w:sz w:val="26"/>
          <w:szCs w:val="26"/>
          <w:lang w:val="vi-VN"/>
        </w:rPr>
        <w:t>1. Folder 1</w:t>
      </w:r>
      <w:r w:rsidR="00663A51" w:rsidRPr="00E166B7">
        <w:rPr>
          <w:b/>
          <w:sz w:val="26"/>
          <w:szCs w:val="26"/>
          <w:lang w:val="vi-VN"/>
        </w:rPr>
        <w:t>:</w:t>
      </w:r>
      <w:r w:rsidRPr="00E166B7">
        <w:rPr>
          <w:b/>
          <w:sz w:val="26"/>
          <w:szCs w:val="26"/>
          <w:lang w:val="vi-VN"/>
        </w:rPr>
        <w:t xml:space="preserve"> Tính hợp lệ:</w:t>
      </w:r>
    </w:p>
    <w:p w14:paraId="352BE8D8" w14:textId="3A4E2566" w:rsidR="00DC6561" w:rsidRPr="00E166B7" w:rsidRDefault="00663A51" w:rsidP="00992B90">
      <w:pPr>
        <w:spacing w:before="120"/>
        <w:ind w:firstLine="709"/>
        <w:rPr>
          <w:sz w:val="26"/>
          <w:szCs w:val="26"/>
          <w:lang w:val="vi-VN"/>
        </w:rPr>
      </w:pPr>
      <w:r w:rsidRPr="00E166B7">
        <w:rPr>
          <w:sz w:val="26"/>
          <w:szCs w:val="26"/>
          <w:lang w:val="vi-VN"/>
        </w:rPr>
        <w:t xml:space="preserve">- </w:t>
      </w:r>
      <w:r w:rsidR="00DC6561" w:rsidRPr="00E166B7">
        <w:rPr>
          <w:sz w:val="26"/>
          <w:szCs w:val="26"/>
          <w:lang w:val="vi-VN"/>
        </w:rPr>
        <w:t>Bảo đảm dự thầu + tài liệu chứng minh tư cách hợp lệ của người ký thư bảo lãnh.</w:t>
      </w:r>
    </w:p>
    <w:p w14:paraId="70906901" w14:textId="08D26EEE" w:rsidR="00DC6561" w:rsidRPr="00992B90" w:rsidRDefault="00DC6561" w:rsidP="00992B90">
      <w:pPr>
        <w:spacing w:before="120"/>
        <w:ind w:firstLine="709"/>
        <w:rPr>
          <w:b/>
          <w:sz w:val="26"/>
          <w:szCs w:val="26"/>
          <w:lang w:val="nl-NL"/>
        </w:rPr>
      </w:pPr>
      <w:r w:rsidRPr="00992B90">
        <w:rPr>
          <w:b/>
          <w:sz w:val="26"/>
          <w:szCs w:val="26"/>
          <w:lang w:val="nl-NL"/>
        </w:rPr>
        <w:t>2. Folder 2</w:t>
      </w:r>
      <w:r w:rsidR="00663A51" w:rsidRPr="00992B90">
        <w:rPr>
          <w:b/>
          <w:sz w:val="26"/>
          <w:szCs w:val="26"/>
          <w:lang w:val="nl-NL"/>
        </w:rPr>
        <w:t>:</w:t>
      </w:r>
      <w:r w:rsidRPr="00992B90">
        <w:rPr>
          <w:b/>
          <w:sz w:val="26"/>
          <w:szCs w:val="26"/>
          <w:lang w:val="nl-NL"/>
        </w:rPr>
        <w:t xml:space="preserve"> Năng lực kinh nghiệm:</w:t>
      </w:r>
    </w:p>
    <w:p w14:paraId="6F193097" w14:textId="21ECFEB5" w:rsidR="00DC6561" w:rsidRPr="00992B90" w:rsidRDefault="00663A51" w:rsidP="00992B90">
      <w:pPr>
        <w:spacing w:before="120"/>
        <w:ind w:firstLine="709"/>
        <w:rPr>
          <w:sz w:val="26"/>
          <w:szCs w:val="26"/>
          <w:lang w:val="nl-NL"/>
        </w:rPr>
      </w:pPr>
      <w:r w:rsidRPr="00992B90">
        <w:rPr>
          <w:sz w:val="26"/>
          <w:szCs w:val="26"/>
          <w:lang w:val="nl-NL"/>
        </w:rPr>
        <w:t xml:space="preserve">- </w:t>
      </w:r>
      <w:r w:rsidR="00DC6561" w:rsidRPr="00992B90">
        <w:rPr>
          <w:sz w:val="26"/>
          <w:szCs w:val="26"/>
          <w:lang w:val="nl-NL"/>
        </w:rPr>
        <w:t xml:space="preserve">Báo cáo tài chính </w:t>
      </w:r>
      <w:r w:rsidRPr="00992B90">
        <w:rPr>
          <w:sz w:val="26"/>
          <w:szCs w:val="26"/>
          <w:lang w:val="nl-NL"/>
        </w:rPr>
        <w:t xml:space="preserve">các </w:t>
      </w:r>
      <w:r w:rsidR="00DC6561" w:rsidRPr="00992B90">
        <w:rPr>
          <w:sz w:val="26"/>
          <w:szCs w:val="26"/>
          <w:lang w:val="nl-NL"/>
        </w:rPr>
        <w:t>năm</w:t>
      </w:r>
      <w:r w:rsidRPr="00992B90">
        <w:rPr>
          <w:sz w:val="26"/>
          <w:szCs w:val="26"/>
          <w:lang w:val="nl-NL"/>
        </w:rPr>
        <w:t>.</w:t>
      </w:r>
    </w:p>
    <w:p w14:paraId="24307E33" w14:textId="314157EB" w:rsidR="00DC6561" w:rsidRPr="00992B90" w:rsidRDefault="00663A51" w:rsidP="00992B90">
      <w:pPr>
        <w:spacing w:before="120"/>
        <w:ind w:firstLine="709"/>
        <w:rPr>
          <w:sz w:val="26"/>
          <w:szCs w:val="26"/>
          <w:lang w:val="nl-NL"/>
        </w:rPr>
      </w:pPr>
      <w:r w:rsidRPr="00992B90">
        <w:rPr>
          <w:sz w:val="26"/>
          <w:szCs w:val="26"/>
          <w:lang w:val="nl-NL"/>
        </w:rPr>
        <w:t xml:space="preserve">- </w:t>
      </w:r>
      <w:r w:rsidR="00DC6561" w:rsidRPr="00992B90">
        <w:rPr>
          <w:sz w:val="26"/>
          <w:szCs w:val="26"/>
          <w:lang w:val="nl-NL"/>
        </w:rPr>
        <w:t>Xác nhận thực hiện nghĩa vụ thuế</w:t>
      </w:r>
      <w:r w:rsidRPr="00992B90">
        <w:rPr>
          <w:sz w:val="26"/>
          <w:szCs w:val="26"/>
          <w:lang w:val="nl-NL"/>
        </w:rPr>
        <w:t>.</w:t>
      </w:r>
    </w:p>
    <w:p w14:paraId="73663454" w14:textId="1D1BCD85" w:rsidR="00DC6561" w:rsidRPr="00992B90" w:rsidRDefault="00663A51" w:rsidP="00992B90">
      <w:pPr>
        <w:spacing w:before="120"/>
        <w:ind w:firstLine="709"/>
        <w:rPr>
          <w:sz w:val="26"/>
          <w:szCs w:val="26"/>
          <w:lang w:val="nl-NL"/>
        </w:rPr>
      </w:pPr>
      <w:r w:rsidRPr="00992B90">
        <w:rPr>
          <w:sz w:val="26"/>
          <w:szCs w:val="26"/>
          <w:lang w:val="nl-NL"/>
        </w:rPr>
        <w:t xml:space="preserve">- </w:t>
      </w:r>
      <w:r w:rsidR="00DC6561" w:rsidRPr="00992B90">
        <w:rPr>
          <w:sz w:val="26"/>
          <w:szCs w:val="26"/>
          <w:lang w:val="nl-NL"/>
        </w:rPr>
        <w:t>Hợp đồng tương tự (bao gồm hợp đồng, biên bản nghiệm thu/ thanh lý/ hóa đơn GTGT…)</w:t>
      </w:r>
    </w:p>
    <w:p w14:paraId="1ADF1C14" w14:textId="77777777" w:rsidR="00DC6561" w:rsidRPr="00E166B7" w:rsidRDefault="00DC6561" w:rsidP="00992B90">
      <w:pPr>
        <w:spacing w:before="120"/>
        <w:ind w:firstLine="709"/>
        <w:rPr>
          <w:i/>
          <w:iCs/>
          <w:sz w:val="26"/>
          <w:szCs w:val="26"/>
          <w:lang w:val="nl-NL"/>
        </w:rPr>
      </w:pPr>
      <w:r w:rsidRPr="00E166B7">
        <w:rPr>
          <w:i/>
          <w:iCs/>
          <w:sz w:val="26"/>
          <w:szCs w:val="26"/>
          <w:lang w:val="nl-NL"/>
        </w:rPr>
        <w:t>… và các tài liệu liên quan khác (nếu có)</w:t>
      </w:r>
    </w:p>
    <w:p w14:paraId="7C44F60A" w14:textId="0F715622" w:rsidR="00DC6561" w:rsidRPr="00E166B7" w:rsidRDefault="00DC6561" w:rsidP="00992B90">
      <w:pPr>
        <w:spacing w:before="120"/>
        <w:ind w:firstLine="709"/>
        <w:rPr>
          <w:sz w:val="26"/>
          <w:szCs w:val="26"/>
          <w:lang w:val="nl-NL"/>
        </w:rPr>
      </w:pPr>
      <w:r w:rsidRPr="00E166B7">
        <w:rPr>
          <w:b/>
          <w:sz w:val="26"/>
          <w:szCs w:val="26"/>
          <w:lang w:val="nl-NL"/>
        </w:rPr>
        <w:t>3. Folder 3</w:t>
      </w:r>
      <w:r w:rsidR="00663A51" w:rsidRPr="00E166B7">
        <w:rPr>
          <w:b/>
          <w:sz w:val="26"/>
          <w:szCs w:val="26"/>
          <w:lang w:val="nl-NL"/>
        </w:rPr>
        <w:t>:</w:t>
      </w:r>
      <w:r w:rsidRPr="00E166B7">
        <w:rPr>
          <w:b/>
          <w:sz w:val="26"/>
          <w:szCs w:val="26"/>
          <w:lang w:val="nl-NL"/>
        </w:rPr>
        <w:t xml:space="preserve"> Kỹ thuật:</w:t>
      </w:r>
      <w:r w:rsidRPr="00E166B7">
        <w:rPr>
          <w:sz w:val="26"/>
          <w:szCs w:val="26"/>
          <w:lang w:val="nl-NL"/>
        </w:rPr>
        <w:t xml:space="preserve"> Ngoài Bản</w:t>
      </w:r>
      <w:r w:rsidR="00FD2668" w:rsidRPr="00E166B7">
        <w:rPr>
          <w:sz w:val="26"/>
          <w:szCs w:val="26"/>
          <w:lang w:val="nl-NL"/>
        </w:rPr>
        <w:t xml:space="preserve"> cam kết, bản kê khai thông tin hàng hóa</w:t>
      </w:r>
      <w:r w:rsidRPr="00E166B7">
        <w:rPr>
          <w:sz w:val="26"/>
          <w:szCs w:val="26"/>
          <w:lang w:val="nl-NL"/>
        </w:rPr>
        <w:t xml:space="preserve">, nhà thầu lập các folder riêng cho từng mặt hàng hoặc các mặt hàng dự thầu có cùng hãng sản xuất hoặc cùng tài liệu pháp lý, trong mỗi sub-folder đề nghị nhà thầu </w:t>
      </w:r>
      <w:r w:rsidRPr="00E166B7">
        <w:rPr>
          <w:b/>
          <w:bCs/>
          <w:sz w:val="26"/>
          <w:szCs w:val="26"/>
          <w:lang w:val="nl-NL"/>
        </w:rPr>
        <w:t>tách riêng các file tài liệu và đánh số thứ tự mặt hàng theo E-HSMT, ví dụ:</w:t>
      </w:r>
    </w:p>
    <w:p w14:paraId="1DA65A21" w14:textId="167EDEEC" w:rsidR="00DC6561" w:rsidRPr="00E166B7" w:rsidRDefault="00DC6561" w:rsidP="00992B90">
      <w:pPr>
        <w:pStyle w:val="ListParagraph"/>
        <w:numPr>
          <w:ilvl w:val="0"/>
          <w:numId w:val="8"/>
        </w:numPr>
        <w:spacing w:after="120" w:line="276" w:lineRule="auto"/>
        <w:ind w:left="1134" w:hanging="295"/>
        <w:rPr>
          <w:sz w:val="26"/>
          <w:szCs w:val="26"/>
          <w:lang w:val="nl-NL"/>
        </w:rPr>
      </w:pPr>
      <w:r w:rsidRPr="00E166B7">
        <w:rPr>
          <w:sz w:val="26"/>
          <w:szCs w:val="26"/>
          <w:lang w:val="nl-NL"/>
        </w:rPr>
        <w:t xml:space="preserve">Giấy ủy quyền </w:t>
      </w:r>
      <w:r w:rsidRPr="00E166B7">
        <w:rPr>
          <w:i/>
          <w:sz w:val="26"/>
          <w:szCs w:val="26"/>
          <w:lang w:val="nl-NL"/>
        </w:rPr>
        <w:t>(bao gồm: ủy quyền từ hãng chủ sở hữu, ủy quyền từ nhà phân phối…</w:t>
      </w:r>
      <w:r w:rsidRPr="00E166B7">
        <w:rPr>
          <w:sz w:val="26"/>
          <w:szCs w:val="26"/>
          <w:lang w:val="nl-NL"/>
        </w:rPr>
        <w:t>)</w:t>
      </w:r>
      <w:r w:rsidR="004D0208" w:rsidRPr="00E166B7">
        <w:rPr>
          <w:sz w:val="26"/>
          <w:szCs w:val="26"/>
          <w:lang w:val="nl-NL"/>
        </w:rPr>
        <w:t>.</w:t>
      </w:r>
    </w:p>
    <w:p w14:paraId="11DC5452" w14:textId="0F06E4A9" w:rsidR="00DC6561" w:rsidRPr="00E166B7" w:rsidRDefault="00DC6561" w:rsidP="00992B90">
      <w:pPr>
        <w:pStyle w:val="ListParagraph"/>
        <w:numPr>
          <w:ilvl w:val="0"/>
          <w:numId w:val="8"/>
        </w:numPr>
        <w:spacing w:after="120" w:line="276" w:lineRule="auto"/>
        <w:ind w:left="1134" w:hanging="295"/>
        <w:rPr>
          <w:sz w:val="26"/>
          <w:szCs w:val="26"/>
          <w:lang w:val="nl-NL"/>
        </w:rPr>
      </w:pPr>
      <w:r w:rsidRPr="00E166B7">
        <w:rPr>
          <w:sz w:val="26"/>
          <w:szCs w:val="26"/>
          <w:lang w:val="nl-NL"/>
        </w:rPr>
        <w:t>Bản kết quả phân loại TTBYT</w:t>
      </w:r>
      <w:r w:rsidR="004D0208" w:rsidRPr="00E166B7">
        <w:rPr>
          <w:sz w:val="26"/>
          <w:szCs w:val="26"/>
          <w:lang w:val="nl-NL"/>
        </w:rPr>
        <w:t>.</w:t>
      </w:r>
    </w:p>
    <w:p w14:paraId="4C9B8755" w14:textId="1C3ABEB5" w:rsidR="00DC6561" w:rsidRPr="00E166B7" w:rsidRDefault="00DC6561" w:rsidP="00992B90">
      <w:pPr>
        <w:pStyle w:val="ListParagraph"/>
        <w:numPr>
          <w:ilvl w:val="0"/>
          <w:numId w:val="8"/>
        </w:numPr>
        <w:spacing w:after="120" w:line="276" w:lineRule="auto"/>
        <w:ind w:left="1134" w:hanging="295"/>
        <w:rPr>
          <w:sz w:val="26"/>
          <w:szCs w:val="26"/>
          <w:lang w:val="nl-NL"/>
        </w:rPr>
      </w:pPr>
      <w:r w:rsidRPr="00E166B7">
        <w:rPr>
          <w:sz w:val="26"/>
          <w:szCs w:val="26"/>
          <w:lang w:val="nl-NL"/>
        </w:rPr>
        <w:t xml:space="preserve">Số lưu hành </w:t>
      </w:r>
      <w:r w:rsidRPr="00E166B7">
        <w:rPr>
          <w:i/>
          <w:sz w:val="26"/>
          <w:szCs w:val="26"/>
          <w:lang w:val="nl-NL"/>
        </w:rPr>
        <w:t>(bao gồm: Phiếu tiếp nhận/Phiếu thông tin hồ sơ công bố tiêu chuẩn áp dụng, giấy chứng nhận đăng ký lưu hành, giấy phép nhập khẩu v.v…)</w:t>
      </w:r>
      <w:r w:rsidR="004D0208" w:rsidRPr="00E166B7">
        <w:rPr>
          <w:i/>
          <w:sz w:val="26"/>
          <w:szCs w:val="26"/>
          <w:lang w:val="nl-NL"/>
        </w:rPr>
        <w:t>.</w:t>
      </w:r>
    </w:p>
    <w:p w14:paraId="05A3B4E7" w14:textId="770FF72D" w:rsidR="00DC6561" w:rsidRPr="00E166B7" w:rsidRDefault="00DC6561" w:rsidP="00992B90">
      <w:pPr>
        <w:pStyle w:val="ListParagraph"/>
        <w:numPr>
          <w:ilvl w:val="0"/>
          <w:numId w:val="8"/>
        </w:numPr>
        <w:spacing w:after="120" w:line="276" w:lineRule="auto"/>
        <w:ind w:left="1134" w:hanging="295"/>
        <w:rPr>
          <w:sz w:val="26"/>
          <w:szCs w:val="26"/>
          <w:lang w:val="nl-NL"/>
        </w:rPr>
      </w:pPr>
      <w:r w:rsidRPr="00E166B7">
        <w:rPr>
          <w:sz w:val="26"/>
          <w:szCs w:val="26"/>
          <w:lang w:val="nl-NL"/>
        </w:rPr>
        <w:t xml:space="preserve">Chứng nhận chất lượng </w:t>
      </w:r>
      <w:r w:rsidR="00D368FA" w:rsidRPr="00992B90">
        <w:rPr>
          <w:i/>
          <w:sz w:val="26"/>
          <w:szCs w:val="26"/>
        </w:rPr>
        <w:t xml:space="preserve">(bao </w:t>
      </w:r>
      <w:proofErr w:type="spellStart"/>
      <w:r w:rsidR="00D368FA" w:rsidRPr="00992B90">
        <w:rPr>
          <w:i/>
          <w:sz w:val="26"/>
          <w:szCs w:val="26"/>
        </w:rPr>
        <w:t>gồm</w:t>
      </w:r>
      <w:proofErr w:type="spellEnd"/>
      <w:r w:rsidR="00D368FA" w:rsidRPr="00992B90">
        <w:rPr>
          <w:i/>
          <w:sz w:val="26"/>
          <w:szCs w:val="26"/>
        </w:rPr>
        <w:t>: ISO</w:t>
      </w:r>
      <w:r w:rsidR="00D368FA">
        <w:rPr>
          <w:i/>
          <w:sz w:val="26"/>
          <w:szCs w:val="26"/>
        </w:rPr>
        <w:t>,</w:t>
      </w:r>
      <w:r w:rsidR="00D368FA" w:rsidRPr="00992B90">
        <w:rPr>
          <w:i/>
          <w:sz w:val="26"/>
          <w:szCs w:val="26"/>
        </w:rPr>
        <w:t xml:space="preserve"> CE, FDA…)</w:t>
      </w:r>
      <w:r w:rsidR="004D0208" w:rsidRPr="00E166B7">
        <w:rPr>
          <w:i/>
          <w:sz w:val="26"/>
          <w:szCs w:val="26"/>
          <w:lang w:val="nl-NL"/>
        </w:rPr>
        <w:t>.</w:t>
      </w:r>
    </w:p>
    <w:p w14:paraId="745FC068" w14:textId="748EBCAE" w:rsidR="00DC6561" w:rsidRPr="00992B90" w:rsidRDefault="00DC6561" w:rsidP="00992B90">
      <w:pPr>
        <w:pStyle w:val="ListParagraph"/>
        <w:numPr>
          <w:ilvl w:val="0"/>
          <w:numId w:val="8"/>
        </w:numPr>
        <w:spacing w:after="120" w:line="276" w:lineRule="auto"/>
        <w:ind w:left="1134" w:hanging="295"/>
        <w:rPr>
          <w:sz w:val="26"/>
          <w:szCs w:val="26"/>
        </w:rPr>
      </w:pPr>
      <w:r w:rsidRPr="00992B90">
        <w:rPr>
          <w:sz w:val="26"/>
          <w:szCs w:val="26"/>
        </w:rPr>
        <w:t>Catalogue</w:t>
      </w:r>
      <w:r w:rsidR="004D0208" w:rsidRPr="00992B90">
        <w:rPr>
          <w:sz w:val="26"/>
          <w:szCs w:val="26"/>
        </w:rPr>
        <w:t>.</w:t>
      </w:r>
    </w:p>
    <w:p w14:paraId="1865425B" w14:textId="77777777" w:rsidR="00DC6561" w:rsidRPr="00992B90" w:rsidRDefault="00DC6561" w:rsidP="00992B90">
      <w:pPr>
        <w:pStyle w:val="ListParagraph"/>
        <w:numPr>
          <w:ilvl w:val="0"/>
          <w:numId w:val="8"/>
        </w:numPr>
        <w:spacing w:after="120" w:line="276" w:lineRule="auto"/>
        <w:ind w:left="1134" w:hanging="295"/>
        <w:rPr>
          <w:sz w:val="26"/>
          <w:szCs w:val="26"/>
        </w:rPr>
      </w:pPr>
      <w:r w:rsidRPr="00992B90">
        <w:rPr>
          <w:sz w:val="26"/>
          <w:szCs w:val="26"/>
        </w:rPr>
        <w:t xml:space="preserve">Các </w:t>
      </w:r>
      <w:proofErr w:type="spellStart"/>
      <w:r w:rsidRPr="00992B90">
        <w:rPr>
          <w:sz w:val="26"/>
          <w:szCs w:val="26"/>
        </w:rPr>
        <w:t>tài</w:t>
      </w:r>
      <w:proofErr w:type="spellEnd"/>
      <w:r w:rsidRPr="00992B90">
        <w:rPr>
          <w:sz w:val="26"/>
          <w:szCs w:val="26"/>
        </w:rPr>
        <w:t xml:space="preserve"> </w:t>
      </w:r>
      <w:proofErr w:type="spellStart"/>
      <w:r w:rsidRPr="00992B90">
        <w:rPr>
          <w:sz w:val="26"/>
          <w:szCs w:val="26"/>
        </w:rPr>
        <w:t>liệu</w:t>
      </w:r>
      <w:proofErr w:type="spellEnd"/>
      <w:r w:rsidRPr="00992B90">
        <w:rPr>
          <w:sz w:val="26"/>
          <w:szCs w:val="26"/>
        </w:rPr>
        <w:t xml:space="preserve"> </w:t>
      </w:r>
      <w:proofErr w:type="spellStart"/>
      <w:r w:rsidRPr="00992B90">
        <w:rPr>
          <w:sz w:val="26"/>
          <w:szCs w:val="26"/>
        </w:rPr>
        <w:t>liên</w:t>
      </w:r>
      <w:proofErr w:type="spellEnd"/>
      <w:r w:rsidRPr="00992B90">
        <w:rPr>
          <w:sz w:val="26"/>
          <w:szCs w:val="26"/>
        </w:rPr>
        <w:t xml:space="preserve"> </w:t>
      </w:r>
      <w:proofErr w:type="spellStart"/>
      <w:r w:rsidRPr="00992B90">
        <w:rPr>
          <w:sz w:val="26"/>
          <w:szCs w:val="26"/>
        </w:rPr>
        <w:t>quan</w:t>
      </w:r>
      <w:proofErr w:type="spellEnd"/>
      <w:r w:rsidRPr="00992B90">
        <w:rPr>
          <w:sz w:val="26"/>
          <w:szCs w:val="26"/>
        </w:rPr>
        <w:t xml:space="preserve"> </w:t>
      </w:r>
      <w:proofErr w:type="spellStart"/>
      <w:r w:rsidRPr="00992B90">
        <w:rPr>
          <w:sz w:val="26"/>
          <w:szCs w:val="26"/>
        </w:rPr>
        <w:t>khác</w:t>
      </w:r>
      <w:proofErr w:type="spellEnd"/>
      <w:r w:rsidRPr="00992B90">
        <w:rPr>
          <w:sz w:val="26"/>
          <w:szCs w:val="26"/>
        </w:rPr>
        <w:t xml:space="preserve"> (</w:t>
      </w:r>
      <w:proofErr w:type="spellStart"/>
      <w:r w:rsidRPr="00992B90">
        <w:rPr>
          <w:sz w:val="26"/>
          <w:szCs w:val="26"/>
        </w:rPr>
        <w:t>nếu</w:t>
      </w:r>
      <w:proofErr w:type="spellEnd"/>
      <w:r w:rsidRPr="00992B90">
        <w:rPr>
          <w:sz w:val="26"/>
          <w:szCs w:val="26"/>
        </w:rPr>
        <w:t xml:space="preserve"> </w:t>
      </w:r>
      <w:proofErr w:type="spellStart"/>
      <w:proofErr w:type="gramStart"/>
      <w:r w:rsidRPr="00992B90">
        <w:rPr>
          <w:sz w:val="26"/>
          <w:szCs w:val="26"/>
        </w:rPr>
        <w:t>có</w:t>
      </w:r>
      <w:proofErr w:type="spellEnd"/>
      <w:r w:rsidRPr="00992B90">
        <w:rPr>
          <w:sz w:val="26"/>
          <w:szCs w:val="26"/>
        </w:rPr>
        <w:t>)…</w:t>
      </w:r>
      <w:proofErr w:type="gramEnd"/>
      <w:r w:rsidRPr="00992B90">
        <w:rPr>
          <w:sz w:val="26"/>
          <w:szCs w:val="26"/>
        </w:rPr>
        <w:t>.</w:t>
      </w:r>
    </w:p>
    <w:p w14:paraId="7FAF582C" w14:textId="77777777" w:rsidR="00DC6561" w:rsidRPr="00992B90" w:rsidRDefault="00DC6561" w:rsidP="00992B90">
      <w:pPr>
        <w:spacing w:after="120" w:line="276" w:lineRule="auto"/>
        <w:ind w:left="839"/>
        <w:rPr>
          <w:i/>
          <w:iCs/>
          <w:sz w:val="26"/>
          <w:szCs w:val="26"/>
        </w:rPr>
      </w:pPr>
      <w:r w:rsidRPr="00992B90">
        <w:rPr>
          <w:b/>
          <w:bCs/>
          <w:i/>
          <w:iCs/>
          <w:sz w:val="26"/>
          <w:szCs w:val="26"/>
        </w:rPr>
        <w:t xml:space="preserve">Lưu ý: </w:t>
      </w:r>
      <w:proofErr w:type="spellStart"/>
      <w:r w:rsidRPr="00992B90">
        <w:rPr>
          <w:b/>
          <w:bCs/>
          <w:i/>
          <w:iCs/>
          <w:sz w:val="26"/>
          <w:szCs w:val="26"/>
        </w:rPr>
        <w:t>đề</w:t>
      </w:r>
      <w:proofErr w:type="spellEnd"/>
      <w:r w:rsidRPr="00992B90">
        <w:rPr>
          <w:b/>
          <w:bCs/>
          <w:i/>
          <w:iCs/>
          <w:sz w:val="26"/>
          <w:szCs w:val="26"/>
        </w:rPr>
        <w:t xml:space="preserve"> </w:t>
      </w:r>
      <w:proofErr w:type="spellStart"/>
      <w:r w:rsidRPr="00992B90">
        <w:rPr>
          <w:b/>
          <w:bCs/>
          <w:i/>
          <w:iCs/>
          <w:sz w:val="26"/>
          <w:szCs w:val="26"/>
        </w:rPr>
        <w:t>nghị</w:t>
      </w:r>
      <w:proofErr w:type="spellEnd"/>
      <w:r w:rsidRPr="00992B90">
        <w:rPr>
          <w:b/>
          <w:bCs/>
          <w:i/>
          <w:iCs/>
          <w:sz w:val="26"/>
          <w:szCs w:val="26"/>
        </w:rPr>
        <w:t xml:space="preserve"> </w:t>
      </w:r>
      <w:proofErr w:type="spellStart"/>
      <w:r w:rsidRPr="00992B90">
        <w:rPr>
          <w:b/>
          <w:bCs/>
          <w:i/>
          <w:iCs/>
          <w:sz w:val="26"/>
          <w:szCs w:val="26"/>
        </w:rPr>
        <w:t>nhà</w:t>
      </w:r>
      <w:proofErr w:type="spellEnd"/>
      <w:r w:rsidRPr="00992B90">
        <w:rPr>
          <w:b/>
          <w:bCs/>
          <w:i/>
          <w:iCs/>
          <w:sz w:val="26"/>
          <w:szCs w:val="26"/>
        </w:rPr>
        <w:t xml:space="preserve"> </w:t>
      </w:r>
      <w:proofErr w:type="spellStart"/>
      <w:r w:rsidRPr="00992B90">
        <w:rPr>
          <w:b/>
          <w:bCs/>
          <w:i/>
          <w:iCs/>
          <w:sz w:val="26"/>
          <w:szCs w:val="26"/>
        </w:rPr>
        <w:t>thầu</w:t>
      </w:r>
      <w:proofErr w:type="spellEnd"/>
      <w:r w:rsidRPr="00992B90">
        <w:rPr>
          <w:b/>
          <w:bCs/>
          <w:i/>
          <w:iCs/>
          <w:sz w:val="26"/>
          <w:szCs w:val="26"/>
        </w:rPr>
        <w:t xml:space="preserve"> </w:t>
      </w:r>
      <w:proofErr w:type="spellStart"/>
      <w:r w:rsidRPr="00992B90">
        <w:rPr>
          <w:b/>
          <w:bCs/>
          <w:i/>
          <w:iCs/>
          <w:sz w:val="26"/>
          <w:szCs w:val="26"/>
        </w:rPr>
        <w:t>tách</w:t>
      </w:r>
      <w:proofErr w:type="spellEnd"/>
      <w:r w:rsidRPr="00992B90">
        <w:rPr>
          <w:b/>
          <w:bCs/>
          <w:i/>
          <w:iCs/>
          <w:sz w:val="26"/>
          <w:szCs w:val="26"/>
        </w:rPr>
        <w:t xml:space="preserve"> </w:t>
      </w:r>
      <w:proofErr w:type="spellStart"/>
      <w:r w:rsidRPr="00992B90">
        <w:rPr>
          <w:b/>
          <w:bCs/>
          <w:i/>
          <w:iCs/>
          <w:sz w:val="26"/>
          <w:szCs w:val="26"/>
        </w:rPr>
        <w:t>riêng</w:t>
      </w:r>
      <w:proofErr w:type="spellEnd"/>
      <w:r w:rsidRPr="00992B90">
        <w:rPr>
          <w:b/>
          <w:bCs/>
          <w:i/>
          <w:iCs/>
          <w:sz w:val="26"/>
          <w:szCs w:val="26"/>
        </w:rPr>
        <w:t xml:space="preserve"> </w:t>
      </w:r>
      <w:proofErr w:type="spellStart"/>
      <w:r w:rsidRPr="00992B90">
        <w:rPr>
          <w:b/>
          <w:bCs/>
          <w:i/>
          <w:iCs/>
          <w:sz w:val="26"/>
          <w:szCs w:val="26"/>
        </w:rPr>
        <w:t>từng</w:t>
      </w:r>
      <w:proofErr w:type="spellEnd"/>
      <w:r w:rsidRPr="00992B90">
        <w:rPr>
          <w:b/>
          <w:bCs/>
          <w:i/>
          <w:iCs/>
          <w:sz w:val="26"/>
          <w:szCs w:val="26"/>
        </w:rPr>
        <w:t xml:space="preserve"> file </w:t>
      </w:r>
      <w:proofErr w:type="spellStart"/>
      <w:r w:rsidRPr="00992B90">
        <w:rPr>
          <w:b/>
          <w:bCs/>
          <w:i/>
          <w:iCs/>
          <w:sz w:val="26"/>
          <w:szCs w:val="26"/>
        </w:rPr>
        <w:t>tài</w:t>
      </w:r>
      <w:proofErr w:type="spellEnd"/>
      <w:r w:rsidRPr="00992B90">
        <w:rPr>
          <w:b/>
          <w:bCs/>
          <w:i/>
          <w:iCs/>
          <w:sz w:val="26"/>
          <w:szCs w:val="26"/>
        </w:rPr>
        <w:t xml:space="preserve"> </w:t>
      </w:r>
      <w:proofErr w:type="spellStart"/>
      <w:r w:rsidRPr="00992B90">
        <w:rPr>
          <w:b/>
          <w:bCs/>
          <w:i/>
          <w:iCs/>
          <w:sz w:val="26"/>
          <w:szCs w:val="26"/>
        </w:rPr>
        <w:t>liệu</w:t>
      </w:r>
      <w:proofErr w:type="spellEnd"/>
      <w:r w:rsidRPr="00992B90">
        <w:rPr>
          <w:b/>
          <w:bCs/>
          <w:i/>
          <w:iCs/>
          <w:sz w:val="26"/>
          <w:szCs w:val="26"/>
        </w:rPr>
        <w:t xml:space="preserve"> </w:t>
      </w:r>
      <w:proofErr w:type="spellStart"/>
      <w:r w:rsidRPr="00992B90">
        <w:rPr>
          <w:b/>
          <w:bCs/>
          <w:i/>
          <w:iCs/>
          <w:sz w:val="26"/>
          <w:szCs w:val="26"/>
        </w:rPr>
        <w:t>kỹ</w:t>
      </w:r>
      <w:proofErr w:type="spellEnd"/>
      <w:r w:rsidRPr="00992B90">
        <w:rPr>
          <w:b/>
          <w:bCs/>
          <w:i/>
          <w:iCs/>
          <w:sz w:val="26"/>
          <w:szCs w:val="26"/>
        </w:rPr>
        <w:t xml:space="preserve"> </w:t>
      </w:r>
      <w:proofErr w:type="spellStart"/>
      <w:r w:rsidRPr="00992B90">
        <w:rPr>
          <w:b/>
          <w:bCs/>
          <w:i/>
          <w:iCs/>
          <w:sz w:val="26"/>
          <w:szCs w:val="26"/>
        </w:rPr>
        <w:t>thuật</w:t>
      </w:r>
      <w:proofErr w:type="spellEnd"/>
      <w:r w:rsidRPr="00992B90">
        <w:rPr>
          <w:b/>
          <w:bCs/>
          <w:i/>
          <w:iCs/>
          <w:sz w:val="26"/>
          <w:szCs w:val="26"/>
        </w:rPr>
        <w:t xml:space="preserve"> (catalogue, datasheet…), </w:t>
      </w:r>
      <w:proofErr w:type="spellStart"/>
      <w:r w:rsidRPr="00992B90">
        <w:rPr>
          <w:b/>
          <w:bCs/>
          <w:i/>
          <w:iCs/>
          <w:sz w:val="26"/>
          <w:szCs w:val="26"/>
        </w:rPr>
        <w:t>không</w:t>
      </w:r>
      <w:proofErr w:type="spellEnd"/>
      <w:r w:rsidRPr="00992B90">
        <w:rPr>
          <w:b/>
          <w:bCs/>
          <w:i/>
          <w:iCs/>
          <w:sz w:val="26"/>
          <w:szCs w:val="26"/>
        </w:rPr>
        <w:t xml:space="preserve"> </w:t>
      </w:r>
      <w:proofErr w:type="spellStart"/>
      <w:r w:rsidRPr="00992B90">
        <w:rPr>
          <w:b/>
          <w:bCs/>
          <w:i/>
          <w:iCs/>
          <w:sz w:val="26"/>
          <w:szCs w:val="26"/>
        </w:rPr>
        <w:t>gộp</w:t>
      </w:r>
      <w:proofErr w:type="spellEnd"/>
      <w:r w:rsidRPr="00992B90">
        <w:rPr>
          <w:b/>
          <w:bCs/>
          <w:i/>
          <w:iCs/>
          <w:sz w:val="26"/>
          <w:szCs w:val="26"/>
        </w:rPr>
        <w:t xml:space="preserve"> </w:t>
      </w:r>
      <w:proofErr w:type="spellStart"/>
      <w:r w:rsidRPr="00992B90">
        <w:rPr>
          <w:b/>
          <w:bCs/>
          <w:i/>
          <w:iCs/>
          <w:sz w:val="26"/>
          <w:szCs w:val="26"/>
        </w:rPr>
        <w:t>chung</w:t>
      </w:r>
      <w:proofErr w:type="spellEnd"/>
      <w:r w:rsidRPr="00992B90">
        <w:rPr>
          <w:b/>
          <w:bCs/>
          <w:i/>
          <w:iCs/>
          <w:sz w:val="26"/>
          <w:szCs w:val="26"/>
        </w:rPr>
        <w:t xml:space="preserve"> </w:t>
      </w:r>
      <w:proofErr w:type="spellStart"/>
      <w:r w:rsidRPr="00992B90">
        <w:rPr>
          <w:b/>
          <w:bCs/>
          <w:i/>
          <w:iCs/>
          <w:sz w:val="26"/>
          <w:szCs w:val="26"/>
        </w:rPr>
        <w:t>tất</w:t>
      </w:r>
      <w:proofErr w:type="spellEnd"/>
      <w:r w:rsidRPr="00992B90">
        <w:rPr>
          <w:b/>
          <w:bCs/>
          <w:i/>
          <w:iCs/>
          <w:sz w:val="26"/>
          <w:szCs w:val="26"/>
        </w:rPr>
        <w:t xml:space="preserve"> </w:t>
      </w:r>
      <w:proofErr w:type="spellStart"/>
      <w:r w:rsidRPr="00992B90">
        <w:rPr>
          <w:b/>
          <w:bCs/>
          <w:i/>
          <w:iCs/>
          <w:sz w:val="26"/>
          <w:szCs w:val="26"/>
        </w:rPr>
        <w:t>cả</w:t>
      </w:r>
      <w:proofErr w:type="spellEnd"/>
      <w:r w:rsidRPr="00992B90">
        <w:rPr>
          <w:b/>
          <w:bCs/>
          <w:i/>
          <w:iCs/>
          <w:sz w:val="26"/>
          <w:szCs w:val="26"/>
        </w:rPr>
        <w:t xml:space="preserve"> </w:t>
      </w:r>
      <w:proofErr w:type="spellStart"/>
      <w:r w:rsidRPr="00992B90">
        <w:rPr>
          <w:b/>
          <w:bCs/>
          <w:i/>
          <w:iCs/>
          <w:sz w:val="26"/>
          <w:szCs w:val="26"/>
        </w:rPr>
        <w:t>tài</w:t>
      </w:r>
      <w:proofErr w:type="spellEnd"/>
      <w:r w:rsidRPr="00992B90">
        <w:rPr>
          <w:b/>
          <w:bCs/>
          <w:i/>
          <w:iCs/>
          <w:sz w:val="26"/>
          <w:szCs w:val="26"/>
        </w:rPr>
        <w:t xml:space="preserve"> </w:t>
      </w:r>
      <w:proofErr w:type="spellStart"/>
      <w:r w:rsidRPr="00992B90">
        <w:rPr>
          <w:b/>
          <w:bCs/>
          <w:i/>
          <w:iCs/>
          <w:sz w:val="26"/>
          <w:szCs w:val="26"/>
        </w:rPr>
        <w:t>liệu</w:t>
      </w:r>
      <w:proofErr w:type="spellEnd"/>
      <w:r w:rsidRPr="00992B90">
        <w:rPr>
          <w:b/>
          <w:bCs/>
          <w:i/>
          <w:iCs/>
          <w:sz w:val="26"/>
          <w:szCs w:val="26"/>
        </w:rPr>
        <w:t xml:space="preserve"> </w:t>
      </w:r>
      <w:proofErr w:type="spellStart"/>
      <w:r w:rsidRPr="00992B90">
        <w:rPr>
          <w:b/>
          <w:bCs/>
          <w:i/>
          <w:iCs/>
          <w:sz w:val="26"/>
          <w:szCs w:val="26"/>
        </w:rPr>
        <w:t>kỹ</w:t>
      </w:r>
      <w:proofErr w:type="spellEnd"/>
      <w:r w:rsidRPr="00992B90">
        <w:rPr>
          <w:b/>
          <w:bCs/>
          <w:i/>
          <w:iCs/>
          <w:sz w:val="26"/>
          <w:szCs w:val="26"/>
        </w:rPr>
        <w:t xml:space="preserve"> </w:t>
      </w:r>
      <w:proofErr w:type="spellStart"/>
      <w:r w:rsidRPr="00992B90">
        <w:rPr>
          <w:b/>
          <w:bCs/>
          <w:i/>
          <w:iCs/>
          <w:sz w:val="26"/>
          <w:szCs w:val="26"/>
        </w:rPr>
        <w:t>thuật</w:t>
      </w:r>
      <w:proofErr w:type="spellEnd"/>
      <w:r w:rsidRPr="00992B90">
        <w:rPr>
          <w:b/>
          <w:bCs/>
          <w:i/>
          <w:iCs/>
          <w:sz w:val="26"/>
          <w:szCs w:val="26"/>
        </w:rPr>
        <w:t xml:space="preserve"> </w:t>
      </w:r>
      <w:proofErr w:type="spellStart"/>
      <w:r w:rsidRPr="00992B90">
        <w:rPr>
          <w:b/>
          <w:bCs/>
          <w:i/>
          <w:iCs/>
          <w:sz w:val="26"/>
          <w:szCs w:val="26"/>
        </w:rPr>
        <w:t>vào</w:t>
      </w:r>
      <w:proofErr w:type="spellEnd"/>
      <w:r w:rsidRPr="00992B90">
        <w:rPr>
          <w:b/>
          <w:bCs/>
          <w:i/>
          <w:iCs/>
          <w:sz w:val="26"/>
          <w:szCs w:val="26"/>
        </w:rPr>
        <w:t xml:space="preserve"> 1 file</w:t>
      </w:r>
      <w:r w:rsidRPr="00992B90">
        <w:rPr>
          <w:i/>
          <w:iCs/>
          <w:sz w:val="26"/>
          <w:szCs w:val="26"/>
        </w:rPr>
        <w:t xml:space="preserve">. </w:t>
      </w:r>
      <w:proofErr w:type="spellStart"/>
      <w:r w:rsidRPr="00992B90">
        <w:rPr>
          <w:i/>
          <w:iCs/>
          <w:sz w:val="26"/>
          <w:szCs w:val="26"/>
        </w:rPr>
        <w:t>Yêu</w:t>
      </w:r>
      <w:proofErr w:type="spellEnd"/>
      <w:r w:rsidRPr="00992B90">
        <w:rPr>
          <w:i/>
          <w:iCs/>
          <w:sz w:val="26"/>
          <w:szCs w:val="26"/>
        </w:rPr>
        <w:t xml:space="preserve"> </w:t>
      </w:r>
      <w:proofErr w:type="spellStart"/>
      <w:r w:rsidRPr="00992B90">
        <w:rPr>
          <w:i/>
          <w:iCs/>
          <w:sz w:val="26"/>
          <w:szCs w:val="26"/>
        </w:rPr>
        <w:t>cầu</w:t>
      </w:r>
      <w:proofErr w:type="spellEnd"/>
      <w:r w:rsidRPr="00992B90">
        <w:rPr>
          <w:i/>
          <w:iCs/>
          <w:sz w:val="26"/>
          <w:szCs w:val="26"/>
        </w:rPr>
        <w:t xml:space="preserve"> </w:t>
      </w:r>
      <w:proofErr w:type="spellStart"/>
      <w:r w:rsidRPr="00992B90">
        <w:rPr>
          <w:i/>
          <w:iCs/>
          <w:sz w:val="26"/>
          <w:szCs w:val="26"/>
        </w:rPr>
        <w:t>đặt</w:t>
      </w:r>
      <w:proofErr w:type="spellEnd"/>
      <w:r w:rsidRPr="00992B90">
        <w:rPr>
          <w:i/>
          <w:iCs/>
          <w:sz w:val="26"/>
          <w:szCs w:val="26"/>
        </w:rPr>
        <w:t xml:space="preserve"> </w:t>
      </w:r>
      <w:proofErr w:type="spellStart"/>
      <w:r w:rsidRPr="00992B90">
        <w:rPr>
          <w:i/>
          <w:iCs/>
          <w:sz w:val="26"/>
          <w:szCs w:val="26"/>
        </w:rPr>
        <w:t>tên</w:t>
      </w:r>
      <w:proofErr w:type="spellEnd"/>
      <w:r w:rsidRPr="00992B90">
        <w:rPr>
          <w:i/>
          <w:iCs/>
          <w:sz w:val="26"/>
          <w:szCs w:val="26"/>
        </w:rPr>
        <w:t xml:space="preserve"> file </w:t>
      </w:r>
      <w:proofErr w:type="spellStart"/>
      <w:r w:rsidRPr="00992B90">
        <w:rPr>
          <w:i/>
          <w:iCs/>
          <w:sz w:val="26"/>
          <w:szCs w:val="26"/>
        </w:rPr>
        <w:t>đúng</w:t>
      </w:r>
      <w:proofErr w:type="spellEnd"/>
      <w:r w:rsidRPr="00992B90">
        <w:rPr>
          <w:i/>
          <w:iCs/>
          <w:sz w:val="26"/>
          <w:szCs w:val="26"/>
        </w:rPr>
        <w:t xml:space="preserve"> </w:t>
      </w:r>
      <w:proofErr w:type="spellStart"/>
      <w:r w:rsidRPr="00992B90">
        <w:rPr>
          <w:i/>
          <w:iCs/>
          <w:sz w:val="26"/>
          <w:szCs w:val="26"/>
        </w:rPr>
        <w:t>theo</w:t>
      </w:r>
      <w:proofErr w:type="spellEnd"/>
      <w:r w:rsidRPr="00992B90">
        <w:rPr>
          <w:i/>
          <w:iCs/>
          <w:sz w:val="26"/>
          <w:szCs w:val="26"/>
        </w:rPr>
        <w:t xml:space="preserve"> </w:t>
      </w:r>
      <w:proofErr w:type="spellStart"/>
      <w:r w:rsidRPr="00992B90">
        <w:rPr>
          <w:i/>
          <w:iCs/>
          <w:sz w:val="26"/>
          <w:szCs w:val="26"/>
        </w:rPr>
        <w:t>tên</w:t>
      </w:r>
      <w:proofErr w:type="spellEnd"/>
      <w:r w:rsidRPr="00992B90">
        <w:rPr>
          <w:i/>
          <w:iCs/>
          <w:sz w:val="26"/>
          <w:szCs w:val="26"/>
        </w:rPr>
        <w:t xml:space="preserve"> </w:t>
      </w:r>
      <w:proofErr w:type="spellStart"/>
      <w:r w:rsidRPr="00992B90">
        <w:rPr>
          <w:i/>
          <w:iCs/>
          <w:sz w:val="26"/>
          <w:szCs w:val="26"/>
        </w:rPr>
        <w:t>tài</w:t>
      </w:r>
      <w:proofErr w:type="spellEnd"/>
      <w:r w:rsidRPr="00992B90">
        <w:rPr>
          <w:i/>
          <w:iCs/>
          <w:sz w:val="26"/>
          <w:szCs w:val="26"/>
        </w:rPr>
        <w:t xml:space="preserve"> </w:t>
      </w:r>
      <w:proofErr w:type="spellStart"/>
      <w:r w:rsidRPr="00992B90">
        <w:rPr>
          <w:i/>
          <w:iCs/>
          <w:sz w:val="26"/>
          <w:szCs w:val="26"/>
        </w:rPr>
        <w:t>liệu</w:t>
      </w:r>
      <w:proofErr w:type="spellEnd"/>
      <w:r w:rsidRPr="00992B90">
        <w:rPr>
          <w:i/>
          <w:iCs/>
          <w:sz w:val="26"/>
          <w:szCs w:val="26"/>
        </w:rPr>
        <w:t xml:space="preserve"> </w:t>
      </w:r>
      <w:proofErr w:type="spellStart"/>
      <w:r w:rsidRPr="00992B90">
        <w:rPr>
          <w:i/>
          <w:iCs/>
          <w:sz w:val="26"/>
          <w:szCs w:val="26"/>
        </w:rPr>
        <w:t>dùng</w:t>
      </w:r>
      <w:proofErr w:type="spellEnd"/>
      <w:r w:rsidRPr="00992B90">
        <w:rPr>
          <w:i/>
          <w:iCs/>
          <w:sz w:val="26"/>
          <w:szCs w:val="26"/>
        </w:rPr>
        <w:t xml:space="preserve"> </w:t>
      </w:r>
      <w:proofErr w:type="spellStart"/>
      <w:r w:rsidRPr="00992B90">
        <w:rPr>
          <w:i/>
          <w:iCs/>
          <w:sz w:val="26"/>
          <w:szCs w:val="26"/>
        </w:rPr>
        <w:t>để</w:t>
      </w:r>
      <w:proofErr w:type="spellEnd"/>
      <w:r w:rsidRPr="00992B90">
        <w:rPr>
          <w:i/>
          <w:iCs/>
          <w:sz w:val="26"/>
          <w:szCs w:val="26"/>
        </w:rPr>
        <w:t xml:space="preserve"> </w:t>
      </w:r>
      <w:proofErr w:type="spellStart"/>
      <w:r w:rsidRPr="00992B90">
        <w:rPr>
          <w:i/>
          <w:iCs/>
          <w:sz w:val="26"/>
          <w:szCs w:val="26"/>
        </w:rPr>
        <w:t>tham</w:t>
      </w:r>
      <w:proofErr w:type="spellEnd"/>
      <w:r w:rsidRPr="00992B90">
        <w:rPr>
          <w:i/>
          <w:iCs/>
          <w:sz w:val="26"/>
          <w:szCs w:val="26"/>
        </w:rPr>
        <w:t xml:space="preserve"> </w:t>
      </w:r>
      <w:proofErr w:type="spellStart"/>
      <w:r w:rsidRPr="00992B90">
        <w:rPr>
          <w:i/>
          <w:iCs/>
          <w:sz w:val="26"/>
          <w:szCs w:val="26"/>
        </w:rPr>
        <w:t>chiếu</w:t>
      </w:r>
      <w:proofErr w:type="spellEnd"/>
      <w:r w:rsidRPr="00992B90">
        <w:rPr>
          <w:i/>
          <w:iCs/>
          <w:sz w:val="26"/>
          <w:szCs w:val="26"/>
        </w:rPr>
        <w:t xml:space="preserve"> </w:t>
      </w:r>
      <w:proofErr w:type="spellStart"/>
      <w:r w:rsidRPr="00992B90">
        <w:rPr>
          <w:i/>
          <w:iCs/>
          <w:sz w:val="26"/>
          <w:szCs w:val="26"/>
        </w:rPr>
        <w:t>trong</w:t>
      </w:r>
      <w:proofErr w:type="spellEnd"/>
      <w:r w:rsidRPr="00992B90">
        <w:rPr>
          <w:i/>
          <w:iCs/>
          <w:sz w:val="26"/>
          <w:szCs w:val="26"/>
        </w:rPr>
        <w:t xml:space="preserve"> </w:t>
      </w:r>
      <w:proofErr w:type="spellStart"/>
      <w:r w:rsidRPr="00992B90">
        <w:rPr>
          <w:i/>
          <w:iCs/>
          <w:sz w:val="26"/>
          <w:szCs w:val="26"/>
        </w:rPr>
        <w:t>Bảng</w:t>
      </w:r>
      <w:proofErr w:type="spellEnd"/>
      <w:r w:rsidRPr="00992B90">
        <w:rPr>
          <w:i/>
          <w:iCs/>
          <w:sz w:val="26"/>
          <w:szCs w:val="26"/>
        </w:rPr>
        <w:t xml:space="preserve"> </w:t>
      </w:r>
      <w:proofErr w:type="spellStart"/>
      <w:r w:rsidRPr="00992B90">
        <w:rPr>
          <w:i/>
          <w:iCs/>
          <w:sz w:val="26"/>
          <w:szCs w:val="26"/>
        </w:rPr>
        <w:t>chào</w:t>
      </w:r>
      <w:proofErr w:type="spellEnd"/>
      <w:r w:rsidRPr="00992B90">
        <w:rPr>
          <w:i/>
          <w:iCs/>
          <w:sz w:val="26"/>
          <w:szCs w:val="26"/>
        </w:rPr>
        <w:t xml:space="preserve"> </w:t>
      </w:r>
      <w:proofErr w:type="spellStart"/>
      <w:r w:rsidRPr="00992B90">
        <w:rPr>
          <w:i/>
          <w:iCs/>
          <w:sz w:val="26"/>
          <w:szCs w:val="26"/>
        </w:rPr>
        <w:t>đáp</w:t>
      </w:r>
      <w:proofErr w:type="spellEnd"/>
      <w:r w:rsidRPr="00992B90">
        <w:rPr>
          <w:i/>
          <w:iCs/>
          <w:sz w:val="26"/>
          <w:szCs w:val="26"/>
        </w:rPr>
        <w:t xml:space="preserve"> </w:t>
      </w:r>
      <w:proofErr w:type="spellStart"/>
      <w:r w:rsidRPr="00992B90">
        <w:rPr>
          <w:i/>
          <w:iCs/>
          <w:sz w:val="26"/>
          <w:szCs w:val="26"/>
        </w:rPr>
        <w:t>ứng</w:t>
      </w:r>
      <w:proofErr w:type="spellEnd"/>
      <w:r w:rsidRPr="00992B90">
        <w:rPr>
          <w:i/>
          <w:iCs/>
          <w:sz w:val="26"/>
          <w:szCs w:val="26"/>
        </w:rPr>
        <w:t xml:space="preserve"> </w:t>
      </w:r>
      <w:proofErr w:type="spellStart"/>
      <w:r w:rsidRPr="00992B90">
        <w:rPr>
          <w:i/>
          <w:iCs/>
          <w:sz w:val="26"/>
          <w:szCs w:val="26"/>
        </w:rPr>
        <w:t>kỹ</w:t>
      </w:r>
      <w:proofErr w:type="spellEnd"/>
      <w:r w:rsidRPr="00992B90">
        <w:rPr>
          <w:i/>
          <w:iCs/>
          <w:sz w:val="26"/>
          <w:szCs w:val="26"/>
        </w:rPr>
        <w:t xml:space="preserve"> </w:t>
      </w:r>
      <w:proofErr w:type="spellStart"/>
      <w:r w:rsidRPr="00992B90">
        <w:rPr>
          <w:i/>
          <w:iCs/>
          <w:sz w:val="26"/>
          <w:szCs w:val="26"/>
        </w:rPr>
        <w:t>thuật</w:t>
      </w:r>
      <w:proofErr w:type="spellEnd"/>
      <w:r w:rsidRPr="00992B90">
        <w:rPr>
          <w:i/>
          <w:iCs/>
          <w:sz w:val="26"/>
          <w:szCs w:val="26"/>
        </w:rPr>
        <w:t xml:space="preserve"> </w:t>
      </w:r>
      <w:proofErr w:type="spellStart"/>
      <w:r w:rsidRPr="00992B90">
        <w:rPr>
          <w:i/>
          <w:iCs/>
          <w:sz w:val="26"/>
          <w:szCs w:val="26"/>
        </w:rPr>
        <w:t>và</w:t>
      </w:r>
      <w:proofErr w:type="spellEnd"/>
      <w:r w:rsidRPr="00992B90">
        <w:rPr>
          <w:i/>
          <w:iCs/>
          <w:sz w:val="26"/>
          <w:szCs w:val="26"/>
        </w:rPr>
        <w:t xml:space="preserve"> </w:t>
      </w:r>
      <w:proofErr w:type="spellStart"/>
      <w:r w:rsidRPr="00992B90">
        <w:rPr>
          <w:b/>
          <w:bCs/>
          <w:i/>
          <w:iCs/>
          <w:sz w:val="26"/>
          <w:szCs w:val="26"/>
        </w:rPr>
        <w:t>dùng</w:t>
      </w:r>
      <w:proofErr w:type="spellEnd"/>
      <w:r w:rsidRPr="00992B90">
        <w:rPr>
          <w:b/>
          <w:bCs/>
          <w:i/>
          <w:iCs/>
          <w:sz w:val="26"/>
          <w:szCs w:val="26"/>
        </w:rPr>
        <w:t xml:space="preserve"> </w:t>
      </w:r>
      <w:proofErr w:type="spellStart"/>
      <w:r w:rsidRPr="00992B90">
        <w:rPr>
          <w:b/>
          <w:bCs/>
          <w:i/>
          <w:iCs/>
          <w:sz w:val="26"/>
          <w:szCs w:val="26"/>
        </w:rPr>
        <w:t>công</w:t>
      </w:r>
      <w:proofErr w:type="spellEnd"/>
      <w:r w:rsidRPr="00992B90">
        <w:rPr>
          <w:b/>
          <w:bCs/>
          <w:i/>
          <w:iCs/>
          <w:sz w:val="26"/>
          <w:szCs w:val="26"/>
        </w:rPr>
        <w:t xml:space="preserve"> </w:t>
      </w:r>
      <w:proofErr w:type="spellStart"/>
      <w:r w:rsidRPr="00992B90">
        <w:rPr>
          <w:b/>
          <w:bCs/>
          <w:i/>
          <w:iCs/>
          <w:sz w:val="26"/>
          <w:szCs w:val="26"/>
        </w:rPr>
        <w:t>cụ</w:t>
      </w:r>
      <w:proofErr w:type="spellEnd"/>
      <w:r w:rsidRPr="00992B90">
        <w:rPr>
          <w:b/>
          <w:bCs/>
          <w:i/>
          <w:iCs/>
          <w:sz w:val="26"/>
          <w:szCs w:val="26"/>
        </w:rPr>
        <w:t xml:space="preserve"> </w:t>
      </w:r>
      <w:proofErr w:type="spellStart"/>
      <w:r w:rsidRPr="00992B90">
        <w:rPr>
          <w:b/>
          <w:bCs/>
          <w:i/>
          <w:iCs/>
          <w:sz w:val="26"/>
          <w:szCs w:val="26"/>
        </w:rPr>
        <w:t>đánh</w:t>
      </w:r>
      <w:proofErr w:type="spellEnd"/>
      <w:r w:rsidRPr="00992B90">
        <w:rPr>
          <w:b/>
          <w:bCs/>
          <w:i/>
          <w:iCs/>
          <w:sz w:val="26"/>
          <w:szCs w:val="26"/>
        </w:rPr>
        <w:t xml:space="preserve"> </w:t>
      </w:r>
      <w:proofErr w:type="spellStart"/>
      <w:r w:rsidRPr="00992B90">
        <w:rPr>
          <w:b/>
          <w:bCs/>
          <w:i/>
          <w:iCs/>
          <w:sz w:val="26"/>
          <w:szCs w:val="26"/>
        </w:rPr>
        <w:t>dấu</w:t>
      </w:r>
      <w:proofErr w:type="spellEnd"/>
      <w:r w:rsidRPr="00992B90">
        <w:rPr>
          <w:b/>
          <w:bCs/>
          <w:i/>
          <w:iCs/>
          <w:sz w:val="26"/>
          <w:szCs w:val="26"/>
        </w:rPr>
        <w:t xml:space="preserve"> (highlight)</w:t>
      </w:r>
      <w:r w:rsidRPr="00992B90">
        <w:rPr>
          <w:i/>
          <w:iCs/>
          <w:sz w:val="26"/>
          <w:szCs w:val="26"/>
        </w:rPr>
        <w:t xml:space="preserve"> </w:t>
      </w:r>
      <w:proofErr w:type="spellStart"/>
      <w:r w:rsidRPr="00992B90">
        <w:rPr>
          <w:i/>
          <w:iCs/>
          <w:sz w:val="26"/>
          <w:szCs w:val="26"/>
        </w:rPr>
        <w:t>lên</w:t>
      </w:r>
      <w:proofErr w:type="spellEnd"/>
      <w:r w:rsidRPr="00992B90">
        <w:rPr>
          <w:i/>
          <w:iCs/>
          <w:sz w:val="26"/>
          <w:szCs w:val="26"/>
        </w:rPr>
        <w:t xml:space="preserve"> </w:t>
      </w:r>
      <w:proofErr w:type="spellStart"/>
      <w:r w:rsidRPr="00992B90">
        <w:rPr>
          <w:i/>
          <w:iCs/>
          <w:sz w:val="26"/>
          <w:szCs w:val="26"/>
        </w:rPr>
        <w:t>các</w:t>
      </w:r>
      <w:proofErr w:type="spellEnd"/>
      <w:r w:rsidRPr="00992B90">
        <w:rPr>
          <w:i/>
          <w:iCs/>
          <w:sz w:val="26"/>
          <w:szCs w:val="26"/>
        </w:rPr>
        <w:t xml:space="preserve"> </w:t>
      </w:r>
      <w:proofErr w:type="spellStart"/>
      <w:r w:rsidRPr="00992B90">
        <w:rPr>
          <w:i/>
          <w:iCs/>
          <w:sz w:val="26"/>
          <w:szCs w:val="26"/>
        </w:rPr>
        <w:t>nội</w:t>
      </w:r>
      <w:proofErr w:type="spellEnd"/>
      <w:r w:rsidRPr="00992B90">
        <w:rPr>
          <w:i/>
          <w:iCs/>
          <w:sz w:val="26"/>
          <w:szCs w:val="26"/>
        </w:rPr>
        <w:t xml:space="preserve"> dung </w:t>
      </w:r>
      <w:proofErr w:type="spellStart"/>
      <w:r w:rsidRPr="00992B90">
        <w:rPr>
          <w:i/>
          <w:iCs/>
          <w:sz w:val="26"/>
          <w:szCs w:val="26"/>
        </w:rPr>
        <w:t>kỹ</w:t>
      </w:r>
      <w:proofErr w:type="spellEnd"/>
      <w:r w:rsidRPr="00992B90">
        <w:rPr>
          <w:i/>
          <w:iCs/>
          <w:sz w:val="26"/>
          <w:szCs w:val="26"/>
        </w:rPr>
        <w:t xml:space="preserve"> </w:t>
      </w:r>
      <w:proofErr w:type="spellStart"/>
      <w:r w:rsidRPr="00992B90">
        <w:rPr>
          <w:i/>
          <w:iCs/>
          <w:sz w:val="26"/>
          <w:szCs w:val="26"/>
        </w:rPr>
        <w:t>thuật</w:t>
      </w:r>
      <w:proofErr w:type="spellEnd"/>
      <w:r w:rsidRPr="00992B90">
        <w:rPr>
          <w:i/>
          <w:iCs/>
          <w:sz w:val="26"/>
          <w:szCs w:val="26"/>
        </w:rPr>
        <w:t xml:space="preserve"> </w:t>
      </w:r>
      <w:proofErr w:type="spellStart"/>
      <w:r w:rsidRPr="00992B90">
        <w:rPr>
          <w:i/>
          <w:iCs/>
          <w:sz w:val="26"/>
          <w:szCs w:val="26"/>
        </w:rPr>
        <w:t>cụ</w:t>
      </w:r>
      <w:proofErr w:type="spellEnd"/>
      <w:r w:rsidRPr="00992B90">
        <w:rPr>
          <w:i/>
          <w:iCs/>
          <w:sz w:val="26"/>
          <w:szCs w:val="26"/>
        </w:rPr>
        <w:t xml:space="preserve"> </w:t>
      </w:r>
      <w:proofErr w:type="spellStart"/>
      <w:r w:rsidRPr="00992B90">
        <w:rPr>
          <w:i/>
          <w:iCs/>
          <w:sz w:val="26"/>
          <w:szCs w:val="26"/>
        </w:rPr>
        <w:t>thể</w:t>
      </w:r>
      <w:proofErr w:type="spellEnd"/>
      <w:r w:rsidRPr="00992B90">
        <w:rPr>
          <w:i/>
          <w:iCs/>
          <w:sz w:val="26"/>
          <w:szCs w:val="26"/>
        </w:rPr>
        <w:t xml:space="preserve"> </w:t>
      </w:r>
      <w:proofErr w:type="spellStart"/>
      <w:r w:rsidRPr="00992B90">
        <w:rPr>
          <w:i/>
          <w:iCs/>
          <w:sz w:val="26"/>
          <w:szCs w:val="26"/>
        </w:rPr>
        <w:t>chứng</w:t>
      </w:r>
      <w:proofErr w:type="spellEnd"/>
      <w:r w:rsidRPr="00992B90">
        <w:rPr>
          <w:i/>
          <w:iCs/>
          <w:sz w:val="26"/>
          <w:szCs w:val="26"/>
        </w:rPr>
        <w:t xml:space="preserve"> </w:t>
      </w:r>
      <w:proofErr w:type="spellStart"/>
      <w:r w:rsidRPr="00992B90">
        <w:rPr>
          <w:i/>
          <w:iCs/>
          <w:sz w:val="26"/>
          <w:szCs w:val="26"/>
        </w:rPr>
        <w:t>minh</w:t>
      </w:r>
      <w:proofErr w:type="spellEnd"/>
      <w:r w:rsidRPr="00992B90">
        <w:rPr>
          <w:i/>
          <w:iCs/>
          <w:sz w:val="26"/>
          <w:szCs w:val="26"/>
        </w:rPr>
        <w:t xml:space="preserve"> </w:t>
      </w:r>
      <w:proofErr w:type="spellStart"/>
      <w:r w:rsidRPr="00992B90">
        <w:rPr>
          <w:i/>
          <w:iCs/>
          <w:sz w:val="26"/>
          <w:szCs w:val="26"/>
        </w:rPr>
        <w:t>đặc</w:t>
      </w:r>
      <w:proofErr w:type="spellEnd"/>
      <w:r w:rsidRPr="00992B90">
        <w:rPr>
          <w:i/>
          <w:iCs/>
          <w:sz w:val="26"/>
          <w:szCs w:val="26"/>
        </w:rPr>
        <w:t xml:space="preserve"> </w:t>
      </w:r>
      <w:proofErr w:type="spellStart"/>
      <w:r w:rsidRPr="00992B90">
        <w:rPr>
          <w:i/>
          <w:iCs/>
          <w:sz w:val="26"/>
          <w:szCs w:val="26"/>
        </w:rPr>
        <w:t>tính</w:t>
      </w:r>
      <w:proofErr w:type="spellEnd"/>
      <w:r w:rsidRPr="00992B90">
        <w:rPr>
          <w:i/>
          <w:iCs/>
          <w:sz w:val="26"/>
          <w:szCs w:val="26"/>
        </w:rPr>
        <w:t xml:space="preserve">, </w:t>
      </w:r>
      <w:proofErr w:type="spellStart"/>
      <w:r w:rsidRPr="00992B90">
        <w:rPr>
          <w:i/>
          <w:iCs/>
          <w:sz w:val="26"/>
          <w:szCs w:val="26"/>
        </w:rPr>
        <w:t>thông</w:t>
      </w:r>
      <w:proofErr w:type="spellEnd"/>
      <w:r w:rsidRPr="00992B90">
        <w:rPr>
          <w:i/>
          <w:iCs/>
          <w:sz w:val="26"/>
          <w:szCs w:val="26"/>
        </w:rPr>
        <w:t xml:space="preserve"> </w:t>
      </w:r>
      <w:proofErr w:type="spellStart"/>
      <w:r w:rsidRPr="00992B90">
        <w:rPr>
          <w:i/>
          <w:iCs/>
          <w:sz w:val="26"/>
          <w:szCs w:val="26"/>
        </w:rPr>
        <w:t>số</w:t>
      </w:r>
      <w:proofErr w:type="spellEnd"/>
      <w:r w:rsidRPr="00992B90">
        <w:rPr>
          <w:i/>
          <w:iCs/>
          <w:sz w:val="26"/>
          <w:szCs w:val="26"/>
        </w:rPr>
        <w:t xml:space="preserve"> </w:t>
      </w:r>
      <w:proofErr w:type="spellStart"/>
      <w:r w:rsidRPr="00992B90">
        <w:rPr>
          <w:i/>
          <w:iCs/>
          <w:sz w:val="26"/>
          <w:szCs w:val="26"/>
        </w:rPr>
        <w:t>kỹ</w:t>
      </w:r>
      <w:proofErr w:type="spellEnd"/>
      <w:r w:rsidRPr="00992B90">
        <w:rPr>
          <w:i/>
          <w:iCs/>
          <w:sz w:val="26"/>
          <w:szCs w:val="26"/>
        </w:rPr>
        <w:t xml:space="preserve"> </w:t>
      </w:r>
      <w:proofErr w:type="spellStart"/>
      <w:r w:rsidRPr="00992B90">
        <w:rPr>
          <w:i/>
          <w:iCs/>
          <w:sz w:val="26"/>
          <w:szCs w:val="26"/>
        </w:rPr>
        <w:t>thuật</w:t>
      </w:r>
      <w:proofErr w:type="spellEnd"/>
      <w:r w:rsidRPr="00992B90">
        <w:rPr>
          <w:i/>
          <w:iCs/>
          <w:sz w:val="26"/>
          <w:szCs w:val="26"/>
        </w:rPr>
        <w:t xml:space="preserve"> </w:t>
      </w:r>
      <w:proofErr w:type="spellStart"/>
      <w:r w:rsidRPr="00992B90">
        <w:rPr>
          <w:i/>
          <w:iCs/>
          <w:sz w:val="26"/>
          <w:szCs w:val="26"/>
        </w:rPr>
        <w:t>của</w:t>
      </w:r>
      <w:proofErr w:type="spellEnd"/>
      <w:r w:rsidRPr="00992B90">
        <w:rPr>
          <w:i/>
          <w:iCs/>
          <w:sz w:val="26"/>
          <w:szCs w:val="26"/>
        </w:rPr>
        <w:t xml:space="preserve"> </w:t>
      </w:r>
      <w:proofErr w:type="spellStart"/>
      <w:r w:rsidRPr="00992B90">
        <w:rPr>
          <w:i/>
          <w:iCs/>
          <w:sz w:val="26"/>
          <w:szCs w:val="26"/>
        </w:rPr>
        <w:t>hàng</w:t>
      </w:r>
      <w:proofErr w:type="spellEnd"/>
      <w:r w:rsidRPr="00992B90">
        <w:rPr>
          <w:i/>
          <w:iCs/>
          <w:sz w:val="26"/>
          <w:szCs w:val="26"/>
        </w:rPr>
        <w:t xml:space="preserve"> </w:t>
      </w:r>
      <w:proofErr w:type="spellStart"/>
      <w:r w:rsidRPr="00992B90">
        <w:rPr>
          <w:i/>
          <w:iCs/>
          <w:sz w:val="26"/>
          <w:szCs w:val="26"/>
        </w:rPr>
        <w:t>hóa</w:t>
      </w:r>
      <w:proofErr w:type="spellEnd"/>
      <w:r w:rsidRPr="00992B90">
        <w:rPr>
          <w:i/>
          <w:iCs/>
          <w:sz w:val="26"/>
          <w:szCs w:val="26"/>
        </w:rPr>
        <w:t xml:space="preserve"> </w:t>
      </w:r>
      <w:proofErr w:type="spellStart"/>
      <w:r w:rsidRPr="00992B90">
        <w:rPr>
          <w:i/>
          <w:iCs/>
          <w:sz w:val="26"/>
          <w:szCs w:val="26"/>
        </w:rPr>
        <w:t>theo</w:t>
      </w:r>
      <w:proofErr w:type="spellEnd"/>
      <w:r w:rsidRPr="00992B90">
        <w:rPr>
          <w:i/>
          <w:iCs/>
          <w:sz w:val="26"/>
          <w:szCs w:val="26"/>
        </w:rPr>
        <w:t xml:space="preserve"> </w:t>
      </w:r>
      <w:proofErr w:type="spellStart"/>
      <w:r w:rsidRPr="00992B90">
        <w:rPr>
          <w:i/>
          <w:iCs/>
          <w:sz w:val="26"/>
          <w:szCs w:val="26"/>
        </w:rPr>
        <w:t>yêu</w:t>
      </w:r>
      <w:proofErr w:type="spellEnd"/>
      <w:r w:rsidRPr="00992B90">
        <w:rPr>
          <w:i/>
          <w:iCs/>
          <w:sz w:val="26"/>
          <w:szCs w:val="26"/>
        </w:rPr>
        <w:t xml:space="preserve"> </w:t>
      </w:r>
      <w:proofErr w:type="spellStart"/>
      <w:r w:rsidRPr="00992B90">
        <w:rPr>
          <w:i/>
          <w:iCs/>
          <w:sz w:val="26"/>
          <w:szCs w:val="26"/>
        </w:rPr>
        <w:t>cầu</w:t>
      </w:r>
      <w:proofErr w:type="spellEnd"/>
      <w:r w:rsidRPr="00992B90">
        <w:rPr>
          <w:i/>
          <w:iCs/>
          <w:sz w:val="26"/>
          <w:szCs w:val="26"/>
        </w:rPr>
        <w:t>.</w:t>
      </w:r>
    </w:p>
    <w:p w14:paraId="609FED7B" w14:textId="77777777" w:rsidR="00DC6561" w:rsidRPr="00992B90" w:rsidRDefault="00DC6561" w:rsidP="00992B90">
      <w:pPr>
        <w:spacing w:before="120" w:after="120" w:line="264" w:lineRule="auto"/>
        <w:ind w:firstLine="709"/>
        <w:rPr>
          <w:sz w:val="26"/>
          <w:szCs w:val="26"/>
          <w:lang w:val="es-ES_tradnl"/>
        </w:rPr>
      </w:pPr>
    </w:p>
    <w:p w14:paraId="7830320A" w14:textId="77777777" w:rsidR="00C40401" w:rsidRPr="00992B90" w:rsidRDefault="00C40401" w:rsidP="00992B90">
      <w:pPr>
        <w:spacing w:after="160" w:line="259" w:lineRule="auto"/>
        <w:jc w:val="left"/>
        <w:rPr>
          <w:b/>
          <w:bCs/>
          <w:sz w:val="26"/>
          <w:szCs w:val="26"/>
          <w:lang w:val="es-ES_tradnl"/>
        </w:rPr>
      </w:pPr>
      <w:r w:rsidRPr="00992B90">
        <w:rPr>
          <w:b/>
          <w:bCs/>
          <w:sz w:val="26"/>
          <w:szCs w:val="26"/>
          <w:lang w:val="es-ES_tradnl"/>
        </w:rPr>
        <w:br w:type="page"/>
      </w:r>
    </w:p>
    <w:p w14:paraId="4B65F908" w14:textId="45C6D6EE" w:rsidR="00C01D27" w:rsidRPr="00992B90" w:rsidRDefault="00C01D27" w:rsidP="00992B90">
      <w:pPr>
        <w:spacing w:before="120" w:after="120" w:line="264" w:lineRule="auto"/>
        <w:ind w:firstLine="709"/>
        <w:jc w:val="center"/>
        <w:rPr>
          <w:b/>
          <w:bCs/>
          <w:sz w:val="26"/>
          <w:szCs w:val="26"/>
          <w:lang w:val="es-ES_tradnl"/>
        </w:rPr>
      </w:pPr>
      <w:r w:rsidRPr="00992B90">
        <w:rPr>
          <w:b/>
          <w:bCs/>
          <w:sz w:val="26"/>
          <w:szCs w:val="26"/>
          <w:lang w:val="es-ES_tradnl"/>
        </w:rPr>
        <w:lastRenderedPageBreak/>
        <w:t>PHỤ LỤC</w:t>
      </w:r>
    </w:p>
    <w:p w14:paraId="397F0450" w14:textId="6C00584B" w:rsidR="00C01D27" w:rsidRPr="00992B90" w:rsidRDefault="00C01D27" w:rsidP="00992B90">
      <w:pPr>
        <w:pStyle w:val="ListParagraph"/>
        <w:numPr>
          <w:ilvl w:val="0"/>
          <w:numId w:val="3"/>
        </w:numPr>
        <w:spacing w:before="120" w:after="120" w:line="264" w:lineRule="auto"/>
        <w:rPr>
          <w:sz w:val="26"/>
          <w:szCs w:val="26"/>
          <w:lang w:val="es-ES_tradnl"/>
        </w:rPr>
      </w:pPr>
      <w:proofErr w:type="spellStart"/>
      <w:r w:rsidRPr="00992B90">
        <w:rPr>
          <w:b/>
          <w:bCs/>
          <w:sz w:val="26"/>
          <w:szCs w:val="26"/>
          <w:lang w:val="es-ES_tradnl"/>
        </w:rPr>
        <w:t>Mẫu</w:t>
      </w:r>
      <w:proofErr w:type="spellEnd"/>
      <w:r w:rsidRPr="00992B90">
        <w:rPr>
          <w:b/>
          <w:bCs/>
          <w:sz w:val="26"/>
          <w:szCs w:val="26"/>
          <w:lang w:val="es-ES_tradnl"/>
        </w:rPr>
        <w:t xml:space="preserve"> 01</w:t>
      </w:r>
      <w:r w:rsidRPr="00992B90">
        <w:rPr>
          <w:sz w:val="26"/>
          <w:szCs w:val="26"/>
          <w:lang w:val="es-ES_tradnl"/>
        </w:rPr>
        <w:t xml:space="preserve">: </w:t>
      </w:r>
      <w:proofErr w:type="spellStart"/>
      <w:r w:rsidRPr="00992B90">
        <w:rPr>
          <w:sz w:val="26"/>
          <w:szCs w:val="26"/>
          <w:lang w:val="es-ES_tradnl"/>
        </w:rPr>
        <w:t>Mẫu</w:t>
      </w:r>
      <w:proofErr w:type="spellEnd"/>
      <w:r w:rsidRPr="00992B90">
        <w:rPr>
          <w:sz w:val="26"/>
          <w:szCs w:val="26"/>
          <w:lang w:val="es-ES_tradnl"/>
        </w:rPr>
        <w:t xml:space="preserve"> </w:t>
      </w:r>
      <w:proofErr w:type="spellStart"/>
      <w:r w:rsidRPr="00992B90">
        <w:rPr>
          <w:sz w:val="26"/>
          <w:szCs w:val="26"/>
          <w:lang w:val="es-ES_tradnl"/>
        </w:rPr>
        <w:t>bản</w:t>
      </w:r>
      <w:proofErr w:type="spellEnd"/>
      <w:r w:rsidRPr="00992B90">
        <w:rPr>
          <w:sz w:val="26"/>
          <w:szCs w:val="26"/>
          <w:lang w:val="es-ES_tradnl"/>
        </w:rPr>
        <w:t xml:space="preserve"> </w:t>
      </w:r>
      <w:proofErr w:type="spellStart"/>
      <w:r w:rsidRPr="00992B90">
        <w:rPr>
          <w:sz w:val="26"/>
          <w:szCs w:val="26"/>
          <w:lang w:val="es-ES_tradnl"/>
        </w:rPr>
        <w:t>cam</w:t>
      </w:r>
      <w:proofErr w:type="spellEnd"/>
      <w:r w:rsidRPr="00992B90">
        <w:rPr>
          <w:sz w:val="26"/>
          <w:szCs w:val="26"/>
          <w:lang w:val="es-ES_tradnl"/>
        </w:rPr>
        <w:t xml:space="preserve"> </w:t>
      </w:r>
      <w:proofErr w:type="spellStart"/>
      <w:r w:rsidRPr="00992B90">
        <w:rPr>
          <w:sz w:val="26"/>
          <w:szCs w:val="26"/>
          <w:lang w:val="es-ES_tradnl"/>
        </w:rPr>
        <w:t>kết</w:t>
      </w:r>
      <w:proofErr w:type="spellEnd"/>
    </w:p>
    <w:p w14:paraId="3424DCA5" w14:textId="77777777" w:rsidR="00B071FB" w:rsidRPr="00992B90" w:rsidRDefault="00B071FB" w:rsidP="00992B90">
      <w:pPr>
        <w:tabs>
          <w:tab w:val="left" w:pos="3405"/>
          <w:tab w:val="center" w:pos="4658"/>
        </w:tabs>
        <w:ind w:right="43"/>
        <w:jc w:val="center"/>
        <w:rPr>
          <w:b/>
          <w:bCs/>
          <w:sz w:val="26"/>
          <w:szCs w:val="26"/>
        </w:rPr>
      </w:pPr>
      <w:r w:rsidRPr="00992B90">
        <w:rPr>
          <w:b/>
          <w:bCs/>
          <w:sz w:val="26"/>
          <w:szCs w:val="26"/>
        </w:rPr>
        <w:t>BẢN CAM KẾT</w:t>
      </w:r>
    </w:p>
    <w:p w14:paraId="05316C4E" w14:textId="5DFF0062" w:rsidR="00B071FB" w:rsidRPr="00992B90" w:rsidRDefault="00B071FB" w:rsidP="00992B90">
      <w:pPr>
        <w:ind w:right="43"/>
        <w:jc w:val="right"/>
        <w:rPr>
          <w:sz w:val="26"/>
          <w:szCs w:val="26"/>
        </w:rPr>
      </w:pPr>
      <w:r w:rsidRPr="00992B90">
        <w:rPr>
          <w:sz w:val="26"/>
          <w:szCs w:val="26"/>
        </w:rPr>
        <w:t xml:space="preserve">______, </w:t>
      </w:r>
      <w:proofErr w:type="spellStart"/>
      <w:r w:rsidRPr="00992B90">
        <w:rPr>
          <w:sz w:val="26"/>
          <w:szCs w:val="26"/>
        </w:rPr>
        <w:t>ngày</w:t>
      </w:r>
      <w:proofErr w:type="spellEnd"/>
      <w:r w:rsidRPr="00992B90">
        <w:rPr>
          <w:sz w:val="26"/>
          <w:szCs w:val="26"/>
        </w:rPr>
        <w:t>_____</w:t>
      </w:r>
      <w:proofErr w:type="spellStart"/>
      <w:r w:rsidRPr="00992B90">
        <w:rPr>
          <w:sz w:val="26"/>
          <w:szCs w:val="26"/>
        </w:rPr>
        <w:t>tháng</w:t>
      </w:r>
      <w:proofErr w:type="spellEnd"/>
      <w:r w:rsidRPr="00992B90">
        <w:rPr>
          <w:sz w:val="26"/>
          <w:szCs w:val="26"/>
        </w:rPr>
        <w:t xml:space="preserve"> ______</w:t>
      </w:r>
      <w:proofErr w:type="spellStart"/>
      <w:r w:rsidRPr="00992B90">
        <w:rPr>
          <w:sz w:val="26"/>
          <w:szCs w:val="26"/>
        </w:rPr>
        <w:t>năm</w:t>
      </w:r>
      <w:proofErr w:type="spellEnd"/>
      <w:r w:rsidRPr="00992B90">
        <w:rPr>
          <w:sz w:val="26"/>
          <w:szCs w:val="26"/>
        </w:rPr>
        <w:t xml:space="preserve"> _______ </w:t>
      </w:r>
    </w:p>
    <w:p w14:paraId="54148EF4" w14:textId="77777777" w:rsidR="00B071FB" w:rsidRPr="00992B90" w:rsidRDefault="00B071FB" w:rsidP="00992B90">
      <w:pPr>
        <w:ind w:right="43"/>
        <w:rPr>
          <w:sz w:val="26"/>
          <w:szCs w:val="26"/>
        </w:rPr>
      </w:pPr>
    </w:p>
    <w:p w14:paraId="33BCFD55" w14:textId="4FF1E715" w:rsidR="00B071FB" w:rsidRPr="00992B90" w:rsidRDefault="00B071FB" w:rsidP="00992B90">
      <w:pPr>
        <w:jc w:val="center"/>
        <w:rPr>
          <w:sz w:val="26"/>
          <w:szCs w:val="26"/>
          <w:lang w:val="nl-NL"/>
        </w:rPr>
      </w:pPr>
      <w:r w:rsidRPr="00992B90">
        <w:rPr>
          <w:sz w:val="26"/>
          <w:szCs w:val="26"/>
          <w:lang w:val="nl-NL"/>
        </w:rPr>
        <w:t xml:space="preserve">Kính gửi: Bệnh viện </w:t>
      </w:r>
      <w:r w:rsidR="00094B45" w:rsidRPr="00992B90">
        <w:rPr>
          <w:sz w:val="26"/>
          <w:szCs w:val="26"/>
          <w:lang w:val="nl-NL"/>
        </w:rPr>
        <w:t>Trung Ương Huế</w:t>
      </w:r>
    </w:p>
    <w:p w14:paraId="2100E25F" w14:textId="77777777" w:rsidR="00654993" w:rsidRPr="00992B90" w:rsidRDefault="00654993" w:rsidP="00992B90">
      <w:pPr>
        <w:ind w:right="45" w:firstLine="810"/>
        <w:rPr>
          <w:sz w:val="26"/>
          <w:szCs w:val="26"/>
          <w:lang w:val="nl-NL"/>
        </w:rPr>
      </w:pPr>
    </w:p>
    <w:p w14:paraId="7EE6B6E0" w14:textId="1BAEEE83" w:rsidR="00DD53D8" w:rsidRPr="00E166B7" w:rsidRDefault="00DD53D8" w:rsidP="00992B90">
      <w:pPr>
        <w:ind w:right="45" w:firstLine="810"/>
        <w:rPr>
          <w:sz w:val="26"/>
          <w:szCs w:val="26"/>
          <w:lang w:val="nl-NL"/>
        </w:rPr>
      </w:pPr>
      <w:r w:rsidRPr="00E166B7">
        <w:rPr>
          <w:sz w:val="26"/>
          <w:szCs w:val="26"/>
          <w:lang w:val="nl-NL"/>
        </w:rPr>
        <w:t xml:space="preserve">Sau khi nghiên cứu </w:t>
      </w:r>
      <w:r w:rsidRPr="00992B90">
        <w:rPr>
          <w:sz w:val="26"/>
          <w:szCs w:val="26"/>
          <w:lang w:val="nl-NL"/>
        </w:rPr>
        <w:t xml:space="preserve">E-HSMT </w:t>
      </w:r>
      <w:r w:rsidRPr="00E166B7">
        <w:rPr>
          <w:sz w:val="26"/>
          <w:szCs w:val="26"/>
          <w:lang w:val="nl-NL"/>
        </w:rPr>
        <w:t xml:space="preserve">và văn bản sửa đổi </w:t>
      </w:r>
      <w:r w:rsidRPr="00992B90">
        <w:rPr>
          <w:sz w:val="26"/>
          <w:szCs w:val="26"/>
          <w:lang w:val="nl-NL"/>
        </w:rPr>
        <w:t>E-HSMT</w:t>
      </w:r>
      <w:r w:rsidRPr="00E166B7">
        <w:rPr>
          <w:sz w:val="26"/>
          <w:szCs w:val="26"/>
          <w:lang w:val="nl-NL"/>
        </w:rPr>
        <w:t xml:space="preserve">_______ </w:t>
      </w:r>
      <w:r w:rsidRPr="00E166B7">
        <w:rPr>
          <w:i/>
          <w:iCs/>
          <w:sz w:val="26"/>
          <w:szCs w:val="26"/>
          <w:lang w:val="nl-NL"/>
        </w:rPr>
        <w:t>[Ghi số của văn bản sửa đổi nếu có]</w:t>
      </w:r>
      <w:r w:rsidRPr="00E166B7">
        <w:rPr>
          <w:sz w:val="26"/>
          <w:szCs w:val="26"/>
          <w:lang w:val="nl-NL"/>
        </w:rPr>
        <w:t xml:space="preserve"> mà chúng tôi đã nhận được, chúng tôi_________ </w:t>
      </w:r>
      <w:r w:rsidRPr="00E166B7">
        <w:rPr>
          <w:i/>
          <w:iCs/>
          <w:sz w:val="26"/>
          <w:szCs w:val="26"/>
          <w:lang w:val="nl-NL"/>
        </w:rPr>
        <w:t>[Ghi tên nhà thầu]</w:t>
      </w:r>
      <w:r w:rsidRPr="00E166B7">
        <w:rPr>
          <w:sz w:val="26"/>
          <w:szCs w:val="26"/>
          <w:lang w:val="nl-NL"/>
        </w:rPr>
        <w:t xml:space="preserve"> cam kết:</w:t>
      </w:r>
    </w:p>
    <w:p w14:paraId="7402B2F2" w14:textId="1E1FC6B3" w:rsidR="00DD53D8" w:rsidRPr="00E166B7" w:rsidRDefault="00DD53D8" w:rsidP="00992B90">
      <w:pPr>
        <w:pStyle w:val="ListParagraph"/>
        <w:numPr>
          <w:ilvl w:val="0"/>
          <w:numId w:val="4"/>
        </w:numPr>
        <w:tabs>
          <w:tab w:val="left" w:pos="851"/>
        </w:tabs>
        <w:spacing w:before="120"/>
        <w:ind w:left="0" w:right="45" w:firstLine="567"/>
        <w:contextualSpacing w:val="0"/>
        <w:rPr>
          <w:sz w:val="26"/>
          <w:szCs w:val="26"/>
          <w:lang w:val="nl-NL"/>
        </w:rPr>
      </w:pPr>
      <w:r w:rsidRPr="00E166B7">
        <w:rPr>
          <w:sz w:val="26"/>
          <w:szCs w:val="26"/>
          <w:lang w:val="nl-NL"/>
        </w:rPr>
        <w:t xml:space="preserve">Cam kết bảo đảm cung cấp hàng hóa đúng theo yêu cầu về tên hàng hóa trúng thầu, đúng yêu cầu về thông số kỹ thuật, đúng cơ sở sản xuất, nước sản xuất. Hàng hóa được dán nhãn theo đúng quy định. Thu hồi hàng hóa trong trường hợp hàng hóa đã giao nhưng không đảm bảo chất lượng hoặc có thông báo thu hồi của cơ quan có thẩm quyền nhưng nguyên nhân không phải do </w:t>
      </w:r>
      <w:r w:rsidR="00D1585C" w:rsidRPr="00E166B7">
        <w:rPr>
          <w:sz w:val="26"/>
          <w:szCs w:val="26"/>
          <w:lang w:val="nl-NL"/>
        </w:rPr>
        <w:t>Bệnh viện.</w:t>
      </w:r>
    </w:p>
    <w:p w14:paraId="2697EC9F" w14:textId="77777777" w:rsidR="00DD53D8" w:rsidRPr="00E166B7" w:rsidRDefault="00DD53D8" w:rsidP="00992B90">
      <w:pPr>
        <w:pStyle w:val="ListParagraph"/>
        <w:numPr>
          <w:ilvl w:val="0"/>
          <w:numId w:val="4"/>
        </w:numPr>
        <w:spacing w:before="120"/>
        <w:ind w:left="0" w:right="45" w:firstLine="567"/>
        <w:contextualSpacing w:val="0"/>
        <w:rPr>
          <w:sz w:val="26"/>
          <w:szCs w:val="26"/>
          <w:lang w:val="nl-NL"/>
        </w:rPr>
      </w:pPr>
      <w:r w:rsidRPr="00E166B7">
        <w:rPr>
          <w:sz w:val="26"/>
          <w:szCs w:val="26"/>
          <w:lang w:val="nl-NL"/>
        </w:rPr>
        <w:t>Cam kết thực hiện đầy đủ các yêu cầu về nhãn mác hàng hóa theo quy định của Nghị định số 43/2017/NĐ-CP ngày 14/4/2017 Chính phủ.</w:t>
      </w:r>
    </w:p>
    <w:p w14:paraId="0484BAB6" w14:textId="77777777" w:rsidR="00806AF4" w:rsidRPr="00E166B7" w:rsidRDefault="00DD53D8" w:rsidP="00992B90">
      <w:pPr>
        <w:pStyle w:val="ListParagraph"/>
        <w:numPr>
          <w:ilvl w:val="0"/>
          <w:numId w:val="4"/>
        </w:numPr>
        <w:spacing w:before="120"/>
        <w:ind w:left="0" w:right="45" w:firstLine="567"/>
        <w:contextualSpacing w:val="0"/>
        <w:rPr>
          <w:sz w:val="26"/>
          <w:szCs w:val="26"/>
          <w:lang w:val="nl-NL"/>
        </w:rPr>
      </w:pPr>
      <w:r w:rsidRPr="00E166B7">
        <w:rPr>
          <w:sz w:val="26"/>
          <w:szCs w:val="26"/>
          <w:lang w:val="nl-NL"/>
        </w:rPr>
        <w:t>Cam kết hàng hóa cung cấp cho gói thầu mới 100%.</w:t>
      </w:r>
    </w:p>
    <w:p w14:paraId="2A5F33DE" w14:textId="5E74D21C" w:rsidR="00806AF4" w:rsidRPr="00E166B7" w:rsidRDefault="00806AF4" w:rsidP="00992B90">
      <w:pPr>
        <w:pStyle w:val="ListParagraph"/>
        <w:numPr>
          <w:ilvl w:val="0"/>
          <w:numId w:val="4"/>
        </w:numPr>
        <w:spacing w:before="120"/>
        <w:ind w:left="0" w:right="45" w:firstLine="567"/>
        <w:contextualSpacing w:val="0"/>
        <w:rPr>
          <w:sz w:val="26"/>
          <w:szCs w:val="26"/>
          <w:lang w:val="nl-NL"/>
        </w:rPr>
      </w:pPr>
      <w:r w:rsidRPr="00E166B7">
        <w:rPr>
          <w:sz w:val="26"/>
          <w:szCs w:val="26"/>
          <w:lang w:val="nl-NL"/>
        </w:rPr>
        <w:t>Cam kết cung cấp bản scan hoặc bản sao có đóng dấu của nhà thầu:</w:t>
      </w:r>
    </w:p>
    <w:p w14:paraId="215585F2" w14:textId="5BF2A681" w:rsidR="00806AF4" w:rsidRPr="00E166B7" w:rsidRDefault="00806AF4" w:rsidP="00992B90">
      <w:pPr>
        <w:pStyle w:val="ListParagraph"/>
        <w:spacing w:before="120" w:line="360" w:lineRule="exact"/>
        <w:ind w:left="0" w:firstLine="567"/>
        <w:rPr>
          <w:sz w:val="26"/>
          <w:szCs w:val="26"/>
          <w:lang w:val="nl-NL"/>
        </w:rPr>
      </w:pPr>
      <w:r w:rsidRPr="00E166B7">
        <w:rPr>
          <w:sz w:val="26"/>
          <w:szCs w:val="26"/>
          <w:lang w:val="nl-NL"/>
        </w:rPr>
        <w:t xml:space="preserve">+ </w:t>
      </w:r>
      <w:r w:rsidR="00940690" w:rsidRPr="00E166B7">
        <w:rPr>
          <w:sz w:val="26"/>
          <w:szCs w:val="26"/>
          <w:lang w:val="nl-NL"/>
        </w:rPr>
        <w:t>Giấy chứng nhận x</w:t>
      </w:r>
      <w:r w:rsidRPr="00E166B7">
        <w:rPr>
          <w:sz w:val="26"/>
          <w:szCs w:val="26"/>
          <w:lang w:val="nl-NL"/>
        </w:rPr>
        <w:t>uất xứ (CO), giấy chứng nhận chất lượng (CQ);</w:t>
      </w:r>
    </w:p>
    <w:p w14:paraId="69005487" w14:textId="1EEBA9C6" w:rsidR="00806AF4" w:rsidRPr="00E166B7" w:rsidRDefault="00806AF4" w:rsidP="00992B90">
      <w:pPr>
        <w:pStyle w:val="ListParagraph"/>
        <w:spacing w:before="120" w:line="360" w:lineRule="exact"/>
        <w:ind w:left="0" w:firstLine="567"/>
        <w:rPr>
          <w:sz w:val="26"/>
          <w:szCs w:val="26"/>
          <w:lang w:val="nl-NL"/>
        </w:rPr>
      </w:pPr>
      <w:r w:rsidRPr="00E166B7">
        <w:rPr>
          <w:sz w:val="26"/>
          <w:szCs w:val="26"/>
          <w:lang w:val="nl-NL"/>
        </w:rPr>
        <w:t>+ Hoặc chứng nhận COA;</w:t>
      </w:r>
    </w:p>
    <w:p w14:paraId="4B919072" w14:textId="2FEA746B" w:rsidR="00806AF4" w:rsidRPr="00E166B7" w:rsidRDefault="00806AF4" w:rsidP="00992B90">
      <w:pPr>
        <w:spacing w:before="120"/>
        <w:ind w:right="45" w:firstLine="567"/>
        <w:rPr>
          <w:sz w:val="26"/>
          <w:szCs w:val="26"/>
          <w:lang w:val="nl-NL"/>
        </w:rPr>
      </w:pPr>
      <w:r w:rsidRPr="00E166B7">
        <w:rPr>
          <w:sz w:val="26"/>
          <w:szCs w:val="26"/>
          <w:lang w:val="nl-NL"/>
        </w:rPr>
        <w:t>+ Xuất trình bản gốc để đối chiếu khi giao hàng hóa</w:t>
      </w:r>
    </w:p>
    <w:p w14:paraId="20367806" w14:textId="77777777" w:rsidR="00DD53D8" w:rsidRPr="00E166B7" w:rsidRDefault="00DD53D8" w:rsidP="00992B90">
      <w:pPr>
        <w:pStyle w:val="ListParagraph"/>
        <w:numPr>
          <w:ilvl w:val="0"/>
          <w:numId w:val="4"/>
        </w:numPr>
        <w:spacing w:before="120"/>
        <w:ind w:left="0" w:right="45" w:firstLine="567"/>
        <w:contextualSpacing w:val="0"/>
        <w:rPr>
          <w:sz w:val="26"/>
          <w:szCs w:val="26"/>
          <w:lang w:val="nl-NL"/>
        </w:rPr>
      </w:pPr>
      <w:r w:rsidRPr="00E166B7">
        <w:rPr>
          <w:sz w:val="26"/>
          <w:szCs w:val="26"/>
          <w:lang w:val="nl-NL"/>
        </w:rPr>
        <w:t>Cam kết đảm bảo tiến độ cung cấp hàng hoá, đổi trả hàng hóa khi có vấn đề về chất lượng sản phẩm trong vòng 10 ngày làm việc.</w:t>
      </w:r>
    </w:p>
    <w:p w14:paraId="64A74416" w14:textId="77777777" w:rsidR="00DD53D8" w:rsidRPr="00E166B7" w:rsidRDefault="00DD53D8" w:rsidP="00992B90">
      <w:pPr>
        <w:pStyle w:val="ListParagraph"/>
        <w:numPr>
          <w:ilvl w:val="0"/>
          <w:numId w:val="4"/>
        </w:numPr>
        <w:spacing w:before="120"/>
        <w:ind w:left="0" w:right="45" w:firstLine="567"/>
        <w:contextualSpacing w:val="0"/>
        <w:rPr>
          <w:sz w:val="26"/>
          <w:szCs w:val="26"/>
          <w:lang w:val="nl-NL"/>
        </w:rPr>
      </w:pPr>
      <w:r w:rsidRPr="00E166B7">
        <w:rPr>
          <w:sz w:val="26"/>
          <w:szCs w:val="26"/>
          <w:lang w:val="nl-NL"/>
        </w:rPr>
        <w:t>Cam kết về thời hạn sử dụng còn lại của hàng hóa tính tại thời điểm giao hàng:</w:t>
      </w:r>
    </w:p>
    <w:p w14:paraId="7FEBEBE3" w14:textId="42406317" w:rsidR="00DD53D8" w:rsidRPr="00E166B7" w:rsidRDefault="00DD53D8" w:rsidP="00992B90">
      <w:pPr>
        <w:pStyle w:val="ListParagraph"/>
        <w:spacing w:before="120"/>
        <w:ind w:left="567" w:right="45" w:firstLine="153"/>
        <w:contextualSpacing w:val="0"/>
        <w:rPr>
          <w:sz w:val="26"/>
          <w:szCs w:val="26"/>
          <w:lang w:val="nl-NL"/>
        </w:rPr>
      </w:pPr>
      <w:r w:rsidRPr="00E166B7">
        <w:rPr>
          <w:sz w:val="26"/>
          <w:szCs w:val="26"/>
          <w:lang w:val="nl-NL"/>
        </w:rPr>
        <w:t xml:space="preserve">+ Ít nhất 12 tháng đối với </w:t>
      </w:r>
      <w:r w:rsidR="00596CE6" w:rsidRPr="00E166B7">
        <w:rPr>
          <w:sz w:val="26"/>
          <w:szCs w:val="26"/>
          <w:lang w:val="nl-NL"/>
        </w:rPr>
        <w:t>hàng hóa</w:t>
      </w:r>
      <w:r w:rsidRPr="00E166B7">
        <w:rPr>
          <w:sz w:val="26"/>
          <w:szCs w:val="26"/>
          <w:lang w:val="nl-NL"/>
        </w:rPr>
        <w:t xml:space="preserve"> có hạn dùng từ 03 năm trở lên.</w:t>
      </w:r>
    </w:p>
    <w:p w14:paraId="18C552E3" w14:textId="1559DF95" w:rsidR="00DD53D8" w:rsidRPr="00E166B7" w:rsidRDefault="00DD53D8" w:rsidP="00992B90">
      <w:pPr>
        <w:pStyle w:val="ListParagraph"/>
        <w:spacing w:before="120"/>
        <w:ind w:left="567" w:right="45" w:firstLine="153"/>
        <w:contextualSpacing w:val="0"/>
        <w:rPr>
          <w:sz w:val="26"/>
          <w:szCs w:val="26"/>
          <w:lang w:val="nl-NL"/>
        </w:rPr>
      </w:pPr>
      <w:r w:rsidRPr="00E166B7">
        <w:rPr>
          <w:sz w:val="26"/>
          <w:szCs w:val="26"/>
          <w:lang w:val="nl-NL"/>
        </w:rPr>
        <w:t xml:space="preserve">+ 06 tháng đối với </w:t>
      </w:r>
      <w:r w:rsidR="00596CE6" w:rsidRPr="00E166B7">
        <w:rPr>
          <w:sz w:val="26"/>
          <w:szCs w:val="26"/>
          <w:lang w:val="nl-NL"/>
        </w:rPr>
        <w:t>hàng hóa</w:t>
      </w:r>
      <w:r w:rsidRPr="00E166B7">
        <w:rPr>
          <w:sz w:val="26"/>
          <w:szCs w:val="26"/>
          <w:lang w:val="nl-NL"/>
        </w:rPr>
        <w:t xml:space="preserve"> có hạn dùng từ 01 năm đến dưới 03 năm.</w:t>
      </w:r>
    </w:p>
    <w:p w14:paraId="650985D6" w14:textId="346A02CA" w:rsidR="00DD53D8" w:rsidRPr="00E166B7" w:rsidRDefault="00DD53D8" w:rsidP="00992B90">
      <w:pPr>
        <w:pStyle w:val="ListParagraph"/>
        <w:spacing w:before="120"/>
        <w:ind w:left="567" w:right="45" w:firstLine="153"/>
        <w:contextualSpacing w:val="0"/>
        <w:rPr>
          <w:sz w:val="26"/>
          <w:szCs w:val="26"/>
          <w:lang w:val="nl-NL"/>
        </w:rPr>
      </w:pPr>
      <w:r w:rsidRPr="00E166B7">
        <w:rPr>
          <w:sz w:val="26"/>
          <w:szCs w:val="26"/>
          <w:lang w:val="nl-NL"/>
        </w:rPr>
        <w:t xml:space="preserve">+ </w:t>
      </w:r>
      <w:r w:rsidRPr="00E166B7">
        <w:rPr>
          <w:sz w:val="36"/>
          <w:szCs w:val="36"/>
          <w:lang w:val="nl-NL"/>
        </w:rPr>
        <w:t>¼</w:t>
      </w:r>
      <w:r w:rsidRPr="00E166B7">
        <w:rPr>
          <w:sz w:val="26"/>
          <w:szCs w:val="26"/>
          <w:lang w:val="nl-NL"/>
        </w:rPr>
        <w:t xml:space="preserve"> hạn dùng đối với </w:t>
      </w:r>
      <w:r w:rsidR="00596CE6" w:rsidRPr="00E166B7">
        <w:rPr>
          <w:sz w:val="26"/>
          <w:szCs w:val="26"/>
          <w:lang w:val="nl-NL"/>
        </w:rPr>
        <w:t xml:space="preserve">hàng hóa </w:t>
      </w:r>
      <w:r w:rsidRPr="00E166B7">
        <w:rPr>
          <w:sz w:val="26"/>
          <w:szCs w:val="26"/>
          <w:lang w:val="nl-NL"/>
        </w:rPr>
        <w:t>có hạn dùng dưới 01 năm.</w:t>
      </w:r>
    </w:p>
    <w:p w14:paraId="39604580" w14:textId="77777777" w:rsidR="00DD53D8" w:rsidRPr="00E166B7" w:rsidRDefault="00DD53D8" w:rsidP="00992B90">
      <w:pPr>
        <w:pStyle w:val="ListParagraph"/>
        <w:spacing w:before="120"/>
        <w:ind w:left="567" w:right="45" w:firstLine="153"/>
        <w:contextualSpacing w:val="0"/>
        <w:rPr>
          <w:sz w:val="26"/>
          <w:szCs w:val="26"/>
          <w:lang w:val="nl-NL"/>
        </w:rPr>
      </w:pPr>
      <w:r w:rsidRPr="00E166B7">
        <w:rPr>
          <w:sz w:val="26"/>
          <w:szCs w:val="26"/>
          <w:lang w:val="nl-NL"/>
        </w:rPr>
        <w:t>+ Những trường hợp đặc biệt, do đơn vị sử dụng trình thủ trưởng đơn vị quyết định.</w:t>
      </w:r>
    </w:p>
    <w:p w14:paraId="3D570269" w14:textId="5E684771" w:rsidR="00DD53D8" w:rsidRPr="00E166B7" w:rsidRDefault="00DD53D8" w:rsidP="00992B90">
      <w:pPr>
        <w:spacing w:before="120"/>
        <w:ind w:right="45" w:firstLine="567"/>
        <w:rPr>
          <w:sz w:val="26"/>
          <w:szCs w:val="26"/>
          <w:lang w:val="nl-NL"/>
        </w:rPr>
      </w:pPr>
      <w:r w:rsidRPr="00E166B7">
        <w:rPr>
          <w:sz w:val="26"/>
          <w:szCs w:val="26"/>
          <w:lang w:val="nl-NL"/>
        </w:rPr>
        <w:t>- Cam kết về thời gian giao hàng: ≤ 5 ngày kể từ khi có  đơn đặt hàng.</w:t>
      </w:r>
    </w:p>
    <w:p w14:paraId="6189A01B" w14:textId="3591C92F" w:rsidR="00402A82" w:rsidRPr="00E166B7" w:rsidRDefault="00402A82" w:rsidP="00992B90">
      <w:pPr>
        <w:spacing w:before="120"/>
        <w:ind w:right="45" w:firstLine="567"/>
        <w:rPr>
          <w:sz w:val="26"/>
          <w:szCs w:val="26"/>
          <w:lang w:val="nl-NL"/>
        </w:rPr>
      </w:pPr>
      <w:r w:rsidRPr="00E166B7">
        <w:rPr>
          <w:sz w:val="26"/>
          <w:szCs w:val="26"/>
          <w:lang w:val="nl-NL"/>
        </w:rPr>
        <w:t xml:space="preserve">- </w:t>
      </w:r>
      <w:r w:rsidR="0028027F" w:rsidRPr="0028027F">
        <w:rPr>
          <w:bCs/>
          <w:sz w:val="26"/>
          <w:szCs w:val="26"/>
          <w:lang w:val="fr-FR"/>
        </w:rPr>
        <w:t xml:space="preserve">Cam </w:t>
      </w:r>
      <w:proofErr w:type="spellStart"/>
      <w:r w:rsidR="0028027F" w:rsidRPr="0028027F">
        <w:rPr>
          <w:bCs/>
          <w:sz w:val="26"/>
          <w:szCs w:val="26"/>
          <w:lang w:val="fr-FR"/>
        </w:rPr>
        <w:t>kết</w:t>
      </w:r>
      <w:proofErr w:type="spellEnd"/>
      <w:r w:rsidR="0028027F" w:rsidRPr="0028027F">
        <w:rPr>
          <w:bCs/>
          <w:sz w:val="26"/>
          <w:szCs w:val="26"/>
          <w:lang w:val="fr-FR"/>
        </w:rPr>
        <w:t xml:space="preserve"> </w:t>
      </w:r>
      <w:proofErr w:type="spellStart"/>
      <w:r w:rsidR="0028027F" w:rsidRPr="0028027F">
        <w:rPr>
          <w:bCs/>
          <w:sz w:val="26"/>
          <w:szCs w:val="26"/>
          <w:lang w:val="fr-FR"/>
        </w:rPr>
        <w:t>cung</w:t>
      </w:r>
      <w:proofErr w:type="spellEnd"/>
      <w:r w:rsidR="0028027F" w:rsidRPr="0028027F">
        <w:rPr>
          <w:bCs/>
          <w:sz w:val="26"/>
          <w:szCs w:val="26"/>
          <w:lang w:val="fr-FR"/>
        </w:rPr>
        <w:t xml:space="preserve"> </w:t>
      </w:r>
      <w:proofErr w:type="spellStart"/>
      <w:r w:rsidR="0028027F" w:rsidRPr="0028027F">
        <w:rPr>
          <w:bCs/>
          <w:sz w:val="26"/>
          <w:szCs w:val="26"/>
          <w:lang w:val="fr-FR"/>
        </w:rPr>
        <w:t>cấp</w:t>
      </w:r>
      <w:proofErr w:type="spellEnd"/>
      <w:r w:rsidR="0028027F" w:rsidRPr="0028027F">
        <w:rPr>
          <w:bCs/>
          <w:sz w:val="26"/>
          <w:szCs w:val="26"/>
          <w:lang w:val="fr-FR"/>
        </w:rPr>
        <w:t xml:space="preserve"> </w:t>
      </w:r>
      <w:proofErr w:type="spellStart"/>
      <w:r w:rsidR="0028027F" w:rsidRPr="0028027F">
        <w:rPr>
          <w:bCs/>
          <w:sz w:val="26"/>
          <w:szCs w:val="26"/>
          <w:lang w:val="fr-FR"/>
        </w:rPr>
        <w:t>thiết</w:t>
      </w:r>
      <w:proofErr w:type="spellEnd"/>
      <w:r w:rsidR="0028027F" w:rsidRPr="0028027F">
        <w:rPr>
          <w:bCs/>
          <w:sz w:val="26"/>
          <w:szCs w:val="26"/>
          <w:lang w:val="fr-FR"/>
        </w:rPr>
        <w:t xml:space="preserve"> </w:t>
      </w:r>
      <w:proofErr w:type="spellStart"/>
      <w:r w:rsidR="0028027F" w:rsidRPr="0028027F">
        <w:rPr>
          <w:bCs/>
          <w:sz w:val="26"/>
          <w:szCs w:val="26"/>
          <w:lang w:val="fr-FR"/>
        </w:rPr>
        <w:t>bị</w:t>
      </w:r>
      <w:proofErr w:type="spellEnd"/>
      <w:r w:rsidR="0028027F" w:rsidRPr="0028027F">
        <w:rPr>
          <w:bCs/>
          <w:sz w:val="26"/>
          <w:szCs w:val="26"/>
          <w:lang w:val="fr-FR"/>
        </w:rPr>
        <w:t xml:space="preserve"> y </w:t>
      </w:r>
      <w:proofErr w:type="spellStart"/>
      <w:r w:rsidR="0028027F" w:rsidRPr="0028027F">
        <w:rPr>
          <w:bCs/>
          <w:sz w:val="26"/>
          <w:szCs w:val="26"/>
          <w:lang w:val="fr-FR"/>
        </w:rPr>
        <w:t>tế</w:t>
      </w:r>
      <w:proofErr w:type="spellEnd"/>
      <w:r w:rsidR="0028027F" w:rsidRPr="0028027F">
        <w:rPr>
          <w:bCs/>
          <w:sz w:val="26"/>
          <w:szCs w:val="26"/>
          <w:lang w:val="fr-FR"/>
        </w:rPr>
        <w:t xml:space="preserve"> </w:t>
      </w:r>
      <w:proofErr w:type="spellStart"/>
      <w:r w:rsidR="0028027F" w:rsidRPr="0028027F">
        <w:rPr>
          <w:bCs/>
          <w:sz w:val="26"/>
          <w:szCs w:val="26"/>
          <w:lang w:val="fr-FR"/>
        </w:rPr>
        <w:t>để</w:t>
      </w:r>
      <w:proofErr w:type="spellEnd"/>
      <w:r w:rsidR="0028027F" w:rsidRPr="0028027F">
        <w:rPr>
          <w:bCs/>
          <w:sz w:val="26"/>
          <w:szCs w:val="26"/>
          <w:lang w:val="fr-FR"/>
        </w:rPr>
        <w:t xml:space="preserve"> </w:t>
      </w:r>
      <w:proofErr w:type="spellStart"/>
      <w:r w:rsidR="0028027F" w:rsidRPr="0028027F">
        <w:rPr>
          <w:bCs/>
          <w:sz w:val="26"/>
          <w:szCs w:val="26"/>
          <w:lang w:val="fr-FR"/>
        </w:rPr>
        <w:t>sử</w:t>
      </w:r>
      <w:proofErr w:type="spellEnd"/>
      <w:r w:rsidR="0028027F" w:rsidRPr="0028027F">
        <w:rPr>
          <w:bCs/>
          <w:sz w:val="26"/>
          <w:szCs w:val="26"/>
          <w:lang w:val="fr-FR"/>
        </w:rPr>
        <w:t xml:space="preserve"> </w:t>
      </w:r>
      <w:proofErr w:type="spellStart"/>
      <w:r w:rsidR="0028027F" w:rsidRPr="0028027F">
        <w:rPr>
          <w:bCs/>
          <w:sz w:val="26"/>
          <w:szCs w:val="26"/>
          <w:lang w:val="fr-FR"/>
        </w:rPr>
        <w:t>dụng</w:t>
      </w:r>
      <w:proofErr w:type="spellEnd"/>
      <w:r w:rsidR="0028027F" w:rsidRPr="0028027F">
        <w:rPr>
          <w:bCs/>
          <w:sz w:val="26"/>
          <w:szCs w:val="26"/>
          <w:lang w:val="fr-FR"/>
        </w:rPr>
        <w:t xml:space="preserve">, </w:t>
      </w:r>
      <w:proofErr w:type="spellStart"/>
      <w:r w:rsidR="0028027F" w:rsidRPr="0028027F">
        <w:rPr>
          <w:bCs/>
          <w:sz w:val="26"/>
          <w:szCs w:val="26"/>
          <w:lang w:val="fr-FR"/>
        </w:rPr>
        <w:t>đảm</w:t>
      </w:r>
      <w:proofErr w:type="spellEnd"/>
      <w:r w:rsidR="0028027F" w:rsidRPr="0028027F">
        <w:rPr>
          <w:bCs/>
          <w:sz w:val="26"/>
          <w:szCs w:val="26"/>
          <w:lang w:val="fr-FR"/>
        </w:rPr>
        <w:t xml:space="preserve"> </w:t>
      </w:r>
      <w:proofErr w:type="spellStart"/>
      <w:r w:rsidR="0028027F" w:rsidRPr="0028027F">
        <w:rPr>
          <w:bCs/>
          <w:sz w:val="26"/>
          <w:szCs w:val="26"/>
          <w:lang w:val="fr-FR"/>
        </w:rPr>
        <w:t>bảo</w:t>
      </w:r>
      <w:proofErr w:type="spellEnd"/>
      <w:r w:rsidR="0028027F" w:rsidRPr="0028027F">
        <w:rPr>
          <w:bCs/>
          <w:sz w:val="26"/>
          <w:szCs w:val="26"/>
          <w:lang w:val="fr-FR"/>
        </w:rPr>
        <w:t xml:space="preserve"> </w:t>
      </w:r>
      <w:proofErr w:type="spellStart"/>
      <w:r w:rsidR="0028027F" w:rsidRPr="0028027F">
        <w:rPr>
          <w:bCs/>
          <w:sz w:val="26"/>
          <w:szCs w:val="26"/>
          <w:lang w:val="fr-FR"/>
        </w:rPr>
        <w:t>chất</w:t>
      </w:r>
      <w:proofErr w:type="spellEnd"/>
      <w:r w:rsidR="0028027F" w:rsidRPr="0028027F">
        <w:rPr>
          <w:bCs/>
          <w:sz w:val="26"/>
          <w:szCs w:val="26"/>
          <w:lang w:val="fr-FR"/>
        </w:rPr>
        <w:t xml:space="preserve"> </w:t>
      </w:r>
      <w:proofErr w:type="spellStart"/>
      <w:r w:rsidR="0028027F" w:rsidRPr="0028027F">
        <w:rPr>
          <w:bCs/>
          <w:sz w:val="26"/>
          <w:szCs w:val="26"/>
          <w:lang w:val="fr-FR"/>
        </w:rPr>
        <w:t>lượng</w:t>
      </w:r>
      <w:proofErr w:type="spellEnd"/>
    </w:p>
    <w:p w14:paraId="17AB1AA4" w14:textId="77777777" w:rsidR="00DD53D8" w:rsidRPr="00E166B7" w:rsidRDefault="00DD53D8" w:rsidP="00992B90">
      <w:pPr>
        <w:ind w:right="45" w:firstLine="567"/>
        <w:rPr>
          <w:sz w:val="26"/>
          <w:szCs w:val="26"/>
          <w:lang w:val="nl-NL"/>
        </w:rPr>
      </w:pPr>
      <w:r w:rsidRPr="00E166B7">
        <w:rPr>
          <w:sz w:val="26"/>
          <w:szCs w:val="26"/>
          <w:lang w:val="nl-NL"/>
        </w:rPr>
        <w:t>Trong thời gian thực hiện hợp đồng, nếu chúng tôi vi phạm các nội dung cam kết nêu trên, chúng tôi xin chịu trách nhiệm bồi thường thiệt hại gây ra và chấp nhận bị xử lý vi phạm theo quy định của pháp luật hiện hành./.</w:t>
      </w:r>
    </w:p>
    <w:p w14:paraId="64566499" w14:textId="77777777" w:rsidR="00B071FB" w:rsidRPr="00E166B7" w:rsidRDefault="00B071FB" w:rsidP="00992B90">
      <w:pPr>
        <w:ind w:right="45"/>
        <w:jc w:val="right"/>
        <w:rPr>
          <w:b/>
          <w:bCs/>
          <w:sz w:val="26"/>
          <w:szCs w:val="26"/>
          <w:lang w:val="nl-NL"/>
        </w:rPr>
      </w:pPr>
      <w:r w:rsidRPr="00E166B7">
        <w:rPr>
          <w:b/>
          <w:bCs/>
          <w:sz w:val="26"/>
          <w:szCs w:val="26"/>
          <w:lang w:val="nl-NL"/>
        </w:rPr>
        <w:t>Đại diện hợp pháp của nhà thầu</w:t>
      </w:r>
    </w:p>
    <w:p w14:paraId="6448233D" w14:textId="426520CC" w:rsidR="00C01D27" w:rsidRPr="00992B90" w:rsidRDefault="00B071FB" w:rsidP="00992B90">
      <w:pPr>
        <w:ind w:right="43" w:firstLine="567"/>
        <w:jc w:val="right"/>
        <w:rPr>
          <w:sz w:val="26"/>
          <w:szCs w:val="26"/>
          <w:lang w:val="es-ES_tradnl"/>
        </w:rPr>
      </w:pPr>
      <w:r w:rsidRPr="00E166B7">
        <w:rPr>
          <w:i/>
          <w:iCs/>
          <w:sz w:val="26"/>
          <w:szCs w:val="26"/>
          <w:lang w:val="nl-NL"/>
        </w:rPr>
        <w:t>[ghi tên, chức danh, ký tên và đóng dấu</w:t>
      </w:r>
      <w:r w:rsidR="008B31F3" w:rsidRPr="00E166B7">
        <w:rPr>
          <w:i/>
          <w:iCs/>
          <w:sz w:val="26"/>
          <w:szCs w:val="26"/>
          <w:lang w:val="nl-NL"/>
        </w:rPr>
        <w:t>]</w:t>
      </w:r>
    </w:p>
    <w:p w14:paraId="1387854D" w14:textId="77777777" w:rsidR="0079089F" w:rsidRPr="00E166B7" w:rsidRDefault="0079089F" w:rsidP="00992B90">
      <w:pPr>
        <w:pStyle w:val="ListParagraph"/>
        <w:numPr>
          <w:ilvl w:val="0"/>
          <w:numId w:val="3"/>
        </w:numPr>
        <w:rPr>
          <w:b/>
          <w:bCs/>
          <w:sz w:val="26"/>
          <w:szCs w:val="26"/>
          <w:lang w:val="nl-NL"/>
        </w:rPr>
        <w:sectPr w:rsidR="0079089F" w:rsidRPr="00E166B7">
          <w:pgSz w:w="12240" w:h="15840"/>
          <w:pgMar w:top="1440" w:right="1440" w:bottom="1440" w:left="1440" w:header="720" w:footer="720" w:gutter="0"/>
          <w:cols w:space="720"/>
          <w:docGrid w:linePitch="360"/>
        </w:sectPr>
      </w:pPr>
    </w:p>
    <w:p w14:paraId="6108FC6B" w14:textId="2895BD2F" w:rsidR="00C412A6" w:rsidRPr="00E166B7" w:rsidRDefault="000F5B47" w:rsidP="00992B90">
      <w:pPr>
        <w:pStyle w:val="ListParagraph"/>
        <w:numPr>
          <w:ilvl w:val="0"/>
          <w:numId w:val="3"/>
        </w:numPr>
        <w:rPr>
          <w:sz w:val="26"/>
          <w:szCs w:val="26"/>
          <w:lang w:val="nl-NL"/>
        </w:rPr>
      </w:pPr>
      <w:r w:rsidRPr="00E166B7">
        <w:rPr>
          <w:b/>
          <w:bCs/>
          <w:sz w:val="26"/>
          <w:szCs w:val="26"/>
          <w:lang w:val="nl-NL"/>
        </w:rPr>
        <w:lastRenderedPageBreak/>
        <w:t>Mẫu 02</w:t>
      </w:r>
      <w:r w:rsidRPr="00E166B7">
        <w:rPr>
          <w:sz w:val="26"/>
          <w:szCs w:val="26"/>
          <w:lang w:val="nl-NL"/>
        </w:rPr>
        <w:t xml:space="preserve">: </w:t>
      </w:r>
      <w:r w:rsidR="00FE59F9" w:rsidRPr="00E166B7">
        <w:rPr>
          <w:sz w:val="26"/>
          <w:szCs w:val="26"/>
          <w:lang w:val="nl-NL"/>
        </w:rPr>
        <w:t xml:space="preserve">Mẫu </w:t>
      </w:r>
      <w:r w:rsidR="00D76044" w:rsidRPr="00E166B7">
        <w:rPr>
          <w:sz w:val="26"/>
          <w:szCs w:val="26"/>
          <w:lang w:val="nl-NL"/>
        </w:rPr>
        <w:t>kê khai thông tin hàng hóa dự thầu:</w:t>
      </w:r>
    </w:p>
    <w:p w14:paraId="1DF8CD5E" w14:textId="6CEB47A4" w:rsidR="00D76044" w:rsidRPr="00E166B7" w:rsidRDefault="00D76044" w:rsidP="00992B90">
      <w:pPr>
        <w:pStyle w:val="ListParagraph"/>
        <w:ind w:left="1069"/>
        <w:rPr>
          <w:sz w:val="26"/>
          <w:szCs w:val="26"/>
          <w:lang w:val="nl-NL"/>
        </w:rPr>
      </w:pPr>
    </w:p>
    <w:p w14:paraId="19285D22" w14:textId="68B9E524" w:rsidR="00D76044" w:rsidRPr="00E166B7" w:rsidRDefault="00D76044" w:rsidP="00992B90">
      <w:pPr>
        <w:pStyle w:val="ListParagraph"/>
        <w:ind w:left="1069"/>
        <w:jc w:val="center"/>
        <w:rPr>
          <w:b/>
          <w:bCs/>
          <w:sz w:val="26"/>
          <w:szCs w:val="26"/>
          <w:lang w:val="nl-NL"/>
        </w:rPr>
      </w:pPr>
      <w:r w:rsidRPr="00E166B7">
        <w:rPr>
          <w:b/>
          <w:bCs/>
          <w:sz w:val="26"/>
          <w:szCs w:val="26"/>
          <w:lang w:val="nl-NL"/>
        </w:rPr>
        <w:t>BẢNG KHAI CHI TIẾT THÔNG TIN HÀNG HÓA</w:t>
      </w:r>
    </w:p>
    <w:p w14:paraId="7D62C9FE" w14:textId="77777777" w:rsidR="00D65050" w:rsidRPr="00992B90" w:rsidRDefault="00D65050" w:rsidP="00992B90">
      <w:pPr>
        <w:widowControl w:val="0"/>
        <w:spacing w:line="276" w:lineRule="auto"/>
        <w:ind w:firstLine="450"/>
        <w:rPr>
          <w:sz w:val="26"/>
          <w:szCs w:val="26"/>
          <w:lang w:val="nl-NL"/>
        </w:rPr>
      </w:pPr>
      <w:r w:rsidRPr="00992B90">
        <w:rPr>
          <w:sz w:val="26"/>
          <w:szCs w:val="26"/>
          <w:lang w:val="nl-NL"/>
        </w:rPr>
        <w:t>Tên nhà thầu:</w:t>
      </w:r>
    </w:p>
    <w:p w14:paraId="51EBFF12" w14:textId="77777777" w:rsidR="00D65050" w:rsidRPr="00992B90" w:rsidRDefault="00D65050" w:rsidP="00992B90">
      <w:pPr>
        <w:widowControl w:val="0"/>
        <w:spacing w:line="276" w:lineRule="auto"/>
        <w:ind w:firstLine="450"/>
        <w:rPr>
          <w:sz w:val="26"/>
          <w:szCs w:val="26"/>
          <w:lang w:val="nl-NL"/>
        </w:rPr>
      </w:pPr>
      <w:r w:rsidRPr="00992B90">
        <w:rPr>
          <w:sz w:val="26"/>
          <w:szCs w:val="26"/>
          <w:lang w:val="nl-NL"/>
        </w:rPr>
        <w:t>Địa chỉ:</w:t>
      </w:r>
    </w:p>
    <w:p w14:paraId="65A541A9" w14:textId="77777777" w:rsidR="00D65050" w:rsidRPr="00992B90" w:rsidRDefault="00D65050" w:rsidP="00992B90">
      <w:pPr>
        <w:widowControl w:val="0"/>
        <w:spacing w:line="276" w:lineRule="auto"/>
        <w:ind w:firstLine="450"/>
        <w:rPr>
          <w:sz w:val="26"/>
          <w:szCs w:val="26"/>
          <w:lang w:val="nl-NL"/>
        </w:rPr>
      </w:pPr>
      <w:r w:rsidRPr="00992B90">
        <w:rPr>
          <w:sz w:val="26"/>
          <w:szCs w:val="26"/>
          <w:lang w:val="nl-NL"/>
        </w:rPr>
        <w:t>Mã định danh:</w:t>
      </w:r>
    </w:p>
    <w:p w14:paraId="0FD4CE5C" w14:textId="77777777" w:rsidR="00D65050" w:rsidRPr="00992B90" w:rsidRDefault="00D65050" w:rsidP="00992B90">
      <w:pPr>
        <w:widowControl w:val="0"/>
        <w:spacing w:line="276" w:lineRule="auto"/>
        <w:ind w:firstLine="450"/>
        <w:rPr>
          <w:sz w:val="26"/>
          <w:szCs w:val="26"/>
          <w:lang w:val="nl-NL"/>
        </w:rPr>
      </w:pPr>
      <w:r w:rsidRPr="00992B90">
        <w:rPr>
          <w:sz w:val="26"/>
          <w:szCs w:val="26"/>
          <w:lang w:val="nl-NL"/>
        </w:rPr>
        <w:t>Email:</w:t>
      </w:r>
    </w:p>
    <w:p w14:paraId="71FD4A5A" w14:textId="77777777" w:rsidR="00D65050" w:rsidRPr="00992B90" w:rsidRDefault="00D65050" w:rsidP="00992B90">
      <w:pPr>
        <w:widowControl w:val="0"/>
        <w:spacing w:line="276" w:lineRule="auto"/>
        <w:ind w:firstLine="450"/>
        <w:rPr>
          <w:sz w:val="26"/>
          <w:szCs w:val="26"/>
          <w:lang w:val="nl-NL"/>
        </w:rPr>
      </w:pPr>
      <w:r w:rsidRPr="00992B90">
        <w:rPr>
          <w:sz w:val="26"/>
          <w:szCs w:val="26"/>
          <w:lang w:val="nl-NL"/>
        </w:rPr>
        <w:t>Số điện thoại nhân sự phụ trách thầu:</w:t>
      </w:r>
    </w:p>
    <w:p w14:paraId="5787080E" w14:textId="724CEEDA" w:rsidR="00D76044" w:rsidRPr="00E166B7" w:rsidRDefault="00D76044" w:rsidP="00992B90">
      <w:pPr>
        <w:pStyle w:val="ListParagraph"/>
        <w:ind w:left="1069"/>
        <w:jc w:val="center"/>
        <w:rPr>
          <w:b/>
          <w:bCs/>
          <w:sz w:val="26"/>
          <w:szCs w:val="26"/>
          <w:lang w:val="nl-NL"/>
        </w:rPr>
      </w:pPr>
    </w:p>
    <w:tbl>
      <w:tblPr>
        <w:tblStyle w:val="TableGrid"/>
        <w:tblW w:w="14256" w:type="dxa"/>
        <w:tblInd w:w="-635" w:type="dxa"/>
        <w:tblLook w:val="04A0" w:firstRow="1" w:lastRow="0" w:firstColumn="1" w:lastColumn="0" w:noHBand="0" w:noVBand="1"/>
      </w:tblPr>
      <w:tblGrid>
        <w:gridCol w:w="712"/>
        <w:gridCol w:w="1030"/>
        <w:gridCol w:w="952"/>
        <w:gridCol w:w="805"/>
        <w:gridCol w:w="1073"/>
        <w:gridCol w:w="1040"/>
        <w:gridCol w:w="1106"/>
        <w:gridCol w:w="820"/>
        <w:gridCol w:w="853"/>
        <w:gridCol w:w="820"/>
        <w:gridCol w:w="1319"/>
        <w:gridCol w:w="1801"/>
        <w:gridCol w:w="970"/>
        <w:gridCol w:w="955"/>
      </w:tblGrid>
      <w:tr w:rsidR="00A22D50" w:rsidRPr="00992B90" w14:paraId="4894F8EB" w14:textId="50F30EA5" w:rsidTr="00B47A80">
        <w:tc>
          <w:tcPr>
            <w:tcW w:w="712" w:type="dxa"/>
            <w:vAlign w:val="center"/>
          </w:tcPr>
          <w:p w14:paraId="0479EAEC" w14:textId="59A3F357" w:rsidR="0079089F" w:rsidRPr="00992B90" w:rsidRDefault="0079089F" w:rsidP="00992B90">
            <w:pPr>
              <w:pStyle w:val="ListParagraph"/>
              <w:ind w:left="0"/>
              <w:jc w:val="center"/>
              <w:rPr>
                <w:b/>
                <w:bCs/>
                <w:sz w:val="26"/>
                <w:szCs w:val="26"/>
              </w:rPr>
            </w:pPr>
            <w:r w:rsidRPr="00992B90">
              <w:rPr>
                <w:b/>
                <w:bCs/>
                <w:sz w:val="26"/>
                <w:szCs w:val="26"/>
              </w:rPr>
              <w:t>STT</w:t>
            </w:r>
          </w:p>
        </w:tc>
        <w:tc>
          <w:tcPr>
            <w:tcW w:w="1030" w:type="dxa"/>
            <w:vAlign w:val="center"/>
          </w:tcPr>
          <w:p w14:paraId="50C52276" w14:textId="19E5976F" w:rsidR="0079089F" w:rsidRPr="00992B90" w:rsidRDefault="0079089F" w:rsidP="00992B90">
            <w:pPr>
              <w:pStyle w:val="ListParagraph"/>
              <w:ind w:left="0"/>
              <w:jc w:val="center"/>
              <w:rPr>
                <w:b/>
                <w:bCs/>
                <w:color w:val="000000"/>
                <w:sz w:val="26"/>
                <w:szCs w:val="26"/>
              </w:rPr>
            </w:pPr>
            <w:r w:rsidRPr="00992B90">
              <w:rPr>
                <w:b/>
                <w:bCs/>
                <w:color w:val="000000"/>
                <w:sz w:val="26"/>
                <w:szCs w:val="26"/>
              </w:rPr>
              <w:t xml:space="preserve">STT </w:t>
            </w:r>
            <w:proofErr w:type="spellStart"/>
            <w:r w:rsidRPr="00992B90">
              <w:rPr>
                <w:b/>
                <w:bCs/>
                <w:color w:val="000000"/>
                <w:sz w:val="26"/>
                <w:szCs w:val="26"/>
              </w:rPr>
              <w:t>trong</w:t>
            </w:r>
            <w:proofErr w:type="spellEnd"/>
            <w:r w:rsidRPr="00992B90">
              <w:rPr>
                <w:b/>
                <w:bCs/>
                <w:color w:val="000000"/>
                <w:sz w:val="26"/>
                <w:szCs w:val="26"/>
              </w:rPr>
              <w:t xml:space="preserve"> HSMT</w:t>
            </w:r>
          </w:p>
        </w:tc>
        <w:tc>
          <w:tcPr>
            <w:tcW w:w="952" w:type="dxa"/>
            <w:vAlign w:val="center"/>
          </w:tcPr>
          <w:p w14:paraId="52008B20" w14:textId="1A1C751A" w:rsidR="0079089F" w:rsidRPr="00992B90" w:rsidRDefault="0079089F" w:rsidP="00992B90">
            <w:pPr>
              <w:pStyle w:val="ListParagraph"/>
              <w:ind w:left="0"/>
              <w:jc w:val="center"/>
              <w:rPr>
                <w:b/>
                <w:bCs/>
                <w:sz w:val="26"/>
                <w:szCs w:val="26"/>
              </w:rPr>
            </w:pPr>
            <w:proofErr w:type="spellStart"/>
            <w:r w:rsidRPr="00992B90">
              <w:rPr>
                <w:b/>
                <w:bCs/>
                <w:color w:val="000000"/>
                <w:sz w:val="26"/>
                <w:szCs w:val="26"/>
              </w:rPr>
              <w:t>Mã</w:t>
            </w:r>
            <w:proofErr w:type="spellEnd"/>
            <w:r w:rsidRPr="00992B90">
              <w:rPr>
                <w:b/>
                <w:bCs/>
                <w:color w:val="000000"/>
                <w:sz w:val="26"/>
                <w:szCs w:val="26"/>
              </w:rPr>
              <w:t xml:space="preserve"> </w:t>
            </w:r>
            <w:proofErr w:type="spellStart"/>
            <w:r w:rsidRPr="00992B90">
              <w:rPr>
                <w:b/>
                <w:bCs/>
                <w:color w:val="000000"/>
                <w:sz w:val="26"/>
                <w:szCs w:val="26"/>
              </w:rPr>
              <w:t>phần</w:t>
            </w:r>
            <w:proofErr w:type="spellEnd"/>
            <w:r w:rsidRPr="00992B90">
              <w:rPr>
                <w:b/>
                <w:bCs/>
                <w:color w:val="000000"/>
                <w:sz w:val="26"/>
                <w:szCs w:val="26"/>
              </w:rPr>
              <w:t xml:space="preserve"> (</w:t>
            </w:r>
            <w:proofErr w:type="spellStart"/>
            <w:r w:rsidRPr="00992B90">
              <w:rPr>
                <w:b/>
                <w:bCs/>
                <w:color w:val="000000"/>
                <w:sz w:val="26"/>
                <w:szCs w:val="26"/>
              </w:rPr>
              <w:t>lô</w:t>
            </w:r>
            <w:proofErr w:type="spellEnd"/>
            <w:r w:rsidRPr="00992B90">
              <w:rPr>
                <w:b/>
                <w:bCs/>
                <w:color w:val="000000"/>
                <w:sz w:val="26"/>
                <w:szCs w:val="26"/>
              </w:rPr>
              <w:t>)</w:t>
            </w:r>
          </w:p>
        </w:tc>
        <w:tc>
          <w:tcPr>
            <w:tcW w:w="805" w:type="dxa"/>
            <w:vAlign w:val="center"/>
          </w:tcPr>
          <w:p w14:paraId="54360BA4" w14:textId="2FEB6A5F" w:rsidR="0079089F" w:rsidRPr="00992B90" w:rsidRDefault="0079089F" w:rsidP="00992B90">
            <w:pPr>
              <w:pStyle w:val="ListParagraph"/>
              <w:ind w:left="0"/>
              <w:jc w:val="center"/>
              <w:rPr>
                <w:b/>
                <w:bCs/>
                <w:sz w:val="26"/>
                <w:szCs w:val="26"/>
              </w:rPr>
            </w:pPr>
            <w:proofErr w:type="spellStart"/>
            <w:r w:rsidRPr="00992B90">
              <w:rPr>
                <w:b/>
                <w:bCs/>
                <w:color w:val="000000"/>
                <w:sz w:val="26"/>
                <w:szCs w:val="26"/>
              </w:rPr>
              <w:t>Tên</w:t>
            </w:r>
            <w:proofErr w:type="spellEnd"/>
            <w:r w:rsidRPr="00992B90">
              <w:rPr>
                <w:b/>
                <w:bCs/>
                <w:color w:val="000000"/>
                <w:sz w:val="26"/>
                <w:szCs w:val="26"/>
              </w:rPr>
              <w:t xml:space="preserve"> </w:t>
            </w:r>
            <w:proofErr w:type="spellStart"/>
            <w:r w:rsidRPr="00992B90">
              <w:rPr>
                <w:b/>
                <w:bCs/>
                <w:color w:val="000000"/>
                <w:sz w:val="26"/>
                <w:szCs w:val="26"/>
              </w:rPr>
              <w:t>phần</w:t>
            </w:r>
            <w:proofErr w:type="spellEnd"/>
            <w:r w:rsidRPr="00992B90">
              <w:rPr>
                <w:b/>
                <w:bCs/>
                <w:color w:val="000000"/>
                <w:sz w:val="26"/>
                <w:szCs w:val="26"/>
              </w:rPr>
              <w:t xml:space="preserve"> (</w:t>
            </w:r>
            <w:proofErr w:type="spellStart"/>
            <w:r w:rsidRPr="00992B90">
              <w:rPr>
                <w:b/>
                <w:bCs/>
                <w:color w:val="000000"/>
                <w:sz w:val="26"/>
                <w:szCs w:val="26"/>
              </w:rPr>
              <w:t>lô</w:t>
            </w:r>
            <w:proofErr w:type="spellEnd"/>
            <w:r w:rsidRPr="00992B90">
              <w:rPr>
                <w:b/>
                <w:bCs/>
                <w:color w:val="000000"/>
                <w:sz w:val="26"/>
                <w:szCs w:val="26"/>
              </w:rPr>
              <w:t>)</w:t>
            </w:r>
          </w:p>
        </w:tc>
        <w:tc>
          <w:tcPr>
            <w:tcW w:w="1073" w:type="dxa"/>
            <w:vAlign w:val="center"/>
          </w:tcPr>
          <w:p w14:paraId="38697D5A" w14:textId="3730E721" w:rsidR="0079089F" w:rsidRPr="00992B90" w:rsidRDefault="0079089F" w:rsidP="00992B90">
            <w:pPr>
              <w:pStyle w:val="ListParagraph"/>
              <w:ind w:left="0"/>
              <w:jc w:val="center"/>
              <w:rPr>
                <w:b/>
                <w:bCs/>
                <w:sz w:val="26"/>
                <w:szCs w:val="26"/>
              </w:rPr>
            </w:pPr>
            <w:proofErr w:type="spellStart"/>
            <w:r w:rsidRPr="00992B90">
              <w:rPr>
                <w:b/>
                <w:bCs/>
                <w:sz w:val="26"/>
                <w:szCs w:val="26"/>
              </w:rPr>
              <w:t>Tên</w:t>
            </w:r>
            <w:proofErr w:type="spellEnd"/>
            <w:r w:rsidRPr="00992B90">
              <w:rPr>
                <w:b/>
                <w:bCs/>
                <w:sz w:val="26"/>
                <w:szCs w:val="26"/>
              </w:rPr>
              <w:t xml:space="preserve"> </w:t>
            </w:r>
            <w:proofErr w:type="spellStart"/>
            <w:r w:rsidRPr="00992B90">
              <w:rPr>
                <w:b/>
                <w:bCs/>
                <w:sz w:val="26"/>
                <w:szCs w:val="26"/>
              </w:rPr>
              <w:t>thương</w:t>
            </w:r>
            <w:proofErr w:type="spellEnd"/>
            <w:r w:rsidRPr="00992B90">
              <w:rPr>
                <w:b/>
                <w:bCs/>
                <w:sz w:val="26"/>
                <w:szCs w:val="26"/>
              </w:rPr>
              <w:t xml:space="preserve"> </w:t>
            </w:r>
            <w:proofErr w:type="spellStart"/>
            <w:r w:rsidRPr="00992B90">
              <w:rPr>
                <w:b/>
                <w:bCs/>
                <w:sz w:val="26"/>
                <w:szCs w:val="26"/>
              </w:rPr>
              <w:t>mại</w:t>
            </w:r>
            <w:proofErr w:type="spellEnd"/>
          </w:p>
        </w:tc>
        <w:tc>
          <w:tcPr>
            <w:tcW w:w="1040" w:type="dxa"/>
            <w:vAlign w:val="center"/>
          </w:tcPr>
          <w:p w14:paraId="41FAB951" w14:textId="576F9694" w:rsidR="0079089F" w:rsidRPr="00992B90" w:rsidRDefault="0079089F" w:rsidP="00992B90">
            <w:pPr>
              <w:pStyle w:val="ListParagraph"/>
              <w:ind w:left="0"/>
              <w:jc w:val="center"/>
              <w:rPr>
                <w:b/>
                <w:bCs/>
                <w:sz w:val="26"/>
                <w:szCs w:val="26"/>
              </w:rPr>
            </w:pPr>
            <w:proofErr w:type="spellStart"/>
            <w:r w:rsidRPr="00992B90">
              <w:rPr>
                <w:b/>
                <w:bCs/>
                <w:sz w:val="26"/>
                <w:szCs w:val="26"/>
              </w:rPr>
              <w:t>Mã</w:t>
            </w:r>
            <w:proofErr w:type="spellEnd"/>
            <w:r w:rsidRPr="00992B90">
              <w:rPr>
                <w:b/>
                <w:bCs/>
                <w:sz w:val="26"/>
                <w:szCs w:val="26"/>
              </w:rPr>
              <w:t xml:space="preserve"> </w:t>
            </w:r>
            <w:proofErr w:type="spellStart"/>
            <w:r w:rsidRPr="00992B90">
              <w:rPr>
                <w:b/>
                <w:bCs/>
                <w:sz w:val="26"/>
                <w:szCs w:val="26"/>
              </w:rPr>
              <w:t>hiệu</w:t>
            </w:r>
            <w:proofErr w:type="spellEnd"/>
            <w:r w:rsidRPr="00992B90">
              <w:rPr>
                <w:b/>
                <w:bCs/>
                <w:sz w:val="26"/>
                <w:szCs w:val="26"/>
              </w:rPr>
              <w:t xml:space="preserve"> </w:t>
            </w:r>
            <w:proofErr w:type="spellStart"/>
            <w:r w:rsidRPr="00992B90">
              <w:rPr>
                <w:b/>
                <w:bCs/>
                <w:sz w:val="26"/>
                <w:szCs w:val="26"/>
              </w:rPr>
              <w:t>sản</w:t>
            </w:r>
            <w:proofErr w:type="spellEnd"/>
            <w:r w:rsidRPr="00992B90">
              <w:rPr>
                <w:b/>
                <w:bCs/>
                <w:sz w:val="26"/>
                <w:szCs w:val="26"/>
              </w:rPr>
              <w:t xml:space="preserve"> </w:t>
            </w:r>
            <w:proofErr w:type="spellStart"/>
            <w:r w:rsidRPr="00992B90">
              <w:rPr>
                <w:b/>
                <w:bCs/>
                <w:sz w:val="26"/>
                <w:szCs w:val="26"/>
              </w:rPr>
              <w:t>phẩm</w:t>
            </w:r>
            <w:proofErr w:type="spellEnd"/>
          </w:p>
        </w:tc>
        <w:tc>
          <w:tcPr>
            <w:tcW w:w="1106" w:type="dxa"/>
            <w:vAlign w:val="center"/>
          </w:tcPr>
          <w:p w14:paraId="25B69CE4" w14:textId="7228F482" w:rsidR="0079089F" w:rsidRPr="00992B90" w:rsidRDefault="0079089F" w:rsidP="00992B90">
            <w:pPr>
              <w:pStyle w:val="ListParagraph"/>
              <w:ind w:left="0"/>
              <w:jc w:val="center"/>
              <w:rPr>
                <w:b/>
                <w:bCs/>
                <w:sz w:val="26"/>
                <w:szCs w:val="26"/>
              </w:rPr>
            </w:pPr>
            <w:proofErr w:type="spellStart"/>
            <w:r w:rsidRPr="00992B90">
              <w:rPr>
                <w:b/>
                <w:bCs/>
                <w:color w:val="000000"/>
                <w:sz w:val="26"/>
                <w:szCs w:val="26"/>
              </w:rPr>
              <w:t>Hãng</w:t>
            </w:r>
            <w:proofErr w:type="spellEnd"/>
            <w:r w:rsidRPr="00992B90">
              <w:rPr>
                <w:b/>
                <w:bCs/>
                <w:color w:val="000000"/>
                <w:sz w:val="26"/>
                <w:szCs w:val="26"/>
              </w:rPr>
              <w:t xml:space="preserve"> </w:t>
            </w:r>
            <w:proofErr w:type="spellStart"/>
            <w:r w:rsidRPr="00992B90">
              <w:rPr>
                <w:b/>
                <w:bCs/>
                <w:color w:val="000000"/>
                <w:sz w:val="26"/>
                <w:szCs w:val="26"/>
              </w:rPr>
              <w:t>sản</w:t>
            </w:r>
            <w:proofErr w:type="spellEnd"/>
            <w:r w:rsidRPr="00992B90">
              <w:rPr>
                <w:b/>
                <w:bCs/>
                <w:color w:val="000000"/>
                <w:sz w:val="26"/>
                <w:szCs w:val="26"/>
              </w:rPr>
              <w:t xml:space="preserve"> </w:t>
            </w:r>
            <w:proofErr w:type="spellStart"/>
            <w:r w:rsidRPr="00992B90">
              <w:rPr>
                <w:b/>
                <w:bCs/>
                <w:color w:val="000000"/>
                <w:sz w:val="26"/>
                <w:szCs w:val="26"/>
              </w:rPr>
              <w:t>xuất</w:t>
            </w:r>
            <w:proofErr w:type="spellEnd"/>
          </w:p>
        </w:tc>
        <w:tc>
          <w:tcPr>
            <w:tcW w:w="820" w:type="dxa"/>
            <w:vAlign w:val="center"/>
          </w:tcPr>
          <w:p w14:paraId="5CB041D2" w14:textId="2EDCDA4C" w:rsidR="0079089F" w:rsidRPr="00992B90" w:rsidRDefault="0079089F" w:rsidP="00992B90">
            <w:pPr>
              <w:pStyle w:val="ListParagraph"/>
              <w:ind w:left="0"/>
              <w:jc w:val="center"/>
              <w:rPr>
                <w:b/>
                <w:bCs/>
                <w:sz w:val="26"/>
                <w:szCs w:val="26"/>
              </w:rPr>
            </w:pPr>
            <w:proofErr w:type="spellStart"/>
            <w:r w:rsidRPr="00992B90">
              <w:rPr>
                <w:b/>
                <w:bCs/>
                <w:color w:val="000000"/>
                <w:sz w:val="26"/>
                <w:szCs w:val="26"/>
              </w:rPr>
              <w:t>Nước</w:t>
            </w:r>
            <w:proofErr w:type="spellEnd"/>
            <w:r w:rsidRPr="00992B90">
              <w:rPr>
                <w:b/>
                <w:bCs/>
                <w:color w:val="000000"/>
                <w:sz w:val="26"/>
                <w:szCs w:val="26"/>
              </w:rPr>
              <w:t xml:space="preserve"> </w:t>
            </w:r>
            <w:proofErr w:type="spellStart"/>
            <w:r w:rsidRPr="00992B90">
              <w:rPr>
                <w:b/>
                <w:bCs/>
                <w:color w:val="000000"/>
                <w:sz w:val="26"/>
                <w:szCs w:val="26"/>
              </w:rPr>
              <w:t>sản</w:t>
            </w:r>
            <w:proofErr w:type="spellEnd"/>
            <w:r w:rsidRPr="00992B90">
              <w:rPr>
                <w:b/>
                <w:bCs/>
                <w:color w:val="000000"/>
                <w:sz w:val="26"/>
                <w:szCs w:val="26"/>
              </w:rPr>
              <w:t xml:space="preserve"> </w:t>
            </w:r>
            <w:proofErr w:type="spellStart"/>
            <w:r w:rsidRPr="00992B90">
              <w:rPr>
                <w:b/>
                <w:bCs/>
                <w:color w:val="000000"/>
                <w:sz w:val="26"/>
                <w:szCs w:val="26"/>
              </w:rPr>
              <w:t>xuất</w:t>
            </w:r>
            <w:proofErr w:type="spellEnd"/>
          </w:p>
        </w:tc>
        <w:tc>
          <w:tcPr>
            <w:tcW w:w="853" w:type="dxa"/>
            <w:vAlign w:val="center"/>
          </w:tcPr>
          <w:p w14:paraId="442F3590" w14:textId="755C7BF3" w:rsidR="0079089F" w:rsidRPr="00992B90" w:rsidRDefault="0079089F" w:rsidP="00992B90">
            <w:pPr>
              <w:pStyle w:val="ListParagraph"/>
              <w:ind w:left="0"/>
              <w:jc w:val="center"/>
              <w:rPr>
                <w:b/>
                <w:bCs/>
                <w:sz w:val="26"/>
                <w:szCs w:val="26"/>
              </w:rPr>
            </w:pPr>
            <w:proofErr w:type="spellStart"/>
            <w:r w:rsidRPr="00992B90">
              <w:rPr>
                <w:b/>
                <w:bCs/>
                <w:color w:val="000000"/>
                <w:sz w:val="26"/>
                <w:szCs w:val="26"/>
              </w:rPr>
              <w:t>Hãng</w:t>
            </w:r>
            <w:proofErr w:type="spellEnd"/>
            <w:r w:rsidRPr="00992B90">
              <w:rPr>
                <w:b/>
                <w:bCs/>
                <w:color w:val="000000"/>
                <w:sz w:val="26"/>
                <w:szCs w:val="26"/>
              </w:rPr>
              <w:t xml:space="preserve"> </w:t>
            </w:r>
            <w:proofErr w:type="spellStart"/>
            <w:r w:rsidRPr="00992B90">
              <w:rPr>
                <w:b/>
                <w:bCs/>
                <w:color w:val="000000"/>
                <w:sz w:val="26"/>
                <w:szCs w:val="26"/>
              </w:rPr>
              <w:t>chủ</w:t>
            </w:r>
            <w:proofErr w:type="spellEnd"/>
            <w:r w:rsidRPr="00992B90">
              <w:rPr>
                <w:b/>
                <w:bCs/>
                <w:color w:val="000000"/>
                <w:sz w:val="26"/>
                <w:szCs w:val="26"/>
              </w:rPr>
              <w:t xml:space="preserve"> </w:t>
            </w:r>
            <w:proofErr w:type="spellStart"/>
            <w:r w:rsidRPr="00992B90">
              <w:rPr>
                <w:b/>
                <w:bCs/>
                <w:color w:val="000000"/>
                <w:sz w:val="26"/>
                <w:szCs w:val="26"/>
              </w:rPr>
              <w:t>sở</w:t>
            </w:r>
            <w:proofErr w:type="spellEnd"/>
            <w:r w:rsidRPr="00992B90">
              <w:rPr>
                <w:b/>
                <w:bCs/>
                <w:color w:val="000000"/>
                <w:sz w:val="26"/>
                <w:szCs w:val="26"/>
              </w:rPr>
              <w:t xml:space="preserve"> </w:t>
            </w:r>
            <w:proofErr w:type="spellStart"/>
            <w:r w:rsidRPr="00992B90">
              <w:rPr>
                <w:b/>
                <w:bCs/>
                <w:color w:val="000000"/>
                <w:sz w:val="26"/>
                <w:szCs w:val="26"/>
              </w:rPr>
              <w:t>hữu</w:t>
            </w:r>
            <w:proofErr w:type="spellEnd"/>
          </w:p>
        </w:tc>
        <w:tc>
          <w:tcPr>
            <w:tcW w:w="820" w:type="dxa"/>
            <w:vAlign w:val="center"/>
          </w:tcPr>
          <w:p w14:paraId="167FBF85" w14:textId="780C1761" w:rsidR="0079089F" w:rsidRPr="00992B90" w:rsidRDefault="0079089F" w:rsidP="00992B90">
            <w:pPr>
              <w:pStyle w:val="ListParagraph"/>
              <w:ind w:left="0"/>
              <w:jc w:val="center"/>
              <w:rPr>
                <w:b/>
                <w:bCs/>
                <w:sz w:val="26"/>
                <w:szCs w:val="26"/>
              </w:rPr>
            </w:pPr>
            <w:proofErr w:type="spellStart"/>
            <w:r w:rsidRPr="00992B90">
              <w:rPr>
                <w:b/>
                <w:bCs/>
                <w:color w:val="000000"/>
                <w:sz w:val="26"/>
                <w:szCs w:val="26"/>
              </w:rPr>
              <w:t>Nước</w:t>
            </w:r>
            <w:proofErr w:type="spellEnd"/>
            <w:r w:rsidRPr="00992B90">
              <w:rPr>
                <w:b/>
                <w:bCs/>
                <w:color w:val="000000"/>
                <w:sz w:val="26"/>
                <w:szCs w:val="26"/>
              </w:rPr>
              <w:t xml:space="preserve"> </w:t>
            </w:r>
            <w:proofErr w:type="spellStart"/>
            <w:r w:rsidRPr="00992B90">
              <w:rPr>
                <w:b/>
                <w:bCs/>
                <w:color w:val="000000"/>
                <w:sz w:val="26"/>
                <w:szCs w:val="26"/>
              </w:rPr>
              <w:t>chủ</w:t>
            </w:r>
            <w:proofErr w:type="spellEnd"/>
            <w:r w:rsidRPr="00992B90">
              <w:rPr>
                <w:b/>
                <w:bCs/>
                <w:color w:val="000000"/>
                <w:sz w:val="26"/>
                <w:szCs w:val="26"/>
              </w:rPr>
              <w:t xml:space="preserve"> </w:t>
            </w:r>
            <w:proofErr w:type="spellStart"/>
            <w:r w:rsidRPr="00992B90">
              <w:rPr>
                <w:b/>
                <w:bCs/>
                <w:color w:val="000000"/>
                <w:sz w:val="26"/>
                <w:szCs w:val="26"/>
              </w:rPr>
              <w:t>sở</w:t>
            </w:r>
            <w:proofErr w:type="spellEnd"/>
            <w:r w:rsidRPr="00992B90">
              <w:rPr>
                <w:b/>
                <w:bCs/>
                <w:color w:val="000000"/>
                <w:sz w:val="26"/>
                <w:szCs w:val="26"/>
              </w:rPr>
              <w:t xml:space="preserve"> </w:t>
            </w:r>
            <w:proofErr w:type="spellStart"/>
            <w:r w:rsidRPr="00992B90">
              <w:rPr>
                <w:b/>
                <w:bCs/>
                <w:color w:val="000000"/>
                <w:sz w:val="26"/>
                <w:szCs w:val="26"/>
              </w:rPr>
              <w:t>hữu</w:t>
            </w:r>
            <w:proofErr w:type="spellEnd"/>
          </w:p>
        </w:tc>
        <w:tc>
          <w:tcPr>
            <w:tcW w:w="1319" w:type="dxa"/>
            <w:vAlign w:val="center"/>
          </w:tcPr>
          <w:p w14:paraId="3DE30072" w14:textId="4FEA04E7" w:rsidR="0079089F" w:rsidRPr="00992B90" w:rsidRDefault="0079089F" w:rsidP="00992B90">
            <w:pPr>
              <w:pStyle w:val="ListParagraph"/>
              <w:ind w:left="0"/>
              <w:jc w:val="center"/>
              <w:rPr>
                <w:b/>
                <w:bCs/>
                <w:sz w:val="26"/>
                <w:szCs w:val="26"/>
              </w:rPr>
            </w:pPr>
            <w:proofErr w:type="spellStart"/>
            <w:r w:rsidRPr="00992B90">
              <w:rPr>
                <w:b/>
                <w:bCs/>
                <w:sz w:val="26"/>
                <w:szCs w:val="26"/>
              </w:rPr>
              <w:t>Phân</w:t>
            </w:r>
            <w:proofErr w:type="spellEnd"/>
            <w:r w:rsidRPr="00992B90">
              <w:rPr>
                <w:b/>
                <w:bCs/>
                <w:sz w:val="26"/>
                <w:szCs w:val="26"/>
              </w:rPr>
              <w:t xml:space="preserve"> </w:t>
            </w:r>
            <w:proofErr w:type="spellStart"/>
            <w:r w:rsidRPr="00992B90">
              <w:rPr>
                <w:b/>
                <w:bCs/>
                <w:sz w:val="26"/>
                <w:szCs w:val="26"/>
              </w:rPr>
              <w:t>loại</w:t>
            </w:r>
            <w:proofErr w:type="spellEnd"/>
            <w:r w:rsidRPr="00992B90">
              <w:rPr>
                <w:b/>
                <w:bCs/>
                <w:sz w:val="26"/>
                <w:szCs w:val="26"/>
              </w:rPr>
              <w:t xml:space="preserve"> </w:t>
            </w:r>
            <w:proofErr w:type="spellStart"/>
            <w:r w:rsidRPr="00992B90">
              <w:rPr>
                <w:b/>
                <w:bCs/>
                <w:sz w:val="26"/>
                <w:szCs w:val="26"/>
              </w:rPr>
              <w:t>thiết</w:t>
            </w:r>
            <w:proofErr w:type="spellEnd"/>
            <w:r w:rsidRPr="00992B90">
              <w:rPr>
                <w:b/>
                <w:bCs/>
                <w:sz w:val="26"/>
                <w:szCs w:val="26"/>
              </w:rPr>
              <w:t xml:space="preserve"> </w:t>
            </w:r>
            <w:proofErr w:type="spellStart"/>
            <w:r w:rsidRPr="00992B90">
              <w:rPr>
                <w:b/>
                <w:bCs/>
                <w:sz w:val="26"/>
                <w:szCs w:val="26"/>
              </w:rPr>
              <w:t>bị</w:t>
            </w:r>
            <w:proofErr w:type="spellEnd"/>
            <w:r w:rsidRPr="00992B90">
              <w:rPr>
                <w:b/>
                <w:bCs/>
                <w:sz w:val="26"/>
                <w:szCs w:val="26"/>
              </w:rPr>
              <w:t xml:space="preserve"> y </w:t>
            </w:r>
            <w:proofErr w:type="spellStart"/>
            <w:r w:rsidRPr="00992B90">
              <w:rPr>
                <w:b/>
                <w:bCs/>
                <w:sz w:val="26"/>
                <w:szCs w:val="26"/>
              </w:rPr>
              <w:t>tế</w:t>
            </w:r>
            <w:proofErr w:type="spellEnd"/>
            <w:r w:rsidRPr="00992B90">
              <w:rPr>
                <w:b/>
                <w:bCs/>
                <w:sz w:val="26"/>
                <w:szCs w:val="26"/>
              </w:rPr>
              <w:t xml:space="preserve"> (</w:t>
            </w:r>
            <w:proofErr w:type="spellStart"/>
            <w:r w:rsidRPr="00992B90">
              <w:rPr>
                <w:b/>
                <w:bCs/>
                <w:sz w:val="26"/>
                <w:szCs w:val="26"/>
              </w:rPr>
              <w:t>nếu</w:t>
            </w:r>
            <w:proofErr w:type="spellEnd"/>
            <w:r w:rsidRPr="00992B90">
              <w:rPr>
                <w:b/>
                <w:bCs/>
                <w:sz w:val="26"/>
                <w:szCs w:val="26"/>
              </w:rPr>
              <w:t xml:space="preserve"> </w:t>
            </w:r>
            <w:proofErr w:type="spellStart"/>
            <w:r w:rsidRPr="00992B90">
              <w:rPr>
                <w:b/>
                <w:bCs/>
                <w:sz w:val="26"/>
                <w:szCs w:val="26"/>
              </w:rPr>
              <w:t>có</w:t>
            </w:r>
            <w:proofErr w:type="spellEnd"/>
            <w:r w:rsidRPr="00992B90">
              <w:rPr>
                <w:b/>
                <w:bCs/>
                <w:sz w:val="26"/>
                <w:szCs w:val="26"/>
              </w:rPr>
              <w:t>)</w:t>
            </w:r>
          </w:p>
        </w:tc>
        <w:tc>
          <w:tcPr>
            <w:tcW w:w="1801" w:type="dxa"/>
            <w:vAlign w:val="center"/>
          </w:tcPr>
          <w:p w14:paraId="062A236C" w14:textId="7E468B49" w:rsidR="0079089F" w:rsidRPr="00992B90" w:rsidRDefault="0079089F" w:rsidP="00992B90">
            <w:pPr>
              <w:pStyle w:val="ListParagraph"/>
              <w:ind w:left="0"/>
              <w:jc w:val="center"/>
              <w:rPr>
                <w:b/>
                <w:bCs/>
                <w:sz w:val="26"/>
                <w:szCs w:val="26"/>
              </w:rPr>
            </w:pPr>
            <w:proofErr w:type="spellStart"/>
            <w:r w:rsidRPr="0028027F">
              <w:rPr>
                <w:b/>
                <w:bCs/>
                <w:sz w:val="26"/>
                <w:szCs w:val="26"/>
              </w:rPr>
              <w:t>Mã</w:t>
            </w:r>
            <w:proofErr w:type="spellEnd"/>
            <w:r w:rsidRPr="0028027F">
              <w:rPr>
                <w:b/>
                <w:bCs/>
                <w:sz w:val="26"/>
                <w:szCs w:val="26"/>
              </w:rPr>
              <w:t xml:space="preserve"> </w:t>
            </w:r>
            <w:proofErr w:type="spellStart"/>
            <w:r w:rsidRPr="0028027F">
              <w:rPr>
                <w:b/>
                <w:bCs/>
                <w:sz w:val="26"/>
                <w:szCs w:val="26"/>
              </w:rPr>
              <w:t>vật</w:t>
            </w:r>
            <w:proofErr w:type="spellEnd"/>
            <w:r w:rsidRPr="0028027F">
              <w:rPr>
                <w:b/>
                <w:bCs/>
                <w:sz w:val="26"/>
                <w:szCs w:val="26"/>
              </w:rPr>
              <w:t xml:space="preserve"> </w:t>
            </w:r>
            <w:proofErr w:type="spellStart"/>
            <w:r w:rsidRPr="0028027F">
              <w:rPr>
                <w:b/>
                <w:bCs/>
                <w:sz w:val="26"/>
                <w:szCs w:val="26"/>
              </w:rPr>
              <w:t>tư</w:t>
            </w:r>
            <w:proofErr w:type="spellEnd"/>
            <w:r w:rsidRPr="0028027F">
              <w:rPr>
                <w:b/>
                <w:bCs/>
                <w:sz w:val="26"/>
                <w:szCs w:val="26"/>
              </w:rPr>
              <w:t xml:space="preserve"> y </w:t>
            </w:r>
            <w:proofErr w:type="spellStart"/>
            <w:r w:rsidRPr="0028027F">
              <w:rPr>
                <w:b/>
                <w:bCs/>
                <w:sz w:val="26"/>
                <w:szCs w:val="26"/>
              </w:rPr>
              <w:t>tế</w:t>
            </w:r>
            <w:proofErr w:type="spellEnd"/>
          </w:p>
        </w:tc>
        <w:tc>
          <w:tcPr>
            <w:tcW w:w="970" w:type="dxa"/>
            <w:vAlign w:val="center"/>
          </w:tcPr>
          <w:p w14:paraId="0BCCE381" w14:textId="69C52D31" w:rsidR="0079089F" w:rsidRPr="00992B90" w:rsidRDefault="0079089F" w:rsidP="00992B90">
            <w:pPr>
              <w:pStyle w:val="ListParagraph"/>
              <w:ind w:left="0"/>
              <w:jc w:val="center"/>
              <w:rPr>
                <w:b/>
                <w:bCs/>
                <w:sz w:val="26"/>
                <w:szCs w:val="26"/>
              </w:rPr>
            </w:pPr>
            <w:r w:rsidRPr="00992B90">
              <w:rPr>
                <w:b/>
                <w:bCs/>
                <w:color w:val="000000"/>
                <w:sz w:val="26"/>
                <w:szCs w:val="26"/>
              </w:rPr>
              <w:t xml:space="preserve">Quy </w:t>
            </w:r>
            <w:proofErr w:type="spellStart"/>
            <w:r w:rsidRPr="00992B90">
              <w:rPr>
                <w:b/>
                <w:bCs/>
                <w:color w:val="000000"/>
                <w:sz w:val="26"/>
                <w:szCs w:val="26"/>
              </w:rPr>
              <w:t>cách</w:t>
            </w:r>
            <w:proofErr w:type="spellEnd"/>
            <w:r w:rsidRPr="00992B90">
              <w:rPr>
                <w:b/>
                <w:bCs/>
                <w:color w:val="000000"/>
                <w:sz w:val="26"/>
                <w:szCs w:val="26"/>
              </w:rPr>
              <w:t xml:space="preserve"> </w:t>
            </w:r>
            <w:proofErr w:type="spellStart"/>
            <w:r w:rsidRPr="00992B90">
              <w:rPr>
                <w:b/>
                <w:bCs/>
                <w:color w:val="000000"/>
                <w:sz w:val="26"/>
                <w:szCs w:val="26"/>
              </w:rPr>
              <w:t>đóng</w:t>
            </w:r>
            <w:proofErr w:type="spellEnd"/>
            <w:r w:rsidRPr="00992B90">
              <w:rPr>
                <w:b/>
                <w:bCs/>
                <w:color w:val="000000"/>
                <w:sz w:val="26"/>
                <w:szCs w:val="26"/>
              </w:rPr>
              <w:t xml:space="preserve"> </w:t>
            </w:r>
            <w:proofErr w:type="spellStart"/>
            <w:r w:rsidRPr="00992B90">
              <w:rPr>
                <w:b/>
                <w:bCs/>
                <w:color w:val="000000"/>
                <w:sz w:val="26"/>
                <w:szCs w:val="26"/>
              </w:rPr>
              <w:t>gói</w:t>
            </w:r>
            <w:proofErr w:type="spellEnd"/>
          </w:p>
        </w:tc>
        <w:tc>
          <w:tcPr>
            <w:tcW w:w="955" w:type="dxa"/>
            <w:vAlign w:val="center"/>
          </w:tcPr>
          <w:p w14:paraId="1785A9A2" w14:textId="69D119C7" w:rsidR="0079089F" w:rsidRPr="00992B90" w:rsidRDefault="0079089F" w:rsidP="00992B90">
            <w:pPr>
              <w:pStyle w:val="ListParagraph"/>
              <w:ind w:left="0"/>
              <w:jc w:val="center"/>
              <w:rPr>
                <w:b/>
                <w:bCs/>
                <w:sz w:val="26"/>
                <w:szCs w:val="26"/>
              </w:rPr>
            </w:pPr>
            <w:proofErr w:type="spellStart"/>
            <w:r w:rsidRPr="00992B90">
              <w:rPr>
                <w:b/>
                <w:bCs/>
                <w:sz w:val="26"/>
                <w:szCs w:val="26"/>
              </w:rPr>
              <w:t>Đơn</w:t>
            </w:r>
            <w:proofErr w:type="spellEnd"/>
            <w:r w:rsidRPr="00992B90">
              <w:rPr>
                <w:b/>
                <w:bCs/>
                <w:sz w:val="26"/>
                <w:szCs w:val="26"/>
              </w:rPr>
              <w:t xml:space="preserve"> </w:t>
            </w:r>
            <w:proofErr w:type="spellStart"/>
            <w:r w:rsidRPr="00992B90">
              <w:rPr>
                <w:b/>
                <w:bCs/>
                <w:sz w:val="26"/>
                <w:szCs w:val="26"/>
              </w:rPr>
              <w:t>vị</w:t>
            </w:r>
            <w:proofErr w:type="spellEnd"/>
            <w:r w:rsidRPr="00992B90">
              <w:rPr>
                <w:b/>
                <w:bCs/>
                <w:sz w:val="26"/>
                <w:szCs w:val="26"/>
              </w:rPr>
              <w:t xml:space="preserve"> </w:t>
            </w:r>
            <w:proofErr w:type="spellStart"/>
            <w:r w:rsidRPr="00992B90">
              <w:rPr>
                <w:b/>
                <w:bCs/>
                <w:sz w:val="26"/>
                <w:szCs w:val="26"/>
              </w:rPr>
              <w:t>tính</w:t>
            </w:r>
            <w:proofErr w:type="spellEnd"/>
          </w:p>
        </w:tc>
      </w:tr>
      <w:tr w:rsidR="00A22D50" w:rsidRPr="00992B90" w14:paraId="10FCE03A" w14:textId="7DC96F95" w:rsidTr="00B47A80">
        <w:tc>
          <w:tcPr>
            <w:tcW w:w="712" w:type="dxa"/>
            <w:vAlign w:val="center"/>
          </w:tcPr>
          <w:p w14:paraId="161E319B" w14:textId="256D3B88" w:rsidR="0079089F" w:rsidRPr="00992B90" w:rsidRDefault="0079089F" w:rsidP="00992B90">
            <w:pPr>
              <w:pStyle w:val="ListParagraph"/>
              <w:ind w:left="0"/>
              <w:jc w:val="center"/>
              <w:rPr>
                <w:b/>
                <w:bCs/>
                <w:sz w:val="26"/>
                <w:szCs w:val="26"/>
              </w:rPr>
            </w:pPr>
            <w:r w:rsidRPr="00992B90">
              <w:rPr>
                <w:b/>
                <w:bCs/>
                <w:sz w:val="26"/>
                <w:szCs w:val="26"/>
              </w:rPr>
              <w:t>1</w:t>
            </w:r>
          </w:p>
        </w:tc>
        <w:tc>
          <w:tcPr>
            <w:tcW w:w="1030" w:type="dxa"/>
            <w:vAlign w:val="center"/>
          </w:tcPr>
          <w:p w14:paraId="53284AB5" w14:textId="77777777" w:rsidR="0079089F" w:rsidRPr="00992B90" w:rsidRDefault="0079089F" w:rsidP="00992B90">
            <w:pPr>
              <w:pStyle w:val="ListParagraph"/>
              <w:ind w:left="0"/>
              <w:jc w:val="center"/>
              <w:rPr>
                <w:b/>
                <w:bCs/>
                <w:sz w:val="26"/>
                <w:szCs w:val="26"/>
              </w:rPr>
            </w:pPr>
          </w:p>
        </w:tc>
        <w:tc>
          <w:tcPr>
            <w:tcW w:w="952" w:type="dxa"/>
            <w:vAlign w:val="center"/>
          </w:tcPr>
          <w:p w14:paraId="0DA17470" w14:textId="35C7F5AA" w:rsidR="0079089F" w:rsidRPr="00992B90" w:rsidRDefault="0079089F" w:rsidP="00992B90">
            <w:pPr>
              <w:pStyle w:val="ListParagraph"/>
              <w:ind w:left="0"/>
              <w:jc w:val="center"/>
              <w:rPr>
                <w:b/>
                <w:bCs/>
                <w:sz w:val="26"/>
                <w:szCs w:val="26"/>
              </w:rPr>
            </w:pPr>
          </w:p>
        </w:tc>
        <w:tc>
          <w:tcPr>
            <w:tcW w:w="805" w:type="dxa"/>
            <w:vAlign w:val="center"/>
          </w:tcPr>
          <w:p w14:paraId="1F61BFCF" w14:textId="79E62835" w:rsidR="0079089F" w:rsidRPr="00992B90" w:rsidRDefault="0079089F" w:rsidP="00992B90">
            <w:pPr>
              <w:pStyle w:val="ListParagraph"/>
              <w:ind w:left="0"/>
              <w:jc w:val="center"/>
              <w:rPr>
                <w:b/>
                <w:bCs/>
                <w:sz w:val="26"/>
                <w:szCs w:val="26"/>
              </w:rPr>
            </w:pPr>
          </w:p>
        </w:tc>
        <w:tc>
          <w:tcPr>
            <w:tcW w:w="1073" w:type="dxa"/>
            <w:vAlign w:val="center"/>
          </w:tcPr>
          <w:p w14:paraId="04081A08" w14:textId="5E0910EF" w:rsidR="0079089F" w:rsidRPr="00992B90" w:rsidRDefault="0079089F" w:rsidP="00992B90">
            <w:pPr>
              <w:pStyle w:val="ListParagraph"/>
              <w:ind w:left="0"/>
              <w:jc w:val="center"/>
              <w:rPr>
                <w:b/>
                <w:bCs/>
                <w:sz w:val="26"/>
                <w:szCs w:val="26"/>
              </w:rPr>
            </w:pPr>
          </w:p>
        </w:tc>
        <w:tc>
          <w:tcPr>
            <w:tcW w:w="1040" w:type="dxa"/>
            <w:vAlign w:val="center"/>
          </w:tcPr>
          <w:p w14:paraId="45DB505D" w14:textId="77777777" w:rsidR="0079089F" w:rsidRPr="00992B90" w:rsidRDefault="0079089F" w:rsidP="00992B90">
            <w:pPr>
              <w:pStyle w:val="ListParagraph"/>
              <w:ind w:left="0"/>
              <w:jc w:val="center"/>
              <w:rPr>
                <w:b/>
                <w:bCs/>
                <w:sz w:val="26"/>
                <w:szCs w:val="26"/>
              </w:rPr>
            </w:pPr>
          </w:p>
        </w:tc>
        <w:tc>
          <w:tcPr>
            <w:tcW w:w="1106" w:type="dxa"/>
            <w:vAlign w:val="center"/>
          </w:tcPr>
          <w:p w14:paraId="43BF0291" w14:textId="77777777" w:rsidR="0079089F" w:rsidRPr="00992B90" w:rsidRDefault="0079089F" w:rsidP="00992B90">
            <w:pPr>
              <w:pStyle w:val="ListParagraph"/>
              <w:ind w:left="0"/>
              <w:jc w:val="center"/>
              <w:rPr>
                <w:b/>
                <w:bCs/>
                <w:sz w:val="26"/>
                <w:szCs w:val="26"/>
              </w:rPr>
            </w:pPr>
          </w:p>
        </w:tc>
        <w:tc>
          <w:tcPr>
            <w:tcW w:w="820" w:type="dxa"/>
            <w:vAlign w:val="center"/>
          </w:tcPr>
          <w:p w14:paraId="74C8AA5F" w14:textId="69AD9877" w:rsidR="0079089F" w:rsidRPr="00992B90" w:rsidRDefault="0079089F" w:rsidP="00992B90">
            <w:pPr>
              <w:pStyle w:val="ListParagraph"/>
              <w:ind w:left="0"/>
              <w:jc w:val="center"/>
              <w:rPr>
                <w:b/>
                <w:bCs/>
                <w:sz w:val="26"/>
                <w:szCs w:val="26"/>
              </w:rPr>
            </w:pPr>
          </w:p>
        </w:tc>
        <w:tc>
          <w:tcPr>
            <w:tcW w:w="853" w:type="dxa"/>
            <w:vAlign w:val="center"/>
          </w:tcPr>
          <w:p w14:paraId="00008985" w14:textId="70D9F63E" w:rsidR="0079089F" w:rsidRPr="00992B90" w:rsidRDefault="0079089F" w:rsidP="00992B90">
            <w:pPr>
              <w:pStyle w:val="ListParagraph"/>
              <w:ind w:left="0"/>
              <w:jc w:val="center"/>
              <w:rPr>
                <w:b/>
                <w:bCs/>
                <w:sz w:val="26"/>
                <w:szCs w:val="26"/>
              </w:rPr>
            </w:pPr>
          </w:p>
        </w:tc>
        <w:tc>
          <w:tcPr>
            <w:tcW w:w="820" w:type="dxa"/>
            <w:vAlign w:val="center"/>
          </w:tcPr>
          <w:p w14:paraId="62FD0984" w14:textId="587E7D87" w:rsidR="0079089F" w:rsidRPr="00992B90" w:rsidRDefault="0079089F" w:rsidP="00992B90">
            <w:pPr>
              <w:pStyle w:val="ListParagraph"/>
              <w:ind w:left="0"/>
              <w:jc w:val="center"/>
              <w:rPr>
                <w:b/>
                <w:bCs/>
                <w:sz w:val="26"/>
                <w:szCs w:val="26"/>
              </w:rPr>
            </w:pPr>
          </w:p>
        </w:tc>
        <w:tc>
          <w:tcPr>
            <w:tcW w:w="1319" w:type="dxa"/>
            <w:vAlign w:val="center"/>
          </w:tcPr>
          <w:p w14:paraId="2062FFD2" w14:textId="77777777" w:rsidR="0079089F" w:rsidRPr="00992B90" w:rsidRDefault="0079089F" w:rsidP="00992B90">
            <w:pPr>
              <w:pStyle w:val="ListParagraph"/>
              <w:ind w:left="0"/>
              <w:jc w:val="center"/>
              <w:rPr>
                <w:b/>
                <w:bCs/>
                <w:sz w:val="26"/>
                <w:szCs w:val="26"/>
              </w:rPr>
            </w:pPr>
          </w:p>
        </w:tc>
        <w:tc>
          <w:tcPr>
            <w:tcW w:w="1801" w:type="dxa"/>
            <w:vAlign w:val="center"/>
          </w:tcPr>
          <w:p w14:paraId="4E891380" w14:textId="77777777" w:rsidR="0079089F" w:rsidRPr="00992B90" w:rsidRDefault="0079089F" w:rsidP="00992B90">
            <w:pPr>
              <w:pStyle w:val="ListParagraph"/>
              <w:ind w:left="0"/>
              <w:jc w:val="center"/>
              <w:rPr>
                <w:b/>
                <w:bCs/>
                <w:sz w:val="26"/>
                <w:szCs w:val="26"/>
              </w:rPr>
            </w:pPr>
          </w:p>
        </w:tc>
        <w:tc>
          <w:tcPr>
            <w:tcW w:w="970" w:type="dxa"/>
            <w:vAlign w:val="center"/>
          </w:tcPr>
          <w:p w14:paraId="1C0DBE8D" w14:textId="77777777" w:rsidR="0079089F" w:rsidRPr="00992B90" w:rsidRDefault="0079089F" w:rsidP="00992B90">
            <w:pPr>
              <w:pStyle w:val="ListParagraph"/>
              <w:ind w:left="0"/>
              <w:jc w:val="center"/>
              <w:rPr>
                <w:b/>
                <w:bCs/>
                <w:sz w:val="26"/>
                <w:szCs w:val="26"/>
              </w:rPr>
            </w:pPr>
          </w:p>
        </w:tc>
        <w:tc>
          <w:tcPr>
            <w:tcW w:w="955" w:type="dxa"/>
            <w:vAlign w:val="center"/>
          </w:tcPr>
          <w:p w14:paraId="33CAAF20" w14:textId="77777777" w:rsidR="0079089F" w:rsidRPr="00992B90" w:rsidRDefault="0079089F" w:rsidP="00992B90">
            <w:pPr>
              <w:pStyle w:val="ListParagraph"/>
              <w:ind w:left="0"/>
              <w:jc w:val="center"/>
              <w:rPr>
                <w:b/>
                <w:bCs/>
                <w:sz w:val="26"/>
                <w:szCs w:val="26"/>
              </w:rPr>
            </w:pPr>
          </w:p>
        </w:tc>
      </w:tr>
      <w:tr w:rsidR="00A22D50" w:rsidRPr="00992B90" w14:paraId="36351454" w14:textId="01AD2C2E" w:rsidTr="00B47A80">
        <w:tc>
          <w:tcPr>
            <w:tcW w:w="712" w:type="dxa"/>
            <w:vAlign w:val="center"/>
          </w:tcPr>
          <w:p w14:paraId="5032C8BE" w14:textId="6A91A3A6" w:rsidR="0079089F" w:rsidRPr="00992B90" w:rsidRDefault="0079089F" w:rsidP="00992B90">
            <w:pPr>
              <w:pStyle w:val="ListParagraph"/>
              <w:ind w:left="0"/>
              <w:jc w:val="center"/>
              <w:rPr>
                <w:b/>
                <w:bCs/>
                <w:sz w:val="26"/>
                <w:szCs w:val="26"/>
              </w:rPr>
            </w:pPr>
            <w:r w:rsidRPr="00992B90">
              <w:rPr>
                <w:b/>
                <w:bCs/>
                <w:sz w:val="26"/>
                <w:szCs w:val="26"/>
              </w:rPr>
              <w:t>2</w:t>
            </w:r>
          </w:p>
        </w:tc>
        <w:tc>
          <w:tcPr>
            <w:tcW w:w="1030" w:type="dxa"/>
            <w:vAlign w:val="center"/>
          </w:tcPr>
          <w:p w14:paraId="25CC5470" w14:textId="77777777" w:rsidR="0079089F" w:rsidRPr="00992B90" w:rsidRDefault="0079089F" w:rsidP="00992B90">
            <w:pPr>
              <w:pStyle w:val="ListParagraph"/>
              <w:ind w:left="0"/>
              <w:jc w:val="center"/>
              <w:rPr>
                <w:b/>
                <w:bCs/>
                <w:sz w:val="26"/>
                <w:szCs w:val="26"/>
              </w:rPr>
            </w:pPr>
          </w:p>
        </w:tc>
        <w:tc>
          <w:tcPr>
            <w:tcW w:w="952" w:type="dxa"/>
            <w:vAlign w:val="center"/>
          </w:tcPr>
          <w:p w14:paraId="4B259410" w14:textId="4BC6D453" w:rsidR="0079089F" w:rsidRPr="00992B90" w:rsidRDefault="0079089F" w:rsidP="00992B90">
            <w:pPr>
              <w:pStyle w:val="ListParagraph"/>
              <w:ind w:left="0"/>
              <w:jc w:val="center"/>
              <w:rPr>
                <w:b/>
                <w:bCs/>
                <w:sz w:val="26"/>
                <w:szCs w:val="26"/>
              </w:rPr>
            </w:pPr>
          </w:p>
        </w:tc>
        <w:tc>
          <w:tcPr>
            <w:tcW w:w="805" w:type="dxa"/>
            <w:vAlign w:val="center"/>
          </w:tcPr>
          <w:p w14:paraId="474BF94A" w14:textId="05FCB7D8" w:rsidR="0079089F" w:rsidRPr="00992B90" w:rsidRDefault="0079089F" w:rsidP="00992B90">
            <w:pPr>
              <w:pStyle w:val="ListParagraph"/>
              <w:ind w:left="0"/>
              <w:jc w:val="center"/>
              <w:rPr>
                <w:b/>
                <w:bCs/>
                <w:sz w:val="26"/>
                <w:szCs w:val="26"/>
              </w:rPr>
            </w:pPr>
          </w:p>
        </w:tc>
        <w:tc>
          <w:tcPr>
            <w:tcW w:w="1073" w:type="dxa"/>
            <w:vAlign w:val="center"/>
          </w:tcPr>
          <w:p w14:paraId="48A764AC" w14:textId="3002839F" w:rsidR="0079089F" w:rsidRPr="00992B90" w:rsidRDefault="0079089F" w:rsidP="00992B90">
            <w:pPr>
              <w:pStyle w:val="ListParagraph"/>
              <w:ind w:left="0"/>
              <w:jc w:val="center"/>
              <w:rPr>
                <w:b/>
                <w:bCs/>
                <w:sz w:val="26"/>
                <w:szCs w:val="26"/>
              </w:rPr>
            </w:pPr>
          </w:p>
        </w:tc>
        <w:tc>
          <w:tcPr>
            <w:tcW w:w="1040" w:type="dxa"/>
            <w:vAlign w:val="center"/>
          </w:tcPr>
          <w:p w14:paraId="58CDFDB0" w14:textId="77777777" w:rsidR="0079089F" w:rsidRPr="00992B90" w:rsidRDefault="0079089F" w:rsidP="00992B90">
            <w:pPr>
              <w:pStyle w:val="ListParagraph"/>
              <w:ind w:left="0"/>
              <w:jc w:val="center"/>
              <w:rPr>
                <w:b/>
                <w:bCs/>
                <w:sz w:val="26"/>
                <w:szCs w:val="26"/>
              </w:rPr>
            </w:pPr>
          </w:p>
        </w:tc>
        <w:tc>
          <w:tcPr>
            <w:tcW w:w="1106" w:type="dxa"/>
            <w:vAlign w:val="center"/>
          </w:tcPr>
          <w:p w14:paraId="4EB011E1" w14:textId="77777777" w:rsidR="0079089F" w:rsidRPr="00992B90" w:rsidRDefault="0079089F" w:rsidP="00992B90">
            <w:pPr>
              <w:pStyle w:val="ListParagraph"/>
              <w:ind w:left="0"/>
              <w:jc w:val="center"/>
              <w:rPr>
                <w:b/>
                <w:bCs/>
                <w:sz w:val="26"/>
                <w:szCs w:val="26"/>
              </w:rPr>
            </w:pPr>
          </w:p>
        </w:tc>
        <w:tc>
          <w:tcPr>
            <w:tcW w:w="820" w:type="dxa"/>
            <w:vAlign w:val="center"/>
          </w:tcPr>
          <w:p w14:paraId="2AC85274" w14:textId="11D25FC0" w:rsidR="0079089F" w:rsidRPr="00992B90" w:rsidRDefault="0079089F" w:rsidP="00992B90">
            <w:pPr>
              <w:pStyle w:val="ListParagraph"/>
              <w:ind w:left="0"/>
              <w:jc w:val="center"/>
              <w:rPr>
                <w:b/>
                <w:bCs/>
                <w:sz w:val="26"/>
                <w:szCs w:val="26"/>
              </w:rPr>
            </w:pPr>
          </w:p>
        </w:tc>
        <w:tc>
          <w:tcPr>
            <w:tcW w:w="853" w:type="dxa"/>
            <w:vAlign w:val="center"/>
          </w:tcPr>
          <w:p w14:paraId="67B36B7D" w14:textId="513CF679" w:rsidR="0079089F" w:rsidRPr="00992B90" w:rsidRDefault="0079089F" w:rsidP="00992B90">
            <w:pPr>
              <w:pStyle w:val="ListParagraph"/>
              <w:ind w:left="0"/>
              <w:jc w:val="center"/>
              <w:rPr>
                <w:b/>
                <w:bCs/>
                <w:sz w:val="26"/>
                <w:szCs w:val="26"/>
              </w:rPr>
            </w:pPr>
          </w:p>
        </w:tc>
        <w:tc>
          <w:tcPr>
            <w:tcW w:w="820" w:type="dxa"/>
            <w:vAlign w:val="center"/>
          </w:tcPr>
          <w:p w14:paraId="5E395D60" w14:textId="02CF15BB" w:rsidR="0079089F" w:rsidRPr="00992B90" w:rsidRDefault="0079089F" w:rsidP="00992B90">
            <w:pPr>
              <w:pStyle w:val="ListParagraph"/>
              <w:ind w:left="0"/>
              <w:jc w:val="center"/>
              <w:rPr>
                <w:b/>
                <w:bCs/>
                <w:sz w:val="26"/>
                <w:szCs w:val="26"/>
              </w:rPr>
            </w:pPr>
          </w:p>
        </w:tc>
        <w:tc>
          <w:tcPr>
            <w:tcW w:w="1319" w:type="dxa"/>
            <w:vAlign w:val="center"/>
          </w:tcPr>
          <w:p w14:paraId="59C002B7" w14:textId="77777777" w:rsidR="0079089F" w:rsidRPr="00992B90" w:rsidRDefault="0079089F" w:rsidP="00992B90">
            <w:pPr>
              <w:pStyle w:val="ListParagraph"/>
              <w:ind w:left="0"/>
              <w:jc w:val="center"/>
              <w:rPr>
                <w:b/>
                <w:bCs/>
                <w:sz w:val="26"/>
                <w:szCs w:val="26"/>
              </w:rPr>
            </w:pPr>
          </w:p>
        </w:tc>
        <w:tc>
          <w:tcPr>
            <w:tcW w:w="1801" w:type="dxa"/>
            <w:vAlign w:val="center"/>
          </w:tcPr>
          <w:p w14:paraId="41B54944" w14:textId="77777777" w:rsidR="0079089F" w:rsidRPr="00992B90" w:rsidRDefault="0079089F" w:rsidP="00992B90">
            <w:pPr>
              <w:pStyle w:val="ListParagraph"/>
              <w:ind w:left="0"/>
              <w:jc w:val="center"/>
              <w:rPr>
                <w:b/>
                <w:bCs/>
                <w:sz w:val="26"/>
                <w:szCs w:val="26"/>
              </w:rPr>
            </w:pPr>
          </w:p>
        </w:tc>
        <w:tc>
          <w:tcPr>
            <w:tcW w:w="970" w:type="dxa"/>
            <w:vAlign w:val="center"/>
          </w:tcPr>
          <w:p w14:paraId="6EB12061" w14:textId="77777777" w:rsidR="0079089F" w:rsidRPr="00992B90" w:rsidRDefault="0079089F" w:rsidP="00992B90">
            <w:pPr>
              <w:pStyle w:val="ListParagraph"/>
              <w:ind w:left="0"/>
              <w:jc w:val="center"/>
              <w:rPr>
                <w:b/>
                <w:bCs/>
                <w:sz w:val="26"/>
                <w:szCs w:val="26"/>
              </w:rPr>
            </w:pPr>
          </w:p>
        </w:tc>
        <w:tc>
          <w:tcPr>
            <w:tcW w:w="955" w:type="dxa"/>
            <w:vAlign w:val="center"/>
          </w:tcPr>
          <w:p w14:paraId="6B84941C" w14:textId="77777777" w:rsidR="0079089F" w:rsidRPr="00992B90" w:rsidRDefault="0079089F" w:rsidP="00992B90">
            <w:pPr>
              <w:pStyle w:val="ListParagraph"/>
              <w:ind w:left="0"/>
              <w:jc w:val="center"/>
              <w:rPr>
                <w:b/>
                <w:bCs/>
                <w:sz w:val="26"/>
                <w:szCs w:val="26"/>
              </w:rPr>
            </w:pPr>
          </w:p>
        </w:tc>
      </w:tr>
      <w:tr w:rsidR="00A22D50" w:rsidRPr="00992B90" w14:paraId="06CB280B" w14:textId="5832E73D" w:rsidTr="00B47A80">
        <w:tc>
          <w:tcPr>
            <w:tcW w:w="712" w:type="dxa"/>
            <w:vAlign w:val="center"/>
          </w:tcPr>
          <w:p w14:paraId="14AA42BF" w14:textId="3ACBD389" w:rsidR="0079089F" w:rsidRPr="00992B90" w:rsidRDefault="0079089F" w:rsidP="00992B90">
            <w:pPr>
              <w:pStyle w:val="ListParagraph"/>
              <w:ind w:left="0"/>
              <w:jc w:val="center"/>
              <w:rPr>
                <w:b/>
                <w:bCs/>
                <w:sz w:val="26"/>
                <w:szCs w:val="26"/>
              </w:rPr>
            </w:pPr>
            <w:r w:rsidRPr="00992B90">
              <w:rPr>
                <w:b/>
                <w:bCs/>
                <w:sz w:val="26"/>
                <w:szCs w:val="26"/>
              </w:rPr>
              <w:t>3</w:t>
            </w:r>
          </w:p>
        </w:tc>
        <w:tc>
          <w:tcPr>
            <w:tcW w:w="1030" w:type="dxa"/>
            <w:vAlign w:val="center"/>
          </w:tcPr>
          <w:p w14:paraId="0AFBE1E7" w14:textId="77777777" w:rsidR="0079089F" w:rsidRPr="00992B90" w:rsidRDefault="0079089F" w:rsidP="00992B90">
            <w:pPr>
              <w:pStyle w:val="ListParagraph"/>
              <w:ind w:left="0"/>
              <w:jc w:val="center"/>
              <w:rPr>
                <w:b/>
                <w:bCs/>
                <w:sz w:val="26"/>
                <w:szCs w:val="26"/>
              </w:rPr>
            </w:pPr>
          </w:p>
        </w:tc>
        <w:tc>
          <w:tcPr>
            <w:tcW w:w="952" w:type="dxa"/>
            <w:vAlign w:val="center"/>
          </w:tcPr>
          <w:p w14:paraId="5E0E2C7E" w14:textId="2AD00FD3" w:rsidR="0079089F" w:rsidRPr="00992B90" w:rsidRDefault="0079089F" w:rsidP="00992B90">
            <w:pPr>
              <w:pStyle w:val="ListParagraph"/>
              <w:ind w:left="0"/>
              <w:jc w:val="center"/>
              <w:rPr>
                <w:b/>
                <w:bCs/>
                <w:sz w:val="26"/>
                <w:szCs w:val="26"/>
              </w:rPr>
            </w:pPr>
          </w:p>
        </w:tc>
        <w:tc>
          <w:tcPr>
            <w:tcW w:w="805" w:type="dxa"/>
            <w:vAlign w:val="center"/>
          </w:tcPr>
          <w:p w14:paraId="62CF53C1" w14:textId="7BAE054C" w:rsidR="0079089F" w:rsidRPr="00992B90" w:rsidRDefault="0079089F" w:rsidP="00992B90">
            <w:pPr>
              <w:pStyle w:val="ListParagraph"/>
              <w:ind w:left="0"/>
              <w:jc w:val="center"/>
              <w:rPr>
                <w:b/>
                <w:bCs/>
                <w:sz w:val="26"/>
                <w:szCs w:val="26"/>
              </w:rPr>
            </w:pPr>
          </w:p>
        </w:tc>
        <w:tc>
          <w:tcPr>
            <w:tcW w:w="1073" w:type="dxa"/>
            <w:vAlign w:val="center"/>
          </w:tcPr>
          <w:p w14:paraId="46CD000F" w14:textId="32A97B8F" w:rsidR="0079089F" w:rsidRPr="00992B90" w:rsidRDefault="0079089F" w:rsidP="00992B90">
            <w:pPr>
              <w:pStyle w:val="ListParagraph"/>
              <w:ind w:left="0"/>
              <w:jc w:val="center"/>
              <w:rPr>
                <w:b/>
                <w:bCs/>
                <w:sz w:val="26"/>
                <w:szCs w:val="26"/>
              </w:rPr>
            </w:pPr>
          </w:p>
        </w:tc>
        <w:tc>
          <w:tcPr>
            <w:tcW w:w="1040" w:type="dxa"/>
            <w:vAlign w:val="center"/>
          </w:tcPr>
          <w:p w14:paraId="41881D56" w14:textId="77777777" w:rsidR="0079089F" w:rsidRPr="00992B90" w:rsidRDefault="0079089F" w:rsidP="00992B90">
            <w:pPr>
              <w:pStyle w:val="ListParagraph"/>
              <w:ind w:left="0"/>
              <w:jc w:val="center"/>
              <w:rPr>
                <w:b/>
                <w:bCs/>
                <w:sz w:val="26"/>
                <w:szCs w:val="26"/>
              </w:rPr>
            </w:pPr>
          </w:p>
        </w:tc>
        <w:tc>
          <w:tcPr>
            <w:tcW w:w="1106" w:type="dxa"/>
            <w:vAlign w:val="center"/>
          </w:tcPr>
          <w:p w14:paraId="59FBF2D0" w14:textId="77777777" w:rsidR="0079089F" w:rsidRPr="00992B90" w:rsidRDefault="0079089F" w:rsidP="00992B90">
            <w:pPr>
              <w:pStyle w:val="ListParagraph"/>
              <w:ind w:left="0"/>
              <w:jc w:val="center"/>
              <w:rPr>
                <w:b/>
                <w:bCs/>
                <w:sz w:val="26"/>
                <w:szCs w:val="26"/>
              </w:rPr>
            </w:pPr>
          </w:p>
        </w:tc>
        <w:tc>
          <w:tcPr>
            <w:tcW w:w="820" w:type="dxa"/>
            <w:vAlign w:val="center"/>
          </w:tcPr>
          <w:p w14:paraId="1BAE20C3" w14:textId="53AAC95E" w:rsidR="0079089F" w:rsidRPr="00992B90" w:rsidRDefault="0079089F" w:rsidP="00992B90">
            <w:pPr>
              <w:pStyle w:val="ListParagraph"/>
              <w:ind w:left="0"/>
              <w:jc w:val="center"/>
              <w:rPr>
                <w:b/>
                <w:bCs/>
                <w:sz w:val="26"/>
                <w:szCs w:val="26"/>
              </w:rPr>
            </w:pPr>
          </w:p>
        </w:tc>
        <w:tc>
          <w:tcPr>
            <w:tcW w:w="853" w:type="dxa"/>
            <w:vAlign w:val="center"/>
          </w:tcPr>
          <w:p w14:paraId="623A0B7B" w14:textId="62100574" w:rsidR="0079089F" w:rsidRPr="00992B90" w:rsidRDefault="0079089F" w:rsidP="00992B90">
            <w:pPr>
              <w:pStyle w:val="ListParagraph"/>
              <w:ind w:left="0"/>
              <w:jc w:val="center"/>
              <w:rPr>
                <w:b/>
                <w:bCs/>
                <w:sz w:val="26"/>
                <w:szCs w:val="26"/>
              </w:rPr>
            </w:pPr>
          </w:p>
        </w:tc>
        <w:tc>
          <w:tcPr>
            <w:tcW w:w="820" w:type="dxa"/>
            <w:vAlign w:val="center"/>
          </w:tcPr>
          <w:p w14:paraId="576C6012" w14:textId="45C127F7" w:rsidR="0079089F" w:rsidRPr="00992B90" w:rsidRDefault="0079089F" w:rsidP="00992B90">
            <w:pPr>
              <w:pStyle w:val="ListParagraph"/>
              <w:ind w:left="0"/>
              <w:jc w:val="center"/>
              <w:rPr>
                <w:b/>
                <w:bCs/>
                <w:sz w:val="26"/>
                <w:szCs w:val="26"/>
              </w:rPr>
            </w:pPr>
          </w:p>
        </w:tc>
        <w:tc>
          <w:tcPr>
            <w:tcW w:w="1319" w:type="dxa"/>
            <w:vAlign w:val="center"/>
          </w:tcPr>
          <w:p w14:paraId="73AE74FE" w14:textId="77777777" w:rsidR="0079089F" w:rsidRPr="00992B90" w:rsidRDefault="0079089F" w:rsidP="00992B90">
            <w:pPr>
              <w:pStyle w:val="ListParagraph"/>
              <w:ind w:left="0"/>
              <w:jc w:val="center"/>
              <w:rPr>
                <w:b/>
                <w:bCs/>
                <w:sz w:val="26"/>
                <w:szCs w:val="26"/>
              </w:rPr>
            </w:pPr>
          </w:p>
        </w:tc>
        <w:tc>
          <w:tcPr>
            <w:tcW w:w="1801" w:type="dxa"/>
            <w:vAlign w:val="center"/>
          </w:tcPr>
          <w:p w14:paraId="446E0B33" w14:textId="77777777" w:rsidR="0079089F" w:rsidRPr="00992B90" w:rsidRDefault="0079089F" w:rsidP="00992B90">
            <w:pPr>
              <w:pStyle w:val="ListParagraph"/>
              <w:ind w:left="0"/>
              <w:jc w:val="center"/>
              <w:rPr>
                <w:b/>
                <w:bCs/>
                <w:sz w:val="26"/>
                <w:szCs w:val="26"/>
              </w:rPr>
            </w:pPr>
          </w:p>
        </w:tc>
        <w:tc>
          <w:tcPr>
            <w:tcW w:w="970" w:type="dxa"/>
            <w:vAlign w:val="center"/>
          </w:tcPr>
          <w:p w14:paraId="1768EE56" w14:textId="77777777" w:rsidR="0079089F" w:rsidRPr="00992B90" w:rsidRDefault="0079089F" w:rsidP="00992B90">
            <w:pPr>
              <w:pStyle w:val="ListParagraph"/>
              <w:ind w:left="0"/>
              <w:jc w:val="center"/>
              <w:rPr>
                <w:b/>
                <w:bCs/>
                <w:sz w:val="26"/>
                <w:szCs w:val="26"/>
              </w:rPr>
            </w:pPr>
          </w:p>
        </w:tc>
        <w:tc>
          <w:tcPr>
            <w:tcW w:w="955" w:type="dxa"/>
            <w:vAlign w:val="center"/>
          </w:tcPr>
          <w:p w14:paraId="33DE03AD" w14:textId="77777777" w:rsidR="0079089F" w:rsidRPr="00992B90" w:rsidRDefault="0079089F" w:rsidP="00992B90">
            <w:pPr>
              <w:pStyle w:val="ListParagraph"/>
              <w:ind w:left="0"/>
              <w:jc w:val="center"/>
              <w:rPr>
                <w:b/>
                <w:bCs/>
                <w:sz w:val="26"/>
                <w:szCs w:val="26"/>
              </w:rPr>
            </w:pPr>
          </w:p>
        </w:tc>
      </w:tr>
    </w:tbl>
    <w:p w14:paraId="5CB53F6B" w14:textId="604ACDC4" w:rsidR="00A22D50" w:rsidRPr="00992B90" w:rsidRDefault="006E19E2" w:rsidP="00992B90">
      <w:pPr>
        <w:ind w:firstLine="720"/>
        <w:rPr>
          <w:b/>
          <w:bCs/>
          <w:sz w:val="26"/>
          <w:szCs w:val="26"/>
        </w:rPr>
      </w:pPr>
      <w:r w:rsidRPr="00992B90">
        <w:rPr>
          <w:b/>
          <w:bCs/>
          <w:sz w:val="26"/>
          <w:szCs w:val="26"/>
        </w:rPr>
        <w:t>(*)</w:t>
      </w:r>
      <w:r w:rsidR="00A22D50" w:rsidRPr="00992B90">
        <w:rPr>
          <w:b/>
          <w:bCs/>
          <w:sz w:val="26"/>
          <w:szCs w:val="26"/>
        </w:rPr>
        <w:t xml:space="preserve"> </w:t>
      </w:r>
      <w:proofErr w:type="spellStart"/>
      <w:r w:rsidR="00626423" w:rsidRPr="00992B90">
        <w:rPr>
          <w:b/>
          <w:bCs/>
          <w:sz w:val="26"/>
          <w:szCs w:val="26"/>
        </w:rPr>
        <w:t>Mã</w:t>
      </w:r>
      <w:proofErr w:type="spellEnd"/>
      <w:r w:rsidR="00626423" w:rsidRPr="00992B90">
        <w:rPr>
          <w:b/>
          <w:bCs/>
          <w:sz w:val="26"/>
          <w:szCs w:val="26"/>
        </w:rPr>
        <w:t xml:space="preserve"> </w:t>
      </w:r>
      <w:proofErr w:type="spellStart"/>
      <w:r w:rsidR="00626423" w:rsidRPr="00992B90">
        <w:rPr>
          <w:b/>
          <w:bCs/>
          <w:sz w:val="26"/>
          <w:szCs w:val="26"/>
        </w:rPr>
        <w:t>vật</w:t>
      </w:r>
      <w:proofErr w:type="spellEnd"/>
      <w:r w:rsidR="00626423" w:rsidRPr="00992B90">
        <w:rPr>
          <w:b/>
          <w:bCs/>
          <w:sz w:val="26"/>
          <w:szCs w:val="26"/>
        </w:rPr>
        <w:t xml:space="preserve"> </w:t>
      </w:r>
      <w:proofErr w:type="spellStart"/>
      <w:r w:rsidR="00626423" w:rsidRPr="00992B90">
        <w:rPr>
          <w:b/>
          <w:bCs/>
          <w:sz w:val="26"/>
          <w:szCs w:val="26"/>
        </w:rPr>
        <w:t>tư</w:t>
      </w:r>
      <w:proofErr w:type="spellEnd"/>
      <w:r w:rsidR="00626423" w:rsidRPr="00992B90">
        <w:rPr>
          <w:b/>
          <w:bCs/>
          <w:sz w:val="26"/>
          <w:szCs w:val="26"/>
        </w:rPr>
        <w:t xml:space="preserve"> y </w:t>
      </w:r>
      <w:proofErr w:type="spellStart"/>
      <w:r w:rsidR="00626423" w:rsidRPr="00992B90">
        <w:rPr>
          <w:b/>
          <w:bCs/>
          <w:sz w:val="26"/>
          <w:szCs w:val="26"/>
        </w:rPr>
        <w:t>tế</w:t>
      </w:r>
      <w:proofErr w:type="spellEnd"/>
      <w:r w:rsidR="00626423" w:rsidRPr="00992B90">
        <w:rPr>
          <w:b/>
          <w:bCs/>
          <w:sz w:val="26"/>
          <w:szCs w:val="26"/>
        </w:rPr>
        <w:t xml:space="preserve"> </w:t>
      </w:r>
      <w:proofErr w:type="spellStart"/>
      <w:r w:rsidR="00626423" w:rsidRPr="00992B90">
        <w:rPr>
          <w:b/>
          <w:bCs/>
          <w:sz w:val="26"/>
          <w:szCs w:val="26"/>
        </w:rPr>
        <w:t>theo</w:t>
      </w:r>
      <w:proofErr w:type="spellEnd"/>
      <w:r w:rsidR="00626423" w:rsidRPr="00992B90">
        <w:rPr>
          <w:b/>
          <w:bCs/>
          <w:sz w:val="26"/>
          <w:szCs w:val="26"/>
        </w:rPr>
        <w:t xml:space="preserve"> </w:t>
      </w:r>
      <w:proofErr w:type="spellStart"/>
      <w:r w:rsidR="00626423" w:rsidRPr="00992B90">
        <w:rPr>
          <w:b/>
          <w:bCs/>
          <w:sz w:val="26"/>
          <w:szCs w:val="26"/>
        </w:rPr>
        <w:t>hướng</w:t>
      </w:r>
      <w:proofErr w:type="spellEnd"/>
      <w:r w:rsidR="00626423" w:rsidRPr="00992B90">
        <w:rPr>
          <w:b/>
          <w:bCs/>
          <w:sz w:val="26"/>
          <w:szCs w:val="26"/>
        </w:rPr>
        <w:t xml:space="preserve"> </w:t>
      </w:r>
      <w:proofErr w:type="spellStart"/>
      <w:r w:rsidR="00626423" w:rsidRPr="00992B90">
        <w:rPr>
          <w:b/>
          <w:bCs/>
          <w:sz w:val="26"/>
          <w:szCs w:val="26"/>
        </w:rPr>
        <w:t>dẫn</w:t>
      </w:r>
      <w:proofErr w:type="spellEnd"/>
      <w:r w:rsidR="00626423" w:rsidRPr="00992B90">
        <w:rPr>
          <w:b/>
          <w:bCs/>
          <w:sz w:val="26"/>
          <w:szCs w:val="26"/>
        </w:rPr>
        <w:t xml:space="preserve"> </w:t>
      </w:r>
      <w:proofErr w:type="spellStart"/>
      <w:r w:rsidR="00626423" w:rsidRPr="00992B90">
        <w:rPr>
          <w:b/>
          <w:bCs/>
          <w:sz w:val="26"/>
          <w:szCs w:val="26"/>
        </w:rPr>
        <w:t>tại</w:t>
      </w:r>
      <w:proofErr w:type="spellEnd"/>
      <w:r w:rsidR="00626423" w:rsidRPr="00992B90">
        <w:rPr>
          <w:b/>
          <w:bCs/>
          <w:sz w:val="26"/>
          <w:szCs w:val="26"/>
        </w:rPr>
        <w:t xml:space="preserve"> </w:t>
      </w:r>
      <w:proofErr w:type="spellStart"/>
      <w:r w:rsidR="00626423" w:rsidRPr="00992B90">
        <w:rPr>
          <w:b/>
          <w:bCs/>
          <w:sz w:val="26"/>
          <w:szCs w:val="26"/>
        </w:rPr>
        <w:t>Quyết</w:t>
      </w:r>
      <w:proofErr w:type="spellEnd"/>
      <w:r w:rsidR="00626423" w:rsidRPr="00992B90">
        <w:rPr>
          <w:b/>
          <w:bCs/>
          <w:sz w:val="26"/>
          <w:szCs w:val="26"/>
        </w:rPr>
        <w:t xml:space="preserve"> </w:t>
      </w:r>
      <w:proofErr w:type="spellStart"/>
      <w:r w:rsidR="00626423" w:rsidRPr="00992B90">
        <w:rPr>
          <w:b/>
          <w:bCs/>
          <w:sz w:val="26"/>
          <w:szCs w:val="26"/>
        </w:rPr>
        <w:t>định</w:t>
      </w:r>
      <w:proofErr w:type="spellEnd"/>
      <w:r w:rsidR="00626423" w:rsidRPr="00992B90">
        <w:rPr>
          <w:b/>
          <w:bCs/>
          <w:sz w:val="26"/>
          <w:szCs w:val="26"/>
        </w:rPr>
        <w:t xml:space="preserve"> </w:t>
      </w:r>
      <w:proofErr w:type="spellStart"/>
      <w:r w:rsidR="00626423" w:rsidRPr="00992B90">
        <w:rPr>
          <w:b/>
          <w:bCs/>
          <w:sz w:val="26"/>
          <w:szCs w:val="26"/>
        </w:rPr>
        <w:t>số</w:t>
      </w:r>
      <w:proofErr w:type="spellEnd"/>
      <w:r w:rsidR="00626423" w:rsidRPr="00992B90">
        <w:rPr>
          <w:b/>
          <w:bCs/>
          <w:sz w:val="26"/>
          <w:szCs w:val="26"/>
        </w:rPr>
        <w:t xml:space="preserve"> 3514/QĐ-BYT </w:t>
      </w:r>
      <w:proofErr w:type="spellStart"/>
      <w:r w:rsidR="00626423" w:rsidRPr="00992B90">
        <w:rPr>
          <w:b/>
          <w:bCs/>
          <w:sz w:val="26"/>
          <w:szCs w:val="26"/>
        </w:rPr>
        <w:t>ngày</w:t>
      </w:r>
      <w:proofErr w:type="spellEnd"/>
      <w:r w:rsidR="00626423" w:rsidRPr="00992B90">
        <w:rPr>
          <w:b/>
          <w:bCs/>
          <w:sz w:val="26"/>
          <w:szCs w:val="26"/>
        </w:rPr>
        <w:t xml:space="preserve"> 21/11/</w:t>
      </w:r>
      <w:proofErr w:type="gramStart"/>
      <w:r w:rsidR="00626423" w:rsidRPr="00992B90">
        <w:rPr>
          <w:b/>
          <w:bCs/>
          <w:sz w:val="26"/>
          <w:szCs w:val="26"/>
        </w:rPr>
        <w:t>2024</w:t>
      </w:r>
      <w:r w:rsidR="00141FBD" w:rsidRPr="00992B90">
        <w:rPr>
          <w:b/>
          <w:bCs/>
          <w:sz w:val="26"/>
          <w:szCs w:val="26"/>
        </w:rPr>
        <w:t xml:space="preserve">  </w:t>
      </w:r>
      <w:proofErr w:type="spellStart"/>
      <w:r w:rsidR="00141FBD" w:rsidRPr="00992B90">
        <w:rPr>
          <w:b/>
          <w:bCs/>
          <w:sz w:val="26"/>
          <w:szCs w:val="26"/>
        </w:rPr>
        <w:t>của</w:t>
      </w:r>
      <w:proofErr w:type="spellEnd"/>
      <w:proofErr w:type="gramEnd"/>
      <w:r w:rsidR="00141FBD" w:rsidRPr="00992B90">
        <w:rPr>
          <w:b/>
          <w:bCs/>
          <w:sz w:val="26"/>
          <w:szCs w:val="26"/>
        </w:rPr>
        <w:t xml:space="preserve"> </w:t>
      </w:r>
      <w:proofErr w:type="spellStart"/>
      <w:r w:rsidR="00141FBD" w:rsidRPr="00992B90">
        <w:rPr>
          <w:b/>
          <w:bCs/>
          <w:sz w:val="26"/>
          <w:szCs w:val="26"/>
        </w:rPr>
        <w:t>Bộ</w:t>
      </w:r>
      <w:proofErr w:type="spellEnd"/>
      <w:r w:rsidR="00141FBD" w:rsidRPr="00992B90">
        <w:rPr>
          <w:b/>
          <w:bCs/>
          <w:sz w:val="26"/>
          <w:szCs w:val="26"/>
        </w:rPr>
        <w:t xml:space="preserve"> y </w:t>
      </w:r>
      <w:proofErr w:type="spellStart"/>
      <w:r w:rsidR="00141FBD" w:rsidRPr="00992B90">
        <w:rPr>
          <w:b/>
          <w:bCs/>
          <w:sz w:val="26"/>
          <w:szCs w:val="26"/>
        </w:rPr>
        <w:t>tế</w:t>
      </w:r>
      <w:proofErr w:type="spellEnd"/>
      <w:r w:rsidR="00141FBD" w:rsidRPr="00992B90">
        <w:rPr>
          <w:b/>
          <w:bCs/>
          <w:sz w:val="26"/>
          <w:szCs w:val="26"/>
        </w:rPr>
        <w:t>.</w:t>
      </w:r>
    </w:p>
    <w:p w14:paraId="28331BF8" w14:textId="72C723CC" w:rsidR="00971B42" w:rsidRPr="00992B90" w:rsidRDefault="007031CB" w:rsidP="00992B90">
      <w:pPr>
        <w:ind w:firstLine="720"/>
        <w:rPr>
          <w:b/>
          <w:bCs/>
          <w:sz w:val="26"/>
          <w:szCs w:val="26"/>
        </w:rPr>
      </w:pPr>
      <w:r w:rsidRPr="00992B90">
        <w:rPr>
          <w:b/>
          <w:bCs/>
          <w:i/>
          <w:sz w:val="26"/>
          <w:szCs w:val="26"/>
        </w:rPr>
        <w:t>(</w:t>
      </w:r>
      <w:proofErr w:type="spellStart"/>
      <w:r w:rsidR="008348E7" w:rsidRPr="00992B90">
        <w:rPr>
          <w:b/>
          <w:bCs/>
          <w:i/>
          <w:sz w:val="26"/>
          <w:szCs w:val="26"/>
        </w:rPr>
        <w:t>Đối</w:t>
      </w:r>
      <w:proofErr w:type="spellEnd"/>
      <w:r w:rsidR="008348E7" w:rsidRPr="00992B90">
        <w:rPr>
          <w:b/>
          <w:bCs/>
          <w:i/>
          <w:sz w:val="26"/>
          <w:szCs w:val="26"/>
        </w:rPr>
        <w:t xml:space="preserve"> </w:t>
      </w:r>
      <w:proofErr w:type="spellStart"/>
      <w:r w:rsidR="008348E7" w:rsidRPr="00992B90">
        <w:rPr>
          <w:b/>
          <w:bCs/>
          <w:i/>
          <w:sz w:val="26"/>
          <w:szCs w:val="26"/>
        </w:rPr>
        <w:t>vơi</w:t>
      </w:r>
      <w:proofErr w:type="spellEnd"/>
      <w:r w:rsidR="008348E7" w:rsidRPr="00992B90">
        <w:rPr>
          <w:b/>
          <w:bCs/>
          <w:i/>
          <w:sz w:val="26"/>
          <w:szCs w:val="26"/>
        </w:rPr>
        <w:t xml:space="preserve"> </w:t>
      </w:r>
      <w:proofErr w:type="spellStart"/>
      <w:r w:rsidR="008348E7" w:rsidRPr="00992B90">
        <w:rPr>
          <w:b/>
          <w:bCs/>
          <w:i/>
          <w:sz w:val="26"/>
          <w:szCs w:val="26"/>
        </w:rPr>
        <w:t>nhà</w:t>
      </w:r>
      <w:proofErr w:type="spellEnd"/>
      <w:r w:rsidR="008348E7" w:rsidRPr="00992B90">
        <w:rPr>
          <w:b/>
          <w:bCs/>
          <w:i/>
          <w:sz w:val="26"/>
          <w:szCs w:val="26"/>
        </w:rPr>
        <w:t xml:space="preserve"> </w:t>
      </w:r>
      <w:proofErr w:type="spellStart"/>
      <w:r w:rsidR="008348E7" w:rsidRPr="00992B90">
        <w:rPr>
          <w:b/>
          <w:bCs/>
          <w:i/>
          <w:sz w:val="26"/>
          <w:szCs w:val="26"/>
        </w:rPr>
        <w:t>thầu</w:t>
      </w:r>
      <w:proofErr w:type="spellEnd"/>
      <w:r w:rsidR="008348E7" w:rsidRPr="00992B90">
        <w:rPr>
          <w:b/>
          <w:bCs/>
          <w:i/>
          <w:sz w:val="26"/>
          <w:szCs w:val="26"/>
        </w:rPr>
        <w:t xml:space="preserve"> </w:t>
      </w:r>
      <w:proofErr w:type="spellStart"/>
      <w:r w:rsidR="008348E7" w:rsidRPr="00992B90">
        <w:rPr>
          <w:b/>
          <w:bCs/>
          <w:i/>
          <w:sz w:val="26"/>
          <w:szCs w:val="26"/>
        </w:rPr>
        <w:t>tham</w:t>
      </w:r>
      <w:proofErr w:type="spellEnd"/>
      <w:r w:rsidR="008348E7" w:rsidRPr="00992B90">
        <w:rPr>
          <w:b/>
          <w:bCs/>
          <w:i/>
          <w:sz w:val="26"/>
          <w:szCs w:val="26"/>
        </w:rPr>
        <w:t xml:space="preserve"> </w:t>
      </w:r>
      <w:proofErr w:type="spellStart"/>
      <w:r w:rsidR="008348E7" w:rsidRPr="00992B90">
        <w:rPr>
          <w:b/>
          <w:bCs/>
          <w:i/>
          <w:sz w:val="26"/>
          <w:szCs w:val="26"/>
        </w:rPr>
        <w:t>dự</w:t>
      </w:r>
      <w:proofErr w:type="spellEnd"/>
      <w:r w:rsidR="008348E7" w:rsidRPr="00992B90">
        <w:rPr>
          <w:b/>
          <w:bCs/>
          <w:i/>
          <w:sz w:val="26"/>
          <w:szCs w:val="26"/>
        </w:rPr>
        <w:t xml:space="preserve"> </w:t>
      </w:r>
      <w:proofErr w:type="spellStart"/>
      <w:r w:rsidR="008348E7" w:rsidRPr="00992B90">
        <w:rPr>
          <w:b/>
          <w:bCs/>
          <w:i/>
          <w:sz w:val="26"/>
          <w:szCs w:val="26"/>
        </w:rPr>
        <w:t>mặt</w:t>
      </w:r>
      <w:proofErr w:type="spellEnd"/>
      <w:r w:rsidR="008348E7" w:rsidRPr="00992B90">
        <w:rPr>
          <w:b/>
          <w:bCs/>
          <w:i/>
          <w:sz w:val="26"/>
          <w:szCs w:val="26"/>
        </w:rPr>
        <w:t xml:space="preserve"> </w:t>
      </w:r>
      <w:proofErr w:type="spellStart"/>
      <w:r w:rsidR="008348E7" w:rsidRPr="00992B90">
        <w:rPr>
          <w:b/>
          <w:bCs/>
          <w:i/>
          <w:sz w:val="26"/>
          <w:szCs w:val="26"/>
        </w:rPr>
        <w:t>hàng</w:t>
      </w:r>
      <w:proofErr w:type="spellEnd"/>
      <w:r w:rsidR="008348E7" w:rsidRPr="00992B90">
        <w:rPr>
          <w:b/>
          <w:bCs/>
          <w:i/>
          <w:sz w:val="26"/>
          <w:szCs w:val="26"/>
        </w:rPr>
        <w:t xml:space="preserve"> </w:t>
      </w:r>
      <w:proofErr w:type="spellStart"/>
      <w:r w:rsidR="008348E7" w:rsidRPr="00992B90">
        <w:rPr>
          <w:b/>
          <w:bCs/>
          <w:i/>
          <w:sz w:val="26"/>
          <w:szCs w:val="26"/>
        </w:rPr>
        <w:t>gồm</w:t>
      </w:r>
      <w:proofErr w:type="spellEnd"/>
      <w:r w:rsidR="008348E7" w:rsidRPr="00992B90">
        <w:rPr>
          <w:b/>
          <w:bCs/>
          <w:i/>
          <w:sz w:val="26"/>
          <w:szCs w:val="26"/>
        </w:rPr>
        <w:t xml:space="preserve"> </w:t>
      </w:r>
      <w:proofErr w:type="spellStart"/>
      <w:r w:rsidR="008348E7" w:rsidRPr="00992B90">
        <w:rPr>
          <w:b/>
          <w:bCs/>
          <w:i/>
          <w:sz w:val="26"/>
          <w:szCs w:val="26"/>
        </w:rPr>
        <w:t>nhiều</w:t>
      </w:r>
      <w:proofErr w:type="spellEnd"/>
      <w:r w:rsidR="008348E7" w:rsidRPr="00992B90">
        <w:rPr>
          <w:b/>
          <w:bCs/>
          <w:i/>
          <w:sz w:val="26"/>
          <w:szCs w:val="26"/>
        </w:rPr>
        <w:t xml:space="preserve"> </w:t>
      </w:r>
      <w:proofErr w:type="spellStart"/>
      <w:r w:rsidR="008348E7" w:rsidRPr="00992B90">
        <w:rPr>
          <w:b/>
          <w:bCs/>
          <w:i/>
          <w:sz w:val="26"/>
          <w:szCs w:val="26"/>
        </w:rPr>
        <w:t>thành</w:t>
      </w:r>
      <w:proofErr w:type="spellEnd"/>
      <w:r w:rsidR="008348E7" w:rsidRPr="00992B90">
        <w:rPr>
          <w:b/>
          <w:bCs/>
          <w:i/>
          <w:sz w:val="26"/>
          <w:szCs w:val="26"/>
        </w:rPr>
        <w:t xml:space="preserve"> </w:t>
      </w:r>
      <w:proofErr w:type="spellStart"/>
      <w:r w:rsidR="008348E7" w:rsidRPr="00992B90">
        <w:rPr>
          <w:b/>
          <w:bCs/>
          <w:i/>
          <w:sz w:val="26"/>
          <w:szCs w:val="26"/>
        </w:rPr>
        <w:t>phần</w:t>
      </w:r>
      <w:proofErr w:type="spellEnd"/>
      <w:r w:rsidR="008348E7" w:rsidRPr="00992B90">
        <w:rPr>
          <w:b/>
          <w:bCs/>
          <w:i/>
          <w:sz w:val="26"/>
          <w:szCs w:val="26"/>
        </w:rPr>
        <w:t xml:space="preserve">, </w:t>
      </w:r>
      <w:proofErr w:type="spellStart"/>
      <w:r w:rsidR="008348E7" w:rsidRPr="00992B90">
        <w:rPr>
          <w:b/>
          <w:bCs/>
          <w:i/>
          <w:sz w:val="26"/>
          <w:szCs w:val="26"/>
        </w:rPr>
        <w:t>yêu</w:t>
      </w:r>
      <w:proofErr w:type="spellEnd"/>
      <w:r w:rsidR="008348E7" w:rsidRPr="00992B90">
        <w:rPr>
          <w:b/>
          <w:bCs/>
          <w:i/>
          <w:sz w:val="26"/>
          <w:szCs w:val="26"/>
        </w:rPr>
        <w:t xml:space="preserve"> </w:t>
      </w:r>
      <w:proofErr w:type="spellStart"/>
      <w:r w:rsidR="008348E7" w:rsidRPr="00992B90">
        <w:rPr>
          <w:b/>
          <w:bCs/>
          <w:i/>
          <w:sz w:val="26"/>
          <w:szCs w:val="26"/>
        </w:rPr>
        <w:t>cầu</w:t>
      </w:r>
      <w:proofErr w:type="spellEnd"/>
      <w:r w:rsidR="008348E7" w:rsidRPr="00992B90">
        <w:rPr>
          <w:b/>
          <w:bCs/>
          <w:i/>
          <w:sz w:val="26"/>
          <w:szCs w:val="26"/>
        </w:rPr>
        <w:t xml:space="preserve"> </w:t>
      </w:r>
      <w:proofErr w:type="spellStart"/>
      <w:r w:rsidR="008348E7" w:rsidRPr="00992B90">
        <w:rPr>
          <w:b/>
          <w:bCs/>
          <w:i/>
          <w:sz w:val="26"/>
          <w:szCs w:val="26"/>
        </w:rPr>
        <w:t>kê</w:t>
      </w:r>
      <w:proofErr w:type="spellEnd"/>
      <w:r w:rsidR="008348E7" w:rsidRPr="00992B90">
        <w:rPr>
          <w:b/>
          <w:bCs/>
          <w:i/>
          <w:sz w:val="26"/>
          <w:szCs w:val="26"/>
        </w:rPr>
        <w:t xml:space="preserve"> </w:t>
      </w:r>
      <w:proofErr w:type="spellStart"/>
      <w:r w:rsidR="008348E7" w:rsidRPr="00992B90">
        <w:rPr>
          <w:b/>
          <w:bCs/>
          <w:i/>
          <w:sz w:val="26"/>
          <w:szCs w:val="26"/>
        </w:rPr>
        <w:t>khai</w:t>
      </w:r>
      <w:proofErr w:type="spellEnd"/>
      <w:r w:rsidR="008348E7" w:rsidRPr="00992B90">
        <w:rPr>
          <w:b/>
          <w:bCs/>
          <w:i/>
          <w:sz w:val="26"/>
          <w:szCs w:val="26"/>
        </w:rPr>
        <w:t xml:space="preserve"> </w:t>
      </w:r>
      <w:proofErr w:type="spellStart"/>
      <w:r w:rsidR="008348E7" w:rsidRPr="00992B90">
        <w:rPr>
          <w:b/>
          <w:bCs/>
          <w:i/>
          <w:sz w:val="26"/>
          <w:szCs w:val="26"/>
        </w:rPr>
        <w:t>thông</w:t>
      </w:r>
      <w:proofErr w:type="spellEnd"/>
      <w:r w:rsidR="008348E7" w:rsidRPr="00992B90">
        <w:rPr>
          <w:b/>
          <w:bCs/>
          <w:i/>
          <w:sz w:val="26"/>
          <w:szCs w:val="26"/>
        </w:rPr>
        <w:t xml:space="preserve"> tin </w:t>
      </w:r>
      <w:proofErr w:type="spellStart"/>
      <w:r w:rsidR="008348E7" w:rsidRPr="00992B90">
        <w:rPr>
          <w:b/>
          <w:bCs/>
          <w:i/>
          <w:sz w:val="26"/>
          <w:szCs w:val="26"/>
        </w:rPr>
        <w:t>của</w:t>
      </w:r>
      <w:proofErr w:type="spellEnd"/>
      <w:r w:rsidR="008348E7" w:rsidRPr="00992B90">
        <w:rPr>
          <w:b/>
          <w:bCs/>
          <w:i/>
          <w:sz w:val="26"/>
          <w:szCs w:val="26"/>
        </w:rPr>
        <w:t xml:space="preserve"> </w:t>
      </w:r>
      <w:proofErr w:type="spellStart"/>
      <w:r w:rsidR="008348E7" w:rsidRPr="00992B90">
        <w:rPr>
          <w:b/>
          <w:bCs/>
          <w:i/>
          <w:sz w:val="26"/>
          <w:szCs w:val="26"/>
        </w:rPr>
        <w:t>từng</w:t>
      </w:r>
      <w:proofErr w:type="spellEnd"/>
      <w:r w:rsidR="008348E7" w:rsidRPr="00992B90">
        <w:rPr>
          <w:b/>
          <w:bCs/>
          <w:i/>
          <w:sz w:val="26"/>
          <w:szCs w:val="26"/>
        </w:rPr>
        <w:t xml:space="preserve"> </w:t>
      </w:r>
      <w:proofErr w:type="spellStart"/>
      <w:r w:rsidR="008348E7" w:rsidRPr="00992B90">
        <w:rPr>
          <w:b/>
          <w:bCs/>
          <w:i/>
          <w:sz w:val="26"/>
          <w:szCs w:val="26"/>
        </w:rPr>
        <w:t>thành</w:t>
      </w:r>
      <w:proofErr w:type="spellEnd"/>
      <w:r w:rsidR="008348E7" w:rsidRPr="00992B90">
        <w:rPr>
          <w:b/>
          <w:bCs/>
          <w:i/>
          <w:sz w:val="26"/>
          <w:szCs w:val="26"/>
        </w:rPr>
        <w:t xml:space="preserve"> </w:t>
      </w:r>
      <w:proofErr w:type="spellStart"/>
      <w:r w:rsidR="008348E7" w:rsidRPr="00992B90">
        <w:rPr>
          <w:b/>
          <w:bCs/>
          <w:i/>
          <w:sz w:val="26"/>
          <w:szCs w:val="26"/>
        </w:rPr>
        <w:t>phần</w:t>
      </w:r>
      <w:proofErr w:type="spellEnd"/>
      <w:r w:rsidR="008348E7" w:rsidRPr="00992B90">
        <w:rPr>
          <w:b/>
          <w:bCs/>
          <w:i/>
          <w:sz w:val="26"/>
          <w:szCs w:val="26"/>
        </w:rPr>
        <w:t xml:space="preserve"> </w:t>
      </w:r>
      <w:proofErr w:type="spellStart"/>
      <w:r w:rsidR="008348E7" w:rsidRPr="00992B90">
        <w:rPr>
          <w:b/>
          <w:bCs/>
          <w:i/>
          <w:sz w:val="26"/>
          <w:szCs w:val="26"/>
        </w:rPr>
        <w:t>trong</w:t>
      </w:r>
      <w:proofErr w:type="spellEnd"/>
      <w:r w:rsidR="008348E7" w:rsidRPr="00992B90">
        <w:rPr>
          <w:b/>
          <w:bCs/>
          <w:i/>
          <w:sz w:val="26"/>
          <w:szCs w:val="26"/>
        </w:rPr>
        <w:t xml:space="preserve"> </w:t>
      </w:r>
      <w:proofErr w:type="spellStart"/>
      <w:proofErr w:type="gramStart"/>
      <w:r w:rsidR="008348E7" w:rsidRPr="00992B90">
        <w:rPr>
          <w:b/>
          <w:bCs/>
          <w:i/>
          <w:sz w:val="26"/>
          <w:szCs w:val="26"/>
        </w:rPr>
        <w:t>Bộ</w:t>
      </w:r>
      <w:proofErr w:type="spellEnd"/>
      <w:r w:rsidRPr="00992B90">
        <w:rPr>
          <w:b/>
          <w:bCs/>
          <w:i/>
          <w:sz w:val="26"/>
          <w:szCs w:val="26"/>
        </w:rPr>
        <w:t xml:space="preserve"> )</w:t>
      </w:r>
      <w:proofErr w:type="gramEnd"/>
      <w:r w:rsidR="008B31F3" w:rsidRPr="00992B90">
        <w:rPr>
          <w:b/>
          <w:bCs/>
          <w:sz w:val="26"/>
          <w:szCs w:val="26"/>
        </w:rPr>
        <w:tab/>
      </w:r>
    </w:p>
    <w:p w14:paraId="130B5342" w14:textId="77777777" w:rsidR="008B31F3" w:rsidRPr="00992B90" w:rsidRDefault="008B31F3" w:rsidP="00992B90">
      <w:pPr>
        <w:ind w:right="45"/>
        <w:jc w:val="right"/>
        <w:rPr>
          <w:b/>
          <w:bCs/>
          <w:sz w:val="26"/>
          <w:szCs w:val="26"/>
        </w:rPr>
      </w:pPr>
      <w:proofErr w:type="spellStart"/>
      <w:r w:rsidRPr="00992B90">
        <w:rPr>
          <w:b/>
          <w:bCs/>
          <w:sz w:val="26"/>
          <w:szCs w:val="26"/>
        </w:rPr>
        <w:t>Đại</w:t>
      </w:r>
      <w:proofErr w:type="spellEnd"/>
      <w:r w:rsidRPr="00992B90">
        <w:rPr>
          <w:b/>
          <w:bCs/>
          <w:sz w:val="26"/>
          <w:szCs w:val="26"/>
        </w:rPr>
        <w:t xml:space="preserve"> </w:t>
      </w:r>
      <w:proofErr w:type="spellStart"/>
      <w:r w:rsidRPr="00992B90">
        <w:rPr>
          <w:b/>
          <w:bCs/>
          <w:sz w:val="26"/>
          <w:szCs w:val="26"/>
        </w:rPr>
        <w:t>diện</w:t>
      </w:r>
      <w:proofErr w:type="spellEnd"/>
      <w:r w:rsidRPr="00992B90">
        <w:rPr>
          <w:b/>
          <w:bCs/>
          <w:sz w:val="26"/>
          <w:szCs w:val="26"/>
        </w:rPr>
        <w:t xml:space="preserve"> </w:t>
      </w:r>
      <w:proofErr w:type="spellStart"/>
      <w:r w:rsidRPr="00992B90">
        <w:rPr>
          <w:b/>
          <w:bCs/>
          <w:sz w:val="26"/>
          <w:szCs w:val="26"/>
        </w:rPr>
        <w:t>hợp</w:t>
      </w:r>
      <w:proofErr w:type="spellEnd"/>
      <w:r w:rsidRPr="00992B90">
        <w:rPr>
          <w:b/>
          <w:bCs/>
          <w:sz w:val="26"/>
          <w:szCs w:val="26"/>
        </w:rPr>
        <w:t xml:space="preserve"> </w:t>
      </w:r>
      <w:proofErr w:type="spellStart"/>
      <w:r w:rsidRPr="00992B90">
        <w:rPr>
          <w:b/>
          <w:bCs/>
          <w:sz w:val="26"/>
          <w:szCs w:val="26"/>
        </w:rPr>
        <w:t>pháp</w:t>
      </w:r>
      <w:proofErr w:type="spellEnd"/>
      <w:r w:rsidRPr="00992B90">
        <w:rPr>
          <w:b/>
          <w:bCs/>
          <w:sz w:val="26"/>
          <w:szCs w:val="26"/>
        </w:rPr>
        <w:t xml:space="preserve"> </w:t>
      </w:r>
      <w:proofErr w:type="spellStart"/>
      <w:r w:rsidRPr="00992B90">
        <w:rPr>
          <w:b/>
          <w:bCs/>
          <w:sz w:val="26"/>
          <w:szCs w:val="26"/>
        </w:rPr>
        <w:t>của</w:t>
      </w:r>
      <w:proofErr w:type="spellEnd"/>
      <w:r w:rsidRPr="00992B90">
        <w:rPr>
          <w:b/>
          <w:bCs/>
          <w:sz w:val="26"/>
          <w:szCs w:val="26"/>
        </w:rPr>
        <w:t xml:space="preserve"> </w:t>
      </w:r>
      <w:proofErr w:type="spellStart"/>
      <w:r w:rsidRPr="00992B90">
        <w:rPr>
          <w:b/>
          <w:bCs/>
          <w:sz w:val="26"/>
          <w:szCs w:val="26"/>
        </w:rPr>
        <w:t>nhà</w:t>
      </w:r>
      <w:proofErr w:type="spellEnd"/>
      <w:r w:rsidRPr="00992B90">
        <w:rPr>
          <w:b/>
          <w:bCs/>
          <w:sz w:val="26"/>
          <w:szCs w:val="26"/>
        </w:rPr>
        <w:t xml:space="preserve"> </w:t>
      </w:r>
      <w:proofErr w:type="spellStart"/>
      <w:r w:rsidRPr="00992B90">
        <w:rPr>
          <w:b/>
          <w:bCs/>
          <w:sz w:val="26"/>
          <w:szCs w:val="26"/>
        </w:rPr>
        <w:t>thầu</w:t>
      </w:r>
      <w:proofErr w:type="spellEnd"/>
    </w:p>
    <w:p w14:paraId="3485C712" w14:textId="783D3FDD" w:rsidR="008B31F3" w:rsidRPr="00B33F94" w:rsidRDefault="008B31F3" w:rsidP="00992B90">
      <w:pPr>
        <w:ind w:right="43" w:firstLine="720"/>
        <w:jc w:val="right"/>
        <w:rPr>
          <w:spacing w:val="-4"/>
          <w:sz w:val="26"/>
          <w:szCs w:val="26"/>
        </w:rPr>
      </w:pPr>
      <w:r w:rsidRPr="00992B90">
        <w:rPr>
          <w:i/>
          <w:iCs/>
          <w:sz w:val="26"/>
          <w:szCs w:val="26"/>
        </w:rPr>
        <w:t>[</w:t>
      </w:r>
      <w:proofErr w:type="spellStart"/>
      <w:r w:rsidRPr="00992B90">
        <w:rPr>
          <w:i/>
          <w:iCs/>
          <w:sz w:val="26"/>
          <w:szCs w:val="26"/>
        </w:rPr>
        <w:t>ghi</w:t>
      </w:r>
      <w:proofErr w:type="spellEnd"/>
      <w:r w:rsidRPr="00992B90">
        <w:rPr>
          <w:i/>
          <w:iCs/>
          <w:sz w:val="26"/>
          <w:szCs w:val="26"/>
        </w:rPr>
        <w:t xml:space="preserve"> </w:t>
      </w:r>
      <w:proofErr w:type="spellStart"/>
      <w:r w:rsidRPr="00992B90">
        <w:rPr>
          <w:i/>
          <w:iCs/>
          <w:sz w:val="26"/>
          <w:szCs w:val="26"/>
        </w:rPr>
        <w:t>tên</w:t>
      </w:r>
      <w:proofErr w:type="spellEnd"/>
      <w:r w:rsidRPr="00992B90">
        <w:rPr>
          <w:i/>
          <w:iCs/>
          <w:sz w:val="26"/>
          <w:szCs w:val="26"/>
        </w:rPr>
        <w:t xml:space="preserve">, </w:t>
      </w:r>
      <w:proofErr w:type="spellStart"/>
      <w:r w:rsidRPr="00992B90">
        <w:rPr>
          <w:i/>
          <w:iCs/>
          <w:sz w:val="26"/>
          <w:szCs w:val="26"/>
        </w:rPr>
        <w:t>chức</w:t>
      </w:r>
      <w:proofErr w:type="spellEnd"/>
      <w:r w:rsidRPr="00992B90">
        <w:rPr>
          <w:i/>
          <w:iCs/>
          <w:sz w:val="26"/>
          <w:szCs w:val="26"/>
        </w:rPr>
        <w:t xml:space="preserve"> </w:t>
      </w:r>
      <w:proofErr w:type="spellStart"/>
      <w:r w:rsidRPr="00992B90">
        <w:rPr>
          <w:i/>
          <w:iCs/>
          <w:sz w:val="26"/>
          <w:szCs w:val="26"/>
        </w:rPr>
        <w:t>danh</w:t>
      </w:r>
      <w:proofErr w:type="spellEnd"/>
      <w:r w:rsidRPr="00992B90">
        <w:rPr>
          <w:i/>
          <w:iCs/>
          <w:sz w:val="26"/>
          <w:szCs w:val="26"/>
        </w:rPr>
        <w:t xml:space="preserve">, </w:t>
      </w:r>
      <w:proofErr w:type="spellStart"/>
      <w:r w:rsidRPr="00992B90">
        <w:rPr>
          <w:i/>
          <w:iCs/>
          <w:sz w:val="26"/>
          <w:szCs w:val="26"/>
        </w:rPr>
        <w:t>ký</w:t>
      </w:r>
      <w:proofErr w:type="spellEnd"/>
      <w:r w:rsidRPr="00992B90">
        <w:rPr>
          <w:i/>
          <w:iCs/>
          <w:sz w:val="26"/>
          <w:szCs w:val="26"/>
        </w:rPr>
        <w:t xml:space="preserve"> </w:t>
      </w:r>
      <w:proofErr w:type="spellStart"/>
      <w:r w:rsidRPr="00992B90">
        <w:rPr>
          <w:i/>
          <w:iCs/>
          <w:sz w:val="26"/>
          <w:szCs w:val="26"/>
        </w:rPr>
        <w:t>tên</w:t>
      </w:r>
      <w:proofErr w:type="spellEnd"/>
      <w:r w:rsidRPr="00992B90">
        <w:rPr>
          <w:i/>
          <w:iCs/>
          <w:sz w:val="26"/>
          <w:szCs w:val="26"/>
        </w:rPr>
        <w:t xml:space="preserve"> </w:t>
      </w:r>
      <w:proofErr w:type="spellStart"/>
      <w:r w:rsidRPr="00992B90">
        <w:rPr>
          <w:i/>
          <w:iCs/>
          <w:sz w:val="26"/>
          <w:szCs w:val="26"/>
        </w:rPr>
        <w:t>và</w:t>
      </w:r>
      <w:proofErr w:type="spellEnd"/>
      <w:r w:rsidRPr="00992B90">
        <w:rPr>
          <w:i/>
          <w:iCs/>
          <w:sz w:val="26"/>
          <w:szCs w:val="26"/>
        </w:rPr>
        <w:t xml:space="preserve"> </w:t>
      </w:r>
      <w:proofErr w:type="spellStart"/>
      <w:r w:rsidRPr="00992B90">
        <w:rPr>
          <w:i/>
          <w:iCs/>
          <w:sz w:val="26"/>
          <w:szCs w:val="26"/>
        </w:rPr>
        <w:t>đóng</w:t>
      </w:r>
      <w:proofErr w:type="spellEnd"/>
      <w:r w:rsidRPr="00992B90">
        <w:rPr>
          <w:i/>
          <w:iCs/>
          <w:sz w:val="26"/>
          <w:szCs w:val="26"/>
        </w:rPr>
        <w:t xml:space="preserve"> </w:t>
      </w:r>
      <w:proofErr w:type="spellStart"/>
      <w:r w:rsidRPr="00992B90">
        <w:rPr>
          <w:i/>
          <w:iCs/>
          <w:sz w:val="26"/>
          <w:szCs w:val="26"/>
        </w:rPr>
        <w:t>dấu</w:t>
      </w:r>
      <w:proofErr w:type="spellEnd"/>
      <w:r w:rsidRPr="00992B90">
        <w:rPr>
          <w:i/>
          <w:iCs/>
          <w:sz w:val="26"/>
          <w:szCs w:val="26"/>
        </w:rPr>
        <w:t>]</w:t>
      </w:r>
    </w:p>
    <w:p w14:paraId="5E37858D" w14:textId="77777777" w:rsidR="008B31F3" w:rsidRDefault="008B31F3" w:rsidP="00992B90">
      <w:pPr>
        <w:pStyle w:val="ListParagraph"/>
        <w:ind w:left="1069"/>
        <w:jc w:val="center"/>
        <w:rPr>
          <w:b/>
          <w:bCs/>
          <w:sz w:val="26"/>
          <w:szCs w:val="26"/>
        </w:rPr>
      </w:pPr>
    </w:p>
    <w:p w14:paraId="58BA6E0C" w14:textId="77777777" w:rsidR="00971B42" w:rsidRPr="00D76044" w:rsidRDefault="00971B42" w:rsidP="00992B90">
      <w:pPr>
        <w:pStyle w:val="ListParagraph"/>
        <w:ind w:left="1069"/>
        <w:jc w:val="center"/>
        <w:rPr>
          <w:b/>
          <w:bCs/>
          <w:sz w:val="26"/>
          <w:szCs w:val="26"/>
        </w:rPr>
      </w:pPr>
    </w:p>
    <w:sectPr w:rsidR="00971B42" w:rsidRPr="00D76044" w:rsidSect="0079089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SVNnew Century Schoolbook">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E5FD1"/>
    <w:multiLevelType w:val="hybridMultilevel"/>
    <w:tmpl w:val="60C60CE0"/>
    <w:lvl w:ilvl="0" w:tplc="4F840E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3C21482"/>
    <w:multiLevelType w:val="hybridMultilevel"/>
    <w:tmpl w:val="B61E11EC"/>
    <w:lvl w:ilvl="0" w:tplc="54547A1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B0F9F"/>
    <w:multiLevelType w:val="hybridMultilevel"/>
    <w:tmpl w:val="E4A8987C"/>
    <w:lvl w:ilvl="0" w:tplc="B4408EAE">
      <w:start w:val="1"/>
      <w:numFmt w:val="bullet"/>
      <w:lvlText w:val="-"/>
      <w:lvlJc w:val="left"/>
      <w:pPr>
        <w:ind w:left="1440" w:hanging="360"/>
      </w:pPr>
      <w:rPr>
        <w:rFonts w:ascii="SVNnew Century Schoolbook" w:hAnsi="SVNnew Century Schoolbook" w:cs="SVNnew Century Schoolbook"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15:restartNumberingAfterBreak="0">
    <w:nsid w:val="51E16989"/>
    <w:multiLevelType w:val="hybridMultilevel"/>
    <w:tmpl w:val="D8582260"/>
    <w:lvl w:ilvl="0" w:tplc="A1A23D20">
      <w:numFmt w:val="bullet"/>
      <w:lvlText w:val="-"/>
      <w:lvlJc w:val="left"/>
      <w:pPr>
        <w:ind w:left="2204"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967106D"/>
    <w:multiLevelType w:val="hybridMultilevel"/>
    <w:tmpl w:val="F39067C4"/>
    <w:lvl w:ilvl="0" w:tplc="32F68F38">
      <w:start w:val="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4F1"/>
    <w:rsid w:val="000014D6"/>
    <w:rsid w:val="0000600E"/>
    <w:rsid w:val="00007503"/>
    <w:rsid w:val="000252FB"/>
    <w:rsid w:val="00026EAF"/>
    <w:rsid w:val="0005762A"/>
    <w:rsid w:val="00062BB6"/>
    <w:rsid w:val="00071CD1"/>
    <w:rsid w:val="00093EB5"/>
    <w:rsid w:val="00094B45"/>
    <w:rsid w:val="000B0F95"/>
    <w:rsid w:val="000B5E8D"/>
    <w:rsid w:val="000D1245"/>
    <w:rsid w:val="000F4C87"/>
    <w:rsid w:val="000F5B47"/>
    <w:rsid w:val="000F68F2"/>
    <w:rsid w:val="001006D0"/>
    <w:rsid w:val="00102B2C"/>
    <w:rsid w:val="0012461C"/>
    <w:rsid w:val="0013142E"/>
    <w:rsid w:val="00137194"/>
    <w:rsid w:val="00140994"/>
    <w:rsid w:val="00141006"/>
    <w:rsid w:val="00141FBD"/>
    <w:rsid w:val="00144068"/>
    <w:rsid w:val="00152142"/>
    <w:rsid w:val="00177F31"/>
    <w:rsid w:val="001808DA"/>
    <w:rsid w:val="00180C48"/>
    <w:rsid w:val="00187189"/>
    <w:rsid w:val="0019591A"/>
    <w:rsid w:val="001A21D9"/>
    <w:rsid w:val="001A3CF4"/>
    <w:rsid w:val="001A6F73"/>
    <w:rsid w:val="001C5D7B"/>
    <w:rsid w:val="001D35D2"/>
    <w:rsid w:val="001D72F7"/>
    <w:rsid w:val="001E6609"/>
    <w:rsid w:val="001F0E93"/>
    <w:rsid w:val="00207642"/>
    <w:rsid w:val="00256D1A"/>
    <w:rsid w:val="0028027F"/>
    <w:rsid w:val="00291B8C"/>
    <w:rsid w:val="00293758"/>
    <w:rsid w:val="00294B4B"/>
    <w:rsid w:val="002A1AFE"/>
    <w:rsid w:val="002A20C0"/>
    <w:rsid w:val="002A3ABC"/>
    <w:rsid w:val="002A6D47"/>
    <w:rsid w:val="002A7F25"/>
    <w:rsid w:val="002B2B40"/>
    <w:rsid w:val="002C792E"/>
    <w:rsid w:val="0030371C"/>
    <w:rsid w:val="00304F83"/>
    <w:rsid w:val="00332609"/>
    <w:rsid w:val="0033311D"/>
    <w:rsid w:val="00333310"/>
    <w:rsid w:val="00367433"/>
    <w:rsid w:val="00377727"/>
    <w:rsid w:val="003A5106"/>
    <w:rsid w:val="003B7458"/>
    <w:rsid w:val="003C47A7"/>
    <w:rsid w:val="003C648F"/>
    <w:rsid w:val="003F16C0"/>
    <w:rsid w:val="00400686"/>
    <w:rsid w:val="00402A82"/>
    <w:rsid w:val="0040789B"/>
    <w:rsid w:val="00416BCE"/>
    <w:rsid w:val="004454F4"/>
    <w:rsid w:val="004539BD"/>
    <w:rsid w:val="004637E8"/>
    <w:rsid w:val="004758EA"/>
    <w:rsid w:val="00475D9A"/>
    <w:rsid w:val="004772BF"/>
    <w:rsid w:val="00477A00"/>
    <w:rsid w:val="004864D3"/>
    <w:rsid w:val="004A1F47"/>
    <w:rsid w:val="004B0E47"/>
    <w:rsid w:val="004C0A86"/>
    <w:rsid w:val="004C68E3"/>
    <w:rsid w:val="004D0208"/>
    <w:rsid w:val="004D2635"/>
    <w:rsid w:val="004D69AF"/>
    <w:rsid w:val="004E27F1"/>
    <w:rsid w:val="004E4B41"/>
    <w:rsid w:val="004E64D6"/>
    <w:rsid w:val="004E6FB5"/>
    <w:rsid w:val="004F0AD1"/>
    <w:rsid w:val="00501E87"/>
    <w:rsid w:val="00502D3A"/>
    <w:rsid w:val="00510042"/>
    <w:rsid w:val="005203A0"/>
    <w:rsid w:val="0054232D"/>
    <w:rsid w:val="00546AB1"/>
    <w:rsid w:val="00553B5E"/>
    <w:rsid w:val="00555877"/>
    <w:rsid w:val="005567C3"/>
    <w:rsid w:val="00560D46"/>
    <w:rsid w:val="00584583"/>
    <w:rsid w:val="00594C87"/>
    <w:rsid w:val="00595507"/>
    <w:rsid w:val="00596CE6"/>
    <w:rsid w:val="00597D07"/>
    <w:rsid w:val="005C1162"/>
    <w:rsid w:val="005E14F0"/>
    <w:rsid w:val="005F46EC"/>
    <w:rsid w:val="005F5E33"/>
    <w:rsid w:val="00607F54"/>
    <w:rsid w:val="006146C8"/>
    <w:rsid w:val="0062385D"/>
    <w:rsid w:val="00626323"/>
    <w:rsid w:val="00626423"/>
    <w:rsid w:val="00654993"/>
    <w:rsid w:val="00663A51"/>
    <w:rsid w:val="00665629"/>
    <w:rsid w:val="0067539F"/>
    <w:rsid w:val="0068172C"/>
    <w:rsid w:val="006A4FE3"/>
    <w:rsid w:val="006A6517"/>
    <w:rsid w:val="006C0007"/>
    <w:rsid w:val="006D6C7B"/>
    <w:rsid w:val="006E19E2"/>
    <w:rsid w:val="007031CB"/>
    <w:rsid w:val="0070364A"/>
    <w:rsid w:val="007105C3"/>
    <w:rsid w:val="0073194F"/>
    <w:rsid w:val="0073269C"/>
    <w:rsid w:val="00747702"/>
    <w:rsid w:val="007632F8"/>
    <w:rsid w:val="0079089F"/>
    <w:rsid w:val="00795B30"/>
    <w:rsid w:val="007A38A0"/>
    <w:rsid w:val="007A76B3"/>
    <w:rsid w:val="007D3AFF"/>
    <w:rsid w:val="007F6399"/>
    <w:rsid w:val="00803FDF"/>
    <w:rsid w:val="00806AF4"/>
    <w:rsid w:val="00814E7B"/>
    <w:rsid w:val="00825145"/>
    <w:rsid w:val="008348E7"/>
    <w:rsid w:val="00836F33"/>
    <w:rsid w:val="00840947"/>
    <w:rsid w:val="008567B8"/>
    <w:rsid w:val="00862C38"/>
    <w:rsid w:val="00884205"/>
    <w:rsid w:val="00892FFD"/>
    <w:rsid w:val="00893E5C"/>
    <w:rsid w:val="00894886"/>
    <w:rsid w:val="008A305B"/>
    <w:rsid w:val="008B26D2"/>
    <w:rsid w:val="008B31F3"/>
    <w:rsid w:val="008C5524"/>
    <w:rsid w:val="008D3C6F"/>
    <w:rsid w:val="008D7B0F"/>
    <w:rsid w:val="008E02A4"/>
    <w:rsid w:val="008E215D"/>
    <w:rsid w:val="008E2434"/>
    <w:rsid w:val="008E3876"/>
    <w:rsid w:val="00912ED0"/>
    <w:rsid w:val="0092232F"/>
    <w:rsid w:val="00940690"/>
    <w:rsid w:val="00971B42"/>
    <w:rsid w:val="00992B90"/>
    <w:rsid w:val="009A1D76"/>
    <w:rsid w:val="009B2965"/>
    <w:rsid w:val="009C2A45"/>
    <w:rsid w:val="009D178B"/>
    <w:rsid w:val="009D1CFB"/>
    <w:rsid w:val="009E34C2"/>
    <w:rsid w:val="009F6F04"/>
    <w:rsid w:val="00A22D50"/>
    <w:rsid w:val="00A37C69"/>
    <w:rsid w:val="00A47731"/>
    <w:rsid w:val="00A558A0"/>
    <w:rsid w:val="00A62ADD"/>
    <w:rsid w:val="00A70DC8"/>
    <w:rsid w:val="00A75E7F"/>
    <w:rsid w:val="00A91702"/>
    <w:rsid w:val="00A930C2"/>
    <w:rsid w:val="00AA28EE"/>
    <w:rsid w:val="00AB149C"/>
    <w:rsid w:val="00AB1FE4"/>
    <w:rsid w:val="00AC2212"/>
    <w:rsid w:val="00AD53AD"/>
    <w:rsid w:val="00AF46DA"/>
    <w:rsid w:val="00B01E9B"/>
    <w:rsid w:val="00B071FB"/>
    <w:rsid w:val="00B103EE"/>
    <w:rsid w:val="00B11F2B"/>
    <w:rsid w:val="00B15C1D"/>
    <w:rsid w:val="00B21744"/>
    <w:rsid w:val="00B27EEB"/>
    <w:rsid w:val="00B32279"/>
    <w:rsid w:val="00B33F94"/>
    <w:rsid w:val="00B36DB7"/>
    <w:rsid w:val="00B47A80"/>
    <w:rsid w:val="00B50D59"/>
    <w:rsid w:val="00B552CF"/>
    <w:rsid w:val="00B83621"/>
    <w:rsid w:val="00B94038"/>
    <w:rsid w:val="00B97BE0"/>
    <w:rsid w:val="00BA1F12"/>
    <w:rsid w:val="00BA34F1"/>
    <w:rsid w:val="00BD3353"/>
    <w:rsid w:val="00BE1D9A"/>
    <w:rsid w:val="00BF767D"/>
    <w:rsid w:val="00C01D27"/>
    <w:rsid w:val="00C026CC"/>
    <w:rsid w:val="00C14A36"/>
    <w:rsid w:val="00C40401"/>
    <w:rsid w:val="00C412A6"/>
    <w:rsid w:val="00C41A34"/>
    <w:rsid w:val="00C41BD2"/>
    <w:rsid w:val="00C46735"/>
    <w:rsid w:val="00C64D7B"/>
    <w:rsid w:val="00C715B6"/>
    <w:rsid w:val="00C874C2"/>
    <w:rsid w:val="00C93D70"/>
    <w:rsid w:val="00C9631F"/>
    <w:rsid w:val="00CB1664"/>
    <w:rsid w:val="00CC7774"/>
    <w:rsid w:val="00CD413B"/>
    <w:rsid w:val="00CE10C3"/>
    <w:rsid w:val="00CE35E3"/>
    <w:rsid w:val="00CF065C"/>
    <w:rsid w:val="00CF71C9"/>
    <w:rsid w:val="00D12A00"/>
    <w:rsid w:val="00D14E64"/>
    <w:rsid w:val="00D1585C"/>
    <w:rsid w:val="00D330C7"/>
    <w:rsid w:val="00D368FA"/>
    <w:rsid w:val="00D458BA"/>
    <w:rsid w:val="00D50200"/>
    <w:rsid w:val="00D51CBF"/>
    <w:rsid w:val="00D5792C"/>
    <w:rsid w:val="00D65050"/>
    <w:rsid w:val="00D66314"/>
    <w:rsid w:val="00D66F91"/>
    <w:rsid w:val="00D708FA"/>
    <w:rsid w:val="00D735BE"/>
    <w:rsid w:val="00D76044"/>
    <w:rsid w:val="00D9393F"/>
    <w:rsid w:val="00DA366E"/>
    <w:rsid w:val="00DA3A96"/>
    <w:rsid w:val="00DC1CAA"/>
    <w:rsid w:val="00DC6536"/>
    <w:rsid w:val="00DC6561"/>
    <w:rsid w:val="00DD53D8"/>
    <w:rsid w:val="00DF5810"/>
    <w:rsid w:val="00E10217"/>
    <w:rsid w:val="00E166B7"/>
    <w:rsid w:val="00E230D8"/>
    <w:rsid w:val="00E529E5"/>
    <w:rsid w:val="00E61442"/>
    <w:rsid w:val="00E7112E"/>
    <w:rsid w:val="00E714DF"/>
    <w:rsid w:val="00E73781"/>
    <w:rsid w:val="00E84A88"/>
    <w:rsid w:val="00EC4C27"/>
    <w:rsid w:val="00ED24EA"/>
    <w:rsid w:val="00EE34E9"/>
    <w:rsid w:val="00EE4355"/>
    <w:rsid w:val="00EF430C"/>
    <w:rsid w:val="00F003A7"/>
    <w:rsid w:val="00F005A0"/>
    <w:rsid w:val="00F04D80"/>
    <w:rsid w:val="00F11A0C"/>
    <w:rsid w:val="00F15FC6"/>
    <w:rsid w:val="00F23DD8"/>
    <w:rsid w:val="00F44106"/>
    <w:rsid w:val="00F46E97"/>
    <w:rsid w:val="00F534AD"/>
    <w:rsid w:val="00F63D50"/>
    <w:rsid w:val="00F658A9"/>
    <w:rsid w:val="00F845FF"/>
    <w:rsid w:val="00F86A1E"/>
    <w:rsid w:val="00FD2668"/>
    <w:rsid w:val="00FE59F9"/>
    <w:rsid w:val="00FE5D0F"/>
    <w:rsid w:val="00FF30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D6E7"/>
  <w15:chartTrackingRefBased/>
  <w15:docId w15:val="{ACDA9C13-8F91-4514-8794-C7F3B81D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4F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A34F1"/>
    <w:pPr>
      <w:jc w:val="center"/>
    </w:pPr>
    <w:rPr>
      <w:b/>
      <w:sz w:val="44"/>
    </w:rPr>
  </w:style>
  <w:style w:type="character" w:customStyle="1" w:styleId="SubtitleChar">
    <w:name w:val="Subtitle Char"/>
    <w:basedOn w:val="DefaultParagraphFont"/>
    <w:link w:val="Subtitle"/>
    <w:rsid w:val="00BA34F1"/>
    <w:rPr>
      <w:rFonts w:ascii="Times New Roman" w:eastAsia="Times New Roman" w:hAnsi="Times New Roman" w:cs="Times New Roman"/>
      <w:b/>
      <w:sz w:val="44"/>
      <w:szCs w:val="20"/>
    </w:rPr>
  </w:style>
  <w:style w:type="paragraph" w:customStyle="1" w:styleId="Sub-ClauseText">
    <w:name w:val="Sub-Clause Text"/>
    <w:basedOn w:val="Normal"/>
    <w:rsid w:val="00BA34F1"/>
    <w:pPr>
      <w:spacing w:before="120" w:after="120"/>
    </w:pPr>
    <w:rPr>
      <w:spacing w:val="-4"/>
    </w:rPr>
  </w:style>
  <w:style w:type="paragraph" w:customStyle="1" w:styleId="SectionVIHeader">
    <w:name w:val="Section VI. Header"/>
    <w:basedOn w:val="Normal"/>
    <w:rsid w:val="00BA34F1"/>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F658A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B071FB"/>
    <w:rPr>
      <w:rFonts w:ascii="Times New Roman" w:eastAsia="Times New Roman" w:hAnsi="Times New Roman" w:cs="Times New Roman"/>
      <w:sz w:val="24"/>
      <w:szCs w:val="20"/>
    </w:rPr>
  </w:style>
  <w:style w:type="table" w:styleId="TableGrid">
    <w:name w:val="Table Grid"/>
    <w:basedOn w:val="TableNormal"/>
    <w:uiPriority w:val="39"/>
    <w:rsid w:val="00675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73781"/>
    <w:rPr>
      <w:color w:val="0563C1"/>
      <w:u w:val="single"/>
    </w:rPr>
  </w:style>
  <w:style w:type="character" w:styleId="FollowedHyperlink">
    <w:name w:val="FollowedHyperlink"/>
    <w:basedOn w:val="DefaultParagraphFont"/>
    <w:uiPriority w:val="99"/>
    <w:semiHidden/>
    <w:unhideWhenUsed/>
    <w:rsid w:val="00E73781"/>
    <w:rPr>
      <w:color w:val="954F72"/>
      <w:u w:val="single"/>
    </w:rPr>
  </w:style>
  <w:style w:type="paragraph" w:customStyle="1" w:styleId="msonormal0">
    <w:name w:val="msonormal"/>
    <w:basedOn w:val="Normal"/>
    <w:rsid w:val="00E73781"/>
    <w:pPr>
      <w:spacing w:before="100" w:beforeAutospacing="1" w:after="100" w:afterAutospacing="1"/>
      <w:jc w:val="left"/>
    </w:pPr>
    <w:rPr>
      <w:szCs w:val="24"/>
    </w:rPr>
  </w:style>
  <w:style w:type="paragraph" w:customStyle="1" w:styleId="xl75">
    <w:name w:val="xl75"/>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
    <w:name w:val="xl76"/>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8">
    <w:name w:val="xl78"/>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1">
    <w:name w:val="xl81"/>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
    <w:name w:val="xl83"/>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5">
    <w:name w:val="xl85"/>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E73781"/>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87">
    <w:name w:val="xl87"/>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8">
    <w:name w:val="xl88"/>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E73781"/>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E73781"/>
    <w:pPr>
      <w:pBdr>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91">
    <w:name w:val="xl91"/>
    <w:basedOn w:val="Normal"/>
    <w:rsid w:val="00E73781"/>
    <w:pPr>
      <w:pBdr>
        <w:top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92">
    <w:name w:val="xl92"/>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4">
    <w:name w:val="xl94"/>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7">
    <w:name w:val="xl97"/>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
    <w:name w:val="xl98"/>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
    <w:name w:val="xl103"/>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5">
    <w:name w:val="xl105"/>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06">
    <w:name w:val="xl106"/>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E73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8">
    <w:name w:val="xl108"/>
    <w:basedOn w:val="Normal"/>
    <w:rsid w:val="00E73781"/>
    <w:pPr>
      <w:spacing w:before="100" w:beforeAutospacing="1" w:after="100" w:afterAutospacing="1"/>
      <w:jc w:val="left"/>
    </w:pPr>
    <w:rPr>
      <w:szCs w:val="24"/>
    </w:rPr>
  </w:style>
  <w:style w:type="paragraph" w:customStyle="1" w:styleId="font5">
    <w:name w:val="font5"/>
    <w:basedOn w:val="Normal"/>
    <w:rsid w:val="00ED24EA"/>
    <w:pPr>
      <w:spacing w:before="100" w:beforeAutospacing="1" w:after="100" w:afterAutospacing="1"/>
      <w:jc w:val="left"/>
    </w:pPr>
    <w:rPr>
      <w:sz w:val="20"/>
    </w:rPr>
  </w:style>
  <w:style w:type="paragraph" w:customStyle="1" w:styleId="font6">
    <w:name w:val="font6"/>
    <w:basedOn w:val="Normal"/>
    <w:rsid w:val="00ED24EA"/>
    <w:pPr>
      <w:spacing w:before="100" w:beforeAutospacing="1" w:after="100" w:afterAutospacing="1"/>
      <w:jc w:val="left"/>
    </w:pPr>
    <w:rPr>
      <w:sz w:val="20"/>
    </w:rPr>
  </w:style>
  <w:style w:type="paragraph" w:customStyle="1" w:styleId="xl109">
    <w:name w:val="xl109"/>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0">
    <w:name w:val="xl110"/>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2">
    <w:name w:val="xl112"/>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rPr>
  </w:style>
  <w:style w:type="paragraph" w:customStyle="1" w:styleId="xl113">
    <w:name w:val="xl113"/>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4">
    <w:name w:val="xl114"/>
    <w:basedOn w:val="Normal"/>
    <w:rsid w:val="00ED24EA"/>
    <w:pPr>
      <w:pBdr>
        <w:top w:val="single" w:sz="4" w:space="0" w:color="auto"/>
        <w:bottom w:val="single" w:sz="4" w:space="0" w:color="auto"/>
      </w:pBdr>
      <w:spacing w:before="100" w:beforeAutospacing="1" w:after="100" w:afterAutospacing="1"/>
      <w:jc w:val="center"/>
      <w:textAlignment w:val="center"/>
    </w:pPr>
    <w:rPr>
      <w:sz w:val="20"/>
    </w:rPr>
  </w:style>
  <w:style w:type="paragraph" w:customStyle="1" w:styleId="xl115">
    <w:name w:val="xl115"/>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6">
    <w:name w:val="xl116"/>
    <w:basedOn w:val="Normal"/>
    <w:rsid w:val="00ED24EA"/>
    <w:pPr>
      <w:spacing w:before="100" w:beforeAutospacing="1" w:after="100" w:afterAutospacing="1"/>
      <w:jc w:val="left"/>
    </w:pPr>
    <w:rPr>
      <w:sz w:val="20"/>
    </w:rPr>
  </w:style>
  <w:style w:type="paragraph" w:customStyle="1" w:styleId="xl117">
    <w:name w:val="xl117"/>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8">
    <w:name w:val="xl118"/>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9">
    <w:name w:val="xl119"/>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122">
    <w:name w:val="xl122"/>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3">
    <w:name w:val="xl123"/>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4">
    <w:name w:val="xl124"/>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5">
    <w:name w:val="xl125"/>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6">
    <w:name w:val="xl126"/>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7">
    <w:name w:val="xl127"/>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8">
    <w:name w:val="xl128"/>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9">
    <w:name w:val="xl129"/>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0">
    <w:name w:val="xl130"/>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1">
    <w:name w:val="xl131"/>
    <w:basedOn w:val="Normal"/>
    <w:rsid w:val="00ED24EA"/>
    <w:pPr>
      <w:spacing w:before="100" w:beforeAutospacing="1" w:after="100" w:afterAutospacing="1"/>
      <w:jc w:val="left"/>
    </w:pPr>
    <w:rPr>
      <w:szCs w:val="24"/>
    </w:rPr>
  </w:style>
  <w:style w:type="paragraph" w:customStyle="1" w:styleId="xl132">
    <w:name w:val="xl132"/>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3">
    <w:name w:val="xl133"/>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4">
    <w:name w:val="xl134"/>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5">
    <w:name w:val="xl135"/>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Normal"/>
    <w:rsid w:val="00ED2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8">
    <w:name w:val="xl138"/>
    <w:basedOn w:val="Normal"/>
    <w:rsid w:val="00ED24EA"/>
    <w:pPr>
      <w:spacing w:before="100" w:beforeAutospacing="1" w:after="100" w:afterAutospacing="1"/>
      <w:jc w:val="center"/>
    </w:pPr>
    <w:rPr>
      <w:szCs w:val="24"/>
    </w:rPr>
  </w:style>
  <w:style w:type="paragraph" w:customStyle="1" w:styleId="xl139">
    <w:name w:val="xl139"/>
    <w:basedOn w:val="Normal"/>
    <w:rsid w:val="00ED24EA"/>
    <w:pPr>
      <w:spacing w:before="100" w:beforeAutospacing="1" w:after="100" w:afterAutospacing="1"/>
      <w:jc w:val="center"/>
    </w:pPr>
    <w:rPr>
      <w:szCs w:val="24"/>
    </w:rPr>
  </w:style>
  <w:style w:type="paragraph" w:customStyle="1" w:styleId="font7">
    <w:name w:val="font7"/>
    <w:basedOn w:val="Normal"/>
    <w:rsid w:val="00884205"/>
    <w:pPr>
      <w:spacing w:before="100" w:beforeAutospacing="1" w:after="100" w:afterAutospacing="1"/>
      <w:jc w:val="left"/>
    </w:pPr>
    <w:rPr>
      <w:b/>
      <w:bCs/>
      <w:color w:val="000000"/>
      <w:sz w:val="22"/>
      <w:szCs w:val="22"/>
    </w:rPr>
  </w:style>
  <w:style w:type="paragraph" w:customStyle="1" w:styleId="xl70">
    <w:name w:val="xl70"/>
    <w:basedOn w:val="Normal"/>
    <w:rsid w:val="00A75E7F"/>
    <w:pPr>
      <w:spacing w:before="100" w:beforeAutospacing="1" w:after="100" w:afterAutospacing="1"/>
      <w:jc w:val="left"/>
    </w:pPr>
    <w:rPr>
      <w:szCs w:val="24"/>
    </w:rPr>
  </w:style>
  <w:style w:type="paragraph" w:customStyle="1" w:styleId="xl71">
    <w:name w:val="xl71"/>
    <w:basedOn w:val="Normal"/>
    <w:rsid w:val="00A75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A75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A75E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4">
    <w:name w:val="xl74"/>
    <w:basedOn w:val="Normal"/>
    <w:rsid w:val="00A75E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78">
    <w:name w:val="xl578"/>
    <w:basedOn w:val="Normal"/>
    <w:rsid w:val="00992B90"/>
    <w:pPr>
      <w:spacing w:before="100" w:beforeAutospacing="1" w:after="100" w:afterAutospacing="1"/>
      <w:jc w:val="left"/>
    </w:pPr>
    <w:rPr>
      <w:rFonts w:ascii="Calibri" w:hAnsi="Calibri" w:cs="Calibri"/>
      <w:szCs w:val="24"/>
    </w:rPr>
  </w:style>
  <w:style w:type="paragraph" w:customStyle="1" w:styleId="xl579">
    <w:name w:val="xl579"/>
    <w:basedOn w:val="Normal"/>
    <w:rsid w:val="0099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80">
    <w:name w:val="xl580"/>
    <w:basedOn w:val="Normal"/>
    <w:rsid w:val="00992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81">
    <w:name w:val="xl581"/>
    <w:basedOn w:val="Normal"/>
    <w:rsid w:val="00992B90"/>
    <w:pPr>
      <w:spacing w:before="100" w:beforeAutospacing="1" w:after="100" w:afterAutospacing="1"/>
      <w:jc w:val="left"/>
    </w:pPr>
    <w:rPr>
      <w:rFonts w:ascii="Calibri" w:hAnsi="Calibri" w:cs="Calibri"/>
      <w:color w:val="FF0000"/>
      <w:szCs w:val="24"/>
    </w:rPr>
  </w:style>
  <w:style w:type="paragraph" w:customStyle="1" w:styleId="xl582">
    <w:name w:val="xl582"/>
    <w:basedOn w:val="Normal"/>
    <w:rsid w:val="00992B90"/>
    <w:pPr>
      <w:spacing w:before="100" w:beforeAutospacing="1" w:after="100" w:afterAutospacing="1"/>
      <w:jc w:val="left"/>
    </w:pPr>
    <w:rPr>
      <w:rFonts w:ascii="Calibri" w:hAnsi="Calibri" w:cs="Calibri"/>
      <w:color w:val="E40000"/>
      <w:szCs w:val="24"/>
    </w:rPr>
  </w:style>
  <w:style w:type="paragraph" w:customStyle="1" w:styleId="xl583">
    <w:name w:val="xl583"/>
    <w:basedOn w:val="Normal"/>
    <w:rsid w:val="00992B90"/>
    <w:pPr>
      <w:spacing w:before="100" w:beforeAutospacing="1" w:after="100" w:afterAutospacing="1"/>
      <w:jc w:val="left"/>
      <w:textAlignment w:val="center"/>
    </w:pPr>
    <w:rPr>
      <w:rFonts w:ascii="Calibri" w:hAnsi="Calibri" w:cs="Calibri"/>
      <w:szCs w:val="24"/>
    </w:rPr>
  </w:style>
  <w:style w:type="paragraph" w:customStyle="1" w:styleId="xl584">
    <w:name w:val="xl584"/>
    <w:basedOn w:val="Normal"/>
    <w:rsid w:val="00992B90"/>
    <w:pPr>
      <w:spacing w:before="100" w:beforeAutospacing="1" w:after="100" w:afterAutospacing="1"/>
      <w:jc w:val="left"/>
      <w:textAlignment w:val="center"/>
    </w:pPr>
    <w:rPr>
      <w:rFonts w:ascii="Calibri" w:hAnsi="Calibri" w:cs="Calibri"/>
      <w:szCs w:val="24"/>
    </w:rPr>
  </w:style>
  <w:style w:type="paragraph" w:customStyle="1" w:styleId="xl585">
    <w:name w:val="xl585"/>
    <w:basedOn w:val="Normal"/>
    <w:rsid w:val="00992B90"/>
    <w:pPr>
      <w:spacing w:before="100" w:beforeAutospacing="1" w:after="100" w:afterAutospacing="1"/>
      <w:jc w:val="left"/>
      <w:textAlignment w:val="center"/>
    </w:pPr>
    <w:rPr>
      <w:rFonts w:ascii="Calibri" w:hAnsi="Calibri" w:cs="Calibri"/>
      <w:szCs w:val="24"/>
    </w:rPr>
  </w:style>
  <w:style w:type="paragraph" w:customStyle="1" w:styleId="xl586">
    <w:name w:val="xl586"/>
    <w:basedOn w:val="Normal"/>
    <w:rsid w:val="0099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87">
    <w:name w:val="xl587"/>
    <w:basedOn w:val="Normal"/>
    <w:rsid w:val="0099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88">
    <w:name w:val="xl588"/>
    <w:basedOn w:val="Normal"/>
    <w:rsid w:val="0099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89">
    <w:name w:val="xl589"/>
    <w:basedOn w:val="Normal"/>
    <w:rsid w:val="00992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90">
    <w:name w:val="xl590"/>
    <w:basedOn w:val="Normal"/>
    <w:rsid w:val="0099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91">
    <w:name w:val="xl591"/>
    <w:basedOn w:val="Normal"/>
    <w:rsid w:val="00992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592">
    <w:name w:val="xl592"/>
    <w:basedOn w:val="Normal"/>
    <w:rsid w:val="0099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93">
    <w:name w:val="xl593"/>
    <w:basedOn w:val="Normal"/>
    <w:rsid w:val="00992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94">
    <w:name w:val="xl594"/>
    <w:basedOn w:val="Normal"/>
    <w:rsid w:val="0099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95">
    <w:name w:val="xl595"/>
    <w:basedOn w:val="Normal"/>
    <w:rsid w:val="00992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596">
    <w:name w:val="xl596"/>
    <w:basedOn w:val="Normal"/>
    <w:rsid w:val="00992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597">
    <w:name w:val="xl597"/>
    <w:basedOn w:val="Normal"/>
    <w:rsid w:val="00992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598">
    <w:name w:val="xl598"/>
    <w:basedOn w:val="Normal"/>
    <w:rsid w:val="00992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599">
    <w:name w:val="xl599"/>
    <w:basedOn w:val="Normal"/>
    <w:rsid w:val="00992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600">
    <w:name w:val="xl600"/>
    <w:basedOn w:val="Normal"/>
    <w:rsid w:val="00992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szCs w:val="24"/>
    </w:rPr>
  </w:style>
  <w:style w:type="paragraph" w:customStyle="1" w:styleId="xl601">
    <w:name w:val="xl601"/>
    <w:basedOn w:val="Normal"/>
    <w:rsid w:val="00992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602">
    <w:name w:val="xl602"/>
    <w:basedOn w:val="Normal"/>
    <w:rsid w:val="00992B90"/>
    <w:pPr>
      <w:shd w:val="clear" w:color="000000" w:fill="FFFF00"/>
      <w:spacing w:before="100" w:beforeAutospacing="1" w:after="100" w:afterAutospacing="1"/>
      <w:jc w:val="left"/>
    </w:pPr>
    <w:rPr>
      <w:rFonts w:ascii="Calibri" w:hAnsi="Calibri" w:cs="Calibri"/>
      <w:szCs w:val="24"/>
    </w:rPr>
  </w:style>
  <w:style w:type="paragraph" w:customStyle="1" w:styleId="xl603">
    <w:name w:val="xl603"/>
    <w:basedOn w:val="Normal"/>
    <w:rsid w:val="00992B90"/>
    <w:pPr>
      <w:shd w:val="clear" w:color="000000" w:fill="FFFF00"/>
      <w:spacing w:before="100" w:beforeAutospacing="1" w:after="100" w:afterAutospacing="1"/>
      <w:jc w:val="left"/>
    </w:pPr>
    <w:rPr>
      <w:rFonts w:ascii="Calibri" w:hAnsi="Calibri" w:cs="Calibri"/>
      <w:color w:val="FF0000"/>
      <w:szCs w:val="24"/>
    </w:rPr>
  </w:style>
  <w:style w:type="paragraph" w:customStyle="1" w:styleId="xl604">
    <w:name w:val="xl604"/>
    <w:basedOn w:val="Normal"/>
    <w:rsid w:val="00992B90"/>
    <w:pPr>
      <w:shd w:val="clear" w:color="000000" w:fill="FFFF00"/>
      <w:spacing w:before="100" w:beforeAutospacing="1" w:after="100" w:afterAutospacing="1"/>
      <w:jc w:val="left"/>
    </w:pPr>
    <w:rPr>
      <w:rFonts w:ascii="Calibri" w:hAnsi="Calibri" w:cs="Calibri"/>
      <w:color w:val="E40000"/>
      <w:szCs w:val="24"/>
    </w:rPr>
  </w:style>
  <w:style w:type="paragraph" w:customStyle="1" w:styleId="xl605">
    <w:name w:val="xl605"/>
    <w:basedOn w:val="Normal"/>
    <w:rsid w:val="00992B90"/>
    <w:pPr>
      <w:shd w:val="clear" w:color="000000" w:fill="FFFF00"/>
      <w:spacing w:before="100" w:beforeAutospacing="1" w:after="100" w:afterAutospacing="1"/>
      <w:jc w:val="left"/>
    </w:pPr>
    <w:rPr>
      <w:rFonts w:ascii="Calibri" w:hAnsi="Calibri" w:cs="Calibri"/>
      <w:szCs w:val="24"/>
    </w:rPr>
  </w:style>
  <w:style w:type="paragraph" w:customStyle="1" w:styleId="xl606">
    <w:name w:val="xl606"/>
    <w:basedOn w:val="Normal"/>
    <w:rsid w:val="00992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935">
      <w:bodyDiv w:val="1"/>
      <w:marLeft w:val="0"/>
      <w:marRight w:val="0"/>
      <w:marTop w:val="0"/>
      <w:marBottom w:val="0"/>
      <w:divBdr>
        <w:top w:val="none" w:sz="0" w:space="0" w:color="auto"/>
        <w:left w:val="none" w:sz="0" w:space="0" w:color="auto"/>
        <w:bottom w:val="none" w:sz="0" w:space="0" w:color="auto"/>
        <w:right w:val="none" w:sz="0" w:space="0" w:color="auto"/>
      </w:divBdr>
    </w:div>
    <w:div w:id="102964702">
      <w:bodyDiv w:val="1"/>
      <w:marLeft w:val="0"/>
      <w:marRight w:val="0"/>
      <w:marTop w:val="0"/>
      <w:marBottom w:val="0"/>
      <w:divBdr>
        <w:top w:val="none" w:sz="0" w:space="0" w:color="auto"/>
        <w:left w:val="none" w:sz="0" w:space="0" w:color="auto"/>
        <w:bottom w:val="none" w:sz="0" w:space="0" w:color="auto"/>
        <w:right w:val="none" w:sz="0" w:space="0" w:color="auto"/>
      </w:divBdr>
    </w:div>
    <w:div w:id="139419368">
      <w:bodyDiv w:val="1"/>
      <w:marLeft w:val="0"/>
      <w:marRight w:val="0"/>
      <w:marTop w:val="0"/>
      <w:marBottom w:val="0"/>
      <w:divBdr>
        <w:top w:val="none" w:sz="0" w:space="0" w:color="auto"/>
        <w:left w:val="none" w:sz="0" w:space="0" w:color="auto"/>
        <w:bottom w:val="none" w:sz="0" w:space="0" w:color="auto"/>
        <w:right w:val="none" w:sz="0" w:space="0" w:color="auto"/>
      </w:divBdr>
    </w:div>
    <w:div w:id="609748436">
      <w:bodyDiv w:val="1"/>
      <w:marLeft w:val="0"/>
      <w:marRight w:val="0"/>
      <w:marTop w:val="0"/>
      <w:marBottom w:val="0"/>
      <w:divBdr>
        <w:top w:val="none" w:sz="0" w:space="0" w:color="auto"/>
        <w:left w:val="none" w:sz="0" w:space="0" w:color="auto"/>
        <w:bottom w:val="none" w:sz="0" w:space="0" w:color="auto"/>
        <w:right w:val="none" w:sz="0" w:space="0" w:color="auto"/>
      </w:divBdr>
    </w:div>
    <w:div w:id="1203859900">
      <w:bodyDiv w:val="1"/>
      <w:marLeft w:val="0"/>
      <w:marRight w:val="0"/>
      <w:marTop w:val="0"/>
      <w:marBottom w:val="0"/>
      <w:divBdr>
        <w:top w:val="none" w:sz="0" w:space="0" w:color="auto"/>
        <w:left w:val="none" w:sz="0" w:space="0" w:color="auto"/>
        <w:bottom w:val="none" w:sz="0" w:space="0" w:color="auto"/>
        <w:right w:val="none" w:sz="0" w:space="0" w:color="auto"/>
      </w:divBdr>
    </w:div>
    <w:div w:id="1636717673">
      <w:bodyDiv w:val="1"/>
      <w:marLeft w:val="0"/>
      <w:marRight w:val="0"/>
      <w:marTop w:val="0"/>
      <w:marBottom w:val="0"/>
      <w:divBdr>
        <w:top w:val="none" w:sz="0" w:space="0" w:color="auto"/>
        <w:left w:val="none" w:sz="0" w:space="0" w:color="auto"/>
        <w:bottom w:val="none" w:sz="0" w:space="0" w:color="auto"/>
        <w:right w:val="none" w:sz="0" w:space="0" w:color="auto"/>
      </w:divBdr>
    </w:div>
    <w:div w:id="1684475850">
      <w:bodyDiv w:val="1"/>
      <w:marLeft w:val="0"/>
      <w:marRight w:val="0"/>
      <w:marTop w:val="0"/>
      <w:marBottom w:val="0"/>
      <w:divBdr>
        <w:top w:val="none" w:sz="0" w:space="0" w:color="auto"/>
        <w:left w:val="none" w:sz="0" w:space="0" w:color="auto"/>
        <w:bottom w:val="none" w:sz="0" w:space="0" w:color="auto"/>
        <w:right w:val="none" w:sz="0" w:space="0" w:color="auto"/>
      </w:divBdr>
    </w:div>
    <w:div w:id="19698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306</Pages>
  <Words>54957</Words>
  <Characters>313261</Characters>
  <Application>Microsoft Office Word</Application>
  <DocSecurity>0</DocSecurity>
  <Lines>2610</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Phú Nguyễn</dc:creator>
  <cp:keywords/>
  <dc:description/>
  <cp:lastModifiedBy>Nguyễn Hữu Thành Phú 11.11.1995</cp:lastModifiedBy>
  <cp:revision>2</cp:revision>
  <cp:lastPrinted>2023-06-20T01:28:00Z</cp:lastPrinted>
  <dcterms:created xsi:type="dcterms:W3CDTF">2025-12-19T01:40:00Z</dcterms:created>
  <dcterms:modified xsi:type="dcterms:W3CDTF">2025-12-19T01:40:00Z</dcterms:modified>
</cp:coreProperties>
</file>