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839"/>
        <w:gridCol w:w="1908"/>
        <w:gridCol w:w="4735"/>
        <w:gridCol w:w="1129"/>
        <w:gridCol w:w="986"/>
        <w:gridCol w:w="2622"/>
        <w:gridCol w:w="2944"/>
      </w:tblGrid>
      <w:tr w:rsidR="004F4DA3" w:rsidRPr="003452C8" w14:paraId="12305D76" w14:textId="77777777" w:rsidTr="00D90F7D">
        <w:trPr>
          <w:trHeight w:val="140"/>
        </w:trPr>
        <w:tc>
          <w:tcPr>
            <w:tcW w:w="839" w:type="dxa"/>
            <w:vMerge w:val="restart"/>
            <w:vAlign w:val="center"/>
          </w:tcPr>
          <w:p w14:paraId="0F217C89" w14:textId="77777777" w:rsidR="004F4DA3" w:rsidRPr="003452C8" w:rsidRDefault="004F4DA3" w:rsidP="00A571EE">
            <w:pPr>
              <w:spacing w:before="60" w:after="60"/>
              <w:jc w:val="center"/>
              <w:rPr>
                <w:bCs/>
                <w:i/>
                <w:sz w:val="28"/>
                <w:szCs w:val="28"/>
                <w:lang w:eastAsia="vi-VN"/>
              </w:rPr>
            </w:pPr>
            <w:r w:rsidRPr="003452C8">
              <w:rPr>
                <w:b/>
                <w:bCs/>
                <w:i/>
                <w:sz w:val="28"/>
                <w:szCs w:val="28"/>
                <w:lang w:eastAsia="vi-VN"/>
              </w:rPr>
              <w:t>TT</w:t>
            </w:r>
          </w:p>
        </w:tc>
        <w:tc>
          <w:tcPr>
            <w:tcW w:w="8758" w:type="dxa"/>
            <w:gridSpan w:val="4"/>
            <w:vMerge w:val="restart"/>
            <w:vAlign w:val="center"/>
          </w:tcPr>
          <w:p w14:paraId="12B33E42" w14:textId="77777777" w:rsidR="004F4DA3" w:rsidRPr="003452C8" w:rsidRDefault="004F4DA3" w:rsidP="00A571EE">
            <w:pPr>
              <w:widowControl w:val="0"/>
              <w:spacing w:before="60" w:after="60" w:line="480" w:lineRule="exact"/>
              <w:jc w:val="center"/>
              <w:rPr>
                <w:b/>
                <w:sz w:val="28"/>
                <w:szCs w:val="28"/>
                <w:lang w:val="nl-NL"/>
              </w:rPr>
            </w:pPr>
            <w:r w:rsidRPr="003452C8">
              <w:rPr>
                <w:b/>
                <w:bCs/>
                <w:sz w:val="28"/>
                <w:szCs w:val="28"/>
                <w:lang w:eastAsia="vi-VN"/>
              </w:rPr>
              <w:t>Nội dung yêu cầu</w:t>
            </w:r>
          </w:p>
        </w:tc>
        <w:tc>
          <w:tcPr>
            <w:tcW w:w="5566" w:type="dxa"/>
            <w:gridSpan w:val="2"/>
            <w:vAlign w:val="center"/>
          </w:tcPr>
          <w:p w14:paraId="01681D15" w14:textId="77777777" w:rsidR="004F4DA3" w:rsidRPr="003452C8" w:rsidRDefault="004F4DA3" w:rsidP="00A571EE">
            <w:pPr>
              <w:widowControl w:val="0"/>
              <w:spacing w:before="60" w:after="60" w:line="480" w:lineRule="exact"/>
              <w:jc w:val="center"/>
              <w:rPr>
                <w:b/>
                <w:bCs/>
                <w:sz w:val="28"/>
                <w:szCs w:val="28"/>
                <w:lang w:eastAsia="vi-VN"/>
              </w:rPr>
            </w:pPr>
            <w:r w:rsidRPr="003452C8">
              <w:rPr>
                <w:b/>
                <w:bCs/>
                <w:sz w:val="28"/>
                <w:szCs w:val="28"/>
                <w:lang w:eastAsia="vi-VN"/>
              </w:rPr>
              <w:t>Mức độ đáp ứng</w:t>
            </w:r>
          </w:p>
        </w:tc>
      </w:tr>
      <w:tr w:rsidR="00A01B80" w:rsidRPr="003452C8" w14:paraId="2E2DB3DF" w14:textId="77777777" w:rsidTr="00D90F7D">
        <w:trPr>
          <w:trHeight w:val="617"/>
        </w:trPr>
        <w:tc>
          <w:tcPr>
            <w:tcW w:w="839" w:type="dxa"/>
            <w:vMerge/>
            <w:vAlign w:val="center"/>
          </w:tcPr>
          <w:p w14:paraId="647E3F7F" w14:textId="77777777" w:rsidR="00A01B80" w:rsidRPr="003452C8" w:rsidRDefault="00A01B80" w:rsidP="00A571EE">
            <w:pPr>
              <w:spacing w:before="60" w:after="60"/>
              <w:jc w:val="center"/>
              <w:rPr>
                <w:b/>
                <w:bCs/>
                <w:i/>
                <w:sz w:val="28"/>
                <w:szCs w:val="28"/>
                <w:lang w:eastAsia="vi-VN"/>
              </w:rPr>
            </w:pPr>
          </w:p>
        </w:tc>
        <w:tc>
          <w:tcPr>
            <w:tcW w:w="8758" w:type="dxa"/>
            <w:gridSpan w:val="4"/>
            <w:vMerge/>
            <w:vAlign w:val="center"/>
          </w:tcPr>
          <w:p w14:paraId="5A56E95A" w14:textId="77777777" w:rsidR="00A01B80" w:rsidRPr="003452C8" w:rsidRDefault="00A01B80" w:rsidP="00A571EE">
            <w:pPr>
              <w:widowControl w:val="0"/>
              <w:spacing w:before="60" w:after="60" w:line="480" w:lineRule="exact"/>
              <w:jc w:val="center"/>
              <w:rPr>
                <w:b/>
                <w:bCs/>
                <w:sz w:val="28"/>
                <w:szCs w:val="28"/>
                <w:lang w:eastAsia="vi-VN"/>
              </w:rPr>
            </w:pPr>
          </w:p>
        </w:tc>
        <w:tc>
          <w:tcPr>
            <w:tcW w:w="2622" w:type="dxa"/>
            <w:vAlign w:val="center"/>
          </w:tcPr>
          <w:p w14:paraId="53430DBE"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4E730904"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4F4DA3" w:rsidRPr="003452C8" w14:paraId="689C4E28" w14:textId="77777777" w:rsidTr="00D90F7D">
        <w:trPr>
          <w:trHeight w:val="266"/>
        </w:trPr>
        <w:tc>
          <w:tcPr>
            <w:tcW w:w="839" w:type="dxa"/>
            <w:vAlign w:val="center"/>
          </w:tcPr>
          <w:p w14:paraId="2A5A4E8D" w14:textId="77777777" w:rsidR="004F4DA3" w:rsidRPr="003452C8" w:rsidRDefault="004F4DA3" w:rsidP="00A571EE">
            <w:pPr>
              <w:spacing w:before="60" w:after="60"/>
              <w:jc w:val="center"/>
              <w:rPr>
                <w:b/>
                <w:bCs/>
                <w:i/>
                <w:sz w:val="28"/>
                <w:szCs w:val="28"/>
                <w:lang w:eastAsia="vi-VN"/>
              </w:rPr>
            </w:pPr>
            <w:r w:rsidRPr="003452C8">
              <w:rPr>
                <w:b/>
                <w:bCs/>
                <w:i/>
                <w:sz w:val="28"/>
                <w:szCs w:val="28"/>
                <w:lang w:eastAsia="vi-VN"/>
              </w:rPr>
              <w:t>I</w:t>
            </w:r>
          </w:p>
        </w:tc>
        <w:tc>
          <w:tcPr>
            <w:tcW w:w="11380" w:type="dxa"/>
            <w:gridSpan w:val="5"/>
            <w:vAlign w:val="center"/>
          </w:tcPr>
          <w:p w14:paraId="65843736" w14:textId="77777777" w:rsidR="004F4DA3" w:rsidRPr="003452C8" w:rsidRDefault="004F4DA3" w:rsidP="00A571EE">
            <w:pPr>
              <w:widowControl w:val="0"/>
              <w:spacing w:before="60" w:after="60" w:line="480" w:lineRule="exact"/>
              <w:rPr>
                <w:b/>
                <w:bCs/>
                <w:i/>
                <w:sz w:val="28"/>
                <w:szCs w:val="28"/>
                <w:lang w:eastAsia="vi-VN"/>
              </w:rPr>
            </w:pPr>
            <w:r w:rsidRPr="003452C8">
              <w:rPr>
                <w:b/>
                <w:bCs/>
                <w:i/>
                <w:sz w:val="28"/>
                <w:szCs w:val="28"/>
                <w:lang w:eastAsia="vi-VN"/>
              </w:rPr>
              <w:t>Yêu cầu chung</w:t>
            </w:r>
          </w:p>
        </w:tc>
        <w:tc>
          <w:tcPr>
            <w:tcW w:w="2944" w:type="dxa"/>
            <w:vAlign w:val="center"/>
          </w:tcPr>
          <w:p w14:paraId="1C46F11B" w14:textId="77777777" w:rsidR="004F4DA3" w:rsidRPr="003452C8" w:rsidRDefault="004F4DA3" w:rsidP="00A571EE">
            <w:pPr>
              <w:widowControl w:val="0"/>
              <w:spacing w:before="60" w:after="60" w:line="480" w:lineRule="exact"/>
              <w:jc w:val="center"/>
              <w:rPr>
                <w:b/>
                <w:bCs/>
                <w:i/>
                <w:sz w:val="28"/>
                <w:szCs w:val="28"/>
                <w:lang w:eastAsia="vi-VN"/>
              </w:rPr>
            </w:pPr>
          </w:p>
        </w:tc>
      </w:tr>
      <w:tr w:rsidR="00A01B80" w:rsidRPr="003452C8" w14:paraId="224BF921" w14:textId="77777777" w:rsidTr="00D90F7D">
        <w:trPr>
          <w:trHeight w:val="755"/>
        </w:trPr>
        <w:tc>
          <w:tcPr>
            <w:tcW w:w="839" w:type="dxa"/>
            <w:vAlign w:val="center"/>
          </w:tcPr>
          <w:p w14:paraId="4F6F3AF5" w14:textId="77777777" w:rsidR="00A01B80" w:rsidRPr="003452C8" w:rsidRDefault="00A01B80" w:rsidP="00A571EE">
            <w:pPr>
              <w:spacing w:before="60" w:after="60" w:line="276" w:lineRule="auto"/>
              <w:jc w:val="center"/>
              <w:rPr>
                <w:bCs/>
                <w:i/>
                <w:sz w:val="28"/>
                <w:szCs w:val="28"/>
                <w:lang w:eastAsia="vi-VN"/>
              </w:rPr>
            </w:pPr>
            <w:r w:rsidRPr="003452C8">
              <w:rPr>
                <w:bCs/>
                <w:i/>
                <w:sz w:val="28"/>
                <w:szCs w:val="28"/>
                <w:lang w:eastAsia="vi-VN"/>
              </w:rPr>
              <w:t>1</w:t>
            </w:r>
          </w:p>
        </w:tc>
        <w:tc>
          <w:tcPr>
            <w:tcW w:w="8758" w:type="dxa"/>
            <w:gridSpan w:val="4"/>
            <w:vAlign w:val="center"/>
          </w:tcPr>
          <w:p w14:paraId="1B729619" w14:textId="1CAF7815" w:rsidR="00A01B80" w:rsidRPr="003452C8" w:rsidRDefault="00A01B80" w:rsidP="00A571EE">
            <w:pPr>
              <w:spacing w:before="60" w:after="60" w:line="276" w:lineRule="auto"/>
              <w:rPr>
                <w:sz w:val="28"/>
                <w:szCs w:val="28"/>
              </w:rPr>
            </w:pPr>
            <w:r w:rsidRPr="003452C8">
              <w:rPr>
                <w:sz w:val="28"/>
                <w:szCs w:val="28"/>
              </w:rPr>
              <w:t>Hàng hóa mới 100%</w:t>
            </w:r>
          </w:p>
        </w:tc>
        <w:tc>
          <w:tcPr>
            <w:tcW w:w="2622" w:type="dxa"/>
            <w:vAlign w:val="center"/>
          </w:tcPr>
          <w:p w14:paraId="15F4FD99"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Có cam kết đầy đủ</w:t>
            </w:r>
          </w:p>
        </w:tc>
        <w:tc>
          <w:tcPr>
            <w:tcW w:w="2944" w:type="dxa"/>
            <w:vAlign w:val="center"/>
          </w:tcPr>
          <w:p w14:paraId="72B1991E"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Không có cam kết đầy đủ</w:t>
            </w:r>
          </w:p>
        </w:tc>
      </w:tr>
      <w:tr w:rsidR="009714E8" w:rsidRPr="003452C8" w14:paraId="770C6A1F" w14:textId="77777777" w:rsidTr="00D90F7D">
        <w:tc>
          <w:tcPr>
            <w:tcW w:w="839" w:type="dxa"/>
            <w:vAlign w:val="center"/>
          </w:tcPr>
          <w:p w14:paraId="57A129C0" w14:textId="5AEF2409" w:rsidR="009714E8" w:rsidRPr="003452C8" w:rsidRDefault="00C474F0" w:rsidP="00A571EE">
            <w:pPr>
              <w:spacing w:before="60" w:after="60" w:line="276" w:lineRule="auto"/>
              <w:jc w:val="center"/>
              <w:rPr>
                <w:bCs/>
                <w:i/>
                <w:sz w:val="28"/>
                <w:szCs w:val="28"/>
                <w:lang w:eastAsia="vi-VN"/>
              </w:rPr>
            </w:pPr>
            <w:r w:rsidRPr="003452C8">
              <w:rPr>
                <w:bCs/>
                <w:i/>
                <w:sz w:val="28"/>
                <w:szCs w:val="28"/>
                <w:lang w:eastAsia="vi-VN"/>
              </w:rPr>
              <w:t>2</w:t>
            </w:r>
          </w:p>
        </w:tc>
        <w:tc>
          <w:tcPr>
            <w:tcW w:w="8758" w:type="dxa"/>
            <w:gridSpan w:val="4"/>
            <w:vAlign w:val="center"/>
          </w:tcPr>
          <w:p w14:paraId="5CCB7E85" w14:textId="4CD30A4A" w:rsidR="009714E8" w:rsidRPr="003452C8" w:rsidRDefault="00DF057D" w:rsidP="00A571EE">
            <w:pPr>
              <w:widowControl w:val="0"/>
              <w:spacing w:before="60" w:after="60" w:line="276" w:lineRule="auto"/>
              <w:rPr>
                <w:b/>
                <w:sz w:val="28"/>
                <w:szCs w:val="28"/>
                <w:lang w:val="nl-NL"/>
              </w:rPr>
            </w:pPr>
            <w:r w:rsidRPr="003452C8">
              <w:rPr>
                <w:sz w:val="28"/>
                <w:szCs w:val="28"/>
                <w:lang w:val="nl-NL"/>
              </w:rPr>
              <w:t>Nhà sản xuất đạt chứng chỉ chất lượng: ISO 13485 còn hiệu lực</w:t>
            </w:r>
          </w:p>
        </w:tc>
        <w:tc>
          <w:tcPr>
            <w:tcW w:w="2622" w:type="dxa"/>
            <w:vAlign w:val="center"/>
          </w:tcPr>
          <w:p w14:paraId="05C19102"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Có chứng chỉ còn hiệu lực</w:t>
            </w:r>
          </w:p>
        </w:tc>
        <w:tc>
          <w:tcPr>
            <w:tcW w:w="2944" w:type="dxa"/>
            <w:vAlign w:val="center"/>
          </w:tcPr>
          <w:p w14:paraId="6DE4A149"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Không có hoặc chứng chỉ hết hiệu lực</w:t>
            </w:r>
          </w:p>
        </w:tc>
      </w:tr>
      <w:tr w:rsidR="009714E8" w:rsidRPr="003452C8" w14:paraId="4452E8B2" w14:textId="77777777" w:rsidTr="00D90F7D">
        <w:trPr>
          <w:trHeight w:val="535"/>
        </w:trPr>
        <w:tc>
          <w:tcPr>
            <w:tcW w:w="839" w:type="dxa"/>
            <w:vAlign w:val="center"/>
          </w:tcPr>
          <w:p w14:paraId="0D70222D" w14:textId="594E186A" w:rsidR="009714E8" w:rsidRPr="003452C8" w:rsidRDefault="00C474F0" w:rsidP="00A571EE">
            <w:pPr>
              <w:spacing w:before="60" w:after="60" w:line="276" w:lineRule="auto"/>
              <w:jc w:val="center"/>
              <w:rPr>
                <w:bCs/>
                <w:sz w:val="28"/>
                <w:szCs w:val="28"/>
                <w:lang w:eastAsia="vi-VN"/>
              </w:rPr>
            </w:pPr>
            <w:r w:rsidRPr="003452C8">
              <w:rPr>
                <w:bCs/>
                <w:sz w:val="28"/>
                <w:szCs w:val="28"/>
                <w:lang w:eastAsia="vi-VN"/>
              </w:rPr>
              <w:t>3</w:t>
            </w:r>
          </w:p>
        </w:tc>
        <w:tc>
          <w:tcPr>
            <w:tcW w:w="8758" w:type="dxa"/>
            <w:gridSpan w:val="4"/>
            <w:vAlign w:val="center"/>
          </w:tcPr>
          <w:p w14:paraId="21DBDB56" w14:textId="77777777" w:rsidR="009714E8" w:rsidRPr="003452C8" w:rsidRDefault="009714E8" w:rsidP="00A571EE">
            <w:pPr>
              <w:spacing w:before="60" w:after="60" w:line="276" w:lineRule="auto"/>
              <w:rPr>
                <w:bCs/>
                <w:sz w:val="28"/>
                <w:szCs w:val="28"/>
                <w:lang w:eastAsia="vi-VN"/>
              </w:rPr>
            </w:pPr>
            <w:r w:rsidRPr="003452C8">
              <w:rPr>
                <w:bCs/>
                <w:sz w:val="28"/>
                <w:szCs w:val="28"/>
                <w:lang w:eastAsia="vi-VN"/>
              </w:rPr>
              <w:t xml:space="preserve">Yêu cầu về khoảng thông số: </w:t>
            </w:r>
            <w:r w:rsidRPr="003452C8">
              <w:rPr>
                <w:bCs/>
                <w:sz w:val="28"/>
                <w:szCs w:val="28"/>
                <w:lang w:val="vi-VN" w:eastAsia="vi-VN"/>
              </w:rPr>
              <w:t xml:space="preserve">Đối với các </w:t>
            </w:r>
            <w:r w:rsidRPr="003452C8">
              <w:rPr>
                <w:bCs/>
                <w:sz w:val="28"/>
                <w:szCs w:val="28"/>
                <w:lang w:eastAsia="vi-VN"/>
              </w:rPr>
              <w:t xml:space="preserve">yêu cầu thông số </w:t>
            </w:r>
            <w:r w:rsidRPr="003452C8">
              <w:rPr>
                <w:bCs/>
                <w:sz w:val="28"/>
                <w:szCs w:val="28"/>
                <w:lang w:val="vi-VN" w:eastAsia="vi-VN"/>
              </w:rPr>
              <w:t>từ ≤</w:t>
            </w:r>
            <w:r w:rsidRPr="003452C8">
              <w:rPr>
                <w:bCs/>
                <w:sz w:val="28"/>
                <w:szCs w:val="28"/>
                <w:lang w:eastAsia="vi-VN"/>
              </w:rPr>
              <w:t xml:space="preserve"> </w:t>
            </w:r>
            <w:r w:rsidRPr="003452C8">
              <w:rPr>
                <w:bCs/>
                <w:sz w:val="28"/>
                <w:szCs w:val="28"/>
                <w:lang w:val="vi-VN" w:eastAsia="vi-VN"/>
              </w:rPr>
              <w:t>a đến</w:t>
            </w:r>
            <w:r w:rsidRPr="003452C8">
              <w:rPr>
                <w:bCs/>
                <w:sz w:val="28"/>
                <w:szCs w:val="28"/>
                <w:lang w:eastAsia="vi-VN"/>
              </w:rPr>
              <w:t xml:space="preserve"> </w:t>
            </w:r>
            <w:r w:rsidRPr="003452C8">
              <w:rPr>
                <w:rStyle w:val="normaltextrun"/>
                <w:color w:val="000000"/>
                <w:sz w:val="28"/>
                <w:szCs w:val="28"/>
                <w:shd w:val="clear" w:color="auto" w:fill="FFFFFF"/>
              </w:rPr>
              <w:t xml:space="preserve">≥ </w:t>
            </w:r>
            <w:r w:rsidRPr="003452C8">
              <w:rPr>
                <w:bCs/>
                <w:sz w:val="28"/>
                <w:szCs w:val="28"/>
                <w:lang w:val="vi-VN" w:eastAsia="vi-VN"/>
              </w:rPr>
              <w:t>b</w:t>
            </w:r>
          </w:p>
        </w:tc>
        <w:tc>
          <w:tcPr>
            <w:tcW w:w="2622" w:type="dxa"/>
          </w:tcPr>
          <w:p w14:paraId="0A7A348F" w14:textId="33985E10" w:rsidR="009714E8" w:rsidRPr="003452C8" w:rsidRDefault="009714E8" w:rsidP="00A571EE">
            <w:pPr>
              <w:spacing w:before="60" w:after="60" w:line="276" w:lineRule="auto"/>
              <w:jc w:val="center"/>
              <w:rPr>
                <w:bCs/>
                <w:i/>
                <w:sz w:val="28"/>
                <w:szCs w:val="28"/>
                <w:lang w:val="vi-VN" w:eastAsia="vi-VN"/>
              </w:rPr>
            </w:pPr>
            <w:r w:rsidRPr="003452C8">
              <w:rPr>
                <w:sz w:val="28"/>
                <w:szCs w:val="28"/>
              </w:rPr>
              <w:t>Giá trị tối thiểu ≤ a và giá trị tối đa ≥ b</w:t>
            </w:r>
          </w:p>
        </w:tc>
        <w:tc>
          <w:tcPr>
            <w:tcW w:w="2944" w:type="dxa"/>
          </w:tcPr>
          <w:p w14:paraId="0D3EFBEA" w14:textId="5602FE7A" w:rsidR="009714E8" w:rsidRPr="003452C8" w:rsidRDefault="009714E8" w:rsidP="00A571EE">
            <w:pPr>
              <w:spacing w:before="60" w:after="60" w:line="276" w:lineRule="auto"/>
              <w:jc w:val="center"/>
              <w:rPr>
                <w:bCs/>
                <w:i/>
                <w:sz w:val="28"/>
                <w:szCs w:val="28"/>
                <w:lang w:val="nl-NL" w:eastAsia="vi-VN"/>
              </w:rPr>
            </w:pPr>
            <w:r w:rsidRPr="003452C8">
              <w:rPr>
                <w:sz w:val="28"/>
                <w:szCs w:val="28"/>
                <w:lang w:val="vi-VN"/>
              </w:rPr>
              <w:t>Giá trị tối thiểu &gt; a hoặc giá trị tối đa &lt; b</w:t>
            </w:r>
          </w:p>
        </w:tc>
      </w:tr>
      <w:tr w:rsidR="009714E8" w:rsidRPr="003452C8" w14:paraId="59814285" w14:textId="77777777" w:rsidTr="00F661F3">
        <w:trPr>
          <w:trHeight w:val="395"/>
        </w:trPr>
        <w:tc>
          <w:tcPr>
            <w:tcW w:w="839" w:type="dxa"/>
            <w:vAlign w:val="center"/>
          </w:tcPr>
          <w:p w14:paraId="3BB5C058" w14:textId="77777777" w:rsidR="009714E8" w:rsidRPr="003452C8" w:rsidRDefault="009714E8" w:rsidP="00A571EE">
            <w:pPr>
              <w:spacing w:before="60" w:after="60" w:line="276" w:lineRule="auto"/>
              <w:jc w:val="center"/>
              <w:rPr>
                <w:b/>
                <w:bCs/>
                <w:i/>
                <w:sz w:val="28"/>
                <w:szCs w:val="28"/>
                <w:lang w:eastAsia="vi-VN"/>
              </w:rPr>
            </w:pPr>
            <w:r w:rsidRPr="003452C8">
              <w:rPr>
                <w:b/>
                <w:bCs/>
                <w:i/>
                <w:sz w:val="28"/>
                <w:szCs w:val="28"/>
                <w:lang w:eastAsia="vi-VN"/>
              </w:rPr>
              <w:t>II</w:t>
            </w:r>
          </w:p>
        </w:tc>
        <w:tc>
          <w:tcPr>
            <w:tcW w:w="1908" w:type="dxa"/>
            <w:vAlign w:val="center"/>
          </w:tcPr>
          <w:p w14:paraId="46A0B4FA"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Tên Mặt Hàng</w:t>
            </w:r>
          </w:p>
        </w:tc>
        <w:tc>
          <w:tcPr>
            <w:tcW w:w="4735" w:type="dxa"/>
            <w:vAlign w:val="center"/>
          </w:tcPr>
          <w:p w14:paraId="1E4BBFD3"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Yêu cầu kỹ Thuật</w:t>
            </w:r>
          </w:p>
        </w:tc>
        <w:tc>
          <w:tcPr>
            <w:tcW w:w="1129" w:type="dxa"/>
            <w:vAlign w:val="center"/>
          </w:tcPr>
          <w:p w14:paraId="5B0AD5CC"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Đơn vị tính</w:t>
            </w:r>
          </w:p>
        </w:tc>
        <w:tc>
          <w:tcPr>
            <w:tcW w:w="986" w:type="dxa"/>
            <w:vAlign w:val="center"/>
          </w:tcPr>
          <w:p w14:paraId="49B8CC4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Số lượng</w:t>
            </w:r>
          </w:p>
        </w:tc>
        <w:tc>
          <w:tcPr>
            <w:tcW w:w="2622" w:type="dxa"/>
            <w:vAlign w:val="center"/>
          </w:tcPr>
          <w:p w14:paraId="5181791D"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6F1025A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F661F3" w:rsidRPr="003452C8" w14:paraId="7E37AD6F" w14:textId="77777777" w:rsidTr="00F661F3">
        <w:trPr>
          <w:trHeight w:val="742"/>
        </w:trPr>
        <w:tc>
          <w:tcPr>
            <w:tcW w:w="839" w:type="dxa"/>
            <w:vAlign w:val="center"/>
          </w:tcPr>
          <w:p w14:paraId="41DA815D" w14:textId="29F4E6DE" w:rsidR="00F661F3" w:rsidRPr="00F661F3" w:rsidRDefault="00F661F3" w:rsidP="00F661F3">
            <w:pPr>
              <w:spacing w:before="60" w:after="60"/>
              <w:jc w:val="center"/>
              <w:rPr>
                <w:sz w:val="28"/>
                <w:szCs w:val="28"/>
              </w:rPr>
            </w:pPr>
            <w:bookmarkStart w:id="0" w:name="_GoBack" w:colFirst="5" w:colLast="6"/>
            <w:r w:rsidRPr="00F661F3">
              <w:rPr>
                <w:b/>
                <w:bCs/>
                <w:sz w:val="28"/>
                <w:szCs w:val="28"/>
              </w:rPr>
              <w:t>Phần 1</w:t>
            </w:r>
          </w:p>
        </w:tc>
        <w:tc>
          <w:tcPr>
            <w:tcW w:w="1908" w:type="dxa"/>
            <w:vAlign w:val="center"/>
          </w:tcPr>
          <w:p w14:paraId="76A1A100" w14:textId="2C529A2F" w:rsidR="00F661F3" w:rsidRPr="00F661F3" w:rsidRDefault="00F661F3" w:rsidP="00F661F3">
            <w:pPr>
              <w:spacing w:before="60" w:after="60"/>
              <w:rPr>
                <w:sz w:val="28"/>
                <w:szCs w:val="28"/>
              </w:rPr>
            </w:pPr>
            <w:r w:rsidRPr="00F661F3">
              <w:rPr>
                <w:b/>
                <w:bCs/>
                <w:sz w:val="28"/>
                <w:szCs w:val="28"/>
              </w:rPr>
              <w:t xml:space="preserve">Bộ nẹp vít lưng - ngực loại I, bao gồm: </w:t>
            </w:r>
          </w:p>
        </w:tc>
        <w:tc>
          <w:tcPr>
            <w:tcW w:w="4735" w:type="dxa"/>
            <w:vAlign w:val="center"/>
          </w:tcPr>
          <w:p w14:paraId="31AA837F" w14:textId="105D9852"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75837AC5" w14:textId="1317E5A0"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5009DD63" w14:textId="3F449AD6" w:rsidR="00F661F3" w:rsidRPr="00F661F3" w:rsidRDefault="00F661F3" w:rsidP="00F661F3">
            <w:pPr>
              <w:spacing w:before="60" w:after="60"/>
              <w:jc w:val="center"/>
              <w:rPr>
                <w:sz w:val="28"/>
                <w:szCs w:val="28"/>
              </w:rPr>
            </w:pPr>
            <w:r w:rsidRPr="00F661F3">
              <w:rPr>
                <w:b/>
                <w:bCs/>
                <w:sz w:val="28"/>
                <w:szCs w:val="28"/>
              </w:rPr>
              <w:t>2.000</w:t>
            </w:r>
          </w:p>
        </w:tc>
        <w:tc>
          <w:tcPr>
            <w:tcW w:w="2622" w:type="dxa"/>
            <w:vAlign w:val="center"/>
          </w:tcPr>
          <w:p w14:paraId="257F08B1" w14:textId="7985ED2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57D2D18" w14:textId="21E84AC3"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bookmarkEnd w:id="0"/>
      <w:tr w:rsidR="00F661F3" w:rsidRPr="003452C8" w14:paraId="0E566947" w14:textId="77777777" w:rsidTr="00F661F3">
        <w:trPr>
          <w:trHeight w:val="742"/>
        </w:trPr>
        <w:tc>
          <w:tcPr>
            <w:tcW w:w="839" w:type="dxa"/>
            <w:vAlign w:val="center"/>
          </w:tcPr>
          <w:p w14:paraId="564CE807" w14:textId="05CEA7F6" w:rsidR="00F661F3" w:rsidRPr="00F661F3" w:rsidRDefault="00F661F3" w:rsidP="00F661F3">
            <w:pPr>
              <w:spacing w:before="60" w:after="60"/>
              <w:jc w:val="center"/>
              <w:rPr>
                <w:sz w:val="28"/>
                <w:szCs w:val="28"/>
              </w:rPr>
            </w:pPr>
            <w:r w:rsidRPr="00F661F3">
              <w:rPr>
                <w:sz w:val="28"/>
                <w:szCs w:val="28"/>
              </w:rPr>
              <w:t>1</w:t>
            </w:r>
          </w:p>
        </w:tc>
        <w:tc>
          <w:tcPr>
            <w:tcW w:w="1908" w:type="dxa"/>
            <w:vAlign w:val="center"/>
          </w:tcPr>
          <w:p w14:paraId="5F6E4A41" w14:textId="125C90A9" w:rsidR="00F661F3" w:rsidRPr="00F661F3" w:rsidRDefault="00F661F3" w:rsidP="00F661F3">
            <w:pPr>
              <w:spacing w:before="60" w:after="60"/>
              <w:rPr>
                <w:sz w:val="28"/>
                <w:szCs w:val="28"/>
              </w:rPr>
            </w:pPr>
            <w:r w:rsidRPr="00F661F3">
              <w:rPr>
                <w:color w:val="000000"/>
                <w:sz w:val="28"/>
                <w:szCs w:val="28"/>
              </w:rPr>
              <w:t>Vít đa trục ren đôi</w:t>
            </w:r>
          </w:p>
        </w:tc>
        <w:tc>
          <w:tcPr>
            <w:tcW w:w="4735" w:type="dxa"/>
            <w:vAlign w:val="center"/>
          </w:tcPr>
          <w:p w14:paraId="2523872B" w14:textId="4DA03D87"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Thân có 2 vùng ren khác nhau: Phù hợp cho các vùng xương cứng và xương xốp</w:t>
            </w:r>
            <w:r w:rsidRPr="00F661F3">
              <w:rPr>
                <w:sz w:val="28"/>
                <w:szCs w:val="28"/>
              </w:rPr>
              <w:br/>
              <w:t xml:space="preserve">- Vùng xương xốp độ sâu bước ren </w:t>
            </w:r>
            <w:r w:rsidRPr="00F661F3">
              <w:rPr>
                <w:sz w:val="28"/>
                <w:szCs w:val="28"/>
              </w:rPr>
              <w:lastRenderedPageBreak/>
              <w:t>1mm (sai số ± ≤ 5%).</w:t>
            </w:r>
            <w:r w:rsidRPr="00F661F3">
              <w:rPr>
                <w:sz w:val="28"/>
                <w:szCs w:val="28"/>
              </w:rPr>
              <w:br/>
              <w:t>- Vùng xương cứng độ sâu bước ren 0.75mm (sai số ± ≤ 5%).</w:t>
            </w:r>
            <w:r w:rsidRPr="00F661F3">
              <w:rPr>
                <w:sz w:val="28"/>
                <w:szCs w:val="28"/>
              </w:rPr>
              <w:br/>
              <w:t>- Khoảng các bước ren 2mm (sai số ± ≤ 5%).</w:t>
            </w:r>
            <w:r w:rsidRPr="00F661F3">
              <w:rPr>
                <w:sz w:val="28"/>
                <w:szCs w:val="28"/>
              </w:rPr>
              <w:br/>
              <w:t>- Đường kính từ ≤ 4.5mm đến ≥ 7.0mm.</w:t>
            </w:r>
            <w:r w:rsidRPr="00F661F3">
              <w:rPr>
                <w:sz w:val="28"/>
                <w:szCs w:val="28"/>
              </w:rPr>
              <w:br/>
              <w:t>- Chiều dài từ ≤ 20mm đến ≥ 90mm.</w:t>
            </w:r>
            <w:r w:rsidRPr="00F661F3">
              <w:rPr>
                <w:sz w:val="28"/>
                <w:szCs w:val="28"/>
              </w:rPr>
              <w:br/>
              <w:t>- Góc mở thân vít 40 độ (sai số ± ≤ 5%).</w:t>
            </w:r>
          </w:p>
        </w:tc>
        <w:tc>
          <w:tcPr>
            <w:tcW w:w="1129" w:type="dxa"/>
            <w:vAlign w:val="center"/>
          </w:tcPr>
          <w:p w14:paraId="5F053125" w14:textId="264C740A"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653B3EF1" w14:textId="5EA32644" w:rsidR="00F661F3" w:rsidRPr="00F661F3" w:rsidRDefault="00F661F3" w:rsidP="00F661F3">
            <w:pPr>
              <w:spacing w:before="60" w:after="60"/>
              <w:jc w:val="center"/>
              <w:rPr>
                <w:sz w:val="28"/>
                <w:szCs w:val="28"/>
              </w:rPr>
            </w:pPr>
            <w:r w:rsidRPr="00F661F3">
              <w:rPr>
                <w:sz w:val="28"/>
                <w:szCs w:val="28"/>
              </w:rPr>
              <w:t>2.000</w:t>
            </w:r>
          </w:p>
        </w:tc>
        <w:tc>
          <w:tcPr>
            <w:tcW w:w="2622" w:type="dxa"/>
            <w:vAlign w:val="center"/>
          </w:tcPr>
          <w:p w14:paraId="2CEA8FF9" w14:textId="0928AB07"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DA216ED" w14:textId="47B93D78"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631A2FA1" w14:textId="77777777" w:rsidTr="00F661F3">
        <w:trPr>
          <w:trHeight w:val="742"/>
        </w:trPr>
        <w:tc>
          <w:tcPr>
            <w:tcW w:w="839" w:type="dxa"/>
            <w:vAlign w:val="center"/>
          </w:tcPr>
          <w:p w14:paraId="0E2E9AF4" w14:textId="2409417F" w:rsidR="00F661F3" w:rsidRPr="00F661F3" w:rsidRDefault="00F661F3" w:rsidP="00F661F3">
            <w:pPr>
              <w:spacing w:before="60" w:after="60"/>
              <w:jc w:val="center"/>
              <w:rPr>
                <w:sz w:val="28"/>
                <w:szCs w:val="28"/>
              </w:rPr>
            </w:pPr>
            <w:r w:rsidRPr="00F661F3">
              <w:rPr>
                <w:sz w:val="28"/>
                <w:szCs w:val="28"/>
              </w:rPr>
              <w:lastRenderedPageBreak/>
              <w:t>2</w:t>
            </w:r>
          </w:p>
        </w:tc>
        <w:tc>
          <w:tcPr>
            <w:tcW w:w="1908" w:type="dxa"/>
            <w:vAlign w:val="center"/>
          </w:tcPr>
          <w:p w14:paraId="2CFB355E" w14:textId="4E6E6583"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3C3B2FDD" w14:textId="390B4264"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Sử dụng tương thích với Vít đa trục ren đôi STT 1.</w:t>
            </w:r>
          </w:p>
        </w:tc>
        <w:tc>
          <w:tcPr>
            <w:tcW w:w="1129" w:type="dxa"/>
            <w:vAlign w:val="center"/>
          </w:tcPr>
          <w:p w14:paraId="45A80D86" w14:textId="1741A91F"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5B1B9828" w14:textId="788DA4E4" w:rsidR="00F661F3" w:rsidRPr="00F661F3" w:rsidRDefault="00F661F3" w:rsidP="00F661F3">
            <w:pPr>
              <w:spacing w:before="60" w:after="60"/>
              <w:jc w:val="center"/>
              <w:rPr>
                <w:sz w:val="28"/>
                <w:szCs w:val="28"/>
              </w:rPr>
            </w:pPr>
            <w:r w:rsidRPr="00F661F3">
              <w:rPr>
                <w:sz w:val="28"/>
                <w:szCs w:val="28"/>
              </w:rPr>
              <w:t>2.000</w:t>
            </w:r>
          </w:p>
        </w:tc>
        <w:tc>
          <w:tcPr>
            <w:tcW w:w="2622" w:type="dxa"/>
            <w:vAlign w:val="center"/>
          </w:tcPr>
          <w:p w14:paraId="4CA92580" w14:textId="1DA542C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01079B8" w14:textId="68839DF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E7BA1D4" w14:textId="77777777" w:rsidTr="00F661F3">
        <w:trPr>
          <w:trHeight w:val="742"/>
        </w:trPr>
        <w:tc>
          <w:tcPr>
            <w:tcW w:w="839" w:type="dxa"/>
            <w:vAlign w:val="center"/>
          </w:tcPr>
          <w:p w14:paraId="46F4DE60" w14:textId="6D6254D8" w:rsidR="00F661F3" w:rsidRPr="00F661F3" w:rsidRDefault="00F661F3" w:rsidP="00F661F3">
            <w:pPr>
              <w:spacing w:before="60" w:after="60"/>
              <w:jc w:val="center"/>
              <w:rPr>
                <w:sz w:val="28"/>
                <w:szCs w:val="28"/>
              </w:rPr>
            </w:pPr>
            <w:r w:rsidRPr="00F661F3">
              <w:rPr>
                <w:sz w:val="28"/>
                <w:szCs w:val="28"/>
              </w:rPr>
              <w:t>3</w:t>
            </w:r>
          </w:p>
        </w:tc>
        <w:tc>
          <w:tcPr>
            <w:tcW w:w="1908" w:type="dxa"/>
            <w:vAlign w:val="center"/>
          </w:tcPr>
          <w:p w14:paraId="3B03E57D" w14:textId="58ABE1D2"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1F87B35F" w14:textId="7573081A"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Chiều dài 600mm (Sai số ± ≤ 5%).</w:t>
            </w:r>
            <w:r w:rsidRPr="00F661F3">
              <w:rPr>
                <w:sz w:val="28"/>
                <w:szCs w:val="28"/>
              </w:rPr>
              <w:br/>
              <w:t xml:space="preserve">- Đường kính 5.5mm (Sai số ± ≤ 5%). </w:t>
            </w:r>
            <w:r w:rsidRPr="00F661F3">
              <w:rPr>
                <w:sz w:val="28"/>
                <w:szCs w:val="28"/>
              </w:rPr>
              <w:br/>
              <w:t>- Sử dụng tương thích với Vít đa trục ren đôi STT 1.</w:t>
            </w:r>
          </w:p>
        </w:tc>
        <w:tc>
          <w:tcPr>
            <w:tcW w:w="1129" w:type="dxa"/>
            <w:vAlign w:val="center"/>
          </w:tcPr>
          <w:p w14:paraId="33F8F783" w14:textId="1ECE19FD"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713C38AD" w14:textId="0E69C3D9" w:rsidR="00F661F3" w:rsidRPr="00F661F3" w:rsidRDefault="00F661F3" w:rsidP="00F661F3">
            <w:pPr>
              <w:spacing w:before="60" w:after="60"/>
              <w:jc w:val="center"/>
              <w:rPr>
                <w:sz w:val="28"/>
                <w:szCs w:val="28"/>
              </w:rPr>
            </w:pPr>
            <w:r w:rsidRPr="00F661F3">
              <w:rPr>
                <w:sz w:val="28"/>
                <w:szCs w:val="28"/>
              </w:rPr>
              <w:t>400</w:t>
            </w:r>
          </w:p>
        </w:tc>
        <w:tc>
          <w:tcPr>
            <w:tcW w:w="2622" w:type="dxa"/>
            <w:vAlign w:val="center"/>
          </w:tcPr>
          <w:p w14:paraId="2E5727C1" w14:textId="5694402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09CE7F6" w14:textId="41A25EBE"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38A8A26B" w14:textId="77777777" w:rsidTr="00F661F3">
        <w:trPr>
          <w:trHeight w:val="742"/>
        </w:trPr>
        <w:tc>
          <w:tcPr>
            <w:tcW w:w="839" w:type="dxa"/>
            <w:vAlign w:val="center"/>
          </w:tcPr>
          <w:p w14:paraId="37072F3D" w14:textId="0A921852" w:rsidR="00F661F3" w:rsidRPr="00F661F3" w:rsidRDefault="00F661F3" w:rsidP="00F661F3">
            <w:pPr>
              <w:spacing w:before="60" w:after="60"/>
              <w:jc w:val="center"/>
              <w:rPr>
                <w:sz w:val="28"/>
                <w:szCs w:val="28"/>
              </w:rPr>
            </w:pPr>
            <w:r w:rsidRPr="00F661F3">
              <w:rPr>
                <w:sz w:val="28"/>
                <w:szCs w:val="28"/>
              </w:rPr>
              <w:t>4</w:t>
            </w:r>
          </w:p>
        </w:tc>
        <w:tc>
          <w:tcPr>
            <w:tcW w:w="1908" w:type="dxa"/>
            <w:vAlign w:val="center"/>
          </w:tcPr>
          <w:p w14:paraId="29AC09CF" w14:textId="37CFB2C4" w:rsidR="00F661F3" w:rsidRPr="00F661F3" w:rsidRDefault="00F661F3" w:rsidP="00F661F3">
            <w:pPr>
              <w:spacing w:before="60" w:after="60"/>
              <w:rPr>
                <w:sz w:val="28"/>
                <w:szCs w:val="28"/>
              </w:rPr>
            </w:pPr>
            <w:r w:rsidRPr="00F661F3">
              <w:rPr>
                <w:sz w:val="28"/>
                <w:szCs w:val="28"/>
              </w:rPr>
              <w:t>Nẹp nối ngang (lưng ngực)</w:t>
            </w:r>
          </w:p>
        </w:tc>
        <w:tc>
          <w:tcPr>
            <w:tcW w:w="4735" w:type="dxa"/>
            <w:vAlign w:val="center"/>
          </w:tcPr>
          <w:p w14:paraId="48010B16" w14:textId="33079DCD"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Chiều dài từ ≤ 50mm đến ≥ 70mm.</w:t>
            </w:r>
            <w:r w:rsidRPr="00F661F3">
              <w:rPr>
                <w:sz w:val="28"/>
                <w:szCs w:val="28"/>
              </w:rPr>
              <w:br/>
              <w:t>- Sử dụng tương thích với Vít đa trục ren đôi STT 1.</w:t>
            </w:r>
          </w:p>
        </w:tc>
        <w:tc>
          <w:tcPr>
            <w:tcW w:w="1129" w:type="dxa"/>
            <w:vAlign w:val="center"/>
          </w:tcPr>
          <w:p w14:paraId="6B13305E" w14:textId="57F8EBFE"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5A337D22" w14:textId="173B3451" w:rsidR="00F661F3" w:rsidRPr="00F661F3" w:rsidRDefault="00F661F3" w:rsidP="00F661F3">
            <w:pPr>
              <w:spacing w:before="60" w:after="60"/>
              <w:jc w:val="center"/>
              <w:rPr>
                <w:sz w:val="28"/>
                <w:szCs w:val="28"/>
              </w:rPr>
            </w:pPr>
            <w:r w:rsidRPr="00F661F3">
              <w:rPr>
                <w:sz w:val="28"/>
                <w:szCs w:val="28"/>
              </w:rPr>
              <w:t>10</w:t>
            </w:r>
          </w:p>
        </w:tc>
        <w:tc>
          <w:tcPr>
            <w:tcW w:w="2622" w:type="dxa"/>
            <w:vAlign w:val="center"/>
          </w:tcPr>
          <w:p w14:paraId="04546C47" w14:textId="226A288D"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CA9AFD" w14:textId="39214CD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B9F7A56" w14:textId="77777777" w:rsidTr="00F661F3">
        <w:trPr>
          <w:trHeight w:val="742"/>
        </w:trPr>
        <w:tc>
          <w:tcPr>
            <w:tcW w:w="839" w:type="dxa"/>
            <w:vAlign w:val="center"/>
          </w:tcPr>
          <w:p w14:paraId="386BB9CA" w14:textId="41EF9B17" w:rsidR="00F661F3" w:rsidRPr="00F661F3" w:rsidRDefault="00F661F3" w:rsidP="00F661F3">
            <w:pPr>
              <w:spacing w:before="60" w:after="60"/>
              <w:jc w:val="center"/>
              <w:rPr>
                <w:sz w:val="28"/>
                <w:szCs w:val="28"/>
              </w:rPr>
            </w:pPr>
            <w:r w:rsidRPr="00F661F3">
              <w:rPr>
                <w:b/>
                <w:bCs/>
                <w:sz w:val="28"/>
                <w:szCs w:val="28"/>
              </w:rPr>
              <w:t>Phần 2</w:t>
            </w:r>
          </w:p>
        </w:tc>
        <w:tc>
          <w:tcPr>
            <w:tcW w:w="1908" w:type="dxa"/>
            <w:vAlign w:val="center"/>
          </w:tcPr>
          <w:p w14:paraId="17C348D6" w14:textId="2CFCA623" w:rsidR="00F661F3" w:rsidRPr="00F661F3" w:rsidRDefault="00F661F3" w:rsidP="00F661F3">
            <w:pPr>
              <w:spacing w:before="60" w:after="60"/>
              <w:rPr>
                <w:sz w:val="28"/>
                <w:szCs w:val="28"/>
              </w:rPr>
            </w:pPr>
            <w:r w:rsidRPr="00F661F3">
              <w:rPr>
                <w:b/>
                <w:bCs/>
                <w:sz w:val="28"/>
                <w:szCs w:val="28"/>
              </w:rPr>
              <w:t xml:space="preserve">Bộ nẹp vít lưng - ngực </w:t>
            </w:r>
            <w:r w:rsidRPr="00F661F3">
              <w:rPr>
                <w:b/>
                <w:bCs/>
                <w:sz w:val="28"/>
                <w:szCs w:val="28"/>
              </w:rPr>
              <w:lastRenderedPageBreak/>
              <w:t xml:space="preserve">loại II, bao gồm: </w:t>
            </w:r>
          </w:p>
        </w:tc>
        <w:tc>
          <w:tcPr>
            <w:tcW w:w="4735" w:type="dxa"/>
            <w:vAlign w:val="center"/>
          </w:tcPr>
          <w:p w14:paraId="39CDF409" w14:textId="50262A4E" w:rsidR="00F661F3" w:rsidRPr="00F661F3" w:rsidRDefault="00F661F3" w:rsidP="00F661F3">
            <w:pPr>
              <w:spacing w:before="60" w:after="60"/>
              <w:rPr>
                <w:sz w:val="28"/>
                <w:szCs w:val="28"/>
              </w:rPr>
            </w:pPr>
            <w:r w:rsidRPr="00F661F3">
              <w:rPr>
                <w:sz w:val="28"/>
                <w:szCs w:val="28"/>
              </w:rPr>
              <w:lastRenderedPageBreak/>
              <w:t> </w:t>
            </w:r>
          </w:p>
        </w:tc>
        <w:tc>
          <w:tcPr>
            <w:tcW w:w="1129" w:type="dxa"/>
            <w:vAlign w:val="center"/>
          </w:tcPr>
          <w:p w14:paraId="2D17E340" w14:textId="69CA6176"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0875C9E6" w14:textId="64FDDD60" w:rsidR="00F661F3" w:rsidRPr="00F661F3" w:rsidRDefault="00F661F3" w:rsidP="00F661F3">
            <w:pPr>
              <w:spacing w:before="60" w:after="60"/>
              <w:jc w:val="center"/>
              <w:rPr>
                <w:sz w:val="28"/>
                <w:szCs w:val="28"/>
              </w:rPr>
            </w:pPr>
            <w:r w:rsidRPr="00F661F3">
              <w:rPr>
                <w:b/>
                <w:bCs/>
                <w:sz w:val="28"/>
                <w:szCs w:val="28"/>
              </w:rPr>
              <w:t>3.900</w:t>
            </w:r>
          </w:p>
        </w:tc>
        <w:tc>
          <w:tcPr>
            <w:tcW w:w="2622" w:type="dxa"/>
            <w:vAlign w:val="center"/>
          </w:tcPr>
          <w:p w14:paraId="29CF2026" w14:textId="313F492E"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0A111000" w14:textId="396511E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661F3" w:rsidRPr="003452C8" w14:paraId="65029AE8" w14:textId="77777777" w:rsidTr="00F661F3">
        <w:trPr>
          <w:trHeight w:val="742"/>
        </w:trPr>
        <w:tc>
          <w:tcPr>
            <w:tcW w:w="839" w:type="dxa"/>
            <w:vAlign w:val="center"/>
          </w:tcPr>
          <w:p w14:paraId="402500C5" w14:textId="0908254C" w:rsidR="00F661F3" w:rsidRPr="00F661F3" w:rsidRDefault="00F661F3" w:rsidP="00F661F3">
            <w:pPr>
              <w:spacing w:before="60" w:after="60"/>
              <w:jc w:val="center"/>
              <w:rPr>
                <w:sz w:val="28"/>
                <w:szCs w:val="28"/>
              </w:rPr>
            </w:pPr>
            <w:r w:rsidRPr="00F661F3">
              <w:rPr>
                <w:sz w:val="28"/>
                <w:szCs w:val="28"/>
              </w:rPr>
              <w:lastRenderedPageBreak/>
              <w:t>5</w:t>
            </w:r>
          </w:p>
        </w:tc>
        <w:tc>
          <w:tcPr>
            <w:tcW w:w="1908" w:type="dxa"/>
            <w:vAlign w:val="center"/>
          </w:tcPr>
          <w:p w14:paraId="669B6300" w14:textId="3E40AB06" w:rsidR="00F661F3" w:rsidRPr="00F661F3" w:rsidRDefault="00F661F3" w:rsidP="00F661F3">
            <w:pPr>
              <w:spacing w:before="60" w:after="60"/>
              <w:rPr>
                <w:sz w:val="28"/>
                <w:szCs w:val="28"/>
              </w:rPr>
            </w:pPr>
            <w:r w:rsidRPr="00F661F3">
              <w:rPr>
                <w:sz w:val="28"/>
                <w:szCs w:val="28"/>
              </w:rPr>
              <w:t>Vít đa trục ren đôi</w:t>
            </w:r>
          </w:p>
        </w:tc>
        <w:tc>
          <w:tcPr>
            <w:tcW w:w="4735" w:type="dxa"/>
            <w:vAlign w:val="center"/>
          </w:tcPr>
          <w:p w14:paraId="7231E43E" w14:textId="2CC29DCD"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xml:space="preserve">- Thân vít có 2 vùng ren khác nhau: Phù hợp cho các vùng xương cứng và xương xốp. </w:t>
            </w:r>
            <w:r w:rsidRPr="00F661F3">
              <w:rPr>
                <w:sz w:val="28"/>
                <w:szCs w:val="28"/>
              </w:rPr>
              <w:br/>
              <w:t>- Độ sâu bước ren từ ≤  0.625mm đến ≥ 1.675mm</w:t>
            </w:r>
            <w:r w:rsidRPr="00F661F3">
              <w:rPr>
                <w:sz w:val="28"/>
                <w:szCs w:val="28"/>
              </w:rPr>
              <w:br/>
              <w:t>- Khoảng cách bước ren 2.6mm (sai số ± ≤ 5%).</w:t>
            </w:r>
            <w:r w:rsidRPr="00F661F3">
              <w:rPr>
                <w:sz w:val="28"/>
                <w:szCs w:val="28"/>
              </w:rPr>
              <w:br/>
              <w:t>- Chiều cao mũ vít ≥ 15mm.</w:t>
            </w:r>
            <w:r w:rsidRPr="00F661F3">
              <w:rPr>
                <w:sz w:val="28"/>
                <w:szCs w:val="28"/>
              </w:rPr>
              <w:br/>
              <w:t>- Chiều rộng mũ vít ≥ 13mm.</w:t>
            </w:r>
            <w:r w:rsidRPr="00F661F3">
              <w:rPr>
                <w:sz w:val="28"/>
                <w:szCs w:val="28"/>
              </w:rPr>
              <w:br/>
              <w:t xml:space="preserve">- Đường kính từ ≤ 4.5mm đến ≥ 7.5mm. </w:t>
            </w:r>
            <w:r w:rsidRPr="00F661F3">
              <w:rPr>
                <w:sz w:val="28"/>
                <w:szCs w:val="28"/>
              </w:rPr>
              <w:br/>
              <w:t>- Chiều dài từ ≤ 20mm đến ≥ 95mm.</w:t>
            </w:r>
            <w:r w:rsidRPr="00F661F3">
              <w:rPr>
                <w:sz w:val="28"/>
                <w:szCs w:val="28"/>
              </w:rPr>
              <w:br/>
              <w:t xml:space="preserve">- Góc mở thân vít 60 độ (sai số ± ≤ 5%). </w:t>
            </w:r>
            <w:r w:rsidRPr="00F661F3">
              <w:rPr>
                <w:sz w:val="28"/>
                <w:szCs w:val="28"/>
              </w:rPr>
              <w:br/>
              <w:t>- Phân biệt các cỡ bằng màu sắc khác nhau.</w:t>
            </w:r>
          </w:p>
        </w:tc>
        <w:tc>
          <w:tcPr>
            <w:tcW w:w="1129" w:type="dxa"/>
            <w:vAlign w:val="center"/>
          </w:tcPr>
          <w:p w14:paraId="7F0E1847" w14:textId="27EF9D56"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5AC66270" w14:textId="1EAC12E4" w:rsidR="00F661F3" w:rsidRPr="00F661F3" w:rsidRDefault="00F661F3" w:rsidP="00F661F3">
            <w:pPr>
              <w:spacing w:before="60" w:after="60"/>
              <w:jc w:val="center"/>
              <w:rPr>
                <w:sz w:val="28"/>
                <w:szCs w:val="28"/>
              </w:rPr>
            </w:pPr>
            <w:r w:rsidRPr="00F661F3">
              <w:rPr>
                <w:sz w:val="28"/>
                <w:szCs w:val="28"/>
              </w:rPr>
              <w:t>3.900</w:t>
            </w:r>
          </w:p>
        </w:tc>
        <w:tc>
          <w:tcPr>
            <w:tcW w:w="2622" w:type="dxa"/>
            <w:vAlign w:val="center"/>
          </w:tcPr>
          <w:p w14:paraId="07BB4C44" w14:textId="733348C8"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7697D8F" w14:textId="5E289628"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5C2A467F" w14:textId="77777777" w:rsidTr="00F661F3">
        <w:trPr>
          <w:trHeight w:val="742"/>
        </w:trPr>
        <w:tc>
          <w:tcPr>
            <w:tcW w:w="839" w:type="dxa"/>
            <w:vAlign w:val="center"/>
          </w:tcPr>
          <w:p w14:paraId="2FFDACD2" w14:textId="65B6F019" w:rsidR="00F661F3" w:rsidRPr="00F661F3" w:rsidRDefault="00F661F3" w:rsidP="00F661F3">
            <w:pPr>
              <w:spacing w:before="60" w:after="60"/>
              <w:jc w:val="center"/>
              <w:rPr>
                <w:sz w:val="28"/>
                <w:szCs w:val="28"/>
              </w:rPr>
            </w:pPr>
            <w:r w:rsidRPr="00F661F3">
              <w:rPr>
                <w:sz w:val="28"/>
                <w:szCs w:val="28"/>
              </w:rPr>
              <w:t>6</w:t>
            </w:r>
          </w:p>
        </w:tc>
        <w:tc>
          <w:tcPr>
            <w:tcW w:w="1908" w:type="dxa"/>
            <w:vAlign w:val="center"/>
          </w:tcPr>
          <w:p w14:paraId="31DBB567" w14:textId="63FE475E"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54CB0456" w14:textId="2D5D615B"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Sử dụng tương thích với Vít đa trục ren đôi STT 5.</w:t>
            </w:r>
          </w:p>
        </w:tc>
        <w:tc>
          <w:tcPr>
            <w:tcW w:w="1129" w:type="dxa"/>
            <w:vAlign w:val="center"/>
          </w:tcPr>
          <w:p w14:paraId="0B7241DE" w14:textId="1311852F"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3955A755" w14:textId="7C0FCEA9" w:rsidR="00F661F3" w:rsidRPr="00F661F3" w:rsidRDefault="00F661F3" w:rsidP="00F661F3">
            <w:pPr>
              <w:spacing w:before="60" w:after="60"/>
              <w:jc w:val="center"/>
              <w:rPr>
                <w:sz w:val="28"/>
                <w:szCs w:val="28"/>
              </w:rPr>
            </w:pPr>
            <w:r w:rsidRPr="00F661F3">
              <w:rPr>
                <w:sz w:val="28"/>
                <w:szCs w:val="28"/>
              </w:rPr>
              <w:t>3.900</w:t>
            </w:r>
          </w:p>
        </w:tc>
        <w:tc>
          <w:tcPr>
            <w:tcW w:w="2622" w:type="dxa"/>
            <w:vAlign w:val="center"/>
          </w:tcPr>
          <w:p w14:paraId="26013EDF" w14:textId="0C54640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D5C66F" w14:textId="2426E03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39D72B0" w14:textId="77777777" w:rsidTr="00F661F3">
        <w:trPr>
          <w:trHeight w:val="742"/>
        </w:trPr>
        <w:tc>
          <w:tcPr>
            <w:tcW w:w="839" w:type="dxa"/>
            <w:vAlign w:val="center"/>
          </w:tcPr>
          <w:p w14:paraId="6029B112" w14:textId="4BD4AFE3" w:rsidR="00F661F3" w:rsidRPr="00F661F3" w:rsidRDefault="00F661F3" w:rsidP="00F661F3">
            <w:pPr>
              <w:spacing w:before="60" w:after="60"/>
              <w:jc w:val="center"/>
              <w:rPr>
                <w:sz w:val="28"/>
                <w:szCs w:val="28"/>
              </w:rPr>
            </w:pPr>
            <w:r w:rsidRPr="00F661F3">
              <w:rPr>
                <w:sz w:val="28"/>
                <w:szCs w:val="28"/>
              </w:rPr>
              <w:t>7</w:t>
            </w:r>
          </w:p>
        </w:tc>
        <w:tc>
          <w:tcPr>
            <w:tcW w:w="1908" w:type="dxa"/>
            <w:vAlign w:val="center"/>
          </w:tcPr>
          <w:p w14:paraId="3A7AE8E4" w14:textId="11A7FEF9"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18453524" w14:textId="52113B44"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xml:space="preserve">- Chiều dài từ ≤ 40mm đến ≥ 200mm. </w:t>
            </w:r>
            <w:r w:rsidRPr="00F661F3">
              <w:rPr>
                <w:sz w:val="28"/>
                <w:szCs w:val="28"/>
              </w:rPr>
              <w:br/>
              <w:t>- Đường kính 6.0mm (Sai số ± ≤ 5%).</w:t>
            </w:r>
            <w:r w:rsidRPr="00F661F3">
              <w:rPr>
                <w:sz w:val="28"/>
                <w:szCs w:val="28"/>
              </w:rPr>
              <w:br/>
            </w:r>
            <w:r w:rsidRPr="00F661F3">
              <w:rPr>
                <w:sz w:val="28"/>
                <w:szCs w:val="28"/>
              </w:rPr>
              <w:lastRenderedPageBreak/>
              <w:t>- Sử dụng tương thích với Vít đa trục ren đôi STT 5.</w:t>
            </w:r>
          </w:p>
        </w:tc>
        <w:tc>
          <w:tcPr>
            <w:tcW w:w="1129" w:type="dxa"/>
            <w:vAlign w:val="center"/>
          </w:tcPr>
          <w:p w14:paraId="32147667" w14:textId="54B14332"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560F1C77" w14:textId="6D0BEDE6" w:rsidR="00F661F3" w:rsidRPr="00F661F3" w:rsidRDefault="00F661F3" w:rsidP="00F661F3">
            <w:pPr>
              <w:spacing w:before="60" w:after="60"/>
              <w:jc w:val="center"/>
              <w:rPr>
                <w:sz w:val="28"/>
                <w:szCs w:val="28"/>
              </w:rPr>
            </w:pPr>
            <w:r w:rsidRPr="00F661F3">
              <w:rPr>
                <w:sz w:val="28"/>
                <w:szCs w:val="28"/>
              </w:rPr>
              <w:t>780</w:t>
            </w:r>
          </w:p>
        </w:tc>
        <w:tc>
          <w:tcPr>
            <w:tcW w:w="2622" w:type="dxa"/>
            <w:vAlign w:val="center"/>
          </w:tcPr>
          <w:p w14:paraId="1CC3F346" w14:textId="02750B8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588971" w14:textId="5F47260F"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2A24F528" w14:textId="77777777" w:rsidTr="00F661F3">
        <w:trPr>
          <w:trHeight w:val="742"/>
        </w:trPr>
        <w:tc>
          <w:tcPr>
            <w:tcW w:w="839" w:type="dxa"/>
            <w:vAlign w:val="center"/>
          </w:tcPr>
          <w:p w14:paraId="7A45C471" w14:textId="0C828A9E" w:rsidR="00F661F3" w:rsidRPr="00F661F3" w:rsidRDefault="00F661F3" w:rsidP="00F661F3">
            <w:pPr>
              <w:spacing w:before="60" w:after="60"/>
              <w:jc w:val="center"/>
              <w:rPr>
                <w:sz w:val="28"/>
                <w:szCs w:val="28"/>
              </w:rPr>
            </w:pPr>
            <w:r w:rsidRPr="00F661F3">
              <w:rPr>
                <w:b/>
                <w:bCs/>
                <w:sz w:val="28"/>
                <w:szCs w:val="28"/>
              </w:rPr>
              <w:lastRenderedPageBreak/>
              <w:t>Phần 3</w:t>
            </w:r>
          </w:p>
        </w:tc>
        <w:tc>
          <w:tcPr>
            <w:tcW w:w="1908" w:type="dxa"/>
            <w:vAlign w:val="center"/>
          </w:tcPr>
          <w:p w14:paraId="618E22A7" w14:textId="076A0D04" w:rsidR="00F661F3" w:rsidRPr="00F661F3" w:rsidRDefault="00F661F3" w:rsidP="00F661F3">
            <w:pPr>
              <w:spacing w:before="60" w:after="60"/>
              <w:rPr>
                <w:sz w:val="28"/>
                <w:szCs w:val="28"/>
              </w:rPr>
            </w:pPr>
            <w:r w:rsidRPr="00F661F3">
              <w:rPr>
                <w:b/>
                <w:bCs/>
                <w:sz w:val="28"/>
                <w:szCs w:val="28"/>
              </w:rPr>
              <w:t xml:space="preserve">Bộ nẹp vít lưng - ngực loại III, bao gồm: </w:t>
            </w:r>
          </w:p>
        </w:tc>
        <w:tc>
          <w:tcPr>
            <w:tcW w:w="4735" w:type="dxa"/>
            <w:vAlign w:val="center"/>
          </w:tcPr>
          <w:p w14:paraId="24D44766" w14:textId="3741A31E"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7EC3C8A7" w14:textId="567C6834"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37F59C24" w14:textId="4157CE7A" w:rsidR="00F661F3" w:rsidRPr="00F661F3" w:rsidRDefault="00F661F3" w:rsidP="00F661F3">
            <w:pPr>
              <w:spacing w:before="60" w:after="60"/>
              <w:jc w:val="center"/>
              <w:rPr>
                <w:sz w:val="28"/>
                <w:szCs w:val="28"/>
              </w:rPr>
            </w:pPr>
            <w:r w:rsidRPr="00F661F3">
              <w:rPr>
                <w:b/>
                <w:bCs/>
                <w:sz w:val="28"/>
                <w:szCs w:val="28"/>
              </w:rPr>
              <w:t>12.100</w:t>
            </w:r>
          </w:p>
        </w:tc>
        <w:tc>
          <w:tcPr>
            <w:tcW w:w="2622" w:type="dxa"/>
            <w:vAlign w:val="center"/>
          </w:tcPr>
          <w:p w14:paraId="6473D317" w14:textId="5EB3395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A75F42B" w14:textId="17AF3773"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5EEB2645" w14:textId="77777777" w:rsidTr="00F661F3">
        <w:trPr>
          <w:trHeight w:val="742"/>
        </w:trPr>
        <w:tc>
          <w:tcPr>
            <w:tcW w:w="839" w:type="dxa"/>
            <w:vAlign w:val="center"/>
          </w:tcPr>
          <w:p w14:paraId="66DDC9B5" w14:textId="79D606C6" w:rsidR="00F661F3" w:rsidRPr="00F661F3" w:rsidRDefault="00F661F3" w:rsidP="00F661F3">
            <w:pPr>
              <w:spacing w:before="60" w:after="60"/>
              <w:jc w:val="center"/>
              <w:rPr>
                <w:sz w:val="28"/>
                <w:szCs w:val="28"/>
              </w:rPr>
            </w:pPr>
            <w:r w:rsidRPr="00F661F3">
              <w:rPr>
                <w:sz w:val="28"/>
                <w:szCs w:val="28"/>
              </w:rPr>
              <w:t>8</w:t>
            </w:r>
          </w:p>
        </w:tc>
        <w:tc>
          <w:tcPr>
            <w:tcW w:w="1908" w:type="dxa"/>
            <w:vAlign w:val="center"/>
          </w:tcPr>
          <w:p w14:paraId="65901E36" w14:textId="75F78C0F" w:rsidR="00F661F3" w:rsidRPr="00F661F3" w:rsidRDefault="00F661F3" w:rsidP="00F661F3">
            <w:pPr>
              <w:spacing w:before="60" w:after="60"/>
              <w:rPr>
                <w:sz w:val="28"/>
                <w:szCs w:val="28"/>
              </w:rPr>
            </w:pPr>
            <w:r w:rsidRPr="00F661F3">
              <w:rPr>
                <w:sz w:val="28"/>
                <w:szCs w:val="28"/>
              </w:rPr>
              <w:t>Vít đa trục ren đôi</w:t>
            </w:r>
          </w:p>
        </w:tc>
        <w:tc>
          <w:tcPr>
            <w:tcW w:w="4735" w:type="dxa"/>
            <w:vAlign w:val="center"/>
          </w:tcPr>
          <w:p w14:paraId="64E3E850" w14:textId="07E55174"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Thân vít có 2 vùng ren khác nhau: Phù hợp cho các vùng xương cứng và xương xốp.</w:t>
            </w:r>
            <w:r w:rsidRPr="00F661F3">
              <w:rPr>
                <w:sz w:val="28"/>
                <w:szCs w:val="28"/>
              </w:rPr>
              <w:br/>
              <w:t xml:space="preserve">- Độ sâu bước ren từ ≤ 0.45mm đến ≥ 1.1mm. </w:t>
            </w:r>
            <w:r w:rsidRPr="00F661F3">
              <w:rPr>
                <w:sz w:val="28"/>
                <w:szCs w:val="28"/>
              </w:rPr>
              <w:br/>
              <w:t>- Khoảng cách bước ren vùng xương xốp 2.5mm(Sai số ± ≤ 5%).</w:t>
            </w:r>
            <w:r w:rsidRPr="00F661F3">
              <w:rPr>
                <w:sz w:val="28"/>
                <w:szCs w:val="28"/>
              </w:rPr>
              <w:br/>
              <w:t>- Khoảng cách bước ren vùng xương cứng 1.5mm(Sai số ± ≤ 5%).</w:t>
            </w:r>
            <w:r w:rsidRPr="00F661F3">
              <w:rPr>
                <w:sz w:val="28"/>
                <w:szCs w:val="28"/>
              </w:rPr>
              <w:br/>
              <w:t xml:space="preserve">- Đường kính từ ≤ 4.5mm đến ≥ 10.0mm. </w:t>
            </w:r>
            <w:r w:rsidRPr="00F661F3">
              <w:rPr>
                <w:sz w:val="28"/>
                <w:szCs w:val="28"/>
              </w:rPr>
              <w:br/>
              <w:t xml:space="preserve">- Chiều dài từ ≤ 25mm đến ≥ 60mm. </w:t>
            </w:r>
            <w:r w:rsidRPr="00F661F3">
              <w:rPr>
                <w:sz w:val="28"/>
                <w:szCs w:val="28"/>
              </w:rPr>
              <w:br/>
              <w:t>- Góc mở thân vít 60 độ (Sai số ± ≤ 5%).</w:t>
            </w:r>
            <w:r w:rsidRPr="00F661F3">
              <w:rPr>
                <w:sz w:val="28"/>
                <w:szCs w:val="28"/>
              </w:rPr>
              <w:br/>
              <w:t xml:space="preserve">- Phân biệt đường kính vít bằng màu sắc. </w:t>
            </w:r>
          </w:p>
        </w:tc>
        <w:tc>
          <w:tcPr>
            <w:tcW w:w="1129" w:type="dxa"/>
            <w:vAlign w:val="center"/>
          </w:tcPr>
          <w:p w14:paraId="16543815" w14:textId="67B06D63"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37F82A23" w14:textId="643933CF" w:rsidR="00F661F3" w:rsidRPr="00F661F3" w:rsidRDefault="00F661F3" w:rsidP="00F661F3">
            <w:pPr>
              <w:spacing w:before="60" w:after="60"/>
              <w:jc w:val="center"/>
              <w:rPr>
                <w:sz w:val="28"/>
                <w:szCs w:val="28"/>
              </w:rPr>
            </w:pPr>
            <w:r w:rsidRPr="00F661F3">
              <w:rPr>
                <w:sz w:val="28"/>
                <w:szCs w:val="28"/>
              </w:rPr>
              <w:t>12.000</w:t>
            </w:r>
          </w:p>
        </w:tc>
        <w:tc>
          <w:tcPr>
            <w:tcW w:w="2622" w:type="dxa"/>
            <w:vAlign w:val="center"/>
          </w:tcPr>
          <w:p w14:paraId="46755682" w14:textId="660A7559"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E84923E" w14:textId="7CD142A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1A17564" w14:textId="77777777" w:rsidTr="00F661F3">
        <w:trPr>
          <w:trHeight w:val="742"/>
        </w:trPr>
        <w:tc>
          <w:tcPr>
            <w:tcW w:w="839" w:type="dxa"/>
            <w:vAlign w:val="center"/>
          </w:tcPr>
          <w:p w14:paraId="7E28056C" w14:textId="58DEF207" w:rsidR="00F661F3" w:rsidRPr="00F661F3" w:rsidRDefault="00F661F3" w:rsidP="00F661F3">
            <w:pPr>
              <w:spacing w:before="60" w:after="60"/>
              <w:jc w:val="center"/>
              <w:rPr>
                <w:sz w:val="28"/>
                <w:szCs w:val="28"/>
              </w:rPr>
            </w:pPr>
            <w:r w:rsidRPr="00F661F3">
              <w:rPr>
                <w:sz w:val="28"/>
                <w:szCs w:val="28"/>
              </w:rPr>
              <w:t>9</w:t>
            </w:r>
          </w:p>
        </w:tc>
        <w:tc>
          <w:tcPr>
            <w:tcW w:w="1908" w:type="dxa"/>
            <w:vAlign w:val="center"/>
          </w:tcPr>
          <w:p w14:paraId="6064F0B3" w14:textId="7126C18D" w:rsidR="00F661F3" w:rsidRPr="00F661F3" w:rsidRDefault="00F661F3" w:rsidP="00F661F3">
            <w:pPr>
              <w:spacing w:before="60" w:after="60"/>
              <w:rPr>
                <w:sz w:val="28"/>
                <w:szCs w:val="28"/>
              </w:rPr>
            </w:pPr>
            <w:r w:rsidRPr="00F661F3">
              <w:rPr>
                <w:sz w:val="28"/>
                <w:szCs w:val="28"/>
              </w:rPr>
              <w:t>Vít trượt đa trục</w:t>
            </w:r>
          </w:p>
        </w:tc>
        <w:tc>
          <w:tcPr>
            <w:tcW w:w="4735" w:type="dxa"/>
            <w:vAlign w:val="center"/>
          </w:tcPr>
          <w:p w14:paraId="1B72F598" w14:textId="76995847"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xml:space="preserve">- Thân vít có 2 vùng ren khác nhau: Phù hợp cho các vùng xương cứng và xương </w:t>
            </w:r>
            <w:r w:rsidRPr="00F661F3">
              <w:rPr>
                <w:sz w:val="28"/>
                <w:szCs w:val="28"/>
              </w:rPr>
              <w:lastRenderedPageBreak/>
              <w:t>xốp.</w:t>
            </w:r>
            <w:r w:rsidRPr="00F661F3">
              <w:rPr>
                <w:sz w:val="28"/>
                <w:szCs w:val="28"/>
              </w:rPr>
              <w:br/>
              <w:t xml:space="preserve">- Độ sâu bước ren từ ≤ 0.45mm đến ≥ 1.1mm. </w:t>
            </w:r>
            <w:r w:rsidRPr="00F661F3">
              <w:rPr>
                <w:sz w:val="28"/>
                <w:szCs w:val="28"/>
              </w:rPr>
              <w:br/>
              <w:t>- Khoảng cách bước ren vùng xương xốp 2.5mm(Sai số ± ≤ 5%).</w:t>
            </w:r>
            <w:r w:rsidRPr="00F661F3">
              <w:rPr>
                <w:sz w:val="28"/>
                <w:szCs w:val="28"/>
              </w:rPr>
              <w:br/>
              <w:t>- Khoảng cách bước ren vùng xương cứng 1.5mm(Sai số ± ≤ 5%).</w:t>
            </w:r>
            <w:r w:rsidRPr="00F661F3">
              <w:rPr>
                <w:sz w:val="28"/>
                <w:szCs w:val="28"/>
              </w:rPr>
              <w:br/>
              <w:t>- Đường kính từ ≤ 5.5mm đến ≥ 8.5mm.</w:t>
            </w:r>
            <w:r w:rsidRPr="00F661F3">
              <w:rPr>
                <w:sz w:val="28"/>
                <w:szCs w:val="28"/>
              </w:rPr>
              <w:br/>
              <w:t xml:space="preserve">- Chiều dài từ ≤ 25mm đến ≥ 60mm. </w:t>
            </w:r>
            <w:r w:rsidRPr="00F661F3">
              <w:rPr>
                <w:sz w:val="28"/>
                <w:szCs w:val="28"/>
              </w:rPr>
              <w:br/>
              <w:t xml:space="preserve">- Góc mở thân vít ± 30 độ. </w:t>
            </w:r>
            <w:r w:rsidRPr="00F661F3">
              <w:rPr>
                <w:sz w:val="28"/>
                <w:szCs w:val="28"/>
              </w:rPr>
              <w:br/>
              <w:t>- Phân biệt các cỡ bằng màu sắc khác nhau.</w:t>
            </w:r>
          </w:p>
        </w:tc>
        <w:tc>
          <w:tcPr>
            <w:tcW w:w="1129" w:type="dxa"/>
            <w:vAlign w:val="center"/>
          </w:tcPr>
          <w:p w14:paraId="244497A5" w14:textId="4863DD6A"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767A5D18" w14:textId="7AFAE200" w:rsidR="00F661F3" w:rsidRPr="00F661F3" w:rsidRDefault="00F661F3" w:rsidP="00F661F3">
            <w:pPr>
              <w:spacing w:before="60" w:after="60"/>
              <w:jc w:val="center"/>
              <w:rPr>
                <w:sz w:val="28"/>
                <w:szCs w:val="28"/>
              </w:rPr>
            </w:pPr>
            <w:r w:rsidRPr="00F661F3">
              <w:rPr>
                <w:sz w:val="28"/>
                <w:szCs w:val="28"/>
              </w:rPr>
              <w:t>100</w:t>
            </w:r>
          </w:p>
        </w:tc>
        <w:tc>
          <w:tcPr>
            <w:tcW w:w="2622" w:type="dxa"/>
            <w:vAlign w:val="center"/>
          </w:tcPr>
          <w:p w14:paraId="4F525ED9" w14:textId="6909030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60D91DC" w14:textId="77D3DC05"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661F3" w:rsidRPr="003452C8" w14:paraId="6C16705B" w14:textId="77777777" w:rsidTr="00F661F3">
        <w:trPr>
          <w:trHeight w:val="742"/>
        </w:trPr>
        <w:tc>
          <w:tcPr>
            <w:tcW w:w="839" w:type="dxa"/>
            <w:vAlign w:val="center"/>
          </w:tcPr>
          <w:p w14:paraId="5A2180AD" w14:textId="7067E23F" w:rsidR="00F661F3" w:rsidRPr="00F661F3" w:rsidRDefault="00F661F3" w:rsidP="00F661F3">
            <w:pPr>
              <w:spacing w:before="60" w:after="60"/>
              <w:jc w:val="center"/>
              <w:rPr>
                <w:sz w:val="28"/>
                <w:szCs w:val="28"/>
              </w:rPr>
            </w:pPr>
            <w:r w:rsidRPr="00F661F3">
              <w:rPr>
                <w:sz w:val="28"/>
                <w:szCs w:val="28"/>
              </w:rPr>
              <w:lastRenderedPageBreak/>
              <w:t>10</w:t>
            </w:r>
          </w:p>
        </w:tc>
        <w:tc>
          <w:tcPr>
            <w:tcW w:w="1908" w:type="dxa"/>
            <w:vAlign w:val="center"/>
          </w:tcPr>
          <w:p w14:paraId="525256B8" w14:textId="53C77862" w:rsidR="00F661F3" w:rsidRPr="00F661F3" w:rsidRDefault="00F661F3" w:rsidP="00F661F3">
            <w:pPr>
              <w:spacing w:before="60" w:after="60"/>
              <w:rPr>
                <w:sz w:val="28"/>
                <w:szCs w:val="28"/>
              </w:rPr>
            </w:pPr>
            <w:r w:rsidRPr="00F661F3">
              <w:rPr>
                <w:sz w:val="28"/>
                <w:szCs w:val="28"/>
              </w:rPr>
              <w:t>Ốc khóa trong cho vít đa trục hai bước ren và vít trượt đa trục</w:t>
            </w:r>
          </w:p>
        </w:tc>
        <w:tc>
          <w:tcPr>
            <w:tcW w:w="4735" w:type="dxa"/>
            <w:vAlign w:val="center"/>
          </w:tcPr>
          <w:p w14:paraId="3BD5C3EF" w14:textId="201F4167" w:rsidR="00F661F3" w:rsidRPr="00F661F3" w:rsidRDefault="00F661F3" w:rsidP="00F661F3">
            <w:pPr>
              <w:spacing w:before="60" w:after="60"/>
              <w:rPr>
                <w:sz w:val="28"/>
                <w:szCs w:val="28"/>
              </w:rPr>
            </w:pPr>
            <w:r w:rsidRPr="00F661F3">
              <w:rPr>
                <w:sz w:val="28"/>
                <w:szCs w:val="28"/>
              </w:rPr>
              <w:t xml:space="preserve">Chất liệu titanium hoặc hợp kim titanium </w:t>
            </w:r>
            <w:r w:rsidRPr="00F661F3">
              <w:rPr>
                <w:sz w:val="28"/>
                <w:szCs w:val="28"/>
              </w:rPr>
              <w:br/>
              <w:t>- Đường kính 10mm (sai số ± ≤ 5%).</w:t>
            </w:r>
            <w:r w:rsidRPr="00F661F3">
              <w:rPr>
                <w:sz w:val="28"/>
                <w:szCs w:val="28"/>
              </w:rPr>
              <w:br/>
              <w:t>- Sử dụng tương thích với Vít đa trục ren đôi STT 8 và Vít trượt đa trục STT 9.</w:t>
            </w:r>
          </w:p>
        </w:tc>
        <w:tc>
          <w:tcPr>
            <w:tcW w:w="1129" w:type="dxa"/>
            <w:vAlign w:val="center"/>
          </w:tcPr>
          <w:p w14:paraId="12CA81AB" w14:textId="2B1FCFB4"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7DDD286D" w14:textId="430A9585" w:rsidR="00F661F3" w:rsidRPr="00F661F3" w:rsidRDefault="00F661F3" w:rsidP="00F661F3">
            <w:pPr>
              <w:spacing w:before="60" w:after="60"/>
              <w:jc w:val="center"/>
              <w:rPr>
                <w:sz w:val="28"/>
                <w:szCs w:val="28"/>
              </w:rPr>
            </w:pPr>
            <w:r w:rsidRPr="00F661F3">
              <w:rPr>
                <w:sz w:val="28"/>
                <w:szCs w:val="28"/>
              </w:rPr>
              <w:t>12.100</w:t>
            </w:r>
          </w:p>
        </w:tc>
        <w:tc>
          <w:tcPr>
            <w:tcW w:w="2622" w:type="dxa"/>
            <w:vAlign w:val="center"/>
          </w:tcPr>
          <w:p w14:paraId="2864DD5A" w14:textId="19EEA8FC"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8C93FF" w14:textId="60237E9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0E930B9C" w14:textId="77777777" w:rsidTr="00F661F3">
        <w:trPr>
          <w:trHeight w:val="742"/>
        </w:trPr>
        <w:tc>
          <w:tcPr>
            <w:tcW w:w="839" w:type="dxa"/>
            <w:vAlign w:val="center"/>
          </w:tcPr>
          <w:p w14:paraId="33E14147" w14:textId="6EA3C736" w:rsidR="00F661F3" w:rsidRPr="00F661F3" w:rsidRDefault="00F661F3" w:rsidP="00F661F3">
            <w:pPr>
              <w:spacing w:before="60" w:after="60"/>
              <w:jc w:val="center"/>
              <w:rPr>
                <w:sz w:val="28"/>
                <w:szCs w:val="28"/>
              </w:rPr>
            </w:pPr>
            <w:r w:rsidRPr="00F661F3">
              <w:rPr>
                <w:sz w:val="28"/>
                <w:szCs w:val="28"/>
              </w:rPr>
              <w:t>11</w:t>
            </w:r>
          </w:p>
        </w:tc>
        <w:tc>
          <w:tcPr>
            <w:tcW w:w="1908" w:type="dxa"/>
            <w:vAlign w:val="center"/>
          </w:tcPr>
          <w:p w14:paraId="6392221F" w14:textId="520D2347"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7833FD96" w14:textId="2CC48C9E"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Chiều dài từ ≤ 65mm đến ≥ 95mm.</w:t>
            </w:r>
            <w:r w:rsidRPr="00F661F3">
              <w:rPr>
                <w:sz w:val="28"/>
                <w:szCs w:val="28"/>
              </w:rPr>
              <w:br/>
              <w:t>- Đường kính 6.0mm (Sai số ± ≤ 5%).</w:t>
            </w:r>
            <w:r w:rsidRPr="00F661F3">
              <w:rPr>
                <w:sz w:val="28"/>
                <w:szCs w:val="28"/>
              </w:rPr>
              <w:br/>
              <w:t>- Sử dụng tương thích với Vít đa trục ren đôi STT 8 và Vít trượt đa trục STT 9.</w:t>
            </w:r>
          </w:p>
        </w:tc>
        <w:tc>
          <w:tcPr>
            <w:tcW w:w="1129" w:type="dxa"/>
            <w:vAlign w:val="center"/>
          </w:tcPr>
          <w:p w14:paraId="7D946D22" w14:textId="0D1BB865"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422BA51E" w14:textId="7390C2F7" w:rsidR="00F661F3" w:rsidRPr="00F661F3" w:rsidRDefault="00F661F3" w:rsidP="00F661F3">
            <w:pPr>
              <w:spacing w:before="60" w:after="60"/>
              <w:jc w:val="center"/>
              <w:rPr>
                <w:sz w:val="28"/>
                <w:szCs w:val="28"/>
              </w:rPr>
            </w:pPr>
            <w:r w:rsidRPr="00F661F3">
              <w:rPr>
                <w:sz w:val="28"/>
                <w:szCs w:val="28"/>
              </w:rPr>
              <w:t>2.420</w:t>
            </w:r>
          </w:p>
        </w:tc>
        <w:tc>
          <w:tcPr>
            <w:tcW w:w="2622" w:type="dxa"/>
            <w:vAlign w:val="center"/>
          </w:tcPr>
          <w:p w14:paraId="1F6A3BCE" w14:textId="4CBCB7D4"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850163" w14:textId="7EE530B4"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99441A6" w14:textId="77777777" w:rsidTr="00F661F3">
        <w:trPr>
          <w:trHeight w:val="742"/>
        </w:trPr>
        <w:tc>
          <w:tcPr>
            <w:tcW w:w="839" w:type="dxa"/>
            <w:vAlign w:val="center"/>
          </w:tcPr>
          <w:p w14:paraId="3A310E94" w14:textId="17C85BB5" w:rsidR="00F661F3" w:rsidRPr="00F661F3" w:rsidRDefault="00F661F3" w:rsidP="00F661F3">
            <w:pPr>
              <w:spacing w:before="60" w:after="60"/>
              <w:jc w:val="center"/>
              <w:rPr>
                <w:sz w:val="28"/>
                <w:szCs w:val="28"/>
              </w:rPr>
            </w:pPr>
            <w:r w:rsidRPr="00F661F3">
              <w:rPr>
                <w:sz w:val="28"/>
                <w:szCs w:val="28"/>
              </w:rPr>
              <w:t>12</w:t>
            </w:r>
          </w:p>
        </w:tc>
        <w:tc>
          <w:tcPr>
            <w:tcW w:w="1908" w:type="dxa"/>
            <w:vAlign w:val="center"/>
          </w:tcPr>
          <w:p w14:paraId="0709125F" w14:textId="6054CC79" w:rsidR="00F661F3" w:rsidRPr="00F661F3" w:rsidRDefault="00F661F3" w:rsidP="00F661F3">
            <w:pPr>
              <w:spacing w:before="60" w:after="60"/>
              <w:rPr>
                <w:sz w:val="28"/>
                <w:szCs w:val="28"/>
              </w:rPr>
            </w:pPr>
            <w:r w:rsidRPr="00F661F3">
              <w:rPr>
                <w:sz w:val="28"/>
                <w:szCs w:val="28"/>
              </w:rPr>
              <w:t>Nẹp nối ngang (lưng ngực)</w:t>
            </w:r>
          </w:p>
        </w:tc>
        <w:tc>
          <w:tcPr>
            <w:tcW w:w="4735" w:type="dxa"/>
            <w:vAlign w:val="center"/>
          </w:tcPr>
          <w:p w14:paraId="02126862" w14:textId="00F8721D"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xml:space="preserve">- Chiều dài từ ≤ 40mm đến ≥ 100mm. </w:t>
            </w:r>
            <w:r w:rsidRPr="00F661F3">
              <w:rPr>
                <w:sz w:val="28"/>
                <w:szCs w:val="28"/>
              </w:rPr>
              <w:br/>
              <w:t xml:space="preserve">- Sử dụng tương thích với Vít đa trục </w:t>
            </w:r>
            <w:r w:rsidRPr="00F661F3">
              <w:rPr>
                <w:sz w:val="28"/>
                <w:szCs w:val="28"/>
              </w:rPr>
              <w:lastRenderedPageBreak/>
              <w:t>ren đôi STT 8 và Vít trượt đa trục STT 9.</w:t>
            </w:r>
          </w:p>
        </w:tc>
        <w:tc>
          <w:tcPr>
            <w:tcW w:w="1129" w:type="dxa"/>
            <w:vAlign w:val="center"/>
          </w:tcPr>
          <w:p w14:paraId="173B2EFA" w14:textId="3D97153E"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5485E937" w14:textId="41C7361F" w:rsidR="00F661F3" w:rsidRPr="00F661F3" w:rsidRDefault="00F661F3" w:rsidP="00F661F3">
            <w:pPr>
              <w:spacing w:before="60" w:after="60"/>
              <w:jc w:val="center"/>
              <w:rPr>
                <w:sz w:val="28"/>
                <w:szCs w:val="28"/>
              </w:rPr>
            </w:pPr>
            <w:r w:rsidRPr="00F661F3">
              <w:rPr>
                <w:sz w:val="28"/>
                <w:szCs w:val="28"/>
              </w:rPr>
              <w:t>20</w:t>
            </w:r>
          </w:p>
        </w:tc>
        <w:tc>
          <w:tcPr>
            <w:tcW w:w="2622" w:type="dxa"/>
            <w:vAlign w:val="center"/>
          </w:tcPr>
          <w:p w14:paraId="3050BCE5" w14:textId="0F15B18E"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46B75D5" w14:textId="6B8C88EC"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661F3" w:rsidRPr="003452C8" w14:paraId="32DF6BFA" w14:textId="77777777" w:rsidTr="00F661F3">
        <w:trPr>
          <w:trHeight w:val="742"/>
        </w:trPr>
        <w:tc>
          <w:tcPr>
            <w:tcW w:w="839" w:type="dxa"/>
            <w:vAlign w:val="center"/>
          </w:tcPr>
          <w:p w14:paraId="57A74BE7" w14:textId="3228C675" w:rsidR="00F661F3" w:rsidRPr="00F661F3" w:rsidRDefault="00F661F3" w:rsidP="00F661F3">
            <w:pPr>
              <w:spacing w:before="60" w:after="60"/>
              <w:jc w:val="center"/>
              <w:rPr>
                <w:sz w:val="28"/>
                <w:szCs w:val="28"/>
              </w:rPr>
            </w:pPr>
            <w:r w:rsidRPr="00F661F3">
              <w:rPr>
                <w:b/>
                <w:bCs/>
                <w:sz w:val="28"/>
                <w:szCs w:val="28"/>
              </w:rPr>
              <w:lastRenderedPageBreak/>
              <w:t>Phần 4</w:t>
            </w:r>
          </w:p>
        </w:tc>
        <w:tc>
          <w:tcPr>
            <w:tcW w:w="1908" w:type="dxa"/>
            <w:vAlign w:val="center"/>
          </w:tcPr>
          <w:p w14:paraId="4817CB83" w14:textId="2D8235E9" w:rsidR="00F661F3" w:rsidRPr="00F661F3" w:rsidRDefault="00F661F3" w:rsidP="00F661F3">
            <w:pPr>
              <w:spacing w:before="60" w:after="60"/>
              <w:rPr>
                <w:sz w:val="28"/>
                <w:szCs w:val="28"/>
              </w:rPr>
            </w:pPr>
            <w:r w:rsidRPr="00F661F3">
              <w:rPr>
                <w:b/>
                <w:bCs/>
                <w:sz w:val="28"/>
                <w:szCs w:val="28"/>
              </w:rPr>
              <w:t xml:space="preserve">Bộ nẹp vít lưng - ngực loại IV, bao gồm: </w:t>
            </w:r>
          </w:p>
        </w:tc>
        <w:tc>
          <w:tcPr>
            <w:tcW w:w="4735" w:type="dxa"/>
            <w:vAlign w:val="center"/>
          </w:tcPr>
          <w:p w14:paraId="53E73E53" w14:textId="773F36A0"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694ED8E8" w14:textId="44409FA2"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10E4258F" w14:textId="0BDADCA1" w:rsidR="00F661F3" w:rsidRPr="00F661F3" w:rsidRDefault="00F661F3" w:rsidP="00F661F3">
            <w:pPr>
              <w:spacing w:before="60" w:after="60"/>
              <w:jc w:val="center"/>
              <w:rPr>
                <w:sz w:val="28"/>
                <w:szCs w:val="28"/>
              </w:rPr>
            </w:pPr>
            <w:r w:rsidRPr="00F661F3">
              <w:rPr>
                <w:b/>
                <w:bCs/>
                <w:sz w:val="28"/>
                <w:szCs w:val="28"/>
              </w:rPr>
              <w:t>3.900</w:t>
            </w:r>
          </w:p>
        </w:tc>
        <w:tc>
          <w:tcPr>
            <w:tcW w:w="2622" w:type="dxa"/>
            <w:vAlign w:val="center"/>
          </w:tcPr>
          <w:p w14:paraId="1B819A4C" w14:textId="5255451C"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60903B0" w14:textId="0DD657A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2DAED0B" w14:textId="77777777" w:rsidTr="00F661F3">
        <w:trPr>
          <w:trHeight w:val="742"/>
        </w:trPr>
        <w:tc>
          <w:tcPr>
            <w:tcW w:w="839" w:type="dxa"/>
            <w:vAlign w:val="center"/>
          </w:tcPr>
          <w:p w14:paraId="128D5231" w14:textId="08353683" w:rsidR="00F661F3" w:rsidRPr="00F661F3" w:rsidRDefault="00F661F3" w:rsidP="00F661F3">
            <w:pPr>
              <w:spacing w:before="60" w:after="60"/>
              <w:jc w:val="center"/>
              <w:rPr>
                <w:sz w:val="28"/>
                <w:szCs w:val="28"/>
              </w:rPr>
            </w:pPr>
            <w:r w:rsidRPr="00F661F3">
              <w:rPr>
                <w:color w:val="000000"/>
                <w:sz w:val="28"/>
                <w:szCs w:val="28"/>
              </w:rPr>
              <w:t>13</w:t>
            </w:r>
          </w:p>
        </w:tc>
        <w:tc>
          <w:tcPr>
            <w:tcW w:w="1908" w:type="dxa"/>
            <w:vAlign w:val="center"/>
          </w:tcPr>
          <w:p w14:paraId="5296DE6B" w14:textId="45095C41" w:rsidR="00F661F3" w:rsidRPr="00F661F3" w:rsidRDefault="00F661F3" w:rsidP="00F661F3">
            <w:pPr>
              <w:spacing w:before="60" w:after="60"/>
              <w:rPr>
                <w:sz w:val="28"/>
                <w:szCs w:val="28"/>
              </w:rPr>
            </w:pPr>
            <w:r w:rsidRPr="00F661F3">
              <w:rPr>
                <w:color w:val="000000"/>
                <w:sz w:val="28"/>
                <w:szCs w:val="28"/>
              </w:rPr>
              <w:t>Vít đa trục ren đôi</w:t>
            </w:r>
          </w:p>
        </w:tc>
        <w:tc>
          <w:tcPr>
            <w:tcW w:w="4735" w:type="dxa"/>
            <w:vAlign w:val="center"/>
          </w:tcPr>
          <w:p w14:paraId="00DF86B1" w14:textId="10806E1B"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Thân có 2 vùng ren khác nhau: Phù hợp cho các vùng cương cứng và xương xốp</w:t>
            </w:r>
            <w:r w:rsidRPr="00F661F3">
              <w:rPr>
                <w:sz w:val="28"/>
                <w:szCs w:val="28"/>
              </w:rPr>
              <w:br/>
              <w:t>- Vùng xương xốp độ sâu bước ren 1mm (sai số ± ≤ 5%).</w:t>
            </w:r>
            <w:r w:rsidRPr="00F661F3">
              <w:rPr>
                <w:sz w:val="28"/>
                <w:szCs w:val="28"/>
              </w:rPr>
              <w:br/>
              <w:t>- Vùng xương cứng độ sâu bước ren 1.75mm (sai số ± ≤ 5%).</w:t>
            </w:r>
            <w:r w:rsidRPr="00F661F3">
              <w:rPr>
                <w:sz w:val="28"/>
                <w:szCs w:val="28"/>
              </w:rPr>
              <w:br/>
              <w:t>- Khoảng cách bước ren 2mm (sai số ± ≤ 5%).</w:t>
            </w:r>
            <w:r w:rsidRPr="00F661F3">
              <w:rPr>
                <w:sz w:val="28"/>
                <w:szCs w:val="28"/>
              </w:rPr>
              <w:br/>
              <w:t>- Đường kính phần dưới từ ≤ 5.5mm đến ≥ 7.0mm.</w:t>
            </w:r>
            <w:r w:rsidRPr="00F661F3">
              <w:rPr>
                <w:sz w:val="28"/>
                <w:szCs w:val="28"/>
              </w:rPr>
              <w:br/>
              <w:t>- Đường kính phần trên từ ≤ 7.0mm đến ≥ 8.5mm.</w:t>
            </w:r>
            <w:r w:rsidRPr="00F661F3">
              <w:rPr>
                <w:sz w:val="28"/>
                <w:szCs w:val="28"/>
              </w:rPr>
              <w:br/>
              <w:t>- Chiều dài từ ≤ 30mm đến ≥ 100mm.</w:t>
            </w:r>
            <w:r w:rsidRPr="00F661F3">
              <w:rPr>
                <w:sz w:val="28"/>
                <w:szCs w:val="28"/>
              </w:rPr>
              <w:br/>
              <w:t xml:space="preserve">- Góc mở thân vít mỗi bên 30° (Sai số ± ≤ 5%). </w:t>
            </w:r>
            <w:r w:rsidRPr="00F661F3">
              <w:rPr>
                <w:sz w:val="28"/>
                <w:szCs w:val="28"/>
              </w:rPr>
              <w:br/>
              <w:t xml:space="preserve">- Phân biệt đường kính vít bằng màu sắc. </w:t>
            </w:r>
          </w:p>
        </w:tc>
        <w:tc>
          <w:tcPr>
            <w:tcW w:w="1129" w:type="dxa"/>
            <w:vAlign w:val="center"/>
          </w:tcPr>
          <w:p w14:paraId="1A3EE349" w14:textId="40941E93" w:rsidR="00F661F3" w:rsidRPr="00F661F3" w:rsidRDefault="00F661F3" w:rsidP="00F661F3">
            <w:pPr>
              <w:spacing w:before="60" w:after="60"/>
              <w:jc w:val="center"/>
              <w:rPr>
                <w:sz w:val="28"/>
                <w:szCs w:val="28"/>
              </w:rPr>
            </w:pPr>
            <w:r w:rsidRPr="00F661F3">
              <w:rPr>
                <w:color w:val="000000"/>
                <w:sz w:val="28"/>
                <w:szCs w:val="28"/>
              </w:rPr>
              <w:t>Cái</w:t>
            </w:r>
          </w:p>
        </w:tc>
        <w:tc>
          <w:tcPr>
            <w:tcW w:w="986" w:type="dxa"/>
            <w:vAlign w:val="center"/>
          </w:tcPr>
          <w:p w14:paraId="79A216B9" w14:textId="76A89294" w:rsidR="00F661F3" w:rsidRPr="00F661F3" w:rsidRDefault="00F661F3" w:rsidP="00F661F3">
            <w:pPr>
              <w:spacing w:before="60" w:after="60"/>
              <w:jc w:val="center"/>
              <w:rPr>
                <w:sz w:val="28"/>
                <w:szCs w:val="28"/>
              </w:rPr>
            </w:pPr>
            <w:r w:rsidRPr="00F661F3">
              <w:rPr>
                <w:sz w:val="28"/>
                <w:szCs w:val="28"/>
              </w:rPr>
              <w:t>3.900</w:t>
            </w:r>
          </w:p>
        </w:tc>
        <w:tc>
          <w:tcPr>
            <w:tcW w:w="2622" w:type="dxa"/>
            <w:vAlign w:val="center"/>
          </w:tcPr>
          <w:p w14:paraId="5A4EAD2E" w14:textId="13B7B75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756AA96" w14:textId="65B595A7"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1E5AAD6F" w14:textId="77777777" w:rsidTr="00F661F3">
        <w:trPr>
          <w:trHeight w:val="742"/>
        </w:trPr>
        <w:tc>
          <w:tcPr>
            <w:tcW w:w="839" w:type="dxa"/>
            <w:vAlign w:val="center"/>
          </w:tcPr>
          <w:p w14:paraId="53C4B3CF" w14:textId="456279E1" w:rsidR="00F661F3" w:rsidRPr="00F661F3" w:rsidRDefault="00F661F3" w:rsidP="00F661F3">
            <w:pPr>
              <w:spacing w:before="60" w:after="60"/>
              <w:jc w:val="center"/>
              <w:rPr>
                <w:sz w:val="28"/>
                <w:szCs w:val="28"/>
              </w:rPr>
            </w:pPr>
            <w:r w:rsidRPr="00F661F3">
              <w:rPr>
                <w:sz w:val="28"/>
                <w:szCs w:val="28"/>
              </w:rPr>
              <w:lastRenderedPageBreak/>
              <w:t>14</w:t>
            </w:r>
          </w:p>
        </w:tc>
        <w:tc>
          <w:tcPr>
            <w:tcW w:w="1908" w:type="dxa"/>
            <w:vAlign w:val="center"/>
          </w:tcPr>
          <w:p w14:paraId="3C32ECEF" w14:textId="5AAF5CA0"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08B85369" w14:textId="3DA236DA"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Ốc khóa trong loại không ren, sử dụng cơ chế khóa xoay.</w:t>
            </w:r>
            <w:r w:rsidRPr="00F661F3">
              <w:rPr>
                <w:sz w:val="28"/>
                <w:szCs w:val="28"/>
              </w:rPr>
              <w:br/>
              <w:t>- Sử dụng tương thích với Vít đa trục STT 13.</w:t>
            </w:r>
          </w:p>
        </w:tc>
        <w:tc>
          <w:tcPr>
            <w:tcW w:w="1129" w:type="dxa"/>
            <w:vAlign w:val="center"/>
          </w:tcPr>
          <w:p w14:paraId="22649AAB" w14:textId="44F0D8B2"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088E5C74" w14:textId="3CAF0CB3" w:rsidR="00F661F3" w:rsidRPr="00F661F3" w:rsidRDefault="00F661F3" w:rsidP="00F661F3">
            <w:pPr>
              <w:spacing w:before="60" w:after="60"/>
              <w:jc w:val="center"/>
              <w:rPr>
                <w:sz w:val="28"/>
                <w:szCs w:val="28"/>
              </w:rPr>
            </w:pPr>
            <w:r w:rsidRPr="00F661F3">
              <w:rPr>
                <w:sz w:val="28"/>
                <w:szCs w:val="28"/>
              </w:rPr>
              <w:t>3.900</w:t>
            </w:r>
          </w:p>
        </w:tc>
        <w:tc>
          <w:tcPr>
            <w:tcW w:w="2622" w:type="dxa"/>
            <w:vAlign w:val="center"/>
          </w:tcPr>
          <w:p w14:paraId="587D88CF" w14:textId="2F284DB5"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2F64FA7" w14:textId="1FA43659"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6537CF3B" w14:textId="77777777" w:rsidTr="00F661F3">
        <w:trPr>
          <w:trHeight w:val="742"/>
        </w:trPr>
        <w:tc>
          <w:tcPr>
            <w:tcW w:w="839" w:type="dxa"/>
            <w:vAlign w:val="center"/>
          </w:tcPr>
          <w:p w14:paraId="17BC4728" w14:textId="2AD535DC" w:rsidR="00F661F3" w:rsidRPr="00F661F3" w:rsidRDefault="00F661F3" w:rsidP="00F661F3">
            <w:pPr>
              <w:spacing w:before="60" w:after="60"/>
              <w:jc w:val="center"/>
              <w:rPr>
                <w:sz w:val="28"/>
                <w:szCs w:val="28"/>
              </w:rPr>
            </w:pPr>
            <w:r w:rsidRPr="00F661F3">
              <w:rPr>
                <w:sz w:val="28"/>
                <w:szCs w:val="28"/>
              </w:rPr>
              <w:t>15</w:t>
            </w:r>
          </w:p>
        </w:tc>
        <w:tc>
          <w:tcPr>
            <w:tcW w:w="1908" w:type="dxa"/>
            <w:vAlign w:val="center"/>
          </w:tcPr>
          <w:p w14:paraId="2D02761D" w14:textId="59AAB38C"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527A134C" w14:textId="7A83C0BE"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Chiều dài 300mm (Sai số ± ≤ 5%).</w:t>
            </w:r>
            <w:r w:rsidRPr="00F661F3">
              <w:rPr>
                <w:sz w:val="28"/>
                <w:szCs w:val="28"/>
              </w:rPr>
              <w:br/>
              <w:t>- Đường kính 5.5mm (Sai số ± ≤ 5%).</w:t>
            </w:r>
            <w:r w:rsidRPr="00F661F3">
              <w:rPr>
                <w:sz w:val="28"/>
                <w:szCs w:val="28"/>
              </w:rPr>
              <w:br/>
              <w:t>- Sử dụng tương thích với Vít đa trục STT 13.</w:t>
            </w:r>
          </w:p>
        </w:tc>
        <w:tc>
          <w:tcPr>
            <w:tcW w:w="1129" w:type="dxa"/>
            <w:vAlign w:val="center"/>
          </w:tcPr>
          <w:p w14:paraId="30431F81" w14:textId="7BCAA654"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1A1C69FD" w14:textId="30A5A73F" w:rsidR="00F661F3" w:rsidRPr="00F661F3" w:rsidRDefault="00F661F3" w:rsidP="00F661F3">
            <w:pPr>
              <w:spacing w:before="60" w:after="60"/>
              <w:jc w:val="center"/>
              <w:rPr>
                <w:sz w:val="28"/>
                <w:szCs w:val="28"/>
              </w:rPr>
            </w:pPr>
            <w:r w:rsidRPr="00F661F3">
              <w:rPr>
                <w:sz w:val="28"/>
                <w:szCs w:val="28"/>
              </w:rPr>
              <w:t>780</w:t>
            </w:r>
          </w:p>
        </w:tc>
        <w:tc>
          <w:tcPr>
            <w:tcW w:w="2622" w:type="dxa"/>
            <w:vAlign w:val="center"/>
          </w:tcPr>
          <w:p w14:paraId="4F1AC562" w14:textId="30F9C865"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1131C77" w14:textId="2F7CD27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04EEE6B1" w14:textId="77777777" w:rsidTr="00F661F3">
        <w:trPr>
          <w:trHeight w:val="742"/>
        </w:trPr>
        <w:tc>
          <w:tcPr>
            <w:tcW w:w="839" w:type="dxa"/>
            <w:vAlign w:val="center"/>
          </w:tcPr>
          <w:p w14:paraId="2915E7A5" w14:textId="555FCE0F" w:rsidR="00F661F3" w:rsidRPr="00F661F3" w:rsidRDefault="00F661F3" w:rsidP="00F661F3">
            <w:pPr>
              <w:spacing w:before="60" w:after="60"/>
              <w:jc w:val="center"/>
              <w:rPr>
                <w:sz w:val="28"/>
                <w:szCs w:val="28"/>
              </w:rPr>
            </w:pPr>
            <w:r w:rsidRPr="00F661F3">
              <w:rPr>
                <w:b/>
                <w:bCs/>
                <w:sz w:val="28"/>
                <w:szCs w:val="28"/>
              </w:rPr>
              <w:t>Phần 5</w:t>
            </w:r>
          </w:p>
        </w:tc>
        <w:tc>
          <w:tcPr>
            <w:tcW w:w="1908" w:type="dxa"/>
            <w:vAlign w:val="center"/>
          </w:tcPr>
          <w:p w14:paraId="48647D48" w14:textId="265030C0" w:rsidR="00F661F3" w:rsidRPr="00F661F3" w:rsidRDefault="00F661F3" w:rsidP="00F661F3">
            <w:pPr>
              <w:spacing w:before="60" w:after="60"/>
              <w:rPr>
                <w:sz w:val="28"/>
                <w:szCs w:val="28"/>
              </w:rPr>
            </w:pPr>
            <w:r w:rsidRPr="00F661F3">
              <w:rPr>
                <w:b/>
                <w:bCs/>
                <w:sz w:val="28"/>
                <w:szCs w:val="28"/>
              </w:rPr>
              <w:t xml:space="preserve">Bộ nẹp vít lưng - ngực loại V, bao gồm: </w:t>
            </w:r>
          </w:p>
        </w:tc>
        <w:tc>
          <w:tcPr>
            <w:tcW w:w="4735" w:type="dxa"/>
            <w:vAlign w:val="center"/>
          </w:tcPr>
          <w:p w14:paraId="522712EA" w14:textId="3BFD6B29"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400D7A18" w14:textId="66254E4B"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6011B173" w14:textId="552639F2" w:rsidR="00F661F3" w:rsidRPr="00F661F3" w:rsidRDefault="00F661F3" w:rsidP="00F661F3">
            <w:pPr>
              <w:spacing w:before="60" w:after="60"/>
              <w:jc w:val="center"/>
              <w:rPr>
                <w:sz w:val="28"/>
                <w:szCs w:val="28"/>
              </w:rPr>
            </w:pPr>
            <w:r w:rsidRPr="00F661F3">
              <w:rPr>
                <w:b/>
                <w:bCs/>
                <w:sz w:val="28"/>
                <w:szCs w:val="28"/>
              </w:rPr>
              <w:t>2.000</w:t>
            </w:r>
          </w:p>
        </w:tc>
        <w:tc>
          <w:tcPr>
            <w:tcW w:w="2622" w:type="dxa"/>
            <w:vAlign w:val="center"/>
          </w:tcPr>
          <w:p w14:paraId="21D1749A" w14:textId="62A2BD6D"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B72FA07" w14:textId="1849E028"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0723D60B" w14:textId="77777777" w:rsidTr="00F661F3">
        <w:trPr>
          <w:trHeight w:val="742"/>
        </w:trPr>
        <w:tc>
          <w:tcPr>
            <w:tcW w:w="839" w:type="dxa"/>
            <w:vAlign w:val="center"/>
          </w:tcPr>
          <w:p w14:paraId="5C14C96C" w14:textId="4B2B366A" w:rsidR="00F661F3" w:rsidRPr="00F661F3" w:rsidRDefault="00F661F3" w:rsidP="00F661F3">
            <w:pPr>
              <w:spacing w:before="60" w:after="60"/>
              <w:jc w:val="center"/>
              <w:rPr>
                <w:sz w:val="28"/>
                <w:szCs w:val="28"/>
              </w:rPr>
            </w:pPr>
            <w:r w:rsidRPr="00F661F3">
              <w:rPr>
                <w:sz w:val="28"/>
                <w:szCs w:val="28"/>
              </w:rPr>
              <w:t>16</w:t>
            </w:r>
          </w:p>
        </w:tc>
        <w:tc>
          <w:tcPr>
            <w:tcW w:w="1908" w:type="dxa"/>
            <w:vAlign w:val="center"/>
          </w:tcPr>
          <w:p w14:paraId="24802C1F" w14:textId="6F9C8A39" w:rsidR="00F661F3" w:rsidRPr="00F661F3" w:rsidRDefault="00F661F3" w:rsidP="00F661F3">
            <w:pPr>
              <w:spacing w:before="60" w:after="60"/>
              <w:rPr>
                <w:sz w:val="28"/>
                <w:szCs w:val="28"/>
              </w:rPr>
            </w:pPr>
            <w:r w:rsidRPr="00F661F3">
              <w:rPr>
                <w:sz w:val="28"/>
                <w:szCs w:val="28"/>
              </w:rPr>
              <w:t>Vít đa trục ren đôi</w:t>
            </w:r>
          </w:p>
        </w:tc>
        <w:tc>
          <w:tcPr>
            <w:tcW w:w="4735" w:type="dxa"/>
            <w:vAlign w:val="center"/>
          </w:tcPr>
          <w:p w14:paraId="64296CB6" w14:textId="4D9CC026"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xml:space="preserve">- Thân vít có 3 vùng ren khác nhau: Phù hợp cho các vùng xương cứng và xương xốp. </w:t>
            </w:r>
            <w:r w:rsidRPr="00F661F3">
              <w:rPr>
                <w:sz w:val="28"/>
                <w:szCs w:val="28"/>
              </w:rPr>
              <w:br/>
              <w:t>- Vùng xương xốp độ sâu bước ren 1.25mm (sai số ± ≤ 5%).</w:t>
            </w:r>
            <w:r w:rsidRPr="00F661F3">
              <w:rPr>
                <w:sz w:val="28"/>
                <w:szCs w:val="28"/>
              </w:rPr>
              <w:br/>
              <w:t>- Vùng xương cứng độ sâu bước ren 1mm (sai số ± ≤ 5%).</w:t>
            </w:r>
            <w:r w:rsidRPr="00F661F3">
              <w:rPr>
                <w:sz w:val="28"/>
                <w:szCs w:val="28"/>
              </w:rPr>
              <w:br/>
              <w:t>- Khoảng cách bước ren cho xương xốp 2.8mm (sai số ± ≤ 5%)</w:t>
            </w:r>
            <w:r w:rsidRPr="00F661F3">
              <w:rPr>
                <w:sz w:val="28"/>
                <w:szCs w:val="28"/>
              </w:rPr>
              <w:br/>
              <w:t xml:space="preserve">- Khoảng cách bước ren cho xương </w:t>
            </w:r>
            <w:r w:rsidRPr="00F661F3">
              <w:rPr>
                <w:sz w:val="28"/>
                <w:szCs w:val="28"/>
              </w:rPr>
              <w:lastRenderedPageBreak/>
              <w:t>cứng 1mm (sai số ± ≤ 5%)</w:t>
            </w:r>
            <w:r w:rsidRPr="00F661F3">
              <w:rPr>
                <w:sz w:val="28"/>
                <w:szCs w:val="28"/>
              </w:rPr>
              <w:br/>
              <w:t>- Đường kính ≤ 4.5mm đến ≥ 7.0mm</w:t>
            </w:r>
            <w:r w:rsidRPr="00F661F3">
              <w:rPr>
                <w:sz w:val="28"/>
                <w:szCs w:val="28"/>
              </w:rPr>
              <w:br/>
              <w:t>- Chiều dài từ ≤ 20mm đến ≥ 90mm.</w:t>
            </w:r>
            <w:r w:rsidRPr="00F661F3">
              <w:rPr>
                <w:sz w:val="28"/>
                <w:szCs w:val="28"/>
              </w:rPr>
              <w:br/>
              <w:t>- Góc mở thân vít 40 độ (sai số ± ≤ 5%).</w:t>
            </w:r>
          </w:p>
        </w:tc>
        <w:tc>
          <w:tcPr>
            <w:tcW w:w="1129" w:type="dxa"/>
            <w:vAlign w:val="center"/>
          </w:tcPr>
          <w:p w14:paraId="243C7EF3" w14:textId="0742E71E"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3FDEFB48" w14:textId="603629FB" w:rsidR="00F661F3" w:rsidRPr="00F661F3" w:rsidRDefault="00F661F3" w:rsidP="00F661F3">
            <w:pPr>
              <w:spacing w:before="60" w:after="60"/>
              <w:jc w:val="center"/>
              <w:rPr>
                <w:sz w:val="28"/>
                <w:szCs w:val="28"/>
              </w:rPr>
            </w:pPr>
            <w:r w:rsidRPr="00F661F3">
              <w:rPr>
                <w:sz w:val="28"/>
                <w:szCs w:val="28"/>
              </w:rPr>
              <w:t>2.000</w:t>
            </w:r>
          </w:p>
        </w:tc>
        <w:tc>
          <w:tcPr>
            <w:tcW w:w="2622" w:type="dxa"/>
            <w:vAlign w:val="center"/>
          </w:tcPr>
          <w:p w14:paraId="685ACC2D" w14:textId="767EC78C"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E57BE13" w14:textId="1B69B938"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177298B7" w14:textId="77777777" w:rsidTr="00F661F3">
        <w:trPr>
          <w:trHeight w:val="742"/>
        </w:trPr>
        <w:tc>
          <w:tcPr>
            <w:tcW w:w="839" w:type="dxa"/>
            <w:vAlign w:val="center"/>
          </w:tcPr>
          <w:p w14:paraId="04D71048" w14:textId="1EE041E1" w:rsidR="00F661F3" w:rsidRPr="00F661F3" w:rsidRDefault="00F661F3" w:rsidP="00F661F3">
            <w:pPr>
              <w:spacing w:before="60" w:after="60"/>
              <w:jc w:val="center"/>
              <w:rPr>
                <w:sz w:val="28"/>
                <w:szCs w:val="28"/>
              </w:rPr>
            </w:pPr>
            <w:r w:rsidRPr="00F661F3">
              <w:rPr>
                <w:sz w:val="28"/>
                <w:szCs w:val="28"/>
              </w:rPr>
              <w:lastRenderedPageBreak/>
              <w:t>17</w:t>
            </w:r>
          </w:p>
        </w:tc>
        <w:tc>
          <w:tcPr>
            <w:tcW w:w="1908" w:type="dxa"/>
            <w:vAlign w:val="center"/>
          </w:tcPr>
          <w:p w14:paraId="49985B0B" w14:textId="2CC14DB2"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74E99A5F" w14:textId="215D7C4A"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Sử dụng tương thích với Vít đa trục ren đôi STT 16.</w:t>
            </w:r>
          </w:p>
        </w:tc>
        <w:tc>
          <w:tcPr>
            <w:tcW w:w="1129" w:type="dxa"/>
            <w:vAlign w:val="center"/>
          </w:tcPr>
          <w:p w14:paraId="40D42580" w14:textId="5391B22E"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25AF6410" w14:textId="1C86CDED" w:rsidR="00F661F3" w:rsidRPr="00F661F3" w:rsidRDefault="00F661F3" w:rsidP="00F661F3">
            <w:pPr>
              <w:spacing w:before="60" w:after="60"/>
              <w:jc w:val="center"/>
              <w:rPr>
                <w:sz w:val="28"/>
                <w:szCs w:val="28"/>
              </w:rPr>
            </w:pPr>
            <w:r w:rsidRPr="00F661F3">
              <w:rPr>
                <w:sz w:val="28"/>
                <w:szCs w:val="28"/>
              </w:rPr>
              <w:t>2.000</w:t>
            </w:r>
          </w:p>
        </w:tc>
        <w:tc>
          <w:tcPr>
            <w:tcW w:w="2622" w:type="dxa"/>
            <w:vAlign w:val="center"/>
          </w:tcPr>
          <w:p w14:paraId="549E7501" w14:textId="30B6C4D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DFB943C" w14:textId="2957FF9D"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13A95B5" w14:textId="77777777" w:rsidTr="00F661F3">
        <w:trPr>
          <w:trHeight w:val="742"/>
        </w:trPr>
        <w:tc>
          <w:tcPr>
            <w:tcW w:w="839" w:type="dxa"/>
            <w:vAlign w:val="center"/>
          </w:tcPr>
          <w:p w14:paraId="225972EF" w14:textId="38EC13B8" w:rsidR="00F661F3" w:rsidRPr="00F661F3" w:rsidRDefault="00F661F3" w:rsidP="00F661F3">
            <w:pPr>
              <w:spacing w:before="60" w:after="60"/>
              <w:jc w:val="center"/>
              <w:rPr>
                <w:sz w:val="28"/>
                <w:szCs w:val="28"/>
              </w:rPr>
            </w:pPr>
            <w:r w:rsidRPr="00F661F3">
              <w:rPr>
                <w:sz w:val="28"/>
                <w:szCs w:val="28"/>
              </w:rPr>
              <w:t>18</w:t>
            </w:r>
          </w:p>
        </w:tc>
        <w:tc>
          <w:tcPr>
            <w:tcW w:w="1908" w:type="dxa"/>
            <w:vAlign w:val="center"/>
          </w:tcPr>
          <w:p w14:paraId="5C9AF51E" w14:textId="20ECD600"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3FBA65E0" w14:textId="2FD88024"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Chiều dài 600mm (Sai số ± ≤ 5%).</w:t>
            </w:r>
            <w:r w:rsidRPr="00F661F3">
              <w:rPr>
                <w:sz w:val="28"/>
                <w:szCs w:val="28"/>
              </w:rPr>
              <w:br/>
              <w:t>- Đường kính 5.5mm (Sai số ± ≤ 5%).</w:t>
            </w:r>
            <w:r w:rsidRPr="00F661F3">
              <w:rPr>
                <w:sz w:val="28"/>
                <w:szCs w:val="28"/>
              </w:rPr>
              <w:br/>
              <w:t>- Sử dụng tương thích với Vít đa trục ren đôi STT 16.</w:t>
            </w:r>
          </w:p>
        </w:tc>
        <w:tc>
          <w:tcPr>
            <w:tcW w:w="1129" w:type="dxa"/>
            <w:vAlign w:val="center"/>
          </w:tcPr>
          <w:p w14:paraId="6CE32461" w14:textId="087D75AD"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60F78D8E" w14:textId="031D5C46" w:rsidR="00F661F3" w:rsidRPr="00F661F3" w:rsidRDefault="00F661F3" w:rsidP="00F661F3">
            <w:pPr>
              <w:spacing w:before="60" w:after="60"/>
              <w:jc w:val="center"/>
              <w:rPr>
                <w:sz w:val="28"/>
                <w:szCs w:val="28"/>
              </w:rPr>
            </w:pPr>
            <w:r w:rsidRPr="00F661F3">
              <w:rPr>
                <w:sz w:val="28"/>
                <w:szCs w:val="28"/>
              </w:rPr>
              <w:t>400</w:t>
            </w:r>
          </w:p>
        </w:tc>
        <w:tc>
          <w:tcPr>
            <w:tcW w:w="2622" w:type="dxa"/>
            <w:vAlign w:val="center"/>
          </w:tcPr>
          <w:p w14:paraId="13FE6538" w14:textId="07033379"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7DC6A6" w14:textId="724734F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0CC2C68" w14:textId="77777777" w:rsidTr="00F661F3">
        <w:trPr>
          <w:trHeight w:val="742"/>
        </w:trPr>
        <w:tc>
          <w:tcPr>
            <w:tcW w:w="839" w:type="dxa"/>
            <w:vAlign w:val="center"/>
          </w:tcPr>
          <w:p w14:paraId="6F8E44ED" w14:textId="09735DBC" w:rsidR="00F661F3" w:rsidRPr="00F661F3" w:rsidRDefault="00F661F3" w:rsidP="00F661F3">
            <w:pPr>
              <w:spacing w:before="60" w:after="60"/>
              <w:jc w:val="center"/>
              <w:rPr>
                <w:sz w:val="28"/>
                <w:szCs w:val="28"/>
              </w:rPr>
            </w:pPr>
            <w:r w:rsidRPr="00F661F3">
              <w:rPr>
                <w:sz w:val="28"/>
                <w:szCs w:val="28"/>
              </w:rPr>
              <w:t>19</w:t>
            </w:r>
          </w:p>
        </w:tc>
        <w:tc>
          <w:tcPr>
            <w:tcW w:w="1908" w:type="dxa"/>
            <w:vAlign w:val="center"/>
          </w:tcPr>
          <w:p w14:paraId="3FF721D2" w14:textId="030474FF" w:rsidR="00F661F3" w:rsidRPr="00F661F3" w:rsidRDefault="00F661F3" w:rsidP="00F661F3">
            <w:pPr>
              <w:spacing w:before="60" w:after="60"/>
              <w:rPr>
                <w:sz w:val="28"/>
                <w:szCs w:val="28"/>
              </w:rPr>
            </w:pPr>
            <w:r w:rsidRPr="00F661F3">
              <w:rPr>
                <w:sz w:val="28"/>
                <w:szCs w:val="28"/>
              </w:rPr>
              <w:t>Nẹp nối ngang (lưng ngực)</w:t>
            </w:r>
          </w:p>
        </w:tc>
        <w:tc>
          <w:tcPr>
            <w:tcW w:w="4735" w:type="dxa"/>
            <w:vAlign w:val="center"/>
          </w:tcPr>
          <w:p w14:paraId="06D95A85" w14:textId="3E1EEF57"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Chiều dài từ ≤ 50mm đến ≥ 70mm</w:t>
            </w:r>
            <w:r w:rsidRPr="00F661F3">
              <w:rPr>
                <w:sz w:val="28"/>
                <w:szCs w:val="28"/>
              </w:rPr>
              <w:br/>
              <w:t>- Sử dụng tương thích với Vít đa trục ren đôi STT 16.</w:t>
            </w:r>
          </w:p>
        </w:tc>
        <w:tc>
          <w:tcPr>
            <w:tcW w:w="1129" w:type="dxa"/>
            <w:vAlign w:val="center"/>
          </w:tcPr>
          <w:p w14:paraId="5B726300" w14:textId="1CB7F222"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4E4CEA2A" w14:textId="28C06A6B" w:rsidR="00F661F3" w:rsidRPr="00F661F3" w:rsidRDefault="00F661F3" w:rsidP="00F661F3">
            <w:pPr>
              <w:spacing w:before="60" w:after="60"/>
              <w:jc w:val="center"/>
              <w:rPr>
                <w:sz w:val="28"/>
                <w:szCs w:val="28"/>
              </w:rPr>
            </w:pPr>
            <w:r w:rsidRPr="00F661F3">
              <w:rPr>
                <w:sz w:val="28"/>
                <w:szCs w:val="28"/>
              </w:rPr>
              <w:t>10</w:t>
            </w:r>
          </w:p>
        </w:tc>
        <w:tc>
          <w:tcPr>
            <w:tcW w:w="2622" w:type="dxa"/>
            <w:vAlign w:val="center"/>
          </w:tcPr>
          <w:p w14:paraId="77C02E10" w14:textId="5FDA00FE"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B40FBB" w14:textId="43671ED0"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195CAC5" w14:textId="77777777" w:rsidTr="00F661F3">
        <w:trPr>
          <w:trHeight w:val="742"/>
        </w:trPr>
        <w:tc>
          <w:tcPr>
            <w:tcW w:w="839" w:type="dxa"/>
            <w:vAlign w:val="center"/>
          </w:tcPr>
          <w:p w14:paraId="63D089D1" w14:textId="39D9FABE" w:rsidR="00F661F3" w:rsidRPr="00F661F3" w:rsidRDefault="00F661F3" w:rsidP="00F661F3">
            <w:pPr>
              <w:spacing w:before="60" w:after="60"/>
              <w:jc w:val="center"/>
              <w:rPr>
                <w:sz w:val="28"/>
                <w:szCs w:val="28"/>
              </w:rPr>
            </w:pPr>
            <w:r w:rsidRPr="00F661F3">
              <w:rPr>
                <w:b/>
                <w:bCs/>
                <w:sz w:val="28"/>
                <w:szCs w:val="28"/>
              </w:rPr>
              <w:t>Phần 6</w:t>
            </w:r>
          </w:p>
        </w:tc>
        <w:tc>
          <w:tcPr>
            <w:tcW w:w="1908" w:type="dxa"/>
            <w:vAlign w:val="center"/>
          </w:tcPr>
          <w:p w14:paraId="5243F077" w14:textId="7798EC0C" w:rsidR="00F661F3" w:rsidRPr="00F661F3" w:rsidRDefault="00F661F3" w:rsidP="00F661F3">
            <w:pPr>
              <w:spacing w:before="60" w:after="60"/>
              <w:rPr>
                <w:sz w:val="28"/>
                <w:szCs w:val="28"/>
              </w:rPr>
            </w:pPr>
            <w:r w:rsidRPr="00F661F3">
              <w:rPr>
                <w:b/>
                <w:bCs/>
                <w:sz w:val="28"/>
                <w:szCs w:val="28"/>
              </w:rPr>
              <w:t xml:space="preserve">Bộ nẹp vít lưng - ngực loại VI, bao gồm: </w:t>
            </w:r>
          </w:p>
        </w:tc>
        <w:tc>
          <w:tcPr>
            <w:tcW w:w="4735" w:type="dxa"/>
            <w:vAlign w:val="center"/>
          </w:tcPr>
          <w:p w14:paraId="136CE165" w14:textId="7F017D21" w:rsidR="00F661F3" w:rsidRPr="00F661F3" w:rsidRDefault="00F661F3" w:rsidP="00F661F3">
            <w:pPr>
              <w:spacing w:before="60" w:after="60"/>
              <w:rPr>
                <w:sz w:val="28"/>
                <w:szCs w:val="28"/>
              </w:rPr>
            </w:pPr>
            <w:r w:rsidRPr="00F661F3">
              <w:rPr>
                <w:sz w:val="28"/>
                <w:szCs w:val="28"/>
              </w:rPr>
              <w:t> </w:t>
            </w:r>
          </w:p>
        </w:tc>
        <w:tc>
          <w:tcPr>
            <w:tcW w:w="1129" w:type="dxa"/>
            <w:vAlign w:val="center"/>
          </w:tcPr>
          <w:p w14:paraId="530FA333" w14:textId="4216DE37" w:rsidR="00F661F3" w:rsidRPr="00F661F3" w:rsidRDefault="00F661F3" w:rsidP="00F661F3">
            <w:pPr>
              <w:spacing w:before="60" w:after="60"/>
              <w:jc w:val="center"/>
              <w:rPr>
                <w:sz w:val="28"/>
                <w:szCs w:val="28"/>
              </w:rPr>
            </w:pPr>
            <w:r w:rsidRPr="00F661F3">
              <w:rPr>
                <w:b/>
                <w:bCs/>
                <w:color w:val="000000"/>
                <w:sz w:val="28"/>
                <w:szCs w:val="28"/>
              </w:rPr>
              <w:t>Bộ</w:t>
            </w:r>
          </w:p>
        </w:tc>
        <w:tc>
          <w:tcPr>
            <w:tcW w:w="986" w:type="dxa"/>
            <w:vAlign w:val="center"/>
          </w:tcPr>
          <w:p w14:paraId="19F4CE9F" w14:textId="61BE0955" w:rsidR="00F661F3" w:rsidRPr="00F661F3" w:rsidRDefault="00F661F3" w:rsidP="00F661F3">
            <w:pPr>
              <w:spacing w:before="60" w:after="60"/>
              <w:jc w:val="center"/>
              <w:rPr>
                <w:sz w:val="28"/>
                <w:szCs w:val="28"/>
              </w:rPr>
            </w:pPr>
            <w:r w:rsidRPr="00F661F3">
              <w:rPr>
                <w:b/>
                <w:bCs/>
                <w:color w:val="000000"/>
                <w:sz w:val="28"/>
                <w:szCs w:val="28"/>
              </w:rPr>
              <w:t>5.200</w:t>
            </w:r>
          </w:p>
        </w:tc>
        <w:tc>
          <w:tcPr>
            <w:tcW w:w="2622" w:type="dxa"/>
            <w:vAlign w:val="center"/>
          </w:tcPr>
          <w:p w14:paraId="5FA75D3C" w14:textId="73956D5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2B0BED5" w14:textId="2CA1BA2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6D016FDB" w14:textId="77777777" w:rsidTr="00F661F3">
        <w:trPr>
          <w:trHeight w:val="742"/>
        </w:trPr>
        <w:tc>
          <w:tcPr>
            <w:tcW w:w="839" w:type="dxa"/>
            <w:vAlign w:val="center"/>
          </w:tcPr>
          <w:p w14:paraId="2A90B5CB" w14:textId="3088C6A6" w:rsidR="00F661F3" w:rsidRPr="00F661F3" w:rsidRDefault="00F661F3" w:rsidP="00F661F3">
            <w:pPr>
              <w:spacing w:before="60" w:after="60"/>
              <w:jc w:val="center"/>
              <w:rPr>
                <w:sz w:val="28"/>
                <w:szCs w:val="28"/>
              </w:rPr>
            </w:pPr>
            <w:r w:rsidRPr="00F661F3">
              <w:rPr>
                <w:sz w:val="28"/>
                <w:szCs w:val="28"/>
              </w:rPr>
              <w:t>20</w:t>
            </w:r>
          </w:p>
        </w:tc>
        <w:tc>
          <w:tcPr>
            <w:tcW w:w="1908" w:type="dxa"/>
            <w:vAlign w:val="center"/>
          </w:tcPr>
          <w:p w14:paraId="0C9AF881" w14:textId="5DA18B64" w:rsidR="00F661F3" w:rsidRPr="00F661F3" w:rsidRDefault="00F661F3" w:rsidP="00F661F3">
            <w:pPr>
              <w:spacing w:before="60" w:after="60"/>
              <w:rPr>
                <w:sz w:val="28"/>
                <w:szCs w:val="28"/>
              </w:rPr>
            </w:pPr>
            <w:r w:rsidRPr="00F661F3">
              <w:rPr>
                <w:color w:val="000000"/>
                <w:sz w:val="28"/>
                <w:szCs w:val="28"/>
              </w:rPr>
              <w:t>Vít đa trục ren đôi</w:t>
            </w:r>
          </w:p>
        </w:tc>
        <w:tc>
          <w:tcPr>
            <w:tcW w:w="4735" w:type="dxa"/>
            <w:vAlign w:val="center"/>
          </w:tcPr>
          <w:p w14:paraId="303C127B" w14:textId="16ECB04F" w:rsidR="00F661F3" w:rsidRPr="00F661F3" w:rsidRDefault="00F661F3" w:rsidP="00F661F3">
            <w:pPr>
              <w:spacing w:before="60" w:after="60"/>
              <w:rPr>
                <w:sz w:val="28"/>
                <w:szCs w:val="28"/>
              </w:rPr>
            </w:pPr>
            <w:r w:rsidRPr="00F661F3">
              <w:rPr>
                <w:sz w:val="28"/>
                <w:szCs w:val="28"/>
              </w:rPr>
              <w:t>- Chất liệu titanium hoặc hợp kim titanium, Phủ Corundum hoặc tương đương chất tạo nhám và tránh trượt vit.</w:t>
            </w:r>
            <w:r w:rsidRPr="00F661F3">
              <w:rPr>
                <w:sz w:val="28"/>
                <w:szCs w:val="28"/>
              </w:rPr>
              <w:br/>
            </w:r>
            <w:r w:rsidRPr="00F661F3">
              <w:rPr>
                <w:sz w:val="28"/>
                <w:szCs w:val="28"/>
              </w:rPr>
              <w:lastRenderedPageBreak/>
              <w:t>- Thân vít có 2 vùng ren, độ sâu bước ren 0.85mm.(Sai số ± ≤ 5%).</w:t>
            </w:r>
            <w:r w:rsidRPr="00F661F3">
              <w:rPr>
                <w:sz w:val="28"/>
                <w:szCs w:val="28"/>
              </w:rPr>
              <w:br/>
              <w:t>+ Phần ren trên có 4 vòng ren, khoảng cách bước ren 1.5mm(Sai số ± ≤ 5%).</w:t>
            </w:r>
            <w:r w:rsidRPr="00F661F3">
              <w:rPr>
                <w:sz w:val="28"/>
                <w:szCs w:val="28"/>
              </w:rPr>
              <w:br/>
              <w:t>+ Phân ren dưới có khoảng cách bước ren 3.0mm.(Sai số ± ≤ 5%).</w:t>
            </w:r>
            <w:r w:rsidRPr="00F661F3">
              <w:rPr>
                <w:sz w:val="28"/>
                <w:szCs w:val="28"/>
              </w:rPr>
              <w:br/>
              <w:t>- Góc mở thân vít 18 độ (Sai số ± ≤ 5%).</w:t>
            </w:r>
            <w:r w:rsidRPr="00F661F3">
              <w:rPr>
                <w:sz w:val="28"/>
                <w:szCs w:val="28"/>
              </w:rPr>
              <w:br/>
              <w:t>- Đường kính vít từ ≤ 5.5mm đến ≥ 7.0mm.</w:t>
            </w:r>
            <w:r w:rsidRPr="00F661F3">
              <w:rPr>
                <w:sz w:val="28"/>
                <w:szCs w:val="28"/>
              </w:rPr>
              <w:br/>
              <w:t xml:space="preserve">- Chiều dài từ ≤ 30mm đến ≥ 55mm. </w:t>
            </w:r>
            <w:r w:rsidRPr="00F661F3">
              <w:rPr>
                <w:sz w:val="28"/>
                <w:szCs w:val="28"/>
              </w:rPr>
              <w:br/>
              <w:t>- Phân biệt các cỡ bằng màu sắc khác nhau.</w:t>
            </w:r>
          </w:p>
        </w:tc>
        <w:tc>
          <w:tcPr>
            <w:tcW w:w="1129" w:type="dxa"/>
            <w:vAlign w:val="center"/>
          </w:tcPr>
          <w:p w14:paraId="0B9DB335" w14:textId="3ED2D7CC"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3BF0A669" w14:textId="014736E2" w:rsidR="00F661F3" w:rsidRPr="00F661F3" w:rsidRDefault="00F661F3" w:rsidP="00F661F3">
            <w:pPr>
              <w:spacing w:before="60" w:after="60"/>
              <w:jc w:val="center"/>
              <w:rPr>
                <w:sz w:val="28"/>
                <w:szCs w:val="28"/>
              </w:rPr>
            </w:pPr>
            <w:r w:rsidRPr="00F661F3">
              <w:rPr>
                <w:sz w:val="28"/>
                <w:szCs w:val="28"/>
              </w:rPr>
              <w:t>5.200</w:t>
            </w:r>
          </w:p>
        </w:tc>
        <w:tc>
          <w:tcPr>
            <w:tcW w:w="2622" w:type="dxa"/>
            <w:vAlign w:val="center"/>
          </w:tcPr>
          <w:p w14:paraId="1A2CDFCA" w14:textId="7E01409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6921376" w14:textId="4103E67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661F3" w:rsidRPr="003452C8" w14:paraId="6C3FCBC2" w14:textId="77777777" w:rsidTr="00F661F3">
        <w:trPr>
          <w:trHeight w:val="742"/>
        </w:trPr>
        <w:tc>
          <w:tcPr>
            <w:tcW w:w="839" w:type="dxa"/>
            <w:vAlign w:val="center"/>
          </w:tcPr>
          <w:p w14:paraId="6B2D042A" w14:textId="24206EF4" w:rsidR="00F661F3" w:rsidRPr="00F661F3" w:rsidRDefault="00F661F3" w:rsidP="00F661F3">
            <w:pPr>
              <w:spacing w:before="60" w:after="60"/>
              <w:jc w:val="center"/>
              <w:rPr>
                <w:sz w:val="28"/>
                <w:szCs w:val="28"/>
              </w:rPr>
            </w:pPr>
            <w:r w:rsidRPr="00F661F3">
              <w:rPr>
                <w:sz w:val="28"/>
                <w:szCs w:val="28"/>
              </w:rPr>
              <w:lastRenderedPageBreak/>
              <w:t>21</w:t>
            </w:r>
          </w:p>
        </w:tc>
        <w:tc>
          <w:tcPr>
            <w:tcW w:w="1908" w:type="dxa"/>
            <w:vAlign w:val="center"/>
          </w:tcPr>
          <w:p w14:paraId="3905B6C5" w14:textId="30EE7234"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2B41729E" w14:textId="044DFA06"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Đường kính 5.5mm (Sai số ± ≤ 5%).</w:t>
            </w:r>
            <w:r w:rsidRPr="00F661F3">
              <w:rPr>
                <w:sz w:val="28"/>
                <w:szCs w:val="28"/>
              </w:rPr>
              <w:br/>
              <w:t>- Sử dụng tương thích với Vít đa trục ren đôi STT 20.</w:t>
            </w:r>
          </w:p>
        </w:tc>
        <w:tc>
          <w:tcPr>
            <w:tcW w:w="1129" w:type="dxa"/>
            <w:vAlign w:val="center"/>
          </w:tcPr>
          <w:p w14:paraId="08D6E314" w14:textId="4D100835"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36D23B47" w14:textId="411920EC" w:rsidR="00F661F3" w:rsidRPr="00F661F3" w:rsidRDefault="00F661F3" w:rsidP="00F661F3">
            <w:pPr>
              <w:spacing w:before="60" w:after="60"/>
              <w:jc w:val="center"/>
              <w:rPr>
                <w:sz w:val="28"/>
                <w:szCs w:val="28"/>
              </w:rPr>
            </w:pPr>
            <w:r w:rsidRPr="00F661F3">
              <w:rPr>
                <w:sz w:val="28"/>
                <w:szCs w:val="28"/>
              </w:rPr>
              <w:t>5.200</w:t>
            </w:r>
          </w:p>
        </w:tc>
        <w:tc>
          <w:tcPr>
            <w:tcW w:w="2622" w:type="dxa"/>
            <w:vAlign w:val="center"/>
          </w:tcPr>
          <w:p w14:paraId="3A38D16F" w14:textId="4DAC66B3"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C76378" w14:textId="69ECBF3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A0FAA34" w14:textId="77777777" w:rsidTr="00F661F3">
        <w:trPr>
          <w:trHeight w:val="742"/>
        </w:trPr>
        <w:tc>
          <w:tcPr>
            <w:tcW w:w="839" w:type="dxa"/>
            <w:vAlign w:val="center"/>
          </w:tcPr>
          <w:p w14:paraId="6678B128" w14:textId="6E5289C9" w:rsidR="00F661F3" w:rsidRPr="00F661F3" w:rsidRDefault="00F661F3" w:rsidP="00F661F3">
            <w:pPr>
              <w:spacing w:before="60" w:after="60"/>
              <w:jc w:val="center"/>
              <w:rPr>
                <w:sz w:val="28"/>
                <w:szCs w:val="28"/>
              </w:rPr>
            </w:pPr>
            <w:r w:rsidRPr="00F661F3">
              <w:rPr>
                <w:sz w:val="28"/>
                <w:szCs w:val="28"/>
              </w:rPr>
              <w:t>22</w:t>
            </w:r>
          </w:p>
        </w:tc>
        <w:tc>
          <w:tcPr>
            <w:tcW w:w="1908" w:type="dxa"/>
            <w:vAlign w:val="center"/>
          </w:tcPr>
          <w:p w14:paraId="3F314A16" w14:textId="221BD52F"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60F3FFD0" w14:textId="228588E4"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Đường kính 5.5mm (Sai số ± ≤ 5%).</w:t>
            </w:r>
            <w:r w:rsidRPr="00F661F3">
              <w:rPr>
                <w:sz w:val="28"/>
                <w:szCs w:val="28"/>
              </w:rPr>
              <w:br/>
              <w:t>- Chiều dài từ ≤ 35mm đến ≥ 500mm.</w:t>
            </w:r>
            <w:r w:rsidRPr="00F661F3">
              <w:rPr>
                <w:sz w:val="28"/>
                <w:szCs w:val="28"/>
              </w:rPr>
              <w:br/>
              <w:t>- Sử dụng tương thích với Vít đa trục ren đôi STT 20.</w:t>
            </w:r>
          </w:p>
        </w:tc>
        <w:tc>
          <w:tcPr>
            <w:tcW w:w="1129" w:type="dxa"/>
            <w:vAlign w:val="center"/>
          </w:tcPr>
          <w:p w14:paraId="0BA9B5E4" w14:textId="7D8DEA5D" w:rsidR="00F661F3" w:rsidRPr="00F661F3" w:rsidRDefault="00F661F3" w:rsidP="00F661F3">
            <w:pPr>
              <w:spacing w:before="60" w:after="60"/>
              <w:jc w:val="center"/>
              <w:rPr>
                <w:sz w:val="28"/>
                <w:szCs w:val="28"/>
              </w:rPr>
            </w:pPr>
            <w:r w:rsidRPr="00F661F3">
              <w:rPr>
                <w:color w:val="000000"/>
                <w:sz w:val="28"/>
                <w:szCs w:val="28"/>
              </w:rPr>
              <w:t>Cái</w:t>
            </w:r>
          </w:p>
        </w:tc>
        <w:tc>
          <w:tcPr>
            <w:tcW w:w="986" w:type="dxa"/>
            <w:vAlign w:val="center"/>
          </w:tcPr>
          <w:p w14:paraId="08B3B1D1" w14:textId="2F00EEF8" w:rsidR="00F661F3" w:rsidRPr="00F661F3" w:rsidRDefault="00F661F3" w:rsidP="00F661F3">
            <w:pPr>
              <w:spacing w:before="60" w:after="60"/>
              <w:jc w:val="center"/>
              <w:rPr>
                <w:sz w:val="28"/>
                <w:szCs w:val="28"/>
              </w:rPr>
            </w:pPr>
            <w:r w:rsidRPr="00F661F3">
              <w:rPr>
                <w:color w:val="000000"/>
                <w:sz w:val="28"/>
                <w:szCs w:val="28"/>
              </w:rPr>
              <w:t>1.040</w:t>
            </w:r>
          </w:p>
        </w:tc>
        <w:tc>
          <w:tcPr>
            <w:tcW w:w="2622" w:type="dxa"/>
            <w:vAlign w:val="center"/>
          </w:tcPr>
          <w:p w14:paraId="70B94510" w14:textId="043F28D7"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E9B621D" w14:textId="74F8FB57"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47B7973" w14:textId="77777777" w:rsidTr="00F661F3">
        <w:trPr>
          <w:trHeight w:val="742"/>
        </w:trPr>
        <w:tc>
          <w:tcPr>
            <w:tcW w:w="839" w:type="dxa"/>
            <w:vAlign w:val="center"/>
          </w:tcPr>
          <w:p w14:paraId="46018B85" w14:textId="1BCE07EB" w:rsidR="00F661F3" w:rsidRPr="00F661F3" w:rsidRDefault="00F661F3" w:rsidP="00F661F3">
            <w:pPr>
              <w:spacing w:before="60" w:after="60"/>
              <w:jc w:val="center"/>
              <w:rPr>
                <w:sz w:val="28"/>
                <w:szCs w:val="28"/>
              </w:rPr>
            </w:pPr>
            <w:r w:rsidRPr="00F661F3">
              <w:rPr>
                <w:sz w:val="28"/>
                <w:szCs w:val="28"/>
              </w:rPr>
              <w:t>23</w:t>
            </w:r>
          </w:p>
        </w:tc>
        <w:tc>
          <w:tcPr>
            <w:tcW w:w="1908" w:type="dxa"/>
            <w:vAlign w:val="center"/>
          </w:tcPr>
          <w:p w14:paraId="44524642" w14:textId="4533A9FB" w:rsidR="00F661F3" w:rsidRPr="00F661F3" w:rsidRDefault="00F661F3" w:rsidP="00F661F3">
            <w:pPr>
              <w:spacing w:before="60" w:after="60"/>
              <w:rPr>
                <w:sz w:val="28"/>
                <w:szCs w:val="28"/>
              </w:rPr>
            </w:pPr>
            <w:r w:rsidRPr="00F661F3">
              <w:rPr>
                <w:sz w:val="28"/>
                <w:szCs w:val="28"/>
              </w:rPr>
              <w:t>Nẹp nối ngang (lưng ngực)</w:t>
            </w:r>
          </w:p>
        </w:tc>
        <w:tc>
          <w:tcPr>
            <w:tcW w:w="4735" w:type="dxa"/>
            <w:vAlign w:val="center"/>
          </w:tcPr>
          <w:p w14:paraId="235E1CC2" w14:textId="0B645837" w:rsidR="00F661F3" w:rsidRPr="00F661F3" w:rsidRDefault="00F661F3" w:rsidP="00F661F3">
            <w:pPr>
              <w:spacing w:before="60" w:after="60"/>
              <w:rPr>
                <w:sz w:val="28"/>
                <w:szCs w:val="28"/>
              </w:rPr>
            </w:pPr>
            <w:r w:rsidRPr="00F661F3">
              <w:rPr>
                <w:sz w:val="28"/>
                <w:szCs w:val="28"/>
              </w:rPr>
              <w:t>- Chất liệu titanium hoặc hợp kim titanium hoặc Cobalt Chrome.</w:t>
            </w:r>
            <w:r w:rsidRPr="00F661F3">
              <w:rPr>
                <w:sz w:val="28"/>
                <w:szCs w:val="28"/>
              </w:rPr>
              <w:br/>
              <w:t xml:space="preserve">- Nẹp nối có 2 đầu, một đầu giảm trượt, một đầu ngắn cố định và có tối thiểu hai loại đường kính 5.5/5.5mm và </w:t>
            </w:r>
            <w:r w:rsidRPr="00F661F3">
              <w:rPr>
                <w:sz w:val="28"/>
                <w:szCs w:val="28"/>
              </w:rPr>
              <w:lastRenderedPageBreak/>
              <w:t xml:space="preserve">5.5/6.0mm.  </w:t>
            </w:r>
            <w:r w:rsidRPr="00F661F3">
              <w:rPr>
                <w:sz w:val="28"/>
                <w:szCs w:val="28"/>
              </w:rPr>
              <w:br/>
              <w:t>- Sử dụng tương thích với Vít đa trục ren đôi STT 20.</w:t>
            </w:r>
          </w:p>
        </w:tc>
        <w:tc>
          <w:tcPr>
            <w:tcW w:w="1129" w:type="dxa"/>
            <w:vAlign w:val="center"/>
          </w:tcPr>
          <w:p w14:paraId="6C81FC97" w14:textId="5050A641"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51C41CF3" w14:textId="0F75B792" w:rsidR="00F661F3" w:rsidRPr="00F661F3" w:rsidRDefault="00F661F3" w:rsidP="00F661F3">
            <w:pPr>
              <w:spacing w:before="60" w:after="60"/>
              <w:jc w:val="center"/>
              <w:rPr>
                <w:sz w:val="28"/>
                <w:szCs w:val="28"/>
              </w:rPr>
            </w:pPr>
            <w:r w:rsidRPr="00F661F3">
              <w:rPr>
                <w:color w:val="000000"/>
                <w:sz w:val="28"/>
                <w:szCs w:val="28"/>
              </w:rPr>
              <w:t>5</w:t>
            </w:r>
          </w:p>
        </w:tc>
        <w:tc>
          <w:tcPr>
            <w:tcW w:w="2622" w:type="dxa"/>
            <w:vAlign w:val="center"/>
          </w:tcPr>
          <w:p w14:paraId="6B9765EC" w14:textId="3BCF30E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2E1229" w14:textId="27D1AA5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1E7223C7" w14:textId="77777777" w:rsidTr="00F661F3">
        <w:trPr>
          <w:trHeight w:val="742"/>
        </w:trPr>
        <w:tc>
          <w:tcPr>
            <w:tcW w:w="839" w:type="dxa"/>
            <w:vAlign w:val="center"/>
          </w:tcPr>
          <w:p w14:paraId="4FEF005A" w14:textId="3E1869F7" w:rsidR="00F661F3" w:rsidRPr="00F661F3" w:rsidRDefault="00F661F3" w:rsidP="00F661F3">
            <w:pPr>
              <w:spacing w:before="60" w:after="60"/>
              <w:jc w:val="center"/>
              <w:rPr>
                <w:sz w:val="28"/>
                <w:szCs w:val="28"/>
              </w:rPr>
            </w:pPr>
            <w:r w:rsidRPr="00F661F3">
              <w:rPr>
                <w:b/>
                <w:bCs/>
                <w:sz w:val="28"/>
                <w:szCs w:val="28"/>
              </w:rPr>
              <w:lastRenderedPageBreak/>
              <w:t>Phần 7</w:t>
            </w:r>
          </w:p>
        </w:tc>
        <w:tc>
          <w:tcPr>
            <w:tcW w:w="1908" w:type="dxa"/>
            <w:vAlign w:val="center"/>
          </w:tcPr>
          <w:p w14:paraId="1EED52CA" w14:textId="02DF9425" w:rsidR="00F661F3" w:rsidRPr="00F661F3" w:rsidRDefault="00F661F3" w:rsidP="00F661F3">
            <w:pPr>
              <w:spacing w:before="60" w:after="60"/>
              <w:rPr>
                <w:sz w:val="28"/>
                <w:szCs w:val="28"/>
              </w:rPr>
            </w:pPr>
            <w:r w:rsidRPr="00F661F3">
              <w:rPr>
                <w:b/>
                <w:bCs/>
                <w:sz w:val="28"/>
                <w:szCs w:val="28"/>
              </w:rPr>
              <w:t xml:space="preserve">Bộ nẹp vít lưng - ngực loại VII, bao gồm: </w:t>
            </w:r>
          </w:p>
        </w:tc>
        <w:tc>
          <w:tcPr>
            <w:tcW w:w="4735" w:type="dxa"/>
            <w:vAlign w:val="center"/>
          </w:tcPr>
          <w:p w14:paraId="118DDDE9" w14:textId="6166DEFA"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0A86F4E9" w14:textId="00C886A1"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766E4A22" w14:textId="30CDA2FC" w:rsidR="00F661F3" w:rsidRPr="00F661F3" w:rsidRDefault="00F661F3" w:rsidP="00F661F3">
            <w:pPr>
              <w:spacing w:before="60" w:after="60"/>
              <w:jc w:val="center"/>
              <w:rPr>
                <w:sz w:val="28"/>
                <w:szCs w:val="28"/>
              </w:rPr>
            </w:pPr>
            <w:r w:rsidRPr="00F661F3">
              <w:rPr>
                <w:b/>
                <w:bCs/>
                <w:sz w:val="28"/>
                <w:szCs w:val="28"/>
              </w:rPr>
              <w:t>14.000</w:t>
            </w:r>
          </w:p>
        </w:tc>
        <w:tc>
          <w:tcPr>
            <w:tcW w:w="2622" w:type="dxa"/>
            <w:vAlign w:val="center"/>
          </w:tcPr>
          <w:p w14:paraId="001F031A" w14:textId="0B8ED440"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C69C97" w14:textId="74DD109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7BF7F97D" w14:textId="77777777" w:rsidTr="00F661F3">
        <w:trPr>
          <w:trHeight w:val="742"/>
        </w:trPr>
        <w:tc>
          <w:tcPr>
            <w:tcW w:w="839" w:type="dxa"/>
            <w:vAlign w:val="center"/>
          </w:tcPr>
          <w:p w14:paraId="1BD33FC5" w14:textId="0683AEB1" w:rsidR="00F661F3" w:rsidRPr="00F661F3" w:rsidRDefault="00F661F3" w:rsidP="00F661F3">
            <w:pPr>
              <w:spacing w:before="60" w:after="60"/>
              <w:jc w:val="center"/>
              <w:rPr>
                <w:sz w:val="28"/>
                <w:szCs w:val="28"/>
              </w:rPr>
            </w:pPr>
            <w:r w:rsidRPr="00F661F3">
              <w:rPr>
                <w:sz w:val="28"/>
                <w:szCs w:val="28"/>
              </w:rPr>
              <w:t>24</w:t>
            </w:r>
          </w:p>
        </w:tc>
        <w:tc>
          <w:tcPr>
            <w:tcW w:w="1908" w:type="dxa"/>
            <w:vAlign w:val="center"/>
          </w:tcPr>
          <w:p w14:paraId="12421E11" w14:textId="747FF705" w:rsidR="00F661F3" w:rsidRPr="00F661F3" w:rsidRDefault="00F661F3" w:rsidP="00F661F3">
            <w:pPr>
              <w:spacing w:before="60" w:after="60"/>
              <w:rPr>
                <w:sz w:val="28"/>
                <w:szCs w:val="28"/>
              </w:rPr>
            </w:pPr>
            <w:r w:rsidRPr="00F661F3">
              <w:rPr>
                <w:sz w:val="28"/>
                <w:szCs w:val="28"/>
              </w:rPr>
              <w:t xml:space="preserve">Vít đa trục ren đôi </w:t>
            </w:r>
          </w:p>
        </w:tc>
        <w:tc>
          <w:tcPr>
            <w:tcW w:w="4735" w:type="dxa"/>
            <w:vAlign w:val="center"/>
          </w:tcPr>
          <w:p w14:paraId="0D88402E" w14:textId="313E4492"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Thân vít có 3 vùng ren khác nhau: Phù hợp cho các vùng xương cứng và xương xốp.</w:t>
            </w:r>
            <w:r w:rsidRPr="00F661F3">
              <w:rPr>
                <w:sz w:val="28"/>
                <w:szCs w:val="28"/>
              </w:rPr>
              <w:br/>
              <w:t>- Độ sâu bước ren từ ≤ 0.5mm đến ≥ 1.25mm</w:t>
            </w:r>
            <w:r w:rsidRPr="00F661F3">
              <w:rPr>
                <w:sz w:val="28"/>
                <w:szCs w:val="28"/>
              </w:rPr>
              <w:br/>
              <w:t>- Khoảng cách bước ren từ ≤ 2mm đến ≥ 5mm</w:t>
            </w:r>
            <w:r w:rsidRPr="00F661F3">
              <w:rPr>
                <w:sz w:val="28"/>
                <w:szCs w:val="28"/>
              </w:rPr>
              <w:br/>
              <w:t>- Đường kính từ ≤ 4.5mm đến ≥ 9.5mm.</w:t>
            </w:r>
            <w:r w:rsidRPr="00F661F3">
              <w:rPr>
                <w:sz w:val="28"/>
                <w:szCs w:val="28"/>
              </w:rPr>
              <w:br/>
              <w:t xml:space="preserve">- Chiều dài từ ≤ 25mm đến ≥ 90mm. </w:t>
            </w:r>
            <w:r w:rsidRPr="00F661F3">
              <w:rPr>
                <w:sz w:val="28"/>
                <w:szCs w:val="28"/>
              </w:rPr>
              <w:br/>
              <w:t>- Góc mở thân vít 50 độ (sai số ± ≤ 5%).</w:t>
            </w:r>
            <w:r w:rsidRPr="00F661F3">
              <w:rPr>
                <w:sz w:val="28"/>
                <w:szCs w:val="28"/>
              </w:rPr>
              <w:br/>
              <w:t xml:space="preserve">- Đầu vít có tối thiểu 2 lỗ tròn dùng nắn chỉnh cột sống. </w:t>
            </w:r>
            <w:r w:rsidRPr="00F661F3">
              <w:rPr>
                <w:sz w:val="28"/>
                <w:szCs w:val="28"/>
              </w:rPr>
              <w:br/>
              <w:t>- Phân biệt các cỡ bằng màu sắc khác nhau.</w:t>
            </w:r>
          </w:p>
        </w:tc>
        <w:tc>
          <w:tcPr>
            <w:tcW w:w="1129" w:type="dxa"/>
            <w:vAlign w:val="center"/>
          </w:tcPr>
          <w:p w14:paraId="3F12DB8F" w14:textId="0498F181"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517DD54A" w14:textId="7C658A77" w:rsidR="00F661F3" w:rsidRPr="00F661F3" w:rsidRDefault="00F661F3" w:rsidP="00F661F3">
            <w:pPr>
              <w:spacing w:before="60" w:after="60"/>
              <w:jc w:val="center"/>
              <w:rPr>
                <w:sz w:val="28"/>
                <w:szCs w:val="28"/>
              </w:rPr>
            </w:pPr>
            <w:r w:rsidRPr="00F661F3">
              <w:rPr>
                <w:sz w:val="28"/>
                <w:szCs w:val="28"/>
              </w:rPr>
              <w:t>14.000</w:t>
            </w:r>
          </w:p>
        </w:tc>
        <w:tc>
          <w:tcPr>
            <w:tcW w:w="2622" w:type="dxa"/>
            <w:vAlign w:val="center"/>
          </w:tcPr>
          <w:p w14:paraId="636C57A4" w14:textId="3F5DF44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6B0DA9" w14:textId="79C1DEFC"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16CEE544" w14:textId="77777777" w:rsidTr="00F661F3">
        <w:trPr>
          <w:trHeight w:val="742"/>
        </w:trPr>
        <w:tc>
          <w:tcPr>
            <w:tcW w:w="839" w:type="dxa"/>
            <w:vAlign w:val="center"/>
          </w:tcPr>
          <w:p w14:paraId="732B1C3B" w14:textId="7C4601FE" w:rsidR="00F661F3" w:rsidRPr="00F661F3" w:rsidRDefault="00F661F3" w:rsidP="00F661F3">
            <w:pPr>
              <w:spacing w:before="60" w:after="60"/>
              <w:jc w:val="center"/>
              <w:rPr>
                <w:sz w:val="28"/>
                <w:szCs w:val="28"/>
              </w:rPr>
            </w:pPr>
            <w:r w:rsidRPr="00F661F3">
              <w:rPr>
                <w:sz w:val="28"/>
                <w:szCs w:val="28"/>
              </w:rPr>
              <w:t>25</w:t>
            </w:r>
          </w:p>
        </w:tc>
        <w:tc>
          <w:tcPr>
            <w:tcW w:w="1908" w:type="dxa"/>
            <w:vAlign w:val="center"/>
          </w:tcPr>
          <w:p w14:paraId="57E6EBF5" w14:textId="1288EA04"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50F6FED4" w14:textId="244C0712"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Sử dụng tương thích với Vít đa trục STT 24.</w:t>
            </w:r>
          </w:p>
        </w:tc>
        <w:tc>
          <w:tcPr>
            <w:tcW w:w="1129" w:type="dxa"/>
            <w:vAlign w:val="center"/>
          </w:tcPr>
          <w:p w14:paraId="2E9AE947" w14:textId="01F29A81"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07F40F9B" w14:textId="21F76A29" w:rsidR="00F661F3" w:rsidRPr="00F661F3" w:rsidRDefault="00F661F3" w:rsidP="00F661F3">
            <w:pPr>
              <w:spacing w:before="60" w:after="60"/>
              <w:jc w:val="center"/>
              <w:rPr>
                <w:sz w:val="28"/>
                <w:szCs w:val="28"/>
              </w:rPr>
            </w:pPr>
            <w:r w:rsidRPr="00F661F3">
              <w:rPr>
                <w:sz w:val="28"/>
                <w:szCs w:val="28"/>
              </w:rPr>
              <w:t>14.000</w:t>
            </w:r>
          </w:p>
        </w:tc>
        <w:tc>
          <w:tcPr>
            <w:tcW w:w="2622" w:type="dxa"/>
            <w:vAlign w:val="center"/>
          </w:tcPr>
          <w:p w14:paraId="3907535F" w14:textId="62FFCD2E"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691647D7" w14:textId="6AF7684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661F3" w:rsidRPr="003452C8" w14:paraId="4D874C46" w14:textId="77777777" w:rsidTr="00F661F3">
        <w:trPr>
          <w:trHeight w:val="742"/>
        </w:trPr>
        <w:tc>
          <w:tcPr>
            <w:tcW w:w="839" w:type="dxa"/>
            <w:vAlign w:val="center"/>
          </w:tcPr>
          <w:p w14:paraId="7EF98C40" w14:textId="13E509C6" w:rsidR="00F661F3" w:rsidRPr="00F661F3" w:rsidRDefault="00F661F3" w:rsidP="00F661F3">
            <w:pPr>
              <w:spacing w:before="60" w:after="60"/>
              <w:jc w:val="center"/>
              <w:rPr>
                <w:sz w:val="28"/>
                <w:szCs w:val="28"/>
              </w:rPr>
            </w:pPr>
            <w:r w:rsidRPr="00F661F3">
              <w:rPr>
                <w:sz w:val="28"/>
                <w:szCs w:val="28"/>
              </w:rPr>
              <w:lastRenderedPageBreak/>
              <w:t>26</w:t>
            </w:r>
          </w:p>
        </w:tc>
        <w:tc>
          <w:tcPr>
            <w:tcW w:w="1908" w:type="dxa"/>
            <w:vAlign w:val="center"/>
          </w:tcPr>
          <w:p w14:paraId="46866F7B" w14:textId="3172D730"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2E6FA1D1" w14:textId="6CB40852"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Chiều dài từ ≤ 30mm đến ≥ 400mm (Sai số ± ≤ 5%).</w:t>
            </w:r>
            <w:r w:rsidRPr="00F661F3">
              <w:rPr>
                <w:sz w:val="28"/>
                <w:szCs w:val="28"/>
              </w:rPr>
              <w:br/>
              <w:t>- Đường kính 5.5mm (Sai số ± ≤ 5%).</w:t>
            </w:r>
            <w:r w:rsidRPr="00F661F3">
              <w:rPr>
                <w:sz w:val="28"/>
                <w:szCs w:val="28"/>
              </w:rPr>
              <w:br/>
              <w:t>- Sử dụng tương thích với Vít đa trục STT 24.</w:t>
            </w:r>
          </w:p>
        </w:tc>
        <w:tc>
          <w:tcPr>
            <w:tcW w:w="1129" w:type="dxa"/>
            <w:vAlign w:val="center"/>
          </w:tcPr>
          <w:p w14:paraId="0B9FAA7E" w14:textId="24137C35"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075C55E7" w14:textId="28091A5E" w:rsidR="00F661F3" w:rsidRPr="00F661F3" w:rsidRDefault="00F661F3" w:rsidP="00F661F3">
            <w:pPr>
              <w:spacing w:before="60" w:after="60"/>
              <w:jc w:val="center"/>
              <w:rPr>
                <w:sz w:val="28"/>
                <w:szCs w:val="28"/>
              </w:rPr>
            </w:pPr>
            <w:r w:rsidRPr="00F661F3">
              <w:rPr>
                <w:sz w:val="28"/>
                <w:szCs w:val="28"/>
              </w:rPr>
              <w:t>2.800</w:t>
            </w:r>
          </w:p>
        </w:tc>
        <w:tc>
          <w:tcPr>
            <w:tcW w:w="2622" w:type="dxa"/>
            <w:vAlign w:val="center"/>
          </w:tcPr>
          <w:p w14:paraId="7C58463F" w14:textId="12B5A45D"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8BDC17" w14:textId="0E31FC5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6021DDB0" w14:textId="77777777" w:rsidTr="00F661F3">
        <w:trPr>
          <w:trHeight w:val="742"/>
        </w:trPr>
        <w:tc>
          <w:tcPr>
            <w:tcW w:w="839" w:type="dxa"/>
            <w:vAlign w:val="center"/>
          </w:tcPr>
          <w:p w14:paraId="5A86052D" w14:textId="6D332932" w:rsidR="00F661F3" w:rsidRPr="00F661F3" w:rsidRDefault="00F661F3" w:rsidP="00F661F3">
            <w:pPr>
              <w:spacing w:before="60" w:after="60"/>
              <w:jc w:val="center"/>
              <w:rPr>
                <w:sz w:val="28"/>
                <w:szCs w:val="28"/>
              </w:rPr>
            </w:pPr>
            <w:r w:rsidRPr="00F661F3">
              <w:rPr>
                <w:sz w:val="28"/>
                <w:szCs w:val="28"/>
              </w:rPr>
              <w:t>27</w:t>
            </w:r>
          </w:p>
        </w:tc>
        <w:tc>
          <w:tcPr>
            <w:tcW w:w="1908" w:type="dxa"/>
            <w:vAlign w:val="center"/>
          </w:tcPr>
          <w:p w14:paraId="628170D4" w14:textId="14830C8D" w:rsidR="00F661F3" w:rsidRPr="00F661F3" w:rsidRDefault="00F661F3" w:rsidP="00F661F3">
            <w:pPr>
              <w:spacing w:before="60" w:after="60"/>
              <w:rPr>
                <w:sz w:val="28"/>
                <w:szCs w:val="28"/>
              </w:rPr>
            </w:pPr>
            <w:r w:rsidRPr="00F661F3">
              <w:rPr>
                <w:sz w:val="28"/>
                <w:szCs w:val="28"/>
              </w:rPr>
              <w:t>Nẹp nối ngang (lưng ngực)</w:t>
            </w:r>
          </w:p>
        </w:tc>
        <w:tc>
          <w:tcPr>
            <w:tcW w:w="4735" w:type="dxa"/>
            <w:vAlign w:val="center"/>
          </w:tcPr>
          <w:p w14:paraId="1AD25AEC" w14:textId="4E4A8AED"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xml:space="preserve">- Dùng để nối hai nẹp dọc. Độ dài điều chỉnh được, gồm tối thiểu các loại: điều chỉnh từ </w:t>
            </w:r>
            <w:r w:rsidRPr="00F661F3">
              <w:rPr>
                <w:rFonts w:ascii="Arial" w:hAnsi="Arial" w:cs="Arial"/>
                <w:sz w:val="28"/>
                <w:szCs w:val="28"/>
              </w:rPr>
              <w:t xml:space="preserve">≤ </w:t>
            </w:r>
            <w:r w:rsidRPr="00F661F3">
              <w:rPr>
                <w:sz w:val="28"/>
                <w:szCs w:val="28"/>
              </w:rPr>
              <w:t xml:space="preserve">27mm đến </w:t>
            </w:r>
            <w:r w:rsidRPr="00F661F3">
              <w:rPr>
                <w:rFonts w:ascii="Arial" w:hAnsi="Arial" w:cs="Arial"/>
                <w:sz w:val="28"/>
                <w:szCs w:val="28"/>
              </w:rPr>
              <w:t>≥</w:t>
            </w:r>
            <w:r w:rsidRPr="00F661F3">
              <w:rPr>
                <w:sz w:val="28"/>
                <w:szCs w:val="28"/>
              </w:rPr>
              <w:t xml:space="preserve"> 30mm, điều chỉnh từ ≤ 30mm đến ≥ 35mm, điều chỉnh từ ≤ 35mm đến ≥ 45mm, điều chỉnh từ ≤ 45mm đến ≥ 65mm, điều chỉnh từ ≤ 60mm đến ≥ 90mm. </w:t>
            </w:r>
            <w:r w:rsidRPr="00F661F3">
              <w:rPr>
                <w:sz w:val="28"/>
                <w:szCs w:val="28"/>
              </w:rPr>
              <w:br/>
              <w:t>- Sử dụng tương thích với Vít đa trục STT 24.</w:t>
            </w:r>
          </w:p>
        </w:tc>
        <w:tc>
          <w:tcPr>
            <w:tcW w:w="1129" w:type="dxa"/>
            <w:vAlign w:val="center"/>
          </w:tcPr>
          <w:p w14:paraId="12F6C469" w14:textId="5D8DB71B"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1FD9BE39" w14:textId="7BF05094" w:rsidR="00F661F3" w:rsidRPr="00F661F3" w:rsidRDefault="00F661F3" w:rsidP="00F661F3">
            <w:pPr>
              <w:spacing w:before="60" w:after="60"/>
              <w:jc w:val="center"/>
              <w:rPr>
                <w:sz w:val="28"/>
                <w:szCs w:val="28"/>
              </w:rPr>
            </w:pPr>
            <w:r w:rsidRPr="00F661F3">
              <w:rPr>
                <w:sz w:val="28"/>
                <w:szCs w:val="28"/>
              </w:rPr>
              <w:t>20</w:t>
            </w:r>
          </w:p>
        </w:tc>
        <w:tc>
          <w:tcPr>
            <w:tcW w:w="2622" w:type="dxa"/>
            <w:vAlign w:val="center"/>
          </w:tcPr>
          <w:p w14:paraId="7F634E85" w14:textId="2EA971F7"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FC83EE7" w14:textId="3585CF99"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17844F8" w14:textId="77777777" w:rsidTr="00F661F3">
        <w:trPr>
          <w:trHeight w:val="742"/>
        </w:trPr>
        <w:tc>
          <w:tcPr>
            <w:tcW w:w="839" w:type="dxa"/>
            <w:vAlign w:val="center"/>
          </w:tcPr>
          <w:p w14:paraId="0E428481" w14:textId="21A54F98" w:rsidR="00F661F3" w:rsidRPr="00F661F3" w:rsidRDefault="00F661F3" w:rsidP="00F661F3">
            <w:pPr>
              <w:spacing w:before="60" w:after="60"/>
              <w:jc w:val="center"/>
              <w:rPr>
                <w:sz w:val="28"/>
                <w:szCs w:val="28"/>
              </w:rPr>
            </w:pPr>
            <w:r w:rsidRPr="00F661F3">
              <w:rPr>
                <w:b/>
                <w:bCs/>
                <w:sz w:val="28"/>
                <w:szCs w:val="28"/>
              </w:rPr>
              <w:t>Phần 8</w:t>
            </w:r>
          </w:p>
        </w:tc>
        <w:tc>
          <w:tcPr>
            <w:tcW w:w="1908" w:type="dxa"/>
            <w:vAlign w:val="center"/>
          </w:tcPr>
          <w:p w14:paraId="28E1FAFE" w14:textId="268EE5EF" w:rsidR="00F661F3" w:rsidRPr="00F661F3" w:rsidRDefault="00F661F3" w:rsidP="00F661F3">
            <w:pPr>
              <w:spacing w:before="60" w:after="60"/>
              <w:rPr>
                <w:sz w:val="28"/>
                <w:szCs w:val="28"/>
              </w:rPr>
            </w:pPr>
            <w:r w:rsidRPr="00F661F3">
              <w:rPr>
                <w:b/>
                <w:bCs/>
                <w:sz w:val="28"/>
                <w:szCs w:val="28"/>
              </w:rPr>
              <w:t xml:space="preserve">Bộ nẹp vít lưng - ngực loại VIII, bao gồm: </w:t>
            </w:r>
          </w:p>
        </w:tc>
        <w:tc>
          <w:tcPr>
            <w:tcW w:w="4735" w:type="dxa"/>
            <w:vAlign w:val="center"/>
          </w:tcPr>
          <w:p w14:paraId="0066A99C" w14:textId="550DDD88"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7D857626" w14:textId="314BCB99"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04127DA8" w14:textId="17893422" w:rsidR="00F661F3" w:rsidRPr="00F661F3" w:rsidRDefault="00F661F3" w:rsidP="00F661F3">
            <w:pPr>
              <w:spacing w:before="60" w:after="60"/>
              <w:jc w:val="center"/>
              <w:rPr>
                <w:sz w:val="28"/>
                <w:szCs w:val="28"/>
              </w:rPr>
            </w:pPr>
            <w:r w:rsidRPr="00F661F3">
              <w:rPr>
                <w:b/>
                <w:bCs/>
                <w:sz w:val="28"/>
                <w:szCs w:val="28"/>
              </w:rPr>
              <w:t>14.000</w:t>
            </w:r>
          </w:p>
        </w:tc>
        <w:tc>
          <w:tcPr>
            <w:tcW w:w="2622" w:type="dxa"/>
            <w:vAlign w:val="center"/>
          </w:tcPr>
          <w:p w14:paraId="546B3C78" w14:textId="04109ADF"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FBA867" w14:textId="2D1AB10E"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1B737F6" w14:textId="77777777" w:rsidTr="00F661F3">
        <w:trPr>
          <w:trHeight w:val="742"/>
        </w:trPr>
        <w:tc>
          <w:tcPr>
            <w:tcW w:w="839" w:type="dxa"/>
            <w:vAlign w:val="center"/>
          </w:tcPr>
          <w:p w14:paraId="3DFAB7DC" w14:textId="4F37D10E" w:rsidR="00F661F3" w:rsidRPr="00F661F3" w:rsidRDefault="00F661F3" w:rsidP="00F661F3">
            <w:pPr>
              <w:spacing w:before="60" w:after="60"/>
              <w:jc w:val="center"/>
              <w:rPr>
                <w:sz w:val="28"/>
                <w:szCs w:val="28"/>
              </w:rPr>
            </w:pPr>
            <w:r w:rsidRPr="00F661F3">
              <w:rPr>
                <w:sz w:val="28"/>
                <w:szCs w:val="28"/>
              </w:rPr>
              <w:t>28</w:t>
            </w:r>
          </w:p>
        </w:tc>
        <w:tc>
          <w:tcPr>
            <w:tcW w:w="1908" w:type="dxa"/>
            <w:vAlign w:val="center"/>
          </w:tcPr>
          <w:p w14:paraId="566C3DA0" w14:textId="7DB8E3A1" w:rsidR="00F661F3" w:rsidRPr="00F661F3" w:rsidRDefault="00F661F3" w:rsidP="00F661F3">
            <w:pPr>
              <w:spacing w:before="60" w:after="60"/>
              <w:rPr>
                <w:sz w:val="28"/>
                <w:szCs w:val="28"/>
              </w:rPr>
            </w:pPr>
            <w:r w:rsidRPr="00F661F3">
              <w:rPr>
                <w:sz w:val="28"/>
                <w:szCs w:val="28"/>
              </w:rPr>
              <w:t>Vít đa trục ren đôi</w:t>
            </w:r>
          </w:p>
        </w:tc>
        <w:tc>
          <w:tcPr>
            <w:tcW w:w="4735" w:type="dxa"/>
            <w:vAlign w:val="center"/>
          </w:tcPr>
          <w:p w14:paraId="118500A3" w14:textId="0D367246"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Thân có hai vùng ren.</w:t>
            </w:r>
            <w:r w:rsidRPr="00F661F3">
              <w:rPr>
                <w:sz w:val="28"/>
                <w:szCs w:val="28"/>
              </w:rPr>
              <w:br/>
            </w:r>
            <w:r w:rsidRPr="00F661F3">
              <w:rPr>
                <w:sz w:val="28"/>
                <w:szCs w:val="28"/>
              </w:rPr>
              <w:lastRenderedPageBreak/>
              <w:t>+ Phần ren đôi có khoảng cách bước ren 2.5mm (Sai số ± ≤ 5%), độ sâu bước ren 1mm (Sai số ± ≤ 5%)</w:t>
            </w:r>
            <w:r w:rsidRPr="00F661F3">
              <w:rPr>
                <w:sz w:val="28"/>
                <w:szCs w:val="28"/>
              </w:rPr>
              <w:br/>
              <w:t>+ Phần ren bốn có khoảng cách bước ren 1.2mm (Sai số ± ≤ 5%), độ sâu bước ren 0.7mm (Sai số ± ≤ 5%)</w:t>
            </w:r>
            <w:r w:rsidRPr="00F661F3">
              <w:rPr>
                <w:sz w:val="28"/>
                <w:szCs w:val="28"/>
              </w:rPr>
              <w:br/>
              <w:t>- Chiều dài từ ≤ 30mm đến ≥ 60mm.</w:t>
            </w:r>
            <w:r w:rsidRPr="00F661F3">
              <w:rPr>
                <w:sz w:val="28"/>
                <w:szCs w:val="28"/>
              </w:rPr>
              <w:br/>
              <w:t>- Đường kính từ ≤ 4.5mm đến ≥ 7.5mm</w:t>
            </w:r>
            <w:r w:rsidRPr="00F661F3">
              <w:rPr>
                <w:sz w:val="28"/>
                <w:szCs w:val="28"/>
              </w:rPr>
              <w:br/>
              <w:t>- Vít dạng rỗng nòng, đường kính trong ≥ 1.7mm, có lỗ trên thân vít.</w:t>
            </w:r>
            <w:r w:rsidRPr="00F661F3">
              <w:rPr>
                <w:sz w:val="28"/>
                <w:szCs w:val="28"/>
              </w:rPr>
              <w:br/>
              <w:t>- Góc mở thân vít 55độ (sai số ± ≤ 5%).</w:t>
            </w:r>
            <w:r w:rsidRPr="00F661F3">
              <w:rPr>
                <w:sz w:val="28"/>
                <w:szCs w:val="28"/>
              </w:rPr>
              <w:br/>
              <w:t>- Đóng gói tiệt trùng sẵn.</w:t>
            </w:r>
          </w:p>
        </w:tc>
        <w:tc>
          <w:tcPr>
            <w:tcW w:w="1129" w:type="dxa"/>
            <w:vAlign w:val="center"/>
          </w:tcPr>
          <w:p w14:paraId="36763B11" w14:textId="08BE8642"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70C4CA72" w14:textId="285BB8BF" w:rsidR="00F661F3" w:rsidRPr="00F661F3" w:rsidRDefault="00F661F3" w:rsidP="00F661F3">
            <w:pPr>
              <w:spacing w:before="60" w:after="60"/>
              <w:jc w:val="center"/>
              <w:rPr>
                <w:sz w:val="28"/>
                <w:szCs w:val="28"/>
              </w:rPr>
            </w:pPr>
            <w:r w:rsidRPr="00F661F3">
              <w:rPr>
                <w:sz w:val="28"/>
                <w:szCs w:val="28"/>
              </w:rPr>
              <w:t>14.000</w:t>
            </w:r>
          </w:p>
        </w:tc>
        <w:tc>
          <w:tcPr>
            <w:tcW w:w="2622" w:type="dxa"/>
            <w:vAlign w:val="center"/>
          </w:tcPr>
          <w:p w14:paraId="48977E5C" w14:textId="552958E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76D76E81" w14:textId="0D5032E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661F3" w:rsidRPr="003452C8" w14:paraId="3B4DD5B6" w14:textId="77777777" w:rsidTr="00F661F3">
        <w:trPr>
          <w:trHeight w:val="742"/>
        </w:trPr>
        <w:tc>
          <w:tcPr>
            <w:tcW w:w="839" w:type="dxa"/>
            <w:vAlign w:val="center"/>
          </w:tcPr>
          <w:p w14:paraId="2CEA9DD4" w14:textId="06AAC52B" w:rsidR="00F661F3" w:rsidRPr="00F661F3" w:rsidRDefault="00F661F3" w:rsidP="00F661F3">
            <w:pPr>
              <w:spacing w:before="60" w:after="60"/>
              <w:jc w:val="center"/>
              <w:rPr>
                <w:sz w:val="28"/>
                <w:szCs w:val="28"/>
              </w:rPr>
            </w:pPr>
            <w:r w:rsidRPr="00F661F3">
              <w:rPr>
                <w:sz w:val="28"/>
                <w:szCs w:val="28"/>
              </w:rPr>
              <w:lastRenderedPageBreak/>
              <w:t>29</w:t>
            </w:r>
          </w:p>
        </w:tc>
        <w:tc>
          <w:tcPr>
            <w:tcW w:w="1908" w:type="dxa"/>
            <w:vAlign w:val="center"/>
          </w:tcPr>
          <w:p w14:paraId="3FB5901A" w14:textId="1392A88D"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3366173A" w14:textId="77205BD1"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Đường kính 10mm (sai số ± ≤ 5%).</w:t>
            </w:r>
            <w:r w:rsidRPr="00F661F3">
              <w:rPr>
                <w:sz w:val="28"/>
                <w:szCs w:val="28"/>
              </w:rPr>
              <w:br/>
              <w:t>- Sử dụng tương thích với Vít đa trục ren đôi STT 28.</w:t>
            </w:r>
          </w:p>
        </w:tc>
        <w:tc>
          <w:tcPr>
            <w:tcW w:w="1129" w:type="dxa"/>
            <w:vAlign w:val="center"/>
          </w:tcPr>
          <w:p w14:paraId="6E95E77B" w14:textId="668BA844"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07DE4A9B" w14:textId="4F7C554D" w:rsidR="00F661F3" w:rsidRPr="00F661F3" w:rsidRDefault="00F661F3" w:rsidP="00F661F3">
            <w:pPr>
              <w:spacing w:before="60" w:after="60"/>
              <w:jc w:val="center"/>
              <w:rPr>
                <w:sz w:val="28"/>
                <w:szCs w:val="28"/>
              </w:rPr>
            </w:pPr>
            <w:r w:rsidRPr="00F661F3">
              <w:rPr>
                <w:sz w:val="28"/>
                <w:szCs w:val="28"/>
              </w:rPr>
              <w:t>14.000</w:t>
            </w:r>
          </w:p>
        </w:tc>
        <w:tc>
          <w:tcPr>
            <w:tcW w:w="2622" w:type="dxa"/>
            <w:vAlign w:val="center"/>
          </w:tcPr>
          <w:p w14:paraId="75E0C597" w14:textId="76003CB5"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093548" w14:textId="041924E9"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0A2B223F" w14:textId="77777777" w:rsidTr="00F661F3">
        <w:trPr>
          <w:trHeight w:val="742"/>
        </w:trPr>
        <w:tc>
          <w:tcPr>
            <w:tcW w:w="839" w:type="dxa"/>
            <w:vAlign w:val="center"/>
          </w:tcPr>
          <w:p w14:paraId="340C76B1" w14:textId="603B71BB" w:rsidR="00F661F3" w:rsidRPr="00F661F3" w:rsidRDefault="00F661F3" w:rsidP="00F661F3">
            <w:pPr>
              <w:spacing w:before="60" w:after="60"/>
              <w:jc w:val="center"/>
              <w:rPr>
                <w:sz w:val="28"/>
                <w:szCs w:val="28"/>
              </w:rPr>
            </w:pPr>
            <w:r w:rsidRPr="00F661F3">
              <w:rPr>
                <w:sz w:val="28"/>
                <w:szCs w:val="28"/>
              </w:rPr>
              <w:t>30</w:t>
            </w:r>
          </w:p>
        </w:tc>
        <w:tc>
          <w:tcPr>
            <w:tcW w:w="1908" w:type="dxa"/>
            <w:vAlign w:val="center"/>
          </w:tcPr>
          <w:p w14:paraId="5D323A64" w14:textId="4E49AAA8"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6AF70337" w14:textId="4D324512" w:rsidR="00F661F3" w:rsidRPr="00F661F3" w:rsidRDefault="00F661F3" w:rsidP="00F661F3">
            <w:pPr>
              <w:spacing w:before="60" w:after="60"/>
              <w:rPr>
                <w:sz w:val="28"/>
                <w:szCs w:val="28"/>
              </w:rPr>
            </w:pPr>
            <w:r w:rsidRPr="00F661F3">
              <w:rPr>
                <w:sz w:val="28"/>
                <w:szCs w:val="28"/>
              </w:rPr>
              <w:t xml:space="preserve">- Chất liệu titanium hoặc hợp kim titanium. </w:t>
            </w:r>
            <w:r w:rsidRPr="00F661F3">
              <w:rPr>
                <w:sz w:val="28"/>
                <w:szCs w:val="28"/>
              </w:rPr>
              <w:br/>
              <w:t>- Chiều dài ≤ 150mm đến ≥ 300mm.</w:t>
            </w:r>
            <w:r w:rsidRPr="00F661F3">
              <w:rPr>
                <w:sz w:val="28"/>
                <w:szCs w:val="28"/>
              </w:rPr>
              <w:br/>
              <w:t>- Đường kính 5.5mm (Sai số ± ≤ 5%).</w:t>
            </w:r>
            <w:r w:rsidRPr="00F661F3">
              <w:rPr>
                <w:sz w:val="28"/>
                <w:szCs w:val="28"/>
              </w:rPr>
              <w:br/>
              <w:t>- Sử dụng tương thích với Vít đa trục ren đôi STT 28.</w:t>
            </w:r>
          </w:p>
        </w:tc>
        <w:tc>
          <w:tcPr>
            <w:tcW w:w="1129" w:type="dxa"/>
            <w:vAlign w:val="center"/>
          </w:tcPr>
          <w:p w14:paraId="21433C9C" w14:textId="14010976"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2B78E83E" w14:textId="3397A904" w:rsidR="00F661F3" w:rsidRPr="00F661F3" w:rsidRDefault="00F661F3" w:rsidP="00F661F3">
            <w:pPr>
              <w:spacing w:before="60" w:after="60"/>
              <w:jc w:val="center"/>
              <w:rPr>
                <w:sz w:val="28"/>
                <w:szCs w:val="28"/>
              </w:rPr>
            </w:pPr>
            <w:r w:rsidRPr="00F661F3">
              <w:rPr>
                <w:sz w:val="28"/>
                <w:szCs w:val="28"/>
              </w:rPr>
              <w:t>2.800</w:t>
            </w:r>
          </w:p>
        </w:tc>
        <w:tc>
          <w:tcPr>
            <w:tcW w:w="2622" w:type="dxa"/>
            <w:vAlign w:val="center"/>
          </w:tcPr>
          <w:p w14:paraId="58725582" w14:textId="2F06A4BB"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4744E7" w14:textId="3957056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6519D0A0" w14:textId="77777777" w:rsidTr="00F661F3">
        <w:trPr>
          <w:trHeight w:val="742"/>
        </w:trPr>
        <w:tc>
          <w:tcPr>
            <w:tcW w:w="839" w:type="dxa"/>
            <w:vAlign w:val="center"/>
          </w:tcPr>
          <w:p w14:paraId="33CD7393" w14:textId="74BE4F37" w:rsidR="00F661F3" w:rsidRPr="00F661F3" w:rsidRDefault="00F661F3" w:rsidP="00F661F3">
            <w:pPr>
              <w:spacing w:before="60" w:after="60"/>
              <w:jc w:val="center"/>
              <w:rPr>
                <w:sz w:val="28"/>
                <w:szCs w:val="28"/>
              </w:rPr>
            </w:pPr>
            <w:r w:rsidRPr="00F661F3">
              <w:rPr>
                <w:b/>
                <w:bCs/>
                <w:sz w:val="28"/>
                <w:szCs w:val="28"/>
              </w:rPr>
              <w:t>Phần 9</w:t>
            </w:r>
          </w:p>
        </w:tc>
        <w:tc>
          <w:tcPr>
            <w:tcW w:w="1908" w:type="dxa"/>
            <w:vAlign w:val="center"/>
          </w:tcPr>
          <w:p w14:paraId="6BD79A14" w14:textId="32993703" w:rsidR="00F661F3" w:rsidRPr="00F661F3" w:rsidRDefault="00F661F3" w:rsidP="00F661F3">
            <w:pPr>
              <w:spacing w:before="60" w:after="60"/>
              <w:rPr>
                <w:sz w:val="28"/>
                <w:szCs w:val="28"/>
              </w:rPr>
            </w:pPr>
            <w:r w:rsidRPr="00F661F3">
              <w:rPr>
                <w:b/>
                <w:bCs/>
                <w:sz w:val="28"/>
                <w:szCs w:val="28"/>
              </w:rPr>
              <w:t xml:space="preserve">Bộ nẹp vít lưng - ngực loại IX, bao gồm: </w:t>
            </w:r>
          </w:p>
        </w:tc>
        <w:tc>
          <w:tcPr>
            <w:tcW w:w="4735" w:type="dxa"/>
            <w:vAlign w:val="center"/>
          </w:tcPr>
          <w:p w14:paraId="493EDCA3" w14:textId="49EF1EBA"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0BA33E4C" w14:textId="4EC15A46"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10999E5D" w14:textId="7C7E6297" w:rsidR="00F661F3" w:rsidRPr="00F661F3" w:rsidRDefault="00F661F3" w:rsidP="00F661F3">
            <w:pPr>
              <w:spacing w:before="60" w:after="60"/>
              <w:jc w:val="center"/>
              <w:rPr>
                <w:sz w:val="28"/>
                <w:szCs w:val="28"/>
              </w:rPr>
            </w:pPr>
            <w:r w:rsidRPr="00F661F3">
              <w:rPr>
                <w:b/>
                <w:bCs/>
                <w:sz w:val="28"/>
                <w:szCs w:val="28"/>
              </w:rPr>
              <w:t>1.500</w:t>
            </w:r>
          </w:p>
        </w:tc>
        <w:tc>
          <w:tcPr>
            <w:tcW w:w="2622" w:type="dxa"/>
            <w:vAlign w:val="center"/>
          </w:tcPr>
          <w:p w14:paraId="705D0476" w14:textId="019C4D4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81294A" w14:textId="639CF9DF"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0E944B78" w14:textId="77777777" w:rsidTr="00F661F3">
        <w:trPr>
          <w:trHeight w:val="742"/>
        </w:trPr>
        <w:tc>
          <w:tcPr>
            <w:tcW w:w="839" w:type="dxa"/>
            <w:vAlign w:val="center"/>
          </w:tcPr>
          <w:p w14:paraId="2A6574AD" w14:textId="7C4AF06D" w:rsidR="00F661F3" w:rsidRPr="00F661F3" w:rsidRDefault="00F661F3" w:rsidP="00F661F3">
            <w:pPr>
              <w:spacing w:before="60" w:after="60"/>
              <w:jc w:val="center"/>
              <w:rPr>
                <w:sz w:val="28"/>
                <w:szCs w:val="28"/>
              </w:rPr>
            </w:pPr>
            <w:r w:rsidRPr="00F661F3">
              <w:rPr>
                <w:color w:val="000000"/>
                <w:sz w:val="28"/>
                <w:szCs w:val="28"/>
              </w:rPr>
              <w:lastRenderedPageBreak/>
              <w:t>31</w:t>
            </w:r>
          </w:p>
        </w:tc>
        <w:tc>
          <w:tcPr>
            <w:tcW w:w="1908" w:type="dxa"/>
            <w:vAlign w:val="center"/>
          </w:tcPr>
          <w:p w14:paraId="1139CF91" w14:textId="478F3134" w:rsidR="00F661F3" w:rsidRPr="00F661F3" w:rsidRDefault="00F661F3" w:rsidP="00F661F3">
            <w:pPr>
              <w:spacing w:before="60" w:after="60"/>
              <w:rPr>
                <w:sz w:val="28"/>
                <w:szCs w:val="28"/>
              </w:rPr>
            </w:pPr>
            <w:r w:rsidRPr="00F661F3">
              <w:rPr>
                <w:sz w:val="28"/>
                <w:szCs w:val="28"/>
              </w:rPr>
              <w:t xml:space="preserve">Vít đa trục ren đôi </w:t>
            </w:r>
          </w:p>
        </w:tc>
        <w:tc>
          <w:tcPr>
            <w:tcW w:w="4735" w:type="dxa"/>
            <w:vAlign w:val="center"/>
          </w:tcPr>
          <w:p w14:paraId="71DCA26C" w14:textId="7A162805"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xml:space="preserve">- Thân có 2 vùng ren, độ sâu bước ren ≤ 0.8mm đến ≥ 1.2mm. </w:t>
            </w:r>
            <w:r w:rsidRPr="00F661F3">
              <w:rPr>
                <w:sz w:val="28"/>
                <w:szCs w:val="28"/>
              </w:rPr>
              <w:br/>
              <w:t>+ Phần ren xương xốp 2.75mm (Sai số ± ≤ 5%). Bước ren của phần xương xốp là 5.5mm (sai số ± ≤ 5%).</w:t>
            </w:r>
            <w:r w:rsidRPr="00F661F3">
              <w:rPr>
                <w:sz w:val="28"/>
                <w:szCs w:val="28"/>
              </w:rPr>
              <w:br/>
              <w:t xml:space="preserve">+ Phần ren kép đến bốn, ren phần xương cứng là ren bốn, phần xương xốp là ren kép. Khoảng cách giữa 2 ren của phần xương cứng là 1.38mm (Sai số ± ≤ 5%), </w:t>
            </w:r>
            <w:r w:rsidRPr="00F661F3">
              <w:rPr>
                <w:sz w:val="28"/>
                <w:szCs w:val="28"/>
              </w:rPr>
              <w:br/>
              <w:t>- Chiều cao đầu mũ vít 15mm (Sai số ± ≤ 5%).</w:t>
            </w:r>
            <w:r w:rsidRPr="00F661F3">
              <w:rPr>
                <w:sz w:val="28"/>
                <w:szCs w:val="28"/>
              </w:rPr>
              <w:br/>
              <w:t>- Chiều rộng mũ vít tối thiểu 2 loại 10mm (Sai số ± ≤ 5%) và 13mm (Sai số ± ≤ 5%).</w:t>
            </w:r>
            <w:r w:rsidRPr="00F661F3">
              <w:rPr>
                <w:sz w:val="28"/>
                <w:szCs w:val="28"/>
              </w:rPr>
              <w:br/>
              <w:t xml:space="preserve">- Đường kính từ ≤ 4.0mm đến ≥8.5mm. </w:t>
            </w:r>
            <w:r w:rsidRPr="00F661F3">
              <w:rPr>
                <w:sz w:val="28"/>
                <w:szCs w:val="28"/>
              </w:rPr>
              <w:br/>
              <w:t>- Chiều dài từ ≤ 25mm đến ≥ 55mm.</w:t>
            </w:r>
            <w:r w:rsidRPr="00F661F3">
              <w:rPr>
                <w:sz w:val="28"/>
                <w:szCs w:val="28"/>
              </w:rPr>
              <w:br/>
              <w:t>- Góc nghiêng so với mũ vít 60° (Sai số ± ≤ 5%).</w:t>
            </w:r>
          </w:p>
        </w:tc>
        <w:tc>
          <w:tcPr>
            <w:tcW w:w="1129" w:type="dxa"/>
            <w:vAlign w:val="center"/>
          </w:tcPr>
          <w:p w14:paraId="385004A4" w14:textId="54DC85C8" w:rsidR="00F661F3" w:rsidRPr="00F661F3" w:rsidRDefault="00F661F3" w:rsidP="00F661F3">
            <w:pPr>
              <w:spacing w:before="60" w:after="60"/>
              <w:jc w:val="center"/>
              <w:rPr>
                <w:sz w:val="28"/>
                <w:szCs w:val="28"/>
              </w:rPr>
            </w:pPr>
            <w:r w:rsidRPr="00F661F3">
              <w:rPr>
                <w:color w:val="000000"/>
                <w:sz w:val="28"/>
                <w:szCs w:val="28"/>
              </w:rPr>
              <w:t>Cái</w:t>
            </w:r>
          </w:p>
        </w:tc>
        <w:tc>
          <w:tcPr>
            <w:tcW w:w="986" w:type="dxa"/>
            <w:vAlign w:val="center"/>
          </w:tcPr>
          <w:p w14:paraId="70CEE7B5" w14:textId="6C5901BF" w:rsidR="00F661F3" w:rsidRPr="00F661F3" w:rsidRDefault="00F661F3" w:rsidP="00F661F3">
            <w:pPr>
              <w:spacing w:before="60" w:after="60"/>
              <w:jc w:val="center"/>
              <w:rPr>
                <w:sz w:val="28"/>
                <w:szCs w:val="28"/>
              </w:rPr>
            </w:pPr>
            <w:r w:rsidRPr="00F661F3">
              <w:rPr>
                <w:sz w:val="28"/>
                <w:szCs w:val="28"/>
              </w:rPr>
              <w:t>1.500</w:t>
            </w:r>
          </w:p>
        </w:tc>
        <w:tc>
          <w:tcPr>
            <w:tcW w:w="2622" w:type="dxa"/>
            <w:vAlign w:val="center"/>
          </w:tcPr>
          <w:p w14:paraId="4C9C0CAE" w14:textId="3B3F8553"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99F47DB" w14:textId="56CD908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71D5A4F" w14:textId="77777777" w:rsidTr="00F661F3">
        <w:trPr>
          <w:trHeight w:val="742"/>
        </w:trPr>
        <w:tc>
          <w:tcPr>
            <w:tcW w:w="839" w:type="dxa"/>
            <w:vAlign w:val="center"/>
          </w:tcPr>
          <w:p w14:paraId="6A1FE2D4" w14:textId="09E6C938" w:rsidR="00F661F3" w:rsidRPr="00F661F3" w:rsidRDefault="00F661F3" w:rsidP="00F661F3">
            <w:pPr>
              <w:spacing w:before="60" w:after="60"/>
              <w:jc w:val="center"/>
              <w:rPr>
                <w:sz w:val="28"/>
                <w:szCs w:val="28"/>
              </w:rPr>
            </w:pPr>
            <w:r w:rsidRPr="00F661F3">
              <w:rPr>
                <w:sz w:val="28"/>
                <w:szCs w:val="28"/>
              </w:rPr>
              <w:t>32</w:t>
            </w:r>
          </w:p>
        </w:tc>
        <w:tc>
          <w:tcPr>
            <w:tcW w:w="1908" w:type="dxa"/>
            <w:vAlign w:val="center"/>
          </w:tcPr>
          <w:p w14:paraId="644DCD9C" w14:textId="312C293B"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17D5B769" w14:textId="772A0D5B"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Đường kính 9.5mm (Sai số ± ≤ 5%).</w:t>
            </w:r>
            <w:r w:rsidRPr="00F661F3">
              <w:rPr>
                <w:sz w:val="28"/>
                <w:szCs w:val="28"/>
              </w:rPr>
              <w:br/>
              <w:t>- Độ dày 5mm (Sai số ± ≤ 5%).</w:t>
            </w:r>
            <w:r w:rsidRPr="00F661F3">
              <w:rPr>
                <w:sz w:val="28"/>
                <w:szCs w:val="28"/>
              </w:rPr>
              <w:br/>
              <w:t>- Sử dụng tương thích với Vít đa trục ren đôi STT 31.</w:t>
            </w:r>
          </w:p>
        </w:tc>
        <w:tc>
          <w:tcPr>
            <w:tcW w:w="1129" w:type="dxa"/>
            <w:vAlign w:val="center"/>
          </w:tcPr>
          <w:p w14:paraId="7CE9F389" w14:textId="5425B3C1"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3630B80B" w14:textId="2A5EC281" w:rsidR="00F661F3" w:rsidRPr="00F661F3" w:rsidRDefault="00F661F3" w:rsidP="00F661F3">
            <w:pPr>
              <w:spacing w:before="60" w:after="60"/>
              <w:jc w:val="center"/>
              <w:rPr>
                <w:sz w:val="28"/>
                <w:szCs w:val="28"/>
              </w:rPr>
            </w:pPr>
            <w:r w:rsidRPr="00F661F3">
              <w:rPr>
                <w:sz w:val="28"/>
                <w:szCs w:val="28"/>
              </w:rPr>
              <w:t>1.500</w:t>
            </w:r>
          </w:p>
        </w:tc>
        <w:tc>
          <w:tcPr>
            <w:tcW w:w="2622" w:type="dxa"/>
            <w:vAlign w:val="center"/>
          </w:tcPr>
          <w:p w14:paraId="06115FC8" w14:textId="385175C0"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9430B4" w14:textId="4CBC37D4"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090301FE" w14:textId="77777777" w:rsidTr="00F661F3">
        <w:trPr>
          <w:trHeight w:val="742"/>
        </w:trPr>
        <w:tc>
          <w:tcPr>
            <w:tcW w:w="839" w:type="dxa"/>
            <w:vAlign w:val="center"/>
          </w:tcPr>
          <w:p w14:paraId="4C1E5846" w14:textId="37BE3AA3" w:rsidR="00F661F3" w:rsidRPr="00F661F3" w:rsidRDefault="00F661F3" w:rsidP="00F661F3">
            <w:pPr>
              <w:spacing w:before="60" w:after="60"/>
              <w:jc w:val="center"/>
              <w:rPr>
                <w:sz w:val="28"/>
                <w:szCs w:val="28"/>
              </w:rPr>
            </w:pPr>
            <w:r w:rsidRPr="00F661F3">
              <w:rPr>
                <w:sz w:val="28"/>
                <w:szCs w:val="28"/>
              </w:rPr>
              <w:lastRenderedPageBreak/>
              <w:t>33</w:t>
            </w:r>
          </w:p>
        </w:tc>
        <w:tc>
          <w:tcPr>
            <w:tcW w:w="1908" w:type="dxa"/>
            <w:vAlign w:val="center"/>
          </w:tcPr>
          <w:p w14:paraId="432D4B86" w14:textId="7B4E5FE2"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3BB72235" w14:textId="7E4B98AB" w:rsidR="00F661F3" w:rsidRPr="00F661F3" w:rsidRDefault="00F661F3" w:rsidP="00F661F3">
            <w:pPr>
              <w:spacing w:before="60" w:after="60"/>
              <w:rPr>
                <w:sz w:val="28"/>
                <w:szCs w:val="28"/>
              </w:rPr>
            </w:pPr>
            <w:r w:rsidRPr="00F661F3">
              <w:rPr>
                <w:sz w:val="28"/>
                <w:szCs w:val="28"/>
              </w:rPr>
              <w:t>- Chất liệu titanium hoặc hợp kim titanium</w:t>
            </w:r>
            <w:r w:rsidRPr="00F661F3">
              <w:rPr>
                <w:sz w:val="28"/>
                <w:szCs w:val="28"/>
              </w:rPr>
              <w:br/>
              <w:t>- Chiều dài 500mm (Sai số ± ≤ 5%).</w:t>
            </w:r>
            <w:r w:rsidRPr="00F661F3">
              <w:rPr>
                <w:sz w:val="28"/>
                <w:szCs w:val="28"/>
              </w:rPr>
              <w:br/>
              <w:t>- Đường kính 5.5mm (Sai số ± ≤ 5%).</w:t>
            </w:r>
            <w:r w:rsidRPr="00F661F3">
              <w:rPr>
                <w:sz w:val="28"/>
                <w:szCs w:val="28"/>
              </w:rPr>
              <w:br/>
              <w:t>- Sử dụng tương thích với Vít đa trục ren đôi STT 31.</w:t>
            </w:r>
          </w:p>
        </w:tc>
        <w:tc>
          <w:tcPr>
            <w:tcW w:w="1129" w:type="dxa"/>
            <w:vAlign w:val="center"/>
          </w:tcPr>
          <w:p w14:paraId="7BA80C83" w14:textId="30D9C1A8"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78F505CE" w14:textId="2F2B2E2A" w:rsidR="00F661F3" w:rsidRPr="00F661F3" w:rsidRDefault="00F661F3" w:rsidP="00F661F3">
            <w:pPr>
              <w:spacing w:before="60" w:after="60"/>
              <w:jc w:val="center"/>
              <w:rPr>
                <w:sz w:val="28"/>
                <w:szCs w:val="28"/>
              </w:rPr>
            </w:pPr>
            <w:r w:rsidRPr="00F661F3">
              <w:rPr>
                <w:sz w:val="28"/>
                <w:szCs w:val="28"/>
              </w:rPr>
              <w:t>300</w:t>
            </w:r>
          </w:p>
        </w:tc>
        <w:tc>
          <w:tcPr>
            <w:tcW w:w="2622" w:type="dxa"/>
            <w:vAlign w:val="center"/>
          </w:tcPr>
          <w:p w14:paraId="6AECB8BA" w14:textId="6BB6A8E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677B261" w14:textId="597AFE3C"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6ACAD7B4" w14:textId="77777777" w:rsidTr="00F661F3">
        <w:trPr>
          <w:trHeight w:val="742"/>
        </w:trPr>
        <w:tc>
          <w:tcPr>
            <w:tcW w:w="839" w:type="dxa"/>
            <w:vAlign w:val="center"/>
          </w:tcPr>
          <w:p w14:paraId="53701D14" w14:textId="12DE6C36" w:rsidR="00F661F3" w:rsidRPr="00F661F3" w:rsidRDefault="00F661F3" w:rsidP="00F661F3">
            <w:pPr>
              <w:spacing w:before="60" w:after="60"/>
              <w:jc w:val="center"/>
              <w:rPr>
                <w:sz w:val="28"/>
                <w:szCs w:val="28"/>
              </w:rPr>
            </w:pPr>
            <w:r w:rsidRPr="00F661F3">
              <w:rPr>
                <w:b/>
                <w:bCs/>
                <w:sz w:val="28"/>
                <w:szCs w:val="28"/>
              </w:rPr>
              <w:t>Phần 10</w:t>
            </w:r>
          </w:p>
        </w:tc>
        <w:tc>
          <w:tcPr>
            <w:tcW w:w="1908" w:type="dxa"/>
            <w:vAlign w:val="center"/>
          </w:tcPr>
          <w:p w14:paraId="0F185DC3" w14:textId="24FBF46A" w:rsidR="00F661F3" w:rsidRPr="00F661F3" w:rsidRDefault="00F661F3" w:rsidP="00F661F3">
            <w:pPr>
              <w:spacing w:before="60" w:after="60"/>
              <w:rPr>
                <w:sz w:val="28"/>
                <w:szCs w:val="28"/>
              </w:rPr>
            </w:pPr>
            <w:r w:rsidRPr="00F661F3">
              <w:rPr>
                <w:b/>
                <w:bCs/>
                <w:sz w:val="28"/>
                <w:szCs w:val="28"/>
              </w:rPr>
              <w:t xml:space="preserve">Bộ nẹp vít lưng - ngực loại X, bao gồm: </w:t>
            </w:r>
          </w:p>
        </w:tc>
        <w:tc>
          <w:tcPr>
            <w:tcW w:w="4735" w:type="dxa"/>
            <w:vAlign w:val="center"/>
          </w:tcPr>
          <w:p w14:paraId="34D1BEFB" w14:textId="4F18E2A5" w:rsidR="00F661F3" w:rsidRPr="00F661F3" w:rsidRDefault="00F661F3" w:rsidP="00F661F3">
            <w:pPr>
              <w:spacing w:before="60" w:after="60"/>
              <w:rPr>
                <w:sz w:val="28"/>
                <w:szCs w:val="28"/>
              </w:rPr>
            </w:pPr>
            <w:r w:rsidRPr="00F661F3">
              <w:rPr>
                <w:b/>
                <w:bCs/>
                <w:sz w:val="28"/>
                <w:szCs w:val="28"/>
              </w:rPr>
              <w:t> </w:t>
            </w:r>
          </w:p>
        </w:tc>
        <w:tc>
          <w:tcPr>
            <w:tcW w:w="1129" w:type="dxa"/>
            <w:vAlign w:val="center"/>
          </w:tcPr>
          <w:p w14:paraId="6D98856A" w14:textId="459F3659" w:rsidR="00F661F3" w:rsidRPr="00F661F3" w:rsidRDefault="00F661F3" w:rsidP="00F661F3">
            <w:pPr>
              <w:spacing w:before="60" w:after="60"/>
              <w:jc w:val="center"/>
              <w:rPr>
                <w:sz w:val="28"/>
                <w:szCs w:val="28"/>
              </w:rPr>
            </w:pPr>
            <w:r w:rsidRPr="00F661F3">
              <w:rPr>
                <w:b/>
                <w:bCs/>
                <w:sz w:val="28"/>
                <w:szCs w:val="28"/>
              </w:rPr>
              <w:t>Bộ</w:t>
            </w:r>
          </w:p>
        </w:tc>
        <w:tc>
          <w:tcPr>
            <w:tcW w:w="986" w:type="dxa"/>
            <w:vAlign w:val="center"/>
          </w:tcPr>
          <w:p w14:paraId="0F43125F" w14:textId="04D5FA75" w:rsidR="00F661F3" w:rsidRPr="00F661F3" w:rsidRDefault="00F661F3" w:rsidP="00F661F3">
            <w:pPr>
              <w:spacing w:before="60" w:after="60"/>
              <w:jc w:val="center"/>
              <w:rPr>
                <w:sz w:val="28"/>
                <w:szCs w:val="28"/>
              </w:rPr>
            </w:pPr>
            <w:r w:rsidRPr="00F661F3">
              <w:rPr>
                <w:b/>
                <w:bCs/>
                <w:sz w:val="28"/>
                <w:szCs w:val="28"/>
              </w:rPr>
              <w:t>12.000</w:t>
            </w:r>
          </w:p>
        </w:tc>
        <w:tc>
          <w:tcPr>
            <w:tcW w:w="2622" w:type="dxa"/>
            <w:vAlign w:val="center"/>
          </w:tcPr>
          <w:p w14:paraId="1B24787E" w14:textId="43602D81"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2F332B" w14:textId="37D6112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4A818C82" w14:textId="77777777" w:rsidTr="00F661F3">
        <w:trPr>
          <w:trHeight w:val="742"/>
        </w:trPr>
        <w:tc>
          <w:tcPr>
            <w:tcW w:w="839" w:type="dxa"/>
            <w:vAlign w:val="center"/>
          </w:tcPr>
          <w:p w14:paraId="02C2017E" w14:textId="23B31B92" w:rsidR="00F661F3" w:rsidRPr="00F661F3" w:rsidRDefault="00F661F3" w:rsidP="00F661F3">
            <w:pPr>
              <w:spacing w:before="60" w:after="60"/>
              <w:jc w:val="center"/>
              <w:rPr>
                <w:sz w:val="28"/>
                <w:szCs w:val="28"/>
              </w:rPr>
            </w:pPr>
            <w:r w:rsidRPr="00F661F3">
              <w:rPr>
                <w:color w:val="000000"/>
                <w:sz w:val="28"/>
                <w:szCs w:val="28"/>
              </w:rPr>
              <w:t>34</w:t>
            </w:r>
          </w:p>
        </w:tc>
        <w:tc>
          <w:tcPr>
            <w:tcW w:w="1908" w:type="dxa"/>
            <w:vAlign w:val="center"/>
          </w:tcPr>
          <w:p w14:paraId="67BFDDDE" w14:textId="0356ACAD" w:rsidR="00F661F3" w:rsidRPr="00F661F3" w:rsidRDefault="00F661F3" w:rsidP="00F661F3">
            <w:pPr>
              <w:spacing w:before="60" w:after="60"/>
              <w:rPr>
                <w:sz w:val="28"/>
                <w:szCs w:val="28"/>
              </w:rPr>
            </w:pPr>
            <w:r w:rsidRPr="00F661F3">
              <w:rPr>
                <w:sz w:val="28"/>
                <w:szCs w:val="28"/>
              </w:rPr>
              <w:t>Vít đa trục ren đôi</w:t>
            </w:r>
          </w:p>
        </w:tc>
        <w:tc>
          <w:tcPr>
            <w:tcW w:w="4735" w:type="dxa"/>
            <w:vAlign w:val="center"/>
          </w:tcPr>
          <w:p w14:paraId="46AF761A" w14:textId="24A2658D" w:rsidR="00F661F3" w:rsidRPr="00F661F3" w:rsidRDefault="00F661F3" w:rsidP="00F661F3">
            <w:pPr>
              <w:spacing w:before="60" w:after="60"/>
              <w:rPr>
                <w:sz w:val="28"/>
                <w:szCs w:val="28"/>
              </w:rPr>
            </w:pPr>
            <w:r w:rsidRPr="00F661F3">
              <w:rPr>
                <w:sz w:val="28"/>
                <w:szCs w:val="28"/>
              </w:rPr>
              <w:t>- Thân vít chất liệu titanium hoặc hợp kim titanium. Mũ vít chất liệu Cobalt Chrome.</w:t>
            </w:r>
            <w:r w:rsidRPr="00F661F3">
              <w:rPr>
                <w:sz w:val="28"/>
                <w:szCs w:val="28"/>
              </w:rPr>
              <w:br/>
              <w:t>- Thân có hai vùng ren.</w:t>
            </w:r>
            <w:r w:rsidRPr="00F661F3">
              <w:rPr>
                <w:sz w:val="28"/>
                <w:szCs w:val="28"/>
              </w:rPr>
              <w:br/>
              <w:t>+ Phần ren xương xốp phía đầu vít với khoảng cách giữa hai bước ren 4mm (sai số ± ≤ 5%).</w:t>
            </w:r>
            <w:r w:rsidRPr="00F661F3">
              <w:rPr>
                <w:sz w:val="28"/>
                <w:szCs w:val="28"/>
              </w:rPr>
              <w:br/>
              <w:t>+ Phần ren xương cứng phía mũ vít với khoảng cách giữa hai bước ren 2mm (sai số ± ≤ 5%).</w:t>
            </w:r>
            <w:r w:rsidRPr="00F661F3">
              <w:rPr>
                <w:sz w:val="28"/>
                <w:szCs w:val="28"/>
              </w:rPr>
              <w:br/>
              <w:t>- Đường kính từ ≤ 4.0mm đến ≥ 9.5mm.</w:t>
            </w:r>
            <w:r w:rsidRPr="00F661F3">
              <w:rPr>
                <w:sz w:val="28"/>
                <w:szCs w:val="28"/>
              </w:rPr>
              <w:br/>
              <w:t>- Chiều dài từ ≤ 20mm đến ≥ 100mm.</w:t>
            </w:r>
            <w:r w:rsidRPr="00F661F3">
              <w:rPr>
                <w:sz w:val="28"/>
                <w:szCs w:val="28"/>
              </w:rPr>
              <w:br/>
              <w:t>- Góc mở thân vít 55 độ (sai số ± ≤ 5%)</w:t>
            </w:r>
          </w:p>
        </w:tc>
        <w:tc>
          <w:tcPr>
            <w:tcW w:w="1129" w:type="dxa"/>
            <w:vAlign w:val="center"/>
          </w:tcPr>
          <w:p w14:paraId="545295DE" w14:textId="2248E8EE" w:rsidR="00F661F3" w:rsidRPr="00F661F3" w:rsidRDefault="00F661F3" w:rsidP="00F661F3">
            <w:pPr>
              <w:spacing w:before="60" w:after="60"/>
              <w:jc w:val="center"/>
              <w:rPr>
                <w:sz w:val="28"/>
                <w:szCs w:val="28"/>
              </w:rPr>
            </w:pPr>
            <w:r w:rsidRPr="00F661F3">
              <w:rPr>
                <w:color w:val="000000"/>
                <w:sz w:val="28"/>
                <w:szCs w:val="28"/>
              </w:rPr>
              <w:t>Cái</w:t>
            </w:r>
          </w:p>
        </w:tc>
        <w:tc>
          <w:tcPr>
            <w:tcW w:w="986" w:type="dxa"/>
            <w:vAlign w:val="center"/>
          </w:tcPr>
          <w:p w14:paraId="7F4C37FE" w14:textId="3B1EE367" w:rsidR="00F661F3" w:rsidRPr="00F661F3" w:rsidRDefault="00F661F3" w:rsidP="00F661F3">
            <w:pPr>
              <w:spacing w:before="60" w:after="60"/>
              <w:jc w:val="center"/>
              <w:rPr>
                <w:sz w:val="28"/>
                <w:szCs w:val="28"/>
              </w:rPr>
            </w:pPr>
            <w:r w:rsidRPr="00F661F3">
              <w:rPr>
                <w:sz w:val="28"/>
                <w:szCs w:val="28"/>
              </w:rPr>
              <w:t>12.000</w:t>
            </w:r>
          </w:p>
        </w:tc>
        <w:tc>
          <w:tcPr>
            <w:tcW w:w="2622" w:type="dxa"/>
            <w:vAlign w:val="center"/>
          </w:tcPr>
          <w:p w14:paraId="2A0CFD04" w14:textId="419A69D2"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F53521A" w14:textId="67EDB517"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3E534CA4" w14:textId="77777777" w:rsidTr="00F661F3">
        <w:trPr>
          <w:trHeight w:val="742"/>
        </w:trPr>
        <w:tc>
          <w:tcPr>
            <w:tcW w:w="839" w:type="dxa"/>
            <w:vAlign w:val="center"/>
          </w:tcPr>
          <w:p w14:paraId="66F821A1" w14:textId="7FA2AE32" w:rsidR="00F661F3" w:rsidRPr="00F661F3" w:rsidRDefault="00F661F3" w:rsidP="00F661F3">
            <w:pPr>
              <w:spacing w:before="60" w:after="60"/>
              <w:jc w:val="center"/>
              <w:rPr>
                <w:sz w:val="28"/>
                <w:szCs w:val="28"/>
              </w:rPr>
            </w:pPr>
            <w:r w:rsidRPr="00F661F3">
              <w:rPr>
                <w:sz w:val="28"/>
                <w:szCs w:val="28"/>
              </w:rPr>
              <w:t>35</w:t>
            </w:r>
          </w:p>
        </w:tc>
        <w:tc>
          <w:tcPr>
            <w:tcW w:w="1908" w:type="dxa"/>
            <w:vAlign w:val="center"/>
          </w:tcPr>
          <w:p w14:paraId="582F057D" w14:textId="1E0CDBEF" w:rsidR="00F661F3" w:rsidRPr="00F661F3" w:rsidRDefault="00F661F3" w:rsidP="00F661F3">
            <w:pPr>
              <w:spacing w:before="60" w:after="60"/>
              <w:rPr>
                <w:sz w:val="28"/>
                <w:szCs w:val="28"/>
              </w:rPr>
            </w:pPr>
            <w:r w:rsidRPr="00F661F3">
              <w:rPr>
                <w:sz w:val="28"/>
                <w:szCs w:val="28"/>
              </w:rPr>
              <w:t>Ốc khóa trong cho vít đa trục hai bước ren</w:t>
            </w:r>
          </w:p>
        </w:tc>
        <w:tc>
          <w:tcPr>
            <w:tcW w:w="4735" w:type="dxa"/>
            <w:vAlign w:val="center"/>
          </w:tcPr>
          <w:p w14:paraId="1EF26ABF" w14:textId="2CE8C22F" w:rsidR="00F661F3" w:rsidRPr="00F661F3" w:rsidRDefault="00F661F3" w:rsidP="00F661F3">
            <w:pPr>
              <w:spacing w:before="60" w:after="60"/>
              <w:rPr>
                <w:sz w:val="28"/>
                <w:szCs w:val="28"/>
              </w:rPr>
            </w:pPr>
            <w:r w:rsidRPr="00F661F3">
              <w:rPr>
                <w:color w:val="000000"/>
                <w:sz w:val="28"/>
                <w:szCs w:val="28"/>
              </w:rPr>
              <w:t xml:space="preserve"> Chất liệu titanium hoặc hợp kim titanium.</w:t>
            </w:r>
            <w:r w:rsidRPr="00F661F3">
              <w:rPr>
                <w:color w:val="000000"/>
                <w:sz w:val="28"/>
                <w:szCs w:val="28"/>
              </w:rPr>
              <w:br/>
              <w:t>- Công nghệ cánh ren ngược, tự ngắt khi vặn đủ lực.</w:t>
            </w:r>
            <w:r w:rsidRPr="00F661F3">
              <w:rPr>
                <w:color w:val="000000"/>
                <w:sz w:val="28"/>
                <w:szCs w:val="28"/>
              </w:rPr>
              <w:br/>
              <w:t>- Đường kính 8mm (sai số ± ≤ 5%).</w:t>
            </w:r>
            <w:r w:rsidRPr="00F661F3">
              <w:rPr>
                <w:color w:val="000000"/>
                <w:sz w:val="28"/>
                <w:szCs w:val="28"/>
              </w:rPr>
              <w:br/>
            </w:r>
            <w:r w:rsidRPr="00F661F3">
              <w:rPr>
                <w:color w:val="000000"/>
                <w:sz w:val="28"/>
                <w:szCs w:val="28"/>
              </w:rPr>
              <w:lastRenderedPageBreak/>
              <w:t>- Sử dụng tương thích với Vít đa trục ren đôi STT 34.</w:t>
            </w:r>
          </w:p>
        </w:tc>
        <w:tc>
          <w:tcPr>
            <w:tcW w:w="1129" w:type="dxa"/>
            <w:vAlign w:val="center"/>
          </w:tcPr>
          <w:p w14:paraId="54F5EF29" w14:textId="66C3EBA1" w:rsidR="00F661F3" w:rsidRPr="00F661F3" w:rsidRDefault="00F661F3" w:rsidP="00F661F3">
            <w:pPr>
              <w:spacing w:before="60" w:after="60"/>
              <w:jc w:val="center"/>
              <w:rPr>
                <w:sz w:val="28"/>
                <w:szCs w:val="28"/>
              </w:rPr>
            </w:pPr>
            <w:r w:rsidRPr="00F661F3">
              <w:rPr>
                <w:sz w:val="28"/>
                <w:szCs w:val="28"/>
              </w:rPr>
              <w:lastRenderedPageBreak/>
              <w:t>Cái</w:t>
            </w:r>
          </w:p>
        </w:tc>
        <w:tc>
          <w:tcPr>
            <w:tcW w:w="986" w:type="dxa"/>
            <w:vAlign w:val="center"/>
          </w:tcPr>
          <w:p w14:paraId="79E4E68F" w14:textId="3C49DE50" w:rsidR="00F661F3" w:rsidRPr="00F661F3" w:rsidRDefault="00F661F3" w:rsidP="00F661F3">
            <w:pPr>
              <w:spacing w:before="60" w:after="60"/>
              <w:jc w:val="center"/>
              <w:rPr>
                <w:sz w:val="28"/>
                <w:szCs w:val="28"/>
              </w:rPr>
            </w:pPr>
            <w:r w:rsidRPr="00F661F3">
              <w:rPr>
                <w:sz w:val="28"/>
                <w:szCs w:val="28"/>
              </w:rPr>
              <w:t>12.000</w:t>
            </w:r>
          </w:p>
        </w:tc>
        <w:tc>
          <w:tcPr>
            <w:tcW w:w="2622" w:type="dxa"/>
            <w:vAlign w:val="center"/>
          </w:tcPr>
          <w:p w14:paraId="5D6E0704" w14:textId="7EC5863F"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100316" w14:textId="1D15D1B6"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661F3" w:rsidRPr="003452C8" w14:paraId="56353005" w14:textId="77777777" w:rsidTr="00F661F3">
        <w:trPr>
          <w:trHeight w:val="742"/>
        </w:trPr>
        <w:tc>
          <w:tcPr>
            <w:tcW w:w="839" w:type="dxa"/>
            <w:vAlign w:val="center"/>
          </w:tcPr>
          <w:p w14:paraId="1CB00DC4" w14:textId="3D6446DF" w:rsidR="00F661F3" w:rsidRPr="00F661F3" w:rsidRDefault="00F661F3" w:rsidP="00F661F3">
            <w:pPr>
              <w:spacing w:before="60" w:after="60"/>
              <w:jc w:val="center"/>
              <w:rPr>
                <w:sz w:val="28"/>
                <w:szCs w:val="28"/>
              </w:rPr>
            </w:pPr>
            <w:r w:rsidRPr="00F661F3">
              <w:rPr>
                <w:sz w:val="28"/>
                <w:szCs w:val="28"/>
              </w:rPr>
              <w:lastRenderedPageBreak/>
              <w:t>36</w:t>
            </w:r>
          </w:p>
        </w:tc>
        <w:tc>
          <w:tcPr>
            <w:tcW w:w="1908" w:type="dxa"/>
            <w:vAlign w:val="center"/>
          </w:tcPr>
          <w:p w14:paraId="290CD80B" w14:textId="4B864902" w:rsidR="00F661F3" w:rsidRPr="00F661F3" w:rsidRDefault="00F661F3" w:rsidP="00F661F3">
            <w:pPr>
              <w:spacing w:before="60" w:after="60"/>
              <w:rPr>
                <w:sz w:val="28"/>
                <w:szCs w:val="28"/>
              </w:rPr>
            </w:pPr>
            <w:r w:rsidRPr="00F661F3">
              <w:rPr>
                <w:sz w:val="28"/>
                <w:szCs w:val="28"/>
              </w:rPr>
              <w:t>Nẹp dọc thẳng (lưng ngực)</w:t>
            </w:r>
          </w:p>
        </w:tc>
        <w:tc>
          <w:tcPr>
            <w:tcW w:w="4735" w:type="dxa"/>
            <w:vAlign w:val="center"/>
          </w:tcPr>
          <w:p w14:paraId="6CC8EE8B" w14:textId="4BE15454" w:rsidR="00F661F3" w:rsidRPr="00F661F3" w:rsidRDefault="00F661F3" w:rsidP="00F661F3">
            <w:pPr>
              <w:spacing w:before="60" w:after="60"/>
              <w:rPr>
                <w:sz w:val="28"/>
                <w:szCs w:val="28"/>
              </w:rPr>
            </w:pPr>
            <w:r w:rsidRPr="00F661F3">
              <w:rPr>
                <w:sz w:val="28"/>
                <w:szCs w:val="28"/>
              </w:rPr>
              <w:t>- Chất liệu Cobalt Chrome.</w:t>
            </w:r>
            <w:r w:rsidRPr="00F661F3">
              <w:rPr>
                <w:sz w:val="28"/>
                <w:szCs w:val="28"/>
              </w:rPr>
              <w:br/>
              <w:t>- Chiều dài 500mm (Sai số ± ≤ 5%).</w:t>
            </w:r>
            <w:r w:rsidRPr="00F661F3">
              <w:rPr>
                <w:sz w:val="28"/>
                <w:szCs w:val="28"/>
              </w:rPr>
              <w:br/>
              <w:t>- Đường kính 5mm (Sai số ± ≤ 5%)</w:t>
            </w:r>
            <w:r w:rsidRPr="00F661F3">
              <w:rPr>
                <w:sz w:val="28"/>
                <w:szCs w:val="28"/>
              </w:rPr>
              <w:br/>
              <w:t>- Sử dụng tương thích với Vít đa trục ren đôi STT 34.</w:t>
            </w:r>
          </w:p>
        </w:tc>
        <w:tc>
          <w:tcPr>
            <w:tcW w:w="1129" w:type="dxa"/>
            <w:vAlign w:val="center"/>
          </w:tcPr>
          <w:p w14:paraId="73742E73" w14:textId="5D7DC600" w:rsidR="00F661F3" w:rsidRPr="00F661F3" w:rsidRDefault="00F661F3" w:rsidP="00F661F3">
            <w:pPr>
              <w:spacing w:before="60" w:after="60"/>
              <w:jc w:val="center"/>
              <w:rPr>
                <w:sz w:val="28"/>
                <w:szCs w:val="28"/>
              </w:rPr>
            </w:pPr>
            <w:r w:rsidRPr="00F661F3">
              <w:rPr>
                <w:sz w:val="28"/>
                <w:szCs w:val="28"/>
              </w:rPr>
              <w:t>Cái</w:t>
            </w:r>
          </w:p>
        </w:tc>
        <w:tc>
          <w:tcPr>
            <w:tcW w:w="986" w:type="dxa"/>
            <w:vAlign w:val="center"/>
          </w:tcPr>
          <w:p w14:paraId="4B26D79B" w14:textId="24EF8F4E" w:rsidR="00F661F3" w:rsidRPr="00F661F3" w:rsidRDefault="00F661F3" w:rsidP="00F661F3">
            <w:pPr>
              <w:spacing w:before="60" w:after="60"/>
              <w:jc w:val="center"/>
              <w:rPr>
                <w:sz w:val="28"/>
                <w:szCs w:val="28"/>
              </w:rPr>
            </w:pPr>
            <w:r w:rsidRPr="00F661F3">
              <w:rPr>
                <w:sz w:val="28"/>
                <w:szCs w:val="28"/>
              </w:rPr>
              <w:t>2.400</w:t>
            </w:r>
          </w:p>
        </w:tc>
        <w:tc>
          <w:tcPr>
            <w:tcW w:w="2622" w:type="dxa"/>
            <w:vAlign w:val="center"/>
          </w:tcPr>
          <w:p w14:paraId="2C2A2974" w14:textId="47F0682F"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85204E" w14:textId="76275A8A" w:rsidR="00F661F3" w:rsidRPr="003452C8" w:rsidRDefault="00F661F3" w:rsidP="00F661F3">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245079D3" w14:textId="77777777" w:rsidTr="00D90F7D">
        <w:trPr>
          <w:trHeight w:val="279"/>
        </w:trPr>
        <w:tc>
          <w:tcPr>
            <w:tcW w:w="9597" w:type="dxa"/>
            <w:gridSpan w:val="5"/>
            <w:vMerge w:val="restart"/>
            <w:vAlign w:val="center"/>
          </w:tcPr>
          <w:p w14:paraId="429EDBFE" w14:textId="77777777" w:rsidR="00D90F7D" w:rsidRPr="003452C8" w:rsidRDefault="00D90F7D" w:rsidP="00D90F7D">
            <w:pPr>
              <w:spacing w:before="60" w:after="60"/>
              <w:jc w:val="center"/>
              <w:rPr>
                <w:sz w:val="28"/>
                <w:szCs w:val="28"/>
              </w:rPr>
            </w:pPr>
            <w:r w:rsidRPr="003452C8">
              <w:rPr>
                <w:b/>
                <w:sz w:val="28"/>
                <w:szCs w:val="28"/>
                <w:lang w:val="es-ES_tradnl"/>
              </w:rPr>
              <w:t>Kết luận</w:t>
            </w:r>
          </w:p>
        </w:tc>
        <w:tc>
          <w:tcPr>
            <w:tcW w:w="2622" w:type="dxa"/>
            <w:vAlign w:val="center"/>
          </w:tcPr>
          <w:p w14:paraId="636A8553"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0889AA21" w14:textId="77777777" w:rsidR="00D90F7D" w:rsidRPr="003452C8" w:rsidRDefault="00D90F7D" w:rsidP="00D90F7D">
            <w:pPr>
              <w:spacing w:before="60" w:after="60" w:line="276" w:lineRule="auto"/>
              <w:jc w:val="center"/>
              <w:rPr>
                <w:sz w:val="28"/>
                <w:szCs w:val="28"/>
                <w:lang w:val="es-ES_tradnl"/>
              </w:rPr>
            </w:pPr>
            <w:r w:rsidRPr="003452C8">
              <w:rPr>
                <w:i/>
                <w:sz w:val="28"/>
                <w:szCs w:val="28"/>
                <w:lang w:val="es-ES_tradnl"/>
              </w:rPr>
              <w:t>Không đáp ứng một hoặc nhiều tiêu chí</w:t>
            </w:r>
          </w:p>
        </w:tc>
      </w:tr>
      <w:tr w:rsidR="00D90F7D" w:rsidRPr="003452C8" w14:paraId="49E7C541" w14:textId="77777777" w:rsidTr="00D90F7D">
        <w:trPr>
          <w:trHeight w:val="70"/>
        </w:trPr>
        <w:tc>
          <w:tcPr>
            <w:tcW w:w="9597" w:type="dxa"/>
            <w:gridSpan w:val="5"/>
            <w:vMerge/>
            <w:vAlign w:val="center"/>
          </w:tcPr>
          <w:p w14:paraId="3E5E5238" w14:textId="77777777" w:rsidR="00D90F7D" w:rsidRPr="003452C8" w:rsidRDefault="00D90F7D" w:rsidP="00D90F7D">
            <w:pPr>
              <w:spacing w:before="60" w:after="60"/>
              <w:jc w:val="center"/>
              <w:rPr>
                <w:b/>
                <w:sz w:val="28"/>
                <w:szCs w:val="28"/>
                <w:lang w:val="es-ES_tradnl"/>
              </w:rPr>
            </w:pPr>
          </w:p>
        </w:tc>
        <w:tc>
          <w:tcPr>
            <w:tcW w:w="2622" w:type="dxa"/>
            <w:vAlign w:val="center"/>
          </w:tcPr>
          <w:p w14:paraId="4384FB85"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FB1FA9A" w14:textId="77777777" w:rsidR="00D90F7D" w:rsidRPr="003452C8" w:rsidRDefault="00D90F7D" w:rsidP="00D90F7D">
            <w:pPr>
              <w:spacing w:before="60" w:after="60" w:line="276" w:lineRule="auto"/>
              <w:jc w:val="center"/>
              <w:rPr>
                <w:b/>
                <w:sz w:val="28"/>
                <w:szCs w:val="28"/>
                <w:lang w:val="es-ES_tradnl"/>
              </w:rPr>
            </w:pPr>
            <w:r w:rsidRPr="003452C8">
              <w:rPr>
                <w:b/>
                <w:sz w:val="28"/>
                <w:szCs w:val="28"/>
              </w:rPr>
              <w:t>Không đạt</w:t>
            </w:r>
          </w:p>
        </w:tc>
      </w:tr>
      <w:tr w:rsidR="00D90F7D" w:rsidRPr="003452C8" w14:paraId="05E6480B" w14:textId="77777777" w:rsidTr="00D90F7D">
        <w:trPr>
          <w:trHeight w:val="279"/>
        </w:trPr>
        <w:tc>
          <w:tcPr>
            <w:tcW w:w="839" w:type="dxa"/>
            <w:vAlign w:val="center"/>
          </w:tcPr>
          <w:p w14:paraId="5B872A40" w14:textId="77777777" w:rsidR="00D90F7D" w:rsidRPr="003452C8" w:rsidRDefault="00D90F7D" w:rsidP="00D90F7D">
            <w:pPr>
              <w:spacing w:before="60" w:after="60"/>
              <w:jc w:val="center"/>
              <w:rPr>
                <w:sz w:val="28"/>
                <w:szCs w:val="28"/>
              </w:rPr>
            </w:pPr>
            <w:r w:rsidRPr="003452C8">
              <w:rPr>
                <w:b/>
                <w:i/>
                <w:sz w:val="28"/>
                <w:szCs w:val="28"/>
                <w:lang w:val="nl-NL"/>
              </w:rPr>
              <w:t xml:space="preserve">III. </w:t>
            </w:r>
          </w:p>
        </w:tc>
        <w:tc>
          <w:tcPr>
            <w:tcW w:w="8758" w:type="dxa"/>
            <w:gridSpan w:val="4"/>
            <w:vAlign w:val="center"/>
          </w:tcPr>
          <w:p w14:paraId="44F6E154" w14:textId="356F1465" w:rsidR="00D90F7D" w:rsidRPr="003452C8" w:rsidRDefault="00D90F7D" w:rsidP="00D90F7D">
            <w:pPr>
              <w:spacing w:before="60" w:after="60" w:line="276" w:lineRule="auto"/>
              <w:rPr>
                <w:b/>
                <w:sz w:val="28"/>
                <w:szCs w:val="28"/>
              </w:rPr>
            </w:pPr>
            <w:r w:rsidRPr="003452C8">
              <w:rPr>
                <w:b/>
                <w:i/>
                <w:sz w:val="28"/>
                <w:szCs w:val="28"/>
                <w:lang w:val="nl-NL"/>
              </w:rPr>
              <w:t>Các yêu cầu khác:</w:t>
            </w:r>
          </w:p>
        </w:tc>
        <w:tc>
          <w:tcPr>
            <w:tcW w:w="2622" w:type="dxa"/>
            <w:vAlign w:val="center"/>
          </w:tcPr>
          <w:p w14:paraId="4E2F2ACE" w14:textId="77777777" w:rsidR="00D90F7D" w:rsidRPr="003452C8" w:rsidRDefault="00D90F7D" w:rsidP="00D90F7D">
            <w:pPr>
              <w:spacing w:before="60" w:after="60"/>
              <w:jc w:val="center"/>
              <w:rPr>
                <w:bCs/>
                <w:i/>
                <w:sz w:val="28"/>
                <w:szCs w:val="28"/>
                <w:lang w:eastAsia="vi-VN"/>
              </w:rPr>
            </w:pPr>
          </w:p>
        </w:tc>
        <w:tc>
          <w:tcPr>
            <w:tcW w:w="2944" w:type="dxa"/>
            <w:vAlign w:val="center"/>
          </w:tcPr>
          <w:p w14:paraId="028A1222" w14:textId="77777777" w:rsidR="00D90F7D" w:rsidRPr="003452C8" w:rsidRDefault="00D90F7D" w:rsidP="00D90F7D">
            <w:pPr>
              <w:spacing w:before="60" w:after="60"/>
              <w:jc w:val="center"/>
              <w:rPr>
                <w:bCs/>
                <w:i/>
                <w:sz w:val="28"/>
                <w:szCs w:val="28"/>
                <w:lang w:eastAsia="vi-VN"/>
              </w:rPr>
            </w:pPr>
          </w:p>
        </w:tc>
      </w:tr>
      <w:tr w:rsidR="00D90F7D" w:rsidRPr="003452C8" w14:paraId="7288F3A6" w14:textId="77777777" w:rsidTr="00D90F7D">
        <w:trPr>
          <w:trHeight w:val="279"/>
        </w:trPr>
        <w:tc>
          <w:tcPr>
            <w:tcW w:w="839" w:type="dxa"/>
            <w:vAlign w:val="center"/>
          </w:tcPr>
          <w:p w14:paraId="6E668F7C" w14:textId="77777777" w:rsidR="00D90F7D" w:rsidRPr="003452C8" w:rsidRDefault="00D90F7D" w:rsidP="00D90F7D">
            <w:pPr>
              <w:spacing w:before="60" w:after="60"/>
              <w:jc w:val="center"/>
              <w:rPr>
                <w:sz w:val="28"/>
                <w:szCs w:val="28"/>
              </w:rPr>
            </w:pPr>
            <w:r w:rsidRPr="003452C8">
              <w:rPr>
                <w:sz w:val="28"/>
                <w:szCs w:val="28"/>
              </w:rPr>
              <w:t>1</w:t>
            </w:r>
          </w:p>
        </w:tc>
        <w:tc>
          <w:tcPr>
            <w:tcW w:w="8758" w:type="dxa"/>
            <w:gridSpan w:val="4"/>
            <w:vAlign w:val="center"/>
          </w:tcPr>
          <w:p w14:paraId="6F9B6F70" w14:textId="343D8AE6" w:rsidR="00D90F7D" w:rsidRPr="003452C8" w:rsidRDefault="00D90F7D" w:rsidP="00D90F7D">
            <w:pPr>
              <w:spacing w:before="60" w:after="60"/>
              <w:rPr>
                <w:sz w:val="28"/>
                <w:szCs w:val="28"/>
              </w:rPr>
            </w:pPr>
            <w:r w:rsidRPr="000F27D1">
              <w:rPr>
                <w:color w:val="000000"/>
                <w:sz w:val="28"/>
                <w:szCs w:val="28"/>
                <w:lang w:val="nl-NL"/>
              </w:rPr>
              <w:t>Hàng hóa được bàn giao tại các cơ sở thuộc Bệnh viện Hữu nghị Việt Đức.</w:t>
            </w:r>
          </w:p>
        </w:tc>
        <w:tc>
          <w:tcPr>
            <w:tcW w:w="2622" w:type="dxa"/>
            <w:vAlign w:val="center"/>
          </w:tcPr>
          <w:p w14:paraId="390EFFDE"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0F7ABBF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D4901F7" w14:textId="77777777" w:rsidTr="00D90F7D">
        <w:trPr>
          <w:trHeight w:val="279"/>
        </w:trPr>
        <w:tc>
          <w:tcPr>
            <w:tcW w:w="839" w:type="dxa"/>
            <w:vAlign w:val="center"/>
          </w:tcPr>
          <w:p w14:paraId="0AF8251D" w14:textId="77777777" w:rsidR="00D90F7D" w:rsidRPr="003452C8" w:rsidRDefault="00D90F7D" w:rsidP="00D90F7D">
            <w:pPr>
              <w:spacing w:before="60" w:after="60"/>
              <w:jc w:val="center"/>
              <w:rPr>
                <w:sz w:val="28"/>
                <w:szCs w:val="28"/>
              </w:rPr>
            </w:pPr>
            <w:r w:rsidRPr="003452C8">
              <w:rPr>
                <w:sz w:val="28"/>
                <w:szCs w:val="28"/>
              </w:rPr>
              <w:t>2</w:t>
            </w:r>
          </w:p>
        </w:tc>
        <w:tc>
          <w:tcPr>
            <w:tcW w:w="8758" w:type="dxa"/>
            <w:gridSpan w:val="4"/>
            <w:vAlign w:val="center"/>
          </w:tcPr>
          <w:p w14:paraId="6CB47C1C" w14:textId="3BB9CF46" w:rsidR="00D90F7D" w:rsidRPr="003452C8" w:rsidRDefault="00D90F7D" w:rsidP="00D90F7D">
            <w:pPr>
              <w:spacing w:before="60" w:after="60"/>
              <w:jc w:val="both"/>
              <w:rPr>
                <w:sz w:val="28"/>
                <w:szCs w:val="28"/>
                <w:lang w:val="es-ES_tradnl"/>
              </w:rPr>
            </w:pPr>
            <w:r w:rsidRPr="003452C8">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22" w:type="dxa"/>
            <w:vAlign w:val="center"/>
          </w:tcPr>
          <w:p w14:paraId="630A2F50"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Có đầy đủ</w:t>
            </w:r>
          </w:p>
        </w:tc>
        <w:tc>
          <w:tcPr>
            <w:tcW w:w="2944" w:type="dxa"/>
            <w:vAlign w:val="center"/>
          </w:tcPr>
          <w:p w14:paraId="18C5F4B2"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Không có đầy đủ</w:t>
            </w:r>
          </w:p>
        </w:tc>
      </w:tr>
      <w:tr w:rsidR="00D90F7D" w:rsidRPr="003452C8" w14:paraId="39207E84" w14:textId="77777777" w:rsidTr="00D90F7D">
        <w:trPr>
          <w:trHeight w:val="694"/>
        </w:trPr>
        <w:tc>
          <w:tcPr>
            <w:tcW w:w="839" w:type="dxa"/>
            <w:vAlign w:val="center"/>
          </w:tcPr>
          <w:p w14:paraId="2A9912EE" w14:textId="3201D963" w:rsidR="00D90F7D" w:rsidRPr="003452C8" w:rsidRDefault="00D90F7D" w:rsidP="00D90F7D">
            <w:pPr>
              <w:spacing w:before="60" w:after="60"/>
              <w:jc w:val="center"/>
              <w:rPr>
                <w:sz w:val="28"/>
                <w:szCs w:val="28"/>
              </w:rPr>
            </w:pPr>
            <w:r w:rsidRPr="003452C8">
              <w:rPr>
                <w:sz w:val="28"/>
                <w:szCs w:val="28"/>
              </w:rPr>
              <w:lastRenderedPageBreak/>
              <w:t>3</w:t>
            </w:r>
          </w:p>
        </w:tc>
        <w:tc>
          <w:tcPr>
            <w:tcW w:w="8758" w:type="dxa"/>
            <w:gridSpan w:val="4"/>
            <w:vAlign w:val="center"/>
          </w:tcPr>
          <w:p w14:paraId="4D7803BC" w14:textId="66DA50F7" w:rsidR="00D90F7D" w:rsidRPr="003452C8" w:rsidRDefault="00D90F7D" w:rsidP="00D90F7D">
            <w:pPr>
              <w:spacing w:before="60" w:after="60"/>
              <w:rPr>
                <w:sz w:val="28"/>
                <w:szCs w:val="28"/>
              </w:rPr>
            </w:pPr>
            <w:r w:rsidRPr="003452C8">
              <w:rPr>
                <w:color w:val="000000"/>
                <w:sz w:val="28"/>
                <w:szCs w:val="28"/>
                <w:lang w:val="nl-NL"/>
              </w:rPr>
              <w:t xml:space="preserve">Tiến độ cung cấp hàng hóa </w:t>
            </w:r>
            <w:r w:rsidRPr="003452C8">
              <w:rPr>
                <w:color w:val="313131"/>
                <w:sz w:val="28"/>
                <w:szCs w:val="28"/>
                <w:shd w:val="clear" w:color="auto" w:fill="FFFFFF"/>
              </w:rPr>
              <w:t>≤</w:t>
            </w:r>
            <w:r w:rsidRPr="003452C8">
              <w:rPr>
                <w:color w:val="000000"/>
                <w:sz w:val="28"/>
                <w:szCs w:val="28"/>
                <w:lang w:val="nl-NL"/>
              </w:rPr>
              <w:t xml:space="preserve"> 02 ngày kể từ khi có đơn đặt hàng</w:t>
            </w:r>
            <w:r w:rsidRPr="003452C8">
              <w:rPr>
                <w:sz w:val="28"/>
                <w:szCs w:val="28"/>
              </w:rPr>
              <w:t>.</w:t>
            </w:r>
          </w:p>
        </w:tc>
        <w:tc>
          <w:tcPr>
            <w:tcW w:w="2622" w:type="dxa"/>
            <w:vAlign w:val="center"/>
          </w:tcPr>
          <w:p w14:paraId="103423E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3B514DBF"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5337295B" w14:textId="77777777" w:rsidTr="00D90F7D">
        <w:trPr>
          <w:trHeight w:val="279"/>
        </w:trPr>
        <w:tc>
          <w:tcPr>
            <w:tcW w:w="839" w:type="dxa"/>
            <w:vAlign w:val="center"/>
          </w:tcPr>
          <w:p w14:paraId="2EA25789" w14:textId="2809300E" w:rsidR="00D90F7D" w:rsidRPr="003452C8" w:rsidRDefault="00D90F7D" w:rsidP="00D90F7D">
            <w:pPr>
              <w:spacing w:before="60" w:after="60"/>
              <w:jc w:val="center"/>
              <w:rPr>
                <w:sz w:val="28"/>
                <w:szCs w:val="28"/>
              </w:rPr>
            </w:pPr>
            <w:r w:rsidRPr="003452C8">
              <w:rPr>
                <w:sz w:val="28"/>
                <w:szCs w:val="28"/>
              </w:rPr>
              <w:t>4</w:t>
            </w:r>
          </w:p>
        </w:tc>
        <w:tc>
          <w:tcPr>
            <w:tcW w:w="8758" w:type="dxa"/>
            <w:gridSpan w:val="4"/>
            <w:vAlign w:val="center"/>
          </w:tcPr>
          <w:p w14:paraId="2504E47C" w14:textId="6191AF52" w:rsidR="00D90F7D" w:rsidRPr="003452C8" w:rsidRDefault="00D90F7D" w:rsidP="00D90F7D">
            <w:pPr>
              <w:spacing w:before="60" w:after="60"/>
              <w:rPr>
                <w:color w:val="000000"/>
                <w:sz w:val="28"/>
                <w:szCs w:val="28"/>
                <w:lang w:val="nl-NL"/>
              </w:rPr>
            </w:pPr>
            <w:r w:rsidRPr="003452C8">
              <w:rPr>
                <w:color w:val="000000"/>
                <w:sz w:val="28"/>
                <w:szCs w:val="28"/>
                <w:lang w:val="nl-NL"/>
              </w:rPr>
              <w:t>Thời gian thực hiện hợp đồng: 24 tháng kể từ khi hợp đồng có hiệu lực.</w:t>
            </w:r>
          </w:p>
        </w:tc>
        <w:tc>
          <w:tcPr>
            <w:tcW w:w="2622" w:type="dxa"/>
            <w:vAlign w:val="center"/>
          </w:tcPr>
          <w:p w14:paraId="47BE27FD"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6510DE90"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44CB84F" w14:textId="77777777" w:rsidTr="00D90F7D">
        <w:trPr>
          <w:trHeight w:val="279"/>
        </w:trPr>
        <w:tc>
          <w:tcPr>
            <w:tcW w:w="839" w:type="dxa"/>
            <w:vAlign w:val="center"/>
          </w:tcPr>
          <w:p w14:paraId="28C71BC4" w14:textId="038545EF" w:rsidR="00D90F7D" w:rsidRPr="003452C8" w:rsidRDefault="00D90F7D" w:rsidP="00D90F7D">
            <w:pPr>
              <w:spacing w:before="60" w:after="60"/>
              <w:jc w:val="center"/>
              <w:rPr>
                <w:sz w:val="28"/>
                <w:szCs w:val="28"/>
              </w:rPr>
            </w:pPr>
            <w:r w:rsidRPr="003452C8">
              <w:rPr>
                <w:sz w:val="28"/>
                <w:szCs w:val="28"/>
              </w:rPr>
              <w:t>5</w:t>
            </w:r>
          </w:p>
        </w:tc>
        <w:tc>
          <w:tcPr>
            <w:tcW w:w="8758" w:type="dxa"/>
            <w:gridSpan w:val="4"/>
            <w:vAlign w:val="center"/>
          </w:tcPr>
          <w:p w14:paraId="798106D7" w14:textId="503C2AE0" w:rsidR="00D90F7D" w:rsidRPr="003452C8" w:rsidRDefault="00D90F7D" w:rsidP="00D90F7D">
            <w:pPr>
              <w:spacing w:before="60" w:after="60"/>
              <w:jc w:val="both"/>
              <w:rPr>
                <w:sz w:val="28"/>
                <w:szCs w:val="28"/>
                <w:lang w:val="nl-NL"/>
              </w:rPr>
            </w:pPr>
            <w:r w:rsidRPr="003452C8">
              <w:rPr>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c>
          <w:tcPr>
            <w:tcW w:w="2622" w:type="dxa"/>
            <w:vAlign w:val="center"/>
          </w:tcPr>
          <w:p w14:paraId="65F061BC"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51E25E69"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6D96ED34" w14:textId="77777777" w:rsidTr="00D90F7D">
        <w:trPr>
          <w:trHeight w:val="279"/>
        </w:trPr>
        <w:tc>
          <w:tcPr>
            <w:tcW w:w="839" w:type="dxa"/>
            <w:vAlign w:val="center"/>
          </w:tcPr>
          <w:p w14:paraId="554C69C2" w14:textId="2AD881D2" w:rsidR="00D90F7D" w:rsidRPr="003452C8" w:rsidRDefault="00D90F7D" w:rsidP="00D90F7D">
            <w:pPr>
              <w:spacing w:before="60" w:after="60"/>
              <w:jc w:val="center"/>
              <w:rPr>
                <w:sz w:val="28"/>
                <w:szCs w:val="28"/>
              </w:rPr>
            </w:pPr>
            <w:r w:rsidRPr="003452C8">
              <w:rPr>
                <w:sz w:val="28"/>
                <w:szCs w:val="28"/>
              </w:rPr>
              <w:t>6</w:t>
            </w:r>
          </w:p>
        </w:tc>
        <w:tc>
          <w:tcPr>
            <w:tcW w:w="8758" w:type="dxa"/>
            <w:gridSpan w:val="4"/>
            <w:vAlign w:val="center"/>
          </w:tcPr>
          <w:p w14:paraId="6F821E47" w14:textId="07BECA40" w:rsidR="00D90F7D" w:rsidRPr="003452C8" w:rsidRDefault="00D90F7D" w:rsidP="00D90F7D">
            <w:pPr>
              <w:spacing w:before="60" w:after="60"/>
              <w:jc w:val="both"/>
              <w:rPr>
                <w:color w:val="000000"/>
                <w:sz w:val="28"/>
                <w:szCs w:val="28"/>
                <w:lang w:val="nl-NL"/>
              </w:rPr>
            </w:pPr>
            <w:r w:rsidRPr="003452C8">
              <w:rPr>
                <w:sz w:val="28"/>
                <w:szCs w:val="28"/>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c>
          <w:tcPr>
            <w:tcW w:w="2622" w:type="dxa"/>
            <w:vAlign w:val="center"/>
          </w:tcPr>
          <w:p w14:paraId="6DD06BB9" w14:textId="0D3D3D28"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FC181A1" w14:textId="015FE4F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71BE4EDD" w14:textId="77777777" w:rsidTr="00D90F7D">
        <w:trPr>
          <w:trHeight w:val="279"/>
        </w:trPr>
        <w:tc>
          <w:tcPr>
            <w:tcW w:w="839" w:type="dxa"/>
            <w:vAlign w:val="center"/>
          </w:tcPr>
          <w:p w14:paraId="65032E8C" w14:textId="4EF91E45" w:rsidR="00D90F7D" w:rsidRPr="003452C8" w:rsidRDefault="00D90F7D" w:rsidP="00D90F7D">
            <w:pPr>
              <w:spacing w:before="60" w:after="60"/>
              <w:jc w:val="center"/>
              <w:rPr>
                <w:sz w:val="28"/>
                <w:szCs w:val="28"/>
              </w:rPr>
            </w:pPr>
            <w:r w:rsidRPr="003452C8">
              <w:rPr>
                <w:sz w:val="28"/>
                <w:szCs w:val="28"/>
              </w:rPr>
              <w:t>7</w:t>
            </w:r>
          </w:p>
        </w:tc>
        <w:tc>
          <w:tcPr>
            <w:tcW w:w="8758" w:type="dxa"/>
            <w:gridSpan w:val="4"/>
            <w:vAlign w:val="center"/>
          </w:tcPr>
          <w:p w14:paraId="2E17F62B"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Hạn sử dụng của hàng hóa khi bàn giao:</w:t>
            </w:r>
          </w:p>
          <w:p w14:paraId="684BA6B0"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 12 tháng: Hạn sử dụng còn lại tối thiểu ≥ 06 tháng;</w:t>
            </w:r>
          </w:p>
          <w:p w14:paraId="39468A53"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12 tháng – 24 tháng: Hạn sử dụng còn lại tối thiểu ≥ 08 tháng;</w:t>
            </w:r>
          </w:p>
          <w:p w14:paraId="62356A91"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24 tháng – 36 tháng: Hạn sử dụng còn lại tối thiểu ≥ 18 tháng;</w:t>
            </w:r>
          </w:p>
          <w:p w14:paraId="461DAA65" w14:textId="36462367" w:rsidR="00D90F7D" w:rsidRPr="003452C8" w:rsidRDefault="00D90F7D" w:rsidP="00D90F7D">
            <w:pPr>
              <w:spacing w:before="60" w:after="60"/>
              <w:rPr>
                <w:sz w:val="28"/>
                <w:szCs w:val="28"/>
                <w:lang w:val="nl-NL"/>
              </w:rPr>
            </w:pPr>
            <w:r w:rsidRPr="003452C8">
              <w:rPr>
                <w:color w:val="000000"/>
                <w:sz w:val="28"/>
                <w:szCs w:val="28"/>
                <w:lang w:val="nl-NL"/>
              </w:rPr>
              <w:t>- Hạn sử dụng của hàng hóa từ &gt; 36 tháng – 60 tháng: Hạn sử dụng còn lại tối thiểu ≥ 24 tháng;</w:t>
            </w:r>
          </w:p>
        </w:tc>
        <w:tc>
          <w:tcPr>
            <w:tcW w:w="2622" w:type="dxa"/>
            <w:vAlign w:val="center"/>
          </w:tcPr>
          <w:p w14:paraId="7B1EAFFE" w14:textId="14EF0EC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352922A" w14:textId="3216A74F"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1F2D6682" w14:textId="77777777" w:rsidTr="00D90F7D">
        <w:trPr>
          <w:trHeight w:val="279"/>
        </w:trPr>
        <w:tc>
          <w:tcPr>
            <w:tcW w:w="839" w:type="dxa"/>
            <w:vAlign w:val="center"/>
          </w:tcPr>
          <w:p w14:paraId="0468B761" w14:textId="460B13C2" w:rsidR="00D90F7D" w:rsidRPr="003452C8" w:rsidRDefault="00D90F7D" w:rsidP="00D90F7D">
            <w:pPr>
              <w:spacing w:before="60" w:after="60"/>
              <w:jc w:val="center"/>
              <w:rPr>
                <w:sz w:val="28"/>
                <w:szCs w:val="28"/>
              </w:rPr>
            </w:pPr>
            <w:r w:rsidRPr="003452C8">
              <w:rPr>
                <w:sz w:val="28"/>
                <w:szCs w:val="28"/>
              </w:rPr>
              <w:t>8</w:t>
            </w:r>
          </w:p>
        </w:tc>
        <w:tc>
          <w:tcPr>
            <w:tcW w:w="8758" w:type="dxa"/>
            <w:gridSpan w:val="4"/>
            <w:vAlign w:val="center"/>
          </w:tcPr>
          <w:p w14:paraId="404FB072" w14:textId="78BE02A0" w:rsidR="00D90F7D" w:rsidRPr="003452C8" w:rsidRDefault="00D90F7D" w:rsidP="00D90F7D">
            <w:pPr>
              <w:spacing w:before="60" w:after="60"/>
              <w:rPr>
                <w:color w:val="000000"/>
                <w:sz w:val="28"/>
                <w:szCs w:val="28"/>
                <w:lang w:val="nl-NL"/>
              </w:rPr>
            </w:pPr>
            <w:r w:rsidRPr="003452C8">
              <w:rPr>
                <w:color w:val="000000"/>
                <w:sz w:val="28"/>
                <w:szCs w:val="28"/>
                <w:lang w:val="nl-NL"/>
              </w:rPr>
              <w:t>Cam kết cung cấp đầy đủ thiết bị, trợ cụ, dụng cụ để thực hiện sử dụng vật tư khi trúng thầu.</w:t>
            </w:r>
          </w:p>
        </w:tc>
        <w:tc>
          <w:tcPr>
            <w:tcW w:w="2622" w:type="dxa"/>
            <w:vAlign w:val="center"/>
          </w:tcPr>
          <w:p w14:paraId="4C30E5B2" w14:textId="53E738EE"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0AE8C72B" w14:textId="687FF27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39995C3E" w14:textId="77777777" w:rsidTr="00D90F7D">
        <w:trPr>
          <w:trHeight w:val="279"/>
        </w:trPr>
        <w:tc>
          <w:tcPr>
            <w:tcW w:w="9597" w:type="dxa"/>
            <w:gridSpan w:val="5"/>
            <w:vMerge w:val="restart"/>
            <w:vAlign w:val="center"/>
          </w:tcPr>
          <w:p w14:paraId="3E47AA8E" w14:textId="77777777" w:rsidR="00D90F7D" w:rsidRPr="003452C8" w:rsidRDefault="00D90F7D" w:rsidP="00D90F7D">
            <w:pPr>
              <w:spacing w:before="60" w:after="60"/>
              <w:jc w:val="center"/>
              <w:rPr>
                <w:color w:val="000000"/>
                <w:sz w:val="28"/>
                <w:szCs w:val="28"/>
                <w:lang w:val="nl-NL"/>
              </w:rPr>
            </w:pPr>
            <w:r w:rsidRPr="003452C8">
              <w:rPr>
                <w:b/>
                <w:sz w:val="28"/>
                <w:szCs w:val="28"/>
                <w:lang w:val="es-ES_tradnl"/>
              </w:rPr>
              <w:t>Kết luận</w:t>
            </w:r>
          </w:p>
        </w:tc>
        <w:tc>
          <w:tcPr>
            <w:tcW w:w="2622" w:type="dxa"/>
            <w:vAlign w:val="center"/>
          </w:tcPr>
          <w:p w14:paraId="5E66ED2A"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2DA54D75"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Không đáp ứng một hoặc nhiều tiêu chí</w:t>
            </w:r>
          </w:p>
        </w:tc>
      </w:tr>
      <w:tr w:rsidR="00D90F7D" w:rsidRPr="003452C8" w14:paraId="00D261F9" w14:textId="77777777" w:rsidTr="00D90F7D">
        <w:trPr>
          <w:trHeight w:val="279"/>
        </w:trPr>
        <w:tc>
          <w:tcPr>
            <w:tcW w:w="9597" w:type="dxa"/>
            <w:gridSpan w:val="5"/>
            <w:vMerge/>
            <w:vAlign w:val="center"/>
          </w:tcPr>
          <w:p w14:paraId="4B748F17" w14:textId="77777777" w:rsidR="00D90F7D" w:rsidRPr="003452C8" w:rsidRDefault="00D90F7D" w:rsidP="00D90F7D">
            <w:pPr>
              <w:spacing w:before="60" w:after="60"/>
              <w:rPr>
                <w:color w:val="000000"/>
                <w:sz w:val="28"/>
                <w:szCs w:val="28"/>
                <w:lang w:val="nl-NL"/>
              </w:rPr>
            </w:pPr>
          </w:p>
        </w:tc>
        <w:tc>
          <w:tcPr>
            <w:tcW w:w="2622" w:type="dxa"/>
            <w:vAlign w:val="center"/>
          </w:tcPr>
          <w:p w14:paraId="51A233A8"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6A486C0" w14:textId="77777777" w:rsidR="00D90F7D" w:rsidRPr="003452C8" w:rsidRDefault="00D90F7D" w:rsidP="00D90F7D">
            <w:pPr>
              <w:spacing w:before="60" w:after="60" w:line="276" w:lineRule="auto"/>
              <w:jc w:val="center"/>
              <w:rPr>
                <w:b/>
                <w:sz w:val="28"/>
                <w:szCs w:val="28"/>
              </w:rPr>
            </w:pPr>
            <w:r w:rsidRPr="003452C8">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2F70FA34" w14:textId="77777777" w:rsidR="00323D43" w:rsidRPr="00323D43" w:rsidRDefault="00323D43" w:rsidP="001F2515">
      <w:pPr>
        <w:widowControl w:val="0"/>
        <w:spacing w:before="120" w:after="120"/>
        <w:rPr>
          <w:bCs/>
          <w:sz w:val="28"/>
          <w:lang w:val="pt-BR"/>
        </w:r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3178"/>
    <w:rsid w:val="00076EB7"/>
    <w:rsid w:val="0008738F"/>
    <w:rsid w:val="0009379F"/>
    <w:rsid w:val="000B2D4D"/>
    <w:rsid w:val="000E3707"/>
    <w:rsid w:val="000F27D1"/>
    <w:rsid w:val="00122C1C"/>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F4DA3"/>
    <w:rsid w:val="005103F1"/>
    <w:rsid w:val="00524B70"/>
    <w:rsid w:val="00564D5E"/>
    <w:rsid w:val="005753CD"/>
    <w:rsid w:val="0058307F"/>
    <w:rsid w:val="005A7630"/>
    <w:rsid w:val="005B76D3"/>
    <w:rsid w:val="005D2F73"/>
    <w:rsid w:val="006132A1"/>
    <w:rsid w:val="00617AFB"/>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90F7D"/>
    <w:rsid w:val="00DA2D4A"/>
    <w:rsid w:val="00DC53C9"/>
    <w:rsid w:val="00DD3291"/>
    <w:rsid w:val="00DE3F12"/>
    <w:rsid w:val="00DF057D"/>
    <w:rsid w:val="00E15C2F"/>
    <w:rsid w:val="00E31BB6"/>
    <w:rsid w:val="00E7239B"/>
    <w:rsid w:val="00E8688A"/>
    <w:rsid w:val="00EB1617"/>
    <w:rsid w:val="00F07EC4"/>
    <w:rsid w:val="00F661F3"/>
    <w:rsid w:val="00F712CF"/>
    <w:rsid w:val="00F81A58"/>
    <w:rsid w:val="00F86BC5"/>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2025-08-25T07:18:00Z</cp:lastPrinted>
  <dcterms:created xsi:type="dcterms:W3CDTF">2025-12-15T04:38:00Z</dcterms:created>
  <dcterms:modified xsi:type="dcterms:W3CDTF">2025-12-15T04:38:00Z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