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36B1F" w14:textId="77777777" w:rsidR="00E80D01" w:rsidRPr="00E80D01" w:rsidRDefault="00E80D01" w:rsidP="00E80D01">
      <w:pPr>
        <w:widowControl w:val="0"/>
        <w:autoSpaceDE w:val="0"/>
        <w:autoSpaceDN w:val="0"/>
        <w:spacing w:before="120"/>
        <w:jc w:val="center"/>
        <w:outlineLvl w:val="1"/>
        <w:rPr>
          <w:rFonts w:eastAsia="Times New Roman"/>
          <w:b/>
          <w:spacing w:val="-5"/>
          <w:sz w:val="32"/>
          <w:szCs w:val="22"/>
        </w:rPr>
      </w:pPr>
      <w:r w:rsidRPr="00E80D01">
        <w:rPr>
          <w:rFonts w:eastAsia="Times New Roman"/>
          <w:b/>
          <w:sz w:val="32"/>
          <w:szCs w:val="22"/>
          <w:lang w:val="vi"/>
        </w:rPr>
        <w:t>Chương</w:t>
      </w:r>
      <w:r w:rsidRPr="00E80D01">
        <w:rPr>
          <w:rFonts w:eastAsia="Times New Roman"/>
          <w:b/>
          <w:spacing w:val="-7"/>
          <w:sz w:val="32"/>
          <w:szCs w:val="22"/>
          <w:lang w:val="vi"/>
        </w:rPr>
        <w:t xml:space="preserve"> </w:t>
      </w:r>
      <w:r w:rsidRPr="00E80D01">
        <w:rPr>
          <w:rFonts w:eastAsia="Times New Roman"/>
          <w:b/>
          <w:sz w:val="32"/>
          <w:szCs w:val="22"/>
          <w:lang w:val="vi"/>
        </w:rPr>
        <w:t>V:</w:t>
      </w:r>
      <w:r w:rsidRPr="00E80D01">
        <w:rPr>
          <w:rFonts w:eastAsia="Times New Roman"/>
          <w:b/>
          <w:spacing w:val="-7"/>
          <w:sz w:val="32"/>
          <w:szCs w:val="22"/>
          <w:lang w:val="vi"/>
        </w:rPr>
        <w:t xml:space="preserve"> </w:t>
      </w:r>
      <w:r w:rsidRPr="00E80D01">
        <w:rPr>
          <w:rFonts w:eastAsia="Times New Roman"/>
          <w:b/>
          <w:sz w:val="32"/>
          <w:szCs w:val="22"/>
        </w:rPr>
        <w:t>PHẠM VI CUNG CẤP</w:t>
      </w:r>
    </w:p>
    <w:p w14:paraId="6B71588E" w14:textId="77777777" w:rsidR="00E80D01" w:rsidRPr="00E80D01" w:rsidRDefault="00E80D01" w:rsidP="00E80D01">
      <w:pPr>
        <w:widowControl w:val="0"/>
        <w:autoSpaceDE w:val="0"/>
        <w:autoSpaceDN w:val="0"/>
        <w:spacing w:before="120"/>
        <w:jc w:val="center"/>
        <w:outlineLvl w:val="1"/>
        <w:rPr>
          <w:rFonts w:eastAsia="Times New Roman"/>
          <w:b/>
          <w:sz w:val="6"/>
          <w:szCs w:val="22"/>
        </w:rPr>
      </w:pPr>
    </w:p>
    <w:p w14:paraId="765F26AF" w14:textId="77777777" w:rsidR="00E80D01" w:rsidRPr="00E80D01" w:rsidRDefault="00E80D01" w:rsidP="00E80D01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b/>
          <w:bCs/>
          <w:sz w:val="28"/>
          <w:szCs w:val="28"/>
          <w:lang w:val="vi"/>
        </w:rPr>
      </w:pPr>
      <w:r w:rsidRPr="00E80D01">
        <w:rPr>
          <w:rFonts w:eastAsia="Times New Roman"/>
          <w:b/>
          <w:bCs/>
          <w:sz w:val="28"/>
          <w:szCs w:val="28"/>
          <w:lang w:val="vi"/>
        </w:rPr>
        <w:t>Mục 1. Phạm vi và tiến</w:t>
      </w:r>
      <w:r w:rsidRPr="00E80D01">
        <w:rPr>
          <w:rFonts w:eastAsia="Times New Roman"/>
          <w:b/>
          <w:bCs/>
          <w:spacing w:val="-1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b/>
          <w:bCs/>
          <w:sz w:val="28"/>
          <w:szCs w:val="28"/>
          <w:lang w:val="vi"/>
        </w:rPr>
        <w:t xml:space="preserve">độ cung cấp </w:t>
      </w:r>
      <w:r w:rsidRPr="00E80D01">
        <w:rPr>
          <w:rFonts w:eastAsia="Times New Roman"/>
          <w:b/>
          <w:bCs/>
          <w:spacing w:val="-4"/>
          <w:sz w:val="28"/>
          <w:szCs w:val="28"/>
          <w:lang w:val="vi"/>
        </w:rPr>
        <w:t xml:space="preserve">thuốc </w:t>
      </w:r>
    </w:p>
    <w:p w14:paraId="3B5C0561" w14:textId="77777777" w:rsidR="00E80D01" w:rsidRPr="00E80D01" w:rsidRDefault="00E80D01" w:rsidP="00E80D01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sz w:val="28"/>
          <w:szCs w:val="28"/>
          <w:lang w:val="vi"/>
        </w:rPr>
      </w:pPr>
      <w:r w:rsidRPr="00E80D01">
        <w:rPr>
          <w:rFonts w:eastAsia="Times New Roman"/>
          <w:sz w:val="28"/>
          <w:szCs w:val="28"/>
          <w:lang w:val="vi"/>
        </w:rPr>
        <w:t>Phạm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vi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và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tiến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độ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cung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cấp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thuốc quy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định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tại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Mẫu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số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00,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Chương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IV</w:t>
      </w:r>
      <w:r w:rsidRPr="00E80D01">
        <w:rPr>
          <w:rFonts w:eastAsia="Times New Roman"/>
          <w:spacing w:val="-8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-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biểu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mẫu</w:t>
      </w:r>
      <w:r w:rsidRPr="00E80D01">
        <w:rPr>
          <w:rFonts w:eastAsia="Times New Roman"/>
          <w:spacing w:val="-3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dự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thầu Phạm vi cung cấp thuốc và dịch vụ liên quan (nếu có)</w:t>
      </w:r>
    </w:p>
    <w:p w14:paraId="5447332D" w14:textId="77777777" w:rsidR="00E80D01" w:rsidRPr="00E80D01" w:rsidRDefault="00E80D01" w:rsidP="00E80D01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b/>
          <w:bCs/>
          <w:sz w:val="28"/>
          <w:szCs w:val="28"/>
        </w:rPr>
      </w:pPr>
      <w:r w:rsidRPr="00E80D01">
        <w:rPr>
          <w:b/>
          <w:bCs/>
          <w:sz w:val="28"/>
          <w:szCs w:val="28"/>
        </w:rPr>
        <w:t xml:space="preserve">1. </w:t>
      </w:r>
      <w:proofErr w:type="spellStart"/>
      <w:r w:rsidRPr="00E80D01">
        <w:rPr>
          <w:b/>
          <w:bCs/>
          <w:sz w:val="28"/>
          <w:szCs w:val="28"/>
        </w:rPr>
        <w:t>Phạm</w:t>
      </w:r>
      <w:proofErr w:type="spellEnd"/>
      <w:r w:rsidRPr="00E80D01">
        <w:rPr>
          <w:b/>
          <w:bCs/>
          <w:sz w:val="28"/>
          <w:szCs w:val="28"/>
        </w:rPr>
        <w:t xml:space="preserve"> vi </w:t>
      </w:r>
      <w:proofErr w:type="spellStart"/>
      <w:r w:rsidRPr="00E80D01">
        <w:rPr>
          <w:b/>
          <w:bCs/>
          <w:sz w:val="28"/>
          <w:szCs w:val="28"/>
        </w:rPr>
        <w:t>cung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cấp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thuốc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và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dịch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vụ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liên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quan</w:t>
      </w:r>
      <w:proofErr w:type="spellEnd"/>
      <w:r w:rsidRPr="00E80D01">
        <w:rPr>
          <w:b/>
          <w:bCs/>
          <w:sz w:val="28"/>
          <w:szCs w:val="28"/>
        </w:rPr>
        <w:t xml:space="preserve"> (</w:t>
      </w:r>
      <w:proofErr w:type="spellStart"/>
      <w:r w:rsidRPr="00E80D01">
        <w:rPr>
          <w:b/>
          <w:bCs/>
          <w:sz w:val="28"/>
          <w:szCs w:val="28"/>
        </w:rPr>
        <w:t>nếu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có</w:t>
      </w:r>
      <w:proofErr w:type="spellEnd"/>
      <w:r w:rsidRPr="00E80D01">
        <w:rPr>
          <w:b/>
          <w:bCs/>
          <w:sz w:val="28"/>
          <w:szCs w:val="28"/>
        </w:rPr>
        <w:t>)</w:t>
      </w:r>
    </w:p>
    <w:p w14:paraId="4A83367D" w14:textId="77777777" w:rsidR="00E80D01" w:rsidRPr="00E80D01" w:rsidRDefault="00E80D01" w:rsidP="00E80D01">
      <w:pPr>
        <w:widowControl w:val="0"/>
        <w:autoSpaceDE w:val="0"/>
        <w:autoSpaceDN w:val="0"/>
        <w:adjustRightInd w:val="0"/>
        <w:spacing w:before="120" w:line="288" w:lineRule="auto"/>
        <w:jc w:val="both"/>
        <w:rPr>
          <w:sz w:val="28"/>
          <w:szCs w:val="25"/>
        </w:rPr>
      </w:pPr>
      <w:proofErr w:type="spellStart"/>
      <w:r w:rsidRPr="00E80D01">
        <w:rPr>
          <w:bCs/>
          <w:sz w:val="28"/>
          <w:szCs w:val="25"/>
        </w:rPr>
        <w:t>Phạm</w:t>
      </w:r>
      <w:proofErr w:type="spellEnd"/>
      <w:r w:rsidRPr="00E80D01">
        <w:rPr>
          <w:bCs/>
          <w:sz w:val="28"/>
          <w:szCs w:val="25"/>
        </w:rPr>
        <w:t xml:space="preserve"> vi </w:t>
      </w:r>
      <w:proofErr w:type="spellStart"/>
      <w:r w:rsidRPr="00E80D01">
        <w:rPr>
          <w:bCs/>
          <w:sz w:val="28"/>
          <w:szCs w:val="25"/>
        </w:rPr>
        <w:t>cung</w:t>
      </w:r>
      <w:proofErr w:type="spellEnd"/>
      <w:r w:rsidRPr="00E80D01">
        <w:rPr>
          <w:bCs/>
          <w:sz w:val="28"/>
          <w:szCs w:val="25"/>
        </w:rPr>
        <w:t xml:space="preserve"> </w:t>
      </w:r>
      <w:proofErr w:type="spellStart"/>
      <w:r w:rsidRPr="00E80D01">
        <w:rPr>
          <w:bCs/>
          <w:sz w:val="28"/>
          <w:szCs w:val="25"/>
        </w:rPr>
        <w:t>cấp</w:t>
      </w:r>
      <w:proofErr w:type="spellEnd"/>
      <w:r w:rsidRPr="00E80D01">
        <w:rPr>
          <w:bCs/>
          <w:sz w:val="28"/>
          <w:szCs w:val="25"/>
        </w:rPr>
        <w:t xml:space="preserve"> </w:t>
      </w:r>
      <w:proofErr w:type="spellStart"/>
      <w:r w:rsidRPr="00E80D01">
        <w:rPr>
          <w:bCs/>
          <w:sz w:val="28"/>
          <w:szCs w:val="25"/>
        </w:rPr>
        <w:t>thuốc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danh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mục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thuốc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với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số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lượng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và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các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thông</w:t>
      </w:r>
      <w:proofErr w:type="spellEnd"/>
      <w:r w:rsidRPr="00E80D01">
        <w:rPr>
          <w:iCs/>
          <w:sz w:val="28"/>
          <w:szCs w:val="25"/>
        </w:rPr>
        <w:t xml:space="preserve"> tin </w:t>
      </w:r>
      <w:proofErr w:type="spellStart"/>
      <w:r w:rsidRPr="00E80D01">
        <w:rPr>
          <w:iCs/>
          <w:sz w:val="28"/>
          <w:szCs w:val="25"/>
        </w:rPr>
        <w:t>cụ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thể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theo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Bảng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phạm</w:t>
      </w:r>
      <w:proofErr w:type="spellEnd"/>
      <w:r w:rsidRPr="00E80D01">
        <w:rPr>
          <w:iCs/>
          <w:sz w:val="28"/>
          <w:szCs w:val="25"/>
        </w:rPr>
        <w:t xml:space="preserve"> vi </w:t>
      </w:r>
      <w:proofErr w:type="spellStart"/>
      <w:r w:rsidRPr="00E80D01">
        <w:rPr>
          <w:iCs/>
          <w:sz w:val="28"/>
          <w:szCs w:val="25"/>
        </w:rPr>
        <w:t>cung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cấp</w:t>
      </w:r>
      <w:proofErr w:type="spellEnd"/>
      <w:r w:rsidRPr="00E80D01">
        <w:rPr>
          <w:iCs/>
          <w:sz w:val="28"/>
          <w:szCs w:val="25"/>
        </w:rPr>
        <w:t xml:space="preserve">, </w:t>
      </w:r>
      <w:proofErr w:type="spellStart"/>
      <w:r w:rsidRPr="00E80D01">
        <w:rPr>
          <w:iCs/>
          <w:sz w:val="28"/>
          <w:szCs w:val="25"/>
        </w:rPr>
        <w:t>tiến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độ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cung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cấp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và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yêu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cầu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về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kỹ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thuật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của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thuốc</w:t>
      </w:r>
      <w:proofErr w:type="spellEnd"/>
      <w:r w:rsidRPr="00E80D01">
        <w:rPr>
          <w:iCs/>
          <w:sz w:val="28"/>
          <w:szCs w:val="25"/>
        </w:rPr>
        <w:t>.</w:t>
      </w:r>
    </w:p>
    <w:p w14:paraId="26CE3DE4" w14:textId="77777777" w:rsidR="00E80D01" w:rsidRPr="00E80D01" w:rsidRDefault="00E80D01" w:rsidP="00E80D01">
      <w:pPr>
        <w:widowControl w:val="0"/>
        <w:autoSpaceDE w:val="0"/>
        <w:autoSpaceDN w:val="0"/>
        <w:adjustRightInd w:val="0"/>
        <w:spacing w:before="120" w:line="288" w:lineRule="auto"/>
        <w:jc w:val="both"/>
        <w:rPr>
          <w:sz w:val="28"/>
          <w:szCs w:val="25"/>
        </w:rPr>
      </w:pPr>
      <w:proofErr w:type="spellStart"/>
      <w:r w:rsidRPr="00E80D01">
        <w:rPr>
          <w:iCs/>
          <w:sz w:val="28"/>
          <w:szCs w:val="25"/>
        </w:rPr>
        <w:t>Đối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với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các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thuốc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trong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danh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mục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mời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thầu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thuộ</w:t>
      </w:r>
      <w:r w:rsidR="00B862BC">
        <w:rPr>
          <w:iCs/>
          <w:sz w:val="28"/>
          <w:szCs w:val="25"/>
        </w:rPr>
        <w:t>c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Danh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mục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thuốc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có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ít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nhất</w:t>
      </w:r>
      <w:proofErr w:type="spellEnd"/>
      <w:r w:rsidR="00B862BC">
        <w:rPr>
          <w:iCs/>
          <w:sz w:val="28"/>
          <w:szCs w:val="25"/>
        </w:rPr>
        <w:t xml:space="preserve"> 03 </w:t>
      </w:r>
      <w:proofErr w:type="spellStart"/>
      <w:r w:rsidR="00B862BC">
        <w:rPr>
          <w:iCs/>
          <w:sz w:val="28"/>
          <w:szCs w:val="25"/>
        </w:rPr>
        <w:t>hãng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trong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nước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sản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xuất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trên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dây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chuyền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sản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xuất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thuốc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đáp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ứng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nguyên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tắc</w:t>
      </w:r>
      <w:proofErr w:type="spellEnd"/>
      <w:r w:rsidR="00B862BC">
        <w:rPr>
          <w:iCs/>
          <w:sz w:val="28"/>
          <w:szCs w:val="25"/>
        </w:rPr>
        <w:t xml:space="preserve">, </w:t>
      </w:r>
      <w:proofErr w:type="spellStart"/>
      <w:r w:rsidR="00B862BC">
        <w:rPr>
          <w:iCs/>
          <w:sz w:val="28"/>
          <w:szCs w:val="25"/>
        </w:rPr>
        <w:t>tiêu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chuẩn</w:t>
      </w:r>
      <w:proofErr w:type="spellEnd"/>
      <w:r w:rsidR="00B862BC">
        <w:rPr>
          <w:iCs/>
          <w:sz w:val="28"/>
          <w:szCs w:val="25"/>
        </w:rPr>
        <w:t xml:space="preserve"> EU-GMP </w:t>
      </w:r>
      <w:proofErr w:type="spellStart"/>
      <w:r w:rsidR="00B862BC">
        <w:rPr>
          <w:iCs/>
          <w:sz w:val="28"/>
          <w:szCs w:val="25"/>
        </w:rPr>
        <w:t>hoặc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tương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đương</w:t>
      </w:r>
      <w:proofErr w:type="spellEnd"/>
      <w:r w:rsidR="00B862BC">
        <w:rPr>
          <w:iCs/>
          <w:sz w:val="28"/>
          <w:szCs w:val="25"/>
        </w:rPr>
        <w:t xml:space="preserve"> EU-GMP </w:t>
      </w:r>
      <w:proofErr w:type="spellStart"/>
      <w:r w:rsidR="00B862BC">
        <w:rPr>
          <w:iCs/>
          <w:sz w:val="28"/>
          <w:szCs w:val="25"/>
        </w:rPr>
        <w:t>và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đáp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ứng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tiêu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chí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kỹ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thuật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theo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quy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định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của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Bộ</w:t>
      </w:r>
      <w:proofErr w:type="spellEnd"/>
      <w:r w:rsidR="00B862BC">
        <w:rPr>
          <w:iCs/>
          <w:sz w:val="28"/>
          <w:szCs w:val="25"/>
        </w:rPr>
        <w:t xml:space="preserve"> Y </w:t>
      </w:r>
      <w:proofErr w:type="spellStart"/>
      <w:r w:rsidR="00B862BC">
        <w:rPr>
          <w:iCs/>
          <w:sz w:val="28"/>
          <w:szCs w:val="25"/>
        </w:rPr>
        <w:t>tế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và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về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chất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lượng</w:t>
      </w:r>
      <w:proofErr w:type="spellEnd"/>
      <w:r w:rsidR="00B862BC">
        <w:rPr>
          <w:iCs/>
          <w:sz w:val="28"/>
          <w:szCs w:val="25"/>
        </w:rPr>
        <w:t xml:space="preserve">, </w:t>
      </w:r>
      <w:proofErr w:type="spellStart"/>
      <w:r w:rsidR="00B862BC">
        <w:rPr>
          <w:iCs/>
          <w:sz w:val="28"/>
          <w:szCs w:val="25"/>
        </w:rPr>
        <w:t>giá</w:t>
      </w:r>
      <w:proofErr w:type="spellEnd"/>
      <w:r w:rsidR="00B862BC">
        <w:rPr>
          <w:iCs/>
          <w:sz w:val="28"/>
          <w:szCs w:val="25"/>
        </w:rPr>
        <w:t xml:space="preserve">, </w:t>
      </w:r>
      <w:proofErr w:type="spellStart"/>
      <w:r w:rsidR="00B862BC">
        <w:rPr>
          <w:iCs/>
          <w:sz w:val="28"/>
          <w:szCs w:val="25"/>
        </w:rPr>
        <w:t>khả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năng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cung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cấp</w:t>
      </w:r>
      <w:proofErr w:type="spellEnd"/>
      <w:r w:rsidRPr="00E80D01">
        <w:rPr>
          <w:iCs/>
          <w:sz w:val="28"/>
          <w:szCs w:val="25"/>
        </w:rPr>
        <w:t xml:space="preserve">, </w:t>
      </w:r>
      <w:proofErr w:type="spellStart"/>
      <w:r w:rsidRPr="00E80D01">
        <w:rPr>
          <w:iCs/>
          <w:sz w:val="28"/>
          <w:szCs w:val="25"/>
        </w:rPr>
        <w:t>nhà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thầu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không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chào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thầu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thuốc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nhập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khẩu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cùng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tiêu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chí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kỹ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thuật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của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nhóm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đó</w:t>
      </w:r>
      <w:proofErr w:type="spellEnd"/>
      <w:r w:rsidRPr="00E80D01">
        <w:rPr>
          <w:iCs/>
          <w:sz w:val="28"/>
          <w:szCs w:val="25"/>
        </w:rPr>
        <w:t>.</w:t>
      </w:r>
    </w:p>
    <w:p w14:paraId="51291D8F" w14:textId="77777777" w:rsidR="00E80D01" w:rsidRPr="00E80D01" w:rsidRDefault="00E80D01" w:rsidP="00E80D01">
      <w:pPr>
        <w:widowControl w:val="0"/>
        <w:autoSpaceDE w:val="0"/>
        <w:autoSpaceDN w:val="0"/>
        <w:adjustRightInd w:val="0"/>
        <w:spacing w:before="120"/>
        <w:ind w:firstLine="720"/>
        <w:jc w:val="both"/>
        <w:rPr>
          <w:sz w:val="28"/>
          <w:szCs w:val="28"/>
        </w:rPr>
      </w:pPr>
      <w:r w:rsidRPr="00E80D01">
        <w:rPr>
          <w:b/>
          <w:bCs/>
          <w:sz w:val="28"/>
          <w:szCs w:val="28"/>
        </w:rPr>
        <w:t xml:space="preserve">2. </w:t>
      </w:r>
      <w:proofErr w:type="spellStart"/>
      <w:r w:rsidRPr="00E80D01">
        <w:rPr>
          <w:b/>
          <w:bCs/>
          <w:sz w:val="28"/>
          <w:szCs w:val="28"/>
        </w:rPr>
        <w:t>Biểu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tiến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độ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cung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cấp</w:t>
      </w:r>
      <w:proofErr w:type="spellEnd"/>
    </w:p>
    <w:p w14:paraId="315FC699" w14:textId="77777777" w:rsidR="00E80D01" w:rsidRPr="00E80D01" w:rsidRDefault="00E80D01" w:rsidP="00E80D01">
      <w:pPr>
        <w:spacing w:before="120" w:line="288" w:lineRule="auto"/>
        <w:ind w:right="43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Thuốc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được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giao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phải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đủ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số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lượng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đúng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các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thông</w:t>
      </w:r>
      <w:proofErr w:type="spellEnd"/>
      <w:r w:rsidRPr="00E80D01">
        <w:rPr>
          <w:sz w:val="28"/>
          <w:szCs w:val="25"/>
        </w:rPr>
        <w:t xml:space="preserve"> tin </w:t>
      </w:r>
      <w:proofErr w:type="spellStart"/>
      <w:r w:rsidRPr="00E80D01">
        <w:rPr>
          <w:sz w:val="28"/>
          <w:szCs w:val="25"/>
        </w:rPr>
        <w:t>tiêu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chuẩn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như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đã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công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bố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trong</w:t>
      </w:r>
      <w:proofErr w:type="spellEnd"/>
      <w:r w:rsidRPr="00E80D01">
        <w:rPr>
          <w:sz w:val="28"/>
          <w:szCs w:val="25"/>
        </w:rPr>
        <w:t xml:space="preserve"> HSDT.</w:t>
      </w:r>
    </w:p>
    <w:p w14:paraId="4252B8A5" w14:textId="302FFD61" w:rsidR="00E80D01" w:rsidRDefault="00E80D01" w:rsidP="00E80D01">
      <w:pPr>
        <w:spacing w:before="120" w:line="288" w:lineRule="auto"/>
        <w:ind w:right="43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Thuốc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có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thể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được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yêu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cung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cấp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thành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một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hoặc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nhiều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đợt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khác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nhau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trong</w:t>
      </w:r>
      <w:proofErr w:type="spellEnd"/>
      <w:r w:rsidRPr="00E80D01">
        <w:rPr>
          <w:sz w:val="28"/>
          <w:szCs w:val="25"/>
        </w:rPr>
        <w:t xml:space="preserve"> </w:t>
      </w:r>
      <w:r w:rsidR="00AD5E27">
        <w:rPr>
          <w:sz w:val="28"/>
          <w:szCs w:val="25"/>
        </w:rPr>
        <w:t>06</w:t>
      </w:r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tháng</w:t>
      </w:r>
      <w:proofErr w:type="spellEnd"/>
      <w:r w:rsidRPr="00E80D01">
        <w:rPr>
          <w:sz w:val="28"/>
          <w:szCs w:val="25"/>
        </w:rPr>
        <w:t xml:space="preserve"> (</w:t>
      </w:r>
      <w:proofErr w:type="spellStart"/>
      <w:r w:rsidRPr="00E80D01">
        <w:rPr>
          <w:sz w:val="28"/>
          <w:szCs w:val="25"/>
        </w:rPr>
        <w:t>kể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từ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ngày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hợp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đồng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có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hiệu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lực</w:t>
      </w:r>
      <w:proofErr w:type="spellEnd"/>
      <w:r w:rsidRPr="00E80D01">
        <w:rPr>
          <w:sz w:val="28"/>
          <w:szCs w:val="25"/>
        </w:rPr>
        <w:t xml:space="preserve">) </w:t>
      </w:r>
      <w:proofErr w:type="spellStart"/>
      <w:r w:rsidRPr="00E80D01">
        <w:rPr>
          <w:sz w:val="28"/>
          <w:szCs w:val="25"/>
        </w:rPr>
        <w:t>tùy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theo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yêu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của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gói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, </w:t>
      </w:r>
      <w:proofErr w:type="spellStart"/>
      <w:r w:rsidRPr="00E80D01">
        <w:rPr>
          <w:sz w:val="28"/>
          <w:szCs w:val="25"/>
        </w:rPr>
        <w:t>được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giao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theo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từng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đơn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đặt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hàng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của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bệnh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viện</w:t>
      </w:r>
      <w:proofErr w:type="spellEnd"/>
      <w:r w:rsidRPr="00E80D01">
        <w:rPr>
          <w:sz w:val="28"/>
          <w:szCs w:val="25"/>
        </w:rPr>
        <w:t xml:space="preserve">, </w:t>
      </w:r>
      <w:proofErr w:type="spellStart"/>
      <w:r w:rsidRPr="00E80D01">
        <w:rPr>
          <w:sz w:val="28"/>
          <w:szCs w:val="25"/>
        </w:rPr>
        <w:t>thời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gian</w:t>
      </w:r>
      <w:proofErr w:type="spellEnd"/>
      <w:r w:rsidRPr="00E80D01">
        <w:rPr>
          <w:sz w:val="28"/>
          <w:szCs w:val="25"/>
        </w:rPr>
        <w:t xml:space="preserve"> ≤ 72 </w:t>
      </w:r>
      <w:proofErr w:type="spellStart"/>
      <w:r w:rsidRPr="00E80D01">
        <w:rPr>
          <w:sz w:val="28"/>
          <w:szCs w:val="25"/>
        </w:rPr>
        <w:t>giờ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kể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từ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khi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nhận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được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đơn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hàng</w:t>
      </w:r>
      <w:proofErr w:type="spellEnd"/>
      <w:r w:rsidRPr="00E80D01">
        <w:rPr>
          <w:sz w:val="28"/>
          <w:szCs w:val="25"/>
        </w:rPr>
        <w:t xml:space="preserve"> qua e-mail, fax </w:t>
      </w:r>
      <w:proofErr w:type="spellStart"/>
      <w:r w:rsidRPr="00E80D01">
        <w:rPr>
          <w:sz w:val="28"/>
          <w:szCs w:val="25"/>
        </w:rPr>
        <w:t>hoặc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điện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thoại</w:t>
      </w:r>
      <w:proofErr w:type="spellEnd"/>
      <w:r w:rsidRPr="00E80D01">
        <w:rPr>
          <w:sz w:val="28"/>
          <w:szCs w:val="25"/>
        </w:rPr>
        <w:t xml:space="preserve">. </w:t>
      </w:r>
      <w:proofErr w:type="spellStart"/>
      <w:r w:rsidRPr="00E80D01">
        <w:rPr>
          <w:sz w:val="28"/>
          <w:szCs w:val="25"/>
        </w:rPr>
        <w:t>Nếu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không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giao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hàng</w:t>
      </w:r>
      <w:proofErr w:type="spellEnd"/>
      <w:r w:rsidRPr="00E80D01">
        <w:rPr>
          <w:sz w:val="28"/>
          <w:szCs w:val="25"/>
        </w:rPr>
        <w:t xml:space="preserve">, </w:t>
      </w:r>
      <w:proofErr w:type="spellStart"/>
      <w:r w:rsidRPr="00E80D01">
        <w:rPr>
          <w:sz w:val="28"/>
          <w:szCs w:val="25"/>
        </w:rPr>
        <w:t>không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có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lý</w:t>
      </w:r>
      <w:proofErr w:type="spellEnd"/>
      <w:r w:rsidRPr="00E80D01">
        <w:rPr>
          <w:sz w:val="28"/>
          <w:szCs w:val="25"/>
        </w:rPr>
        <w:t xml:space="preserve"> do </w:t>
      </w:r>
      <w:proofErr w:type="spellStart"/>
      <w:r w:rsidRPr="00E80D01">
        <w:rPr>
          <w:sz w:val="28"/>
          <w:szCs w:val="25"/>
        </w:rPr>
        <w:t>chính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đáng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gửi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bằng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văn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bản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chủ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tư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thì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sẽ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bị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lập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biên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bản</w:t>
      </w:r>
      <w:proofErr w:type="spellEnd"/>
      <w:r w:rsidRPr="00E80D01">
        <w:rPr>
          <w:sz w:val="28"/>
          <w:szCs w:val="25"/>
        </w:rPr>
        <w:t>.</w:t>
      </w:r>
    </w:p>
    <w:p w14:paraId="7A825C58" w14:textId="77777777" w:rsidR="00E80D01" w:rsidRPr="00E80D01" w:rsidRDefault="00E80D01" w:rsidP="00E80D01">
      <w:pPr>
        <w:spacing w:before="120" w:line="288" w:lineRule="auto"/>
        <w:ind w:right="43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Nếu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trúng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không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giao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hàng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khi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Bệnh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viện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đặt</w:t>
      </w:r>
      <w:proofErr w:type="spellEnd"/>
      <w:r w:rsidRPr="00E80D01">
        <w:rPr>
          <w:sz w:val="28"/>
          <w:szCs w:val="25"/>
        </w:rPr>
        <w:t xml:space="preserve"> 03 </w:t>
      </w:r>
      <w:proofErr w:type="spellStart"/>
      <w:r w:rsidRPr="00E80D01">
        <w:rPr>
          <w:sz w:val="28"/>
          <w:szCs w:val="25"/>
        </w:rPr>
        <w:t>đơn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hàng</w:t>
      </w:r>
      <w:proofErr w:type="spellEnd"/>
      <w:r w:rsidRPr="00E80D01">
        <w:rPr>
          <w:sz w:val="28"/>
          <w:szCs w:val="25"/>
        </w:rPr>
        <w:t xml:space="preserve"> (</w:t>
      </w:r>
      <w:proofErr w:type="spellStart"/>
      <w:r w:rsidRPr="00E80D01">
        <w:rPr>
          <w:sz w:val="28"/>
          <w:szCs w:val="25"/>
        </w:rPr>
        <w:t>trong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vòng</w:t>
      </w:r>
      <w:proofErr w:type="spellEnd"/>
      <w:r w:rsidRPr="00E80D01">
        <w:rPr>
          <w:sz w:val="28"/>
          <w:szCs w:val="25"/>
        </w:rPr>
        <w:t xml:space="preserve"> 10 </w:t>
      </w:r>
      <w:proofErr w:type="spellStart"/>
      <w:r w:rsidRPr="00E80D01">
        <w:rPr>
          <w:sz w:val="28"/>
          <w:szCs w:val="25"/>
        </w:rPr>
        <w:t>ngày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kể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từ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đơn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hàng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tiên</w:t>
      </w:r>
      <w:proofErr w:type="spellEnd"/>
      <w:r w:rsidRPr="00E80D01">
        <w:rPr>
          <w:sz w:val="28"/>
          <w:szCs w:val="25"/>
        </w:rPr>
        <w:t xml:space="preserve">), </w:t>
      </w:r>
      <w:proofErr w:type="spellStart"/>
      <w:r w:rsidRPr="00E80D01">
        <w:rPr>
          <w:sz w:val="28"/>
          <w:szCs w:val="25"/>
        </w:rPr>
        <w:t>Bệnh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viện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được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thực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hiện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phạt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hợp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đồng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theo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quy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định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tại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điều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kiện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cụ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thể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của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hợp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đồng</w:t>
      </w:r>
      <w:proofErr w:type="spellEnd"/>
      <w:r w:rsidRPr="00E80D01">
        <w:rPr>
          <w:sz w:val="28"/>
          <w:szCs w:val="25"/>
        </w:rPr>
        <w:t xml:space="preserve">, </w:t>
      </w:r>
      <w:proofErr w:type="spellStart"/>
      <w:r w:rsidRPr="00E80D01">
        <w:rPr>
          <w:sz w:val="28"/>
          <w:szCs w:val="25"/>
        </w:rPr>
        <w:t>sẽ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bị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lập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biên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bản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xem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xét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trừ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vào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điểm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uy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tín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trong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đợt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kế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tiếp</w:t>
      </w:r>
      <w:proofErr w:type="spellEnd"/>
      <w:r w:rsidRPr="00E80D01">
        <w:rPr>
          <w:sz w:val="28"/>
          <w:szCs w:val="25"/>
        </w:rPr>
        <w:t xml:space="preserve">. </w:t>
      </w:r>
      <w:proofErr w:type="spellStart"/>
      <w:r w:rsidRPr="00E80D01">
        <w:rPr>
          <w:sz w:val="28"/>
          <w:szCs w:val="25"/>
        </w:rPr>
        <w:t>Nhà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sẽ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phải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chịu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trách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nhiệm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bồi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thường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Bệnh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viện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những</w:t>
      </w:r>
      <w:proofErr w:type="spellEnd"/>
      <w:r w:rsidRPr="00E80D01">
        <w:rPr>
          <w:sz w:val="28"/>
          <w:szCs w:val="25"/>
        </w:rPr>
        <w:t xml:space="preserve"> chi </w:t>
      </w:r>
      <w:proofErr w:type="spellStart"/>
      <w:r w:rsidRPr="00E80D01">
        <w:rPr>
          <w:sz w:val="28"/>
          <w:szCs w:val="25"/>
        </w:rPr>
        <w:t>phí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vượt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trội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việc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thực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hiện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phần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hợp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đồng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bị</w:t>
      </w:r>
      <w:proofErr w:type="spellEnd"/>
      <w:r w:rsidRPr="00E80D01">
        <w:rPr>
          <w:sz w:val="28"/>
          <w:szCs w:val="25"/>
        </w:rPr>
        <w:t xml:space="preserve"> vi </w:t>
      </w:r>
      <w:proofErr w:type="spellStart"/>
      <w:r w:rsidRPr="00E80D01">
        <w:rPr>
          <w:sz w:val="28"/>
          <w:szCs w:val="25"/>
        </w:rPr>
        <w:t>phạm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này</w:t>
      </w:r>
      <w:proofErr w:type="spellEnd"/>
    </w:p>
    <w:p w14:paraId="761D83F7" w14:textId="77777777" w:rsidR="00E80D01" w:rsidRPr="00E80D01" w:rsidRDefault="00E80D01" w:rsidP="00E80D01">
      <w:pPr>
        <w:spacing w:before="120" w:line="288" w:lineRule="auto"/>
        <w:ind w:right="43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Nhà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cung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cấp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thuốc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theo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thời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hạn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hợp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đồng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đã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ký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kết</w:t>
      </w:r>
      <w:proofErr w:type="spellEnd"/>
      <w:r w:rsidRPr="00E80D01">
        <w:rPr>
          <w:sz w:val="28"/>
          <w:szCs w:val="25"/>
        </w:rPr>
        <w:t>.</w:t>
      </w:r>
    </w:p>
    <w:p w14:paraId="452D3053" w14:textId="37C6A8F1" w:rsidR="00E80D01" w:rsidRPr="00A34FBB" w:rsidRDefault="00E80D01" w:rsidP="00A34FBB">
      <w:pPr>
        <w:spacing w:before="80" w:afterLines="40" w:after="96" w:line="288" w:lineRule="auto"/>
        <w:ind w:left="57" w:right="57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Yêu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về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vận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chuyển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hàng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hóa</w:t>
      </w:r>
      <w:proofErr w:type="spellEnd"/>
      <w:r w:rsidRPr="00E80D01">
        <w:rPr>
          <w:sz w:val="28"/>
          <w:szCs w:val="25"/>
        </w:rPr>
        <w:t xml:space="preserve">: </w:t>
      </w:r>
      <w:proofErr w:type="spellStart"/>
      <w:r w:rsidRPr="00A34FBB">
        <w:rPr>
          <w:sz w:val="28"/>
          <w:szCs w:val="28"/>
        </w:rPr>
        <w:t>Hàng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hóa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được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giao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tại</w:t>
      </w:r>
      <w:proofErr w:type="spellEnd"/>
      <w:r w:rsidRPr="00A34FBB">
        <w:rPr>
          <w:sz w:val="28"/>
          <w:szCs w:val="28"/>
        </w:rPr>
        <w:t xml:space="preserve"> </w:t>
      </w:r>
      <w:r w:rsidRPr="00A34FBB">
        <w:rPr>
          <w:sz w:val="28"/>
          <w:szCs w:val="28"/>
          <w:lang w:val="vi-VN"/>
        </w:rPr>
        <w:t xml:space="preserve">Kho của </w:t>
      </w:r>
      <w:r w:rsidRPr="00A34FBB">
        <w:rPr>
          <w:sz w:val="28"/>
          <w:szCs w:val="28"/>
        </w:rPr>
        <w:t xml:space="preserve">Khoa </w:t>
      </w:r>
      <w:proofErr w:type="spellStart"/>
      <w:r w:rsidRPr="00A34FBB">
        <w:rPr>
          <w:sz w:val="28"/>
          <w:szCs w:val="28"/>
        </w:rPr>
        <w:t>Dược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của</w:t>
      </w:r>
      <w:proofErr w:type="spellEnd"/>
      <w:r w:rsidRPr="00A34FBB">
        <w:rPr>
          <w:sz w:val="28"/>
          <w:szCs w:val="28"/>
        </w:rPr>
        <w:t xml:space="preserve"> 03 </w:t>
      </w:r>
      <w:proofErr w:type="spellStart"/>
      <w:r w:rsidRPr="00A34FBB">
        <w:rPr>
          <w:sz w:val="28"/>
          <w:szCs w:val="28"/>
        </w:rPr>
        <w:t>cơ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sở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Bệnh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viện</w:t>
      </w:r>
      <w:proofErr w:type="spellEnd"/>
      <w:r w:rsidRPr="00A34FBB">
        <w:rPr>
          <w:sz w:val="28"/>
          <w:szCs w:val="28"/>
        </w:rPr>
        <w:t xml:space="preserve"> K: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Bệnh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viện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K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cơ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sở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1: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Số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43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phố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Quán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Sứ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phường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Cửa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Nam,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Thành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phố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Hà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Nội</w:t>
      </w:r>
      <w:proofErr w:type="spellEnd"/>
      <w:r w:rsidR="00015B74" w:rsidRPr="006C28D4">
        <w:rPr>
          <w:sz w:val="28"/>
          <w:szCs w:val="28"/>
        </w:rPr>
        <w:t xml:space="preserve">,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Bệnh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viện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K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cơ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sở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2: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Ngõ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304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đường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Tựu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Liệt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phường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Hoàng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Liệt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, TP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Hà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Nội</w:t>
      </w:r>
      <w:proofErr w:type="spellEnd"/>
      <w:r w:rsidR="00015B74" w:rsidRPr="006C28D4">
        <w:rPr>
          <w:sz w:val="28"/>
          <w:szCs w:val="28"/>
        </w:rPr>
        <w:t xml:space="preserve">,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Bệnh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viện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K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cơ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sở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chính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: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Số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30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đường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Cầu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Bươu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phường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Thanh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Liệt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Thành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phố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Hà</w:t>
      </w:r>
      <w:proofErr w:type="spellEnd"/>
      <w:r w:rsidR="00015B7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015B74" w:rsidRPr="006C28D4">
        <w:rPr>
          <w:spacing w:val="3"/>
          <w:sz w:val="28"/>
          <w:szCs w:val="28"/>
          <w:shd w:val="clear" w:color="auto" w:fill="FFFFFF"/>
        </w:rPr>
        <w:t>Nội</w:t>
      </w:r>
      <w:proofErr w:type="spellEnd"/>
      <w:r w:rsidRPr="00A34FBB">
        <w:rPr>
          <w:sz w:val="28"/>
          <w:szCs w:val="25"/>
        </w:rPr>
        <w:t xml:space="preserve">. </w:t>
      </w:r>
      <w:proofErr w:type="spellStart"/>
      <w:r w:rsidRPr="00A34FBB">
        <w:rPr>
          <w:sz w:val="28"/>
          <w:szCs w:val="25"/>
        </w:rPr>
        <w:t>Hàng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hóa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phải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được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vận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chuyển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lastRenderedPageBreak/>
        <w:t>theo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đúng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điều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kiện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bảo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quản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của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nhà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sản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xuất</w:t>
      </w:r>
      <w:proofErr w:type="spellEnd"/>
      <w:r w:rsidRPr="00A34FBB">
        <w:rPr>
          <w:sz w:val="28"/>
          <w:szCs w:val="25"/>
        </w:rPr>
        <w:t xml:space="preserve">, </w:t>
      </w:r>
      <w:proofErr w:type="spellStart"/>
      <w:r w:rsidRPr="00A34FBB">
        <w:rPr>
          <w:sz w:val="28"/>
          <w:szCs w:val="25"/>
        </w:rPr>
        <w:t>đảm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bảo</w:t>
      </w:r>
      <w:proofErr w:type="spellEnd"/>
      <w:r w:rsidRPr="00A34FBB">
        <w:rPr>
          <w:sz w:val="28"/>
          <w:szCs w:val="25"/>
        </w:rPr>
        <w:t xml:space="preserve"> an </w:t>
      </w:r>
      <w:proofErr w:type="spellStart"/>
      <w:r w:rsidRPr="00A34FBB">
        <w:rPr>
          <w:sz w:val="28"/>
          <w:szCs w:val="25"/>
        </w:rPr>
        <w:t>toàn</w:t>
      </w:r>
      <w:proofErr w:type="spellEnd"/>
      <w:r w:rsidRPr="00A34FBB">
        <w:rPr>
          <w:sz w:val="28"/>
          <w:szCs w:val="25"/>
        </w:rPr>
        <w:t xml:space="preserve">, </w:t>
      </w:r>
      <w:proofErr w:type="spellStart"/>
      <w:r w:rsidRPr="00A34FBB">
        <w:rPr>
          <w:sz w:val="28"/>
          <w:szCs w:val="25"/>
        </w:rPr>
        <w:t>phòng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tránh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cháy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nổ</w:t>
      </w:r>
      <w:proofErr w:type="spellEnd"/>
      <w:r w:rsidRPr="00A34FBB">
        <w:rPr>
          <w:sz w:val="28"/>
          <w:szCs w:val="25"/>
        </w:rPr>
        <w:t xml:space="preserve">, </w:t>
      </w:r>
      <w:proofErr w:type="spellStart"/>
      <w:r w:rsidRPr="00A34FBB">
        <w:rPr>
          <w:sz w:val="28"/>
          <w:szCs w:val="25"/>
        </w:rPr>
        <w:t>đổ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vỡ</w:t>
      </w:r>
      <w:proofErr w:type="spellEnd"/>
      <w:r w:rsidRPr="00A34FBB">
        <w:rPr>
          <w:sz w:val="28"/>
          <w:szCs w:val="25"/>
        </w:rPr>
        <w:t xml:space="preserve">, </w:t>
      </w:r>
      <w:proofErr w:type="spellStart"/>
      <w:r w:rsidRPr="00A34FBB">
        <w:rPr>
          <w:sz w:val="28"/>
          <w:szCs w:val="25"/>
        </w:rPr>
        <w:t>hư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hỏng</w:t>
      </w:r>
      <w:proofErr w:type="spellEnd"/>
      <w:r w:rsidRPr="00A34FBB">
        <w:rPr>
          <w:sz w:val="28"/>
          <w:szCs w:val="25"/>
        </w:rPr>
        <w:t>.</w:t>
      </w:r>
    </w:p>
    <w:p w14:paraId="71A3BF29" w14:textId="77777777" w:rsidR="00E80D01" w:rsidRPr="00E80D01" w:rsidRDefault="00E80D01" w:rsidP="00E80D01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b/>
          <w:bCs/>
          <w:color w:val="000000"/>
          <w:sz w:val="28"/>
          <w:szCs w:val="28"/>
          <w:lang w:val="vi"/>
        </w:rPr>
      </w:pPr>
      <w:r w:rsidRPr="00E80D01">
        <w:rPr>
          <w:rFonts w:eastAsia="Times New Roman"/>
          <w:b/>
          <w:bCs/>
          <w:color w:val="000000"/>
          <w:sz w:val="28"/>
          <w:szCs w:val="28"/>
          <w:lang w:val="vi"/>
        </w:rPr>
        <w:t xml:space="preserve">Mục 2. Yêu cầu về kỹ </w:t>
      </w:r>
      <w:r w:rsidRPr="00E80D01">
        <w:rPr>
          <w:rFonts w:eastAsia="Times New Roman"/>
          <w:b/>
          <w:bCs/>
          <w:color w:val="000000"/>
          <w:spacing w:val="-2"/>
          <w:sz w:val="28"/>
          <w:szCs w:val="28"/>
          <w:lang w:val="vi"/>
        </w:rPr>
        <w:t>thuật</w:t>
      </w:r>
    </w:p>
    <w:p w14:paraId="31E96E06" w14:textId="77777777" w:rsidR="00E80D01" w:rsidRPr="00E80D01" w:rsidRDefault="00E80D01" w:rsidP="00E80D01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sz w:val="28"/>
          <w:szCs w:val="28"/>
          <w:lang w:val="vi"/>
        </w:rPr>
      </w:pPr>
      <w:r w:rsidRPr="00E80D01">
        <w:rPr>
          <w:rFonts w:eastAsia="Times New Roman"/>
          <w:sz w:val="28"/>
          <w:szCs w:val="28"/>
          <w:lang w:val="vi"/>
        </w:rPr>
        <w:t>Yêu cầu về kỹ thuật bao gồm các nội dung cơ bản như sau:</w:t>
      </w:r>
    </w:p>
    <w:p w14:paraId="632EA5D5" w14:textId="77777777" w:rsidR="00E80D01" w:rsidRPr="00E80D01" w:rsidRDefault="00E80D01" w:rsidP="00E80D01">
      <w:pPr>
        <w:widowControl w:val="0"/>
        <w:tabs>
          <w:tab w:val="left" w:pos="590"/>
        </w:tabs>
        <w:autoSpaceDE w:val="0"/>
        <w:autoSpaceDN w:val="0"/>
        <w:spacing w:before="120"/>
        <w:ind w:left="709"/>
        <w:jc w:val="both"/>
        <w:rPr>
          <w:rFonts w:eastAsia="Times New Roman"/>
          <w:sz w:val="28"/>
          <w:szCs w:val="22"/>
          <w:lang w:val="vi"/>
        </w:rPr>
      </w:pPr>
      <w:r w:rsidRPr="00E80D01">
        <w:rPr>
          <w:rFonts w:eastAsia="Times New Roman"/>
          <w:sz w:val="28"/>
          <w:szCs w:val="22"/>
          <w:lang w:val="vi"/>
        </w:rPr>
        <w:t xml:space="preserve">2.1. Giới thiệu chung về gói </w:t>
      </w:r>
      <w:r w:rsidRPr="00E80D01">
        <w:rPr>
          <w:rFonts w:eastAsia="Times New Roman"/>
          <w:spacing w:val="-4"/>
          <w:sz w:val="28"/>
          <w:szCs w:val="22"/>
          <w:lang w:val="vi"/>
        </w:rPr>
        <w:t>thầu</w:t>
      </w:r>
    </w:p>
    <w:p w14:paraId="0F9CCB6D" w14:textId="10A27725" w:rsidR="00E80D01" w:rsidRPr="00E80D01" w:rsidRDefault="00E80D01" w:rsidP="00E80D01">
      <w:pPr>
        <w:spacing w:before="120" w:line="288" w:lineRule="auto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Tên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="00A34FBB">
        <w:rPr>
          <w:sz w:val="28"/>
          <w:szCs w:val="25"/>
        </w:rPr>
        <w:t>Chủ</w:t>
      </w:r>
      <w:proofErr w:type="spellEnd"/>
      <w:r w:rsidR="00A34FBB">
        <w:rPr>
          <w:sz w:val="28"/>
          <w:szCs w:val="25"/>
        </w:rPr>
        <w:t xml:space="preserve"> </w:t>
      </w:r>
      <w:proofErr w:type="spellStart"/>
      <w:r w:rsidR="00A34FBB">
        <w:rPr>
          <w:sz w:val="28"/>
          <w:szCs w:val="25"/>
        </w:rPr>
        <w:t>đầu</w:t>
      </w:r>
      <w:proofErr w:type="spellEnd"/>
      <w:r w:rsidR="00A34FBB">
        <w:rPr>
          <w:sz w:val="28"/>
          <w:szCs w:val="25"/>
        </w:rPr>
        <w:t xml:space="preserve"> </w:t>
      </w:r>
      <w:proofErr w:type="spellStart"/>
      <w:r w:rsidR="00A34FBB">
        <w:rPr>
          <w:sz w:val="28"/>
          <w:szCs w:val="25"/>
        </w:rPr>
        <w:t>tư</w:t>
      </w:r>
      <w:proofErr w:type="spellEnd"/>
      <w:r w:rsidRPr="00E80D01">
        <w:rPr>
          <w:sz w:val="28"/>
          <w:szCs w:val="25"/>
        </w:rPr>
        <w:t xml:space="preserve">: </w:t>
      </w:r>
      <w:proofErr w:type="spellStart"/>
      <w:r w:rsidRPr="00E80D01">
        <w:rPr>
          <w:sz w:val="28"/>
          <w:szCs w:val="25"/>
        </w:rPr>
        <w:t>Bệnh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viện</w:t>
      </w:r>
      <w:proofErr w:type="spellEnd"/>
      <w:r w:rsidRPr="00E80D01">
        <w:rPr>
          <w:sz w:val="28"/>
          <w:szCs w:val="25"/>
        </w:rPr>
        <w:t xml:space="preserve"> K.</w:t>
      </w:r>
    </w:p>
    <w:p w14:paraId="0D34CF6B" w14:textId="5943D396" w:rsidR="00E80D01" w:rsidRPr="00A34FBB" w:rsidRDefault="00E80D01" w:rsidP="00E80D01">
      <w:pPr>
        <w:spacing w:before="120" w:line="288" w:lineRule="auto"/>
        <w:jc w:val="both"/>
        <w:rPr>
          <w:sz w:val="28"/>
          <w:szCs w:val="28"/>
        </w:rPr>
      </w:pPr>
      <w:proofErr w:type="spellStart"/>
      <w:r w:rsidRPr="00E80D01">
        <w:rPr>
          <w:sz w:val="28"/>
          <w:szCs w:val="25"/>
        </w:rPr>
        <w:t>Tên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gói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: </w:t>
      </w:r>
      <w:r w:rsidR="00AD5E27" w:rsidRPr="001F647E">
        <w:rPr>
          <w:sz w:val="28"/>
          <w:szCs w:val="28"/>
          <w:lang w:val="vi-VN" w:eastAsia="vi-VN"/>
        </w:rPr>
        <w:t>Gói số 2: Gói thầu thuốc Biệt dược gốc (gồm 02 danh mục, mỗi danh mục là một phần)</w:t>
      </w:r>
      <w:r w:rsidR="00A34FBB">
        <w:rPr>
          <w:sz w:val="28"/>
          <w:szCs w:val="28"/>
        </w:rPr>
        <w:t>.</w:t>
      </w:r>
    </w:p>
    <w:p w14:paraId="3E0605E7" w14:textId="4E825A1D" w:rsidR="00E80D01" w:rsidRPr="00E80D01" w:rsidRDefault="00E80D01" w:rsidP="00E80D01">
      <w:pPr>
        <w:spacing w:before="120" w:line="288" w:lineRule="auto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Tên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dự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án</w:t>
      </w:r>
      <w:proofErr w:type="spellEnd"/>
      <w:r w:rsidRPr="00E80D01">
        <w:rPr>
          <w:sz w:val="28"/>
          <w:szCs w:val="25"/>
        </w:rPr>
        <w:t xml:space="preserve">: </w:t>
      </w:r>
      <w:proofErr w:type="spellStart"/>
      <w:r w:rsidRPr="00E80D01">
        <w:rPr>
          <w:sz w:val="28"/>
          <w:szCs w:val="25"/>
        </w:rPr>
        <w:t>Kế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hoạch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lựa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chọn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cung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cấp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thuốc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lần</w:t>
      </w:r>
      <w:proofErr w:type="spellEnd"/>
      <w:r w:rsidRPr="00E80D01">
        <w:rPr>
          <w:sz w:val="28"/>
          <w:szCs w:val="25"/>
        </w:rPr>
        <w:t xml:space="preserve"> </w:t>
      </w:r>
      <w:r w:rsidR="00AD5E27">
        <w:rPr>
          <w:sz w:val="28"/>
          <w:szCs w:val="25"/>
        </w:rPr>
        <w:t>6</w:t>
      </w:r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năm</w:t>
      </w:r>
      <w:proofErr w:type="spellEnd"/>
      <w:r w:rsidRPr="00E80D01">
        <w:rPr>
          <w:sz w:val="28"/>
          <w:szCs w:val="25"/>
        </w:rPr>
        <w:t xml:space="preserve"> 202</w:t>
      </w:r>
      <w:r w:rsidR="006D5935">
        <w:rPr>
          <w:sz w:val="28"/>
          <w:szCs w:val="25"/>
        </w:rPr>
        <w:t>5</w:t>
      </w:r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của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Bệnh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viện</w:t>
      </w:r>
      <w:proofErr w:type="spellEnd"/>
      <w:r w:rsidRPr="00E80D01">
        <w:rPr>
          <w:sz w:val="28"/>
          <w:szCs w:val="25"/>
        </w:rPr>
        <w:t xml:space="preserve"> K.</w:t>
      </w:r>
    </w:p>
    <w:p w14:paraId="081D3415" w14:textId="454E6ACD" w:rsidR="00E80D01" w:rsidRPr="00E80D01" w:rsidRDefault="00E80D01" w:rsidP="00E80D01">
      <w:pPr>
        <w:spacing w:before="120" w:line="288" w:lineRule="auto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Số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lượng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số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hiệu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các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phần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thuộc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gói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: </w:t>
      </w:r>
      <w:proofErr w:type="spellStart"/>
      <w:r w:rsidRPr="00E80D01">
        <w:rPr>
          <w:bCs/>
          <w:sz w:val="28"/>
          <w:szCs w:val="28"/>
        </w:rPr>
        <w:t>gồ</w:t>
      </w:r>
      <w:r w:rsidR="001019F2">
        <w:rPr>
          <w:bCs/>
          <w:sz w:val="28"/>
          <w:szCs w:val="28"/>
        </w:rPr>
        <w:t>m</w:t>
      </w:r>
      <w:proofErr w:type="spellEnd"/>
      <w:r w:rsidR="001019F2">
        <w:rPr>
          <w:bCs/>
          <w:sz w:val="28"/>
          <w:szCs w:val="28"/>
        </w:rPr>
        <w:t xml:space="preserve"> </w:t>
      </w:r>
      <w:r w:rsidR="00AD5E27">
        <w:rPr>
          <w:bCs/>
          <w:sz w:val="28"/>
          <w:szCs w:val="28"/>
        </w:rPr>
        <w:t>02</w:t>
      </w:r>
      <w:r w:rsidRPr="00E80D01">
        <w:rPr>
          <w:bCs/>
          <w:sz w:val="28"/>
          <w:szCs w:val="28"/>
        </w:rPr>
        <w:t xml:space="preserve"> </w:t>
      </w:r>
      <w:r w:rsidRPr="00E80D01">
        <w:rPr>
          <w:bCs/>
          <w:sz w:val="28"/>
          <w:szCs w:val="28"/>
          <w:lang w:val="vi-VN"/>
        </w:rPr>
        <w:t>mặt hàng</w:t>
      </w:r>
      <w:r w:rsidRPr="00E80D01">
        <w:rPr>
          <w:bCs/>
          <w:sz w:val="28"/>
          <w:szCs w:val="28"/>
        </w:rPr>
        <w:t xml:space="preserve">, </w:t>
      </w:r>
      <w:proofErr w:type="spellStart"/>
      <w:r w:rsidRPr="00E80D01">
        <w:rPr>
          <w:bCs/>
          <w:sz w:val="28"/>
          <w:szCs w:val="28"/>
        </w:rPr>
        <w:t>mỗi</w:t>
      </w:r>
      <w:proofErr w:type="spellEnd"/>
      <w:r w:rsidRPr="00E80D01">
        <w:rPr>
          <w:bCs/>
          <w:sz w:val="28"/>
          <w:szCs w:val="28"/>
        </w:rPr>
        <w:t xml:space="preserve"> </w:t>
      </w:r>
      <w:r w:rsidRPr="00E80D01">
        <w:rPr>
          <w:bCs/>
          <w:sz w:val="28"/>
          <w:szCs w:val="28"/>
          <w:lang w:val="vi-VN"/>
        </w:rPr>
        <w:t>mặt hàng</w:t>
      </w:r>
      <w:r w:rsidRPr="00E80D01">
        <w:rPr>
          <w:bCs/>
          <w:sz w:val="28"/>
          <w:szCs w:val="28"/>
        </w:rPr>
        <w:t xml:space="preserve"> </w:t>
      </w:r>
      <w:proofErr w:type="spellStart"/>
      <w:r w:rsidRPr="00E80D01">
        <w:rPr>
          <w:bCs/>
          <w:sz w:val="28"/>
          <w:szCs w:val="28"/>
        </w:rPr>
        <w:t>là</w:t>
      </w:r>
      <w:proofErr w:type="spellEnd"/>
      <w:r w:rsidRPr="00E80D01">
        <w:rPr>
          <w:bCs/>
          <w:sz w:val="28"/>
          <w:szCs w:val="28"/>
        </w:rPr>
        <w:t xml:space="preserve"> </w:t>
      </w:r>
      <w:proofErr w:type="spellStart"/>
      <w:r w:rsidRPr="00E80D01">
        <w:rPr>
          <w:bCs/>
          <w:sz w:val="28"/>
          <w:szCs w:val="28"/>
        </w:rPr>
        <w:t>một</w:t>
      </w:r>
      <w:proofErr w:type="spellEnd"/>
      <w:r w:rsidRPr="00E80D01">
        <w:rPr>
          <w:bCs/>
          <w:sz w:val="28"/>
          <w:szCs w:val="28"/>
        </w:rPr>
        <w:t xml:space="preserve"> </w:t>
      </w:r>
      <w:proofErr w:type="spellStart"/>
      <w:r w:rsidRPr="00E80D01">
        <w:rPr>
          <w:bCs/>
          <w:sz w:val="28"/>
          <w:szCs w:val="28"/>
        </w:rPr>
        <w:t>phầ</w:t>
      </w:r>
      <w:r w:rsidR="001019F2">
        <w:rPr>
          <w:bCs/>
          <w:sz w:val="28"/>
          <w:szCs w:val="28"/>
        </w:rPr>
        <w:t>n</w:t>
      </w:r>
      <w:proofErr w:type="spellEnd"/>
      <w:r w:rsidR="006D5935">
        <w:rPr>
          <w:sz w:val="28"/>
          <w:szCs w:val="25"/>
        </w:rPr>
        <w:t>.</w:t>
      </w:r>
    </w:p>
    <w:p w14:paraId="6363AFD7" w14:textId="6CFFE541" w:rsidR="00E80D01" w:rsidRPr="00E80D01" w:rsidRDefault="00E80D01" w:rsidP="00E80D01">
      <w:pPr>
        <w:spacing w:before="120" w:line="288" w:lineRule="auto"/>
        <w:jc w:val="both"/>
        <w:rPr>
          <w:sz w:val="28"/>
          <w:szCs w:val="25"/>
        </w:rPr>
      </w:pPr>
      <w:proofErr w:type="spellStart"/>
      <w:r w:rsidRPr="00E80D01">
        <w:rPr>
          <w:iCs/>
          <w:sz w:val="28"/>
          <w:szCs w:val="28"/>
        </w:rPr>
        <w:t>Thời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gian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thực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hiện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gói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thầu</w:t>
      </w:r>
      <w:proofErr w:type="spellEnd"/>
      <w:r w:rsidRPr="00E80D01">
        <w:rPr>
          <w:iCs/>
          <w:sz w:val="28"/>
          <w:szCs w:val="28"/>
        </w:rPr>
        <w:t xml:space="preserve"> (</w:t>
      </w:r>
      <w:proofErr w:type="spellStart"/>
      <w:r w:rsidRPr="00E80D01">
        <w:rPr>
          <w:iCs/>
          <w:sz w:val="28"/>
          <w:szCs w:val="28"/>
        </w:rPr>
        <w:t>gồ</w:t>
      </w:r>
      <w:r w:rsidR="001019F2">
        <w:rPr>
          <w:iCs/>
          <w:sz w:val="28"/>
          <w:szCs w:val="28"/>
        </w:rPr>
        <w:t>m</w:t>
      </w:r>
      <w:proofErr w:type="spellEnd"/>
      <w:r w:rsidR="001019F2">
        <w:rPr>
          <w:iCs/>
          <w:sz w:val="28"/>
          <w:szCs w:val="28"/>
        </w:rPr>
        <w:t xml:space="preserve"> </w:t>
      </w:r>
      <w:r w:rsidR="001A2D5A">
        <w:rPr>
          <w:iCs/>
          <w:sz w:val="28"/>
          <w:szCs w:val="28"/>
        </w:rPr>
        <w:t>0</w:t>
      </w:r>
      <w:r w:rsidR="00AD5E27">
        <w:rPr>
          <w:iCs/>
          <w:sz w:val="28"/>
          <w:szCs w:val="28"/>
        </w:rPr>
        <w:t>2</w:t>
      </w:r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mặt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hàng</w:t>
      </w:r>
      <w:proofErr w:type="spellEnd"/>
      <w:r w:rsidRPr="00E80D01">
        <w:rPr>
          <w:iCs/>
          <w:sz w:val="28"/>
          <w:szCs w:val="28"/>
        </w:rPr>
        <w:t xml:space="preserve">, </w:t>
      </w:r>
      <w:proofErr w:type="spellStart"/>
      <w:r w:rsidRPr="00E80D01">
        <w:rPr>
          <w:iCs/>
          <w:sz w:val="28"/>
          <w:szCs w:val="28"/>
        </w:rPr>
        <w:t>mỗi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mặt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hàng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là</w:t>
      </w:r>
      <w:proofErr w:type="spellEnd"/>
      <w:r w:rsidRPr="00E80D01">
        <w:rPr>
          <w:iCs/>
          <w:sz w:val="28"/>
          <w:szCs w:val="28"/>
        </w:rPr>
        <w:t xml:space="preserve"> 01 </w:t>
      </w:r>
      <w:proofErr w:type="spellStart"/>
      <w:r w:rsidRPr="00E80D01">
        <w:rPr>
          <w:iCs/>
          <w:sz w:val="28"/>
          <w:szCs w:val="28"/>
        </w:rPr>
        <w:t>phần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của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gói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thầ</w:t>
      </w:r>
      <w:r w:rsidR="001019F2">
        <w:rPr>
          <w:iCs/>
          <w:sz w:val="28"/>
          <w:szCs w:val="28"/>
        </w:rPr>
        <w:t>u</w:t>
      </w:r>
      <w:proofErr w:type="spellEnd"/>
      <w:r w:rsidR="001019F2">
        <w:rPr>
          <w:iCs/>
          <w:sz w:val="28"/>
          <w:szCs w:val="28"/>
        </w:rPr>
        <w:t xml:space="preserve">): </w:t>
      </w:r>
      <w:r w:rsidR="00A34FBB">
        <w:rPr>
          <w:iCs/>
          <w:sz w:val="28"/>
          <w:szCs w:val="28"/>
        </w:rPr>
        <w:t>0</w:t>
      </w:r>
      <w:r w:rsidR="00AD5E27">
        <w:rPr>
          <w:iCs/>
          <w:sz w:val="28"/>
          <w:szCs w:val="28"/>
        </w:rPr>
        <w:t>6</w:t>
      </w:r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tháng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kể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từ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ngày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hợp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đồng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có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hiệu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lực</w:t>
      </w:r>
      <w:proofErr w:type="spellEnd"/>
      <w:r w:rsidRPr="00E80D01">
        <w:rPr>
          <w:sz w:val="28"/>
          <w:szCs w:val="28"/>
          <w:lang w:val="es-ES"/>
        </w:rPr>
        <w:t>.</w:t>
      </w:r>
    </w:p>
    <w:p w14:paraId="025DBD60" w14:textId="77777777" w:rsidR="00E80D01" w:rsidRPr="00E80D01" w:rsidRDefault="00E80D01" w:rsidP="00E80D01">
      <w:pPr>
        <w:spacing w:before="120" w:line="288" w:lineRule="auto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Nguồn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vốn</w:t>
      </w:r>
      <w:proofErr w:type="spellEnd"/>
      <w:r w:rsidRPr="00E80D01">
        <w:rPr>
          <w:sz w:val="28"/>
          <w:szCs w:val="25"/>
        </w:rPr>
        <w:t xml:space="preserve">: </w:t>
      </w:r>
      <w:proofErr w:type="spellStart"/>
      <w:r w:rsidRPr="00E80D01">
        <w:rPr>
          <w:sz w:val="28"/>
          <w:szCs w:val="28"/>
        </w:rPr>
        <w:t>Nguồn</w:t>
      </w:r>
      <w:proofErr w:type="spellEnd"/>
      <w:r w:rsidRPr="00E80D01">
        <w:rPr>
          <w:sz w:val="28"/>
          <w:szCs w:val="28"/>
        </w:rPr>
        <w:t xml:space="preserve"> </w:t>
      </w:r>
      <w:proofErr w:type="spellStart"/>
      <w:r w:rsidRPr="00E80D01">
        <w:rPr>
          <w:sz w:val="28"/>
          <w:szCs w:val="28"/>
        </w:rPr>
        <w:t>thu</w:t>
      </w:r>
      <w:proofErr w:type="spellEnd"/>
      <w:r w:rsidRPr="00E80D01">
        <w:rPr>
          <w:sz w:val="28"/>
          <w:szCs w:val="28"/>
        </w:rPr>
        <w:t xml:space="preserve"> </w:t>
      </w:r>
      <w:proofErr w:type="spellStart"/>
      <w:r w:rsidRPr="00E80D01">
        <w:rPr>
          <w:sz w:val="28"/>
          <w:szCs w:val="28"/>
        </w:rPr>
        <w:t>hoạt</w:t>
      </w:r>
      <w:proofErr w:type="spellEnd"/>
      <w:r w:rsidRPr="00E80D01">
        <w:rPr>
          <w:sz w:val="28"/>
          <w:szCs w:val="28"/>
        </w:rPr>
        <w:t xml:space="preserve"> </w:t>
      </w:r>
      <w:proofErr w:type="spellStart"/>
      <w:r w:rsidRPr="00E80D01">
        <w:rPr>
          <w:sz w:val="28"/>
          <w:szCs w:val="28"/>
        </w:rPr>
        <w:t>động</w:t>
      </w:r>
      <w:proofErr w:type="spellEnd"/>
      <w:r w:rsidRPr="00E80D01">
        <w:rPr>
          <w:sz w:val="28"/>
          <w:szCs w:val="28"/>
        </w:rPr>
        <w:t xml:space="preserve"> </w:t>
      </w:r>
      <w:proofErr w:type="spellStart"/>
      <w:r w:rsidRPr="00E80D01">
        <w:rPr>
          <w:sz w:val="28"/>
          <w:szCs w:val="28"/>
        </w:rPr>
        <w:t>sự</w:t>
      </w:r>
      <w:proofErr w:type="spellEnd"/>
      <w:r w:rsidRPr="00E80D01">
        <w:rPr>
          <w:sz w:val="28"/>
          <w:szCs w:val="28"/>
        </w:rPr>
        <w:t xml:space="preserve"> </w:t>
      </w:r>
      <w:proofErr w:type="spellStart"/>
      <w:r w:rsidRPr="00E80D01">
        <w:rPr>
          <w:sz w:val="28"/>
          <w:szCs w:val="28"/>
        </w:rPr>
        <w:t>nghiệp</w:t>
      </w:r>
      <w:proofErr w:type="spellEnd"/>
      <w:r w:rsidRPr="00E80D01">
        <w:rPr>
          <w:sz w:val="28"/>
          <w:szCs w:val="28"/>
        </w:rPr>
        <w:t xml:space="preserve"> </w:t>
      </w:r>
      <w:proofErr w:type="spellStart"/>
      <w:r w:rsidRPr="00E80D01">
        <w:rPr>
          <w:sz w:val="28"/>
          <w:szCs w:val="28"/>
        </w:rPr>
        <w:t>của</w:t>
      </w:r>
      <w:proofErr w:type="spellEnd"/>
      <w:r w:rsidRPr="00E80D01">
        <w:rPr>
          <w:sz w:val="28"/>
          <w:szCs w:val="28"/>
        </w:rPr>
        <w:t xml:space="preserve"> </w:t>
      </w:r>
      <w:proofErr w:type="spellStart"/>
      <w:r w:rsidRPr="00E80D01">
        <w:rPr>
          <w:sz w:val="28"/>
          <w:szCs w:val="28"/>
        </w:rPr>
        <w:t>Bệnh</w:t>
      </w:r>
      <w:proofErr w:type="spellEnd"/>
      <w:r w:rsidRPr="00E80D01">
        <w:rPr>
          <w:sz w:val="28"/>
          <w:szCs w:val="28"/>
        </w:rPr>
        <w:t xml:space="preserve"> </w:t>
      </w:r>
      <w:proofErr w:type="spellStart"/>
      <w:r w:rsidRPr="00E80D01">
        <w:rPr>
          <w:sz w:val="28"/>
          <w:szCs w:val="28"/>
        </w:rPr>
        <w:t>viện</w:t>
      </w:r>
      <w:proofErr w:type="spellEnd"/>
      <w:r w:rsidRPr="00E80D01">
        <w:rPr>
          <w:sz w:val="28"/>
          <w:szCs w:val="28"/>
        </w:rPr>
        <w:t xml:space="preserve"> K.</w:t>
      </w:r>
    </w:p>
    <w:p w14:paraId="6136BF6D" w14:textId="77777777" w:rsidR="00E80D01" w:rsidRPr="00E80D01" w:rsidRDefault="00E80D01" w:rsidP="00E80D01">
      <w:pPr>
        <w:spacing w:before="120" w:line="288" w:lineRule="auto"/>
        <w:jc w:val="both"/>
        <w:rPr>
          <w:sz w:val="28"/>
          <w:szCs w:val="25"/>
          <w:lang w:val="vi-VN"/>
        </w:rPr>
      </w:pPr>
      <w:proofErr w:type="spellStart"/>
      <w:r w:rsidRPr="00E80D01">
        <w:rPr>
          <w:sz w:val="28"/>
          <w:szCs w:val="25"/>
        </w:rPr>
        <w:t>Hình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thức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lựa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chọn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: </w:t>
      </w:r>
      <w:proofErr w:type="spellStart"/>
      <w:r w:rsidRPr="00E80D01">
        <w:rPr>
          <w:sz w:val="28"/>
          <w:szCs w:val="25"/>
        </w:rPr>
        <w:t>Đấu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rộng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rãi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trong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nước</w:t>
      </w:r>
      <w:proofErr w:type="spellEnd"/>
      <w:r w:rsidRPr="00E80D01">
        <w:rPr>
          <w:sz w:val="28"/>
          <w:szCs w:val="25"/>
        </w:rPr>
        <w:t xml:space="preserve"> qua </w:t>
      </w:r>
      <w:proofErr w:type="spellStart"/>
      <w:r w:rsidRPr="00E80D01">
        <w:rPr>
          <w:sz w:val="28"/>
          <w:szCs w:val="25"/>
        </w:rPr>
        <w:t>mạng</w:t>
      </w:r>
      <w:proofErr w:type="spellEnd"/>
      <w:r w:rsidRPr="00E80D01">
        <w:rPr>
          <w:sz w:val="28"/>
          <w:szCs w:val="25"/>
          <w:lang w:val="vi-VN"/>
        </w:rPr>
        <w:t>, xét theo từng phần của gói thầu.</w:t>
      </w:r>
    </w:p>
    <w:p w14:paraId="0C5A913E" w14:textId="77777777" w:rsidR="00E80D01" w:rsidRPr="00E80D01" w:rsidRDefault="00E80D01" w:rsidP="00E80D01">
      <w:pPr>
        <w:spacing w:before="120" w:line="288" w:lineRule="auto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Phương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thức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lựa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chọn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: </w:t>
      </w:r>
      <w:proofErr w:type="spellStart"/>
      <w:r w:rsidRPr="00E80D01">
        <w:rPr>
          <w:sz w:val="28"/>
          <w:szCs w:val="25"/>
        </w:rPr>
        <w:t>Một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giai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đoạn</w:t>
      </w:r>
      <w:proofErr w:type="spellEnd"/>
      <w:r w:rsidRPr="00E80D01">
        <w:rPr>
          <w:sz w:val="28"/>
          <w:szCs w:val="25"/>
        </w:rPr>
        <w:t xml:space="preserve">, </w:t>
      </w:r>
      <w:r w:rsidRPr="00E80D01">
        <w:rPr>
          <w:sz w:val="28"/>
          <w:szCs w:val="25"/>
          <w:lang w:val="vi-VN"/>
        </w:rPr>
        <w:t>một</w:t>
      </w:r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túi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hồ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sơ</w:t>
      </w:r>
      <w:proofErr w:type="spellEnd"/>
      <w:r w:rsidRPr="00E80D01">
        <w:rPr>
          <w:sz w:val="28"/>
          <w:szCs w:val="25"/>
        </w:rPr>
        <w:t>.</w:t>
      </w:r>
    </w:p>
    <w:p w14:paraId="0982BD6F" w14:textId="77777777" w:rsidR="00E80D01" w:rsidRPr="00E80D01" w:rsidRDefault="00E80D01" w:rsidP="00E80D01">
      <w:pPr>
        <w:spacing w:before="120" w:line="288" w:lineRule="auto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Loại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hợp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đồng</w:t>
      </w:r>
      <w:proofErr w:type="spellEnd"/>
      <w:r w:rsidRPr="00E80D01">
        <w:rPr>
          <w:sz w:val="28"/>
          <w:szCs w:val="25"/>
        </w:rPr>
        <w:t xml:space="preserve">: </w:t>
      </w:r>
      <w:proofErr w:type="spellStart"/>
      <w:r w:rsidRPr="00E80D01">
        <w:rPr>
          <w:sz w:val="28"/>
          <w:szCs w:val="25"/>
        </w:rPr>
        <w:t>Hợp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đồng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theo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đơn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giá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cố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định</w:t>
      </w:r>
      <w:proofErr w:type="spellEnd"/>
      <w:r w:rsidRPr="00E80D01">
        <w:rPr>
          <w:sz w:val="28"/>
          <w:szCs w:val="25"/>
        </w:rPr>
        <w:t>.</w:t>
      </w:r>
    </w:p>
    <w:p w14:paraId="77AA10DB" w14:textId="77777777" w:rsidR="00E80D01" w:rsidRPr="00E80D01" w:rsidRDefault="00E80D01" w:rsidP="00E80D01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sz w:val="28"/>
          <w:szCs w:val="22"/>
          <w:lang w:val="vi"/>
        </w:rPr>
      </w:pPr>
      <w:r w:rsidRPr="00E80D01">
        <w:rPr>
          <w:rFonts w:eastAsia="Times New Roman"/>
          <w:sz w:val="28"/>
          <w:szCs w:val="22"/>
          <w:lang w:val="vi"/>
        </w:rPr>
        <w:tab/>
        <w:t xml:space="preserve">2.2. Yêu cầu về kỹ </w:t>
      </w:r>
      <w:r w:rsidRPr="00E80D01">
        <w:rPr>
          <w:rFonts w:eastAsia="Times New Roman"/>
          <w:spacing w:val="-2"/>
          <w:sz w:val="28"/>
          <w:szCs w:val="22"/>
          <w:lang w:val="vi"/>
        </w:rPr>
        <w:t>thuật</w:t>
      </w:r>
    </w:p>
    <w:p w14:paraId="525590FA" w14:textId="77777777" w:rsidR="00E80D01" w:rsidRPr="00E80D01" w:rsidRDefault="00E80D01" w:rsidP="00E80D01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sz w:val="28"/>
          <w:szCs w:val="28"/>
          <w:lang w:val="vi"/>
        </w:rPr>
      </w:pPr>
      <w:r w:rsidRPr="00E80D01">
        <w:rPr>
          <w:rFonts w:eastAsia="Times New Roman"/>
          <w:sz w:val="28"/>
          <w:szCs w:val="28"/>
          <w:lang w:val="vi"/>
        </w:rPr>
        <w:t>Yêu cầu về kỹ thuật bao gồm</w:t>
      </w:r>
      <w:r w:rsidRPr="00E80D01">
        <w:rPr>
          <w:rFonts w:eastAsia="Times New Roman"/>
          <w:spacing w:val="-1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yêu cầu về kỹ thuật chung và yêu cầu</w:t>
      </w:r>
      <w:r w:rsidRPr="00E80D01">
        <w:rPr>
          <w:rFonts w:eastAsia="Times New Roman"/>
          <w:spacing w:val="-1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về kỹ thuật chi</w:t>
      </w:r>
      <w:r w:rsidRPr="00E80D01">
        <w:rPr>
          <w:rFonts w:eastAsia="Times New Roman"/>
          <w:spacing w:val="-1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tiết đối</w:t>
      </w:r>
      <w:r w:rsidRPr="00E80D01">
        <w:rPr>
          <w:rFonts w:eastAsia="Times New Roman"/>
          <w:spacing w:val="-1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với thuốc thuộc</w:t>
      </w:r>
      <w:r w:rsidRPr="00E80D01">
        <w:rPr>
          <w:rFonts w:eastAsia="Times New Roman"/>
          <w:spacing w:val="-1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phạm vi cung cấp</w:t>
      </w:r>
      <w:r w:rsidRPr="00E80D01">
        <w:rPr>
          <w:rFonts w:eastAsia="Times New Roman"/>
          <w:spacing w:val="-1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 xml:space="preserve">của </w:t>
      </w:r>
      <w:r w:rsidRPr="00E80D01">
        <w:rPr>
          <w:rFonts w:eastAsia="Times New Roman"/>
          <w:spacing w:val="-5"/>
          <w:sz w:val="28"/>
          <w:szCs w:val="28"/>
          <w:lang w:val="vi"/>
        </w:rPr>
        <w:t>gói thầu</w:t>
      </w:r>
      <w:r w:rsidRPr="00E80D01">
        <w:rPr>
          <w:rFonts w:eastAsia="Times New Roman"/>
          <w:sz w:val="28"/>
          <w:szCs w:val="28"/>
          <w:lang w:val="vi"/>
        </w:rPr>
        <w:t>.</w:t>
      </w:r>
    </w:p>
    <w:p w14:paraId="37A7A48E" w14:textId="77777777" w:rsidR="00E80D01" w:rsidRPr="00E80D01" w:rsidRDefault="00E80D01" w:rsidP="00E80D0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val="vi"/>
        </w:rPr>
      </w:pPr>
      <w:r w:rsidRPr="00E80D01">
        <w:rPr>
          <w:rFonts w:eastAsia="Times New Roman"/>
          <w:sz w:val="28"/>
          <w:szCs w:val="28"/>
          <w:lang w:val="vi"/>
        </w:rPr>
        <w:t>Yêu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cầu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về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mặt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kỹ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thuật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chung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là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các</w:t>
      </w:r>
      <w:r w:rsidRPr="00E80D01">
        <w:rPr>
          <w:rFonts w:eastAsia="Times New Roman"/>
          <w:spacing w:val="-3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yêu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cầu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về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thuốc (bao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gồm: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Tên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hoạt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chất,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Nồng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độ,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Hàm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lượng,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Đường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dùng,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Dạng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bào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chế, Đơn vị tính và Nhóm thuốc</w:t>
      </w:r>
      <w:r w:rsidRPr="00E80D01">
        <w:rPr>
          <w:rFonts w:eastAsia="Times New Roman"/>
          <w:sz w:val="28"/>
          <w:szCs w:val="28"/>
        </w:rPr>
        <w:t>)</w:t>
      </w:r>
      <w:r w:rsidRPr="00E80D01">
        <w:rPr>
          <w:rFonts w:eastAsia="Times New Roman"/>
          <w:sz w:val="28"/>
          <w:szCs w:val="28"/>
          <w:lang w:val="vi"/>
        </w:rPr>
        <w:t xml:space="preserve"> được nêu t</w:t>
      </w:r>
      <w:r w:rsidR="00AA1CD2">
        <w:rPr>
          <w:rFonts w:eastAsia="Times New Roman"/>
          <w:sz w:val="28"/>
          <w:szCs w:val="28"/>
          <w:lang w:val="vi"/>
        </w:rPr>
        <w:t xml:space="preserve">ại Mẫu số 00 - </w:t>
      </w:r>
      <w:r w:rsidRPr="00E80D01">
        <w:rPr>
          <w:rFonts w:eastAsia="Times New Roman"/>
          <w:sz w:val="28"/>
          <w:szCs w:val="28"/>
          <w:lang w:val="vi"/>
        </w:rPr>
        <w:t>Chương IV.</w:t>
      </w:r>
    </w:p>
    <w:p w14:paraId="64C2B171" w14:textId="77777777" w:rsidR="00E80D01" w:rsidRPr="00E80D01" w:rsidRDefault="00E80D01" w:rsidP="00E80D01">
      <w:pPr>
        <w:widowControl w:val="0"/>
        <w:tabs>
          <w:tab w:val="left" w:pos="590"/>
        </w:tabs>
        <w:autoSpaceDE w:val="0"/>
        <w:autoSpaceDN w:val="0"/>
        <w:spacing w:before="120"/>
        <w:ind w:left="709"/>
        <w:jc w:val="both"/>
        <w:rPr>
          <w:rFonts w:eastAsia="Times New Roman"/>
          <w:sz w:val="28"/>
          <w:szCs w:val="22"/>
          <w:lang w:val="vi"/>
        </w:rPr>
      </w:pPr>
      <w:r w:rsidRPr="00E80D01">
        <w:rPr>
          <w:rFonts w:eastAsia="Times New Roman"/>
          <w:sz w:val="28"/>
          <w:szCs w:val="22"/>
          <w:lang w:val="vi"/>
        </w:rPr>
        <w:t xml:space="preserve">2.3. Các yêu cầu </w:t>
      </w:r>
      <w:r w:rsidRPr="00E80D01">
        <w:rPr>
          <w:rFonts w:eastAsia="Times New Roman"/>
          <w:spacing w:val="-4"/>
          <w:sz w:val="28"/>
          <w:szCs w:val="22"/>
          <w:lang w:val="vi"/>
        </w:rPr>
        <w:t>khác</w:t>
      </w:r>
    </w:p>
    <w:p w14:paraId="1C1E36DC" w14:textId="77777777" w:rsidR="00E80D01" w:rsidRPr="00E80D01" w:rsidRDefault="00E80D01" w:rsidP="00E80D01">
      <w:pPr>
        <w:widowControl w:val="0"/>
        <w:autoSpaceDE w:val="0"/>
        <w:autoSpaceDN w:val="0"/>
        <w:adjustRightInd w:val="0"/>
        <w:spacing w:before="120" w:line="288" w:lineRule="auto"/>
        <w:jc w:val="both"/>
        <w:rPr>
          <w:sz w:val="28"/>
          <w:szCs w:val="25"/>
        </w:rPr>
      </w:pPr>
      <w:r w:rsidRPr="00E80D01">
        <w:rPr>
          <w:rFonts w:eastAsia="Times New Roman"/>
          <w:sz w:val="28"/>
          <w:szCs w:val="28"/>
          <w:lang w:val="vi"/>
        </w:rPr>
        <w:t>Các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yêu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cầu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khác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về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kỹ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thuật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bao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gồm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yêu</w:t>
      </w:r>
      <w:r w:rsidRPr="00E80D01">
        <w:rPr>
          <w:rFonts w:eastAsia="Times New Roman"/>
          <w:spacing w:val="-3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cầu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về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phạm</w:t>
      </w:r>
      <w:r w:rsidRPr="00E80D01">
        <w:rPr>
          <w:rFonts w:eastAsia="Times New Roman"/>
          <w:spacing w:val="-3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vi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cung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cấp,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yêu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cầu</w:t>
      </w:r>
      <w:r w:rsidRPr="00E80D01">
        <w:rPr>
          <w:rFonts w:eastAsia="Times New Roman"/>
          <w:spacing w:val="-3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về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tiến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độ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cung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cấp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theo</w:t>
      </w:r>
      <w:r w:rsidRPr="00E80D01">
        <w:rPr>
          <w:rFonts w:eastAsia="Times New Roman"/>
          <w:spacing w:val="-3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quy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định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tại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Mục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1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Chương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này, yêu cầu về phương thức thanh toán, yêu cầu về cung cấp tài chính (nếu có) và điều kiện tín dụng kèm th</w:t>
      </w:r>
      <w:r w:rsidR="006D1324">
        <w:rPr>
          <w:rFonts w:eastAsia="Times New Roman"/>
          <w:sz w:val="28"/>
          <w:szCs w:val="28"/>
          <w:lang w:val="vi"/>
        </w:rPr>
        <w:t xml:space="preserve">eo. </w:t>
      </w:r>
    </w:p>
    <w:p w14:paraId="4E2B6499" w14:textId="77777777" w:rsidR="00E80D01" w:rsidRPr="00E80D01" w:rsidRDefault="00E80D01" w:rsidP="00E80D01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b/>
          <w:bCs/>
          <w:sz w:val="28"/>
          <w:szCs w:val="28"/>
          <w:lang w:val="vi"/>
        </w:rPr>
      </w:pPr>
      <w:r w:rsidRPr="00E80D01">
        <w:rPr>
          <w:rFonts w:eastAsia="Times New Roman"/>
          <w:sz w:val="28"/>
          <w:szCs w:val="28"/>
          <w:lang w:val="vi"/>
        </w:rPr>
        <w:t>Các yêu cầu khác về kỹ thuật ngoài nội</w:t>
      </w:r>
      <w:r w:rsidRPr="00E80D01">
        <w:rPr>
          <w:rFonts w:eastAsia="Times New Roman"/>
          <w:spacing w:val="-1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 xml:space="preserve">dung được nêu </w:t>
      </w:r>
      <w:r w:rsidR="00AA1CD2">
        <w:rPr>
          <w:rFonts w:eastAsia="Times New Roman"/>
          <w:sz w:val="28"/>
          <w:szCs w:val="28"/>
          <w:lang w:val="vi"/>
        </w:rPr>
        <w:t xml:space="preserve">tại Mẫu số 00 – </w:t>
      </w:r>
      <w:r w:rsidRPr="00E80D01">
        <w:rPr>
          <w:rFonts w:eastAsia="Times New Roman"/>
          <w:sz w:val="28"/>
          <w:szCs w:val="28"/>
          <w:lang w:val="vi"/>
        </w:rPr>
        <w:t>Chương IV</w:t>
      </w:r>
      <w:r w:rsidRPr="00E80D01">
        <w:rPr>
          <w:rFonts w:eastAsia="Times New Roman"/>
          <w:spacing w:val="-6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 xml:space="preserve">sẽ được nêu tại file đính </w:t>
      </w:r>
      <w:r w:rsidRPr="00E80D01">
        <w:rPr>
          <w:rFonts w:eastAsia="Times New Roman"/>
          <w:spacing w:val="-5"/>
          <w:sz w:val="28"/>
          <w:szCs w:val="28"/>
          <w:lang w:val="vi"/>
        </w:rPr>
        <w:t>kèm</w:t>
      </w:r>
      <w:r w:rsidRPr="00E80D01">
        <w:rPr>
          <w:rFonts w:eastAsia="Times New Roman"/>
          <w:b/>
          <w:bCs/>
          <w:sz w:val="28"/>
          <w:szCs w:val="28"/>
          <w:lang w:val="vi"/>
        </w:rPr>
        <w:t xml:space="preserve"> </w:t>
      </w:r>
    </w:p>
    <w:p w14:paraId="71BF10C7" w14:textId="77777777" w:rsidR="00E80D01" w:rsidRPr="00F51F58" w:rsidRDefault="00E80D01" w:rsidP="00E80D01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E80D01">
        <w:rPr>
          <w:rFonts w:eastAsia="Times New Roman"/>
          <w:b/>
          <w:bCs/>
          <w:sz w:val="28"/>
          <w:szCs w:val="28"/>
          <w:lang w:val="vi"/>
        </w:rPr>
        <w:t xml:space="preserve">Mục 3. Kiểm tra và thử nghiệm (nếu </w:t>
      </w:r>
      <w:r w:rsidRPr="00E80D01">
        <w:rPr>
          <w:rFonts w:eastAsia="Times New Roman"/>
          <w:b/>
          <w:bCs/>
          <w:spacing w:val="-5"/>
          <w:sz w:val="28"/>
          <w:szCs w:val="28"/>
          <w:lang w:val="vi"/>
        </w:rPr>
        <w:t>có)</w:t>
      </w:r>
      <w:r w:rsidRPr="00E80D01">
        <w:rPr>
          <w:rFonts w:eastAsia="Times New Roman"/>
          <w:b/>
          <w:bCs/>
          <w:sz w:val="28"/>
          <w:szCs w:val="28"/>
        </w:rPr>
        <w:t>:</w:t>
      </w:r>
      <w:r w:rsidRPr="00E80D01">
        <w:rPr>
          <w:rFonts w:eastAsia="Times New Roman"/>
          <w:sz w:val="28"/>
          <w:szCs w:val="28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Không yêu cầu</w:t>
      </w:r>
      <w:r w:rsidRPr="00E80D01">
        <w:rPr>
          <w:rFonts w:eastAsia="Times New Roman"/>
          <w:sz w:val="28"/>
          <w:szCs w:val="28"/>
        </w:rPr>
        <w:t>.</w:t>
      </w:r>
    </w:p>
    <w:p w14:paraId="49F3A245" w14:textId="77777777" w:rsidR="002F0507" w:rsidRDefault="002F0507"/>
    <w:sectPr w:rsidR="002F0507" w:rsidSect="00F52104">
      <w:pgSz w:w="11906" w:h="16838" w:code="9"/>
      <w:pgMar w:top="1152" w:right="1152" w:bottom="1152" w:left="1584" w:header="720" w:footer="5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4FA4"/>
    <w:multiLevelType w:val="hybridMultilevel"/>
    <w:tmpl w:val="82CE8A56"/>
    <w:lvl w:ilvl="0" w:tplc="23B42F9A">
      <w:numFmt w:val="bullet"/>
      <w:lvlText w:val="-"/>
      <w:lvlJc w:val="left"/>
      <w:pPr>
        <w:ind w:left="417" w:hanging="360"/>
      </w:pPr>
      <w:rPr>
        <w:rFonts w:ascii="Times New Roman" w:eastAsia="SimSu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107"/>
    <w:rsid w:val="00015B74"/>
    <w:rsid w:val="001019F2"/>
    <w:rsid w:val="00196107"/>
    <w:rsid w:val="001A2D5A"/>
    <w:rsid w:val="002F0507"/>
    <w:rsid w:val="005E2A10"/>
    <w:rsid w:val="006D1324"/>
    <w:rsid w:val="006D5935"/>
    <w:rsid w:val="006D68A0"/>
    <w:rsid w:val="006E01C9"/>
    <w:rsid w:val="00722D9C"/>
    <w:rsid w:val="008A13FE"/>
    <w:rsid w:val="00A34FBB"/>
    <w:rsid w:val="00AA1CD2"/>
    <w:rsid w:val="00AD5E27"/>
    <w:rsid w:val="00B862BC"/>
    <w:rsid w:val="00BB18F3"/>
    <w:rsid w:val="00D9404D"/>
    <w:rsid w:val="00E4102E"/>
    <w:rsid w:val="00E80D01"/>
    <w:rsid w:val="00EF63BF"/>
    <w:rsid w:val="00F07D32"/>
    <w:rsid w:val="00F5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A7EB"/>
  <w15:chartTrackingRefBased/>
  <w15:docId w15:val="{F8DB8E88-103D-4ED6-85E0-E14E14A7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8A0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Mạnh Tuấn</cp:lastModifiedBy>
  <cp:revision>19</cp:revision>
  <dcterms:created xsi:type="dcterms:W3CDTF">2024-06-03T03:32:00Z</dcterms:created>
  <dcterms:modified xsi:type="dcterms:W3CDTF">2025-12-17T02:25:00Z</dcterms:modified>
</cp:coreProperties>
</file>