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3F" w:rsidRPr="00086E87" w:rsidRDefault="0088683F" w:rsidP="0088683F">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rsidR="0088683F" w:rsidRPr="00086E87" w:rsidRDefault="0088683F" w:rsidP="0088683F">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88683F" w:rsidRPr="00086E87" w:rsidTr="00446EF9">
        <w:trPr>
          <w:trHeight w:val="387"/>
        </w:trPr>
        <w:tc>
          <w:tcPr>
            <w:tcW w:w="3397" w:type="dxa"/>
            <w:shd w:val="clear" w:color="auto" w:fill="auto"/>
          </w:tcPr>
          <w:p w:rsidR="0088683F" w:rsidRPr="00086E87" w:rsidRDefault="0088683F" w:rsidP="00446EF9">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rsidR="0088683F" w:rsidRPr="00086E87" w:rsidRDefault="0088683F" w:rsidP="00446EF9">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88683F" w:rsidRPr="00086E87" w:rsidTr="00446EF9">
        <w:trPr>
          <w:trHeight w:val="382"/>
        </w:trPr>
        <w:tc>
          <w:tcPr>
            <w:tcW w:w="9059" w:type="dxa"/>
            <w:gridSpan w:val="3"/>
            <w:shd w:val="clear" w:color="auto" w:fill="auto"/>
          </w:tcPr>
          <w:p w:rsidR="0088683F" w:rsidRPr="00086E87" w:rsidRDefault="0088683F" w:rsidP="00446EF9">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88683F" w:rsidRPr="00086E87" w:rsidTr="00446EF9">
        <w:trPr>
          <w:trHeight w:val="425"/>
        </w:trPr>
        <w:tc>
          <w:tcPr>
            <w:tcW w:w="3397" w:type="dxa"/>
            <w:vMerge w:val="restart"/>
            <w:shd w:val="clear" w:color="auto" w:fill="auto"/>
          </w:tcPr>
          <w:p w:rsidR="0088683F" w:rsidRPr="00086E87" w:rsidRDefault="0088683F" w:rsidP="00446EF9">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rsidR="0088683F" w:rsidRPr="00086E87" w:rsidRDefault="0088683F" w:rsidP="00446EF9">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88683F" w:rsidRPr="00086E87" w:rsidRDefault="0088683F" w:rsidP="00446EF9">
            <w:pPr>
              <w:jc w:val="center"/>
              <w:rPr>
                <w:color w:val="0D0D0D" w:themeColor="text1" w:themeTint="F2"/>
                <w:sz w:val="28"/>
                <w:szCs w:val="28"/>
                <w:lang w:val="nl-NL"/>
              </w:rPr>
            </w:pPr>
            <w:r w:rsidRPr="00086E87">
              <w:rPr>
                <w:color w:val="0D0D0D" w:themeColor="text1" w:themeTint="F2"/>
                <w:sz w:val="28"/>
                <w:szCs w:val="28"/>
              </w:rPr>
              <w:t>Đạt</w:t>
            </w:r>
          </w:p>
        </w:tc>
      </w:tr>
      <w:tr w:rsidR="0088683F" w:rsidRPr="00086E87" w:rsidTr="00446EF9">
        <w:trPr>
          <w:trHeight w:val="371"/>
        </w:trPr>
        <w:tc>
          <w:tcPr>
            <w:tcW w:w="3397" w:type="dxa"/>
            <w:vMerge/>
            <w:shd w:val="clear" w:color="auto" w:fill="auto"/>
          </w:tcPr>
          <w:p w:rsidR="0088683F" w:rsidRPr="00086E87" w:rsidRDefault="0088683F" w:rsidP="00446EF9">
            <w:pPr>
              <w:jc w:val="center"/>
              <w:rPr>
                <w:color w:val="0D0D0D" w:themeColor="text1" w:themeTint="F2"/>
                <w:sz w:val="28"/>
                <w:szCs w:val="28"/>
                <w:lang w:val="nl-NL"/>
              </w:rPr>
            </w:pP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rsidR="0088683F" w:rsidRPr="00086E87" w:rsidRDefault="0088683F" w:rsidP="00446EF9">
            <w:pPr>
              <w:jc w:val="center"/>
              <w:rPr>
                <w:color w:val="0D0D0D" w:themeColor="text1" w:themeTint="F2"/>
                <w:sz w:val="28"/>
                <w:szCs w:val="28"/>
                <w:lang w:val="nl-NL"/>
              </w:rPr>
            </w:pPr>
            <w:r w:rsidRPr="00086E87">
              <w:rPr>
                <w:color w:val="0D0D0D" w:themeColor="text1" w:themeTint="F2"/>
                <w:sz w:val="28"/>
                <w:szCs w:val="28"/>
              </w:rPr>
              <w:t>Không đạt</w:t>
            </w:r>
          </w:p>
        </w:tc>
      </w:tr>
      <w:tr w:rsidR="0088683F" w:rsidRPr="00086E87" w:rsidTr="00446EF9">
        <w:trPr>
          <w:trHeight w:val="436"/>
        </w:trPr>
        <w:tc>
          <w:tcPr>
            <w:tcW w:w="3397" w:type="dxa"/>
            <w:vMerge w:val="restart"/>
            <w:shd w:val="clear" w:color="auto" w:fill="auto"/>
          </w:tcPr>
          <w:p w:rsidR="0088683F" w:rsidRPr="00086E87" w:rsidRDefault="0088683F" w:rsidP="00446EF9">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Đạt</w:t>
            </w:r>
          </w:p>
        </w:tc>
      </w:tr>
      <w:tr w:rsidR="0088683F" w:rsidRPr="00086E87" w:rsidTr="00446EF9">
        <w:trPr>
          <w:trHeight w:val="516"/>
        </w:trPr>
        <w:tc>
          <w:tcPr>
            <w:tcW w:w="3397" w:type="dxa"/>
            <w:vMerge/>
            <w:shd w:val="clear" w:color="auto" w:fill="auto"/>
          </w:tcPr>
          <w:p w:rsidR="0088683F" w:rsidRPr="00086E87" w:rsidRDefault="0088683F" w:rsidP="00446EF9">
            <w:pPr>
              <w:rPr>
                <w:color w:val="0D0D0D" w:themeColor="text1" w:themeTint="F2"/>
                <w:sz w:val="28"/>
                <w:szCs w:val="28"/>
              </w:rPr>
            </w:pP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Không đạt</w:t>
            </w:r>
          </w:p>
        </w:tc>
      </w:tr>
      <w:tr w:rsidR="0088683F" w:rsidRPr="00086E87" w:rsidTr="00446EF9">
        <w:trPr>
          <w:trHeight w:val="391"/>
        </w:trPr>
        <w:tc>
          <w:tcPr>
            <w:tcW w:w="9059" w:type="dxa"/>
            <w:gridSpan w:val="3"/>
            <w:shd w:val="clear" w:color="auto" w:fill="auto"/>
          </w:tcPr>
          <w:p w:rsidR="0088683F" w:rsidRPr="00086E87" w:rsidRDefault="0088683F" w:rsidP="00446EF9">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88683F" w:rsidRPr="00086E87" w:rsidTr="00446EF9">
        <w:trPr>
          <w:trHeight w:val="693"/>
        </w:trPr>
        <w:tc>
          <w:tcPr>
            <w:tcW w:w="3397" w:type="dxa"/>
            <w:vMerge w:val="restart"/>
            <w:shd w:val="clear" w:color="auto" w:fill="auto"/>
          </w:tcPr>
          <w:p w:rsidR="0088683F" w:rsidRPr="00086E87" w:rsidRDefault="0088683F" w:rsidP="00446EF9">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rsidR="0088683F" w:rsidRPr="00A0018B" w:rsidRDefault="0088683F" w:rsidP="00446EF9">
            <w:pPr>
              <w:rPr>
                <w:sz w:val="28"/>
                <w:szCs w:val="28"/>
              </w:rPr>
            </w:pPr>
            <w:r w:rsidRPr="00A0018B">
              <w:rPr>
                <w:sz w:val="28"/>
                <w:szCs w:val="28"/>
              </w:rPr>
              <w:t xml:space="preserve">                        ≤ 10 ngày</w:t>
            </w:r>
          </w:p>
          <w:p w:rsidR="0088683F" w:rsidRPr="00A0018B" w:rsidRDefault="0088683F" w:rsidP="00446EF9">
            <w:pPr>
              <w:jc w:val="center"/>
              <w:rPr>
                <w:sz w:val="28"/>
                <w:szCs w:val="28"/>
              </w:rPr>
            </w:pPr>
          </w:p>
        </w:tc>
        <w:tc>
          <w:tcPr>
            <w:tcW w:w="700" w:type="dxa"/>
            <w:shd w:val="clear" w:color="auto" w:fill="auto"/>
          </w:tcPr>
          <w:p w:rsidR="0088683F" w:rsidRPr="00086E87" w:rsidRDefault="0088683F" w:rsidP="00446EF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88683F" w:rsidRPr="00086E87" w:rsidTr="00446EF9">
        <w:trPr>
          <w:trHeight w:val="435"/>
        </w:trPr>
        <w:tc>
          <w:tcPr>
            <w:tcW w:w="3397" w:type="dxa"/>
            <w:vMerge/>
            <w:shd w:val="clear" w:color="auto" w:fill="auto"/>
          </w:tcPr>
          <w:p w:rsidR="0088683F" w:rsidRPr="00086E87" w:rsidRDefault="0088683F" w:rsidP="00446EF9">
            <w:pPr>
              <w:widowControl w:val="0"/>
              <w:tabs>
                <w:tab w:val="left" w:pos="851"/>
              </w:tabs>
              <w:rPr>
                <w:color w:val="0D0D0D" w:themeColor="text1" w:themeTint="F2"/>
                <w:sz w:val="28"/>
                <w:szCs w:val="28"/>
                <w:lang w:val="vi-VN"/>
              </w:rPr>
            </w:pPr>
          </w:p>
        </w:tc>
        <w:tc>
          <w:tcPr>
            <w:tcW w:w="4962" w:type="dxa"/>
            <w:shd w:val="clear" w:color="auto" w:fill="auto"/>
          </w:tcPr>
          <w:p w:rsidR="0088683F" w:rsidRPr="00A0018B" w:rsidRDefault="0088683F" w:rsidP="00446EF9">
            <w:pPr>
              <w:jc w:val="center"/>
              <w:rPr>
                <w:sz w:val="28"/>
                <w:szCs w:val="28"/>
              </w:rPr>
            </w:pPr>
            <w:r w:rsidRPr="00A0018B">
              <w:rPr>
                <w:sz w:val="28"/>
                <w:szCs w:val="28"/>
              </w:rPr>
              <w:t>&gt; 10 ngày</w:t>
            </w:r>
          </w:p>
        </w:tc>
        <w:tc>
          <w:tcPr>
            <w:tcW w:w="700" w:type="dxa"/>
            <w:shd w:val="clear" w:color="auto" w:fill="auto"/>
          </w:tcPr>
          <w:p w:rsidR="0088683F" w:rsidRPr="00086E87" w:rsidRDefault="0088683F" w:rsidP="00446EF9">
            <w:pPr>
              <w:jc w:val="center"/>
              <w:rPr>
                <w:bCs/>
                <w:color w:val="0D0D0D" w:themeColor="text1" w:themeTint="F2"/>
                <w:sz w:val="28"/>
                <w:szCs w:val="28"/>
                <w:lang w:val="vi-VN"/>
              </w:rPr>
            </w:pPr>
            <w:r w:rsidRPr="00086E87">
              <w:rPr>
                <w:color w:val="0D0D0D" w:themeColor="text1" w:themeTint="F2"/>
                <w:sz w:val="28"/>
                <w:szCs w:val="28"/>
              </w:rPr>
              <w:t>Không đạt</w:t>
            </w:r>
          </w:p>
        </w:tc>
      </w:tr>
      <w:tr w:rsidR="0088683F" w:rsidRPr="00086E87" w:rsidTr="00446EF9">
        <w:trPr>
          <w:trHeight w:val="1310"/>
        </w:trPr>
        <w:tc>
          <w:tcPr>
            <w:tcW w:w="3397" w:type="dxa"/>
            <w:vMerge w:val="restart"/>
            <w:shd w:val="clear" w:color="auto" w:fill="auto"/>
          </w:tcPr>
          <w:p w:rsidR="0088683F" w:rsidRPr="00086E87" w:rsidRDefault="0088683F" w:rsidP="00446EF9">
            <w:pPr>
              <w:rPr>
                <w:color w:val="0D0D0D" w:themeColor="text1" w:themeTint="F2"/>
                <w:sz w:val="28"/>
                <w:szCs w:val="28"/>
                <w:lang w:val="nl-NL"/>
              </w:rPr>
            </w:pPr>
            <w:r w:rsidRPr="00086E87">
              <w:rPr>
                <w:color w:val="0D0D0D" w:themeColor="text1" w:themeTint="F2"/>
                <w:sz w:val="28"/>
                <w:szCs w:val="28"/>
              </w:rPr>
              <w:t xml:space="preserve">2.2. Tính hợp lý và hiệu quả kinh tế của các giải pháp kỹ thuật, biện pháp tổ chức cung cấp, lắp đặt </w:t>
            </w:r>
            <w:r w:rsidRPr="00086E87">
              <w:rPr>
                <w:color w:val="0D0D0D" w:themeColor="text1" w:themeTint="F2"/>
                <w:sz w:val="28"/>
                <w:szCs w:val="28"/>
              </w:rPr>
              <w:lastRenderedPageBreak/>
              <w:t>hàng hóa</w:t>
            </w: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Đạt</w:t>
            </w:r>
          </w:p>
        </w:tc>
      </w:tr>
      <w:tr w:rsidR="0088683F" w:rsidRPr="00086E87" w:rsidTr="00446EF9">
        <w:trPr>
          <w:trHeight w:val="532"/>
        </w:trPr>
        <w:tc>
          <w:tcPr>
            <w:tcW w:w="3397" w:type="dxa"/>
            <w:vMerge/>
            <w:shd w:val="clear" w:color="auto" w:fill="auto"/>
          </w:tcPr>
          <w:p w:rsidR="0088683F" w:rsidRPr="00086E87" w:rsidRDefault="0088683F" w:rsidP="00446EF9">
            <w:pPr>
              <w:rPr>
                <w:color w:val="0D0D0D" w:themeColor="text1" w:themeTint="F2"/>
                <w:sz w:val="28"/>
                <w:szCs w:val="28"/>
              </w:rPr>
            </w:pP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Không đạt</w:t>
            </w:r>
          </w:p>
        </w:tc>
      </w:tr>
      <w:tr w:rsidR="0088683F" w:rsidRPr="00086E87" w:rsidTr="00446EF9">
        <w:trPr>
          <w:trHeight w:val="350"/>
        </w:trPr>
        <w:tc>
          <w:tcPr>
            <w:tcW w:w="9059" w:type="dxa"/>
            <w:gridSpan w:val="3"/>
            <w:shd w:val="clear" w:color="auto" w:fill="auto"/>
          </w:tcPr>
          <w:p w:rsidR="0088683F" w:rsidRPr="00086E87" w:rsidRDefault="0088683F" w:rsidP="00446EF9">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88683F" w:rsidRPr="00086E87" w:rsidTr="00446EF9">
        <w:trPr>
          <w:trHeight w:val="273"/>
        </w:trPr>
        <w:tc>
          <w:tcPr>
            <w:tcW w:w="3397" w:type="dxa"/>
            <w:vMerge w:val="restart"/>
            <w:shd w:val="clear" w:color="auto" w:fill="auto"/>
          </w:tcPr>
          <w:p w:rsidR="0088683F" w:rsidRPr="00086E87" w:rsidRDefault="0088683F" w:rsidP="00446EF9">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rsidR="0088683F" w:rsidRPr="00086E87" w:rsidRDefault="0088683F" w:rsidP="00446EF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88683F" w:rsidRPr="00086E87" w:rsidTr="00446EF9">
        <w:trPr>
          <w:trHeight w:val="350"/>
        </w:trPr>
        <w:tc>
          <w:tcPr>
            <w:tcW w:w="3397" w:type="dxa"/>
            <w:vMerge/>
            <w:shd w:val="clear" w:color="auto" w:fill="auto"/>
          </w:tcPr>
          <w:p w:rsidR="0088683F" w:rsidRPr="00086E87" w:rsidRDefault="0088683F" w:rsidP="00446EF9">
            <w:pPr>
              <w:rPr>
                <w:color w:val="0D0D0D" w:themeColor="text1" w:themeTint="F2"/>
                <w:sz w:val="28"/>
                <w:szCs w:val="28"/>
                <w:lang w:val="nl-NL"/>
              </w:rPr>
            </w:pP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Không đạt</w:t>
            </w:r>
          </w:p>
          <w:p w:rsidR="0088683F" w:rsidRPr="00086E87" w:rsidRDefault="0088683F" w:rsidP="00446EF9">
            <w:pPr>
              <w:jc w:val="center"/>
              <w:rPr>
                <w:color w:val="0D0D0D" w:themeColor="text1" w:themeTint="F2"/>
                <w:sz w:val="28"/>
                <w:szCs w:val="28"/>
                <w:lang w:val="nl-NL"/>
              </w:rPr>
            </w:pPr>
          </w:p>
        </w:tc>
      </w:tr>
      <w:tr w:rsidR="0088683F" w:rsidRPr="00086E87" w:rsidTr="00446EF9">
        <w:trPr>
          <w:trHeight w:val="117"/>
        </w:trPr>
        <w:tc>
          <w:tcPr>
            <w:tcW w:w="9059" w:type="dxa"/>
            <w:gridSpan w:val="3"/>
            <w:shd w:val="clear" w:color="auto" w:fill="auto"/>
          </w:tcPr>
          <w:p w:rsidR="0088683F" w:rsidRPr="00086E87" w:rsidRDefault="0088683F" w:rsidP="00446EF9">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88683F" w:rsidRPr="00086E87" w:rsidTr="00446EF9">
        <w:trPr>
          <w:trHeight w:val="147"/>
        </w:trPr>
        <w:tc>
          <w:tcPr>
            <w:tcW w:w="3397" w:type="dxa"/>
            <w:vMerge w:val="restart"/>
            <w:shd w:val="clear" w:color="auto" w:fill="auto"/>
          </w:tcPr>
          <w:p w:rsidR="0088683F" w:rsidRPr="00086E87" w:rsidRDefault="0088683F" w:rsidP="00446EF9">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bCs/>
                <w:color w:val="0D0D0D" w:themeColor="text1" w:themeTint="F2"/>
                <w:sz w:val="28"/>
                <w:szCs w:val="28"/>
                <w:lang w:val="vi-VN"/>
              </w:rPr>
              <w:t>Đạt</w:t>
            </w:r>
          </w:p>
        </w:tc>
      </w:tr>
      <w:tr w:rsidR="0088683F" w:rsidRPr="00086E87" w:rsidTr="00446EF9">
        <w:trPr>
          <w:trHeight w:val="160"/>
        </w:trPr>
        <w:tc>
          <w:tcPr>
            <w:tcW w:w="3397" w:type="dxa"/>
            <w:vMerge/>
            <w:shd w:val="clear" w:color="auto" w:fill="auto"/>
          </w:tcPr>
          <w:p w:rsidR="0088683F" w:rsidRPr="00086E87" w:rsidRDefault="0088683F" w:rsidP="00446EF9">
            <w:pPr>
              <w:rPr>
                <w:color w:val="0D0D0D" w:themeColor="text1" w:themeTint="F2"/>
                <w:sz w:val="28"/>
                <w:szCs w:val="28"/>
                <w:lang w:val="nl-NL"/>
              </w:rPr>
            </w:pPr>
          </w:p>
        </w:tc>
        <w:tc>
          <w:tcPr>
            <w:tcW w:w="4962" w:type="dxa"/>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Không đạt</w:t>
            </w:r>
          </w:p>
        </w:tc>
      </w:tr>
      <w:tr w:rsidR="0088683F" w:rsidRPr="00086E87" w:rsidTr="00446EF9">
        <w:trPr>
          <w:trHeight w:val="289"/>
        </w:trPr>
        <w:tc>
          <w:tcPr>
            <w:tcW w:w="9059" w:type="dxa"/>
            <w:gridSpan w:val="3"/>
            <w:tcBorders>
              <w:bottom w:val="single" w:sz="4" w:space="0" w:color="auto"/>
            </w:tcBorders>
            <w:shd w:val="clear" w:color="auto" w:fill="auto"/>
          </w:tcPr>
          <w:p w:rsidR="0088683F" w:rsidRPr="00086E87" w:rsidRDefault="0088683F" w:rsidP="00446EF9">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88683F" w:rsidRPr="00086E87" w:rsidTr="00446EF9">
        <w:trPr>
          <w:trHeight w:val="1054"/>
        </w:trPr>
        <w:tc>
          <w:tcPr>
            <w:tcW w:w="3397" w:type="dxa"/>
            <w:vMerge w:val="restart"/>
            <w:tcBorders>
              <w:top w:val="single" w:sz="4" w:space="0" w:color="auto"/>
              <w:right w:val="single" w:sz="4" w:space="0" w:color="auto"/>
            </w:tcBorders>
            <w:shd w:val="clear" w:color="auto" w:fill="auto"/>
          </w:tcPr>
          <w:p w:rsidR="0088683F" w:rsidRPr="00086E87" w:rsidRDefault="0088683F" w:rsidP="00446EF9">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 xml:space="preserve">Cam kết đảm bảo </w:t>
            </w:r>
            <w:proofErr w:type="gramStart"/>
            <w:r w:rsidRPr="00086E87">
              <w:rPr>
                <w:color w:val="0D0D0D" w:themeColor="text1" w:themeTint="F2"/>
                <w:sz w:val="28"/>
                <w:szCs w:val="28"/>
              </w:rPr>
              <w:t>an</w:t>
            </w:r>
            <w:proofErr w:type="gramEnd"/>
            <w:r w:rsidRPr="00086E87">
              <w:rPr>
                <w:color w:val="0D0D0D" w:themeColor="text1" w:themeTint="F2"/>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88683F" w:rsidRPr="00086E87" w:rsidRDefault="0088683F" w:rsidP="00446EF9">
            <w:pPr>
              <w:jc w:val="center"/>
              <w:rPr>
                <w:color w:val="0D0D0D" w:themeColor="text1" w:themeTint="F2"/>
                <w:sz w:val="28"/>
                <w:szCs w:val="28"/>
                <w:lang w:val="nl-NL"/>
              </w:rPr>
            </w:pPr>
            <w:r w:rsidRPr="00086E87">
              <w:rPr>
                <w:color w:val="0D0D0D" w:themeColor="text1" w:themeTint="F2"/>
                <w:sz w:val="28"/>
                <w:szCs w:val="28"/>
              </w:rPr>
              <w:t>Đạt</w:t>
            </w:r>
          </w:p>
        </w:tc>
      </w:tr>
      <w:tr w:rsidR="0088683F" w:rsidRPr="00086E87" w:rsidTr="00446EF9">
        <w:trPr>
          <w:trHeight w:val="196"/>
        </w:trPr>
        <w:tc>
          <w:tcPr>
            <w:tcW w:w="3397" w:type="dxa"/>
            <w:vMerge/>
            <w:tcBorders>
              <w:top w:val="nil"/>
            </w:tcBorders>
            <w:shd w:val="clear" w:color="auto" w:fill="auto"/>
          </w:tcPr>
          <w:p w:rsidR="0088683F" w:rsidRPr="00086E87" w:rsidRDefault="0088683F" w:rsidP="00446EF9">
            <w:pPr>
              <w:rPr>
                <w:color w:val="0D0D0D" w:themeColor="text1" w:themeTint="F2"/>
                <w:sz w:val="28"/>
                <w:szCs w:val="28"/>
                <w:lang w:val="nl-NL"/>
              </w:rPr>
            </w:pPr>
          </w:p>
        </w:tc>
        <w:tc>
          <w:tcPr>
            <w:tcW w:w="4962" w:type="dxa"/>
            <w:shd w:val="clear" w:color="auto" w:fill="auto"/>
          </w:tcPr>
          <w:p w:rsidR="0088683F" w:rsidRPr="00086E87" w:rsidRDefault="0088683F" w:rsidP="00446EF9">
            <w:pPr>
              <w:rPr>
                <w:color w:val="0D0D0D" w:themeColor="text1" w:themeTint="F2"/>
                <w:sz w:val="28"/>
                <w:szCs w:val="28"/>
                <w:lang w:val="vi-VN"/>
              </w:rPr>
            </w:pPr>
            <w:r w:rsidRPr="00086E87">
              <w:rPr>
                <w:bCs/>
                <w:color w:val="0D0D0D" w:themeColor="text1" w:themeTint="F2"/>
                <w:sz w:val="28"/>
                <w:szCs w:val="28"/>
              </w:rPr>
              <w:t xml:space="preserve">Không có cam kết đảm bảo </w:t>
            </w:r>
            <w:proofErr w:type="gramStart"/>
            <w:r w:rsidRPr="00086E87">
              <w:rPr>
                <w:bCs/>
                <w:color w:val="0D0D0D" w:themeColor="text1" w:themeTint="F2"/>
                <w:sz w:val="28"/>
                <w:szCs w:val="28"/>
              </w:rPr>
              <w:t>an</w:t>
            </w:r>
            <w:proofErr w:type="gramEnd"/>
            <w:r w:rsidRPr="00086E87">
              <w:rPr>
                <w:bCs/>
                <w:color w:val="0D0D0D" w:themeColor="text1" w:themeTint="F2"/>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88683F" w:rsidRPr="00086E87" w:rsidRDefault="0088683F" w:rsidP="00446EF9">
            <w:pPr>
              <w:jc w:val="center"/>
              <w:rPr>
                <w:color w:val="0D0D0D" w:themeColor="text1" w:themeTint="F2"/>
                <w:sz w:val="28"/>
                <w:szCs w:val="28"/>
                <w:lang w:val="nl-NL"/>
              </w:rPr>
            </w:pPr>
            <w:r w:rsidRPr="00086E87">
              <w:rPr>
                <w:color w:val="0D0D0D" w:themeColor="text1" w:themeTint="F2"/>
                <w:sz w:val="28"/>
                <w:szCs w:val="28"/>
              </w:rPr>
              <w:t>Không đạt</w:t>
            </w:r>
          </w:p>
        </w:tc>
      </w:tr>
      <w:tr w:rsidR="0088683F" w:rsidRPr="00086E87" w:rsidTr="00446EF9">
        <w:trPr>
          <w:trHeight w:val="788"/>
        </w:trPr>
        <w:tc>
          <w:tcPr>
            <w:tcW w:w="9059" w:type="dxa"/>
            <w:gridSpan w:val="3"/>
            <w:tcBorders>
              <w:top w:val="single" w:sz="4" w:space="0" w:color="auto"/>
              <w:bottom w:val="single" w:sz="4" w:space="0" w:color="auto"/>
            </w:tcBorders>
            <w:shd w:val="clear" w:color="auto" w:fill="auto"/>
          </w:tcPr>
          <w:p w:rsidR="0088683F" w:rsidRPr="00086E87" w:rsidRDefault="0088683F" w:rsidP="00446EF9">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88683F" w:rsidRPr="00086E87" w:rsidTr="00446EF9">
        <w:trPr>
          <w:trHeight w:val="3026"/>
        </w:trPr>
        <w:tc>
          <w:tcPr>
            <w:tcW w:w="3397" w:type="dxa"/>
            <w:tcBorders>
              <w:top w:val="single" w:sz="4" w:space="0" w:color="auto"/>
              <w:bottom w:val="nil"/>
            </w:tcBorders>
            <w:shd w:val="clear" w:color="auto" w:fill="auto"/>
          </w:tcPr>
          <w:p w:rsidR="0088683F" w:rsidRPr="00086E87" w:rsidRDefault="0088683F" w:rsidP="00446EF9">
            <w:pPr>
              <w:rPr>
                <w:color w:val="0D0D0D" w:themeColor="text1" w:themeTint="F2"/>
                <w:sz w:val="28"/>
                <w:szCs w:val="28"/>
                <w:lang w:val="vi-VN"/>
              </w:rPr>
            </w:pPr>
            <w:r w:rsidRPr="00086E87">
              <w:rPr>
                <w:color w:val="0D0D0D" w:themeColor="text1" w:themeTint="F2"/>
                <w:sz w:val="28"/>
                <w:szCs w:val="28"/>
                <w:lang w:val="vi-VN"/>
              </w:rPr>
              <w:lastRenderedPageBreak/>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t>Đạt</w:t>
            </w:r>
          </w:p>
        </w:tc>
      </w:tr>
      <w:tr w:rsidR="0088683F" w:rsidRPr="00086E87" w:rsidTr="00446EF9">
        <w:trPr>
          <w:trHeight w:val="603"/>
        </w:trPr>
        <w:tc>
          <w:tcPr>
            <w:tcW w:w="3397" w:type="dxa"/>
            <w:tcBorders>
              <w:top w:val="nil"/>
              <w:bottom w:val="single" w:sz="4" w:space="0" w:color="auto"/>
            </w:tcBorders>
            <w:shd w:val="clear" w:color="auto" w:fill="auto"/>
          </w:tcPr>
          <w:p w:rsidR="0088683F" w:rsidRPr="00086E87" w:rsidRDefault="0088683F" w:rsidP="00446EF9">
            <w:pPr>
              <w:rPr>
                <w:color w:val="0D0D0D" w:themeColor="text1" w:themeTint="F2"/>
                <w:sz w:val="28"/>
                <w:szCs w:val="28"/>
              </w:rPr>
            </w:pPr>
          </w:p>
        </w:tc>
        <w:tc>
          <w:tcPr>
            <w:tcW w:w="4962" w:type="dxa"/>
            <w:shd w:val="clear" w:color="auto" w:fill="auto"/>
          </w:tcPr>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rsidR="0088683F" w:rsidRPr="00086E87" w:rsidRDefault="0088683F" w:rsidP="00446EF9">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88683F" w:rsidRPr="00086E87" w:rsidTr="00446EF9">
        <w:trPr>
          <w:trHeight w:val="417"/>
        </w:trPr>
        <w:tc>
          <w:tcPr>
            <w:tcW w:w="9059" w:type="dxa"/>
            <w:gridSpan w:val="3"/>
            <w:tcBorders>
              <w:top w:val="single" w:sz="4" w:space="0" w:color="auto"/>
              <w:bottom w:val="single" w:sz="4" w:space="0" w:color="auto"/>
            </w:tcBorders>
            <w:shd w:val="clear" w:color="auto" w:fill="auto"/>
          </w:tcPr>
          <w:p w:rsidR="0088683F" w:rsidRPr="00086E87" w:rsidRDefault="0088683F" w:rsidP="00446EF9">
            <w:pPr>
              <w:jc w:val="left"/>
              <w:rPr>
                <w:b/>
                <w:bCs/>
                <w:color w:val="0D0D0D" w:themeColor="text1" w:themeTint="F2"/>
                <w:sz w:val="28"/>
                <w:szCs w:val="28"/>
              </w:rPr>
            </w:pPr>
            <w:r w:rsidRPr="00086E87">
              <w:rPr>
                <w:b/>
                <w:bCs/>
                <w:color w:val="0D0D0D" w:themeColor="text1" w:themeTint="F2"/>
                <w:sz w:val="28"/>
                <w:szCs w:val="28"/>
              </w:rPr>
              <w:t>7. Yêu cầu khác</w:t>
            </w:r>
          </w:p>
        </w:tc>
      </w:tr>
      <w:tr w:rsidR="0088683F" w:rsidRPr="00086E87" w:rsidTr="00446EF9">
        <w:trPr>
          <w:trHeight w:val="138"/>
        </w:trPr>
        <w:tc>
          <w:tcPr>
            <w:tcW w:w="3397" w:type="dxa"/>
            <w:tcBorders>
              <w:top w:val="single" w:sz="4" w:space="0" w:color="auto"/>
              <w:bottom w:val="nil"/>
            </w:tcBorders>
            <w:shd w:val="clear" w:color="auto" w:fill="auto"/>
          </w:tcPr>
          <w:p w:rsidR="0088683F" w:rsidRPr="00086E87" w:rsidRDefault="0088683F" w:rsidP="00446EF9">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rsidR="0088683F" w:rsidRPr="00086E87" w:rsidRDefault="0088683F" w:rsidP="00446EF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rsidR="0088683F" w:rsidRPr="00086E87" w:rsidRDefault="0088683F" w:rsidP="00446EF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w:t>
            </w:r>
            <w:r w:rsidRPr="00086E87">
              <w:rPr>
                <w:color w:val="0D0D0D" w:themeColor="text1" w:themeTint="F2"/>
                <w:sz w:val="28"/>
                <w:szCs w:val="28"/>
                <w:shd w:val="clear" w:color="auto" w:fill="FFFFFF"/>
              </w:rPr>
              <w:lastRenderedPageBreak/>
              <w:t xml:space="preserve">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rsidR="0088683F" w:rsidRPr="00086E87" w:rsidRDefault="0088683F" w:rsidP="00446EF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88683F" w:rsidRPr="00086E87" w:rsidRDefault="0088683F" w:rsidP="00446EF9">
            <w:pPr>
              <w:jc w:val="center"/>
              <w:rPr>
                <w:color w:val="0D0D0D" w:themeColor="text1" w:themeTint="F2"/>
                <w:sz w:val="28"/>
                <w:szCs w:val="28"/>
              </w:rPr>
            </w:pPr>
            <w:r w:rsidRPr="00086E87">
              <w:rPr>
                <w:color w:val="0D0D0D" w:themeColor="text1" w:themeTint="F2"/>
                <w:sz w:val="28"/>
                <w:szCs w:val="28"/>
              </w:rPr>
              <w:lastRenderedPageBreak/>
              <w:t>Đạt</w:t>
            </w:r>
          </w:p>
        </w:tc>
      </w:tr>
      <w:tr w:rsidR="0088683F" w:rsidRPr="00086E87" w:rsidTr="00446EF9">
        <w:trPr>
          <w:trHeight w:val="138"/>
        </w:trPr>
        <w:tc>
          <w:tcPr>
            <w:tcW w:w="3397" w:type="dxa"/>
            <w:tcBorders>
              <w:top w:val="nil"/>
              <w:bottom w:val="single" w:sz="4" w:space="0" w:color="auto"/>
            </w:tcBorders>
            <w:shd w:val="clear" w:color="auto" w:fill="auto"/>
          </w:tcPr>
          <w:p w:rsidR="0088683F" w:rsidRPr="00086E87" w:rsidRDefault="0088683F" w:rsidP="00446EF9">
            <w:pPr>
              <w:jc w:val="left"/>
              <w:rPr>
                <w:color w:val="0D0D0D" w:themeColor="text1" w:themeTint="F2"/>
                <w:sz w:val="28"/>
                <w:szCs w:val="28"/>
              </w:rPr>
            </w:pPr>
          </w:p>
        </w:tc>
        <w:tc>
          <w:tcPr>
            <w:tcW w:w="4962" w:type="dxa"/>
            <w:shd w:val="clear" w:color="auto" w:fill="auto"/>
          </w:tcPr>
          <w:p w:rsidR="0088683F" w:rsidRPr="00086E87" w:rsidRDefault="0088683F" w:rsidP="00446EF9">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rsidR="0088683F" w:rsidRPr="00086E87" w:rsidRDefault="0088683F" w:rsidP="00446EF9">
            <w:pPr>
              <w:jc w:val="center"/>
              <w:rPr>
                <w:color w:val="0D0D0D" w:themeColor="text1" w:themeTint="F2"/>
                <w:sz w:val="28"/>
                <w:szCs w:val="28"/>
                <w:lang w:val="vi-VN"/>
              </w:rPr>
            </w:pPr>
            <w:r w:rsidRPr="00086E87">
              <w:rPr>
                <w:color w:val="0D0D0D" w:themeColor="text1" w:themeTint="F2"/>
                <w:sz w:val="28"/>
                <w:szCs w:val="28"/>
                <w:lang w:val="vi-VN"/>
              </w:rPr>
              <w:t>Không đạt</w:t>
            </w:r>
          </w:p>
        </w:tc>
      </w:tr>
    </w:tbl>
    <w:p w:rsidR="00682092" w:rsidRDefault="00682092">
      <w:bookmarkStart w:id="1" w:name="_GoBack"/>
      <w:bookmarkEnd w:id="0"/>
      <w:bookmarkEnd w:id="1"/>
    </w:p>
    <w:sectPr w:rsidR="00682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3F"/>
    <w:rsid w:val="00682092"/>
    <w:rsid w:val="0088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3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8683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3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8683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2025-12-15T14:05:00Z</dcterms:created>
  <dcterms:modified xsi:type="dcterms:W3CDTF">2025-12-15T14:06:00Z</dcterms:modified>
</cp:coreProperties>
</file>