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AF7632" w:rsidRDefault="00385C89" w:rsidP="00385C89">
      <w:pPr>
        <w:pStyle w:val="Heading2"/>
        <w:spacing w:before="0" w:after="0"/>
        <w:rPr>
          <w:rFonts w:cs="Times New Roman"/>
          <w:sz w:val="26"/>
          <w:szCs w:val="26"/>
          <w:lang w:val="nl-NL"/>
        </w:rPr>
      </w:pPr>
      <w:bookmarkStart w:id="0" w:name="_Toc106063066"/>
      <w:bookmarkStart w:id="1" w:name="_Toc106063325"/>
      <w:r w:rsidRPr="00AF7632">
        <w:rPr>
          <w:rFonts w:cs="Times New Roman"/>
          <w:sz w:val="26"/>
          <w:szCs w:val="26"/>
          <w:lang w:val="nl-NL"/>
        </w:rPr>
        <w:t>Phần 2. YÊU CẦU VỀ KỸ THUẬT</w:t>
      </w:r>
      <w:bookmarkEnd w:id="0"/>
      <w:bookmarkEnd w:id="1"/>
    </w:p>
    <w:p w14:paraId="47910A8B" w14:textId="77777777" w:rsidR="00385C89" w:rsidRPr="00AF7632" w:rsidRDefault="00385C89" w:rsidP="00385C89">
      <w:pPr>
        <w:pStyle w:val="Heading3"/>
        <w:spacing w:before="0" w:after="0"/>
        <w:rPr>
          <w:rFonts w:cs="Times New Roman"/>
          <w:sz w:val="26"/>
          <w:szCs w:val="26"/>
          <w:lang w:val="nl-NL"/>
        </w:rPr>
      </w:pPr>
      <w:bookmarkStart w:id="2" w:name="_Toc106063067"/>
      <w:bookmarkStart w:id="3" w:name="_Toc106063326"/>
      <w:r w:rsidRPr="00AF7632">
        <w:rPr>
          <w:rFonts w:cs="Times New Roman"/>
          <w:sz w:val="26"/>
          <w:szCs w:val="26"/>
          <w:lang w:val="nl-NL"/>
        </w:rPr>
        <w:t>Chương V. YÊU CẦU VỀ KỸ THUẬT</w:t>
      </w:r>
      <w:bookmarkEnd w:id="2"/>
      <w:bookmarkEnd w:id="3"/>
    </w:p>
    <w:p w14:paraId="224E4001" w14:textId="77777777" w:rsidR="00385C89" w:rsidRPr="00AF7632" w:rsidRDefault="00385C89" w:rsidP="00385C89">
      <w:pPr>
        <w:pStyle w:val="Subtitle"/>
        <w:rPr>
          <w:rFonts w:cs="Times New Roman"/>
          <w:sz w:val="26"/>
          <w:szCs w:val="26"/>
          <w:lang w:val="nl-NL"/>
        </w:rPr>
      </w:pPr>
    </w:p>
    <w:p w14:paraId="2EFA211C" w14:textId="77777777" w:rsidR="00385C89" w:rsidRPr="00AF7632" w:rsidRDefault="00385C89" w:rsidP="00385C89">
      <w:pPr>
        <w:spacing w:line="276" w:lineRule="auto"/>
        <w:ind w:firstLine="567"/>
        <w:rPr>
          <w:rFonts w:cs="Times New Roman"/>
          <w:b/>
          <w:sz w:val="26"/>
          <w:szCs w:val="26"/>
          <w:lang w:val="nl-NL"/>
        </w:rPr>
      </w:pPr>
      <w:r w:rsidRPr="00AF7632">
        <w:rPr>
          <w:rFonts w:cs="Times New Roman"/>
          <w:b/>
          <w:sz w:val="26"/>
          <w:szCs w:val="26"/>
          <w:lang w:val="nl-NL"/>
        </w:rPr>
        <w:t>1. Giới thiệu chung về dự toán và gói thầu</w:t>
      </w:r>
    </w:p>
    <w:p w14:paraId="4CD4F23B" w14:textId="79E95531"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 xml:space="preserve">Chủ đầu tư: </w:t>
      </w:r>
      <w:r w:rsidR="00B11659">
        <w:rPr>
          <w:rFonts w:cs="Times New Roman"/>
        </w:rPr>
        <w:t>Văn phòng Đảng ủy phường Thanh Khê</w:t>
      </w:r>
      <w:r w:rsidRPr="00AF7632">
        <w:rPr>
          <w:rFonts w:cs="Times New Roman"/>
          <w:lang w:val="nl-NL"/>
        </w:rPr>
        <w:t>.</w:t>
      </w:r>
    </w:p>
    <w:p w14:paraId="6C3A8304"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Hình thức lựa chọn nhà thầu: Chào hàng cạnh tranh, trong nước, qua mạng.</w:t>
      </w:r>
    </w:p>
    <w:p w14:paraId="1BC11EFA"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Phương thức lựa chọn nhà thầu: Một giai đoạn, 01 túi hồ sơ.</w:t>
      </w:r>
    </w:p>
    <w:p w14:paraId="5ACE0D4C"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Loại hợp đồng: Trọn gói.</w:t>
      </w:r>
    </w:p>
    <w:p w14:paraId="2DE10A75" w14:textId="5D549AAF"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Thời gian thực hiện hợp đồng</w:t>
      </w:r>
      <w:r w:rsidRPr="00B11659">
        <w:rPr>
          <w:rFonts w:cs="Times New Roman"/>
          <w:color w:val="FF0000"/>
          <w:spacing w:val="-2"/>
          <w:lang w:val="nl-NL"/>
        </w:rPr>
        <w:t xml:space="preserve">: </w:t>
      </w:r>
      <w:r w:rsidR="00B11659" w:rsidRPr="00B11659">
        <w:rPr>
          <w:rFonts w:cs="Times New Roman"/>
          <w:color w:val="FF0000"/>
          <w:spacing w:val="-2"/>
          <w:lang w:val="nl-NL"/>
        </w:rPr>
        <w:t>5</w:t>
      </w:r>
      <w:r w:rsidRPr="00B11659">
        <w:rPr>
          <w:rFonts w:cs="Times New Roman"/>
          <w:color w:val="FF0000"/>
          <w:spacing w:val="-2"/>
          <w:lang w:val="nl-NL"/>
        </w:rPr>
        <w:t xml:space="preserve"> ngày </w:t>
      </w:r>
      <w:r w:rsidRPr="00AF7632">
        <w:rPr>
          <w:rFonts w:cs="Times New Roman"/>
          <w:spacing w:val="-2"/>
          <w:lang w:val="nl-NL"/>
        </w:rPr>
        <w:t>kể từ ngày hợp đồng có hiệu lực.</w:t>
      </w:r>
    </w:p>
    <w:p w14:paraId="2D5AE8EC" w14:textId="2C0E3155" w:rsidR="00385C89" w:rsidRPr="00AF7632" w:rsidRDefault="00385C89" w:rsidP="00385C89">
      <w:pPr>
        <w:spacing w:line="276" w:lineRule="auto"/>
        <w:ind w:firstLine="567"/>
        <w:rPr>
          <w:rFonts w:cs="Times New Roman"/>
        </w:rPr>
      </w:pPr>
      <w:r w:rsidRPr="00AF7632">
        <w:rPr>
          <w:rFonts w:cs="Times New Roman"/>
          <w:spacing w:val="-2"/>
          <w:lang w:val="nl-NL"/>
        </w:rPr>
        <w:t xml:space="preserve">Địa điểm thực hiện: </w:t>
      </w:r>
      <w:r w:rsidR="00B11659">
        <w:rPr>
          <w:rFonts w:cs="Times New Roman"/>
        </w:rPr>
        <w:t>Văn phòng Đảng ủy phường Thanh Khê</w:t>
      </w:r>
      <w:r w:rsidR="008D7DC9" w:rsidRPr="00AF7632">
        <w:rPr>
          <w:lang w:val="nl-NL"/>
        </w:rPr>
        <w:t>, thành phố Đà Nẵng</w:t>
      </w:r>
      <w:r w:rsidRPr="00AF7632">
        <w:rPr>
          <w:rFonts w:cs="Times New Roman"/>
        </w:rPr>
        <w:t>.</w:t>
      </w:r>
    </w:p>
    <w:p w14:paraId="13A664FA" w14:textId="77777777" w:rsidR="00385C89" w:rsidRPr="00AF7632" w:rsidRDefault="00385C89" w:rsidP="00385C89">
      <w:pPr>
        <w:spacing w:line="276" w:lineRule="auto"/>
        <w:ind w:firstLine="567"/>
        <w:rPr>
          <w:rFonts w:cs="Times New Roman"/>
          <w:b/>
          <w:lang w:val="nl-NL"/>
        </w:rPr>
      </w:pPr>
      <w:r w:rsidRPr="00AF7632">
        <w:rPr>
          <w:rFonts w:cs="Times New Roman"/>
          <w:b/>
          <w:lang w:val="nl-NL"/>
        </w:rPr>
        <w:t>2. Yêu cầu về kỹ thuật:</w:t>
      </w:r>
    </w:p>
    <w:p w14:paraId="717C89FB" w14:textId="4490FFFD"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Yêu cầu về chất lượng: Các sản phẩm nhà thầu cung cấp phải là mới 100%, chưa qua sử dụng và có nguồn gốc xuất xứ rõ ràng, đáp ứng các yêu cầu kỹ thuật theo yêu cầu E-HSMT.</w:t>
      </w:r>
    </w:p>
    <w:p w14:paraId="51C6671B"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Nhà thầu phải cung cấp catalogue hình ảnh (bản màu) đối với tất cả sản phẩm dự thầu.</w:t>
      </w:r>
    </w:p>
    <w:p w14:paraId="436E59A4" w14:textId="4061506C"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Giá mua sắm đã bao gồm thuế VAT và các chi phí khác để thực hiện gói thầu</w:t>
      </w:r>
      <w:r w:rsidR="00853579" w:rsidRPr="00AF7632">
        <w:rPr>
          <w:rFonts w:cs="Times New Roman"/>
        </w:rPr>
        <w:t xml:space="preserve"> (</w:t>
      </w:r>
      <w:r w:rsidR="00B11659">
        <w:rPr>
          <w:rFonts w:cs="Times New Roman"/>
          <w:lang w:val="en-US"/>
        </w:rPr>
        <w:t>Không bao gồm</w:t>
      </w:r>
      <w:r w:rsidR="00141153">
        <w:rPr>
          <w:rFonts w:cs="Times New Roman"/>
          <w:lang w:val="en-US"/>
        </w:rPr>
        <w:t xml:space="preserve"> các chi phí</w:t>
      </w:r>
      <w:r w:rsidR="00E9243D" w:rsidRPr="00AF7632">
        <w:rPr>
          <w:rFonts w:cs="Times New Roman"/>
        </w:rPr>
        <w:t>: Lệ phí trước bạ, Phí biển số, Phí đăng kiểm, Phí đường bộ xe công ty (01 năm), Phí bảo hiểm trách nhiệm dân sự (01 năm), Phí bảo hiểm thân vỏ+người ngồi trên xe (01 năm), Phí dịch vụ đăng ký xe</w:t>
      </w:r>
      <w:r w:rsidR="00853579" w:rsidRPr="00AF7632">
        <w:rPr>
          <w:rFonts w:cs="Times New Roman"/>
        </w:rPr>
        <w:t>)</w:t>
      </w:r>
      <w:r w:rsidRPr="00AF7632">
        <w:rPr>
          <w:rFonts w:cs="Times New Roman"/>
        </w:rPr>
        <w:t>.</w:t>
      </w:r>
    </w:p>
    <w:p w14:paraId="7B71B274" w14:textId="28388C1E"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Nhà thầu phải chuyển giao công nghệ, vận hành chạy thử trước khi nghiệm thu bàn giao sản phẩm đưa vào sử dụng.</w:t>
      </w:r>
    </w:p>
    <w:p w14:paraId="22FEC460" w14:textId="77777777" w:rsidR="00385C89" w:rsidRPr="00AF7632" w:rsidRDefault="00385C89" w:rsidP="00385C89">
      <w:pPr>
        <w:autoSpaceDE w:val="0"/>
        <w:autoSpaceDN w:val="0"/>
        <w:adjustRightInd w:val="0"/>
        <w:spacing w:before="40" w:after="40"/>
        <w:ind w:firstLine="567"/>
        <w:contextualSpacing/>
        <w:rPr>
          <w:rFonts w:cs="Times New Roman"/>
          <w:sz w:val="26"/>
          <w:szCs w:val="26"/>
        </w:rPr>
      </w:pPr>
      <w:r w:rsidRPr="00AF7632">
        <w:rPr>
          <w:rFonts w:cs="Times New Roman"/>
        </w:rPr>
        <w:t>- Yêu cầu cụ thể về tiêu chuẩn kỹ thuật và thông số kỹ thuật của hàng hóa được mô tả  ở bảng dưới đây</w:t>
      </w:r>
    </w:p>
    <w:p w14:paraId="22C04D5A" w14:textId="434A44B3"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AF7632" w:rsidRDefault="00385C89" w:rsidP="00385C89">
      <w:pPr>
        <w:autoSpaceDE w:val="0"/>
        <w:autoSpaceDN w:val="0"/>
        <w:adjustRightInd w:val="0"/>
        <w:spacing w:before="40" w:after="40"/>
        <w:ind w:firstLine="567"/>
        <w:contextualSpacing/>
        <w:rPr>
          <w:rFonts w:cs="Times New Roman"/>
          <w:b/>
          <w:sz w:val="26"/>
          <w:szCs w:val="26"/>
          <w:lang w:val="en-US"/>
        </w:rPr>
      </w:pPr>
      <w:r w:rsidRPr="00AF7632">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AF7632">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AF7632" w14:paraId="61037136" w14:textId="77777777" w:rsidTr="00706C0E">
        <w:tc>
          <w:tcPr>
            <w:tcW w:w="427" w:type="pct"/>
          </w:tcPr>
          <w:p w14:paraId="0BD9EB2B"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STT</w:t>
            </w:r>
          </w:p>
        </w:tc>
        <w:tc>
          <w:tcPr>
            <w:tcW w:w="1467" w:type="pct"/>
          </w:tcPr>
          <w:p w14:paraId="421F877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Yêu cầu kỹ thuật theo E-HSMT</w:t>
            </w:r>
          </w:p>
        </w:tc>
        <w:tc>
          <w:tcPr>
            <w:tcW w:w="1194" w:type="pct"/>
          </w:tcPr>
          <w:p w14:paraId="4E9CDEEF"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Thông số kỹ thuật chào thầu</w:t>
            </w:r>
          </w:p>
        </w:tc>
        <w:tc>
          <w:tcPr>
            <w:tcW w:w="1912" w:type="pct"/>
          </w:tcPr>
          <w:p w14:paraId="73215694" w14:textId="77777777" w:rsidR="00385C89" w:rsidRPr="00AF7632" w:rsidRDefault="00385C89" w:rsidP="00706C0E">
            <w:pPr>
              <w:spacing w:line="340" w:lineRule="exact"/>
              <w:jc w:val="center"/>
              <w:rPr>
                <w:rFonts w:eastAsia="Times New Roman" w:cs="Times New Roman"/>
                <w:sz w:val="24"/>
                <w:szCs w:val="24"/>
              </w:rPr>
            </w:pPr>
            <w:r w:rsidRPr="00AF7632">
              <w:rPr>
                <w:rFonts w:eastAsia="Times New Roman" w:cs="Times New Roman"/>
                <w:b/>
                <w:sz w:val="24"/>
                <w:szCs w:val="24"/>
                <w:lang w:val="nl-NL"/>
              </w:rPr>
              <w:t>Tài liệu kỹ thuật tham chiếu trong E-HSDT</w:t>
            </w:r>
          </w:p>
        </w:tc>
      </w:tr>
      <w:tr w:rsidR="00ED47C5" w:rsidRPr="00AF7632" w14:paraId="5DF82C6B" w14:textId="77777777" w:rsidTr="00706C0E">
        <w:tc>
          <w:tcPr>
            <w:tcW w:w="427" w:type="pct"/>
          </w:tcPr>
          <w:p w14:paraId="5C1B11C9"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(1)</w:t>
            </w:r>
          </w:p>
        </w:tc>
        <w:tc>
          <w:tcPr>
            <w:tcW w:w="1467" w:type="pct"/>
          </w:tcPr>
          <w:p w14:paraId="15863ED0"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(2)</w:t>
            </w:r>
          </w:p>
        </w:tc>
        <w:tc>
          <w:tcPr>
            <w:tcW w:w="1194" w:type="pct"/>
          </w:tcPr>
          <w:p w14:paraId="5A246F87"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(3)</w:t>
            </w:r>
          </w:p>
        </w:tc>
        <w:tc>
          <w:tcPr>
            <w:tcW w:w="1912" w:type="pct"/>
          </w:tcPr>
          <w:p w14:paraId="42D77033"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(4)</w:t>
            </w:r>
          </w:p>
        </w:tc>
      </w:tr>
      <w:tr w:rsidR="00ED47C5" w:rsidRPr="00AF7632" w14:paraId="25AD1E76" w14:textId="77777777" w:rsidTr="00706C0E">
        <w:tc>
          <w:tcPr>
            <w:tcW w:w="427" w:type="pct"/>
          </w:tcPr>
          <w:p w14:paraId="14CCE130"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1</w:t>
            </w:r>
          </w:p>
        </w:tc>
        <w:tc>
          <w:tcPr>
            <w:tcW w:w="1467" w:type="pct"/>
          </w:tcPr>
          <w:p w14:paraId="12E79986"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Hàng hóa 1:</w:t>
            </w:r>
          </w:p>
        </w:tc>
        <w:tc>
          <w:tcPr>
            <w:tcW w:w="1194" w:type="pct"/>
          </w:tcPr>
          <w:p w14:paraId="59F96E2A"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1697532A" w14:textId="77777777" w:rsidTr="00706C0E">
        <w:tc>
          <w:tcPr>
            <w:tcW w:w="427" w:type="pct"/>
          </w:tcPr>
          <w:p w14:paraId="7D766B68"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 Tính năng kỹ thuật</w:t>
            </w:r>
          </w:p>
        </w:tc>
        <w:tc>
          <w:tcPr>
            <w:tcW w:w="1194" w:type="pct"/>
          </w:tcPr>
          <w:p w14:paraId="757DE6F2"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5CFA6D2A" w14:textId="77777777" w:rsidTr="00706C0E">
        <w:tc>
          <w:tcPr>
            <w:tcW w:w="427" w:type="pct"/>
          </w:tcPr>
          <w:p w14:paraId="465E3EE9"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w:t>
            </w:r>
          </w:p>
        </w:tc>
        <w:tc>
          <w:tcPr>
            <w:tcW w:w="1194" w:type="pct"/>
          </w:tcPr>
          <w:p w14:paraId="274AF4BF"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w:t>
            </w:r>
          </w:p>
        </w:tc>
      </w:tr>
      <w:tr w:rsidR="00ED47C5" w:rsidRPr="00AF7632" w14:paraId="41AD901B" w14:textId="77777777" w:rsidTr="00706C0E">
        <w:tc>
          <w:tcPr>
            <w:tcW w:w="427" w:type="pct"/>
          </w:tcPr>
          <w:p w14:paraId="0E3AC49F"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lastRenderedPageBreak/>
              <w:t>2</w:t>
            </w:r>
          </w:p>
        </w:tc>
        <w:tc>
          <w:tcPr>
            <w:tcW w:w="1467" w:type="pct"/>
          </w:tcPr>
          <w:p w14:paraId="7F95B6F7"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Hàng hóa 2:</w:t>
            </w:r>
          </w:p>
        </w:tc>
        <w:tc>
          <w:tcPr>
            <w:tcW w:w="1194" w:type="pct"/>
          </w:tcPr>
          <w:p w14:paraId="2D990C34"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0ACB9378" w14:textId="77777777" w:rsidTr="00706C0E">
        <w:tc>
          <w:tcPr>
            <w:tcW w:w="427" w:type="pct"/>
          </w:tcPr>
          <w:p w14:paraId="3A7E2C5B"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 Tính năng kỹ thuật</w:t>
            </w:r>
          </w:p>
        </w:tc>
        <w:tc>
          <w:tcPr>
            <w:tcW w:w="1194" w:type="pct"/>
          </w:tcPr>
          <w:p w14:paraId="4B46EFC4"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bl>
    <w:p w14:paraId="62D4335B" w14:textId="0791E785" w:rsidR="00385C89" w:rsidRDefault="00385C89" w:rsidP="00385C89">
      <w:pPr>
        <w:autoSpaceDE w:val="0"/>
        <w:autoSpaceDN w:val="0"/>
        <w:adjustRightInd w:val="0"/>
        <w:spacing w:before="40" w:after="40"/>
        <w:ind w:firstLine="567"/>
        <w:contextualSpacing/>
        <w:rPr>
          <w:rFonts w:cs="Times New Roman"/>
          <w:sz w:val="26"/>
          <w:szCs w:val="26"/>
        </w:rPr>
      </w:pPr>
      <w:r w:rsidRPr="00AF7632">
        <w:rPr>
          <w:rFonts w:cs="Times New Roman"/>
          <w:sz w:val="26"/>
          <w:szCs w:val="26"/>
        </w:rPr>
        <w:t>- Yêu cầu cụ thể về tiêu chuẩn kỹ thuật và thông số kỹ thuật của hàng hóa được mô tả  ở bảng dưới đây:</w:t>
      </w:r>
    </w:p>
    <w:tbl>
      <w:tblPr>
        <w:tblW w:w="5120" w:type="pct"/>
        <w:tblLook w:val="04A0" w:firstRow="1" w:lastRow="0" w:firstColumn="1" w:lastColumn="0" w:noHBand="0" w:noVBand="1"/>
      </w:tblPr>
      <w:tblGrid>
        <w:gridCol w:w="9918"/>
      </w:tblGrid>
      <w:tr w:rsidR="00141153" w:rsidRPr="005361F0" w14:paraId="72DBD49A" w14:textId="77777777" w:rsidTr="00141153">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33CA" w14:textId="77777777" w:rsidR="00141153" w:rsidRPr="005361F0" w:rsidRDefault="00141153" w:rsidP="002458A4">
            <w:pPr>
              <w:jc w:val="center"/>
              <w:rPr>
                <w:b/>
                <w:bCs/>
                <w:color w:val="000000"/>
                <w:sz w:val="26"/>
                <w:szCs w:val="26"/>
              </w:rPr>
            </w:pPr>
            <w:r w:rsidRPr="005361F0">
              <w:rPr>
                <w:b/>
                <w:bCs/>
                <w:color w:val="000000"/>
                <w:sz w:val="26"/>
                <w:szCs w:val="26"/>
              </w:rPr>
              <w:t>Loại xe</w:t>
            </w:r>
          </w:p>
        </w:tc>
      </w:tr>
      <w:tr w:rsidR="00141153" w:rsidRPr="005361F0" w14:paraId="029FC391" w14:textId="77777777" w:rsidTr="00141153">
        <w:trPr>
          <w:trHeight w:val="1200"/>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73D0EEC3" w14:textId="2B0ECE34" w:rsidR="00141153" w:rsidRDefault="00141153" w:rsidP="00141153">
            <w:pPr>
              <w:jc w:val="left"/>
              <w:rPr>
                <w:color w:val="000000"/>
                <w:sz w:val="26"/>
                <w:szCs w:val="26"/>
              </w:rPr>
            </w:pPr>
            <w:r w:rsidRPr="005361F0">
              <w:rPr>
                <w:color w:val="000000"/>
                <w:sz w:val="26"/>
                <w:szCs w:val="26"/>
              </w:rPr>
              <w:t>Động cơ xăng, 7 chổ ngồi, 2 cầu, số tự động</w:t>
            </w:r>
            <w:r w:rsidRPr="005361F0">
              <w:rPr>
                <w:color w:val="000000"/>
                <w:sz w:val="26"/>
                <w:szCs w:val="26"/>
              </w:rPr>
              <w:br/>
              <w:t>Dung tích xi lanh: 2.998cc</w:t>
            </w:r>
            <w:r w:rsidRPr="005361F0">
              <w:rPr>
                <w:color w:val="000000"/>
                <w:sz w:val="26"/>
                <w:szCs w:val="26"/>
              </w:rPr>
              <w:br/>
              <w:t>Tiêu chuẩn khí thải: EURO5</w:t>
            </w:r>
          </w:p>
          <w:p w14:paraId="7CF29DE1" w14:textId="5148C196" w:rsidR="00141153" w:rsidRPr="005361F0" w:rsidRDefault="00141153" w:rsidP="00141153">
            <w:pPr>
              <w:jc w:val="left"/>
              <w:rPr>
                <w:color w:val="000000"/>
                <w:sz w:val="26"/>
                <w:szCs w:val="26"/>
              </w:rPr>
            </w:pPr>
            <w:r>
              <w:rPr>
                <w:color w:val="000000"/>
                <w:sz w:val="26"/>
                <w:szCs w:val="26"/>
              </w:rPr>
              <w:t>Chất lượng: mới 100% chưa qua sử dụng</w:t>
            </w:r>
          </w:p>
        </w:tc>
      </w:tr>
    </w:tbl>
    <w:p w14:paraId="461E4AD9" w14:textId="77777777" w:rsidR="00141153" w:rsidRPr="0068179F" w:rsidRDefault="00141153" w:rsidP="00141153">
      <w:pPr>
        <w:spacing w:line="288" w:lineRule="auto"/>
        <w:rPr>
          <w:shd w:val="clear" w:color="auto" w:fill="FFFFFF"/>
        </w:rPr>
      </w:pPr>
    </w:p>
    <w:tbl>
      <w:tblPr>
        <w:tblW w:w="10311" w:type="dxa"/>
        <w:tblLayout w:type="fixed"/>
        <w:tblCellMar>
          <w:top w:w="15" w:type="dxa"/>
        </w:tblCellMar>
        <w:tblLook w:val="04A0" w:firstRow="1" w:lastRow="0" w:firstColumn="1" w:lastColumn="0" w:noHBand="0" w:noVBand="1"/>
      </w:tblPr>
      <w:tblGrid>
        <w:gridCol w:w="715"/>
        <w:gridCol w:w="4410"/>
        <w:gridCol w:w="4950"/>
        <w:gridCol w:w="236"/>
      </w:tblGrid>
      <w:tr w:rsidR="00141153" w14:paraId="236E6104" w14:textId="77777777" w:rsidTr="002458A4">
        <w:trPr>
          <w:gridAfter w:val="1"/>
          <w:wAfter w:w="236" w:type="dxa"/>
          <w:trHeight w:val="3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A3104" w14:textId="77777777" w:rsidR="00141153" w:rsidRDefault="00141153" w:rsidP="002458A4">
            <w:pPr>
              <w:jc w:val="center"/>
              <w:rPr>
                <w:b/>
                <w:bCs/>
                <w:color w:val="000000"/>
                <w:sz w:val="26"/>
                <w:szCs w:val="26"/>
              </w:rPr>
            </w:pPr>
            <w:r>
              <w:rPr>
                <w:b/>
                <w:bCs/>
                <w:color w:val="000000"/>
                <w:sz w:val="26"/>
                <w:szCs w:val="26"/>
              </w:rPr>
              <w:t>TT</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54A72A30" w14:textId="77777777" w:rsidR="00141153" w:rsidRDefault="00141153" w:rsidP="002458A4">
            <w:pPr>
              <w:jc w:val="center"/>
              <w:rPr>
                <w:b/>
                <w:bCs/>
                <w:color w:val="000000"/>
                <w:sz w:val="26"/>
                <w:szCs w:val="26"/>
              </w:rPr>
            </w:pPr>
            <w:r>
              <w:rPr>
                <w:b/>
                <w:bCs/>
                <w:color w:val="000000"/>
                <w:sz w:val="26"/>
                <w:szCs w:val="26"/>
              </w:rPr>
              <w:t>Nội dung</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2C0A5512" w14:textId="77777777" w:rsidR="00141153" w:rsidRDefault="00141153" w:rsidP="002458A4">
            <w:pPr>
              <w:jc w:val="center"/>
              <w:rPr>
                <w:b/>
                <w:bCs/>
                <w:color w:val="000000"/>
                <w:sz w:val="26"/>
                <w:szCs w:val="26"/>
              </w:rPr>
            </w:pPr>
            <w:r>
              <w:rPr>
                <w:b/>
                <w:bCs/>
                <w:color w:val="000000"/>
                <w:sz w:val="26"/>
                <w:szCs w:val="26"/>
              </w:rPr>
              <w:t>Thông số kỹ thuật</w:t>
            </w:r>
          </w:p>
        </w:tc>
      </w:tr>
      <w:tr w:rsidR="00141153" w14:paraId="5F8C7509"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C8CA93F" w14:textId="77777777" w:rsidR="00141153" w:rsidRDefault="00141153" w:rsidP="002458A4">
            <w:pPr>
              <w:jc w:val="center"/>
              <w:rPr>
                <w:b/>
                <w:bCs/>
                <w:color w:val="000000"/>
                <w:sz w:val="26"/>
                <w:szCs w:val="26"/>
              </w:rPr>
            </w:pPr>
            <w:r>
              <w:rPr>
                <w:b/>
                <w:bCs/>
                <w:color w:val="000000"/>
                <w:sz w:val="26"/>
                <w:szCs w:val="26"/>
              </w:rPr>
              <w:t>I.</w:t>
            </w:r>
          </w:p>
        </w:tc>
        <w:tc>
          <w:tcPr>
            <w:tcW w:w="9360" w:type="dxa"/>
            <w:gridSpan w:val="2"/>
            <w:tcBorders>
              <w:top w:val="single" w:sz="4" w:space="0" w:color="auto"/>
              <w:left w:val="nil"/>
              <w:bottom w:val="single" w:sz="4" w:space="0" w:color="auto"/>
              <w:right w:val="single" w:sz="4" w:space="0" w:color="auto"/>
            </w:tcBorders>
            <w:shd w:val="clear" w:color="auto" w:fill="auto"/>
            <w:vAlign w:val="center"/>
            <w:hideMark/>
          </w:tcPr>
          <w:p w14:paraId="1B45CB14" w14:textId="77777777" w:rsidR="00141153" w:rsidRDefault="00141153" w:rsidP="002458A4">
            <w:pPr>
              <w:jc w:val="center"/>
              <w:rPr>
                <w:b/>
                <w:bCs/>
                <w:color w:val="000000"/>
                <w:sz w:val="26"/>
                <w:szCs w:val="26"/>
              </w:rPr>
            </w:pPr>
            <w:r>
              <w:rPr>
                <w:b/>
                <w:bCs/>
                <w:color w:val="000000"/>
                <w:sz w:val="26"/>
                <w:szCs w:val="26"/>
              </w:rPr>
              <w:t>THÔNG SỐ KỸ THUẬT</w:t>
            </w:r>
          </w:p>
        </w:tc>
      </w:tr>
      <w:tr w:rsidR="00141153" w14:paraId="257FAD3C"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A72D202" w14:textId="77777777" w:rsidR="00141153" w:rsidRDefault="00141153" w:rsidP="002458A4">
            <w:pPr>
              <w:jc w:val="center"/>
              <w:rPr>
                <w:b/>
                <w:bCs/>
                <w:color w:val="000000"/>
                <w:sz w:val="26"/>
                <w:szCs w:val="26"/>
              </w:rPr>
            </w:pPr>
            <w:r>
              <w:rPr>
                <w:b/>
                <w:bCs/>
                <w:color w:val="000000"/>
                <w:sz w:val="26"/>
                <w:szCs w:val="26"/>
              </w:rPr>
              <w:t>1</w:t>
            </w:r>
          </w:p>
        </w:tc>
        <w:tc>
          <w:tcPr>
            <w:tcW w:w="9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EF543F" w14:textId="77777777" w:rsidR="00141153" w:rsidRDefault="00141153" w:rsidP="002458A4">
            <w:pPr>
              <w:jc w:val="center"/>
              <w:rPr>
                <w:b/>
                <w:bCs/>
                <w:color w:val="000000"/>
                <w:sz w:val="26"/>
                <w:szCs w:val="26"/>
              </w:rPr>
            </w:pPr>
            <w:r>
              <w:rPr>
                <w:b/>
                <w:bCs/>
                <w:color w:val="000000"/>
                <w:sz w:val="26"/>
                <w:szCs w:val="26"/>
              </w:rPr>
              <w:t>KÍCH THƯỚC VÀ TRỌNG LƯỢNG</w:t>
            </w:r>
          </w:p>
        </w:tc>
      </w:tr>
      <w:tr w:rsidR="00141153" w14:paraId="3B40DCA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E25A10D" w14:textId="77777777" w:rsidR="00141153" w:rsidRDefault="00141153" w:rsidP="002458A4">
            <w:pPr>
              <w:jc w:val="center"/>
              <w:rPr>
                <w:color w:val="000000"/>
                <w:sz w:val="26"/>
                <w:szCs w:val="26"/>
              </w:rPr>
            </w:pPr>
            <w:r>
              <w:rPr>
                <w:color w:val="000000"/>
                <w:sz w:val="26"/>
                <w:szCs w:val="26"/>
              </w:rPr>
              <w:t>1.1</w:t>
            </w:r>
          </w:p>
        </w:tc>
        <w:tc>
          <w:tcPr>
            <w:tcW w:w="4410" w:type="dxa"/>
            <w:tcBorders>
              <w:top w:val="nil"/>
              <w:left w:val="nil"/>
              <w:bottom w:val="single" w:sz="4" w:space="0" w:color="auto"/>
              <w:right w:val="single" w:sz="4" w:space="0" w:color="auto"/>
            </w:tcBorders>
            <w:shd w:val="clear" w:color="auto" w:fill="auto"/>
            <w:noWrap/>
            <w:vAlign w:val="center"/>
            <w:hideMark/>
          </w:tcPr>
          <w:p w14:paraId="74A049C9" w14:textId="77777777" w:rsidR="00141153" w:rsidRDefault="00141153" w:rsidP="002458A4">
            <w:pPr>
              <w:jc w:val="center"/>
              <w:rPr>
                <w:color w:val="000000"/>
                <w:sz w:val="26"/>
                <w:szCs w:val="26"/>
              </w:rPr>
            </w:pPr>
            <w:r>
              <w:rPr>
                <w:color w:val="000000"/>
                <w:sz w:val="26"/>
                <w:szCs w:val="26"/>
              </w:rPr>
              <w:t xml:space="preserve">Kích thước tổng thể (Dài x Rộng x Cao) </w:t>
            </w:r>
          </w:p>
        </w:tc>
        <w:tc>
          <w:tcPr>
            <w:tcW w:w="4950" w:type="dxa"/>
            <w:tcBorders>
              <w:top w:val="nil"/>
              <w:left w:val="nil"/>
              <w:bottom w:val="single" w:sz="4" w:space="0" w:color="auto"/>
              <w:right w:val="single" w:sz="4" w:space="0" w:color="auto"/>
            </w:tcBorders>
            <w:shd w:val="clear" w:color="auto" w:fill="auto"/>
            <w:vAlign w:val="center"/>
            <w:hideMark/>
          </w:tcPr>
          <w:p w14:paraId="443B8A99" w14:textId="77777777" w:rsidR="00141153" w:rsidRDefault="00141153" w:rsidP="002458A4">
            <w:pPr>
              <w:jc w:val="center"/>
              <w:rPr>
                <w:color w:val="000000"/>
                <w:sz w:val="26"/>
                <w:szCs w:val="26"/>
              </w:rPr>
            </w:pPr>
            <w:r>
              <w:rPr>
                <w:color w:val="000000"/>
                <w:sz w:val="26"/>
                <w:szCs w:val="26"/>
              </w:rPr>
              <w:t>4.840 x 1.815 x 1.835 (mm)</w:t>
            </w:r>
          </w:p>
        </w:tc>
      </w:tr>
      <w:tr w:rsidR="00141153" w14:paraId="3AEE4F24"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25EFBE4" w14:textId="77777777" w:rsidR="00141153" w:rsidRDefault="00141153" w:rsidP="002458A4">
            <w:pPr>
              <w:jc w:val="center"/>
              <w:rPr>
                <w:color w:val="000000"/>
                <w:sz w:val="26"/>
                <w:szCs w:val="26"/>
              </w:rPr>
            </w:pPr>
            <w:r>
              <w:rPr>
                <w:color w:val="000000"/>
                <w:sz w:val="26"/>
                <w:szCs w:val="26"/>
              </w:rPr>
              <w:t>1.2</w:t>
            </w:r>
          </w:p>
        </w:tc>
        <w:tc>
          <w:tcPr>
            <w:tcW w:w="4410" w:type="dxa"/>
            <w:tcBorders>
              <w:top w:val="nil"/>
              <w:left w:val="nil"/>
              <w:bottom w:val="single" w:sz="4" w:space="0" w:color="auto"/>
              <w:right w:val="single" w:sz="4" w:space="0" w:color="auto"/>
            </w:tcBorders>
            <w:shd w:val="clear" w:color="auto" w:fill="auto"/>
            <w:noWrap/>
            <w:vAlign w:val="center"/>
            <w:hideMark/>
          </w:tcPr>
          <w:p w14:paraId="50F23D42" w14:textId="77777777" w:rsidR="00141153" w:rsidRDefault="00141153" w:rsidP="002458A4">
            <w:pPr>
              <w:jc w:val="center"/>
              <w:rPr>
                <w:color w:val="000000"/>
                <w:sz w:val="26"/>
                <w:szCs w:val="26"/>
              </w:rPr>
            </w:pPr>
            <w:r>
              <w:rPr>
                <w:color w:val="000000"/>
                <w:sz w:val="26"/>
                <w:szCs w:val="26"/>
              </w:rPr>
              <w:t xml:space="preserve">Khoảng cách hai cầu xe  </w:t>
            </w:r>
          </w:p>
        </w:tc>
        <w:tc>
          <w:tcPr>
            <w:tcW w:w="4950" w:type="dxa"/>
            <w:tcBorders>
              <w:top w:val="nil"/>
              <w:left w:val="nil"/>
              <w:bottom w:val="single" w:sz="4" w:space="0" w:color="auto"/>
              <w:right w:val="single" w:sz="4" w:space="0" w:color="auto"/>
            </w:tcBorders>
            <w:shd w:val="clear" w:color="auto" w:fill="auto"/>
            <w:vAlign w:val="center"/>
            <w:hideMark/>
          </w:tcPr>
          <w:p w14:paraId="7824E83C" w14:textId="77777777" w:rsidR="00141153" w:rsidRDefault="00141153" w:rsidP="002458A4">
            <w:pPr>
              <w:jc w:val="center"/>
              <w:rPr>
                <w:color w:val="000000"/>
                <w:sz w:val="26"/>
                <w:szCs w:val="26"/>
              </w:rPr>
            </w:pPr>
            <w:r>
              <w:rPr>
                <w:color w:val="000000"/>
                <w:sz w:val="26"/>
                <w:szCs w:val="26"/>
              </w:rPr>
              <w:t>2.800 (mm)</w:t>
            </w:r>
          </w:p>
        </w:tc>
      </w:tr>
      <w:tr w:rsidR="00141153" w14:paraId="06F867EC"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35EEFF8" w14:textId="77777777" w:rsidR="00141153" w:rsidRDefault="00141153" w:rsidP="002458A4">
            <w:pPr>
              <w:jc w:val="center"/>
              <w:rPr>
                <w:color w:val="000000"/>
                <w:sz w:val="26"/>
                <w:szCs w:val="26"/>
              </w:rPr>
            </w:pPr>
            <w:r>
              <w:rPr>
                <w:color w:val="000000"/>
                <w:sz w:val="26"/>
                <w:szCs w:val="26"/>
              </w:rPr>
              <w:t>1.3</w:t>
            </w:r>
          </w:p>
        </w:tc>
        <w:tc>
          <w:tcPr>
            <w:tcW w:w="4410" w:type="dxa"/>
            <w:tcBorders>
              <w:top w:val="nil"/>
              <w:left w:val="nil"/>
              <w:bottom w:val="single" w:sz="4" w:space="0" w:color="auto"/>
              <w:right w:val="single" w:sz="4" w:space="0" w:color="auto"/>
            </w:tcBorders>
            <w:shd w:val="clear" w:color="auto" w:fill="auto"/>
            <w:noWrap/>
            <w:vAlign w:val="center"/>
            <w:hideMark/>
          </w:tcPr>
          <w:p w14:paraId="4C28D968" w14:textId="77777777" w:rsidR="00141153" w:rsidRDefault="00141153" w:rsidP="002458A4">
            <w:pPr>
              <w:jc w:val="center"/>
              <w:rPr>
                <w:color w:val="000000"/>
                <w:sz w:val="26"/>
                <w:szCs w:val="26"/>
              </w:rPr>
            </w:pPr>
            <w:r>
              <w:rPr>
                <w:color w:val="000000"/>
                <w:sz w:val="26"/>
                <w:szCs w:val="26"/>
              </w:rPr>
              <w:t xml:space="preserve">Khoảng cách hai bánh xe trước  </w:t>
            </w:r>
          </w:p>
        </w:tc>
        <w:tc>
          <w:tcPr>
            <w:tcW w:w="4950" w:type="dxa"/>
            <w:tcBorders>
              <w:top w:val="nil"/>
              <w:left w:val="nil"/>
              <w:bottom w:val="single" w:sz="4" w:space="0" w:color="auto"/>
              <w:right w:val="single" w:sz="4" w:space="0" w:color="auto"/>
            </w:tcBorders>
            <w:shd w:val="clear" w:color="auto" w:fill="auto"/>
            <w:vAlign w:val="center"/>
            <w:hideMark/>
          </w:tcPr>
          <w:p w14:paraId="56293C3A" w14:textId="77777777" w:rsidR="00141153" w:rsidRDefault="00141153" w:rsidP="002458A4">
            <w:pPr>
              <w:jc w:val="center"/>
              <w:rPr>
                <w:color w:val="000000"/>
                <w:sz w:val="26"/>
                <w:szCs w:val="26"/>
              </w:rPr>
            </w:pPr>
            <w:r>
              <w:rPr>
                <w:color w:val="000000"/>
                <w:sz w:val="26"/>
                <w:szCs w:val="26"/>
              </w:rPr>
              <w:t>1.520 (mm)</w:t>
            </w:r>
          </w:p>
        </w:tc>
      </w:tr>
      <w:tr w:rsidR="00141153" w14:paraId="464A11A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2B77CF7" w14:textId="77777777" w:rsidR="00141153" w:rsidRDefault="00141153" w:rsidP="002458A4">
            <w:pPr>
              <w:jc w:val="center"/>
              <w:rPr>
                <w:color w:val="000000"/>
                <w:sz w:val="26"/>
                <w:szCs w:val="26"/>
              </w:rPr>
            </w:pPr>
            <w:r>
              <w:rPr>
                <w:color w:val="000000"/>
                <w:sz w:val="26"/>
                <w:szCs w:val="26"/>
              </w:rPr>
              <w:t>1.4</w:t>
            </w:r>
          </w:p>
        </w:tc>
        <w:tc>
          <w:tcPr>
            <w:tcW w:w="4410" w:type="dxa"/>
            <w:tcBorders>
              <w:top w:val="nil"/>
              <w:left w:val="nil"/>
              <w:bottom w:val="single" w:sz="4" w:space="0" w:color="auto"/>
              <w:right w:val="single" w:sz="4" w:space="0" w:color="auto"/>
            </w:tcBorders>
            <w:shd w:val="clear" w:color="auto" w:fill="auto"/>
            <w:noWrap/>
            <w:vAlign w:val="center"/>
            <w:hideMark/>
          </w:tcPr>
          <w:p w14:paraId="5441B3FF" w14:textId="77777777" w:rsidR="00141153" w:rsidRDefault="00141153" w:rsidP="002458A4">
            <w:pPr>
              <w:jc w:val="center"/>
              <w:rPr>
                <w:color w:val="000000"/>
                <w:sz w:val="26"/>
                <w:szCs w:val="26"/>
              </w:rPr>
            </w:pPr>
            <w:r>
              <w:rPr>
                <w:color w:val="000000"/>
                <w:sz w:val="26"/>
                <w:szCs w:val="26"/>
              </w:rPr>
              <w:t xml:space="preserve">Khoảng cách hai bánh xe sau  </w:t>
            </w:r>
          </w:p>
        </w:tc>
        <w:tc>
          <w:tcPr>
            <w:tcW w:w="4950" w:type="dxa"/>
            <w:tcBorders>
              <w:top w:val="nil"/>
              <w:left w:val="nil"/>
              <w:bottom w:val="single" w:sz="4" w:space="0" w:color="auto"/>
              <w:right w:val="single" w:sz="4" w:space="0" w:color="auto"/>
            </w:tcBorders>
            <w:shd w:val="clear" w:color="auto" w:fill="auto"/>
            <w:vAlign w:val="center"/>
            <w:hideMark/>
          </w:tcPr>
          <w:p w14:paraId="77A3142E" w14:textId="77777777" w:rsidR="00141153" w:rsidRDefault="00141153" w:rsidP="002458A4">
            <w:pPr>
              <w:jc w:val="center"/>
              <w:rPr>
                <w:color w:val="000000"/>
                <w:sz w:val="26"/>
                <w:szCs w:val="26"/>
              </w:rPr>
            </w:pPr>
            <w:r>
              <w:rPr>
                <w:color w:val="000000"/>
                <w:sz w:val="26"/>
                <w:szCs w:val="26"/>
              </w:rPr>
              <w:t>1.515 (mm)</w:t>
            </w:r>
          </w:p>
        </w:tc>
      </w:tr>
      <w:tr w:rsidR="00141153" w14:paraId="581D5F8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29552D9" w14:textId="77777777" w:rsidR="00141153" w:rsidRDefault="00141153" w:rsidP="002458A4">
            <w:pPr>
              <w:jc w:val="center"/>
              <w:rPr>
                <w:color w:val="000000"/>
                <w:sz w:val="26"/>
                <w:szCs w:val="26"/>
              </w:rPr>
            </w:pPr>
            <w:r>
              <w:rPr>
                <w:color w:val="000000"/>
                <w:sz w:val="26"/>
                <w:szCs w:val="26"/>
              </w:rPr>
              <w:t>1.5</w:t>
            </w:r>
          </w:p>
        </w:tc>
        <w:tc>
          <w:tcPr>
            <w:tcW w:w="4410" w:type="dxa"/>
            <w:tcBorders>
              <w:top w:val="nil"/>
              <w:left w:val="nil"/>
              <w:bottom w:val="single" w:sz="4" w:space="0" w:color="auto"/>
              <w:right w:val="single" w:sz="4" w:space="0" w:color="auto"/>
            </w:tcBorders>
            <w:shd w:val="clear" w:color="auto" w:fill="auto"/>
            <w:noWrap/>
            <w:vAlign w:val="center"/>
            <w:hideMark/>
          </w:tcPr>
          <w:p w14:paraId="5598145D" w14:textId="77777777" w:rsidR="00141153" w:rsidRDefault="00141153" w:rsidP="002458A4">
            <w:pPr>
              <w:jc w:val="center"/>
              <w:rPr>
                <w:color w:val="000000"/>
                <w:sz w:val="26"/>
                <w:szCs w:val="26"/>
              </w:rPr>
            </w:pPr>
            <w:r>
              <w:rPr>
                <w:color w:val="000000"/>
                <w:sz w:val="26"/>
                <w:szCs w:val="26"/>
              </w:rPr>
              <w:t xml:space="preserve">Bán kính quay vòng tối thiểu </w:t>
            </w:r>
          </w:p>
        </w:tc>
        <w:tc>
          <w:tcPr>
            <w:tcW w:w="4950" w:type="dxa"/>
            <w:tcBorders>
              <w:top w:val="nil"/>
              <w:left w:val="nil"/>
              <w:bottom w:val="single" w:sz="4" w:space="0" w:color="auto"/>
              <w:right w:val="single" w:sz="4" w:space="0" w:color="auto"/>
            </w:tcBorders>
            <w:shd w:val="clear" w:color="auto" w:fill="auto"/>
            <w:vAlign w:val="center"/>
            <w:hideMark/>
          </w:tcPr>
          <w:p w14:paraId="46522334" w14:textId="77777777" w:rsidR="00141153" w:rsidRDefault="00141153" w:rsidP="002458A4">
            <w:pPr>
              <w:jc w:val="center"/>
              <w:rPr>
                <w:color w:val="000000"/>
                <w:sz w:val="26"/>
                <w:szCs w:val="26"/>
              </w:rPr>
            </w:pPr>
            <w:r>
              <w:rPr>
                <w:color w:val="000000"/>
                <w:sz w:val="26"/>
                <w:szCs w:val="26"/>
              </w:rPr>
              <w:t>5.600 (mm)</w:t>
            </w:r>
          </w:p>
        </w:tc>
      </w:tr>
      <w:tr w:rsidR="00141153" w14:paraId="0F1F5730"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9E78002" w14:textId="77777777" w:rsidR="00141153" w:rsidRDefault="00141153" w:rsidP="002458A4">
            <w:pPr>
              <w:jc w:val="center"/>
              <w:rPr>
                <w:color w:val="000000"/>
                <w:sz w:val="26"/>
                <w:szCs w:val="26"/>
              </w:rPr>
            </w:pPr>
            <w:r>
              <w:rPr>
                <w:color w:val="000000"/>
                <w:sz w:val="26"/>
                <w:szCs w:val="26"/>
              </w:rPr>
              <w:t>1.6</w:t>
            </w:r>
          </w:p>
        </w:tc>
        <w:tc>
          <w:tcPr>
            <w:tcW w:w="4410" w:type="dxa"/>
            <w:tcBorders>
              <w:top w:val="nil"/>
              <w:left w:val="nil"/>
              <w:bottom w:val="single" w:sz="4" w:space="0" w:color="auto"/>
              <w:right w:val="single" w:sz="4" w:space="0" w:color="auto"/>
            </w:tcBorders>
            <w:shd w:val="clear" w:color="auto" w:fill="auto"/>
            <w:noWrap/>
            <w:vAlign w:val="center"/>
            <w:hideMark/>
          </w:tcPr>
          <w:p w14:paraId="4126BA1F" w14:textId="77777777" w:rsidR="00141153" w:rsidRDefault="00141153" w:rsidP="002458A4">
            <w:pPr>
              <w:jc w:val="center"/>
              <w:rPr>
                <w:color w:val="000000"/>
                <w:sz w:val="26"/>
                <w:szCs w:val="26"/>
              </w:rPr>
            </w:pPr>
            <w:r>
              <w:rPr>
                <w:color w:val="000000"/>
                <w:sz w:val="26"/>
                <w:szCs w:val="26"/>
              </w:rPr>
              <w:t xml:space="preserve">Khoảng sáng gầm xe  </w:t>
            </w:r>
          </w:p>
        </w:tc>
        <w:tc>
          <w:tcPr>
            <w:tcW w:w="4950" w:type="dxa"/>
            <w:tcBorders>
              <w:top w:val="nil"/>
              <w:left w:val="nil"/>
              <w:bottom w:val="single" w:sz="4" w:space="0" w:color="auto"/>
              <w:right w:val="single" w:sz="4" w:space="0" w:color="auto"/>
            </w:tcBorders>
            <w:shd w:val="clear" w:color="auto" w:fill="auto"/>
            <w:vAlign w:val="center"/>
            <w:hideMark/>
          </w:tcPr>
          <w:p w14:paraId="05BF1899" w14:textId="77777777" w:rsidR="00141153" w:rsidRDefault="00141153" w:rsidP="002458A4">
            <w:pPr>
              <w:jc w:val="center"/>
              <w:rPr>
                <w:color w:val="000000"/>
                <w:sz w:val="26"/>
                <w:szCs w:val="26"/>
              </w:rPr>
            </w:pPr>
            <w:r>
              <w:rPr>
                <w:color w:val="000000"/>
                <w:sz w:val="26"/>
                <w:szCs w:val="26"/>
              </w:rPr>
              <w:t>218 (mm)</w:t>
            </w:r>
          </w:p>
        </w:tc>
      </w:tr>
      <w:tr w:rsidR="00141153" w14:paraId="016C04B9"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060895B" w14:textId="77777777" w:rsidR="00141153" w:rsidRDefault="00141153" w:rsidP="002458A4">
            <w:pPr>
              <w:jc w:val="center"/>
              <w:rPr>
                <w:color w:val="000000"/>
                <w:sz w:val="26"/>
                <w:szCs w:val="26"/>
              </w:rPr>
            </w:pPr>
            <w:r>
              <w:rPr>
                <w:color w:val="000000"/>
                <w:sz w:val="26"/>
                <w:szCs w:val="26"/>
              </w:rPr>
              <w:t>1.7</w:t>
            </w:r>
          </w:p>
        </w:tc>
        <w:tc>
          <w:tcPr>
            <w:tcW w:w="4410" w:type="dxa"/>
            <w:tcBorders>
              <w:top w:val="nil"/>
              <w:left w:val="nil"/>
              <w:bottom w:val="single" w:sz="4" w:space="0" w:color="auto"/>
              <w:right w:val="single" w:sz="4" w:space="0" w:color="auto"/>
            </w:tcBorders>
            <w:shd w:val="clear" w:color="auto" w:fill="auto"/>
            <w:noWrap/>
            <w:vAlign w:val="center"/>
            <w:hideMark/>
          </w:tcPr>
          <w:p w14:paraId="52823562" w14:textId="77777777" w:rsidR="00141153" w:rsidRDefault="00141153" w:rsidP="002458A4">
            <w:pPr>
              <w:jc w:val="center"/>
              <w:rPr>
                <w:color w:val="000000"/>
                <w:sz w:val="26"/>
                <w:szCs w:val="26"/>
              </w:rPr>
            </w:pPr>
            <w:r>
              <w:rPr>
                <w:color w:val="000000"/>
                <w:sz w:val="26"/>
                <w:szCs w:val="26"/>
              </w:rPr>
              <w:t xml:space="preserve">Trọng lượng toàn tải  </w:t>
            </w:r>
          </w:p>
        </w:tc>
        <w:tc>
          <w:tcPr>
            <w:tcW w:w="4950" w:type="dxa"/>
            <w:tcBorders>
              <w:top w:val="nil"/>
              <w:left w:val="nil"/>
              <w:bottom w:val="single" w:sz="4" w:space="0" w:color="auto"/>
              <w:right w:val="single" w:sz="4" w:space="0" w:color="auto"/>
            </w:tcBorders>
            <w:shd w:val="clear" w:color="auto" w:fill="auto"/>
            <w:vAlign w:val="center"/>
            <w:hideMark/>
          </w:tcPr>
          <w:p w14:paraId="6846DBD2" w14:textId="77777777" w:rsidR="00141153" w:rsidRDefault="00141153" w:rsidP="002458A4">
            <w:pPr>
              <w:jc w:val="center"/>
              <w:rPr>
                <w:color w:val="000000"/>
                <w:sz w:val="26"/>
                <w:szCs w:val="26"/>
              </w:rPr>
            </w:pPr>
            <w:r>
              <w:rPr>
                <w:color w:val="000000"/>
                <w:sz w:val="26"/>
                <w:szCs w:val="26"/>
              </w:rPr>
              <w:t>2.670 (kg)</w:t>
            </w:r>
          </w:p>
        </w:tc>
      </w:tr>
      <w:tr w:rsidR="00141153" w14:paraId="5DF6450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7FDE33B" w14:textId="77777777" w:rsidR="00141153" w:rsidRDefault="00141153" w:rsidP="002458A4">
            <w:pPr>
              <w:jc w:val="center"/>
              <w:rPr>
                <w:b/>
                <w:bCs/>
                <w:color w:val="000000"/>
                <w:sz w:val="26"/>
                <w:szCs w:val="26"/>
              </w:rPr>
            </w:pPr>
            <w:r>
              <w:rPr>
                <w:b/>
                <w:bCs/>
                <w:color w:val="000000"/>
                <w:sz w:val="26"/>
                <w:szCs w:val="26"/>
              </w:rPr>
              <w:t>2</w:t>
            </w:r>
          </w:p>
        </w:tc>
        <w:tc>
          <w:tcPr>
            <w:tcW w:w="9360" w:type="dxa"/>
            <w:gridSpan w:val="2"/>
            <w:tcBorders>
              <w:top w:val="single" w:sz="4" w:space="0" w:color="auto"/>
              <w:left w:val="nil"/>
              <w:bottom w:val="single" w:sz="4" w:space="0" w:color="auto"/>
              <w:right w:val="single" w:sz="4" w:space="0" w:color="auto"/>
            </w:tcBorders>
            <w:shd w:val="clear" w:color="auto" w:fill="auto"/>
            <w:vAlign w:val="center"/>
            <w:hideMark/>
          </w:tcPr>
          <w:p w14:paraId="520326D9" w14:textId="77777777" w:rsidR="00141153" w:rsidRDefault="00141153" w:rsidP="002458A4">
            <w:pPr>
              <w:jc w:val="center"/>
              <w:rPr>
                <w:b/>
                <w:bCs/>
                <w:color w:val="000000"/>
                <w:sz w:val="26"/>
                <w:szCs w:val="26"/>
              </w:rPr>
            </w:pPr>
            <w:r>
              <w:rPr>
                <w:b/>
                <w:bCs/>
                <w:color w:val="000000"/>
                <w:sz w:val="26"/>
                <w:szCs w:val="26"/>
              </w:rPr>
              <w:t>ĐỘNG CƠ</w:t>
            </w:r>
          </w:p>
        </w:tc>
      </w:tr>
      <w:tr w:rsidR="00141153" w14:paraId="1CEFF9D5"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BC43A19" w14:textId="77777777" w:rsidR="00141153" w:rsidRDefault="00141153" w:rsidP="002458A4">
            <w:pPr>
              <w:jc w:val="center"/>
              <w:rPr>
                <w:color w:val="000000"/>
                <w:sz w:val="26"/>
                <w:szCs w:val="26"/>
              </w:rPr>
            </w:pPr>
            <w:r>
              <w:rPr>
                <w:color w:val="000000"/>
                <w:sz w:val="26"/>
                <w:szCs w:val="26"/>
              </w:rPr>
              <w:t>2.1</w:t>
            </w:r>
          </w:p>
        </w:tc>
        <w:tc>
          <w:tcPr>
            <w:tcW w:w="4410" w:type="dxa"/>
            <w:tcBorders>
              <w:top w:val="nil"/>
              <w:left w:val="nil"/>
              <w:bottom w:val="single" w:sz="4" w:space="0" w:color="auto"/>
              <w:right w:val="single" w:sz="4" w:space="0" w:color="auto"/>
            </w:tcBorders>
            <w:shd w:val="clear" w:color="auto" w:fill="auto"/>
            <w:noWrap/>
            <w:vAlign w:val="center"/>
            <w:hideMark/>
          </w:tcPr>
          <w:p w14:paraId="41F5AF44" w14:textId="77777777" w:rsidR="00141153" w:rsidRDefault="00141153" w:rsidP="002458A4">
            <w:pPr>
              <w:jc w:val="center"/>
              <w:rPr>
                <w:color w:val="000000"/>
                <w:sz w:val="26"/>
                <w:szCs w:val="26"/>
              </w:rPr>
            </w:pPr>
            <w:r>
              <w:rPr>
                <w:color w:val="000000"/>
                <w:sz w:val="26"/>
                <w:szCs w:val="26"/>
              </w:rPr>
              <w:t xml:space="preserve">Loại động cơ </w:t>
            </w:r>
          </w:p>
        </w:tc>
        <w:tc>
          <w:tcPr>
            <w:tcW w:w="4950" w:type="dxa"/>
            <w:tcBorders>
              <w:top w:val="nil"/>
              <w:left w:val="nil"/>
              <w:bottom w:val="single" w:sz="4" w:space="0" w:color="auto"/>
              <w:right w:val="single" w:sz="4" w:space="0" w:color="auto"/>
            </w:tcBorders>
            <w:shd w:val="clear" w:color="auto" w:fill="auto"/>
            <w:vAlign w:val="center"/>
            <w:hideMark/>
          </w:tcPr>
          <w:p w14:paraId="0951A9E9" w14:textId="79549477" w:rsidR="00141153" w:rsidRDefault="00141153" w:rsidP="002458A4">
            <w:pPr>
              <w:jc w:val="center"/>
              <w:rPr>
                <w:color w:val="000000"/>
                <w:sz w:val="26"/>
                <w:szCs w:val="26"/>
              </w:rPr>
            </w:pPr>
            <w:r>
              <w:rPr>
                <w:color w:val="000000"/>
                <w:sz w:val="26"/>
                <w:szCs w:val="26"/>
              </w:rPr>
              <w:t>Xăng</w:t>
            </w:r>
          </w:p>
        </w:tc>
      </w:tr>
      <w:tr w:rsidR="00141153" w14:paraId="7700023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D501DF8" w14:textId="77777777" w:rsidR="00141153" w:rsidRDefault="00141153" w:rsidP="002458A4">
            <w:pPr>
              <w:jc w:val="center"/>
              <w:rPr>
                <w:color w:val="000000"/>
                <w:sz w:val="26"/>
                <w:szCs w:val="26"/>
              </w:rPr>
            </w:pPr>
            <w:r>
              <w:rPr>
                <w:color w:val="000000"/>
                <w:sz w:val="26"/>
                <w:szCs w:val="26"/>
              </w:rPr>
              <w:t>2.2</w:t>
            </w:r>
          </w:p>
        </w:tc>
        <w:tc>
          <w:tcPr>
            <w:tcW w:w="4410" w:type="dxa"/>
            <w:tcBorders>
              <w:top w:val="nil"/>
              <w:left w:val="nil"/>
              <w:bottom w:val="single" w:sz="4" w:space="0" w:color="auto"/>
              <w:right w:val="single" w:sz="4" w:space="0" w:color="auto"/>
            </w:tcBorders>
            <w:shd w:val="clear" w:color="auto" w:fill="auto"/>
            <w:noWrap/>
            <w:vAlign w:val="center"/>
            <w:hideMark/>
          </w:tcPr>
          <w:p w14:paraId="459A98C5" w14:textId="77777777" w:rsidR="00141153" w:rsidRDefault="00141153" w:rsidP="002458A4">
            <w:pPr>
              <w:jc w:val="center"/>
              <w:rPr>
                <w:color w:val="000000"/>
                <w:sz w:val="26"/>
                <w:szCs w:val="26"/>
              </w:rPr>
            </w:pPr>
            <w:r>
              <w:rPr>
                <w:color w:val="000000"/>
                <w:sz w:val="26"/>
                <w:szCs w:val="26"/>
              </w:rPr>
              <w:t xml:space="preserve">Hệ thống nhiên liệu  </w:t>
            </w:r>
          </w:p>
        </w:tc>
        <w:tc>
          <w:tcPr>
            <w:tcW w:w="4950" w:type="dxa"/>
            <w:tcBorders>
              <w:top w:val="nil"/>
              <w:left w:val="nil"/>
              <w:bottom w:val="single" w:sz="4" w:space="0" w:color="auto"/>
              <w:right w:val="single" w:sz="4" w:space="0" w:color="auto"/>
            </w:tcBorders>
            <w:shd w:val="clear" w:color="auto" w:fill="auto"/>
            <w:vAlign w:val="center"/>
            <w:hideMark/>
          </w:tcPr>
          <w:p w14:paraId="56E3AA10" w14:textId="77777777" w:rsidR="00141153" w:rsidRDefault="00141153" w:rsidP="002458A4">
            <w:pPr>
              <w:jc w:val="center"/>
              <w:rPr>
                <w:color w:val="000000"/>
                <w:sz w:val="26"/>
                <w:szCs w:val="26"/>
              </w:rPr>
            </w:pPr>
            <w:r>
              <w:rPr>
                <w:color w:val="000000"/>
                <w:sz w:val="26"/>
                <w:szCs w:val="26"/>
              </w:rPr>
              <w:t>Phun xăng đa điểm điều khiển điện tử</w:t>
            </w:r>
          </w:p>
        </w:tc>
      </w:tr>
      <w:tr w:rsidR="00141153" w14:paraId="09F367C6"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663344E" w14:textId="77777777" w:rsidR="00141153" w:rsidRDefault="00141153" w:rsidP="002458A4">
            <w:pPr>
              <w:jc w:val="center"/>
              <w:rPr>
                <w:color w:val="000000"/>
                <w:sz w:val="26"/>
                <w:szCs w:val="26"/>
              </w:rPr>
            </w:pPr>
            <w:r>
              <w:rPr>
                <w:color w:val="000000"/>
                <w:sz w:val="26"/>
                <w:szCs w:val="26"/>
              </w:rPr>
              <w:t>2.3</w:t>
            </w:r>
          </w:p>
        </w:tc>
        <w:tc>
          <w:tcPr>
            <w:tcW w:w="4410" w:type="dxa"/>
            <w:tcBorders>
              <w:top w:val="nil"/>
              <w:left w:val="nil"/>
              <w:bottom w:val="single" w:sz="4" w:space="0" w:color="auto"/>
              <w:right w:val="single" w:sz="4" w:space="0" w:color="auto"/>
            </w:tcBorders>
            <w:shd w:val="clear" w:color="auto" w:fill="auto"/>
            <w:noWrap/>
            <w:vAlign w:val="center"/>
            <w:hideMark/>
          </w:tcPr>
          <w:p w14:paraId="36DA7345" w14:textId="77777777" w:rsidR="00141153" w:rsidRDefault="00141153" w:rsidP="002458A4">
            <w:pPr>
              <w:jc w:val="center"/>
              <w:rPr>
                <w:color w:val="000000"/>
                <w:sz w:val="26"/>
                <w:szCs w:val="26"/>
              </w:rPr>
            </w:pPr>
            <w:r>
              <w:rPr>
                <w:color w:val="000000"/>
                <w:sz w:val="26"/>
                <w:szCs w:val="26"/>
              </w:rPr>
              <w:t xml:space="preserve">Dung tích xylanh  </w:t>
            </w:r>
          </w:p>
        </w:tc>
        <w:tc>
          <w:tcPr>
            <w:tcW w:w="4950" w:type="dxa"/>
            <w:tcBorders>
              <w:top w:val="nil"/>
              <w:left w:val="nil"/>
              <w:bottom w:val="single" w:sz="4" w:space="0" w:color="auto"/>
              <w:right w:val="single" w:sz="4" w:space="0" w:color="auto"/>
            </w:tcBorders>
            <w:shd w:val="clear" w:color="auto" w:fill="auto"/>
            <w:vAlign w:val="center"/>
            <w:hideMark/>
          </w:tcPr>
          <w:p w14:paraId="7584FD39" w14:textId="77777777" w:rsidR="00141153" w:rsidRDefault="00141153" w:rsidP="002458A4">
            <w:pPr>
              <w:jc w:val="center"/>
              <w:rPr>
                <w:color w:val="000000"/>
                <w:sz w:val="26"/>
                <w:szCs w:val="26"/>
              </w:rPr>
            </w:pPr>
            <w:r>
              <w:rPr>
                <w:color w:val="000000"/>
                <w:sz w:val="26"/>
                <w:szCs w:val="26"/>
              </w:rPr>
              <w:t>2.998 (cc)</w:t>
            </w:r>
          </w:p>
        </w:tc>
      </w:tr>
      <w:tr w:rsidR="00141153" w14:paraId="4EDCB558"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9E0D857" w14:textId="77777777" w:rsidR="00141153" w:rsidRDefault="00141153" w:rsidP="002458A4">
            <w:pPr>
              <w:jc w:val="center"/>
              <w:rPr>
                <w:color w:val="000000"/>
                <w:sz w:val="26"/>
                <w:szCs w:val="26"/>
              </w:rPr>
            </w:pPr>
            <w:r>
              <w:rPr>
                <w:color w:val="000000"/>
                <w:sz w:val="26"/>
                <w:szCs w:val="26"/>
              </w:rPr>
              <w:t>2.4</w:t>
            </w:r>
          </w:p>
        </w:tc>
        <w:tc>
          <w:tcPr>
            <w:tcW w:w="4410" w:type="dxa"/>
            <w:tcBorders>
              <w:top w:val="nil"/>
              <w:left w:val="nil"/>
              <w:bottom w:val="single" w:sz="4" w:space="0" w:color="auto"/>
              <w:right w:val="single" w:sz="4" w:space="0" w:color="auto"/>
            </w:tcBorders>
            <w:shd w:val="clear" w:color="auto" w:fill="auto"/>
            <w:noWrap/>
            <w:vAlign w:val="center"/>
            <w:hideMark/>
          </w:tcPr>
          <w:p w14:paraId="21D87167" w14:textId="77777777" w:rsidR="00141153" w:rsidRDefault="00141153" w:rsidP="002458A4">
            <w:pPr>
              <w:jc w:val="center"/>
              <w:rPr>
                <w:color w:val="000000"/>
                <w:sz w:val="26"/>
                <w:szCs w:val="26"/>
              </w:rPr>
            </w:pPr>
            <w:r>
              <w:rPr>
                <w:color w:val="000000"/>
                <w:sz w:val="26"/>
                <w:szCs w:val="26"/>
              </w:rPr>
              <w:t xml:space="preserve">Công suất cực đại  </w:t>
            </w:r>
          </w:p>
        </w:tc>
        <w:tc>
          <w:tcPr>
            <w:tcW w:w="4950" w:type="dxa"/>
            <w:tcBorders>
              <w:top w:val="nil"/>
              <w:left w:val="nil"/>
              <w:bottom w:val="single" w:sz="4" w:space="0" w:color="auto"/>
              <w:right w:val="single" w:sz="4" w:space="0" w:color="auto"/>
            </w:tcBorders>
            <w:shd w:val="clear" w:color="auto" w:fill="auto"/>
            <w:vAlign w:val="center"/>
            <w:hideMark/>
          </w:tcPr>
          <w:p w14:paraId="07833032" w14:textId="77777777" w:rsidR="00141153" w:rsidRDefault="00141153" w:rsidP="002458A4">
            <w:pPr>
              <w:jc w:val="center"/>
              <w:rPr>
                <w:color w:val="000000"/>
                <w:sz w:val="26"/>
                <w:szCs w:val="26"/>
              </w:rPr>
            </w:pPr>
            <w:r>
              <w:rPr>
                <w:color w:val="000000"/>
                <w:sz w:val="26"/>
                <w:szCs w:val="26"/>
              </w:rPr>
              <w:t>210/6000 (PS/rpm)</w:t>
            </w:r>
          </w:p>
        </w:tc>
      </w:tr>
      <w:tr w:rsidR="00141153" w14:paraId="7D3A83A2"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425E03E" w14:textId="77777777" w:rsidR="00141153" w:rsidRDefault="00141153" w:rsidP="002458A4">
            <w:pPr>
              <w:jc w:val="center"/>
              <w:rPr>
                <w:color w:val="000000"/>
                <w:sz w:val="26"/>
                <w:szCs w:val="26"/>
              </w:rPr>
            </w:pPr>
            <w:r>
              <w:rPr>
                <w:color w:val="000000"/>
                <w:sz w:val="26"/>
                <w:szCs w:val="26"/>
              </w:rPr>
              <w:t>2.5</w:t>
            </w:r>
          </w:p>
        </w:tc>
        <w:tc>
          <w:tcPr>
            <w:tcW w:w="4410" w:type="dxa"/>
            <w:tcBorders>
              <w:top w:val="nil"/>
              <w:left w:val="nil"/>
              <w:bottom w:val="single" w:sz="4" w:space="0" w:color="auto"/>
              <w:right w:val="single" w:sz="4" w:space="0" w:color="auto"/>
            </w:tcBorders>
            <w:shd w:val="clear" w:color="auto" w:fill="auto"/>
            <w:noWrap/>
            <w:vAlign w:val="center"/>
            <w:hideMark/>
          </w:tcPr>
          <w:p w14:paraId="3C1853E2" w14:textId="77777777" w:rsidR="00141153" w:rsidRDefault="00141153" w:rsidP="002458A4">
            <w:pPr>
              <w:jc w:val="center"/>
              <w:rPr>
                <w:color w:val="000000"/>
                <w:sz w:val="26"/>
                <w:szCs w:val="26"/>
              </w:rPr>
            </w:pPr>
            <w:r>
              <w:rPr>
                <w:color w:val="000000"/>
                <w:sz w:val="26"/>
                <w:szCs w:val="26"/>
              </w:rPr>
              <w:t xml:space="preserve">Mômen xoắn cực đại </w:t>
            </w:r>
          </w:p>
        </w:tc>
        <w:tc>
          <w:tcPr>
            <w:tcW w:w="4950" w:type="dxa"/>
            <w:tcBorders>
              <w:top w:val="nil"/>
              <w:left w:val="nil"/>
              <w:bottom w:val="single" w:sz="4" w:space="0" w:color="auto"/>
              <w:right w:val="single" w:sz="4" w:space="0" w:color="auto"/>
            </w:tcBorders>
            <w:shd w:val="clear" w:color="auto" w:fill="auto"/>
            <w:vAlign w:val="center"/>
            <w:hideMark/>
          </w:tcPr>
          <w:p w14:paraId="0C56E922" w14:textId="77777777" w:rsidR="00141153" w:rsidRDefault="00141153" w:rsidP="002458A4">
            <w:pPr>
              <w:jc w:val="center"/>
              <w:rPr>
                <w:color w:val="000000"/>
                <w:sz w:val="26"/>
                <w:szCs w:val="26"/>
              </w:rPr>
            </w:pPr>
            <w:r>
              <w:rPr>
                <w:color w:val="000000"/>
                <w:sz w:val="26"/>
                <w:szCs w:val="26"/>
              </w:rPr>
              <w:t>279/4000 (N.m/rpm)</w:t>
            </w:r>
          </w:p>
        </w:tc>
      </w:tr>
      <w:tr w:rsidR="00141153" w14:paraId="1B089282"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8D8C63A" w14:textId="77777777" w:rsidR="00141153" w:rsidRDefault="00141153" w:rsidP="002458A4">
            <w:pPr>
              <w:jc w:val="center"/>
              <w:rPr>
                <w:b/>
                <w:bCs/>
                <w:color w:val="000000"/>
                <w:sz w:val="26"/>
                <w:szCs w:val="26"/>
              </w:rPr>
            </w:pPr>
            <w:r>
              <w:rPr>
                <w:b/>
                <w:bCs/>
                <w:color w:val="000000"/>
                <w:sz w:val="26"/>
                <w:szCs w:val="26"/>
              </w:rPr>
              <w:t>3</w:t>
            </w:r>
          </w:p>
        </w:tc>
        <w:tc>
          <w:tcPr>
            <w:tcW w:w="9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979F5" w14:textId="77777777" w:rsidR="00141153" w:rsidRDefault="00141153" w:rsidP="002458A4">
            <w:pPr>
              <w:jc w:val="center"/>
              <w:rPr>
                <w:b/>
                <w:bCs/>
                <w:color w:val="000000"/>
                <w:sz w:val="26"/>
                <w:szCs w:val="26"/>
              </w:rPr>
            </w:pPr>
            <w:r>
              <w:rPr>
                <w:b/>
                <w:bCs/>
                <w:color w:val="000000"/>
                <w:sz w:val="26"/>
                <w:szCs w:val="26"/>
              </w:rPr>
              <w:t>TRUYỀN ĐỘNG VÀ HỆ THỐNG TREO</w:t>
            </w:r>
          </w:p>
        </w:tc>
      </w:tr>
      <w:tr w:rsidR="00141153" w14:paraId="6751A966"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2E94B49" w14:textId="77777777" w:rsidR="00141153" w:rsidRDefault="00141153" w:rsidP="002458A4">
            <w:pPr>
              <w:jc w:val="center"/>
              <w:rPr>
                <w:color w:val="000000"/>
                <w:sz w:val="26"/>
                <w:szCs w:val="26"/>
              </w:rPr>
            </w:pPr>
            <w:r>
              <w:rPr>
                <w:color w:val="000000"/>
                <w:sz w:val="26"/>
                <w:szCs w:val="26"/>
              </w:rPr>
              <w:t>3.1</w:t>
            </w:r>
          </w:p>
        </w:tc>
        <w:tc>
          <w:tcPr>
            <w:tcW w:w="4410" w:type="dxa"/>
            <w:tcBorders>
              <w:top w:val="nil"/>
              <w:left w:val="nil"/>
              <w:bottom w:val="single" w:sz="4" w:space="0" w:color="auto"/>
              <w:right w:val="single" w:sz="4" w:space="0" w:color="auto"/>
            </w:tcBorders>
            <w:shd w:val="clear" w:color="auto" w:fill="auto"/>
            <w:noWrap/>
            <w:vAlign w:val="center"/>
            <w:hideMark/>
          </w:tcPr>
          <w:p w14:paraId="3AFA02FE" w14:textId="77777777" w:rsidR="00141153" w:rsidRDefault="00141153" w:rsidP="002458A4">
            <w:pPr>
              <w:jc w:val="center"/>
              <w:rPr>
                <w:color w:val="000000"/>
                <w:sz w:val="26"/>
                <w:szCs w:val="26"/>
              </w:rPr>
            </w:pPr>
            <w:r>
              <w:rPr>
                <w:color w:val="000000"/>
                <w:sz w:val="26"/>
                <w:szCs w:val="26"/>
              </w:rPr>
              <w:t xml:space="preserve">Hộp số  </w:t>
            </w:r>
          </w:p>
        </w:tc>
        <w:tc>
          <w:tcPr>
            <w:tcW w:w="4950" w:type="dxa"/>
            <w:tcBorders>
              <w:top w:val="nil"/>
              <w:left w:val="nil"/>
              <w:bottom w:val="single" w:sz="4" w:space="0" w:color="auto"/>
              <w:right w:val="single" w:sz="4" w:space="0" w:color="auto"/>
            </w:tcBorders>
            <w:shd w:val="clear" w:color="auto" w:fill="auto"/>
            <w:vAlign w:val="center"/>
            <w:hideMark/>
          </w:tcPr>
          <w:p w14:paraId="24518B17" w14:textId="77777777" w:rsidR="00141153" w:rsidRDefault="00141153" w:rsidP="002458A4">
            <w:pPr>
              <w:jc w:val="center"/>
              <w:rPr>
                <w:color w:val="000000"/>
                <w:sz w:val="26"/>
                <w:szCs w:val="26"/>
              </w:rPr>
            </w:pPr>
            <w:r>
              <w:rPr>
                <w:color w:val="000000"/>
                <w:sz w:val="26"/>
                <w:szCs w:val="26"/>
              </w:rPr>
              <w:t>Hộp số tự động 8 cấp - chế độ thể thao</w:t>
            </w:r>
          </w:p>
        </w:tc>
      </w:tr>
      <w:tr w:rsidR="00141153" w14:paraId="64C0E519"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2DCA929" w14:textId="77777777" w:rsidR="00141153" w:rsidRDefault="00141153" w:rsidP="002458A4">
            <w:pPr>
              <w:jc w:val="center"/>
              <w:rPr>
                <w:color w:val="000000"/>
                <w:sz w:val="26"/>
                <w:szCs w:val="26"/>
              </w:rPr>
            </w:pPr>
            <w:r>
              <w:rPr>
                <w:color w:val="000000"/>
                <w:sz w:val="26"/>
                <w:szCs w:val="26"/>
              </w:rPr>
              <w:t>3.2</w:t>
            </w:r>
          </w:p>
        </w:tc>
        <w:tc>
          <w:tcPr>
            <w:tcW w:w="4410" w:type="dxa"/>
            <w:tcBorders>
              <w:top w:val="nil"/>
              <w:left w:val="nil"/>
              <w:bottom w:val="single" w:sz="4" w:space="0" w:color="auto"/>
              <w:right w:val="single" w:sz="4" w:space="0" w:color="auto"/>
            </w:tcBorders>
            <w:shd w:val="clear" w:color="auto" w:fill="auto"/>
            <w:noWrap/>
            <w:vAlign w:val="center"/>
            <w:hideMark/>
          </w:tcPr>
          <w:p w14:paraId="26527472" w14:textId="77777777" w:rsidR="00141153" w:rsidRDefault="00141153" w:rsidP="002458A4">
            <w:pPr>
              <w:jc w:val="center"/>
              <w:rPr>
                <w:color w:val="000000"/>
                <w:sz w:val="26"/>
                <w:szCs w:val="26"/>
              </w:rPr>
            </w:pPr>
            <w:r>
              <w:rPr>
                <w:color w:val="000000"/>
                <w:sz w:val="26"/>
                <w:szCs w:val="26"/>
              </w:rPr>
              <w:t xml:space="preserve">Truyền động  </w:t>
            </w:r>
          </w:p>
        </w:tc>
        <w:tc>
          <w:tcPr>
            <w:tcW w:w="4950" w:type="dxa"/>
            <w:tcBorders>
              <w:top w:val="nil"/>
              <w:left w:val="nil"/>
              <w:bottom w:val="single" w:sz="4" w:space="0" w:color="auto"/>
              <w:right w:val="single" w:sz="4" w:space="0" w:color="auto"/>
            </w:tcBorders>
            <w:shd w:val="clear" w:color="auto" w:fill="auto"/>
            <w:vAlign w:val="center"/>
            <w:hideMark/>
          </w:tcPr>
          <w:p w14:paraId="4449F821" w14:textId="77777777" w:rsidR="00141153" w:rsidRDefault="00141153" w:rsidP="002458A4">
            <w:pPr>
              <w:jc w:val="center"/>
              <w:rPr>
                <w:color w:val="000000"/>
                <w:sz w:val="26"/>
                <w:szCs w:val="26"/>
              </w:rPr>
            </w:pPr>
            <w:r>
              <w:rPr>
                <w:color w:val="000000"/>
                <w:sz w:val="26"/>
                <w:szCs w:val="26"/>
              </w:rPr>
              <w:t>Dẫn động 2 cầu Super Select 4WD II</w:t>
            </w:r>
          </w:p>
        </w:tc>
      </w:tr>
      <w:tr w:rsidR="00141153" w14:paraId="32A6E80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721EB7D" w14:textId="77777777" w:rsidR="00141153" w:rsidRDefault="00141153" w:rsidP="002458A4">
            <w:pPr>
              <w:jc w:val="center"/>
              <w:rPr>
                <w:color w:val="000000"/>
                <w:sz w:val="26"/>
                <w:szCs w:val="26"/>
              </w:rPr>
            </w:pPr>
            <w:r>
              <w:rPr>
                <w:color w:val="000000"/>
                <w:sz w:val="26"/>
                <w:szCs w:val="26"/>
              </w:rPr>
              <w:t>3.3</w:t>
            </w:r>
          </w:p>
        </w:tc>
        <w:tc>
          <w:tcPr>
            <w:tcW w:w="4410" w:type="dxa"/>
            <w:tcBorders>
              <w:top w:val="nil"/>
              <w:left w:val="nil"/>
              <w:bottom w:val="single" w:sz="4" w:space="0" w:color="auto"/>
              <w:right w:val="single" w:sz="4" w:space="0" w:color="auto"/>
            </w:tcBorders>
            <w:shd w:val="clear" w:color="auto" w:fill="auto"/>
            <w:noWrap/>
            <w:vAlign w:val="center"/>
            <w:hideMark/>
          </w:tcPr>
          <w:p w14:paraId="4B53FA78" w14:textId="77777777" w:rsidR="00141153" w:rsidRDefault="00141153" w:rsidP="002458A4">
            <w:pPr>
              <w:jc w:val="center"/>
              <w:rPr>
                <w:color w:val="000000"/>
                <w:sz w:val="26"/>
                <w:szCs w:val="26"/>
              </w:rPr>
            </w:pPr>
            <w:r>
              <w:rPr>
                <w:color w:val="000000"/>
                <w:sz w:val="26"/>
                <w:szCs w:val="26"/>
              </w:rPr>
              <w:t xml:space="preserve">Trợ lực lái  </w:t>
            </w:r>
          </w:p>
        </w:tc>
        <w:tc>
          <w:tcPr>
            <w:tcW w:w="4950" w:type="dxa"/>
            <w:tcBorders>
              <w:top w:val="nil"/>
              <w:left w:val="nil"/>
              <w:bottom w:val="single" w:sz="4" w:space="0" w:color="auto"/>
              <w:right w:val="single" w:sz="4" w:space="0" w:color="auto"/>
            </w:tcBorders>
            <w:shd w:val="clear" w:color="auto" w:fill="auto"/>
            <w:vAlign w:val="center"/>
            <w:hideMark/>
          </w:tcPr>
          <w:p w14:paraId="6FBCA22F" w14:textId="77777777" w:rsidR="00141153" w:rsidRDefault="00141153" w:rsidP="002458A4">
            <w:pPr>
              <w:jc w:val="center"/>
              <w:rPr>
                <w:color w:val="000000"/>
                <w:sz w:val="26"/>
                <w:szCs w:val="26"/>
              </w:rPr>
            </w:pPr>
            <w:r>
              <w:rPr>
                <w:color w:val="000000"/>
                <w:sz w:val="26"/>
                <w:szCs w:val="26"/>
              </w:rPr>
              <w:t xml:space="preserve">Trợ lực dầu  </w:t>
            </w:r>
          </w:p>
        </w:tc>
      </w:tr>
      <w:tr w:rsidR="00141153" w14:paraId="0A742F52" w14:textId="77777777" w:rsidTr="002458A4">
        <w:trPr>
          <w:gridAfter w:val="1"/>
          <w:wAfter w:w="236" w:type="dxa"/>
          <w:trHeight w:val="66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82101AE" w14:textId="77777777" w:rsidR="00141153" w:rsidRDefault="00141153" w:rsidP="002458A4">
            <w:pPr>
              <w:jc w:val="center"/>
              <w:rPr>
                <w:color w:val="000000"/>
                <w:sz w:val="26"/>
                <w:szCs w:val="26"/>
              </w:rPr>
            </w:pPr>
            <w:r>
              <w:rPr>
                <w:color w:val="000000"/>
                <w:sz w:val="26"/>
                <w:szCs w:val="26"/>
              </w:rPr>
              <w:t>3.4</w:t>
            </w:r>
          </w:p>
        </w:tc>
        <w:tc>
          <w:tcPr>
            <w:tcW w:w="4410" w:type="dxa"/>
            <w:tcBorders>
              <w:top w:val="nil"/>
              <w:left w:val="nil"/>
              <w:bottom w:val="single" w:sz="4" w:space="0" w:color="auto"/>
              <w:right w:val="single" w:sz="4" w:space="0" w:color="auto"/>
            </w:tcBorders>
            <w:shd w:val="clear" w:color="auto" w:fill="auto"/>
            <w:noWrap/>
            <w:vAlign w:val="center"/>
            <w:hideMark/>
          </w:tcPr>
          <w:p w14:paraId="354A4A93" w14:textId="77777777" w:rsidR="00141153" w:rsidRDefault="00141153" w:rsidP="002458A4">
            <w:pPr>
              <w:jc w:val="center"/>
              <w:rPr>
                <w:color w:val="000000"/>
                <w:sz w:val="26"/>
                <w:szCs w:val="26"/>
              </w:rPr>
            </w:pPr>
            <w:r>
              <w:rPr>
                <w:color w:val="000000"/>
                <w:sz w:val="26"/>
                <w:szCs w:val="26"/>
              </w:rPr>
              <w:t xml:space="preserve">Hệ thống treo trước  </w:t>
            </w:r>
          </w:p>
        </w:tc>
        <w:tc>
          <w:tcPr>
            <w:tcW w:w="4950" w:type="dxa"/>
            <w:tcBorders>
              <w:top w:val="nil"/>
              <w:left w:val="nil"/>
              <w:bottom w:val="single" w:sz="4" w:space="0" w:color="auto"/>
              <w:right w:val="single" w:sz="4" w:space="0" w:color="auto"/>
            </w:tcBorders>
            <w:shd w:val="clear" w:color="auto" w:fill="auto"/>
            <w:vAlign w:val="center"/>
            <w:hideMark/>
          </w:tcPr>
          <w:p w14:paraId="7E1BC57C" w14:textId="77777777" w:rsidR="00141153" w:rsidRDefault="00141153" w:rsidP="002458A4">
            <w:pPr>
              <w:jc w:val="center"/>
              <w:rPr>
                <w:color w:val="000000"/>
                <w:sz w:val="26"/>
                <w:szCs w:val="26"/>
              </w:rPr>
            </w:pPr>
            <w:r>
              <w:rPr>
                <w:color w:val="000000"/>
                <w:sz w:val="26"/>
                <w:szCs w:val="26"/>
              </w:rPr>
              <w:t>Độc lập, tay nhún kép, lò xo cuộn với thanh cân bằng</w:t>
            </w:r>
          </w:p>
        </w:tc>
      </w:tr>
      <w:tr w:rsidR="00141153" w14:paraId="6E911498"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6480746" w14:textId="77777777" w:rsidR="00141153" w:rsidRDefault="00141153" w:rsidP="002458A4">
            <w:pPr>
              <w:jc w:val="center"/>
              <w:rPr>
                <w:color w:val="000000"/>
                <w:sz w:val="26"/>
                <w:szCs w:val="26"/>
              </w:rPr>
            </w:pPr>
            <w:r>
              <w:rPr>
                <w:color w:val="000000"/>
                <w:sz w:val="26"/>
                <w:szCs w:val="26"/>
              </w:rPr>
              <w:t>3.5</w:t>
            </w:r>
          </w:p>
        </w:tc>
        <w:tc>
          <w:tcPr>
            <w:tcW w:w="4410" w:type="dxa"/>
            <w:tcBorders>
              <w:top w:val="nil"/>
              <w:left w:val="nil"/>
              <w:bottom w:val="single" w:sz="4" w:space="0" w:color="auto"/>
              <w:right w:val="single" w:sz="4" w:space="0" w:color="auto"/>
            </w:tcBorders>
            <w:shd w:val="clear" w:color="auto" w:fill="auto"/>
            <w:noWrap/>
            <w:vAlign w:val="center"/>
            <w:hideMark/>
          </w:tcPr>
          <w:p w14:paraId="344BE1E5" w14:textId="77777777" w:rsidR="00141153" w:rsidRDefault="00141153" w:rsidP="002458A4">
            <w:pPr>
              <w:jc w:val="center"/>
              <w:rPr>
                <w:color w:val="000000"/>
                <w:sz w:val="26"/>
                <w:szCs w:val="26"/>
              </w:rPr>
            </w:pPr>
            <w:r>
              <w:rPr>
                <w:color w:val="000000"/>
                <w:sz w:val="26"/>
                <w:szCs w:val="26"/>
              </w:rPr>
              <w:t xml:space="preserve">Hệ thống treo sau  </w:t>
            </w:r>
          </w:p>
        </w:tc>
        <w:tc>
          <w:tcPr>
            <w:tcW w:w="4950" w:type="dxa"/>
            <w:tcBorders>
              <w:top w:val="nil"/>
              <w:left w:val="nil"/>
              <w:bottom w:val="single" w:sz="4" w:space="0" w:color="auto"/>
              <w:right w:val="single" w:sz="4" w:space="0" w:color="auto"/>
            </w:tcBorders>
            <w:shd w:val="clear" w:color="auto" w:fill="auto"/>
            <w:vAlign w:val="center"/>
            <w:hideMark/>
          </w:tcPr>
          <w:p w14:paraId="5E25E362" w14:textId="77777777" w:rsidR="00141153" w:rsidRDefault="00141153" w:rsidP="002458A4">
            <w:pPr>
              <w:jc w:val="center"/>
              <w:rPr>
                <w:color w:val="000000"/>
                <w:sz w:val="26"/>
                <w:szCs w:val="26"/>
              </w:rPr>
            </w:pPr>
            <w:r>
              <w:rPr>
                <w:color w:val="000000"/>
                <w:sz w:val="26"/>
                <w:szCs w:val="26"/>
              </w:rPr>
              <w:t>Lò xo liên kết 3 điểm với thanh cân bằng</w:t>
            </w:r>
          </w:p>
        </w:tc>
      </w:tr>
      <w:tr w:rsidR="00141153" w14:paraId="7FCBDA19"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ECFFDEF" w14:textId="77777777" w:rsidR="00141153" w:rsidRDefault="00141153" w:rsidP="002458A4">
            <w:pPr>
              <w:jc w:val="center"/>
              <w:rPr>
                <w:color w:val="000000"/>
                <w:sz w:val="26"/>
                <w:szCs w:val="26"/>
              </w:rPr>
            </w:pPr>
            <w:r>
              <w:rPr>
                <w:color w:val="000000"/>
                <w:sz w:val="26"/>
                <w:szCs w:val="26"/>
              </w:rPr>
              <w:t>3.6</w:t>
            </w:r>
          </w:p>
        </w:tc>
        <w:tc>
          <w:tcPr>
            <w:tcW w:w="4410" w:type="dxa"/>
            <w:tcBorders>
              <w:top w:val="nil"/>
              <w:left w:val="nil"/>
              <w:bottom w:val="single" w:sz="4" w:space="0" w:color="auto"/>
              <w:right w:val="single" w:sz="4" w:space="0" w:color="auto"/>
            </w:tcBorders>
            <w:shd w:val="clear" w:color="auto" w:fill="auto"/>
            <w:noWrap/>
            <w:vAlign w:val="center"/>
            <w:hideMark/>
          </w:tcPr>
          <w:p w14:paraId="1C4D9743" w14:textId="77777777" w:rsidR="00141153" w:rsidRDefault="00141153" w:rsidP="002458A4">
            <w:pPr>
              <w:jc w:val="center"/>
              <w:rPr>
                <w:color w:val="000000"/>
                <w:sz w:val="26"/>
                <w:szCs w:val="26"/>
              </w:rPr>
            </w:pPr>
            <w:r>
              <w:rPr>
                <w:color w:val="000000"/>
                <w:sz w:val="26"/>
                <w:szCs w:val="26"/>
              </w:rPr>
              <w:t xml:space="preserve">Kích thước lốp xe trước/sau  </w:t>
            </w:r>
          </w:p>
        </w:tc>
        <w:tc>
          <w:tcPr>
            <w:tcW w:w="4950" w:type="dxa"/>
            <w:tcBorders>
              <w:top w:val="nil"/>
              <w:left w:val="nil"/>
              <w:bottom w:val="single" w:sz="4" w:space="0" w:color="auto"/>
              <w:right w:val="single" w:sz="4" w:space="0" w:color="auto"/>
            </w:tcBorders>
            <w:shd w:val="clear" w:color="auto" w:fill="auto"/>
            <w:vAlign w:val="center"/>
            <w:hideMark/>
          </w:tcPr>
          <w:p w14:paraId="67B0AC38" w14:textId="77777777" w:rsidR="00141153" w:rsidRDefault="00141153" w:rsidP="002458A4">
            <w:pPr>
              <w:jc w:val="center"/>
              <w:rPr>
                <w:color w:val="000000"/>
                <w:sz w:val="26"/>
                <w:szCs w:val="26"/>
              </w:rPr>
            </w:pPr>
            <w:r>
              <w:rPr>
                <w:color w:val="000000"/>
                <w:sz w:val="26"/>
                <w:szCs w:val="26"/>
              </w:rPr>
              <w:t>265/60R18</w:t>
            </w:r>
          </w:p>
        </w:tc>
      </w:tr>
      <w:tr w:rsidR="00141153" w14:paraId="3A969B43"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A7AF7A7" w14:textId="77777777" w:rsidR="00141153" w:rsidRDefault="00141153" w:rsidP="002458A4">
            <w:pPr>
              <w:jc w:val="center"/>
              <w:rPr>
                <w:color w:val="000000"/>
                <w:sz w:val="26"/>
                <w:szCs w:val="26"/>
              </w:rPr>
            </w:pPr>
            <w:r>
              <w:rPr>
                <w:color w:val="000000"/>
                <w:sz w:val="26"/>
                <w:szCs w:val="26"/>
              </w:rPr>
              <w:t>3.7</w:t>
            </w:r>
          </w:p>
        </w:tc>
        <w:tc>
          <w:tcPr>
            <w:tcW w:w="4410" w:type="dxa"/>
            <w:tcBorders>
              <w:top w:val="nil"/>
              <w:left w:val="nil"/>
              <w:bottom w:val="single" w:sz="4" w:space="0" w:color="auto"/>
              <w:right w:val="single" w:sz="4" w:space="0" w:color="auto"/>
            </w:tcBorders>
            <w:shd w:val="clear" w:color="auto" w:fill="auto"/>
            <w:noWrap/>
            <w:vAlign w:val="center"/>
            <w:hideMark/>
          </w:tcPr>
          <w:p w14:paraId="6A7BA432" w14:textId="77777777" w:rsidR="00141153" w:rsidRDefault="00141153" w:rsidP="002458A4">
            <w:pPr>
              <w:jc w:val="center"/>
              <w:rPr>
                <w:color w:val="000000"/>
                <w:sz w:val="26"/>
                <w:szCs w:val="26"/>
              </w:rPr>
            </w:pPr>
            <w:r>
              <w:rPr>
                <w:color w:val="000000"/>
                <w:sz w:val="26"/>
                <w:szCs w:val="26"/>
              </w:rPr>
              <w:t xml:space="preserve">Phanh trước  </w:t>
            </w:r>
          </w:p>
        </w:tc>
        <w:tc>
          <w:tcPr>
            <w:tcW w:w="4950" w:type="dxa"/>
            <w:tcBorders>
              <w:top w:val="nil"/>
              <w:left w:val="nil"/>
              <w:bottom w:val="single" w:sz="4" w:space="0" w:color="auto"/>
              <w:right w:val="single" w:sz="4" w:space="0" w:color="auto"/>
            </w:tcBorders>
            <w:shd w:val="clear" w:color="auto" w:fill="auto"/>
            <w:vAlign w:val="center"/>
            <w:hideMark/>
          </w:tcPr>
          <w:p w14:paraId="24570CE6" w14:textId="77777777" w:rsidR="00141153" w:rsidRDefault="00141153" w:rsidP="002458A4">
            <w:pPr>
              <w:jc w:val="center"/>
              <w:rPr>
                <w:color w:val="000000"/>
                <w:sz w:val="26"/>
                <w:szCs w:val="26"/>
              </w:rPr>
            </w:pPr>
            <w:r>
              <w:rPr>
                <w:color w:val="000000"/>
                <w:sz w:val="26"/>
                <w:szCs w:val="26"/>
              </w:rPr>
              <w:t xml:space="preserve">Đĩa thông gió </w:t>
            </w:r>
          </w:p>
        </w:tc>
      </w:tr>
      <w:tr w:rsidR="00141153" w14:paraId="282FE9DC"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ECF2CA9" w14:textId="77777777" w:rsidR="00141153" w:rsidRDefault="00141153" w:rsidP="002458A4">
            <w:pPr>
              <w:jc w:val="center"/>
              <w:rPr>
                <w:color w:val="000000"/>
                <w:sz w:val="26"/>
                <w:szCs w:val="26"/>
              </w:rPr>
            </w:pPr>
            <w:r>
              <w:rPr>
                <w:color w:val="000000"/>
                <w:sz w:val="26"/>
                <w:szCs w:val="26"/>
              </w:rPr>
              <w:t>3.8</w:t>
            </w:r>
          </w:p>
        </w:tc>
        <w:tc>
          <w:tcPr>
            <w:tcW w:w="4410" w:type="dxa"/>
            <w:tcBorders>
              <w:top w:val="nil"/>
              <w:left w:val="nil"/>
              <w:bottom w:val="single" w:sz="4" w:space="0" w:color="auto"/>
              <w:right w:val="single" w:sz="4" w:space="0" w:color="auto"/>
            </w:tcBorders>
            <w:shd w:val="clear" w:color="auto" w:fill="auto"/>
            <w:noWrap/>
            <w:vAlign w:val="center"/>
            <w:hideMark/>
          </w:tcPr>
          <w:p w14:paraId="2CF128A3" w14:textId="77777777" w:rsidR="00141153" w:rsidRDefault="00141153" w:rsidP="002458A4">
            <w:pPr>
              <w:jc w:val="center"/>
              <w:rPr>
                <w:color w:val="000000"/>
                <w:sz w:val="26"/>
                <w:szCs w:val="26"/>
              </w:rPr>
            </w:pPr>
            <w:r>
              <w:rPr>
                <w:color w:val="000000"/>
                <w:sz w:val="26"/>
                <w:szCs w:val="26"/>
              </w:rPr>
              <w:t xml:space="preserve">Phanh sau  </w:t>
            </w:r>
          </w:p>
        </w:tc>
        <w:tc>
          <w:tcPr>
            <w:tcW w:w="4950" w:type="dxa"/>
            <w:tcBorders>
              <w:top w:val="nil"/>
              <w:left w:val="nil"/>
              <w:bottom w:val="single" w:sz="4" w:space="0" w:color="auto"/>
              <w:right w:val="single" w:sz="4" w:space="0" w:color="auto"/>
            </w:tcBorders>
            <w:shd w:val="clear" w:color="auto" w:fill="auto"/>
            <w:vAlign w:val="center"/>
            <w:hideMark/>
          </w:tcPr>
          <w:p w14:paraId="3AB0B581" w14:textId="77777777" w:rsidR="00141153" w:rsidRDefault="00141153" w:rsidP="002458A4">
            <w:pPr>
              <w:jc w:val="center"/>
              <w:rPr>
                <w:color w:val="000000"/>
                <w:sz w:val="26"/>
                <w:szCs w:val="26"/>
              </w:rPr>
            </w:pPr>
            <w:r>
              <w:rPr>
                <w:color w:val="000000"/>
                <w:sz w:val="26"/>
                <w:szCs w:val="26"/>
              </w:rPr>
              <w:t xml:space="preserve">Đĩa thông gió </w:t>
            </w:r>
          </w:p>
        </w:tc>
      </w:tr>
      <w:tr w:rsidR="00141153" w14:paraId="127D1A4E"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12B6826" w14:textId="77777777" w:rsidR="00141153" w:rsidRDefault="00141153" w:rsidP="002458A4">
            <w:pPr>
              <w:jc w:val="center"/>
              <w:rPr>
                <w:b/>
                <w:bCs/>
                <w:color w:val="000000"/>
                <w:sz w:val="26"/>
                <w:szCs w:val="26"/>
              </w:rPr>
            </w:pPr>
            <w:r>
              <w:rPr>
                <w:b/>
                <w:bCs/>
                <w:color w:val="000000"/>
                <w:sz w:val="26"/>
                <w:szCs w:val="26"/>
              </w:rPr>
              <w:t>II</w:t>
            </w:r>
          </w:p>
        </w:tc>
        <w:tc>
          <w:tcPr>
            <w:tcW w:w="9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4761BC" w14:textId="77777777" w:rsidR="00141153" w:rsidRDefault="00141153" w:rsidP="002458A4">
            <w:pPr>
              <w:jc w:val="center"/>
              <w:rPr>
                <w:b/>
                <w:bCs/>
                <w:color w:val="000000"/>
                <w:sz w:val="26"/>
                <w:szCs w:val="26"/>
              </w:rPr>
            </w:pPr>
            <w:r>
              <w:rPr>
                <w:b/>
                <w:bCs/>
                <w:color w:val="000000"/>
                <w:sz w:val="26"/>
                <w:szCs w:val="26"/>
              </w:rPr>
              <w:t>TRANG THIẾT BỊ</w:t>
            </w:r>
          </w:p>
        </w:tc>
      </w:tr>
      <w:tr w:rsidR="00141153" w14:paraId="037524C8"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466CDDE" w14:textId="77777777" w:rsidR="00141153" w:rsidRDefault="00141153" w:rsidP="002458A4">
            <w:pPr>
              <w:jc w:val="center"/>
              <w:rPr>
                <w:b/>
                <w:bCs/>
                <w:color w:val="000000"/>
                <w:sz w:val="26"/>
                <w:szCs w:val="26"/>
              </w:rPr>
            </w:pPr>
            <w:r>
              <w:rPr>
                <w:b/>
                <w:bCs/>
                <w:color w:val="000000"/>
                <w:sz w:val="26"/>
                <w:szCs w:val="26"/>
              </w:rPr>
              <w:t>1</w:t>
            </w:r>
          </w:p>
        </w:tc>
        <w:tc>
          <w:tcPr>
            <w:tcW w:w="9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F4ABF1" w14:textId="77777777" w:rsidR="00141153" w:rsidRDefault="00141153" w:rsidP="002458A4">
            <w:pPr>
              <w:jc w:val="center"/>
              <w:rPr>
                <w:b/>
                <w:bCs/>
                <w:color w:val="000000"/>
                <w:sz w:val="26"/>
                <w:szCs w:val="26"/>
              </w:rPr>
            </w:pPr>
            <w:r>
              <w:rPr>
                <w:b/>
                <w:bCs/>
                <w:color w:val="000000"/>
                <w:sz w:val="26"/>
                <w:szCs w:val="26"/>
              </w:rPr>
              <w:t>NGOẠI THẤT</w:t>
            </w:r>
          </w:p>
        </w:tc>
      </w:tr>
      <w:tr w:rsidR="00141153" w14:paraId="660F592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010B32B" w14:textId="77777777" w:rsidR="00141153" w:rsidRDefault="00141153" w:rsidP="002458A4">
            <w:pPr>
              <w:jc w:val="center"/>
              <w:rPr>
                <w:color w:val="000000"/>
                <w:sz w:val="26"/>
                <w:szCs w:val="26"/>
              </w:rPr>
            </w:pPr>
            <w:r>
              <w:rPr>
                <w:color w:val="000000"/>
                <w:sz w:val="26"/>
                <w:szCs w:val="26"/>
              </w:rPr>
              <w:t>1.1</w:t>
            </w:r>
          </w:p>
        </w:tc>
        <w:tc>
          <w:tcPr>
            <w:tcW w:w="4410" w:type="dxa"/>
            <w:tcBorders>
              <w:top w:val="nil"/>
              <w:left w:val="nil"/>
              <w:bottom w:val="single" w:sz="4" w:space="0" w:color="auto"/>
              <w:right w:val="single" w:sz="4" w:space="0" w:color="auto"/>
            </w:tcBorders>
            <w:shd w:val="clear" w:color="auto" w:fill="auto"/>
            <w:noWrap/>
            <w:vAlign w:val="center"/>
            <w:hideMark/>
          </w:tcPr>
          <w:p w14:paraId="5BB66065" w14:textId="77777777" w:rsidR="00141153" w:rsidRDefault="00141153" w:rsidP="002458A4">
            <w:pPr>
              <w:jc w:val="center"/>
              <w:rPr>
                <w:color w:val="000000"/>
                <w:sz w:val="26"/>
                <w:szCs w:val="26"/>
              </w:rPr>
            </w:pPr>
            <w:r>
              <w:rPr>
                <w:color w:val="000000"/>
                <w:sz w:val="26"/>
                <w:szCs w:val="26"/>
              </w:rPr>
              <w:t>Đèn pha</w:t>
            </w:r>
          </w:p>
        </w:tc>
        <w:tc>
          <w:tcPr>
            <w:tcW w:w="4950" w:type="dxa"/>
            <w:tcBorders>
              <w:top w:val="nil"/>
              <w:left w:val="nil"/>
              <w:bottom w:val="single" w:sz="4" w:space="0" w:color="auto"/>
              <w:right w:val="single" w:sz="4" w:space="0" w:color="auto"/>
            </w:tcBorders>
            <w:shd w:val="clear" w:color="auto" w:fill="auto"/>
            <w:vAlign w:val="center"/>
            <w:hideMark/>
          </w:tcPr>
          <w:p w14:paraId="7E9CF27B" w14:textId="77777777" w:rsidR="00141153" w:rsidRDefault="00141153" w:rsidP="002458A4">
            <w:pPr>
              <w:jc w:val="center"/>
              <w:rPr>
                <w:color w:val="000000"/>
                <w:sz w:val="26"/>
                <w:szCs w:val="26"/>
              </w:rPr>
            </w:pPr>
            <w:r>
              <w:rPr>
                <w:color w:val="000000"/>
                <w:sz w:val="26"/>
                <w:szCs w:val="26"/>
              </w:rPr>
              <w:t xml:space="preserve">LED dạng thấu kính  </w:t>
            </w:r>
          </w:p>
        </w:tc>
      </w:tr>
      <w:tr w:rsidR="00141153" w14:paraId="1354A272"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5DD4DB1" w14:textId="77777777" w:rsidR="00141153" w:rsidRDefault="00141153" w:rsidP="002458A4">
            <w:pPr>
              <w:jc w:val="center"/>
              <w:rPr>
                <w:color w:val="000000"/>
                <w:sz w:val="26"/>
                <w:szCs w:val="26"/>
              </w:rPr>
            </w:pPr>
            <w:r>
              <w:rPr>
                <w:color w:val="000000"/>
                <w:sz w:val="26"/>
                <w:szCs w:val="26"/>
              </w:rPr>
              <w:t>1.2</w:t>
            </w:r>
          </w:p>
        </w:tc>
        <w:tc>
          <w:tcPr>
            <w:tcW w:w="4410" w:type="dxa"/>
            <w:tcBorders>
              <w:top w:val="nil"/>
              <w:left w:val="nil"/>
              <w:bottom w:val="single" w:sz="4" w:space="0" w:color="auto"/>
              <w:right w:val="single" w:sz="4" w:space="0" w:color="auto"/>
            </w:tcBorders>
            <w:shd w:val="clear" w:color="auto" w:fill="auto"/>
            <w:noWrap/>
            <w:vAlign w:val="center"/>
            <w:hideMark/>
          </w:tcPr>
          <w:p w14:paraId="45FA758A" w14:textId="77777777" w:rsidR="00141153" w:rsidRDefault="00141153" w:rsidP="002458A4">
            <w:pPr>
              <w:jc w:val="center"/>
              <w:rPr>
                <w:color w:val="000000"/>
                <w:sz w:val="26"/>
                <w:szCs w:val="26"/>
              </w:rPr>
            </w:pPr>
            <w:r>
              <w:rPr>
                <w:color w:val="000000"/>
                <w:sz w:val="26"/>
                <w:szCs w:val="26"/>
              </w:rPr>
              <w:t>Hệ thống điều chỉnh độ cao đèn chiếu sáng</w:t>
            </w:r>
          </w:p>
        </w:tc>
        <w:tc>
          <w:tcPr>
            <w:tcW w:w="4950" w:type="dxa"/>
            <w:tcBorders>
              <w:top w:val="nil"/>
              <w:left w:val="nil"/>
              <w:bottom w:val="single" w:sz="4" w:space="0" w:color="auto"/>
              <w:right w:val="single" w:sz="4" w:space="0" w:color="auto"/>
            </w:tcBorders>
            <w:shd w:val="clear" w:color="auto" w:fill="auto"/>
            <w:vAlign w:val="center"/>
            <w:hideMark/>
          </w:tcPr>
          <w:p w14:paraId="347BFAE3" w14:textId="77777777" w:rsidR="00141153" w:rsidRDefault="00141153" w:rsidP="002458A4">
            <w:pPr>
              <w:jc w:val="center"/>
              <w:rPr>
                <w:color w:val="000000"/>
                <w:sz w:val="26"/>
                <w:szCs w:val="26"/>
              </w:rPr>
            </w:pPr>
            <w:r>
              <w:rPr>
                <w:color w:val="000000"/>
                <w:sz w:val="26"/>
                <w:szCs w:val="26"/>
              </w:rPr>
              <w:t xml:space="preserve">Tự động </w:t>
            </w:r>
          </w:p>
        </w:tc>
      </w:tr>
      <w:tr w:rsidR="00141153" w14:paraId="31EBFD1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0E8A9EF" w14:textId="77777777" w:rsidR="00141153" w:rsidRDefault="00141153" w:rsidP="002458A4">
            <w:pPr>
              <w:jc w:val="center"/>
              <w:rPr>
                <w:color w:val="000000"/>
                <w:sz w:val="26"/>
                <w:szCs w:val="26"/>
              </w:rPr>
            </w:pPr>
            <w:r>
              <w:rPr>
                <w:color w:val="000000"/>
                <w:sz w:val="26"/>
                <w:szCs w:val="26"/>
              </w:rPr>
              <w:t>1.3</w:t>
            </w:r>
          </w:p>
        </w:tc>
        <w:tc>
          <w:tcPr>
            <w:tcW w:w="4410" w:type="dxa"/>
            <w:tcBorders>
              <w:top w:val="nil"/>
              <w:left w:val="nil"/>
              <w:bottom w:val="single" w:sz="4" w:space="0" w:color="auto"/>
              <w:right w:val="single" w:sz="4" w:space="0" w:color="auto"/>
            </w:tcBorders>
            <w:shd w:val="clear" w:color="auto" w:fill="auto"/>
            <w:noWrap/>
            <w:vAlign w:val="center"/>
            <w:hideMark/>
          </w:tcPr>
          <w:p w14:paraId="68CC0A57" w14:textId="77777777" w:rsidR="00141153" w:rsidRDefault="00141153" w:rsidP="002458A4">
            <w:pPr>
              <w:jc w:val="center"/>
              <w:rPr>
                <w:color w:val="000000"/>
                <w:sz w:val="26"/>
                <w:szCs w:val="26"/>
              </w:rPr>
            </w:pPr>
            <w:r>
              <w:rPr>
                <w:color w:val="000000"/>
                <w:sz w:val="26"/>
                <w:szCs w:val="26"/>
              </w:rPr>
              <w:t>Đèn LED chiếu sáng ban ngày LED</w:t>
            </w:r>
          </w:p>
        </w:tc>
        <w:tc>
          <w:tcPr>
            <w:tcW w:w="4950" w:type="dxa"/>
            <w:tcBorders>
              <w:top w:val="nil"/>
              <w:left w:val="nil"/>
              <w:bottom w:val="single" w:sz="4" w:space="0" w:color="auto"/>
              <w:right w:val="single" w:sz="4" w:space="0" w:color="auto"/>
            </w:tcBorders>
            <w:shd w:val="clear" w:color="auto" w:fill="auto"/>
            <w:vAlign w:val="center"/>
            <w:hideMark/>
          </w:tcPr>
          <w:p w14:paraId="76B5A79C" w14:textId="77777777" w:rsidR="00141153" w:rsidRDefault="00141153" w:rsidP="002458A4">
            <w:pPr>
              <w:jc w:val="center"/>
              <w:rPr>
                <w:color w:val="000000"/>
                <w:sz w:val="26"/>
                <w:szCs w:val="26"/>
              </w:rPr>
            </w:pPr>
            <w:r>
              <w:rPr>
                <w:color w:val="000000"/>
                <w:sz w:val="26"/>
                <w:szCs w:val="26"/>
              </w:rPr>
              <w:t xml:space="preserve">Có </w:t>
            </w:r>
          </w:p>
        </w:tc>
      </w:tr>
      <w:tr w:rsidR="00141153" w14:paraId="558392C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55A1BAD" w14:textId="77777777" w:rsidR="00141153" w:rsidRDefault="00141153" w:rsidP="002458A4">
            <w:pPr>
              <w:jc w:val="center"/>
              <w:rPr>
                <w:b/>
                <w:bCs/>
                <w:color w:val="000000"/>
                <w:sz w:val="26"/>
                <w:szCs w:val="26"/>
              </w:rPr>
            </w:pPr>
            <w:r>
              <w:rPr>
                <w:b/>
                <w:bCs/>
                <w:color w:val="000000"/>
                <w:sz w:val="26"/>
                <w:szCs w:val="26"/>
              </w:rPr>
              <w:lastRenderedPageBreak/>
              <w:t>2</w:t>
            </w:r>
          </w:p>
        </w:tc>
        <w:tc>
          <w:tcPr>
            <w:tcW w:w="9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E48308" w14:textId="77777777" w:rsidR="00141153" w:rsidRDefault="00141153" w:rsidP="002458A4">
            <w:pPr>
              <w:jc w:val="center"/>
              <w:rPr>
                <w:b/>
                <w:bCs/>
                <w:color w:val="000000"/>
                <w:sz w:val="26"/>
                <w:szCs w:val="26"/>
              </w:rPr>
            </w:pPr>
            <w:r>
              <w:rPr>
                <w:b/>
                <w:bCs/>
                <w:color w:val="000000"/>
                <w:sz w:val="26"/>
                <w:szCs w:val="26"/>
              </w:rPr>
              <w:t>NỘI THẤT</w:t>
            </w:r>
          </w:p>
        </w:tc>
      </w:tr>
      <w:tr w:rsidR="00141153" w14:paraId="4D10B53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3A4054A" w14:textId="77777777" w:rsidR="00141153" w:rsidRDefault="00141153" w:rsidP="002458A4">
            <w:pPr>
              <w:jc w:val="center"/>
              <w:rPr>
                <w:color w:val="000000"/>
                <w:sz w:val="26"/>
                <w:szCs w:val="26"/>
              </w:rPr>
            </w:pPr>
            <w:r>
              <w:rPr>
                <w:color w:val="000000"/>
                <w:sz w:val="26"/>
                <w:szCs w:val="26"/>
              </w:rPr>
              <w:t>2.1</w:t>
            </w:r>
          </w:p>
        </w:tc>
        <w:tc>
          <w:tcPr>
            <w:tcW w:w="4410" w:type="dxa"/>
            <w:tcBorders>
              <w:top w:val="nil"/>
              <w:left w:val="nil"/>
              <w:bottom w:val="single" w:sz="4" w:space="0" w:color="auto"/>
              <w:right w:val="single" w:sz="4" w:space="0" w:color="auto"/>
            </w:tcBorders>
            <w:shd w:val="clear" w:color="auto" w:fill="auto"/>
            <w:noWrap/>
            <w:vAlign w:val="center"/>
            <w:hideMark/>
          </w:tcPr>
          <w:p w14:paraId="366BA58D" w14:textId="77777777" w:rsidR="00141153" w:rsidRDefault="00141153" w:rsidP="002458A4">
            <w:pPr>
              <w:jc w:val="center"/>
              <w:rPr>
                <w:color w:val="000000"/>
                <w:sz w:val="26"/>
                <w:szCs w:val="26"/>
              </w:rPr>
            </w:pPr>
            <w:r>
              <w:rPr>
                <w:color w:val="000000"/>
                <w:sz w:val="26"/>
                <w:szCs w:val="26"/>
              </w:rPr>
              <w:t xml:space="preserve">Vô lăng và cần số bọc da </w:t>
            </w:r>
          </w:p>
        </w:tc>
        <w:tc>
          <w:tcPr>
            <w:tcW w:w="4950" w:type="dxa"/>
            <w:tcBorders>
              <w:top w:val="nil"/>
              <w:left w:val="nil"/>
              <w:bottom w:val="single" w:sz="4" w:space="0" w:color="auto"/>
              <w:right w:val="single" w:sz="4" w:space="0" w:color="auto"/>
            </w:tcBorders>
            <w:shd w:val="clear" w:color="auto" w:fill="auto"/>
            <w:vAlign w:val="center"/>
            <w:hideMark/>
          </w:tcPr>
          <w:p w14:paraId="5ABAD881" w14:textId="77777777" w:rsidR="00141153" w:rsidRDefault="00141153" w:rsidP="002458A4">
            <w:pPr>
              <w:jc w:val="center"/>
              <w:rPr>
                <w:color w:val="000000"/>
                <w:sz w:val="26"/>
                <w:szCs w:val="26"/>
              </w:rPr>
            </w:pPr>
            <w:r>
              <w:rPr>
                <w:color w:val="000000"/>
                <w:sz w:val="26"/>
                <w:szCs w:val="26"/>
              </w:rPr>
              <w:t>Có</w:t>
            </w:r>
          </w:p>
        </w:tc>
      </w:tr>
      <w:tr w:rsidR="00141153" w14:paraId="5462093C"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505BFFA" w14:textId="77777777" w:rsidR="00141153" w:rsidRDefault="00141153" w:rsidP="002458A4">
            <w:pPr>
              <w:jc w:val="center"/>
              <w:rPr>
                <w:color w:val="000000"/>
                <w:sz w:val="26"/>
                <w:szCs w:val="26"/>
              </w:rPr>
            </w:pPr>
            <w:r>
              <w:rPr>
                <w:color w:val="000000"/>
                <w:sz w:val="26"/>
                <w:szCs w:val="26"/>
              </w:rPr>
              <w:t>2.2</w:t>
            </w:r>
          </w:p>
        </w:tc>
        <w:tc>
          <w:tcPr>
            <w:tcW w:w="4410" w:type="dxa"/>
            <w:tcBorders>
              <w:top w:val="nil"/>
              <w:left w:val="nil"/>
              <w:bottom w:val="single" w:sz="4" w:space="0" w:color="auto"/>
              <w:right w:val="single" w:sz="4" w:space="0" w:color="auto"/>
            </w:tcBorders>
            <w:shd w:val="clear" w:color="auto" w:fill="auto"/>
            <w:noWrap/>
            <w:vAlign w:val="center"/>
            <w:hideMark/>
          </w:tcPr>
          <w:p w14:paraId="18A292FE" w14:textId="77777777" w:rsidR="00141153" w:rsidRDefault="00141153" w:rsidP="002458A4">
            <w:pPr>
              <w:jc w:val="center"/>
              <w:rPr>
                <w:color w:val="000000"/>
                <w:sz w:val="26"/>
                <w:szCs w:val="26"/>
              </w:rPr>
            </w:pPr>
            <w:r>
              <w:rPr>
                <w:color w:val="000000"/>
                <w:sz w:val="26"/>
                <w:szCs w:val="26"/>
              </w:rPr>
              <w:t xml:space="preserve">Nút điều khiển âm thanh trên vô lăng </w:t>
            </w:r>
          </w:p>
        </w:tc>
        <w:tc>
          <w:tcPr>
            <w:tcW w:w="4950" w:type="dxa"/>
            <w:tcBorders>
              <w:top w:val="nil"/>
              <w:left w:val="nil"/>
              <w:bottom w:val="single" w:sz="4" w:space="0" w:color="auto"/>
              <w:right w:val="single" w:sz="4" w:space="0" w:color="auto"/>
            </w:tcBorders>
            <w:shd w:val="clear" w:color="auto" w:fill="auto"/>
            <w:vAlign w:val="center"/>
            <w:hideMark/>
          </w:tcPr>
          <w:p w14:paraId="2FEDE474" w14:textId="77777777" w:rsidR="00141153" w:rsidRDefault="00141153" w:rsidP="002458A4">
            <w:pPr>
              <w:jc w:val="center"/>
              <w:rPr>
                <w:color w:val="000000"/>
                <w:sz w:val="26"/>
                <w:szCs w:val="26"/>
              </w:rPr>
            </w:pPr>
            <w:r>
              <w:rPr>
                <w:color w:val="000000"/>
                <w:sz w:val="26"/>
                <w:szCs w:val="26"/>
              </w:rPr>
              <w:t>Có</w:t>
            </w:r>
          </w:p>
        </w:tc>
      </w:tr>
      <w:tr w:rsidR="00141153" w14:paraId="2925A068"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0092D7E" w14:textId="77777777" w:rsidR="00141153" w:rsidRDefault="00141153" w:rsidP="002458A4">
            <w:pPr>
              <w:jc w:val="center"/>
              <w:rPr>
                <w:color w:val="000000"/>
                <w:sz w:val="26"/>
                <w:szCs w:val="26"/>
              </w:rPr>
            </w:pPr>
            <w:r>
              <w:rPr>
                <w:color w:val="000000"/>
                <w:sz w:val="26"/>
                <w:szCs w:val="26"/>
              </w:rPr>
              <w:t>2.3</w:t>
            </w:r>
          </w:p>
        </w:tc>
        <w:tc>
          <w:tcPr>
            <w:tcW w:w="4410" w:type="dxa"/>
            <w:tcBorders>
              <w:top w:val="nil"/>
              <w:left w:val="nil"/>
              <w:bottom w:val="single" w:sz="4" w:space="0" w:color="auto"/>
              <w:right w:val="single" w:sz="4" w:space="0" w:color="auto"/>
            </w:tcBorders>
            <w:shd w:val="clear" w:color="auto" w:fill="auto"/>
            <w:noWrap/>
            <w:vAlign w:val="center"/>
            <w:hideMark/>
          </w:tcPr>
          <w:p w14:paraId="0B232DCB" w14:textId="77777777" w:rsidR="00141153" w:rsidRDefault="00141153" w:rsidP="002458A4">
            <w:pPr>
              <w:jc w:val="center"/>
              <w:rPr>
                <w:color w:val="000000"/>
                <w:sz w:val="26"/>
                <w:szCs w:val="26"/>
              </w:rPr>
            </w:pPr>
            <w:r>
              <w:rPr>
                <w:color w:val="000000"/>
                <w:sz w:val="26"/>
                <w:szCs w:val="26"/>
              </w:rPr>
              <w:t xml:space="preserve">Chìa khóa thông minh (KOS)  </w:t>
            </w:r>
          </w:p>
        </w:tc>
        <w:tc>
          <w:tcPr>
            <w:tcW w:w="4950" w:type="dxa"/>
            <w:tcBorders>
              <w:top w:val="nil"/>
              <w:left w:val="nil"/>
              <w:bottom w:val="single" w:sz="4" w:space="0" w:color="auto"/>
              <w:right w:val="single" w:sz="4" w:space="0" w:color="auto"/>
            </w:tcBorders>
            <w:shd w:val="clear" w:color="auto" w:fill="auto"/>
            <w:vAlign w:val="center"/>
            <w:hideMark/>
          </w:tcPr>
          <w:p w14:paraId="5FA07140" w14:textId="77777777" w:rsidR="00141153" w:rsidRDefault="00141153" w:rsidP="002458A4">
            <w:pPr>
              <w:jc w:val="center"/>
              <w:rPr>
                <w:color w:val="000000"/>
                <w:sz w:val="26"/>
                <w:szCs w:val="26"/>
              </w:rPr>
            </w:pPr>
            <w:r>
              <w:rPr>
                <w:color w:val="000000"/>
                <w:sz w:val="26"/>
                <w:szCs w:val="26"/>
              </w:rPr>
              <w:t>Có</w:t>
            </w:r>
          </w:p>
        </w:tc>
      </w:tr>
      <w:tr w:rsidR="00141153" w14:paraId="1FCCCF7A"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3878ECC" w14:textId="77777777" w:rsidR="00141153" w:rsidRDefault="00141153" w:rsidP="002458A4">
            <w:pPr>
              <w:jc w:val="center"/>
              <w:rPr>
                <w:color w:val="000000"/>
                <w:sz w:val="26"/>
                <w:szCs w:val="26"/>
              </w:rPr>
            </w:pPr>
            <w:r>
              <w:rPr>
                <w:color w:val="000000"/>
                <w:sz w:val="26"/>
                <w:szCs w:val="26"/>
              </w:rPr>
              <w:t>2.4</w:t>
            </w:r>
          </w:p>
        </w:tc>
        <w:tc>
          <w:tcPr>
            <w:tcW w:w="4410" w:type="dxa"/>
            <w:tcBorders>
              <w:top w:val="nil"/>
              <w:left w:val="nil"/>
              <w:bottom w:val="single" w:sz="4" w:space="0" w:color="auto"/>
              <w:right w:val="single" w:sz="4" w:space="0" w:color="auto"/>
            </w:tcBorders>
            <w:shd w:val="clear" w:color="auto" w:fill="auto"/>
            <w:noWrap/>
            <w:vAlign w:val="center"/>
            <w:hideMark/>
          </w:tcPr>
          <w:p w14:paraId="227DF9DC" w14:textId="77777777" w:rsidR="00141153" w:rsidRDefault="00141153" w:rsidP="002458A4">
            <w:pPr>
              <w:jc w:val="center"/>
              <w:rPr>
                <w:color w:val="000000"/>
                <w:sz w:val="26"/>
                <w:szCs w:val="26"/>
              </w:rPr>
            </w:pPr>
            <w:r>
              <w:rPr>
                <w:color w:val="000000"/>
                <w:sz w:val="26"/>
                <w:szCs w:val="26"/>
              </w:rPr>
              <w:t xml:space="preserve">Khởi động bằng nút bấm (OSS)  </w:t>
            </w:r>
          </w:p>
        </w:tc>
        <w:tc>
          <w:tcPr>
            <w:tcW w:w="4950" w:type="dxa"/>
            <w:tcBorders>
              <w:top w:val="nil"/>
              <w:left w:val="nil"/>
              <w:bottom w:val="single" w:sz="4" w:space="0" w:color="auto"/>
              <w:right w:val="single" w:sz="4" w:space="0" w:color="auto"/>
            </w:tcBorders>
            <w:shd w:val="clear" w:color="auto" w:fill="auto"/>
            <w:vAlign w:val="center"/>
            <w:hideMark/>
          </w:tcPr>
          <w:p w14:paraId="55E726EA" w14:textId="77777777" w:rsidR="00141153" w:rsidRDefault="00141153" w:rsidP="002458A4">
            <w:pPr>
              <w:jc w:val="center"/>
              <w:rPr>
                <w:color w:val="000000"/>
                <w:sz w:val="26"/>
                <w:szCs w:val="26"/>
              </w:rPr>
            </w:pPr>
            <w:r>
              <w:rPr>
                <w:color w:val="000000"/>
                <w:sz w:val="26"/>
                <w:szCs w:val="26"/>
              </w:rPr>
              <w:t>Có</w:t>
            </w:r>
          </w:p>
        </w:tc>
      </w:tr>
      <w:tr w:rsidR="00141153" w14:paraId="2634984C"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F404773" w14:textId="77777777" w:rsidR="00141153" w:rsidRDefault="00141153" w:rsidP="002458A4">
            <w:pPr>
              <w:jc w:val="center"/>
              <w:rPr>
                <w:color w:val="000000"/>
                <w:sz w:val="26"/>
                <w:szCs w:val="26"/>
              </w:rPr>
            </w:pPr>
            <w:r>
              <w:rPr>
                <w:color w:val="000000"/>
                <w:sz w:val="26"/>
                <w:szCs w:val="26"/>
              </w:rPr>
              <w:t>2.5</w:t>
            </w:r>
          </w:p>
        </w:tc>
        <w:tc>
          <w:tcPr>
            <w:tcW w:w="4410" w:type="dxa"/>
            <w:tcBorders>
              <w:top w:val="nil"/>
              <w:left w:val="nil"/>
              <w:bottom w:val="single" w:sz="4" w:space="0" w:color="auto"/>
              <w:right w:val="single" w:sz="4" w:space="0" w:color="auto"/>
            </w:tcBorders>
            <w:shd w:val="clear" w:color="auto" w:fill="auto"/>
            <w:noWrap/>
            <w:vAlign w:val="center"/>
            <w:hideMark/>
          </w:tcPr>
          <w:p w14:paraId="3001CF3C" w14:textId="77777777" w:rsidR="00141153" w:rsidRDefault="00141153" w:rsidP="002458A4">
            <w:pPr>
              <w:jc w:val="center"/>
              <w:rPr>
                <w:color w:val="000000"/>
                <w:sz w:val="26"/>
                <w:szCs w:val="26"/>
              </w:rPr>
            </w:pPr>
            <w:r>
              <w:rPr>
                <w:color w:val="000000"/>
                <w:sz w:val="26"/>
                <w:szCs w:val="26"/>
                <w:lang w:val="nl-NL"/>
              </w:rPr>
              <w:t xml:space="preserve">Hệ thống ga tự động  </w:t>
            </w:r>
          </w:p>
        </w:tc>
        <w:tc>
          <w:tcPr>
            <w:tcW w:w="4950" w:type="dxa"/>
            <w:tcBorders>
              <w:top w:val="nil"/>
              <w:left w:val="nil"/>
              <w:bottom w:val="single" w:sz="4" w:space="0" w:color="auto"/>
              <w:right w:val="single" w:sz="4" w:space="0" w:color="auto"/>
            </w:tcBorders>
            <w:shd w:val="clear" w:color="auto" w:fill="auto"/>
            <w:vAlign w:val="center"/>
            <w:hideMark/>
          </w:tcPr>
          <w:p w14:paraId="5077FD13" w14:textId="77777777" w:rsidR="00141153" w:rsidRDefault="00141153" w:rsidP="002458A4">
            <w:pPr>
              <w:jc w:val="center"/>
              <w:rPr>
                <w:color w:val="000000"/>
                <w:sz w:val="26"/>
                <w:szCs w:val="26"/>
              </w:rPr>
            </w:pPr>
            <w:r>
              <w:rPr>
                <w:color w:val="000000"/>
                <w:sz w:val="26"/>
                <w:szCs w:val="26"/>
              </w:rPr>
              <w:t>Có</w:t>
            </w:r>
          </w:p>
        </w:tc>
      </w:tr>
      <w:tr w:rsidR="00141153" w14:paraId="71CA33D7"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AC35FA5" w14:textId="77777777" w:rsidR="00141153" w:rsidRDefault="00141153" w:rsidP="002458A4">
            <w:pPr>
              <w:jc w:val="center"/>
              <w:rPr>
                <w:color w:val="000000"/>
                <w:sz w:val="26"/>
                <w:szCs w:val="26"/>
              </w:rPr>
            </w:pPr>
            <w:r>
              <w:rPr>
                <w:color w:val="000000"/>
                <w:sz w:val="26"/>
                <w:szCs w:val="26"/>
              </w:rPr>
              <w:t>2.6</w:t>
            </w:r>
          </w:p>
        </w:tc>
        <w:tc>
          <w:tcPr>
            <w:tcW w:w="4410" w:type="dxa"/>
            <w:tcBorders>
              <w:top w:val="nil"/>
              <w:left w:val="nil"/>
              <w:bottom w:val="single" w:sz="4" w:space="0" w:color="auto"/>
              <w:right w:val="single" w:sz="4" w:space="0" w:color="auto"/>
            </w:tcBorders>
            <w:shd w:val="clear" w:color="auto" w:fill="auto"/>
            <w:noWrap/>
            <w:vAlign w:val="center"/>
            <w:hideMark/>
          </w:tcPr>
          <w:p w14:paraId="44391415" w14:textId="77777777" w:rsidR="00141153" w:rsidRDefault="00141153" w:rsidP="002458A4">
            <w:pPr>
              <w:jc w:val="center"/>
              <w:rPr>
                <w:color w:val="000000"/>
                <w:sz w:val="26"/>
                <w:szCs w:val="26"/>
              </w:rPr>
            </w:pPr>
            <w:r>
              <w:rPr>
                <w:color w:val="000000"/>
                <w:sz w:val="26"/>
                <w:szCs w:val="26"/>
              </w:rPr>
              <w:t xml:space="preserve">Phanh tay điện và giữ phanh tự động </w:t>
            </w:r>
          </w:p>
        </w:tc>
        <w:tc>
          <w:tcPr>
            <w:tcW w:w="4950" w:type="dxa"/>
            <w:tcBorders>
              <w:top w:val="nil"/>
              <w:left w:val="nil"/>
              <w:bottom w:val="single" w:sz="4" w:space="0" w:color="auto"/>
              <w:right w:val="single" w:sz="4" w:space="0" w:color="auto"/>
            </w:tcBorders>
            <w:shd w:val="clear" w:color="auto" w:fill="auto"/>
            <w:vAlign w:val="center"/>
            <w:hideMark/>
          </w:tcPr>
          <w:p w14:paraId="5CC44CFB" w14:textId="77777777" w:rsidR="00141153" w:rsidRDefault="00141153" w:rsidP="002458A4">
            <w:pPr>
              <w:jc w:val="center"/>
              <w:rPr>
                <w:color w:val="000000"/>
                <w:sz w:val="26"/>
                <w:szCs w:val="26"/>
              </w:rPr>
            </w:pPr>
            <w:r>
              <w:rPr>
                <w:color w:val="000000"/>
                <w:sz w:val="26"/>
                <w:szCs w:val="26"/>
              </w:rPr>
              <w:t xml:space="preserve">Có </w:t>
            </w:r>
          </w:p>
        </w:tc>
      </w:tr>
      <w:tr w:rsidR="00141153" w14:paraId="1EE89C17"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533A634" w14:textId="77777777" w:rsidR="00141153" w:rsidRDefault="00141153" w:rsidP="002458A4">
            <w:pPr>
              <w:jc w:val="center"/>
              <w:rPr>
                <w:color w:val="000000"/>
                <w:sz w:val="26"/>
                <w:szCs w:val="26"/>
              </w:rPr>
            </w:pPr>
            <w:r>
              <w:rPr>
                <w:color w:val="000000"/>
                <w:sz w:val="26"/>
                <w:szCs w:val="26"/>
              </w:rPr>
              <w:t>2.7</w:t>
            </w:r>
          </w:p>
        </w:tc>
        <w:tc>
          <w:tcPr>
            <w:tcW w:w="4410" w:type="dxa"/>
            <w:tcBorders>
              <w:top w:val="nil"/>
              <w:left w:val="nil"/>
              <w:bottom w:val="single" w:sz="4" w:space="0" w:color="auto"/>
              <w:right w:val="single" w:sz="4" w:space="0" w:color="auto"/>
            </w:tcBorders>
            <w:shd w:val="clear" w:color="auto" w:fill="auto"/>
            <w:noWrap/>
            <w:vAlign w:val="center"/>
            <w:hideMark/>
          </w:tcPr>
          <w:p w14:paraId="597C16B2" w14:textId="77777777" w:rsidR="00141153" w:rsidRDefault="00141153" w:rsidP="002458A4">
            <w:pPr>
              <w:jc w:val="center"/>
              <w:rPr>
                <w:color w:val="000000"/>
                <w:sz w:val="26"/>
                <w:szCs w:val="26"/>
              </w:rPr>
            </w:pPr>
            <w:r>
              <w:rPr>
                <w:color w:val="000000"/>
                <w:sz w:val="26"/>
                <w:szCs w:val="26"/>
              </w:rPr>
              <w:t xml:space="preserve">Điều hòa nhiệt độ tự động  </w:t>
            </w:r>
          </w:p>
        </w:tc>
        <w:tc>
          <w:tcPr>
            <w:tcW w:w="4950" w:type="dxa"/>
            <w:tcBorders>
              <w:top w:val="nil"/>
              <w:left w:val="nil"/>
              <w:bottom w:val="single" w:sz="4" w:space="0" w:color="auto"/>
              <w:right w:val="single" w:sz="4" w:space="0" w:color="auto"/>
            </w:tcBorders>
            <w:shd w:val="clear" w:color="auto" w:fill="auto"/>
            <w:vAlign w:val="center"/>
            <w:hideMark/>
          </w:tcPr>
          <w:p w14:paraId="087F839C" w14:textId="77777777" w:rsidR="00141153" w:rsidRDefault="00141153" w:rsidP="002458A4">
            <w:pPr>
              <w:jc w:val="center"/>
              <w:rPr>
                <w:color w:val="000000"/>
                <w:sz w:val="26"/>
                <w:szCs w:val="26"/>
              </w:rPr>
            </w:pPr>
            <w:r>
              <w:rPr>
                <w:color w:val="000000"/>
                <w:sz w:val="26"/>
                <w:szCs w:val="26"/>
              </w:rPr>
              <w:t>Hai vùng độc lập</w:t>
            </w:r>
          </w:p>
        </w:tc>
      </w:tr>
      <w:tr w:rsidR="00141153" w14:paraId="4C9B398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CB8DC78" w14:textId="77777777" w:rsidR="00141153" w:rsidRDefault="00141153" w:rsidP="002458A4">
            <w:pPr>
              <w:jc w:val="center"/>
              <w:rPr>
                <w:color w:val="000000"/>
                <w:sz w:val="26"/>
                <w:szCs w:val="26"/>
              </w:rPr>
            </w:pPr>
            <w:r>
              <w:rPr>
                <w:color w:val="000000"/>
                <w:sz w:val="26"/>
                <w:szCs w:val="26"/>
              </w:rPr>
              <w:t>2.8</w:t>
            </w:r>
          </w:p>
        </w:tc>
        <w:tc>
          <w:tcPr>
            <w:tcW w:w="4410" w:type="dxa"/>
            <w:tcBorders>
              <w:top w:val="nil"/>
              <w:left w:val="nil"/>
              <w:bottom w:val="single" w:sz="4" w:space="0" w:color="auto"/>
              <w:right w:val="single" w:sz="4" w:space="0" w:color="auto"/>
            </w:tcBorders>
            <w:shd w:val="clear" w:color="auto" w:fill="auto"/>
            <w:noWrap/>
            <w:vAlign w:val="center"/>
            <w:hideMark/>
          </w:tcPr>
          <w:p w14:paraId="3AEED7B0" w14:textId="77777777" w:rsidR="00141153" w:rsidRDefault="00141153" w:rsidP="002458A4">
            <w:pPr>
              <w:jc w:val="center"/>
              <w:rPr>
                <w:color w:val="000000"/>
                <w:sz w:val="26"/>
                <w:szCs w:val="26"/>
              </w:rPr>
            </w:pPr>
            <w:r>
              <w:rPr>
                <w:color w:val="000000"/>
                <w:sz w:val="26"/>
                <w:szCs w:val="26"/>
              </w:rPr>
              <w:t xml:space="preserve">Chất liệu ghế  </w:t>
            </w:r>
          </w:p>
        </w:tc>
        <w:tc>
          <w:tcPr>
            <w:tcW w:w="4950" w:type="dxa"/>
            <w:tcBorders>
              <w:top w:val="nil"/>
              <w:left w:val="nil"/>
              <w:bottom w:val="single" w:sz="4" w:space="0" w:color="auto"/>
              <w:right w:val="single" w:sz="4" w:space="0" w:color="auto"/>
            </w:tcBorders>
            <w:shd w:val="clear" w:color="auto" w:fill="auto"/>
            <w:vAlign w:val="center"/>
            <w:hideMark/>
          </w:tcPr>
          <w:p w14:paraId="77D54A95" w14:textId="77777777" w:rsidR="00141153" w:rsidRDefault="00141153" w:rsidP="002458A4">
            <w:pPr>
              <w:jc w:val="center"/>
              <w:rPr>
                <w:color w:val="000000"/>
                <w:sz w:val="26"/>
                <w:szCs w:val="26"/>
              </w:rPr>
            </w:pPr>
            <w:r>
              <w:rPr>
                <w:color w:val="000000"/>
                <w:sz w:val="26"/>
                <w:szCs w:val="26"/>
              </w:rPr>
              <w:t xml:space="preserve">Da  </w:t>
            </w:r>
          </w:p>
        </w:tc>
      </w:tr>
      <w:tr w:rsidR="00141153" w14:paraId="2EAA6A1C"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9FBC723" w14:textId="77777777" w:rsidR="00141153" w:rsidRDefault="00141153" w:rsidP="002458A4">
            <w:pPr>
              <w:jc w:val="center"/>
              <w:rPr>
                <w:color w:val="000000"/>
                <w:sz w:val="26"/>
                <w:szCs w:val="26"/>
              </w:rPr>
            </w:pPr>
            <w:r>
              <w:rPr>
                <w:color w:val="000000"/>
                <w:sz w:val="26"/>
                <w:szCs w:val="26"/>
              </w:rPr>
              <w:t>2.9</w:t>
            </w:r>
          </w:p>
        </w:tc>
        <w:tc>
          <w:tcPr>
            <w:tcW w:w="4410" w:type="dxa"/>
            <w:tcBorders>
              <w:top w:val="nil"/>
              <w:left w:val="nil"/>
              <w:bottom w:val="single" w:sz="4" w:space="0" w:color="auto"/>
              <w:right w:val="single" w:sz="4" w:space="0" w:color="auto"/>
            </w:tcBorders>
            <w:shd w:val="clear" w:color="auto" w:fill="auto"/>
            <w:noWrap/>
            <w:vAlign w:val="center"/>
            <w:hideMark/>
          </w:tcPr>
          <w:p w14:paraId="4B137FA7" w14:textId="77777777" w:rsidR="00141153" w:rsidRDefault="00141153" w:rsidP="002458A4">
            <w:pPr>
              <w:jc w:val="center"/>
              <w:rPr>
                <w:color w:val="000000"/>
                <w:sz w:val="26"/>
                <w:szCs w:val="26"/>
              </w:rPr>
            </w:pPr>
            <w:r>
              <w:rPr>
                <w:color w:val="000000"/>
                <w:sz w:val="26"/>
                <w:szCs w:val="26"/>
              </w:rPr>
              <w:t xml:space="preserve">Ghế tài xế  </w:t>
            </w:r>
          </w:p>
        </w:tc>
        <w:tc>
          <w:tcPr>
            <w:tcW w:w="4950" w:type="dxa"/>
            <w:tcBorders>
              <w:top w:val="nil"/>
              <w:left w:val="nil"/>
              <w:bottom w:val="single" w:sz="4" w:space="0" w:color="auto"/>
              <w:right w:val="single" w:sz="4" w:space="0" w:color="auto"/>
            </w:tcBorders>
            <w:shd w:val="clear" w:color="auto" w:fill="auto"/>
            <w:vAlign w:val="center"/>
            <w:hideMark/>
          </w:tcPr>
          <w:p w14:paraId="4614FFE9" w14:textId="77777777" w:rsidR="00141153" w:rsidRDefault="00141153" w:rsidP="002458A4">
            <w:pPr>
              <w:jc w:val="center"/>
              <w:rPr>
                <w:color w:val="000000"/>
                <w:sz w:val="26"/>
                <w:szCs w:val="26"/>
              </w:rPr>
            </w:pPr>
            <w:r>
              <w:rPr>
                <w:color w:val="000000"/>
                <w:sz w:val="26"/>
                <w:szCs w:val="26"/>
              </w:rPr>
              <w:t>Chỉnh điện - 8 hướng</w:t>
            </w:r>
          </w:p>
        </w:tc>
      </w:tr>
      <w:tr w:rsidR="00141153" w14:paraId="7E9320EB"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AB56D31" w14:textId="77777777" w:rsidR="00141153" w:rsidRDefault="00141153" w:rsidP="002458A4">
            <w:pPr>
              <w:jc w:val="center"/>
              <w:rPr>
                <w:color w:val="000000"/>
                <w:sz w:val="26"/>
                <w:szCs w:val="26"/>
              </w:rPr>
            </w:pPr>
            <w:r>
              <w:rPr>
                <w:color w:val="000000"/>
                <w:sz w:val="26"/>
                <w:szCs w:val="26"/>
              </w:rPr>
              <w:t>2.1</w:t>
            </w:r>
          </w:p>
        </w:tc>
        <w:tc>
          <w:tcPr>
            <w:tcW w:w="4410" w:type="dxa"/>
            <w:tcBorders>
              <w:top w:val="nil"/>
              <w:left w:val="nil"/>
              <w:bottom w:val="single" w:sz="4" w:space="0" w:color="auto"/>
              <w:right w:val="single" w:sz="4" w:space="0" w:color="auto"/>
            </w:tcBorders>
            <w:shd w:val="clear" w:color="auto" w:fill="auto"/>
            <w:noWrap/>
            <w:vAlign w:val="center"/>
            <w:hideMark/>
          </w:tcPr>
          <w:p w14:paraId="7D2AD367" w14:textId="77777777" w:rsidR="00141153" w:rsidRDefault="00141153" w:rsidP="002458A4">
            <w:pPr>
              <w:jc w:val="center"/>
              <w:rPr>
                <w:color w:val="000000"/>
                <w:sz w:val="26"/>
                <w:szCs w:val="26"/>
              </w:rPr>
            </w:pPr>
            <w:r>
              <w:rPr>
                <w:color w:val="000000"/>
                <w:sz w:val="26"/>
                <w:szCs w:val="26"/>
              </w:rPr>
              <w:t xml:space="preserve">Ghế hành khách trước  </w:t>
            </w:r>
          </w:p>
        </w:tc>
        <w:tc>
          <w:tcPr>
            <w:tcW w:w="4950" w:type="dxa"/>
            <w:tcBorders>
              <w:top w:val="nil"/>
              <w:left w:val="nil"/>
              <w:bottom w:val="single" w:sz="4" w:space="0" w:color="auto"/>
              <w:right w:val="single" w:sz="4" w:space="0" w:color="auto"/>
            </w:tcBorders>
            <w:shd w:val="clear" w:color="auto" w:fill="auto"/>
            <w:vAlign w:val="center"/>
            <w:hideMark/>
          </w:tcPr>
          <w:p w14:paraId="6EFD181E" w14:textId="77777777" w:rsidR="00141153" w:rsidRDefault="00141153" w:rsidP="002458A4">
            <w:pPr>
              <w:jc w:val="center"/>
              <w:rPr>
                <w:color w:val="000000"/>
                <w:sz w:val="26"/>
                <w:szCs w:val="26"/>
              </w:rPr>
            </w:pPr>
            <w:r>
              <w:rPr>
                <w:color w:val="000000"/>
                <w:sz w:val="26"/>
                <w:szCs w:val="26"/>
              </w:rPr>
              <w:t xml:space="preserve">Chỉnh tay </w:t>
            </w:r>
          </w:p>
        </w:tc>
      </w:tr>
      <w:tr w:rsidR="00141153" w14:paraId="598C55AA"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D62D878" w14:textId="77777777" w:rsidR="00141153" w:rsidRDefault="00141153" w:rsidP="002458A4">
            <w:pPr>
              <w:jc w:val="center"/>
              <w:rPr>
                <w:color w:val="000000"/>
                <w:sz w:val="26"/>
                <w:szCs w:val="26"/>
              </w:rPr>
            </w:pPr>
            <w:r>
              <w:rPr>
                <w:color w:val="000000"/>
                <w:sz w:val="26"/>
                <w:szCs w:val="26"/>
              </w:rPr>
              <w:t>2.11</w:t>
            </w:r>
          </w:p>
        </w:tc>
        <w:tc>
          <w:tcPr>
            <w:tcW w:w="4410" w:type="dxa"/>
            <w:tcBorders>
              <w:top w:val="nil"/>
              <w:left w:val="nil"/>
              <w:bottom w:val="single" w:sz="4" w:space="0" w:color="auto"/>
              <w:right w:val="single" w:sz="4" w:space="0" w:color="auto"/>
            </w:tcBorders>
            <w:shd w:val="clear" w:color="auto" w:fill="auto"/>
            <w:noWrap/>
            <w:vAlign w:val="center"/>
            <w:hideMark/>
          </w:tcPr>
          <w:p w14:paraId="0417729A" w14:textId="77777777" w:rsidR="00141153" w:rsidRDefault="00141153" w:rsidP="002458A4">
            <w:pPr>
              <w:jc w:val="center"/>
              <w:rPr>
                <w:color w:val="000000"/>
                <w:sz w:val="26"/>
                <w:szCs w:val="26"/>
              </w:rPr>
            </w:pPr>
            <w:r>
              <w:rPr>
                <w:color w:val="000000"/>
                <w:sz w:val="26"/>
                <w:szCs w:val="26"/>
              </w:rPr>
              <w:t>Màn hình hiển thị thông tin</w:t>
            </w:r>
          </w:p>
        </w:tc>
        <w:tc>
          <w:tcPr>
            <w:tcW w:w="4950" w:type="dxa"/>
            <w:tcBorders>
              <w:top w:val="nil"/>
              <w:left w:val="nil"/>
              <w:bottom w:val="single" w:sz="4" w:space="0" w:color="auto"/>
              <w:right w:val="single" w:sz="4" w:space="0" w:color="auto"/>
            </w:tcBorders>
            <w:shd w:val="clear" w:color="auto" w:fill="auto"/>
            <w:vAlign w:val="center"/>
            <w:hideMark/>
          </w:tcPr>
          <w:p w14:paraId="12942CEE" w14:textId="77777777" w:rsidR="00141153" w:rsidRDefault="00141153" w:rsidP="002458A4">
            <w:pPr>
              <w:jc w:val="center"/>
              <w:rPr>
                <w:color w:val="000000"/>
                <w:sz w:val="26"/>
                <w:szCs w:val="26"/>
              </w:rPr>
            </w:pPr>
            <w:r>
              <w:rPr>
                <w:color w:val="000000"/>
                <w:sz w:val="26"/>
                <w:szCs w:val="26"/>
              </w:rPr>
              <w:t>8inch Digital</w:t>
            </w:r>
          </w:p>
        </w:tc>
      </w:tr>
      <w:tr w:rsidR="00141153" w14:paraId="704957AD" w14:textId="77777777" w:rsidTr="002458A4">
        <w:trPr>
          <w:gridAfter w:val="1"/>
          <w:wAfter w:w="236" w:type="dxa"/>
          <w:trHeight w:val="99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7BF453A" w14:textId="77777777" w:rsidR="00141153" w:rsidRDefault="00141153" w:rsidP="002458A4">
            <w:pPr>
              <w:jc w:val="center"/>
              <w:rPr>
                <w:color w:val="000000"/>
                <w:sz w:val="26"/>
                <w:szCs w:val="26"/>
              </w:rPr>
            </w:pPr>
            <w:r>
              <w:rPr>
                <w:color w:val="000000"/>
                <w:sz w:val="26"/>
                <w:szCs w:val="26"/>
              </w:rPr>
              <w:t>2.12</w:t>
            </w:r>
          </w:p>
        </w:tc>
        <w:tc>
          <w:tcPr>
            <w:tcW w:w="4410" w:type="dxa"/>
            <w:tcBorders>
              <w:top w:val="nil"/>
              <w:left w:val="nil"/>
              <w:bottom w:val="single" w:sz="4" w:space="0" w:color="auto"/>
              <w:right w:val="single" w:sz="4" w:space="0" w:color="auto"/>
            </w:tcBorders>
            <w:shd w:val="clear" w:color="auto" w:fill="auto"/>
            <w:noWrap/>
            <w:vAlign w:val="center"/>
            <w:hideMark/>
          </w:tcPr>
          <w:p w14:paraId="7FCFC68A" w14:textId="77777777" w:rsidR="00141153" w:rsidRDefault="00141153" w:rsidP="002458A4">
            <w:pPr>
              <w:jc w:val="center"/>
              <w:rPr>
                <w:color w:val="000000"/>
                <w:sz w:val="26"/>
                <w:szCs w:val="26"/>
              </w:rPr>
            </w:pPr>
            <w:r>
              <w:rPr>
                <w:color w:val="000000"/>
                <w:sz w:val="26"/>
                <w:szCs w:val="26"/>
              </w:rPr>
              <w:t xml:space="preserve">Hệ thống âm thanh  </w:t>
            </w:r>
          </w:p>
        </w:tc>
        <w:tc>
          <w:tcPr>
            <w:tcW w:w="4950" w:type="dxa"/>
            <w:tcBorders>
              <w:top w:val="nil"/>
              <w:left w:val="nil"/>
              <w:bottom w:val="single" w:sz="4" w:space="0" w:color="auto"/>
              <w:right w:val="single" w:sz="4" w:space="0" w:color="auto"/>
            </w:tcBorders>
            <w:shd w:val="clear" w:color="auto" w:fill="auto"/>
            <w:vAlign w:val="center"/>
            <w:hideMark/>
          </w:tcPr>
          <w:p w14:paraId="6100A1BA" w14:textId="77777777" w:rsidR="00141153" w:rsidRDefault="00141153" w:rsidP="002458A4">
            <w:pPr>
              <w:jc w:val="center"/>
              <w:rPr>
                <w:color w:val="000000"/>
                <w:sz w:val="26"/>
                <w:szCs w:val="26"/>
              </w:rPr>
            </w:pPr>
            <w:r>
              <w:rPr>
                <w:color w:val="000000"/>
                <w:sz w:val="26"/>
                <w:szCs w:val="26"/>
              </w:rPr>
              <w:t>Màn hình cảm ứng 8inch Bluetooth/Radio/Android Auto, Apple Carplay</w:t>
            </w:r>
          </w:p>
        </w:tc>
      </w:tr>
      <w:tr w:rsidR="00141153" w14:paraId="7620552F"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8B57265" w14:textId="77777777" w:rsidR="00141153" w:rsidRDefault="00141153" w:rsidP="002458A4">
            <w:pPr>
              <w:jc w:val="center"/>
              <w:rPr>
                <w:color w:val="000000"/>
                <w:sz w:val="26"/>
                <w:szCs w:val="26"/>
              </w:rPr>
            </w:pPr>
            <w:r>
              <w:rPr>
                <w:color w:val="000000"/>
                <w:sz w:val="26"/>
                <w:szCs w:val="26"/>
              </w:rPr>
              <w:t>2.13</w:t>
            </w:r>
          </w:p>
        </w:tc>
        <w:tc>
          <w:tcPr>
            <w:tcW w:w="4410" w:type="dxa"/>
            <w:tcBorders>
              <w:top w:val="nil"/>
              <w:left w:val="nil"/>
              <w:bottom w:val="single" w:sz="4" w:space="0" w:color="auto"/>
              <w:right w:val="single" w:sz="4" w:space="0" w:color="auto"/>
            </w:tcBorders>
            <w:shd w:val="clear" w:color="auto" w:fill="auto"/>
            <w:noWrap/>
            <w:vAlign w:val="center"/>
            <w:hideMark/>
          </w:tcPr>
          <w:p w14:paraId="73F271EB" w14:textId="77777777" w:rsidR="00141153" w:rsidRDefault="00141153" w:rsidP="002458A4">
            <w:pPr>
              <w:jc w:val="center"/>
              <w:rPr>
                <w:color w:val="000000"/>
                <w:sz w:val="26"/>
                <w:szCs w:val="26"/>
              </w:rPr>
            </w:pPr>
            <w:r>
              <w:rPr>
                <w:color w:val="000000"/>
                <w:sz w:val="26"/>
                <w:szCs w:val="26"/>
              </w:rPr>
              <w:t xml:space="preserve">Số lượng loa  </w:t>
            </w:r>
          </w:p>
        </w:tc>
        <w:tc>
          <w:tcPr>
            <w:tcW w:w="4950" w:type="dxa"/>
            <w:tcBorders>
              <w:top w:val="nil"/>
              <w:left w:val="nil"/>
              <w:bottom w:val="single" w:sz="4" w:space="0" w:color="auto"/>
              <w:right w:val="single" w:sz="4" w:space="0" w:color="auto"/>
            </w:tcBorders>
            <w:shd w:val="clear" w:color="auto" w:fill="auto"/>
            <w:vAlign w:val="center"/>
            <w:hideMark/>
          </w:tcPr>
          <w:p w14:paraId="37092D6C" w14:textId="77777777" w:rsidR="00141153" w:rsidRDefault="00141153" w:rsidP="002458A4">
            <w:pPr>
              <w:jc w:val="center"/>
              <w:rPr>
                <w:color w:val="000000"/>
                <w:sz w:val="26"/>
                <w:szCs w:val="26"/>
              </w:rPr>
            </w:pPr>
            <w:r>
              <w:rPr>
                <w:color w:val="000000"/>
                <w:sz w:val="26"/>
                <w:szCs w:val="26"/>
              </w:rPr>
              <w:t>6</w:t>
            </w:r>
          </w:p>
        </w:tc>
      </w:tr>
      <w:tr w:rsidR="00141153" w14:paraId="73D6DAD5"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170DAD1" w14:textId="77777777" w:rsidR="00141153" w:rsidRDefault="00141153" w:rsidP="002458A4">
            <w:pPr>
              <w:jc w:val="center"/>
              <w:rPr>
                <w:b/>
                <w:bCs/>
                <w:color w:val="000000"/>
                <w:sz w:val="26"/>
                <w:szCs w:val="26"/>
              </w:rPr>
            </w:pPr>
            <w:r>
              <w:rPr>
                <w:b/>
                <w:bCs/>
                <w:color w:val="000000"/>
                <w:sz w:val="26"/>
                <w:szCs w:val="26"/>
              </w:rPr>
              <w:t>3</w:t>
            </w:r>
          </w:p>
        </w:tc>
        <w:tc>
          <w:tcPr>
            <w:tcW w:w="9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876FBF" w14:textId="77777777" w:rsidR="00141153" w:rsidRDefault="00141153" w:rsidP="002458A4">
            <w:pPr>
              <w:jc w:val="center"/>
              <w:rPr>
                <w:b/>
                <w:bCs/>
                <w:color w:val="000000"/>
                <w:sz w:val="26"/>
                <w:szCs w:val="26"/>
              </w:rPr>
            </w:pPr>
            <w:r>
              <w:rPr>
                <w:b/>
                <w:bCs/>
                <w:color w:val="000000"/>
                <w:sz w:val="26"/>
                <w:szCs w:val="26"/>
              </w:rPr>
              <w:t>AN TOÀN</w:t>
            </w:r>
          </w:p>
        </w:tc>
      </w:tr>
      <w:tr w:rsidR="00141153" w14:paraId="347F774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49625AD" w14:textId="77777777" w:rsidR="00141153" w:rsidRDefault="00141153" w:rsidP="002458A4">
            <w:pPr>
              <w:jc w:val="center"/>
              <w:rPr>
                <w:color w:val="000000"/>
                <w:sz w:val="26"/>
                <w:szCs w:val="26"/>
              </w:rPr>
            </w:pPr>
            <w:r>
              <w:rPr>
                <w:color w:val="000000"/>
                <w:sz w:val="26"/>
                <w:szCs w:val="26"/>
              </w:rPr>
              <w:t>3.1</w:t>
            </w:r>
          </w:p>
        </w:tc>
        <w:tc>
          <w:tcPr>
            <w:tcW w:w="4410" w:type="dxa"/>
            <w:tcBorders>
              <w:top w:val="nil"/>
              <w:left w:val="nil"/>
              <w:bottom w:val="single" w:sz="4" w:space="0" w:color="auto"/>
              <w:right w:val="single" w:sz="4" w:space="0" w:color="auto"/>
            </w:tcBorders>
            <w:shd w:val="clear" w:color="auto" w:fill="auto"/>
            <w:noWrap/>
            <w:vAlign w:val="center"/>
            <w:hideMark/>
          </w:tcPr>
          <w:p w14:paraId="5F3020E8" w14:textId="77777777" w:rsidR="00141153" w:rsidRDefault="00141153" w:rsidP="002458A4">
            <w:pPr>
              <w:jc w:val="center"/>
              <w:rPr>
                <w:color w:val="000000"/>
                <w:sz w:val="26"/>
                <w:szCs w:val="26"/>
              </w:rPr>
            </w:pPr>
            <w:r>
              <w:rPr>
                <w:color w:val="000000"/>
                <w:sz w:val="26"/>
                <w:szCs w:val="26"/>
              </w:rPr>
              <w:t xml:space="preserve">Túi khí an toàn  </w:t>
            </w:r>
          </w:p>
        </w:tc>
        <w:tc>
          <w:tcPr>
            <w:tcW w:w="4950" w:type="dxa"/>
            <w:tcBorders>
              <w:top w:val="nil"/>
              <w:left w:val="nil"/>
              <w:bottom w:val="single" w:sz="4" w:space="0" w:color="auto"/>
              <w:right w:val="single" w:sz="4" w:space="0" w:color="auto"/>
            </w:tcBorders>
            <w:shd w:val="clear" w:color="auto" w:fill="auto"/>
            <w:vAlign w:val="center"/>
            <w:hideMark/>
          </w:tcPr>
          <w:p w14:paraId="546B53EC" w14:textId="77777777" w:rsidR="00141153" w:rsidRDefault="00141153" w:rsidP="002458A4">
            <w:pPr>
              <w:jc w:val="center"/>
              <w:rPr>
                <w:color w:val="000000"/>
                <w:sz w:val="26"/>
                <w:szCs w:val="26"/>
              </w:rPr>
            </w:pPr>
            <w:r>
              <w:rPr>
                <w:color w:val="000000"/>
                <w:sz w:val="26"/>
                <w:szCs w:val="26"/>
              </w:rPr>
              <w:t xml:space="preserve">03 túi khí  </w:t>
            </w:r>
          </w:p>
        </w:tc>
      </w:tr>
      <w:tr w:rsidR="00141153" w14:paraId="2A93497B"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9109466" w14:textId="77777777" w:rsidR="00141153" w:rsidRDefault="00141153" w:rsidP="002458A4">
            <w:pPr>
              <w:jc w:val="center"/>
              <w:rPr>
                <w:color w:val="000000"/>
                <w:sz w:val="26"/>
                <w:szCs w:val="26"/>
              </w:rPr>
            </w:pPr>
            <w:r>
              <w:rPr>
                <w:color w:val="000000"/>
                <w:sz w:val="26"/>
                <w:szCs w:val="26"/>
              </w:rPr>
              <w:t>3.2</w:t>
            </w:r>
          </w:p>
        </w:tc>
        <w:tc>
          <w:tcPr>
            <w:tcW w:w="4410" w:type="dxa"/>
            <w:tcBorders>
              <w:top w:val="nil"/>
              <w:left w:val="nil"/>
              <w:bottom w:val="single" w:sz="4" w:space="0" w:color="auto"/>
              <w:right w:val="single" w:sz="4" w:space="0" w:color="auto"/>
            </w:tcBorders>
            <w:shd w:val="clear" w:color="auto" w:fill="auto"/>
            <w:noWrap/>
            <w:vAlign w:val="center"/>
            <w:hideMark/>
          </w:tcPr>
          <w:p w14:paraId="2C19D536" w14:textId="77777777" w:rsidR="00141153" w:rsidRDefault="00141153" w:rsidP="002458A4">
            <w:pPr>
              <w:jc w:val="center"/>
              <w:rPr>
                <w:color w:val="000000"/>
                <w:sz w:val="26"/>
                <w:szCs w:val="26"/>
              </w:rPr>
            </w:pPr>
            <w:r>
              <w:rPr>
                <w:color w:val="000000"/>
                <w:sz w:val="26"/>
                <w:szCs w:val="26"/>
              </w:rPr>
              <w:t xml:space="preserve">Hệ thống chống bó cứng phanh (ABS)  </w:t>
            </w:r>
          </w:p>
        </w:tc>
        <w:tc>
          <w:tcPr>
            <w:tcW w:w="4950" w:type="dxa"/>
            <w:tcBorders>
              <w:top w:val="nil"/>
              <w:left w:val="nil"/>
              <w:bottom w:val="single" w:sz="4" w:space="0" w:color="auto"/>
              <w:right w:val="single" w:sz="4" w:space="0" w:color="auto"/>
            </w:tcBorders>
            <w:shd w:val="clear" w:color="auto" w:fill="auto"/>
            <w:vAlign w:val="center"/>
            <w:hideMark/>
          </w:tcPr>
          <w:p w14:paraId="76154F62" w14:textId="77777777" w:rsidR="00141153" w:rsidRDefault="00141153" w:rsidP="002458A4">
            <w:pPr>
              <w:jc w:val="center"/>
              <w:rPr>
                <w:color w:val="000000"/>
                <w:sz w:val="26"/>
                <w:szCs w:val="26"/>
              </w:rPr>
            </w:pPr>
            <w:r>
              <w:rPr>
                <w:color w:val="000000"/>
                <w:sz w:val="26"/>
                <w:szCs w:val="26"/>
              </w:rPr>
              <w:t>Có</w:t>
            </w:r>
          </w:p>
        </w:tc>
      </w:tr>
      <w:tr w:rsidR="00141153" w14:paraId="0318D05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F76B64B" w14:textId="77777777" w:rsidR="00141153" w:rsidRDefault="00141153" w:rsidP="002458A4">
            <w:pPr>
              <w:jc w:val="center"/>
              <w:rPr>
                <w:color w:val="000000"/>
                <w:sz w:val="26"/>
                <w:szCs w:val="26"/>
              </w:rPr>
            </w:pPr>
            <w:r>
              <w:rPr>
                <w:color w:val="000000"/>
                <w:sz w:val="26"/>
                <w:szCs w:val="26"/>
              </w:rPr>
              <w:t>3.3</w:t>
            </w:r>
          </w:p>
        </w:tc>
        <w:tc>
          <w:tcPr>
            <w:tcW w:w="4410" w:type="dxa"/>
            <w:tcBorders>
              <w:top w:val="nil"/>
              <w:left w:val="nil"/>
              <w:bottom w:val="single" w:sz="4" w:space="0" w:color="auto"/>
              <w:right w:val="single" w:sz="4" w:space="0" w:color="auto"/>
            </w:tcBorders>
            <w:shd w:val="clear" w:color="auto" w:fill="auto"/>
            <w:noWrap/>
            <w:vAlign w:val="center"/>
            <w:hideMark/>
          </w:tcPr>
          <w:p w14:paraId="383C4771" w14:textId="77777777" w:rsidR="00141153" w:rsidRDefault="00141153" w:rsidP="002458A4">
            <w:pPr>
              <w:jc w:val="center"/>
              <w:rPr>
                <w:color w:val="000000"/>
                <w:sz w:val="26"/>
                <w:szCs w:val="26"/>
              </w:rPr>
            </w:pPr>
            <w:r>
              <w:rPr>
                <w:color w:val="000000"/>
                <w:sz w:val="26"/>
                <w:szCs w:val="26"/>
              </w:rPr>
              <w:t xml:space="preserve">Hệ thống phân phối lực phanh điện tử (EBD)  </w:t>
            </w:r>
          </w:p>
        </w:tc>
        <w:tc>
          <w:tcPr>
            <w:tcW w:w="4950" w:type="dxa"/>
            <w:tcBorders>
              <w:top w:val="nil"/>
              <w:left w:val="nil"/>
              <w:bottom w:val="single" w:sz="4" w:space="0" w:color="auto"/>
              <w:right w:val="single" w:sz="4" w:space="0" w:color="auto"/>
            </w:tcBorders>
            <w:shd w:val="clear" w:color="auto" w:fill="auto"/>
            <w:vAlign w:val="center"/>
            <w:hideMark/>
          </w:tcPr>
          <w:p w14:paraId="7B8D9EFA" w14:textId="77777777" w:rsidR="00141153" w:rsidRDefault="00141153" w:rsidP="002458A4">
            <w:pPr>
              <w:jc w:val="center"/>
              <w:rPr>
                <w:color w:val="000000"/>
                <w:sz w:val="26"/>
                <w:szCs w:val="26"/>
              </w:rPr>
            </w:pPr>
            <w:r>
              <w:rPr>
                <w:color w:val="000000"/>
                <w:sz w:val="26"/>
                <w:szCs w:val="26"/>
              </w:rPr>
              <w:t>Có</w:t>
            </w:r>
          </w:p>
        </w:tc>
      </w:tr>
      <w:tr w:rsidR="00141153" w14:paraId="062B15F1"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9FE36DB" w14:textId="77777777" w:rsidR="00141153" w:rsidRDefault="00141153" w:rsidP="002458A4">
            <w:pPr>
              <w:jc w:val="center"/>
              <w:rPr>
                <w:color w:val="000000"/>
                <w:sz w:val="26"/>
                <w:szCs w:val="26"/>
              </w:rPr>
            </w:pPr>
            <w:r>
              <w:rPr>
                <w:color w:val="000000"/>
                <w:sz w:val="26"/>
                <w:szCs w:val="26"/>
              </w:rPr>
              <w:t>3.4</w:t>
            </w:r>
          </w:p>
        </w:tc>
        <w:tc>
          <w:tcPr>
            <w:tcW w:w="4410" w:type="dxa"/>
            <w:tcBorders>
              <w:top w:val="nil"/>
              <w:left w:val="nil"/>
              <w:bottom w:val="single" w:sz="4" w:space="0" w:color="auto"/>
              <w:right w:val="single" w:sz="4" w:space="0" w:color="auto"/>
            </w:tcBorders>
            <w:shd w:val="clear" w:color="auto" w:fill="auto"/>
            <w:noWrap/>
            <w:vAlign w:val="center"/>
            <w:hideMark/>
          </w:tcPr>
          <w:p w14:paraId="588B5CCE" w14:textId="77777777" w:rsidR="00141153" w:rsidRDefault="00141153" w:rsidP="002458A4">
            <w:pPr>
              <w:jc w:val="center"/>
              <w:rPr>
                <w:color w:val="000000"/>
                <w:sz w:val="26"/>
                <w:szCs w:val="26"/>
              </w:rPr>
            </w:pPr>
            <w:r>
              <w:rPr>
                <w:color w:val="000000"/>
                <w:sz w:val="26"/>
                <w:szCs w:val="26"/>
              </w:rPr>
              <w:t xml:space="preserve">Hệ thống trợ lực phanh khẩn cấp (BA)  </w:t>
            </w:r>
          </w:p>
        </w:tc>
        <w:tc>
          <w:tcPr>
            <w:tcW w:w="4950" w:type="dxa"/>
            <w:tcBorders>
              <w:top w:val="nil"/>
              <w:left w:val="nil"/>
              <w:bottom w:val="single" w:sz="4" w:space="0" w:color="auto"/>
              <w:right w:val="single" w:sz="4" w:space="0" w:color="auto"/>
            </w:tcBorders>
            <w:shd w:val="clear" w:color="auto" w:fill="auto"/>
            <w:vAlign w:val="center"/>
            <w:hideMark/>
          </w:tcPr>
          <w:p w14:paraId="7574353B" w14:textId="77777777" w:rsidR="00141153" w:rsidRDefault="00141153" w:rsidP="002458A4">
            <w:pPr>
              <w:jc w:val="center"/>
              <w:rPr>
                <w:color w:val="000000"/>
                <w:sz w:val="26"/>
                <w:szCs w:val="26"/>
              </w:rPr>
            </w:pPr>
            <w:r>
              <w:rPr>
                <w:color w:val="000000"/>
                <w:sz w:val="26"/>
                <w:szCs w:val="26"/>
              </w:rPr>
              <w:t>Có</w:t>
            </w:r>
          </w:p>
        </w:tc>
      </w:tr>
      <w:tr w:rsidR="00141153" w14:paraId="42FB07B1"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DF57B9E" w14:textId="77777777" w:rsidR="00141153" w:rsidRDefault="00141153" w:rsidP="002458A4">
            <w:pPr>
              <w:jc w:val="center"/>
              <w:rPr>
                <w:color w:val="000000"/>
                <w:sz w:val="26"/>
                <w:szCs w:val="26"/>
              </w:rPr>
            </w:pPr>
            <w:r>
              <w:rPr>
                <w:color w:val="000000"/>
                <w:sz w:val="26"/>
                <w:szCs w:val="26"/>
              </w:rPr>
              <w:t>3.5</w:t>
            </w:r>
          </w:p>
        </w:tc>
        <w:tc>
          <w:tcPr>
            <w:tcW w:w="4410" w:type="dxa"/>
            <w:tcBorders>
              <w:top w:val="nil"/>
              <w:left w:val="nil"/>
              <w:bottom w:val="single" w:sz="4" w:space="0" w:color="auto"/>
              <w:right w:val="single" w:sz="4" w:space="0" w:color="auto"/>
            </w:tcBorders>
            <w:shd w:val="clear" w:color="auto" w:fill="auto"/>
            <w:noWrap/>
            <w:vAlign w:val="center"/>
            <w:hideMark/>
          </w:tcPr>
          <w:p w14:paraId="0D9437AA" w14:textId="77777777" w:rsidR="00141153" w:rsidRDefault="00141153" w:rsidP="002458A4">
            <w:pPr>
              <w:jc w:val="center"/>
              <w:rPr>
                <w:color w:val="000000"/>
                <w:sz w:val="26"/>
                <w:szCs w:val="26"/>
              </w:rPr>
            </w:pPr>
            <w:r>
              <w:rPr>
                <w:color w:val="000000"/>
                <w:sz w:val="26"/>
                <w:szCs w:val="26"/>
              </w:rPr>
              <w:t>Hệ thống cân bằng điện tử &amp; kiểm soát lực kéo (ASTC)</w:t>
            </w:r>
          </w:p>
        </w:tc>
        <w:tc>
          <w:tcPr>
            <w:tcW w:w="4950" w:type="dxa"/>
            <w:tcBorders>
              <w:top w:val="nil"/>
              <w:left w:val="nil"/>
              <w:bottom w:val="single" w:sz="4" w:space="0" w:color="auto"/>
              <w:right w:val="single" w:sz="4" w:space="0" w:color="auto"/>
            </w:tcBorders>
            <w:shd w:val="clear" w:color="auto" w:fill="auto"/>
            <w:vAlign w:val="center"/>
            <w:hideMark/>
          </w:tcPr>
          <w:p w14:paraId="0A283161" w14:textId="77777777" w:rsidR="00141153" w:rsidRDefault="00141153" w:rsidP="002458A4">
            <w:pPr>
              <w:jc w:val="center"/>
              <w:rPr>
                <w:color w:val="000000"/>
                <w:sz w:val="26"/>
                <w:szCs w:val="26"/>
              </w:rPr>
            </w:pPr>
            <w:r>
              <w:rPr>
                <w:color w:val="000000"/>
                <w:sz w:val="26"/>
                <w:szCs w:val="26"/>
              </w:rPr>
              <w:t>Có</w:t>
            </w:r>
          </w:p>
        </w:tc>
      </w:tr>
      <w:tr w:rsidR="00141153" w14:paraId="57992736"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362E6A5" w14:textId="77777777" w:rsidR="00141153" w:rsidRDefault="00141153" w:rsidP="002458A4">
            <w:pPr>
              <w:jc w:val="center"/>
              <w:rPr>
                <w:color w:val="000000"/>
                <w:sz w:val="26"/>
                <w:szCs w:val="26"/>
              </w:rPr>
            </w:pPr>
            <w:r>
              <w:rPr>
                <w:color w:val="000000"/>
                <w:sz w:val="26"/>
                <w:szCs w:val="26"/>
              </w:rPr>
              <w:t>3.6</w:t>
            </w:r>
          </w:p>
        </w:tc>
        <w:tc>
          <w:tcPr>
            <w:tcW w:w="4410" w:type="dxa"/>
            <w:tcBorders>
              <w:top w:val="nil"/>
              <w:left w:val="nil"/>
              <w:bottom w:val="single" w:sz="4" w:space="0" w:color="auto"/>
              <w:right w:val="single" w:sz="4" w:space="0" w:color="auto"/>
            </w:tcBorders>
            <w:shd w:val="clear" w:color="auto" w:fill="auto"/>
            <w:noWrap/>
            <w:vAlign w:val="center"/>
            <w:hideMark/>
          </w:tcPr>
          <w:p w14:paraId="74371D82" w14:textId="77777777" w:rsidR="00141153" w:rsidRDefault="00141153" w:rsidP="002458A4">
            <w:pPr>
              <w:jc w:val="center"/>
              <w:rPr>
                <w:color w:val="000000"/>
                <w:sz w:val="26"/>
                <w:szCs w:val="26"/>
              </w:rPr>
            </w:pPr>
            <w:r>
              <w:rPr>
                <w:color w:val="000000"/>
                <w:sz w:val="26"/>
                <w:szCs w:val="26"/>
              </w:rPr>
              <w:t xml:space="preserve">Hệ thống khởi hành ngang dốc (HSA)  </w:t>
            </w:r>
          </w:p>
        </w:tc>
        <w:tc>
          <w:tcPr>
            <w:tcW w:w="4950" w:type="dxa"/>
            <w:tcBorders>
              <w:top w:val="nil"/>
              <w:left w:val="nil"/>
              <w:bottom w:val="single" w:sz="4" w:space="0" w:color="auto"/>
              <w:right w:val="single" w:sz="4" w:space="0" w:color="auto"/>
            </w:tcBorders>
            <w:shd w:val="clear" w:color="auto" w:fill="auto"/>
            <w:vAlign w:val="center"/>
            <w:hideMark/>
          </w:tcPr>
          <w:p w14:paraId="0173EEB4" w14:textId="77777777" w:rsidR="00141153" w:rsidRDefault="00141153" w:rsidP="002458A4">
            <w:pPr>
              <w:jc w:val="center"/>
              <w:rPr>
                <w:color w:val="000000"/>
                <w:sz w:val="26"/>
                <w:szCs w:val="26"/>
              </w:rPr>
            </w:pPr>
            <w:r>
              <w:rPr>
                <w:color w:val="000000"/>
                <w:sz w:val="26"/>
                <w:szCs w:val="26"/>
              </w:rPr>
              <w:t>Có</w:t>
            </w:r>
          </w:p>
        </w:tc>
      </w:tr>
      <w:tr w:rsidR="00141153" w14:paraId="44A72C9D"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98228D2" w14:textId="77777777" w:rsidR="00141153" w:rsidRDefault="00141153" w:rsidP="002458A4">
            <w:pPr>
              <w:jc w:val="center"/>
              <w:rPr>
                <w:color w:val="000000"/>
                <w:sz w:val="26"/>
                <w:szCs w:val="26"/>
              </w:rPr>
            </w:pPr>
            <w:r>
              <w:rPr>
                <w:color w:val="000000"/>
                <w:sz w:val="26"/>
                <w:szCs w:val="26"/>
              </w:rPr>
              <w:t>3.7</w:t>
            </w:r>
          </w:p>
        </w:tc>
        <w:tc>
          <w:tcPr>
            <w:tcW w:w="4410" w:type="dxa"/>
            <w:tcBorders>
              <w:top w:val="nil"/>
              <w:left w:val="nil"/>
              <w:bottom w:val="single" w:sz="4" w:space="0" w:color="auto"/>
              <w:right w:val="single" w:sz="4" w:space="0" w:color="auto"/>
            </w:tcBorders>
            <w:shd w:val="clear" w:color="auto" w:fill="auto"/>
            <w:noWrap/>
            <w:vAlign w:val="center"/>
            <w:hideMark/>
          </w:tcPr>
          <w:p w14:paraId="0164DC4E" w14:textId="77777777" w:rsidR="00141153" w:rsidRDefault="00141153" w:rsidP="002458A4">
            <w:pPr>
              <w:jc w:val="center"/>
              <w:rPr>
                <w:color w:val="000000"/>
                <w:sz w:val="26"/>
                <w:szCs w:val="26"/>
              </w:rPr>
            </w:pPr>
            <w:r>
              <w:rPr>
                <w:color w:val="000000"/>
                <w:sz w:val="26"/>
                <w:szCs w:val="26"/>
              </w:rPr>
              <w:t>Hệ thống cảnh báo điểm mù (BSW)</w:t>
            </w:r>
          </w:p>
        </w:tc>
        <w:tc>
          <w:tcPr>
            <w:tcW w:w="4950" w:type="dxa"/>
            <w:tcBorders>
              <w:top w:val="nil"/>
              <w:left w:val="nil"/>
              <w:bottom w:val="single" w:sz="4" w:space="0" w:color="auto"/>
              <w:right w:val="single" w:sz="4" w:space="0" w:color="auto"/>
            </w:tcBorders>
            <w:shd w:val="clear" w:color="auto" w:fill="auto"/>
            <w:vAlign w:val="center"/>
            <w:hideMark/>
          </w:tcPr>
          <w:p w14:paraId="156451EA" w14:textId="77777777" w:rsidR="00141153" w:rsidRDefault="00141153" w:rsidP="002458A4">
            <w:pPr>
              <w:jc w:val="center"/>
              <w:rPr>
                <w:color w:val="000000"/>
                <w:sz w:val="26"/>
                <w:szCs w:val="26"/>
              </w:rPr>
            </w:pPr>
            <w:r>
              <w:rPr>
                <w:color w:val="000000"/>
                <w:sz w:val="26"/>
                <w:szCs w:val="26"/>
              </w:rPr>
              <w:t>Có</w:t>
            </w:r>
          </w:p>
        </w:tc>
      </w:tr>
      <w:tr w:rsidR="00141153" w14:paraId="41CB3605"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C6767A0" w14:textId="77777777" w:rsidR="00141153" w:rsidRDefault="00141153" w:rsidP="002458A4">
            <w:pPr>
              <w:jc w:val="center"/>
              <w:rPr>
                <w:color w:val="000000"/>
                <w:sz w:val="26"/>
                <w:szCs w:val="26"/>
              </w:rPr>
            </w:pPr>
            <w:r>
              <w:rPr>
                <w:color w:val="000000"/>
                <w:sz w:val="26"/>
                <w:szCs w:val="26"/>
              </w:rPr>
              <w:t>3.8</w:t>
            </w:r>
          </w:p>
        </w:tc>
        <w:tc>
          <w:tcPr>
            <w:tcW w:w="4410" w:type="dxa"/>
            <w:tcBorders>
              <w:top w:val="nil"/>
              <w:left w:val="nil"/>
              <w:bottom w:val="single" w:sz="4" w:space="0" w:color="auto"/>
              <w:right w:val="single" w:sz="4" w:space="0" w:color="auto"/>
            </w:tcBorders>
            <w:shd w:val="clear" w:color="auto" w:fill="auto"/>
            <w:noWrap/>
            <w:vAlign w:val="center"/>
            <w:hideMark/>
          </w:tcPr>
          <w:p w14:paraId="05FF4C88" w14:textId="77777777" w:rsidR="00141153" w:rsidRDefault="00141153" w:rsidP="002458A4">
            <w:pPr>
              <w:jc w:val="center"/>
              <w:rPr>
                <w:color w:val="000000"/>
                <w:sz w:val="26"/>
                <w:szCs w:val="26"/>
              </w:rPr>
            </w:pPr>
            <w:r>
              <w:rPr>
                <w:color w:val="000000"/>
                <w:sz w:val="26"/>
                <w:szCs w:val="26"/>
              </w:rPr>
              <w:t>Hệ thống chống tăng tốc ngoài ý muốn (UMS)</w:t>
            </w:r>
          </w:p>
        </w:tc>
        <w:tc>
          <w:tcPr>
            <w:tcW w:w="4950" w:type="dxa"/>
            <w:tcBorders>
              <w:top w:val="nil"/>
              <w:left w:val="nil"/>
              <w:bottom w:val="single" w:sz="4" w:space="0" w:color="auto"/>
              <w:right w:val="single" w:sz="4" w:space="0" w:color="auto"/>
            </w:tcBorders>
            <w:shd w:val="clear" w:color="auto" w:fill="auto"/>
            <w:vAlign w:val="center"/>
            <w:hideMark/>
          </w:tcPr>
          <w:p w14:paraId="2E27A3FF" w14:textId="77777777" w:rsidR="00141153" w:rsidRDefault="00141153" w:rsidP="002458A4">
            <w:pPr>
              <w:jc w:val="center"/>
              <w:rPr>
                <w:color w:val="000000"/>
                <w:sz w:val="26"/>
                <w:szCs w:val="26"/>
              </w:rPr>
            </w:pPr>
            <w:r>
              <w:rPr>
                <w:color w:val="000000"/>
                <w:sz w:val="26"/>
                <w:szCs w:val="26"/>
              </w:rPr>
              <w:t>Có</w:t>
            </w:r>
          </w:p>
        </w:tc>
      </w:tr>
      <w:tr w:rsidR="00141153" w14:paraId="34E7BA53"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BE42320" w14:textId="77777777" w:rsidR="00141153" w:rsidRDefault="00141153" w:rsidP="002458A4">
            <w:pPr>
              <w:jc w:val="center"/>
              <w:rPr>
                <w:color w:val="000000"/>
                <w:sz w:val="26"/>
                <w:szCs w:val="26"/>
              </w:rPr>
            </w:pPr>
            <w:r>
              <w:rPr>
                <w:color w:val="000000"/>
                <w:sz w:val="26"/>
                <w:szCs w:val="26"/>
              </w:rPr>
              <w:t>3.9</w:t>
            </w:r>
          </w:p>
        </w:tc>
        <w:tc>
          <w:tcPr>
            <w:tcW w:w="4410" w:type="dxa"/>
            <w:tcBorders>
              <w:top w:val="nil"/>
              <w:left w:val="nil"/>
              <w:bottom w:val="single" w:sz="4" w:space="0" w:color="auto"/>
              <w:right w:val="single" w:sz="4" w:space="0" w:color="auto"/>
            </w:tcBorders>
            <w:shd w:val="clear" w:color="auto" w:fill="auto"/>
            <w:noWrap/>
            <w:vAlign w:val="center"/>
            <w:hideMark/>
          </w:tcPr>
          <w:p w14:paraId="6A245D23" w14:textId="77777777" w:rsidR="00141153" w:rsidRDefault="00141153" w:rsidP="002458A4">
            <w:pPr>
              <w:jc w:val="center"/>
              <w:rPr>
                <w:color w:val="000000"/>
                <w:sz w:val="26"/>
                <w:szCs w:val="26"/>
              </w:rPr>
            </w:pPr>
            <w:r>
              <w:rPr>
                <w:color w:val="000000"/>
                <w:sz w:val="26"/>
                <w:szCs w:val="26"/>
              </w:rPr>
              <w:t>Hệ thống cảnh báo phương tiện cắt ngang khi lùi (RCTA)</w:t>
            </w:r>
          </w:p>
        </w:tc>
        <w:tc>
          <w:tcPr>
            <w:tcW w:w="4950" w:type="dxa"/>
            <w:tcBorders>
              <w:top w:val="nil"/>
              <w:left w:val="nil"/>
              <w:bottom w:val="single" w:sz="4" w:space="0" w:color="auto"/>
              <w:right w:val="single" w:sz="4" w:space="0" w:color="auto"/>
            </w:tcBorders>
            <w:shd w:val="clear" w:color="auto" w:fill="auto"/>
            <w:vAlign w:val="center"/>
            <w:hideMark/>
          </w:tcPr>
          <w:p w14:paraId="1015F1BE" w14:textId="77777777" w:rsidR="00141153" w:rsidRDefault="00141153" w:rsidP="002458A4">
            <w:pPr>
              <w:jc w:val="center"/>
              <w:rPr>
                <w:color w:val="000000"/>
                <w:sz w:val="26"/>
                <w:szCs w:val="26"/>
              </w:rPr>
            </w:pPr>
            <w:r>
              <w:rPr>
                <w:color w:val="000000"/>
                <w:sz w:val="26"/>
                <w:szCs w:val="26"/>
              </w:rPr>
              <w:t>Có</w:t>
            </w:r>
          </w:p>
        </w:tc>
      </w:tr>
      <w:tr w:rsidR="00141153" w14:paraId="460E8142"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8E3D3C0" w14:textId="77777777" w:rsidR="00141153" w:rsidRDefault="00141153" w:rsidP="002458A4">
            <w:pPr>
              <w:jc w:val="center"/>
              <w:rPr>
                <w:color w:val="000000"/>
                <w:sz w:val="26"/>
                <w:szCs w:val="26"/>
              </w:rPr>
            </w:pPr>
            <w:r>
              <w:rPr>
                <w:color w:val="000000"/>
                <w:sz w:val="26"/>
                <w:szCs w:val="26"/>
              </w:rPr>
              <w:t>3.1</w:t>
            </w:r>
          </w:p>
        </w:tc>
        <w:tc>
          <w:tcPr>
            <w:tcW w:w="4410" w:type="dxa"/>
            <w:tcBorders>
              <w:top w:val="nil"/>
              <w:left w:val="nil"/>
              <w:bottom w:val="single" w:sz="4" w:space="0" w:color="auto"/>
              <w:right w:val="single" w:sz="4" w:space="0" w:color="auto"/>
            </w:tcBorders>
            <w:shd w:val="clear" w:color="auto" w:fill="auto"/>
            <w:noWrap/>
            <w:vAlign w:val="center"/>
            <w:hideMark/>
          </w:tcPr>
          <w:p w14:paraId="173F3F2D" w14:textId="77777777" w:rsidR="00141153" w:rsidRDefault="00141153" w:rsidP="002458A4">
            <w:pPr>
              <w:jc w:val="center"/>
              <w:rPr>
                <w:color w:val="000000"/>
                <w:sz w:val="26"/>
                <w:szCs w:val="26"/>
              </w:rPr>
            </w:pPr>
            <w:r>
              <w:rPr>
                <w:color w:val="000000"/>
                <w:sz w:val="26"/>
                <w:szCs w:val="26"/>
              </w:rPr>
              <w:t>Hệ thống thay đổi làn đường (LCA)</w:t>
            </w:r>
          </w:p>
        </w:tc>
        <w:tc>
          <w:tcPr>
            <w:tcW w:w="4950" w:type="dxa"/>
            <w:tcBorders>
              <w:top w:val="nil"/>
              <w:left w:val="nil"/>
              <w:bottom w:val="single" w:sz="4" w:space="0" w:color="auto"/>
              <w:right w:val="single" w:sz="4" w:space="0" w:color="auto"/>
            </w:tcBorders>
            <w:shd w:val="clear" w:color="auto" w:fill="auto"/>
            <w:vAlign w:val="center"/>
            <w:hideMark/>
          </w:tcPr>
          <w:p w14:paraId="70674D54" w14:textId="77777777" w:rsidR="00141153" w:rsidRDefault="00141153" w:rsidP="002458A4">
            <w:pPr>
              <w:jc w:val="center"/>
              <w:rPr>
                <w:color w:val="000000"/>
                <w:sz w:val="26"/>
                <w:szCs w:val="26"/>
              </w:rPr>
            </w:pPr>
            <w:r>
              <w:rPr>
                <w:color w:val="000000"/>
                <w:sz w:val="26"/>
                <w:szCs w:val="26"/>
              </w:rPr>
              <w:t>Có</w:t>
            </w:r>
          </w:p>
        </w:tc>
      </w:tr>
      <w:tr w:rsidR="00141153" w14:paraId="4860EE1B"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58190A0" w14:textId="77777777" w:rsidR="00141153" w:rsidRDefault="00141153" w:rsidP="002458A4">
            <w:pPr>
              <w:jc w:val="center"/>
              <w:rPr>
                <w:color w:val="000000"/>
                <w:sz w:val="26"/>
                <w:szCs w:val="26"/>
              </w:rPr>
            </w:pPr>
            <w:r>
              <w:rPr>
                <w:color w:val="000000"/>
                <w:sz w:val="26"/>
                <w:szCs w:val="26"/>
              </w:rPr>
              <w:t>3.11</w:t>
            </w:r>
          </w:p>
        </w:tc>
        <w:tc>
          <w:tcPr>
            <w:tcW w:w="4410" w:type="dxa"/>
            <w:tcBorders>
              <w:top w:val="nil"/>
              <w:left w:val="nil"/>
              <w:bottom w:val="single" w:sz="4" w:space="0" w:color="auto"/>
              <w:right w:val="single" w:sz="4" w:space="0" w:color="auto"/>
            </w:tcBorders>
            <w:shd w:val="clear" w:color="auto" w:fill="auto"/>
            <w:noWrap/>
            <w:vAlign w:val="center"/>
            <w:hideMark/>
          </w:tcPr>
          <w:p w14:paraId="46962730" w14:textId="77777777" w:rsidR="00141153" w:rsidRDefault="00141153" w:rsidP="002458A4">
            <w:pPr>
              <w:jc w:val="center"/>
              <w:rPr>
                <w:color w:val="000000"/>
                <w:sz w:val="26"/>
                <w:szCs w:val="26"/>
              </w:rPr>
            </w:pPr>
            <w:r>
              <w:rPr>
                <w:color w:val="000000"/>
                <w:sz w:val="26"/>
                <w:szCs w:val="26"/>
              </w:rPr>
              <w:t xml:space="preserve">Hệ thống hỗ trợ xuống dốc (HDC)  </w:t>
            </w:r>
          </w:p>
        </w:tc>
        <w:tc>
          <w:tcPr>
            <w:tcW w:w="4950" w:type="dxa"/>
            <w:tcBorders>
              <w:top w:val="nil"/>
              <w:left w:val="nil"/>
              <w:bottom w:val="single" w:sz="4" w:space="0" w:color="auto"/>
              <w:right w:val="single" w:sz="4" w:space="0" w:color="auto"/>
            </w:tcBorders>
            <w:shd w:val="clear" w:color="auto" w:fill="auto"/>
            <w:vAlign w:val="center"/>
            <w:hideMark/>
          </w:tcPr>
          <w:p w14:paraId="096A26D8" w14:textId="77777777" w:rsidR="00141153" w:rsidRDefault="00141153" w:rsidP="002458A4">
            <w:pPr>
              <w:jc w:val="center"/>
              <w:rPr>
                <w:color w:val="000000"/>
                <w:sz w:val="26"/>
                <w:szCs w:val="26"/>
              </w:rPr>
            </w:pPr>
            <w:r>
              <w:rPr>
                <w:color w:val="000000"/>
                <w:sz w:val="26"/>
                <w:szCs w:val="26"/>
              </w:rPr>
              <w:t>Có</w:t>
            </w:r>
          </w:p>
        </w:tc>
      </w:tr>
      <w:tr w:rsidR="00141153" w14:paraId="3D848202"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99B6025" w14:textId="77777777" w:rsidR="00141153" w:rsidRDefault="00141153" w:rsidP="002458A4">
            <w:pPr>
              <w:jc w:val="center"/>
              <w:rPr>
                <w:color w:val="000000"/>
                <w:sz w:val="26"/>
                <w:szCs w:val="26"/>
              </w:rPr>
            </w:pPr>
            <w:r>
              <w:rPr>
                <w:color w:val="000000"/>
                <w:sz w:val="26"/>
                <w:szCs w:val="26"/>
              </w:rPr>
              <w:t>3.12</w:t>
            </w:r>
          </w:p>
        </w:tc>
        <w:tc>
          <w:tcPr>
            <w:tcW w:w="4410" w:type="dxa"/>
            <w:tcBorders>
              <w:top w:val="nil"/>
              <w:left w:val="nil"/>
              <w:bottom w:val="single" w:sz="4" w:space="0" w:color="auto"/>
              <w:right w:val="single" w:sz="4" w:space="0" w:color="auto"/>
            </w:tcBorders>
            <w:shd w:val="clear" w:color="auto" w:fill="auto"/>
            <w:noWrap/>
            <w:vAlign w:val="center"/>
            <w:hideMark/>
          </w:tcPr>
          <w:p w14:paraId="68C43937" w14:textId="77777777" w:rsidR="00141153" w:rsidRDefault="00141153" w:rsidP="002458A4">
            <w:pPr>
              <w:jc w:val="center"/>
              <w:rPr>
                <w:color w:val="000000"/>
                <w:sz w:val="26"/>
                <w:szCs w:val="26"/>
              </w:rPr>
            </w:pPr>
            <w:r>
              <w:rPr>
                <w:color w:val="000000"/>
                <w:sz w:val="26"/>
                <w:szCs w:val="26"/>
              </w:rPr>
              <w:t>Chế độ lựa chọn địa hình off-road</w:t>
            </w:r>
          </w:p>
        </w:tc>
        <w:tc>
          <w:tcPr>
            <w:tcW w:w="4950" w:type="dxa"/>
            <w:tcBorders>
              <w:top w:val="nil"/>
              <w:left w:val="nil"/>
              <w:bottom w:val="single" w:sz="4" w:space="0" w:color="auto"/>
              <w:right w:val="single" w:sz="4" w:space="0" w:color="auto"/>
            </w:tcBorders>
            <w:shd w:val="clear" w:color="auto" w:fill="auto"/>
            <w:vAlign w:val="center"/>
            <w:hideMark/>
          </w:tcPr>
          <w:p w14:paraId="4AD3E1A6" w14:textId="77777777" w:rsidR="00141153" w:rsidRDefault="00141153" w:rsidP="002458A4">
            <w:pPr>
              <w:jc w:val="center"/>
              <w:rPr>
                <w:color w:val="000000"/>
                <w:sz w:val="26"/>
                <w:szCs w:val="26"/>
              </w:rPr>
            </w:pPr>
            <w:r>
              <w:rPr>
                <w:color w:val="000000"/>
                <w:sz w:val="26"/>
                <w:szCs w:val="26"/>
              </w:rPr>
              <w:t>Có</w:t>
            </w:r>
          </w:p>
        </w:tc>
      </w:tr>
      <w:tr w:rsidR="00141153" w14:paraId="55A37369" w14:textId="77777777" w:rsidTr="002458A4">
        <w:trPr>
          <w:gridAfter w:val="1"/>
          <w:wAfter w:w="236" w:type="dxa"/>
          <w:trHeight w:val="3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F7C655D" w14:textId="77777777" w:rsidR="00141153" w:rsidRDefault="00141153" w:rsidP="002458A4">
            <w:pPr>
              <w:jc w:val="center"/>
              <w:rPr>
                <w:color w:val="000000"/>
                <w:sz w:val="26"/>
                <w:szCs w:val="26"/>
              </w:rPr>
            </w:pPr>
            <w:r>
              <w:rPr>
                <w:color w:val="000000"/>
                <w:sz w:val="26"/>
                <w:szCs w:val="26"/>
              </w:rPr>
              <w:t>3.13</w:t>
            </w:r>
          </w:p>
        </w:tc>
        <w:tc>
          <w:tcPr>
            <w:tcW w:w="4410" w:type="dxa"/>
            <w:tcBorders>
              <w:top w:val="nil"/>
              <w:left w:val="nil"/>
              <w:bottom w:val="single" w:sz="4" w:space="0" w:color="auto"/>
              <w:right w:val="single" w:sz="4" w:space="0" w:color="auto"/>
            </w:tcBorders>
            <w:shd w:val="clear" w:color="auto" w:fill="auto"/>
            <w:noWrap/>
            <w:vAlign w:val="center"/>
            <w:hideMark/>
          </w:tcPr>
          <w:p w14:paraId="02496413" w14:textId="77777777" w:rsidR="00141153" w:rsidRDefault="00141153" w:rsidP="002458A4">
            <w:pPr>
              <w:jc w:val="center"/>
              <w:rPr>
                <w:color w:val="000000"/>
                <w:sz w:val="26"/>
                <w:szCs w:val="26"/>
              </w:rPr>
            </w:pPr>
            <w:r>
              <w:rPr>
                <w:color w:val="000000"/>
                <w:sz w:val="26"/>
                <w:szCs w:val="26"/>
              </w:rPr>
              <w:t>Camera quan sát 360</w:t>
            </w:r>
          </w:p>
        </w:tc>
        <w:tc>
          <w:tcPr>
            <w:tcW w:w="4950" w:type="dxa"/>
            <w:tcBorders>
              <w:top w:val="nil"/>
              <w:left w:val="nil"/>
              <w:bottom w:val="single" w:sz="4" w:space="0" w:color="auto"/>
              <w:right w:val="single" w:sz="4" w:space="0" w:color="auto"/>
            </w:tcBorders>
            <w:shd w:val="clear" w:color="auto" w:fill="auto"/>
            <w:vAlign w:val="center"/>
            <w:hideMark/>
          </w:tcPr>
          <w:p w14:paraId="5490E4B9" w14:textId="77777777" w:rsidR="00141153" w:rsidRDefault="00141153" w:rsidP="002458A4">
            <w:pPr>
              <w:jc w:val="center"/>
              <w:rPr>
                <w:color w:val="000000"/>
                <w:sz w:val="26"/>
                <w:szCs w:val="26"/>
              </w:rPr>
            </w:pPr>
            <w:r>
              <w:rPr>
                <w:color w:val="000000"/>
                <w:sz w:val="26"/>
                <w:szCs w:val="26"/>
              </w:rPr>
              <w:t>Có</w:t>
            </w:r>
          </w:p>
        </w:tc>
      </w:tr>
      <w:tr w:rsidR="00141153" w14:paraId="6AFD098D" w14:textId="77777777" w:rsidTr="002458A4">
        <w:trPr>
          <w:gridAfter w:val="1"/>
          <w:wAfter w:w="236" w:type="dxa"/>
          <w:trHeight w:val="330"/>
        </w:trPr>
        <w:tc>
          <w:tcPr>
            <w:tcW w:w="100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8F6AB1" w14:textId="77777777" w:rsidR="00141153" w:rsidRDefault="00141153" w:rsidP="002458A4">
            <w:pPr>
              <w:jc w:val="center"/>
              <w:rPr>
                <w:b/>
                <w:bCs/>
                <w:color w:val="000000"/>
                <w:sz w:val="26"/>
                <w:szCs w:val="26"/>
              </w:rPr>
            </w:pPr>
            <w:r>
              <w:rPr>
                <w:b/>
                <w:bCs/>
                <w:color w:val="000000"/>
                <w:sz w:val="26"/>
                <w:szCs w:val="26"/>
              </w:rPr>
              <w:t>Chế độ bảo hành</w:t>
            </w:r>
          </w:p>
        </w:tc>
      </w:tr>
      <w:tr w:rsidR="00141153" w14:paraId="0AE32194" w14:textId="77777777" w:rsidTr="002458A4">
        <w:trPr>
          <w:gridAfter w:val="1"/>
          <w:wAfter w:w="236" w:type="dxa"/>
          <w:trHeight w:val="517"/>
        </w:trPr>
        <w:tc>
          <w:tcPr>
            <w:tcW w:w="1007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8644CCE" w14:textId="0F1EFDBA" w:rsidR="00141153" w:rsidRDefault="00141153" w:rsidP="00141153">
            <w:pPr>
              <w:jc w:val="left"/>
              <w:rPr>
                <w:color w:val="000000"/>
                <w:sz w:val="26"/>
                <w:szCs w:val="26"/>
              </w:rPr>
            </w:pPr>
            <w:r>
              <w:rPr>
                <w:color w:val="000000"/>
                <w:sz w:val="26"/>
                <w:szCs w:val="26"/>
              </w:rPr>
              <w:t>a. Thời gian bảo hành: Theo quy định của hãng sản xuất, bảo hành 36 tháng hoặc 100.000 Km tùy điều kiện nào đến trước</w:t>
            </w:r>
            <w:r>
              <w:rPr>
                <w:color w:val="000000"/>
                <w:sz w:val="26"/>
                <w:szCs w:val="26"/>
              </w:rPr>
              <w:br/>
              <w:t>b. Điều kiện bảo hành: Đúng theo sổ tay hướng dẫn bảo hành của hãng (Theo hồ sơ xe)</w:t>
            </w:r>
            <w:r>
              <w:rPr>
                <w:color w:val="000000"/>
                <w:sz w:val="26"/>
                <w:szCs w:val="26"/>
              </w:rPr>
              <w:br/>
              <w:t xml:space="preserve">c. Địa điểm bảo hành: </w:t>
            </w:r>
            <w:r>
              <w:rPr>
                <w:color w:val="000000"/>
                <w:sz w:val="26"/>
                <w:szCs w:val="26"/>
                <w:lang w:val="en-US"/>
              </w:rPr>
              <w:t>C</w:t>
            </w:r>
            <w:r>
              <w:rPr>
                <w:color w:val="000000"/>
                <w:sz w:val="26"/>
                <w:szCs w:val="26"/>
              </w:rPr>
              <w:t xml:space="preserve">ác trạm bảo hành chính </w:t>
            </w:r>
            <w:r>
              <w:rPr>
                <w:color w:val="000000"/>
                <w:sz w:val="26"/>
                <w:szCs w:val="26"/>
                <w:lang w:val="en-US"/>
              </w:rPr>
              <w:t>hãng</w:t>
            </w:r>
            <w:r>
              <w:rPr>
                <w:color w:val="000000"/>
                <w:sz w:val="26"/>
                <w:szCs w:val="26"/>
              </w:rPr>
              <w:t xml:space="preserve"> trên toàn quốc</w:t>
            </w:r>
          </w:p>
        </w:tc>
      </w:tr>
      <w:tr w:rsidR="00141153" w14:paraId="440E60B1" w14:textId="77777777" w:rsidTr="002458A4">
        <w:trPr>
          <w:trHeight w:val="450"/>
        </w:trPr>
        <w:tc>
          <w:tcPr>
            <w:tcW w:w="10075" w:type="dxa"/>
            <w:gridSpan w:val="3"/>
            <w:vMerge/>
            <w:tcBorders>
              <w:top w:val="single" w:sz="4" w:space="0" w:color="auto"/>
              <w:left w:val="single" w:sz="4" w:space="0" w:color="auto"/>
              <w:bottom w:val="single" w:sz="4" w:space="0" w:color="000000"/>
              <w:right w:val="single" w:sz="4" w:space="0" w:color="000000"/>
            </w:tcBorders>
            <w:vAlign w:val="center"/>
            <w:hideMark/>
          </w:tcPr>
          <w:p w14:paraId="468BDAB8" w14:textId="77777777" w:rsidR="00141153" w:rsidRDefault="00141153" w:rsidP="002458A4">
            <w:pPr>
              <w:rPr>
                <w:color w:val="000000"/>
                <w:sz w:val="26"/>
                <w:szCs w:val="26"/>
              </w:rPr>
            </w:pPr>
          </w:p>
        </w:tc>
        <w:tc>
          <w:tcPr>
            <w:tcW w:w="236" w:type="dxa"/>
            <w:tcBorders>
              <w:top w:val="nil"/>
              <w:left w:val="nil"/>
              <w:bottom w:val="nil"/>
              <w:right w:val="nil"/>
            </w:tcBorders>
            <w:shd w:val="clear" w:color="auto" w:fill="auto"/>
            <w:noWrap/>
            <w:vAlign w:val="bottom"/>
            <w:hideMark/>
          </w:tcPr>
          <w:p w14:paraId="7E52A845" w14:textId="77777777" w:rsidR="00141153" w:rsidRDefault="00141153" w:rsidP="002458A4">
            <w:pPr>
              <w:rPr>
                <w:color w:val="000000"/>
                <w:sz w:val="26"/>
                <w:szCs w:val="26"/>
              </w:rPr>
            </w:pPr>
          </w:p>
        </w:tc>
      </w:tr>
      <w:tr w:rsidR="00141153" w14:paraId="41F8C7BB" w14:textId="77777777" w:rsidTr="002458A4">
        <w:trPr>
          <w:trHeight w:val="92"/>
        </w:trPr>
        <w:tc>
          <w:tcPr>
            <w:tcW w:w="10075" w:type="dxa"/>
            <w:gridSpan w:val="3"/>
            <w:vMerge/>
            <w:tcBorders>
              <w:top w:val="single" w:sz="4" w:space="0" w:color="auto"/>
              <w:left w:val="single" w:sz="4" w:space="0" w:color="auto"/>
              <w:bottom w:val="single" w:sz="4" w:space="0" w:color="000000"/>
              <w:right w:val="single" w:sz="4" w:space="0" w:color="000000"/>
            </w:tcBorders>
            <w:vAlign w:val="center"/>
            <w:hideMark/>
          </w:tcPr>
          <w:p w14:paraId="76A0496E" w14:textId="77777777" w:rsidR="00141153" w:rsidRDefault="00141153" w:rsidP="002458A4">
            <w:pPr>
              <w:rPr>
                <w:color w:val="000000"/>
                <w:sz w:val="26"/>
                <w:szCs w:val="26"/>
              </w:rPr>
            </w:pPr>
          </w:p>
        </w:tc>
        <w:tc>
          <w:tcPr>
            <w:tcW w:w="236" w:type="dxa"/>
            <w:tcBorders>
              <w:top w:val="nil"/>
              <w:left w:val="nil"/>
              <w:bottom w:val="nil"/>
              <w:right w:val="nil"/>
            </w:tcBorders>
            <w:shd w:val="clear" w:color="auto" w:fill="auto"/>
            <w:noWrap/>
            <w:vAlign w:val="bottom"/>
            <w:hideMark/>
          </w:tcPr>
          <w:p w14:paraId="7E2DE6B6" w14:textId="77777777" w:rsidR="00141153" w:rsidRDefault="00141153" w:rsidP="002458A4">
            <w:pPr>
              <w:rPr>
                <w:sz w:val="20"/>
                <w:szCs w:val="20"/>
              </w:rPr>
            </w:pPr>
          </w:p>
        </w:tc>
      </w:tr>
    </w:tbl>
    <w:p w14:paraId="0F55052E" w14:textId="2D854F6E" w:rsidR="001E3E75" w:rsidRPr="00AF7632" w:rsidRDefault="00385C89" w:rsidP="00385C89">
      <w:pPr>
        <w:spacing w:before="120" w:line="276" w:lineRule="auto"/>
        <w:rPr>
          <w:rFonts w:cs="Times New Roman"/>
          <w:sz w:val="26"/>
          <w:szCs w:val="26"/>
        </w:rPr>
      </w:pPr>
      <w:r w:rsidRPr="00AF7632">
        <w:rPr>
          <w:rFonts w:cs="Times New Roman"/>
          <w:b/>
          <w:sz w:val="26"/>
          <w:szCs w:val="26"/>
        </w:rPr>
        <w:t>* Ghi chú:</w:t>
      </w:r>
      <w:r w:rsidRPr="00AF7632">
        <w:rPr>
          <w:rFonts w:cs="Times New Roman"/>
          <w:sz w:val="26"/>
          <w:szCs w:val="26"/>
        </w:rPr>
        <w:t xml:space="preserve"> </w:t>
      </w:r>
    </w:p>
    <w:p w14:paraId="5A6511A0" w14:textId="067C6D68" w:rsidR="001E3E75" w:rsidRPr="00AF7632" w:rsidRDefault="001E3E75" w:rsidP="001E3E75">
      <w:pPr>
        <w:autoSpaceDE w:val="0"/>
        <w:autoSpaceDN w:val="0"/>
        <w:adjustRightInd w:val="0"/>
        <w:spacing w:before="20" w:after="20" w:line="264" w:lineRule="auto"/>
        <w:ind w:firstLine="567"/>
        <w:contextualSpacing/>
        <w:rPr>
          <w:spacing w:val="3"/>
          <w:shd w:val="clear" w:color="auto" w:fill="FFFFFF"/>
        </w:rPr>
      </w:pPr>
      <w:r w:rsidRPr="00AF7632">
        <w:rPr>
          <w:b/>
          <w:bCs/>
          <w:sz w:val="26"/>
          <w:szCs w:val="26"/>
          <w:lang w:val="en-US"/>
        </w:rPr>
        <w:t xml:space="preserve">- </w:t>
      </w:r>
      <w:r w:rsidRPr="00AF7632">
        <w:rPr>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AF7632" w:rsidRDefault="001E3E75" w:rsidP="001E3E75">
      <w:pPr>
        <w:autoSpaceDE w:val="0"/>
        <w:autoSpaceDN w:val="0"/>
        <w:adjustRightInd w:val="0"/>
        <w:spacing w:before="20" w:after="20" w:line="264" w:lineRule="auto"/>
        <w:ind w:firstLine="567"/>
        <w:contextualSpacing/>
        <w:rPr>
          <w:sz w:val="26"/>
          <w:szCs w:val="26"/>
        </w:rPr>
      </w:pPr>
      <w:r w:rsidRPr="00AF7632">
        <w:rPr>
          <w:spacing w:val="3"/>
          <w:shd w:val="clear" w:color="auto" w:fill="FFFFFF"/>
        </w:rPr>
        <w:lastRenderedPageBreak/>
        <w:t xml:space="preserve">- </w:t>
      </w:r>
      <w:r w:rsidRPr="00AF7632">
        <w:rPr>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AF7632" w:rsidRDefault="001E3E75" w:rsidP="001E3E75">
      <w:pPr>
        <w:autoSpaceDE w:val="0"/>
        <w:autoSpaceDN w:val="0"/>
        <w:adjustRightInd w:val="0"/>
        <w:spacing w:before="20" w:after="20" w:line="264" w:lineRule="auto"/>
        <w:ind w:firstLine="567"/>
        <w:contextualSpacing/>
        <w:rPr>
          <w:sz w:val="26"/>
          <w:szCs w:val="26"/>
        </w:rPr>
      </w:pPr>
      <w:r w:rsidRPr="00AF7632">
        <w:rPr>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AF7632" w:rsidRDefault="001E3E75" w:rsidP="001E3E75">
      <w:pPr>
        <w:spacing w:before="120" w:line="276" w:lineRule="auto"/>
        <w:ind w:firstLine="567"/>
        <w:rPr>
          <w:rFonts w:cs="Times New Roman"/>
          <w:sz w:val="26"/>
          <w:szCs w:val="26"/>
        </w:rPr>
      </w:pPr>
      <w:r w:rsidRPr="00AF7632">
        <w:rPr>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AF7632" w:rsidRDefault="00385C89" w:rsidP="00385C89">
      <w:pPr>
        <w:pStyle w:val="Heading4"/>
        <w:spacing w:before="0" w:after="0"/>
        <w:ind w:firstLine="0"/>
        <w:rPr>
          <w:rFonts w:cs="Times New Roman"/>
          <w:sz w:val="26"/>
          <w:szCs w:val="26"/>
        </w:rPr>
      </w:pPr>
      <w:bookmarkStart w:id="4" w:name="_Toc106063072"/>
      <w:bookmarkStart w:id="5" w:name="_Toc106063331"/>
      <w:r w:rsidRPr="00AF7632">
        <w:rPr>
          <w:rFonts w:cs="Times New Roman"/>
          <w:sz w:val="26"/>
          <w:szCs w:val="26"/>
        </w:rPr>
        <w:t>3. Bản vẽ</w:t>
      </w:r>
      <w:bookmarkEnd w:id="4"/>
      <w:bookmarkEnd w:id="5"/>
      <w:r w:rsidRPr="00AF7632">
        <w:rPr>
          <w:rFonts w:cs="Times New Roman"/>
          <w:sz w:val="26"/>
          <w:szCs w:val="26"/>
        </w:rPr>
        <w:t>: Không yêu cầu</w:t>
      </w:r>
    </w:p>
    <w:p w14:paraId="4B2D805A" w14:textId="77777777" w:rsidR="00385C89" w:rsidRPr="00AF7632" w:rsidRDefault="00385C89" w:rsidP="00385C89">
      <w:pPr>
        <w:pStyle w:val="SectionVIHeader"/>
        <w:widowControl w:val="0"/>
        <w:spacing w:before="0" w:after="0" w:line="264" w:lineRule="auto"/>
        <w:jc w:val="left"/>
        <w:rPr>
          <w:rFonts w:cs="Times New Roman"/>
          <w:sz w:val="26"/>
          <w:szCs w:val="26"/>
          <w:lang w:val="vi-VN"/>
        </w:rPr>
      </w:pPr>
      <w:r w:rsidRPr="00AF7632">
        <w:rPr>
          <w:rFonts w:cs="Times New Roman"/>
          <w:sz w:val="26"/>
          <w:szCs w:val="26"/>
          <w:lang w:val="es-ES"/>
        </w:rPr>
        <w:t>4</w:t>
      </w:r>
      <w:r w:rsidRPr="00AF7632">
        <w:rPr>
          <w:rFonts w:cs="Times New Roman"/>
          <w:sz w:val="26"/>
          <w:szCs w:val="26"/>
          <w:lang w:val="vi-VN"/>
        </w:rPr>
        <w:t>. Kiểm tra và thử nghiệm</w:t>
      </w:r>
    </w:p>
    <w:p w14:paraId="5EE533B1" w14:textId="77777777" w:rsidR="001E3E75" w:rsidRPr="00AF7632" w:rsidRDefault="00385C89" w:rsidP="00385C89">
      <w:pPr>
        <w:widowControl w:val="0"/>
        <w:spacing w:line="264" w:lineRule="auto"/>
        <w:rPr>
          <w:rFonts w:cs="Times New Roman"/>
          <w:sz w:val="26"/>
          <w:szCs w:val="26"/>
          <w:lang w:val="nl-NL"/>
        </w:rPr>
      </w:pPr>
      <w:r w:rsidRPr="00AF7632">
        <w:rPr>
          <w:rFonts w:cs="Times New Roman"/>
          <w:sz w:val="26"/>
          <w:szCs w:val="26"/>
          <w:lang w:val="nl-NL"/>
        </w:rPr>
        <w:t xml:space="preserve">Các kiểm tra và thử nghiệm cần tiến hành gồm có: </w:t>
      </w:r>
    </w:p>
    <w:p w14:paraId="2BA1E54C" w14:textId="746EEF74" w:rsidR="00385C89" w:rsidRPr="00AF7632" w:rsidRDefault="00385C89" w:rsidP="00385C89">
      <w:pPr>
        <w:widowControl w:val="0"/>
        <w:spacing w:line="264" w:lineRule="auto"/>
        <w:rPr>
          <w:rFonts w:cs="Times New Roman"/>
          <w:sz w:val="26"/>
          <w:szCs w:val="26"/>
          <w:lang w:val="nl-NL"/>
        </w:rPr>
      </w:pPr>
      <w:r w:rsidRPr="00AF7632">
        <w:rPr>
          <w:rFonts w:cs="Times New Roman"/>
          <w:sz w:val="26"/>
          <w:szCs w:val="26"/>
          <w:lang w:val="nl-NL"/>
        </w:rPr>
        <w:t>- Kiểm tra tính nguyên vẹn của hàng hóa;</w:t>
      </w:r>
    </w:p>
    <w:p w14:paraId="27BC8FEE" w14:textId="7CE65DF6" w:rsidR="00836E22" w:rsidRPr="00ED47C5" w:rsidRDefault="00385C89" w:rsidP="00385C89">
      <w:pPr>
        <w:rPr>
          <w:rFonts w:cs="Times New Roman"/>
        </w:rPr>
      </w:pPr>
      <w:r w:rsidRPr="00AF7632">
        <w:rPr>
          <w:rFonts w:cs="Times New Roman"/>
          <w:sz w:val="26"/>
          <w:szCs w:val="26"/>
          <w:lang w:val="nl-NL"/>
        </w:rPr>
        <w:t>- Kiểm tra các tính năng của hàng hóa, dịch vụ theo yêu cầu kỹ thuật và tài liệu của nhà sản xuất.</w:t>
      </w:r>
    </w:p>
    <w:sectPr w:rsidR="00836E22" w:rsidRPr="00ED47C5"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4EA2" w14:textId="77777777" w:rsidR="00834298" w:rsidRDefault="00834298" w:rsidP="00793169">
      <w:r>
        <w:separator/>
      </w:r>
    </w:p>
  </w:endnote>
  <w:endnote w:type="continuationSeparator" w:id="0">
    <w:p w14:paraId="56903A1C" w14:textId="77777777" w:rsidR="00834298" w:rsidRDefault="00834298"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1983" w14:textId="77777777" w:rsidR="00834298" w:rsidRDefault="00834298" w:rsidP="00793169">
      <w:r>
        <w:separator/>
      </w:r>
    </w:p>
  </w:footnote>
  <w:footnote w:type="continuationSeparator" w:id="0">
    <w:p w14:paraId="507B6481" w14:textId="77777777" w:rsidR="00834298" w:rsidRDefault="00834298"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84EF3"/>
    <w:rsid w:val="000B270F"/>
    <w:rsid w:val="000B513B"/>
    <w:rsid w:val="00141153"/>
    <w:rsid w:val="00190CA8"/>
    <w:rsid w:val="00195F2C"/>
    <w:rsid w:val="001E3E75"/>
    <w:rsid w:val="00351E7F"/>
    <w:rsid w:val="00385C89"/>
    <w:rsid w:val="004665A3"/>
    <w:rsid w:val="005806B7"/>
    <w:rsid w:val="005D5C44"/>
    <w:rsid w:val="006545C6"/>
    <w:rsid w:val="006E488D"/>
    <w:rsid w:val="007572BC"/>
    <w:rsid w:val="00772B28"/>
    <w:rsid w:val="00793169"/>
    <w:rsid w:val="007A2118"/>
    <w:rsid w:val="007D311A"/>
    <w:rsid w:val="00813F43"/>
    <w:rsid w:val="00834298"/>
    <w:rsid w:val="00836E22"/>
    <w:rsid w:val="00853579"/>
    <w:rsid w:val="008910E2"/>
    <w:rsid w:val="008D7DC9"/>
    <w:rsid w:val="009D026E"/>
    <w:rsid w:val="009D41AD"/>
    <w:rsid w:val="009D5D09"/>
    <w:rsid w:val="00AF7632"/>
    <w:rsid w:val="00B11659"/>
    <w:rsid w:val="00B1333B"/>
    <w:rsid w:val="00B82D06"/>
    <w:rsid w:val="00C370D5"/>
    <w:rsid w:val="00CA17FD"/>
    <w:rsid w:val="00CD7814"/>
    <w:rsid w:val="00D92B00"/>
    <w:rsid w:val="00E83BBD"/>
    <w:rsid w:val="00E9243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 w:type="character" w:styleId="Strong">
    <w:name w:val="Strong"/>
    <w:uiPriority w:val="22"/>
    <w:qFormat/>
    <w:rsid w:val="00772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2025-06-08T06:46:00Z</dcterms:created>
  <dcterms:modified xsi:type="dcterms:W3CDTF">2025-12-17T02:28:00Z</dcterms:modified>
</cp:coreProperties>
</file>