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E9942" w14:textId="77777777" w:rsidR="000B432C" w:rsidRPr="000E441B" w:rsidRDefault="000B432C" w:rsidP="000B432C">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720A7C79" w14:textId="77777777" w:rsidR="000B432C" w:rsidRPr="000E441B" w:rsidRDefault="000B432C" w:rsidP="000B432C">
      <w:pPr>
        <w:pStyle w:val="Style11"/>
        <w:tabs>
          <w:tab w:val="left" w:pos="0"/>
          <w:tab w:val="left" w:pos="851"/>
          <w:tab w:val="left" w:pos="1418"/>
        </w:tabs>
        <w:spacing w:before="120" w:after="120" w:line="264" w:lineRule="auto"/>
        <w:ind w:firstLine="567"/>
        <w:jc w:val="center"/>
        <w:rPr>
          <w:b/>
          <w:sz w:val="28"/>
          <w:szCs w:val="28"/>
          <w:lang w:val="vi-VN"/>
        </w:rPr>
      </w:pPr>
    </w:p>
    <w:p w14:paraId="175625C5" w14:textId="77777777" w:rsidR="000B432C" w:rsidRPr="00097664" w:rsidRDefault="000B432C" w:rsidP="000B432C">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5EF3BB20" w14:textId="77777777" w:rsidR="000B432C" w:rsidRPr="00097664" w:rsidRDefault="000B432C" w:rsidP="000B432C">
      <w:pPr>
        <w:spacing w:line="340" w:lineRule="exact"/>
        <w:rPr>
          <w:b/>
          <w:sz w:val="27"/>
          <w:szCs w:val="27"/>
        </w:rPr>
      </w:pPr>
      <w:r w:rsidRPr="00097664">
        <w:rPr>
          <w:b/>
          <w:sz w:val="27"/>
          <w:szCs w:val="27"/>
        </w:rPr>
        <w:t>1. Phạm vi công việc của gói thầu.</w:t>
      </w:r>
    </w:p>
    <w:p w14:paraId="475E9C2E" w14:textId="77777777" w:rsidR="000B432C" w:rsidRDefault="000B432C" w:rsidP="000B432C">
      <w:pPr>
        <w:widowControl w:val="0"/>
        <w:spacing w:line="340" w:lineRule="exact"/>
        <w:ind w:firstLine="720"/>
        <w:rPr>
          <w:sz w:val="27"/>
          <w:szCs w:val="27"/>
        </w:rPr>
      </w:pPr>
      <w:r w:rsidRPr="00AB7DD2">
        <w:rPr>
          <w:sz w:val="27"/>
          <w:szCs w:val="27"/>
        </w:rPr>
        <w:t>(1) Sửa chữa hệ thống ắc quy, DCL477-7A/1A, DCL477-7B/1A, quạt mát MBAT1 và hệ thống chiếu sáng, các b</w:t>
      </w:r>
      <w:r>
        <w:rPr>
          <w:sz w:val="27"/>
          <w:szCs w:val="27"/>
        </w:rPr>
        <w:t>ộ sấy nhiệt trạm 110kV Phố Nối:</w:t>
      </w:r>
    </w:p>
    <w:p w14:paraId="139A7D96" w14:textId="77777777" w:rsidR="000B432C" w:rsidRPr="00A8429D" w:rsidRDefault="000B432C" w:rsidP="000B432C">
      <w:pPr>
        <w:widowControl w:val="0"/>
        <w:spacing w:line="340" w:lineRule="exact"/>
        <w:ind w:firstLine="720"/>
        <w:rPr>
          <w:sz w:val="27"/>
          <w:szCs w:val="27"/>
        </w:rPr>
      </w:pPr>
      <w:r w:rsidRPr="00A8429D">
        <w:rPr>
          <w:sz w:val="27"/>
          <w:szCs w:val="27"/>
        </w:rPr>
        <w:t>- Thay hệ thống ắc quy hiện đang sử dụng bị xuống cấp, suy giảm dung lượng, bị sùi cực vỏ bình bị phồng, lõm bằng hệ thống ắc quy kiểu kín đảm bảo yêu cầu kỹ thuật vận hành.</w:t>
      </w:r>
      <w:r w:rsidRPr="00A8429D">
        <w:rPr>
          <w:sz w:val="27"/>
          <w:szCs w:val="27"/>
        </w:rPr>
        <w:tab/>
      </w:r>
    </w:p>
    <w:p w14:paraId="28D0940C" w14:textId="77777777" w:rsidR="000B432C" w:rsidRPr="00A8429D" w:rsidRDefault="000B432C" w:rsidP="000B432C">
      <w:pPr>
        <w:widowControl w:val="0"/>
        <w:spacing w:line="340" w:lineRule="exact"/>
        <w:ind w:firstLine="720"/>
        <w:rPr>
          <w:sz w:val="27"/>
          <w:szCs w:val="27"/>
        </w:rPr>
      </w:pPr>
      <w:r w:rsidRPr="00A8429D">
        <w:rPr>
          <w:sz w:val="27"/>
          <w:szCs w:val="27"/>
        </w:rPr>
        <w:t>- Thay các DCL 477-7A/1A và DCL: 477-7B/1A cơ khí xuống cấp dẫn đến thao tác nặng, thường xuyên phát nhiệt bằng DCL đảm bảo yêu cầu vận hành.</w:t>
      </w:r>
    </w:p>
    <w:p w14:paraId="64CC5ECF" w14:textId="77777777" w:rsidR="000B432C" w:rsidRPr="00A8429D" w:rsidRDefault="000B432C" w:rsidP="000B432C">
      <w:pPr>
        <w:widowControl w:val="0"/>
        <w:spacing w:line="340" w:lineRule="exact"/>
        <w:ind w:firstLine="720"/>
        <w:rPr>
          <w:sz w:val="27"/>
          <w:szCs w:val="27"/>
        </w:rPr>
      </w:pPr>
      <w:r w:rsidRPr="00A8429D">
        <w:rPr>
          <w:sz w:val="27"/>
          <w:szCs w:val="27"/>
        </w:rPr>
        <w:t>- Thay quạt mát số 01, 04 MBA T1 bị hỏng bi, kém chất lượng bằng quạt mát MBA đảm bảo yêu cầu vận hành.</w:t>
      </w:r>
    </w:p>
    <w:p w14:paraId="0F5E0BDC" w14:textId="77777777" w:rsidR="000B432C" w:rsidRPr="00A8429D" w:rsidRDefault="000B432C" w:rsidP="000B432C">
      <w:pPr>
        <w:widowControl w:val="0"/>
        <w:spacing w:line="340" w:lineRule="exact"/>
        <w:ind w:firstLine="720"/>
        <w:rPr>
          <w:sz w:val="27"/>
          <w:szCs w:val="27"/>
        </w:rPr>
      </w:pPr>
      <w:r w:rsidRPr="00A8429D">
        <w:rPr>
          <w:sz w:val="27"/>
          <w:szCs w:val="27"/>
        </w:rPr>
        <w:t>- Thay 06 đèn pha led 200W ngoài trời bị cháy bằng bóng đèn chiếu sáng đảm bảo yêu cầu vận hành.</w:t>
      </w:r>
    </w:p>
    <w:p w14:paraId="25F9B68A" w14:textId="77777777" w:rsidR="000B432C" w:rsidRPr="00A8429D" w:rsidRDefault="000B432C" w:rsidP="000B432C">
      <w:pPr>
        <w:widowControl w:val="0"/>
        <w:spacing w:line="340" w:lineRule="exact"/>
        <w:ind w:firstLine="720"/>
        <w:rPr>
          <w:sz w:val="27"/>
          <w:szCs w:val="27"/>
        </w:rPr>
      </w:pPr>
      <w:r w:rsidRPr="00A8429D">
        <w:rPr>
          <w:sz w:val="27"/>
          <w:szCs w:val="27"/>
        </w:rPr>
        <w:t xml:space="preserve">- Thay các bộ sấy bị hỏng bằng bộ sấy đảm bảo yêu cầu vận hành. </w:t>
      </w:r>
    </w:p>
    <w:p w14:paraId="77DC87C6" w14:textId="77777777" w:rsidR="000B432C" w:rsidRPr="00A8429D" w:rsidRDefault="000B432C" w:rsidP="000B432C">
      <w:pPr>
        <w:widowControl w:val="0"/>
        <w:spacing w:line="340" w:lineRule="exact"/>
        <w:ind w:firstLine="720"/>
        <w:rPr>
          <w:sz w:val="27"/>
          <w:szCs w:val="27"/>
        </w:rPr>
      </w:pPr>
      <w:r w:rsidRPr="00A8429D">
        <w:rPr>
          <w:sz w:val="27"/>
          <w:szCs w:val="27"/>
        </w:rPr>
        <w:t>- Thu hồi ắc quy, DCL, bóng đèn, quạt, sấy hiện trạng sau thay thế.</w:t>
      </w:r>
    </w:p>
    <w:p w14:paraId="6251A73F" w14:textId="77777777" w:rsidR="000B432C" w:rsidRDefault="000B432C" w:rsidP="000B432C">
      <w:pPr>
        <w:widowControl w:val="0"/>
        <w:spacing w:line="340" w:lineRule="exact"/>
        <w:ind w:firstLine="720"/>
        <w:rPr>
          <w:sz w:val="27"/>
          <w:szCs w:val="27"/>
        </w:rPr>
      </w:pPr>
      <w:r w:rsidRPr="00A8429D">
        <w:rPr>
          <w:sz w:val="27"/>
          <w:szCs w:val="27"/>
        </w:rPr>
        <w:t>- Thí nghiệm, kiểm tra cho các DCL sau thay thế</w:t>
      </w:r>
    </w:p>
    <w:p w14:paraId="718A0083" w14:textId="77777777" w:rsidR="000B432C" w:rsidRPr="00097664" w:rsidRDefault="000B432C" w:rsidP="000B432C">
      <w:pPr>
        <w:widowControl w:val="0"/>
        <w:spacing w:line="340" w:lineRule="exact"/>
        <w:ind w:firstLine="720"/>
        <w:rPr>
          <w:sz w:val="27"/>
          <w:szCs w:val="27"/>
        </w:rPr>
      </w:pPr>
      <w:r w:rsidRPr="00097664">
        <w:rPr>
          <w:sz w:val="27"/>
          <w:szCs w:val="27"/>
        </w:rPr>
        <w:t>- Thu hồi VTTB cũ theo quy định.</w:t>
      </w:r>
    </w:p>
    <w:p w14:paraId="56429F9E" w14:textId="77777777" w:rsidR="000B432C" w:rsidRDefault="000B432C" w:rsidP="000B432C">
      <w:pPr>
        <w:widowControl w:val="0"/>
        <w:spacing w:line="340" w:lineRule="exact"/>
        <w:ind w:firstLine="720"/>
        <w:rPr>
          <w:sz w:val="27"/>
          <w:szCs w:val="27"/>
        </w:rPr>
      </w:pPr>
      <w:r w:rsidRPr="00AB7DD2">
        <w:rPr>
          <w:sz w:val="27"/>
          <w:szCs w:val="27"/>
        </w:rPr>
        <w:t xml:space="preserve"> (2) Sửa chữa hệ thống ắc quy, quạt mát MBA T1 và hệ thống chiếu sáng, bộ</w:t>
      </w:r>
      <w:r>
        <w:rPr>
          <w:sz w:val="27"/>
          <w:szCs w:val="27"/>
        </w:rPr>
        <w:t xml:space="preserve"> sấy nhiệt trạm 110kV Như Quỳnh:</w:t>
      </w:r>
    </w:p>
    <w:p w14:paraId="54F25E51" w14:textId="77777777" w:rsidR="000B432C" w:rsidRPr="00E63D90" w:rsidRDefault="000B432C" w:rsidP="000B432C">
      <w:pPr>
        <w:widowControl w:val="0"/>
        <w:spacing w:line="340" w:lineRule="exact"/>
        <w:ind w:firstLine="720"/>
        <w:rPr>
          <w:sz w:val="27"/>
          <w:szCs w:val="27"/>
        </w:rPr>
      </w:pPr>
      <w:r w:rsidRPr="00AB7DD2">
        <w:rPr>
          <w:sz w:val="27"/>
          <w:szCs w:val="27"/>
        </w:rPr>
        <w:t xml:space="preserve"> </w:t>
      </w:r>
      <w:r w:rsidRPr="00E63D90">
        <w:rPr>
          <w:sz w:val="27"/>
          <w:szCs w:val="27"/>
        </w:rPr>
        <w:t>- Thay hệ thống ắc quy hiện đang sử dụng bị xuống cấp, suy giảm dung lượng, bị sùi cực vỏ bình bị phồng, lõm bằng hệ thống ắc quy kiểu kín đảm bảo yêu cầu kỹ thuật vận hành.</w:t>
      </w:r>
      <w:r w:rsidRPr="00E63D90">
        <w:rPr>
          <w:sz w:val="27"/>
          <w:szCs w:val="27"/>
        </w:rPr>
        <w:tab/>
      </w:r>
    </w:p>
    <w:p w14:paraId="7119352C" w14:textId="77777777" w:rsidR="000B432C" w:rsidRPr="00E63D90" w:rsidRDefault="000B432C" w:rsidP="000B432C">
      <w:pPr>
        <w:widowControl w:val="0"/>
        <w:spacing w:line="340" w:lineRule="exact"/>
        <w:ind w:firstLine="720"/>
        <w:rPr>
          <w:sz w:val="27"/>
          <w:szCs w:val="27"/>
        </w:rPr>
      </w:pPr>
      <w:r w:rsidRPr="00E63D90">
        <w:rPr>
          <w:sz w:val="27"/>
          <w:szCs w:val="27"/>
        </w:rPr>
        <w:t>- Thay quạt mát số 04, 06 MBA T1 bị hỏng bi, kém chất lượng bằng quạt mát MBA đảm bảo yêu cầu vận hành.</w:t>
      </w:r>
    </w:p>
    <w:p w14:paraId="6F19BA77" w14:textId="77777777" w:rsidR="000B432C" w:rsidRPr="00E63D90" w:rsidRDefault="000B432C" w:rsidP="000B432C">
      <w:pPr>
        <w:widowControl w:val="0"/>
        <w:spacing w:line="340" w:lineRule="exact"/>
        <w:ind w:firstLine="720"/>
        <w:rPr>
          <w:sz w:val="27"/>
          <w:szCs w:val="27"/>
        </w:rPr>
      </w:pPr>
      <w:r w:rsidRPr="00E63D90">
        <w:rPr>
          <w:sz w:val="27"/>
          <w:szCs w:val="27"/>
        </w:rPr>
        <w:t>- Thay 07 đèn pha led 200W ngoài trời bị cháy bằng bóng đèn chiếu sáng đảm bảo yêu cầu vận hành.</w:t>
      </w:r>
    </w:p>
    <w:p w14:paraId="49134D35" w14:textId="77777777" w:rsidR="000B432C" w:rsidRPr="00E63D90" w:rsidRDefault="000B432C" w:rsidP="000B432C">
      <w:pPr>
        <w:widowControl w:val="0"/>
        <w:spacing w:line="340" w:lineRule="exact"/>
        <w:ind w:firstLine="720"/>
        <w:rPr>
          <w:sz w:val="27"/>
          <w:szCs w:val="27"/>
        </w:rPr>
      </w:pPr>
      <w:r w:rsidRPr="00E63D90">
        <w:rPr>
          <w:sz w:val="27"/>
          <w:szCs w:val="27"/>
        </w:rPr>
        <w:t xml:space="preserve">- Thay các bộ sấy bị hỏng bằng bộ sấy đảm bảo yêu cầu vận hành. </w:t>
      </w:r>
    </w:p>
    <w:p w14:paraId="0485CC57" w14:textId="77777777" w:rsidR="000B432C" w:rsidRPr="00097664" w:rsidRDefault="000B432C" w:rsidP="000B432C">
      <w:pPr>
        <w:widowControl w:val="0"/>
        <w:spacing w:line="340" w:lineRule="exact"/>
        <w:ind w:firstLine="720"/>
        <w:rPr>
          <w:sz w:val="27"/>
          <w:szCs w:val="27"/>
        </w:rPr>
      </w:pPr>
      <w:r w:rsidRPr="00097664">
        <w:rPr>
          <w:sz w:val="27"/>
          <w:szCs w:val="27"/>
        </w:rPr>
        <w:t>- Thu hồi VTTB cũ theo quy định.</w:t>
      </w:r>
    </w:p>
    <w:p w14:paraId="1BFCD02B" w14:textId="77777777" w:rsidR="000B432C" w:rsidRDefault="000B432C" w:rsidP="000B432C">
      <w:pPr>
        <w:widowControl w:val="0"/>
        <w:spacing w:line="340" w:lineRule="exact"/>
        <w:ind w:firstLine="720"/>
        <w:rPr>
          <w:sz w:val="27"/>
          <w:szCs w:val="27"/>
        </w:rPr>
      </w:pPr>
      <w:r w:rsidRPr="00AB7DD2">
        <w:rPr>
          <w:sz w:val="27"/>
          <w:szCs w:val="27"/>
        </w:rPr>
        <w:t xml:space="preserve"> (3) Sửa chữa, thay thế DCL 131-1, 131-3, 132-2, 132-3, quạt mát MBA T1, T2, cuộn cắt MC131, 132 và hệ thống chiếu sáng, b</w:t>
      </w:r>
      <w:r>
        <w:rPr>
          <w:sz w:val="27"/>
          <w:szCs w:val="27"/>
        </w:rPr>
        <w:t>ộ sấy nhiệt trạm 110kV Minh Hải:</w:t>
      </w:r>
    </w:p>
    <w:p w14:paraId="4CCABBB1" w14:textId="77777777" w:rsidR="000B432C" w:rsidRPr="00E63D90" w:rsidRDefault="000B432C" w:rsidP="000B432C">
      <w:pPr>
        <w:widowControl w:val="0"/>
        <w:spacing w:line="340" w:lineRule="exact"/>
        <w:ind w:firstLine="720"/>
        <w:rPr>
          <w:sz w:val="27"/>
          <w:szCs w:val="27"/>
        </w:rPr>
      </w:pPr>
      <w:r w:rsidRPr="00E63D90">
        <w:rPr>
          <w:sz w:val="27"/>
          <w:szCs w:val="27"/>
        </w:rPr>
        <w:t>- Thay DCL 131-1, 131-3, 132-2, 132-3 vận hành lâu năm, cơ khí xuống cấp, hay phát nhiệt, thao tác bằng điện chập chờn bằng DCL đảm bảo yêu cầu vận hành.</w:t>
      </w:r>
    </w:p>
    <w:p w14:paraId="188F4660" w14:textId="77777777" w:rsidR="000B432C" w:rsidRPr="00E63D90" w:rsidRDefault="000B432C" w:rsidP="000B432C">
      <w:pPr>
        <w:widowControl w:val="0"/>
        <w:spacing w:line="340" w:lineRule="exact"/>
        <w:ind w:firstLine="720"/>
        <w:rPr>
          <w:sz w:val="27"/>
          <w:szCs w:val="27"/>
        </w:rPr>
      </w:pPr>
      <w:r w:rsidRPr="00E63D90">
        <w:rPr>
          <w:sz w:val="27"/>
          <w:szCs w:val="27"/>
        </w:rPr>
        <w:t>- Thay quạt mát số 05, 08 MBA T1, quạt mát số 06 MBAT2 hỏng bi, kém chất lượng bằng quạt mát MBA đảm bảo yêu cầu vận hành.</w:t>
      </w:r>
    </w:p>
    <w:p w14:paraId="4B8B98E1" w14:textId="77777777" w:rsidR="000B432C" w:rsidRPr="00E63D90" w:rsidRDefault="000B432C" w:rsidP="000B432C">
      <w:pPr>
        <w:widowControl w:val="0"/>
        <w:spacing w:line="340" w:lineRule="exact"/>
        <w:ind w:firstLine="720"/>
        <w:rPr>
          <w:sz w:val="27"/>
          <w:szCs w:val="27"/>
        </w:rPr>
      </w:pPr>
      <w:r w:rsidRPr="00E63D90">
        <w:rPr>
          <w:sz w:val="27"/>
          <w:szCs w:val="27"/>
        </w:rPr>
        <w:t>- Thay 02 Bình thở thùng dầu chính và 02 bình thở thùng dầu bộ OLTC MBA T1, T2 bằng các bình thở tương ứng đảm bảo vận hành.</w:t>
      </w:r>
    </w:p>
    <w:p w14:paraId="4574DEEF" w14:textId="77777777" w:rsidR="000B432C" w:rsidRPr="00E63D90" w:rsidRDefault="000B432C" w:rsidP="000B432C">
      <w:pPr>
        <w:widowControl w:val="0"/>
        <w:spacing w:line="340" w:lineRule="exact"/>
        <w:ind w:firstLine="720"/>
        <w:rPr>
          <w:sz w:val="27"/>
          <w:szCs w:val="27"/>
        </w:rPr>
      </w:pPr>
      <w:r w:rsidRPr="00E63D90">
        <w:rPr>
          <w:sz w:val="27"/>
          <w:szCs w:val="27"/>
        </w:rPr>
        <w:t>- Thay 08 bóng đèn led ốp trần 600x600 bị cháy bằng 08 bóng đèn led ốp trần 600x600.</w:t>
      </w:r>
    </w:p>
    <w:p w14:paraId="2F993F95" w14:textId="77777777" w:rsidR="000B432C" w:rsidRPr="00E63D90" w:rsidRDefault="000B432C" w:rsidP="000B432C">
      <w:pPr>
        <w:widowControl w:val="0"/>
        <w:spacing w:line="340" w:lineRule="exact"/>
        <w:ind w:firstLine="720"/>
        <w:rPr>
          <w:sz w:val="27"/>
          <w:szCs w:val="27"/>
        </w:rPr>
      </w:pPr>
      <w:r w:rsidRPr="00E63D90">
        <w:rPr>
          <w:sz w:val="27"/>
          <w:szCs w:val="27"/>
        </w:rPr>
        <w:lastRenderedPageBreak/>
        <w:t>- Thay 06 đèn pha led 200W ngoài trời bị cháy bằng 06 đèn pha led 200W ngoài trời mới.</w:t>
      </w:r>
    </w:p>
    <w:p w14:paraId="2528F8EB" w14:textId="77777777" w:rsidR="000B432C" w:rsidRPr="00E63D90" w:rsidRDefault="000B432C" w:rsidP="000B432C">
      <w:pPr>
        <w:widowControl w:val="0"/>
        <w:spacing w:line="340" w:lineRule="exact"/>
        <w:ind w:firstLine="720"/>
        <w:rPr>
          <w:sz w:val="27"/>
          <w:szCs w:val="27"/>
        </w:rPr>
      </w:pPr>
      <w:r w:rsidRPr="00E63D90">
        <w:rPr>
          <w:sz w:val="27"/>
          <w:szCs w:val="27"/>
        </w:rPr>
        <w:t>- Thay 02 cuộn cắt MC 131, 132 suy giảm cách điện, không đảm bảo vận hành bằng các cuộn cắt mới.</w:t>
      </w:r>
    </w:p>
    <w:p w14:paraId="2FE21548" w14:textId="77777777" w:rsidR="000B432C" w:rsidRPr="00E63D90" w:rsidRDefault="000B432C" w:rsidP="000B432C">
      <w:pPr>
        <w:widowControl w:val="0"/>
        <w:spacing w:line="340" w:lineRule="exact"/>
        <w:ind w:firstLine="720"/>
        <w:rPr>
          <w:sz w:val="27"/>
          <w:szCs w:val="27"/>
        </w:rPr>
      </w:pPr>
      <w:r w:rsidRPr="00E63D90">
        <w:rPr>
          <w:sz w:val="27"/>
          <w:szCs w:val="27"/>
        </w:rPr>
        <w:t>- Thay 07 bộ điện trở sấy tại các tủ MK bị hỏng bằng điện trở sấy mới.</w:t>
      </w:r>
    </w:p>
    <w:p w14:paraId="0F5730B1" w14:textId="77777777" w:rsidR="000B432C" w:rsidRPr="00E63D90" w:rsidRDefault="000B432C" w:rsidP="000B432C">
      <w:pPr>
        <w:widowControl w:val="0"/>
        <w:spacing w:line="340" w:lineRule="exact"/>
        <w:ind w:firstLine="720"/>
        <w:rPr>
          <w:sz w:val="27"/>
          <w:szCs w:val="27"/>
        </w:rPr>
      </w:pPr>
      <w:r w:rsidRPr="00E63D90">
        <w:rPr>
          <w:sz w:val="27"/>
          <w:szCs w:val="27"/>
        </w:rPr>
        <w:t>- Thu hồi DCL, quạt mát MBA, bình thở, bóng đèn, sấy, cuộn cắt và cáp nhị thứ hiện trạng sau thay thế.</w:t>
      </w:r>
    </w:p>
    <w:p w14:paraId="1EF3BF5C" w14:textId="77777777" w:rsidR="000B432C" w:rsidRDefault="000B432C" w:rsidP="000B432C">
      <w:pPr>
        <w:widowControl w:val="0"/>
        <w:spacing w:line="340" w:lineRule="exact"/>
        <w:ind w:firstLine="720"/>
        <w:rPr>
          <w:sz w:val="27"/>
          <w:szCs w:val="27"/>
        </w:rPr>
      </w:pPr>
      <w:r w:rsidRPr="00E63D90">
        <w:rPr>
          <w:sz w:val="27"/>
          <w:szCs w:val="27"/>
        </w:rPr>
        <w:t>- Thí nghiệm, kiểm tra, hiệu chỉnh, cấu hình hệ thống SCADA cho các DCL sau thay thế.</w:t>
      </w:r>
      <w:r w:rsidRPr="00AB7DD2">
        <w:rPr>
          <w:sz w:val="27"/>
          <w:szCs w:val="27"/>
        </w:rPr>
        <w:t xml:space="preserve"> </w:t>
      </w:r>
    </w:p>
    <w:p w14:paraId="0800E3B9" w14:textId="77777777" w:rsidR="000B432C" w:rsidRPr="00097664" w:rsidRDefault="000B432C" w:rsidP="000B432C">
      <w:pPr>
        <w:widowControl w:val="0"/>
        <w:spacing w:line="340" w:lineRule="exact"/>
        <w:ind w:firstLine="720"/>
        <w:rPr>
          <w:sz w:val="27"/>
          <w:szCs w:val="27"/>
        </w:rPr>
      </w:pPr>
      <w:r w:rsidRPr="00097664">
        <w:rPr>
          <w:sz w:val="27"/>
          <w:szCs w:val="27"/>
        </w:rPr>
        <w:t>- Thu hồi VTTB cũ theo quy định.</w:t>
      </w:r>
    </w:p>
    <w:p w14:paraId="252CE5A2" w14:textId="77777777" w:rsidR="000B432C" w:rsidRDefault="000B432C" w:rsidP="000B432C">
      <w:pPr>
        <w:widowControl w:val="0"/>
        <w:spacing w:line="340" w:lineRule="exact"/>
        <w:ind w:firstLine="720"/>
        <w:rPr>
          <w:sz w:val="27"/>
          <w:szCs w:val="27"/>
        </w:rPr>
      </w:pPr>
      <w:r w:rsidRPr="00AB7DD2">
        <w:rPr>
          <w:sz w:val="27"/>
          <w:szCs w:val="27"/>
        </w:rPr>
        <w:t xml:space="preserve"> (4) Sửa chữa, thay thế tủ CRP ngăn tụ bù T301, T302, quạt mát MBA T2, đồng hồ đo nhiệt độ cuộn dây 22kV MBA T4, đồng hồ đo nhiệt độ cuộn dây 22kV, 35kV MBA T1, đồng hồ đo nhiệt độ cuộn dây </w:t>
      </w:r>
      <w:r>
        <w:rPr>
          <w:sz w:val="27"/>
          <w:szCs w:val="27"/>
        </w:rPr>
        <w:t>110kV MBA T2 trạm 110kV Lạc Đạo:</w:t>
      </w:r>
    </w:p>
    <w:p w14:paraId="46723EE2" w14:textId="77777777" w:rsidR="000B432C" w:rsidRPr="00E63D90" w:rsidRDefault="000B432C" w:rsidP="000B432C">
      <w:pPr>
        <w:widowControl w:val="0"/>
        <w:spacing w:line="340" w:lineRule="exact"/>
        <w:ind w:firstLine="720"/>
        <w:rPr>
          <w:sz w:val="27"/>
          <w:szCs w:val="27"/>
        </w:rPr>
      </w:pPr>
      <w:r w:rsidRPr="00E63D90">
        <w:rPr>
          <w:sz w:val="27"/>
          <w:szCs w:val="27"/>
        </w:rPr>
        <w:t>- Thay thế tủ điều khiển bảo vệ (CRP) ngăn T301, T302 vận hành nhiều năm bị xuống cấp, han rỉ bằng tủ có thông số kỹ thuật đảm bảo yêu cầu vận hành.</w:t>
      </w:r>
    </w:p>
    <w:p w14:paraId="27E3456F" w14:textId="77777777" w:rsidR="000B432C" w:rsidRPr="00E63D90" w:rsidRDefault="000B432C" w:rsidP="000B432C">
      <w:pPr>
        <w:widowControl w:val="0"/>
        <w:spacing w:line="340" w:lineRule="exact"/>
        <w:ind w:firstLine="720"/>
        <w:rPr>
          <w:sz w:val="27"/>
          <w:szCs w:val="27"/>
        </w:rPr>
      </w:pPr>
      <w:r w:rsidRPr="00E63D90">
        <w:rPr>
          <w:sz w:val="27"/>
          <w:szCs w:val="27"/>
        </w:rPr>
        <w:t>- Thay thế tủ MK T301, T302 cũ vận hành lâu năm bằng tủ MK đảm bảo yêu cầu kỹ thuật vận hành.</w:t>
      </w:r>
    </w:p>
    <w:p w14:paraId="54EB8B4A" w14:textId="77777777" w:rsidR="000B432C" w:rsidRPr="00E63D90" w:rsidRDefault="000B432C" w:rsidP="000B432C">
      <w:pPr>
        <w:widowControl w:val="0"/>
        <w:spacing w:line="340" w:lineRule="exact"/>
        <w:ind w:firstLine="720"/>
        <w:rPr>
          <w:sz w:val="27"/>
          <w:szCs w:val="27"/>
        </w:rPr>
      </w:pPr>
      <w:r w:rsidRPr="00E63D90">
        <w:rPr>
          <w:sz w:val="27"/>
          <w:szCs w:val="27"/>
        </w:rPr>
        <w:t>- Thay cáp nhị thứ từ tủ CRP T301, T302 ra tủ MK T301, T302 và từ tủ MK T301, T302 ra tới thiết bị thuộc ngăn lộ T301, T302 đã vận hành lâu năm kém chất lượng, hay xảy ra chạm đất.</w:t>
      </w:r>
    </w:p>
    <w:p w14:paraId="6B4B7929" w14:textId="77777777" w:rsidR="000B432C" w:rsidRPr="00E63D90" w:rsidRDefault="000B432C" w:rsidP="000B432C">
      <w:pPr>
        <w:widowControl w:val="0"/>
        <w:spacing w:line="340" w:lineRule="exact"/>
        <w:ind w:firstLine="720"/>
        <w:rPr>
          <w:sz w:val="27"/>
          <w:szCs w:val="27"/>
        </w:rPr>
      </w:pPr>
      <w:r w:rsidRPr="00E63D90">
        <w:rPr>
          <w:sz w:val="27"/>
          <w:szCs w:val="27"/>
        </w:rPr>
        <w:t>- Thay đồng hồ đo nhiệt độ cuộn dây phía 22kV MBA T4 bị hỏng, lỗi tín hiệu đầu ra về đồng hồ hiển thị nhiệt độ cuộn dây 22kV bằng đồng hồ đo nhiệt độ cuộn dây MBA đảm bảo yêu cầu kỹ thuật vận hành.</w:t>
      </w:r>
    </w:p>
    <w:p w14:paraId="49740D95" w14:textId="77777777" w:rsidR="000B432C" w:rsidRPr="00E63D90" w:rsidRDefault="000B432C" w:rsidP="000B432C">
      <w:pPr>
        <w:widowControl w:val="0"/>
        <w:spacing w:line="340" w:lineRule="exact"/>
        <w:ind w:firstLine="720"/>
        <w:rPr>
          <w:sz w:val="27"/>
          <w:szCs w:val="27"/>
        </w:rPr>
      </w:pPr>
      <w:r w:rsidRPr="00E63D90">
        <w:rPr>
          <w:sz w:val="27"/>
          <w:szCs w:val="27"/>
        </w:rPr>
        <w:t>- Thay đồng hồ đo nhiệt độ cuộn dây 22, 35kV MBAT1 bị hỏng, lỗi tín hiệu đầu ra về đồng hồ hiển thị nhiệt độ cuộn dây 22, 35kV bằng đồng hồ đo nhiệt độ cuộn dây MBA đảm bảo yêu cầu kỹ thuật vận hành.</w:t>
      </w:r>
    </w:p>
    <w:p w14:paraId="0439F85B" w14:textId="77777777" w:rsidR="000B432C" w:rsidRPr="00E63D90" w:rsidRDefault="000B432C" w:rsidP="000B432C">
      <w:pPr>
        <w:widowControl w:val="0"/>
        <w:spacing w:line="340" w:lineRule="exact"/>
        <w:ind w:firstLine="720"/>
        <w:rPr>
          <w:sz w:val="27"/>
          <w:szCs w:val="27"/>
        </w:rPr>
      </w:pPr>
      <w:r w:rsidRPr="00E63D90">
        <w:rPr>
          <w:sz w:val="27"/>
          <w:szCs w:val="27"/>
        </w:rPr>
        <w:t>- Thay đồng hồ đo nhiệt độ cuộn dây 110kV MBA T2 bị hỏng, lỗi tín hiệu đầu ra về đồng hồ hiển thị nhiệt độ cuộn dây 110kV bằng đồng hồ đo nhiệt độ dầu MBA đảm bảo yêu cầu kỹ thuật vận hành.</w:t>
      </w:r>
    </w:p>
    <w:p w14:paraId="3EF96BC3" w14:textId="77777777" w:rsidR="000B432C" w:rsidRPr="00E63D90" w:rsidRDefault="000B432C" w:rsidP="000B432C">
      <w:pPr>
        <w:widowControl w:val="0"/>
        <w:spacing w:line="340" w:lineRule="exact"/>
        <w:ind w:firstLine="720"/>
        <w:rPr>
          <w:sz w:val="27"/>
          <w:szCs w:val="27"/>
        </w:rPr>
      </w:pPr>
      <w:r w:rsidRPr="00E63D90">
        <w:rPr>
          <w:sz w:val="27"/>
          <w:szCs w:val="27"/>
        </w:rPr>
        <w:t>- Thay quạt mát số 02, 05 MBA T2 bị hỏng bằng quạt mát MBA đảm bảo yêu cầu kỹ thuật vận hành.</w:t>
      </w:r>
    </w:p>
    <w:p w14:paraId="01A7F43B" w14:textId="77777777" w:rsidR="000B432C" w:rsidRPr="00E63D90" w:rsidRDefault="000B432C" w:rsidP="000B432C">
      <w:pPr>
        <w:widowControl w:val="0"/>
        <w:spacing w:line="340" w:lineRule="exact"/>
        <w:ind w:firstLine="720"/>
        <w:rPr>
          <w:sz w:val="27"/>
          <w:szCs w:val="27"/>
        </w:rPr>
      </w:pPr>
      <w:r w:rsidRPr="00E63D90">
        <w:rPr>
          <w:sz w:val="27"/>
          <w:szCs w:val="27"/>
        </w:rPr>
        <w:t>- Thu hồi tủ CRP T301, T302, tủ MK T301, T302, đồng hồ đo nhiệt độ cuộn dây 22, 35, 110kV,  quạt mát MBA và cáp nhị thứ hiện trạng sau thay thế.</w:t>
      </w:r>
    </w:p>
    <w:p w14:paraId="23512D7D" w14:textId="77777777" w:rsidR="000B432C" w:rsidRDefault="000B432C" w:rsidP="000B432C">
      <w:pPr>
        <w:widowControl w:val="0"/>
        <w:spacing w:line="340" w:lineRule="exact"/>
        <w:ind w:firstLine="720"/>
        <w:rPr>
          <w:sz w:val="27"/>
          <w:szCs w:val="27"/>
        </w:rPr>
      </w:pPr>
      <w:r w:rsidRPr="00E63D90">
        <w:rPr>
          <w:sz w:val="27"/>
          <w:szCs w:val="27"/>
        </w:rPr>
        <w:t>- Thí nghiệm, kiểm tra, hiệu chỉnh, cấu hình hệ thống SCADA cho các thiết bị sau khi thay thế.</w:t>
      </w:r>
      <w:r w:rsidRPr="00AB7DD2">
        <w:rPr>
          <w:sz w:val="27"/>
          <w:szCs w:val="27"/>
        </w:rPr>
        <w:t xml:space="preserve"> </w:t>
      </w:r>
    </w:p>
    <w:p w14:paraId="7C4AD4C5" w14:textId="77777777" w:rsidR="000B432C" w:rsidRPr="00097664" w:rsidRDefault="000B432C" w:rsidP="000B432C">
      <w:pPr>
        <w:widowControl w:val="0"/>
        <w:spacing w:line="340" w:lineRule="exact"/>
        <w:ind w:firstLine="720"/>
        <w:rPr>
          <w:sz w:val="27"/>
          <w:szCs w:val="27"/>
        </w:rPr>
      </w:pPr>
      <w:r w:rsidRPr="00097664">
        <w:rPr>
          <w:sz w:val="27"/>
          <w:szCs w:val="27"/>
        </w:rPr>
        <w:t>- Thu hồi VTTB cũ theo quy định.</w:t>
      </w:r>
    </w:p>
    <w:p w14:paraId="5DD19665" w14:textId="77777777" w:rsidR="000B432C" w:rsidRDefault="000B432C" w:rsidP="000B432C">
      <w:pPr>
        <w:widowControl w:val="0"/>
        <w:spacing w:line="340" w:lineRule="exact"/>
        <w:ind w:firstLine="720"/>
        <w:rPr>
          <w:sz w:val="27"/>
          <w:szCs w:val="27"/>
        </w:rPr>
      </w:pPr>
      <w:r w:rsidRPr="00AB7DD2">
        <w:rPr>
          <w:sz w:val="27"/>
          <w:szCs w:val="27"/>
        </w:rPr>
        <w:t xml:space="preserve"> (5) Sửa chữa, thay thế tủ điều khiển tại chỗ MBAT2, đồng hồ đo nhiệt độ dầu, cuộn dây 110kV MBAT2, CSV 0T1, 0T2, cuộn cắt MC131, MC112, hệ thống chiếu sáng, bộ sấy nhiệt trạm 110kV Giai Phạm</w:t>
      </w:r>
      <w:r>
        <w:rPr>
          <w:sz w:val="27"/>
          <w:szCs w:val="27"/>
        </w:rPr>
        <w:t>:</w:t>
      </w:r>
    </w:p>
    <w:p w14:paraId="4C83767C" w14:textId="77777777" w:rsidR="000B432C" w:rsidRPr="00E63D90" w:rsidRDefault="000B432C" w:rsidP="000B432C">
      <w:pPr>
        <w:widowControl w:val="0"/>
        <w:spacing w:line="340" w:lineRule="exact"/>
        <w:ind w:firstLine="720"/>
        <w:rPr>
          <w:sz w:val="27"/>
          <w:szCs w:val="27"/>
        </w:rPr>
      </w:pPr>
      <w:r w:rsidRPr="009A530E">
        <w:rPr>
          <w:sz w:val="27"/>
          <w:szCs w:val="27"/>
        </w:rPr>
        <w:t xml:space="preserve"> </w:t>
      </w:r>
      <w:r w:rsidRPr="00E63D90">
        <w:rPr>
          <w:sz w:val="27"/>
          <w:szCs w:val="27"/>
        </w:rPr>
        <w:t xml:space="preserve">- Thay tủ điều khiển tại chỗ MBAT2 vận hành lâu năm, xuống cấp, hoạt động không tin cậy bằng tủ điều khiển tại chỗ MBA có thông số kỹ thuật đảm bảo yêu cầu </w:t>
      </w:r>
      <w:r w:rsidRPr="00E63D90">
        <w:rPr>
          <w:sz w:val="27"/>
          <w:szCs w:val="27"/>
        </w:rPr>
        <w:lastRenderedPageBreak/>
        <w:t>vận hành.</w:t>
      </w:r>
    </w:p>
    <w:p w14:paraId="6A654C0F" w14:textId="77777777" w:rsidR="000B432C" w:rsidRPr="00E63D90" w:rsidRDefault="000B432C" w:rsidP="000B432C">
      <w:pPr>
        <w:widowControl w:val="0"/>
        <w:spacing w:line="340" w:lineRule="exact"/>
        <w:ind w:firstLine="720"/>
        <w:rPr>
          <w:sz w:val="27"/>
          <w:szCs w:val="27"/>
        </w:rPr>
      </w:pPr>
      <w:r w:rsidRPr="00E63D90">
        <w:rPr>
          <w:sz w:val="27"/>
          <w:szCs w:val="27"/>
        </w:rPr>
        <w:t>- Thay cáp nhị thứ từ MBAT2 ra tủ điều khiển tại chỗ MBAT2.</w:t>
      </w:r>
    </w:p>
    <w:p w14:paraId="4B23D38F" w14:textId="77777777" w:rsidR="000B432C" w:rsidRPr="00E63D90" w:rsidRDefault="000B432C" w:rsidP="000B432C">
      <w:pPr>
        <w:widowControl w:val="0"/>
        <w:spacing w:line="340" w:lineRule="exact"/>
        <w:ind w:firstLine="720"/>
        <w:rPr>
          <w:sz w:val="27"/>
          <w:szCs w:val="27"/>
        </w:rPr>
      </w:pPr>
      <w:r w:rsidRPr="00E63D90">
        <w:rPr>
          <w:sz w:val="27"/>
          <w:szCs w:val="27"/>
        </w:rPr>
        <w:t>- Thay đồng hồ đo nhiệt độ cuộn dây phía 110kV, bị hỏng, lỗi tín hiệu đầu ra về đồng hồ hiển thị nhiệt độ cuộn dây 110kV bằng đồng hồ đo nhiệt độ cuộn dây MBA đảm bảo yêu cầu kỹ thuật vận hành.</w:t>
      </w:r>
    </w:p>
    <w:p w14:paraId="3877F54F" w14:textId="77777777" w:rsidR="000B432C" w:rsidRPr="00E63D90" w:rsidRDefault="000B432C" w:rsidP="000B432C">
      <w:pPr>
        <w:widowControl w:val="0"/>
        <w:spacing w:line="340" w:lineRule="exact"/>
        <w:ind w:firstLine="720"/>
        <w:rPr>
          <w:sz w:val="27"/>
          <w:szCs w:val="27"/>
        </w:rPr>
      </w:pPr>
      <w:r w:rsidRPr="00E63D90">
        <w:rPr>
          <w:sz w:val="27"/>
          <w:szCs w:val="27"/>
        </w:rPr>
        <w:t>- Thay đồng hồ đo nhiệt độ dầu MBA T2 bị hỏng, lỗi tín hiệu đầu ra về đồng hồ hiển thị nhiệt độ cuộn dây 110kV bằng đồng hồ đo nhiệt độ dầu MBA đảm bảo yêu cầu kỹ thuật vận hành.</w:t>
      </w:r>
    </w:p>
    <w:p w14:paraId="6D0AA1CD" w14:textId="77777777" w:rsidR="000B432C" w:rsidRPr="00E63D90" w:rsidRDefault="000B432C" w:rsidP="000B432C">
      <w:pPr>
        <w:widowControl w:val="0"/>
        <w:spacing w:line="340" w:lineRule="exact"/>
        <w:ind w:firstLine="720"/>
        <w:rPr>
          <w:sz w:val="27"/>
          <w:szCs w:val="27"/>
        </w:rPr>
      </w:pPr>
      <w:r w:rsidRPr="00E63D90">
        <w:rPr>
          <w:sz w:val="27"/>
          <w:szCs w:val="27"/>
        </w:rPr>
        <w:t>- Thay đồng hồ hiển thị từ xa nhiệt độ dầu MBAT1 bị hỏng, không hiển thị nhiệt độ dầu tại tủ điều khiển xa MBAT1 bằng đồng hồ hiển thị nhiệt độ dầu từ xa MBA đảm bảo yêu cầu kỹ thuật vận hành.</w:t>
      </w:r>
    </w:p>
    <w:p w14:paraId="4BEE27F6" w14:textId="77777777" w:rsidR="000B432C" w:rsidRPr="00E63D90" w:rsidRDefault="000B432C" w:rsidP="000B432C">
      <w:pPr>
        <w:widowControl w:val="0"/>
        <w:spacing w:line="340" w:lineRule="exact"/>
        <w:ind w:firstLine="720"/>
        <w:rPr>
          <w:sz w:val="27"/>
          <w:szCs w:val="27"/>
        </w:rPr>
      </w:pPr>
      <w:r w:rsidRPr="00E63D90">
        <w:rPr>
          <w:sz w:val="27"/>
          <w:szCs w:val="27"/>
        </w:rPr>
        <w:t>- Thay cuộn cắt của MC131, MC112 bị hỏng bằng cuộn cắt đảm bảo yêu cầu kỹ thuật vận hành.</w:t>
      </w:r>
    </w:p>
    <w:p w14:paraId="0A7FF731" w14:textId="77777777" w:rsidR="000B432C" w:rsidRPr="00E63D90" w:rsidRDefault="000B432C" w:rsidP="000B432C">
      <w:pPr>
        <w:widowControl w:val="0"/>
        <w:spacing w:line="340" w:lineRule="exact"/>
        <w:ind w:firstLine="720"/>
        <w:rPr>
          <w:sz w:val="27"/>
          <w:szCs w:val="27"/>
        </w:rPr>
      </w:pPr>
      <w:r w:rsidRPr="00E63D90">
        <w:rPr>
          <w:sz w:val="27"/>
          <w:szCs w:val="27"/>
        </w:rPr>
        <w:t>- Thay các CSV 0T1, 0T2 suy giảm chất lượng, có hiện tượng phóng điện cục bộ bằng CSV đảm bảo yêu cầu vận hành.</w:t>
      </w:r>
    </w:p>
    <w:p w14:paraId="6A3AB8B6" w14:textId="77777777" w:rsidR="000B432C" w:rsidRPr="00E63D90" w:rsidRDefault="000B432C" w:rsidP="000B432C">
      <w:pPr>
        <w:widowControl w:val="0"/>
        <w:spacing w:line="340" w:lineRule="exact"/>
        <w:ind w:firstLine="720"/>
        <w:rPr>
          <w:sz w:val="27"/>
          <w:szCs w:val="27"/>
        </w:rPr>
      </w:pPr>
      <w:r w:rsidRPr="00E63D90">
        <w:rPr>
          <w:sz w:val="27"/>
          <w:szCs w:val="27"/>
        </w:rPr>
        <w:t>- Thay các bóng đèn chiếu sáng bị cháy bằng bóng đèn chiếu sáng đảm bảo yêu cầu vận hành.</w:t>
      </w:r>
    </w:p>
    <w:p w14:paraId="69CD1ADF" w14:textId="77777777" w:rsidR="000B432C" w:rsidRPr="00E63D90" w:rsidRDefault="000B432C" w:rsidP="000B432C">
      <w:pPr>
        <w:widowControl w:val="0"/>
        <w:spacing w:line="340" w:lineRule="exact"/>
        <w:ind w:firstLine="720"/>
        <w:rPr>
          <w:sz w:val="27"/>
          <w:szCs w:val="27"/>
        </w:rPr>
      </w:pPr>
      <w:r w:rsidRPr="00E63D90">
        <w:rPr>
          <w:sz w:val="27"/>
          <w:szCs w:val="27"/>
        </w:rPr>
        <w:t>- Thay quạt thông gió bị hỏng bằng quạt thông gió đảm bảo yêu cầu vận hành.</w:t>
      </w:r>
    </w:p>
    <w:p w14:paraId="7C8CC768" w14:textId="77777777" w:rsidR="000B432C" w:rsidRPr="00E63D90" w:rsidRDefault="000B432C" w:rsidP="000B432C">
      <w:pPr>
        <w:widowControl w:val="0"/>
        <w:spacing w:line="340" w:lineRule="exact"/>
        <w:ind w:firstLine="720"/>
        <w:rPr>
          <w:sz w:val="27"/>
          <w:szCs w:val="27"/>
        </w:rPr>
      </w:pPr>
      <w:r w:rsidRPr="00E63D90">
        <w:rPr>
          <w:sz w:val="27"/>
          <w:szCs w:val="27"/>
        </w:rPr>
        <w:t>- Thay các bộ sấy bị hỏng bằng bộ sấy đảm bảo yêu cầu vận hành.</w:t>
      </w:r>
    </w:p>
    <w:p w14:paraId="3FCADE49" w14:textId="77777777" w:rsidR="000B432C" w:rsidRPr="00E63D90" w:rsidRDefault="000B432C" w:rsidP="000B432C">
      <w:pPr>
        <w:widowControl w:val="0"/>
        <w:spacing w:line="340" w:lineRule="exact"/>
        <w:ind w:firstLine="720"/>
        <w:rPr>
          <w:sz w:val="27"/>
          <w:szCs w:val="27"/>
        </w:rPr>
      </w:pPr>
      <w:r w:rsidRPr="00E63D90">
        <w:rPr>
          <w:sz w:val="27"/>
          <w:szCs w:val="27"/>
        </w:rPr>
        <w:t>- Thu hồi tủ ĐK tại chỗ MBA, đồng hồ đo nhiệt độ cuộn dây 110kV, đồng hồ đo nhiệt độ dầu, đồng hồ hiển thị nhiệt độ dầu từ xa, cuộn cắt, bóng đèn, quạt, sấy và cáp nhị thứ hiện trạng sau thay thế.</w:t>
      </w:r>
    </w:p>
    <w:p w14:paraId="64BE79F3" w14:textId="77777777" w:rsidR="000B432C" w:rsidRPr="009A530E" w:rsidRDefault="000B432C" w:rsidP="000B432C">
      <w:pPr>
        <w:widowControl w:val="0"/>
        <w:spacing w:line="340" w:lineRule="exact"/>
        <w:ind w:firstLine="720"/>
        <w:rPr>
          <w:sz w:val="27"/>
          <w:szCs w:val="27"/>
        </w:rPr>
      </w:pPr>
      <w:r w:rsidRPr="00E63D90">
        <w:rPr>
          <w:sz w:val="27"/>
          <w:szCs w:val="27"/>
        </w:rPr>
        <w:t>- Thí nghiệm, kiểm tra, hiệu chỉnh, cấu hình hệ thống SCADA cho các thiết bị sau khi thay thế.</w:t>
      </w:r>
    </w:p>
    <w:p w14:paraId="7A593A89" w14:textId="77777777" w:rsidR="000B432C" w:rsidRPr="00097664" w:rsidRDefault="000B432C" w:rsidP="000B432C">
      <w:pPr>
        <w:widowControl w:val="0"/>
        <w:spacing w:line="340" w:lineRule="exact"/>
        <w:ind w:firstLine="720"/>
        <w:rPr>
          <w:sz w:val="27"/>
          <w:szCs w:val="27"/>
        </w:rPr>
      </w:pPr>
      <w:r w:rsidRPr="00097664">
        <w:rPr>
          <w:sz w:val="27"/>
          <w:szCs w:val="27"/>
        </w:rPr>
        <w:t>- Thu hồi VTTB cũ theo quy định.</w:t>
      </w:r>
    </w:p>
    <w:p w14:paraId="4C27A31D" w14:textId="77777777" w:rsidR="000B432C" w:rsidRPr="00097664" w:rsidRDefault="000B432C" w:rsidP="000B432C">
      <w:pPr>
        <w:widowControl w:val="0"/>
        <w:spacing w:line="340" w:lineRule="exact"/>
        <w:ind w:firstLine="720"/>
        <w:rPr>
          <w:sz w:val="27"/>
          <w:szCs w:val="27"/>
        </w:rPr>
      </w:pPr>
    </w:p>
    <w:p w14:paraId="27A9676E" w14:textId="77777777" w:rsidR="000B432C" w:rsidRPr="00097664" w:rsidRDefault="000B432C" w:rsidP="000B432C">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28F19CE9" w14:textId="77777777" w:rsidR="000B432C" w:rsidRPr="00097664" w:rsidRDefault="000B432C" w:rsidP="000B432C">
      <w:pPr>
        <w:rPr>
          <w:b/>
          <w:sz w:val="27"/>
          <w:szCs w:val="27"/>
        </w:rPr>
      </w:pPr>
      <w:r w:rsidRPr="00097664">
        <w:rPr>
          <w:b/>
          <w:sz w:val="27"/>
          <w:szCs w:val="27"/>
        </w:rPr>
        <w:t>II. Yêu cầu về tiến độ thực hiện</w:t>
      </w:r>
    </w:p>
    <w:p w14:paraId="581D6817" w14:textId="77777777" w:rsidR="000B432C" w:rsidRPr="00097664" w:rsidRDefault="000B432C" w:rsidP="000B432C">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7B2F2533" w14:textId="77777777" w:rsidR="000B432C" w:rsidRPr="003C7FCD" w:rsidRDefault="000B432C" w:rsidP="000B432C">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9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395"/>
        <w:gridCol w:w="2289"/>
        <w:gridCol w:w="1470"/>
      </w:tblGrid>
      <w:tr w:rsidR="000B432C" w:rsidRPr="003C7FCD" w14:paraId="1CBC0356" w14:textId="77777777" w:rsidTr="009C2B57">
        <w:trPr>
          <w:trHeight w:val="552"/>
          <w:tblHeader/>
        </w:trPr>
        <w:tc>
          <w:tcPr>
            <w:tcW w:w="992" w:type="dxa"/>
            <w:vAlign w:val="center"/>
          </w:tcPr>
          <w:p w14:paraId="5AB3167A" w14:textId="77777777" w:rsidR="000B432C" w:rsidRPr="003C7FCD" w:rsidRDefault="000B432C" w:rsidP="009C2B57">
            <w:pPr>
              <w:rPr>
                <w:sz w:val="28"/>
                <w:szCs w:val="28"/>
              </w:rPr>
            </w:pPr>
            <w:r w:rsidRPr="003C7FCD">
              <w:rPr>
                <w:sz w:val="28"/>
                <w:szCs w:val="28"/>
              </w:rPr>
              <w:t>STT</w:t>
            </w:r>
          </w:p>
        </w:tc>
        <w:tc>
          <w:tcPr>
            <w:tcW w:w="4395" w:type="dxa"/>
            <w:vAlign w:val="center"/>
          </w:tcPr>
          <w:p w14:paraId="23723764" w14:textId="77777777" w:rsidR="000B432C" w:rsidRPr="003C7FCD" w:rsidRDefault="000B432C" w:rsidP="009C2B57">
            <w:pPr>
              <w:rPr>
                <w:sz w:val="28"/>
                <w:szCs w:val="28"/>
              </w:rPr>
            </w:pPr>
            <w:r w:rsidRPr="003C7FCD">
              <w:rPr>
                <w:sz w:val="28"/>
                <w:szCs w:val="28"/>
              </w:rPr>
              <w:t>Hạng mục công trình</w:t>
            </w:r>
          </w:p>
        </w:tc>
        <w:tc>
          <w:tcPr>
            <w:tcW w:w="2289" w:type="dxa"/>
            <w:vAlign w:val="center"/>
          </w:tcPr>
          <w:p w14:paraId="6FC3AE79" w14:textId="77777777" w:rsidR="000B432C" w:rsidRPr="003C7FCD" w:rsidRDefault="000B432C" w:rsidP="009C2B57">
            <w:pPr>
              <w:rPr>
                <w:sz w:val="28"/>
                <w:szCs w:val="28"/>
              </w:rPr>
            </w:pPr>
            <w:r w:rsidRPr="003C7FCD">
              <w:rPr>
                <w:sz w:val="28"/>
                <w:szCs w:val="28"/>
              </w:rPr>
              <w:t>Ngày bắt đầu</w:t>
            </w:r>
          </w:p>
        </w:tc>
        <w:tc>
          <w:tcPr>
            <w:tcW w:w="1470" w:type="dxa"/>
            <w:vAlign w:val="center"/>
          </w:tcPr>
          <w:p w14:paraId="41094C2C" w14:textId="77777777" w:rsidR="000B432C" w:rsidRPr="003C7FCD" w:rsidRDefault="000B432C" w:rsidP="009C2B57">
            <w:pPr>
              <w:rPr>
                <w:sz w:val="28"/>
                <w:szCs w:val="28"/>
              </w:rPr>
            </w:pPr>
            <w:r w:rsidRPr="003C7FCD">
              <w:rPr>
                <w:sz w:val="28"/>
                <w:szCs w:val="28"/>
              </w:rPr>
              <w:t>Ngày hoàn thành</w:t>
            </w:r>
          </w:p>
        </w:tc>
      </w:tr>
      <w:tr w:rsidR="000B432C" w:rsidRPr="003C7FCD" w14:paraId="2E584A4D" w14:textId="77777777" w:rsidTr="009C2B57">
        <w:tc>
          <w:tcPr>
            <w:tcW w:w="992" w:type="dxa"/>
          </w:tcPr>
          <w:p w14:paraId="73D8BB6D" w14:textId="77777777" w:rsidR="000B432C" w:rsidRPr="003C7FCD" w:rsidRDefault="000B432C" w:rsidP="009C2B57">
            <w:pPr>
              <w:rPr>
                <w:sz w:val="28"/>
                <w:szCs w:val="28"/>
              </w:rPr>
            </w:pPr>
            <w:r w:rsidRPr="003C7FCD">
              <w:rPr>
                <w:sz w:val="28"/>
                <w:szCs w:val="28"/>
              </w:rPr>
              <w:t>1</w:t>
            </w:r>
          </w:p>
        </w:tc>
        <w:tc>
          <w:tcPr>
            <w:tcW w:w="4395" w:type="dxa"/>
          </w:tcPr>
          <w:p w14:paraId="5C9B45D9" w14:textId="77777777" w:rsidR="000B432C" w:rsidRDefault="000B432C" w:rsidP="009C2B57">
            <w:pPr>
              <w:rPr>
                <w:color w:val="0033CC"/>
                <w:sz w:val="26"/>
                <w:szCs w:val="26"/>
              </w:rPr>
            </w:pPr>
            <w:r w:rsidRPr="00E529F8">
              <w:rPr>
                <w:color w:val="0033CC"/>
                <w:sz w:val="26"/>
                <w:szCs w:val="26"/>
              </w:rPr>
              <w:t xml:space="preserve">(1) Sửa chữa hệ thống ắc quy, DCL477-7A/1A, DCL477-7B/1A, quạt mát MBAT1 và hệ thống chiếu sáng, các bộ sấy nhiệt trạm 110kV Phố Nối; </w:t>
            </w:r>
          </w:p>
          <w:p w14:paraId="4BD37C69" w14:textId="77777777" w:rsidR="000B432C" w:rsidRDefault="000B432C" w:rsidP="009C2B57">
            <w:pPr>
              <w:rPr>
                <w:color w:val="0033CC"/>
                <w:sz w:val="26"/>
                <w:szCs w:val="26"/>
              </w:rPr>
            </w:pPr>
            <w:r w:rsidRPr="00E529F8">
              <w:rPr>
                <w:color w:val="0033CC"/>
                <w:sz w:val="26"/>
                <w:szCs w:val="26"/>
              </w:rPr>
              <w:t xml:space="preserve">(2) Sửa chữa hệ thống ắc quy, quạt mát MBA T1 và hệ thống chiếu sáng, bộ sấy nhiệt trạm 110kV Như Quỳnh; </w:t>
            </w:r>
          </w:p>
          <w:p w14:paraId="0B58952D" w14:textId="77777777" w:rsidR="000B432C" w:rsidRDefault="000B432C" w:rsidP="009C2B57">
            <w:pPr>
              <w:rPr>
                <w:color w:val="0033CC"/>
                <w:sz w:val="26"/>
                <w:szCs w:val="26"/>
              </w:rPr>
            </w:pPr>
            <w:r w:rsidRPr="00E529F8">
              <w:rPr>
                <w:color w:val="0033CC"/>
                <w:sz w:val="26"/>
                <w:szCs w:val="26"/>
              </w:rPr>
              <w:t xml:space="preserve">(3) Sửa chữa, thay thế DCL 131-1, 131-3, 132-2, 132-3, quạt mát MBA T1, T2, </w:t>
            </w:r>
            <w:r w:rsidRPr="00E529F8">
              <w:rPr>
                <w:color w:val="0033CC"/>
                <w:sz w:val="26"/>
                <w:szCs w:val="26"/>
              </w:rPr>
              <w:lastRenderedPageBreak/>
              <w:t xml:space="preserve">cuộn cắt MC131, 132 và hệ thống chiếu sáng, bộ sấy nhiệt trạm 110kV Minh Hải; </w:t>
            </w:r>
          </w:p>
          <w:p w14:paraId="605F8855" w14:textId="77777777" w:rsidR="000B432C" w:rsidRDefault="000B432C" w:rsidP="009C2B57">
            <w:pPr>
              <w:rPr>
                <w:color w:val="0033CC"/>
                <w:sz w:val="26"/>
                <w:szCs w:val="26"/>
              </w:rPr>
            </w:pPr>
            <w:r w:rsidRPr="00E529F8">
              <w:rPr>
                <w:color w:val="0033CC"/>
                <w:sz w:val="26"/>
                <w:szCs w:val="26"/>
              </w:rPr>
              <w:t xml:space="preserve">(4) Sửa chữa, thay thế tủ CRP ngăn tụ bù T301, T302, quạt mát MBA T2, đồng hồ đo nhiệt độ cuộn dây 22kV MBA T4, đồng hồ đo nhiệt độ cuộn dây 22kV, 35kV MBA T1, đồng hồ đo nhiệt độ cuộn dây 110kV MBA T2 trạm 110kV Lạc Đạo; </w:t>
            </w:r>
          </w:p>
          <w:p w14:paraId="4BFE0C6E" w14:textId="77777777" w:rsidR="000B432C" w:rsidRPr="00E529F8" w:rsidRDefault="000B432C" w:rsidP="009C2B57">
            <w:pPr>
              <w:rPr>
                <w:sz w:val="28"/>
                <w:szCs w:val="28"/>
              </w:rPr>
            </w:pPr>
            <w:r w:rsidRPr="00E529F8">
              <w:rPr>
                <w:color w:val="0033CC"/>
                <w:sz w:val="26"/>
                <w:szCs w:val="26"/>
              </w:rPr>
              <w:t>(5) Sửa chữa, thay thế tủ điều khiển tại chỗ MBAT2, đồng hồ đo nhiệt độ dầu, cuộn dây 110kV MBAT2, CSV 0T1, 0T2, cuộn cắt MC131, MC112, hệ thống chiếu sáng, bộ sấy nhiệt trạm 110kV Giai Phạm</w:t>
            </w:r>
          </w:p>
        </w:tc>
        <w:tc>
          <w:tcPr>
            <w:tcW w:w="2289" w:type="dxa"/>
          </w:tcPr>
          <w:p w14:paraId="6C2FB2D9" w14:textId="77777777" w:rsidR="000B432C" w:rsidRPr="003C7FCD" w:rsidRDefault="000B432C" w:rsidP="009C2B57">
            <w:pPr>
              <w:jc w:val="center"/>
              <w:rPr>
                <w:sz w:val="28"/>
                <w:szCs w:val="28"/>
              </w:rPr>
            </w:pPr>
            <w:r w:rsidRPr="003C7FCD">
              <w:rPr>
                <w:sz w:val="28"/>
                <w:szCs w:val="28"/>
              </w:rPr>
              <w:lastRenderedPageBreak/>
              <w:t>Kể từ ngày hợp đồng có hiệu lực</w:t>
            </w:r>
          </w:p>
        </w:tc>
        <w:tc>
          <w:tcPr>
            <w:tcW w:w="1470" w:type="dxa"/>
          </w:tcPr>
          <w:p w14:paraId="7CED1555" w14:textId="77777777" w:rsidR="000B432C" w:rsidRPr="003C7FCD" w:rsidRDefault="000B432C" w:rsidP="009C2B57">
            <w:pPr>
              <w:jc w:val="center"/>
              <w:rPr>
                <w:sz w:val="28"/>
                <w:szCs w:val="28"/>
              </w:rPr>
            </w:pPr>
            <w:r>
              <w:rPr>
                <w:sz w:val="28"/>
                <w:szCs w:val="28"/>
              </w:rPr>
              <w:t>60</w:t>
            </w:r>
            <w:r w:rsidRPr="003C7FCD">
              <w:rPr>
                <w:sz w:val="28"/>
                <w:szCs w:val="28"/>
              </w:rPr>
              <w:t xml:space="preserve"> ngày</w:t>
            </w:r>
          </w:p>
        </w:tc>
      </w:tr>
    </w:tbl>
    <w:p w14:paraId="0C273F85" w14:textId="77777777" w:rsidR="000B432C" w:rsidRDefault="000B432C" w:rsidP="000B432C">
      <w:pPr>
        <w:rPr>
          <w:b/>
          <w:sz w:val="28"/>
          <w:szCs w:val="28"/>
        </w:rPr>
      </w:pPr>
    </w:p>
    <w:p w14:paraId="58BC9919" w14:textId="77777777" w:rsidR="000B432C" w:rsidRPr="00097664" w:rsidRDefault="000B432C" w:rsidP="000B432C">
      <w:pPr>
        <w:rPr>
          <w:b/>
          <w:sz w:val="27"/>
          <w:szCs w:val="27"/>
        </w:rPr>
      </w:pPr>
      <w:r w:rsidRPr="00097664">
        <w:rPr>
          <w:b/>
          <w:sz w:val="27"/>
          <w:szCs w:val="27"/>
        </w:rPr>
        <w:t>III. Yêu cầu về kỹ thuật/chỉ dẫn kỹ thuật</w:t>
      </w:r>
    </w:p>
    <w:p w14:paraId="564A2E5F" w14:textId="77777777" w:rsidR="000B432C" w:rsidRPr="00097664" w:rsidRDefault="000B432C" w:rsidP="000B432C">
      <w:pPr>
        <w:rPr>
          <w:b/>
          <w:sz w:val="27"/>
          <w:szCs w:val="27"/>
        </w:rPr>
      </w:pPr>
      <w:r w:rsidRPr="00097664">
        <w:rPr>
          <w:b/>
          <w:sz w:val="27"/>
          <w:szCs w:val="27"/>
        </w:rPr>
        <w:t>1. Tiêu chuẩn áp dụng</w:t>
      </w:r>
    </w:p>
    <w:p w14:paraId="76E1C7A1" w14:textId="77777777" w:rsidR="000B432C" w:rsidRPr="005F63F3" w:rsidRDefault="000B432C" w:rsidP="000B432C">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4EB45284" w14:textId="77777777" w:rsidR="000B432C" w:rsidRPr="005F63F3" w:rsidRDefault="000B432C" w:rsidP="000B432C">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76CE627F" w14:textId="77777777" w:rsidR="000B432C" w:rsidRPr="005F63F3" w:rsidRDefault="000B432C" w:rsidP="000B432C">
      <w:pPr>
        <w:ind w:firstLine="720"/>
        <w:rPr>
          <w:sz w:val="27"/>
          <w:szCs w:val="27"/>
        </w:rPr>
      </w:pPr>
      <w:r w:rsidRPr="005F63F3">
        <w:rPr>
          <w:sz w:val="27"/>
          <w:szCs w:val="27"/>
        </w:rPr>
        <w:t>- Thông tư 40/2009/TT-BCT ngày 31/12/2009 của Bộ Công thương Về Quy chuẩn kỹ thuật quốc gia về kỹ thuật điện:</w:t>
      </w:r>
    </w:p>
    <w:p w14:paraId="66A5AC74" w14:textId="77777777" w:rsidR="000B432C" w:rsidRPr="005F63F3" w:rsidRDefault="000B432C" w:rsidP="000B432C">
      <w:pPr>
        <w:rPr>
          <w:sz w:val="27"/>
          <w:szCs w:val="27"/>
        </w:rPr>
      </w:pPr>
      <w:r w:rsidRPr="005F63F3">
        <w:rPr>
          <w:sz w:val="27"/>
          <w:szCs w:val="27"/>
        </w:rPr>
        <w:tab/>
      </w:r>
      <w:r w:rsidRPr="005F63F3">
        <w:rPr>
          <w:sz w:val="27"/>
          <w:szCs w:val="27"/>
        </w:rPr>
        <w:tab/>
        <w:t>+ Tập 5: Kiểm định trạng bị hệ thống điện.</w:t>
      </w:r>
    </w:p>
    <w:p w14:paraId="7CD5C3F7" w14:textId="77777777" w:rsidR="000B432C" w:rsidRPr="005F63F3" w:rsidRDefault="000B432C" w:rsidP="000B432C">
      <w:pPr>
        <w:rPr>
          <w:sz w:val="27"/>
          <w:szCs w:val="27"/>
        </w:rPr>
      </w:pPr>
      <w:r w:rsidRPr="005F63F3">
        <w:rPr>
          <w:sz w:val="27"/>
          <w:szCs w:val="27"/>
        </w:rPr>
        <w:tab/>
      </w:r>
      <w:r w:rsidRPr="005F63F3">
        <w:rPr>
          <w:sz w:val="27"/>
          <w:szCs w:val="27"/>
        </w:rPr>
        <w:tab/>
        <w:t>+ Tập 6: Vận hành sửa chữa trang thiết bị hệ thống điện.</w:t>
      </w:r>
    </w:p>
    <w:p w14:paraId="2FCBD52A" w14:textId="77777777" w:rsidR="000B432C" w:rsidRPr="005F63F3" w:rsidRDefault="000B432C" w:rsidP="000B432C">
      <w:pPr>
        <w:rPr>
          <w:sz w:val="27"/>
          <w:szCs w:val="27"/>
        </w:rPr>
      </w:pPr>
      <w:r w:rsidRPr="005F63F3">
        <w:rPr>
          <w:sz w:val="27"/>
          <w:szCs w:val="27"/>
        </w:rPr>
        <w:tab/>
      </w:r>
      <w:r w:rsidRPr="005F63F3">
        <w:rPr>
          <w:sz w:val="27"/>
          <w:szCs w:val="27"/>
        </w:rPr>
        <w:tab/>
        <w:t>+ Tập 7: Thi công các công trình điện.</w:t>
      </w:r>
    </w:p>
    <w:p w14:paraId="39BD7E9B" w14:textId="77777777" w:rsidR="000B432C" w:rsidRPr="005F63F3" w:rsidRDefault="000B432C" w:rsidP="000B432C">
      <w:pPr>
        <w:rPr>
          <w:sz w:val="27"/>
          <w:szCs w:val="27"/>
        </w:rPr>
      </w:pPr>
      <w:r w:rsidRPr="005F63F3">
        <w:rPr>
          <w:sz w:val="27"/>
          <w:szCs w:val="27"/>
        </w:rPr>
        <w:tab/>
      </w:r>
      <w:r w:rsidRPr="005F63F3">
        <w:rPr>
          <w:sz w:val="27"/>
          <w:szCs w:val="27"/>
        </w:rPr>
        <w:tab/>
        <w:t>+ Tập 8: Quy chuẩn kỹ thuật điện hạ thế.</w:t>
      </w:r>
    </w:p>
    <w:p w14:paraId="35AECBB0" w14:textId="77777777" w:rsidR="000B432C" w:rsidRPr="005F63F3" w:rsidRDefault="000B432C" w:rsidP="000B432C">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0DC8EE71" w14:textId="77777777" w:rsidR="000B432C" w:rsidRPr="005F63F3" w:rsidRDefault="000B432C" w:rsidP="000B432C">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70700DCF" w14:textId="77777777" w:rsidR="000B432C" w:rsidRPr="005F63F3" w:rsidRDefault="000B432C" w:rsidP="000B432C">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5CEB736" w14:textId="77777777" w:rsidR="000B432C" w:rsidRPr="005F63F3" w:rsidRDefault="000B432C" w:rsidP="000B432C">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36575395" w14:textId="77777777" w:rsidR="000B432C" w:rsidRPr="005F63F3" w:rsidRDefault="000B432C" w:rsidP="000B432C">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4F2E411D" w14:textId="77777777" w:rsidR="000B432C" w:rsidRPr="005F63F3" w:rsidRDefault="000B432C" w:rsidP="000B432C">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3C84C20A" w14:textId="77777777" w:rsidR="000B432C" w:rsidRPr="005F63F3" w:rsidRDefault="000B432C" w:rsidP="000B432C">
      <w:pPr>
        <w:rPr>
          <w:sz w:val="27"/>
          <w:szCs w:val="27"/>
        </w:rPr>
      </w:pPr>
      <w:r w:rsidRPr="005F63F3">
        <w:rPr>
          <w:color w:val="0000FF"/>
          <w:sz w:val="27"/>
          <w:szCs w:val="27"/>
        </w:rPr>
        <w:lastRenderedPageBreak/>
        <w:tab/>
        <w:t>Và, hoặc c</w:t>
      </w:r>
      <w:r w:rsidRPr="005F63F3">
        <w:rPr>
          <w:sz w:val="27"/>
          <w:szCs w:val="27"/>
        </w:rPr>
        <w:t>ác tiêu chuẩn, quy chuẩn, quy phạm khác tương đương có liên quan.</w:t>
      </w:r>
    </w:p>
    <w:p w14:paraId="4C14BE91" w14:textId="77777777" w:rsidR="000B432C" w:rsidRPr="00097664" w:rsidRDefault="000B432C" w:rsidP="000B432C">
      <w:pPr>
        <w:rPr>
          <w:b/>
          <w:sz w:val="27"/>
          <w:szCs w:val="27"/>
        </w:rPr>
      </w:pPr>
      <w:r w:rsidRPr="00097664">
        <w:rPr>
          <w:b/>
          <w:sz w:val="27"/>
          <w:szCs w:val="27"/>
        </w:rPr>
        <w:t>2. Yêu cầu về tổ chức kỹ thuật thi công, giám sát:</w:t>
      </w:r>
    </w:p>
    <w:p w14:paraId="52DF9EB6" w14:textId="77777777" w:rsidR="000B432C" w:rsidRPr="00097664" w:rsidRDefault="000B432C" w:rsidP="000B432C">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7D88461" w14:textId="77777777" w:rsidR="000B432C" w:rsidRPr="00097664" w:rsidRDefault="000B432C" w:rsidP="000B432C">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785B7C63" w14:textId="77777777" w:rsidR="000B432C" w:rsidRPr="00097664" w:rsidRDefault="000B432C" w:rsidP="000B432C">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68BFEB88" w14:textId="77777777" w:rsidR="000B432C" w:rsidRPr="00097664" w:rsidRDefault="000B432C" w:rsidP="000B432C">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25BBAD21" w14:textId="77777777" w:rsidR="000B432C" w:rsidRPr="00097664" w:rsidRDefault="000B432C" w:rsidP="000B432C">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BED93F8" w14:textId="77777777" w:rsidR="000B432C" w:rsidRPr="00097664" w:rsidRDefault="000B432C" w:rsidP="000B432C">
      <w:pPr>
        <w:rPr>
          <w:sz w:val="27"/>
          <w:szCs w:val="27"/>
        </w:rPr>
      </w:pPr>
      <w:r w:rsidRPr="00097664">
        <w:rPr>
          <w:sz w:val="27"/>
          <w:szCs w:val="27"/>
        </w:rPr>
        <w:t>c. Chủ đầu tư, cán bộ giám sát thực hiện giám sát, nghiệm thu theo các nội dung:</w:t>
      </w:r>
    </w:p>
    <w:p w14:paraId="545267C9" w14:textId="77777777" w:rsidR="000B432C" w:rsidRPr="00097664" w:rsidRDefault="000B432C" w:rsidP="000B432C">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786469ED" w14:textId="77777777" w:rsidR="000B432C" w:rsidRPr="00097664" w:rsidRDefault="000B432C" w:rsidP="000B432C">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F40961E" w14:textId="77777777" w:rsidR="000B432C" w:rsidRPr="00097664" w:rsidRDefault="000B432C" w:rsidP="000B432C">
      <w:pPr>
        <w:rPr>
          <w:sz w:val="27"/>
          <w:szCs w:val="27"/>
        </w:rPr>
      </w:pPr>
      <w:r w:rsidRPr="00097664">
        <w:rPr>
          <w:sz w:val="27"/>
          <w:szCs w:val="27"/>
        </w:rPr>
        <w:t>- Kiểm  tra giám sát quá trình thi công của Nhà thầu, tổ chức nghiệm thu bao gồm:</w:t>
      </w:r>
    </w:p>
    <w:p w14:paraId="2BCBE1D4" w14:textId="77777777" w:rsidR="000B432C" w:rsidRPr="00097664" w:rsidRDefault="000B432C" w:rsidP="000B432C">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7A34F31" w14:textId="77777777" w:rsidR="000B432C" w:rsidRPr="00097664" w:rsidRDefault="000B432C" w:rsidP="000B432C">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5F21E816" w14:textId="77777777" w:rsidR="000B432C" w:rsidRPr="00097664" w:rsidRDefault="000B432C" w:rsidP="000B432C">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2D1734D" w14:textId="77777777" w:rsidR="000B432C" w:rsidRPr="00097664" w:rsidRDefault="000B432C" w:rsidP="000B432C">
      <w:pPr>
        <w:rPr>
          <w:sz w:val="27"/>
          <w:szCs w:val="27"/>
        </w:rPr>
      </w:pPr>
      <w:r w:rsidRPr="00097664">
        <w:rPr>
          <w:sz w:val="27"/>
          <w:szCs w:val="27"/>
        </w:rPr>
        <w:tab/>
        <w:t>+ Hướng dẫn thủ tục, lập hồ sơ, xác nhận khối lượng phát sinh, do thay đổi thiết kế và trình duyệt theo quy định.</w:t>
      </w:r>
    </w:p>
    <w:p w14:paraId="28412C9D" w14:textId="77777777" w:rsidR="000B432C" w:rsidRPr="00097664" w:rsidRDefault="000B432C" w:rsidP="000B432C">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67593C21" w14:textId="77777777" w:rsidR="000B432C" w:rsidRPr="00097664" w:rsidRDefault="000B432C" w:rsidP="000B432C">
      <w:pPr>
        <w:rPr>
          <w:sz w:val="27"/>
          <w:szCs w:val="27"/>
        </w:rPr>
      </w:pPr>
      <w:r w:rsidRPr="00097664">
        <w:rPr>
          <w:sz w:val="27"/>
          <w:szCs w:val="27"/>
        </w:rPr>
        <w:t>d. Tư vấn thiết kế bố trí đủ cán bộ có đủ năng lực để thực hiện:</w:t>
      </w:r>
    </w:p>
    <w:p w14:paraId="6564A78F" w14:textId="77777777" w:rsidR="000B432C" w:rsidRPr="00097664" w:rsidRDefault="000B432C" w:rsidP="000B432C">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17D1687" w14:textId="77777777" w:rsidR="000B432C" w:rsidRPr="00097664" w:rsidRDefault="000B432C" w:rsidP="000B432C">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6D6235E" w14:textId="77777777" w:rsidR="000B432C" w:rsidRPr="00097664" w:rsidRDefault="000B432C" w:rsidP="000B432C">
      <w:pPr>
        <w:rPr>
          <w:sz w:val="27"/>
          <w:szCs w:val="27"/>
        </w:rPr>
      </w:pPr>
      <w:r w:rsidRPr="00097664">
        <w:rPr>
          <w:sz w:val="27"/>
          <w:szCs w:val="27"/>
        </w:rPr>
        <w:lastRenderedPageBreak/>
        <w:t>- Tham gia nghiệm thu các giai đoạn xây dựng theo yêu cầu của Chủ đầu tư và thực hiện đúng chức năng, quyền hạn của mình trong quá trình nghiệm thu theo quy định.</w:t>
      </w:r>
    </w:p>
    <w:p w14:paraId="30179D53" w14:textId="77777777" w:rsidR="000B432C" w:rsidRPr="00097664" w:rsidRDefault="000B432C" w:rsidP="000B432C">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14FB3A45" w14:textId="77777777" w:rsidR="000B432C" w:rsidRPr="00097664" w:rsidRDefault="000B432C" w:rsidP="000B432C">
      <w:pPr>
        <w:rPr>
          <w:b/>
          <w:sz w:val="27"/>
          <w:szCs w:val="27"/>
        </w:rPr>
      </w:pPr>
      <w:r w:rsidRPr="00097664">
        <w:rPr>
          <w:b/>
          <w:sz w:val="27"/>
          <w:szCs w:val="27"/>
        </w:rPr>
        <w:t>3. Yêu cầu về chủng loại, chất lượng vật tư, máy móc, thiết bị:</w:t>
      </w:r>
    </w:p>
    <w:p w14:paraId="04F716A0" w14:textId="77777777" w:rsidR="000B432C" w:rsidRPr="00A457B7" w:rsidRDefault="000B432C" w:rsidP="000B432C">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 xml:space="preserve">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0B432C" w:rsidRPr="00A457B7" w14:paraId="0351A24D" w14:textId="77777777" w:rsidTr="009C2B57">
        <w:tc>
          <w:tcPr>
            <w:tcW w:w="4711" w:type="dxa"/>
          </w:tcPr>
          <w:p w14:paraId="162BBC63" w14:textId="77777777" w:rsidR="000B432C" w:rsidRPr="00A457B7" w:rsidRDefault="000B432C" w:rsidP="009C2B57">
            <w:pPr>
              <w:rPr>
                <w:bCs/>
                <w:sz w:val="26"/>
                <w:szCs w:val="26"/>
                <w:lang w:val="nl-NL"/>
              </w:rPr>
            </w:pPr>
            <w:r w:rsidRPr="00A457B7">
              <w:rPr>
                <w:bCs/>
                <w:sz w:val="26"/>
                <w:szCs w:val="26"/>
                <w:lang w:val="nl-NL"/>
              </w:rPr>
              <w:t>Nhiệt độ môi trường lớn nhất</w:t>
            </w:r>
          </w:p>
        </w:tc>
        <w:tc>
          <w:tcPr>
            <w:tcW w:w="4640" w:type="dxa"/>
          </w:tcPr>
          <w:p w14:paraId="26E6E7A6" w14:textId="77777777" w:rsidR="000B432C" w:rsidRPr="00A457B7" w:rsidRDefault="000B432C" w:rsidP="009C2B57">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0B432C" w:rsidRPr="00A457B7" w14:paraId="0BF58CA0" w14:textId="77777777" w:rsidTr="009C2B57">
        <w:tc>
          <w:tcPr>
            <w:tcW w:w="4711" w:type="dxa"/>
          </w:tcPr>
          <w:p w14:paraId="6DCC1306" w14:textId="77777777" w:rsidR="000B432C" w:rsidRPr="00A457B7" w:rsidRDefault="000B432C" w:rsidP="009C2B57">
            <w:pPr>
              <w:rPr>
                <w:bCs/>
                <w:sz w:val="26"/>
                <w:szCs w:val="26"/>
              </w:rPr>
            </w:pPr>
            <w:r w:rsidRPr="00A457B7">
              <w:rPr>
                <w:bCs/>
                <w:sz w:val="26"/>
                <w:szCs w:val="26"/>
              </w:rPr>
              <w:t>Nhiệt độ môi trường nhỏ nhất</w:t>
            </w:r>
          </w:p>
        </w:tc>
        <w:tc>
          <w:tcPr>
            <w:tcW w:w="4640" w:type="dxa"/>
          </w:tcPr>
          <w:p w14:paraId="4902D015" w14:textId="77777777" w:rsidR="000B432C" w:rsidRPr="00A457B7" w:rsidRDefault="000B432C" w:rsidP="009C2B57">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0B432C" w:rsidRPr="00A457B7" w14:paraId="4CA2E13D" w14:textId="77777777" w:rsidTr="009C2B57">
        <w:tc>
          <w:tcPr>
            <w:tcW w:w="4711" w:type="dxa"/>
          </w:tcPr>
          <w:p w14:paraId="6620852E" w14:textId="77777777" w:rsidR="000B432C" w:rsidRPr="00A457B7" w:rsidRDefault="000B432C" w:rsidP="009C2B57">
            <w:pPr>
              <w:rPr>
                <w:bCs/>
                <w:sz w:val="26"/>
                <w:szCs w:val="26"/>
              </w:rPr>
            </w:pPr>
            <w:r w:rsidRPr="00A457B7">
              <w:rPr>
                <w:bCs/>
                <w:sz w:val="26"/>
                <w:szCs w:val="26"/>
              </w:rPr>
              <w:t>Nhiệt độ môi trường trung bình năm</w:t>
            </w:r>
          </w:p>
        </w:tc>
        <w:tc>
          <w:tcPr>
            <w:tcW w:w="4640" w:type="dxa"/>
          </w:tcPr>
          <w:p w14:paraId="08A21240" w14:textId="77777777" w:rsidR="000B432C" w:rsidRPr="00A457B7" w:rsidRDefault="000B432C" w:rsidP="009C2B57">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0B432C" w:rsidRPr="00A457B7" w14:paraId="3FA30518" w14:textId="77777777" w:rsidTr="009C2B57">
        <w:tc>
          <w:tcPr>
            <w:tcW w:w="4711" w:type="dxa"/>
          </w:tcPr>
          <w:p w14:paraId="1FA7BFA6" w14:textId="77777777" w:rsidR="000B432C" w:rsidRPr="00A457B7" w:rsidRDefault="000B432C" w:rsidP="009C2B57">
            <w:pPr>
              <w:rPr>
                <w:bCs/>
                <w:sz w:val="26"/>
                <w:szCs w:val="26"/>
              </w:rPr>
            </w:pPr>
            <w:r w:rsidRPr="00A457B7">
              <w:rPr>
                <w:bCs/>
                <w:sz w:val="26"/>
                <w:szCs w:val="26"/>
              </w:rPr>
              <w:t>Khí hậu</w:t>
            </w:r>
          </w:p>
        </w:tc>
        <w:tc>
          <w:tcPr>
            <w:tcW w:w="4640" w:type="dxa"/>
          </w:tcPr>
          <w:p w14:paraId="016FF8A8" w14:textId="77777777" w:rsidR="000B432C" w:rsidRPr="00A457B7" w:rsidRDefault="000B432C" w:rsidP="009C2B57">
            <w:pPr>
              <w:jc w:val="center"/>
              <w:rPr>
                <w:bCs/>
                <w:sz w:val="26"/>
                <w:szCs w:val="26"/>
              </w:rPr>
            </w:pPr>
            <w:r w:rsidRPr="00A457B7">
              <w:rPr>
                <w:bCs/>
                <w:sz w:val="26"/>
                <w:szCs w:val="26"/>
              </w:rPr>
              <w:t>Nhiệt đới nóng ẩm</w:t>
            </w:r>
          </w:p>
        </w:tc>
      </w:tr>
      <w:tr w:rsidR="000B432C" w:rsidRPr="00A457B7" w14:paraId="7D741490" w14:textId="77777777" w:rsidTr="009C2B57">
        <w:tc>
          <w:tcPr>
            <w:tcW w:w="4711" w:type="dxa"/>
          </w:tcPr>
          <w:p w14:paraId="6C074F2C" w14:textId="77777777" w:rsidR="000B432C" w:rsidRPr="00A457B7" w:rsidRDefault="000B432C" w:rsidP="009C2B57">
            <w:pPr>
              <w:rPr>
                <w:bCs/>
                <w:sz w:val="26"/>
                <w:szCs w:val="26"/>
              </w:rPr>
            </w:pPr>
            <w:r w:rsidRPr="00A457B7">
              <w:rPr>
                <w:bCs/>
                <w:sz w:val="26"/>
                <w:szCs w:val="26"/>
              </w:rPr>
              <w:t>Độ ẩm cực đại</w:t>
            </w:r>
          </w:p>
        </w:tc>
        <w:tc>
          <w:tcPr>
            <w:tcW w:w="4640" w:type="dxa"/>
          </w:tcPr>
          <w:p w14:paraId="6F752E09" w14:textId="77777777" w:rsidR="000B432C" w:rsidRPr="00A457B7" w:rsidRDefault="000B432C" w:rsidP="009C2B57">
            <w:pPr>
              <w:jc w:val="center"/>
              <w:rPr>
                <w:bCs/>
                <w:sz w:val="26"/>
                <w:szCs w:val="26"/>
              </w:rPr>
            </w:pPr>
            <w:r w:rsidRPr="00A457B7">
              <w:rPr>
                <w:bCs/>
                <w:sz w:val="26"/>
                <w:szCs w:val="26"/>
              </w:rPr>
              <w:t>100%</w:t>
            </w:r>
          </w:p>
        </w:tc>
      </w:tr>
      <w:tr w:rsidR="000B432C" w:rsidRPr="00A457B7" w14:paraId="30D1A884" w14:textId="77777777" w:rsidTr="009C2B57">
        <w:tc>
          <w:tcPr>
            <w:tcW w:w="4711" w:type="dxa"/>
          </w:tcPr>
          <w:p w14:paraId="6945DDE8" w14:textId="77777777" w:rsidR="000B432C" w:rsidRPr="00A457B7" w:rsidRDefault="000B432C" w:rsidP="009C2B57">
            <w:pPr>
              <w:rPr>
                <w:bCs/>
                <w:sz w:val="26"/>
                <w:szCs w:val="26"/>
              </w:rPr>
            </w:pPr>
            <w:r w:rsidRPr="00A457B7">
              <w:rPr>
                <w:bCs/>
                <w:sz w:val="26"/>
                <w:szCs w:val="26"/>
              </w:rPr>
              <w:t>Độ ẩm trung bình</w:t>
            </w:r>
          </w:p>
        </w:tc>
        <w:tc>
          <w:tcPr>
            <w:tcW w:w="4640" w:type="dxa"/>
          </w:tcPr>
          <w:p w14:paraId="385F0864" w14:textId="77777777" w:rsidR="000B432C" w:rsidRPr="00A457B7" w:rsidRDefault="000B432C" w:rsidP="009C2B57">
            <w:pPr>
              <w:jc w:val="center"/>
              <w:rPr>
                <w:bCs/>
                <w:sz w:val="26"/>
                <w:szCs w:val="26"/>
              </w:rPr>
            </w:pPr>
            <w:r w:rsidRPr="00A457B7">
              <w:rPr>
                <w:bCs/>
                <w:sz w:val="26"/>
                <w:szCs w:val="26"/>
              </w:rPr>
              <w:t>85%</w:t>
            </w:r>
          </w:p>
        </w:tc>
      </w:tr>
      <w:tr w:rsidR="000B432C" w:rsidRPr="00A457B7" w14:paraId="2F21FFD8" w14:textId="77777777" w:rsidTr="009C2B57">
        <w:tc>
          <w:tcPr>
            <w:tcW w:w="4711" w:type="dxa"/>
          </w:tcPr>
          <w:p w14:paraId="763A8EAA" w14:textId="77777777" w:rsidR="000B432C" w:rsidRPr="00A457B7" w:rsidRDefault="000B432C" w:rsidP="009C2B57">
            <w:pPr>
              <w:rPr>
                <w:bCs/>
                <w:sz w:val="26"/>
                <w:szCs w:val="26"/>
              </w:rPr>
            </w:pPr>
            <w:r w:rsidRPr="00A457B7">
              <w:rPr>
                <w:bCs/>
                <w:sz w:val="26"/>
                <w:szCs w:val="26"/>
              </w:rPr>
              <w:t>Độ cao lắp đặt thiết bị so với mực nước biển</w:t>
            </w:r>
          </w:p>
        </w:tc>
        <w:tc>
          <w:tcPr>
            <w:tcW w:w="4640" w:type="dxa"/>
          </w:tcPr>
          <w:p w14:paraId="3F80113C" w14:textId="77777777" w:rsidR="000B432C" w:rsidRPr="00A457B7" w:rsidRDefault="000B432C" w:rsidP="009C2B57">
            <w:pPr>
              <w:jc w:val="center"/>
              <w:rPr>
                <w:bCs/>
                <w:sz w:val="26"/>
                <w:szCs w:val="26"/>
              </w:rPr>
            </w:pPr>
            <w:r w:rsidRPr="00A457B7">
              <w:rPr>
                <w:bCs/>
                <w:sz w:val="26"/>
                <w:szCs w:val="26"/>
              </w:rPr>
              <w:t>Đến 1000m</w:t>
            </w:r>
          </w:p>
        </w:tc>
      </w:tr>
    </w:tbl>
    <w:p w14:paraId="4660BB2A" w14:textId="77777777" w:rsidR="000B432C" w:rsidRPr="00A457B7" w:rsidRDefault="000B432C" w:rsidP="000B432C">
      <w:pPr>
        <w:ind w:firstLine="567"/>
        <w:rPr>
          <w:b/>
          <w:bCs/>
          <w:sz w:val="26"/>
          <w:szCs w:val="26"/>
        </w:rPr>
      </w:pPr>
      <w:r w:rsidRPr="00A457B7">
        <w:rPr>
          <w:b/>
          <w:bCs/>
          <w:sz w:val="26"/>
          <w:szCs w:val="26"/>
        </w:rPr>
        <w:t>3.2</w:t>
      </w:r>
      <w:r>
        <w:rPr>
          <w:b/>
          <w:bCs/>
          <w:sz w:val="26"/>
          <w:szCs w:val="26"/>
        </w:rPr>
        <w:t>.</w:t>
      </w:r>
      <w:r w:rsidRPr="00A457B7">
        <w:rPr>
          <w:b/>
          <w:bCs/>
          <w:sz w:val="26"/>
          <w:szCs w:val="26"/>
        </w:rPr>
        <w:t xml:space="preserve"> Chứng chỉ chất lượng:</w:t>
      </w:r>
    </w:p>
    <w:p w14:paraId="07F90EDB" w14:textId="77777777" w:rsidR="000B432C" w:rsidRPr="00A457B7" w:rsidRDefault="000B432C" w:rsidP="000B432C">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78BB9DCE" w14:textId="77777777" w:rsidR="000B432C" w:rsidRPr="00A457B7" w:rsidRDefault="000B432C" w:rsidP="000B432C">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50A1D528" w14:textId="77777777" w:rsidR="000B432C" w:rsidRPr="00A457B7" w:rsidRDefault="000B432C" w:rsidP="000B432C">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6B7B39F8" w14:textId="77777777" w:rsidR="000B432C" w:rsidRPr="00A457B7" w:rsidRDefault="000B432C" w:rsidP="000B432C">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716BC225" w14:textId="77777777" w:rsidR="000B432C" w:rsidRPr="00A457B7" w:rsidRDefault="000B432C" w:rsidP="000B432C">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4E040ABD" w14:textId="77777777" w:rsidR="000B432C" w:rsidRPr="00A457B7" w:rsidRDefault="000B432C" w:rsidP="000B432C">
      <w:pPr>
        <w:ind w:firstLine="567"/>
        <w:rPr>
          <w:b/>
          <w:bCs/>
          <w:sz w:val="26"/>
          <w:szCs w:val="26"/>
        </w:rPr>
      </w:pPr>
      <w:r w:rsidRPr="00A457B7">
        <w:rPr>
          <w:b/>
          <w:bCs/>
          <w:sz w:val="26"/>
          <w:szCs w:val="26"/>
        </w:rPr>
        <w:t>3.3</w:t>
      </w:r>
      <w:r>
        <w:rPr>
          <w:b/>
          <w:bCs/>
          <w:sz w:val="26"/>
          <w:szCs w:val="26"/>
        </w:rPr>
        <w:t>.</w:t>
      </w:r>
      <w:r w:rsidRPr="00A457B7">
        <w:rPr>
          <w:b/>
          <w:bCs/>
          <w:sz w:val="26"/>
          <w:szCs w:val="26"/>
        </w:rPr>
        <w:t xml:space="preserve"> Các yêu cầu chung về công tác thiết kế, lắp đặt và yêu cầu kỹ thuật chính của các thiết bị:</w:t>
      </w:r>
    </w:p>
    <w:p w14:paraId="0C1CD3E6" w14:textId="77777777" w:rsidR="000B432C" w:rsidRDefault="000B432C" w:rsidP="000B432C">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48F9CCDC" w14:textId="77777777" w:rsidR="000B432C" w:rsidRDefault="000B432C" w:rsidP="000B432C">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3234F781" w14:textId="77777777" w:rsidR="000B432C" w:rsidRDefault="000B432C" w:rsidP="000B432C">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3507D2B3" w14:textId="77777777" w:rsidR="000B432C" w:rsidRPr="00FC7C69" w:rsidRDefault="000B432C" w:rsidP="000B432C">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082AF7C5" w14:textId="77777777" w:rsidR="000B432C" w:rsidRDefault="000B432C" w:rsidP="000B432C">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3.4.</w:t>
      </w:r>
      <w:r w:rsidRPr="00A457B7">
        <w:rPr>
          <w:rFonts w:ascii="Times New Roman" w:hAnsi="Times New Roman"/>
          <w:sz w:val="26"/>
          <w:szCs w:val="26"/>
          <w:lang w:val="de-DE"/>
        </w:rPr>
        <w:t xml:space="preserve"> Yêu cầu cụ thể của từng thiết bị:</w:t>
      </w:r>
      <w:bookmarkEnd w:id="0"/>
    </w:p>
    <w:p w14:paraId="736FF2C4" w14:textId="77777777" w:rsidR="000B432C" w:rsidRPr="009A530E" w:rsidRDefault="000B432C" w:rsidP="000B432C">
      <w:pPr>
        <w:spacing w:line="340" w:lineRule="exact"/>
        <w:rPr>
          <w:b/>
          <w:bCs/>
          <w:sz w:val="26"/>
          <w:szCs w:val="26"/>
        </w:rPr>
      </w:pPr>
      <w:r w:rsidRPr="009A530E">
        <w:rPr>
          <w:b/>
          <w:sz w:val="26"/>
          <w:szCs w:val="26"/>
        </w:rPr>
        <w:t>3.4.1. Yêu cầu kỹ thuật của hệ thống acquy:</w:t>
      </w:r>
    </w:p>
    <w:p w14:paraId="28C13DDE" w14:textId="77777777" w:rsidR="000B432C" w:rsidRPr="009A530E" w:rsidRDefault="000B432C" w:rsidP="000B432C">
      <w:pPr>
        <w:spacing w:line="340" w:lineRule="exact"/>
        <w:rPr>
          <w:b/>
          <w:bCs/>
          <w:sz w:val="26"/>
          <w:szCs w:val="26"/>
        </w:rPr>
      </w:pPr>
      <w:r w:rsidRPr="009A530E">
        <w:rPr>
          <w:b/>
          <w:bCs/>
          <w:sz w:val="26"/>
          <w:szCs w:val="26"/>
        </w:rPr>
        <w:t xml:space="preserve">          Chứng chỉ chất lượng</w:t>
      </w:r>
    </w:p>
    <w:p w14:paraId="186F4072" w14:textId="77777777" w:rsidR="000B432C" w:rsidRPr="009A530E" w:rsidRDefault="000B432C" w:rsidP="000B432C">
      <w:pPr>
        <w:spacing w:line="340" w:lineRule="exact"/>
        <w:ind w:firstLine="720"/>
        <w:rPr>
          <w:sz w:val="26"/>
          <w:szCs w:val="26"/>
        </w:rPr>
      </w:pPr>
      <w:r w:rsidRPr="009A530E">
        <w:rPr>
          <w:sz w:val="26"/>
          <w:szCs w:val="26"/>
        </w:rPr>
        <w:t>- Nhà sản xuất phải có chứng chỉ về hệ thống quản lý chất lượng (ISO-9001 hoặc tương đương) được áp dụng vào ngành nghề sản xuất tủ bảng điện hạ áp, tủ chỉnh lưu, nghịch lưu, ắc quy và các trang thiết bị khác thuộc phạm vi của hồ sơ mời thầu.</w:t>
      </w:r>
    </w:p>
    <w:p w14:paraId="7F08243C" w14:textId="77777777" w:rsidR="000B432C" w:rsidRPr="009A530E" w:rsidRDefault="000B432C" w:rsidP="000B432C">
      <w:pPr>
        <w:spacing w:line="340" w:lineRule="exact"/>
        <w:ind w:firstLine="720"/>
        <w:rPr>
          <w:sz w:val="26"/>
          <w:szCs w:val="26"/>
        </w:rPr>
      </w:pPr>
      <w:r w:rsidRPr="009A530E">
        <w:rPr>
          <w:sz w:val="26"/>
          <w:szCs w:val="26"/>
        </w:rPr>
        <w:lastRenderedPageBreak/>
        <w:t>- Nhà sản xuất phải tuân thủ các quy định của Nhà nước (sở tại) về tiết kiệm năng lượng, an toàn cháy nổ, môi trường, sở hữu trí tuệ, nhãn mác v.v.</w:t>
      </w:r>
    </w:p>
    <w:p w14:paraId="7663154B" w14:textId="77777777" w:rsidR="000B432C" w:rsidRPr="009A530E" w:rsidRDefault="000B432C" w:rsidP="000B432C">
      <w:pPr>
        <w:spacing w:line="340" w:lineRule="exact"/>
        <w:ind w:firstLine="720"/>
        <w:rPr>
          <w:sz w:val="26"/>
          <w:szCs w:val="26"/>
        </w:rPr>
      </w:pPr>
      <w:r w:rsidRPr="009A530E">
        <w:rPr>
          <w:sz w:val="26"/>
          <w:szCs w:val="26"/>
        </w:rPr>
        <w:t>- Các thông số kỹ thuật của các thiết bị, phụ kiện được lựa chọn, đề xuất phải thể hiện rõ trên catalogue hoặc trên website chính thức của nhà sản xuất.</w:t>
      </w:r>
    </w:p>
    <w:p w14:paraId="5234D60E" w14:textId="77777777" w:rsidR="000B432C" w:rsidRPr="009A530E" w:rsidRDefault="000B432C" w:rsidP="000B432C">
      <w:pPr>
        <w:spacing w:line="340" w:lineRule="exact"/>
        <w:ind w:firstLine="720"/>
        <w:rPr>
          <w:sz w:val="26"/>
          <w:szCs w:val="26"/>
        </w:rPr>
      </w:pPr>
      <w:r w:rsidRPr="009A530E">
        <w:rPr>
          <w:sz w:val="26"/>
          <w:szCs w:val="26"/>
        </w:rPr>
        <w:t>- Các thiết bị, phụ kiện chính được đề xuất như tủ nạp, các thiết bị, phụ kiện khác phải có đủ biên bản thử nghiệm điển hình hoặc thí nghiệm xuất xưởng để công nhận thiết bị, phụ kiện đạt tiêu chuẩn theo các thông số kỹ thuật đã công bố.</w:t>
      </w:r>
    </w:p>
    <w:p w14:paraId="5004C202" w14:textId="77777777" w:rsidR="000B432C" w:rsidRPr="009A530E" w:rsidRDefault="000B432C" w:rsidP="000B432C">
      <w:pPr>
        <w:spacing w:line="340" w:lineRule="exact"/>
        <w:rPr>
          <w:b/>
          <w:bCs/>
          <w:sz w:val="26"/>
          <w:szCs w:val="26"/>
        </w:rPr>
      </w:pPr>
      <w:r w:rsidRPr="009A530E">
        <w:rPr>
          <w:b/>
          <w:bCs/>
          <w:sz w:val="26"/>
          <w:szCs w:val="26"/>
        </w:rPr>
        <w:t>Các yêu cầu chung về công tác thiết kế, lắp đặt và yêu cầu kỹ thuật chính của hệ thống ắc qui.</w:t>
      </w:r>
    </w:p>
    <w:p w14:paraId="6193A848" w14:textId="77777777" w:rsidR="000B432C" w:rsidRPr="009A530E" w:rsidRDefault="000B432C" w:rsidP="000B432C">
      <w:pPr>
        <w:spacing w:line="340" w:lineRule="exact"/>
        <w:ind w:firstLine="720"/>
        <w:rPr>
          <w:sz w:val="26"/>
          <w:szCs w:val="26"/>
        </w:rPr>
      </w:pPr>
      <w:r w:rsidRPr="009A530E">
        <w:rPr>
          <w:sz w:val="26"/>
          <w:szCs w:val="26"/>
        </w:rPr>
        <w:t>- Trước khi chế tạo chính thức, Nhà thầu cung cấp hàng hóa phải trình Chủ đầu tư hồ sơ, bản vẽ thiết kế để phê duyệt, trong đó phải liệt kê rõ số lượng, chủng loại, nguồn gốc xuất xứ, chứng chỉ chất lượng cho từng loại vật tư, phụ kiện sẽ cung cấp trong gói thầu.</w:t>
      </w:r>
    </w:p>
    <w:p w14:paraId="78ABBF06" w14:textId="77777777" w:rsidR="000B432C" w:rsidRPr="009A530E" w:rsidRDefault="000B432C" w:rsidP="000B432C">
      <w:pPr>
        <w:spacing w:line="340" w:lineRule="exact"/>
        <w:ind w:firstLine="720"/>
        <w:rPr>
          <w:sz w:val="26"/>
          <w:szCs w:val="26"/>
        </w:rPr>
      </w:pPr>
      <w:r w:rsidRPr="009A530E">
        <w:rPr>
          <w:sz w:val="26"/>
          <w:szCs w:val="26"/>
        </w:rPr>
        <w:t>- Các phụ kiện để lắp thành hệ thống ắc quy như: Dây dẫn, đầu cốt các loại, thanh kết nối giữa các bình ắc qui ... phải sử dụng các sản phẩm đảm bảo chất lượng, đảm bảo kỹ thuật.</w:t>
      </w:r>
    </w:p>
    <w:p w14:paraId="6FCC4675" w14:textId="77777777" w:rsidR="000B432C" w:rsidRPr="009A530E" w:rsidRDefault="000B432C" w:rsidP="000B432C">
      <w:pPr>
        <w:spacing w:line="340" w:lineRule="exact"/>
        <w:rPr>
          <w:b/>
          <w:color w:val="000000"/>
          <w:sz w:val="26"/>
          <w:szCs w:val="26"/>
        </w:rPr>
      </w:pPr>
      <w:bookmarkStart w:id="1" w:name="_Hlk189725263"/>
      <w:r w:rsidRPr="009A530E">
        <w:rPr>
          <w:b/>
          <w:color w:val="000000"/>
          <w:sz w:val="26"/>
          <w:szCs w:val="26"/>
        </w:rPr>
        <w:t>Yêu cầu chung</w:t>
      </w:r>
    </w:p>
    <w:p w14:paraId="0AB7EB52" w14:textId="77777777" w:rsidR="000B432C" w:rsidRPr="009A530E" w:rsidRDefault="000B432C" w:rsidP="000B432C">
      <w:pPr>
        <w:spacing w:line="340" w:lineRule="exact"/>
        <w:rPr>
          <w:color w:val="000000"/>
          <w:sz w:val="26"/>
          <w:szCs w:val="26"/>
        </w:rPr>
      </w:pPr>
      <w:r w:rsidRPr="009A530E">
        <w:rPr>
          <w:color w:val="000000"/>
          <w:sz w:val="26"/>
          <w:szCs w:val="26"/>
        </w:rPr>
        <w:tab/>
        <w:t>- Số lượng giàn ắc quy: 02 giàn vận hành song song nhưng độc lập với nhau,</w:t>
      </w:r>
      <w:r w:rsidRPr="009A530E">
        <w:rPr>
          <w:color w:val="000000"/>
          <w:sz w:val="26"/>
          <w:szCs w:val="26"/>
        </w:rPr>
        <w:br/>
        <w:t>được kết nối với hệ thống DC thông qua 02 tủ chỉnh lưu.</w:t>
      </w:r>
    </w:p>
    <w:p w14:paraId="4CCB6328" w14:textId="77777777" w:rsidR="000B432C" w:rsidRPr="009A530E" w:rsidRDefault="000B432C" w:rsidP="000B432C">
      <w:pPr>
        <w:spacing w:line="340" w:lineRule="exact"/>
        <w:rPr>
          <w:color w:val="000000"/>
          <w:sz w:val="26"/>
          <w:szCs w:val="26"/>
        </w:rPr>
      </w:pPr>
      <w:r w:rsidRPr="009A530E">
        <w:rPr>
          <w:color w:val="000000"/>
          <w:sz w:val="26"/>
          <w:szCs w:val="26"/>
        </w:rPr>
        <w:tab/>
        <w:t>- Sử dụng loại bình kiểu 01 Cell có điện áp định mức 2V/bình.</w:t>
      </w:r>
    </w:p>
    <w:p w14:paraId="31A7E27A" w14:textId="77777777" w:rsidR="000B432C" w:rsidRPr="009A530E" w:rsidRDefault="000B432C" w:rsidP="000B432C">
      <w:pPr>
        <w:spacing w:line="340" w:lineRule="exact"/>
        <w:rPr>
          <w:b/>
          <w:color w:val="000000"/>
          <w:sz w:val="26"/>
          <w:szCs w:val="26"/>
        </w:rPr>
      </w:pPr>
      <w:r w:rsidRPr="009A530E">
        <w:rPr>
          <w:b/>
          <w:color w:val="000000"/>
          <w:sz w:val="26"/>
          <w:szCs w:val="26"/>
        </w:rPr>
        <w:t>Thông số kỹ thuật hệ thống ắc quy:</w:t>
      </w:r>
    </w:p>
    <w:p w14:paraId="10A84035" w14:textId="77777777" w:rsidR="000B432C" w:rsidRPr="009A530E" w:rsidRDefault="000B432C" w:rsidP="000B432C">
      <w:pPr>
        <w:spacing w:line="314" w:lineRule="exact"/>
        <w:ind w:firstLine="567"/>
        <w:rPr>
          <w:sz w:val="26"/>
          <w:szCs w:val="26"/>
        </w:rPr>
      </w:pPr>
      <w:r w:rsidRPr="009A530E">
        <w:rPr>
          <w:sz w:val="26"/>
          <w:szCs w:val="26"/>
        </w:rPr>
        <w:tab/>
      </w:r>
      <w:bookmarkStart w:id="2" w:name="_Hlk179465297"/>
      <w:r w:rsidRPr="009A530E">
        <w:rPr>
          <w:sz w:val="26"/>
          <w:szCs w:val="26"/>
        </w:rPr>
        <w:t>- Công suất danh định: 200Ah</w:t>
      </w:r>
    </w:p>
    <w:p w14:paraId="21B3FB96" w14:textId="77777777" w:rsidR="000B432C" w:rsidRPr="009A530E" w:rsidRDefault="000B432C" w:rsidP="000B432C">
      <w:pPr>
        <w:spacing w:line="314" w:lineRule="exact"/>
        <w:ind w:firstLine="567"/>
        <w:rPr>
          <w:sz w:val="26"/>
          <w:szCs w:val="26"/>
        </w:rPr>
      </w:pPr>
      <w:r w:rsidRPr="009A530E">
        <w:rPr>
          <w:sz w:val="26"/>
          <w:szCs w:val="26"/>
        </w:rPr>
        <w:tab/>
        <w:t>- Điện áp định mức: 2V</w:t>
      </w:r>
    </w:p>
    <w:p w14:paraId="10C7642A" w14:textId="77777777" w:rsidR="000B432C" w:rsidRPr="009A530E" w:rsidRDefault="000B432C" w:rsidP="000B432C">
      <w:pPr>
        <w:spacing w:line="314" w:lineRule="exact"/>
        <w:ind w:firstLine="567"/>
        <w:rPr>
          <w:sz w:val="26"/>
          <w:szCs w:val="26"/>
        </w:rPr>
      </w:pPr>
      <w:r w:rsidRPr="009A530E">
        <w:rPr>
          <w:sz w:val="26"/>
          <w:szCs w:val="26"/>
        </w:rPr>
        <w:tab/>
        <w:t>- Các đầu cực dương và âm của mỗi bình (cell) và của cả giàn ắc quy phải được đánh dấu một cách rõ ràng và vĩnh viễn (cực dương sơn màu đỏ, cực âm sơn màu xanh);</w:t>
      </w:r>
    </w:p>
    <w:p w14:paraId="4C5A5B5A" w14:textId="77777777" w:rsidR="000B432C" w:rsidRPr="009A530E" w:rsidRDefault="000B432C" w:rsidP="000B432C">
      <w:pPr>
        <w:spacing w:line="314" w:lineRule="exact"/>
        <w:ind w:firstLine="567"/>
        <w:rPr>
          <w:sz w:val="26"/>
          <w:szCs w:val="26"/>
        </w:rPr>
      </w:pPr>
      <w:r w:rsidRPr="009A530E">
        <w:rPr>
          <w:sz w:val="26"/>
          <w:szCs w:val="26"/>
        </w:rPr>
        <w:tab/>
        <w:t>- Chỉ sử dụng cáp lõi đơn để đấu nối giữa các ắc quy.</w:t>
      </w:r>
    </w:p>
    <w:p w14:paraId="416F5919" w14:textId="77777777" w:rsidR="000B432C" w:rsidRPr="009A530E" w:rsidRDefault="000B432C" w:rsidP="000B432C">
      <w:pPr>
        <w:spacing w:line="314" w:lineRule="exact"/>
        <w:ind w:firstLine="567"/>
        <w:rPr>
          <w:sz w:val="26"/>
          <w:szCs w:val="26"/>
        </w:rPr>
      </w:pPr>
      <w:r w:rsidRPr="009A530E">
        <w:rPr>
          <w:sz w:val="26"/>
          <w:szCs w:val="26"/>
        </w:rPr>
        <w:tab/>
        <w:t>- Vỏ bình ắc qui phải chịu được axít, nhiệt độ cao và đảm bảo độ bền cơ học.</w:t>
      </w:r>
    </w:p>
    <w:p w14:paraId="67B9DFE8" w14:textId="77777777" w:rsidR="000B432C" w:rsidRPr="009A530E" w:rsidRDefault="000B432C" w:rsidP="000B432C">
      <w:pPr>
        <w:spacing w:line="314" w:lineRule="exact"/>
        <w:ind w:firstLine="567"/>
        <w:rPr>
          <w:sz w:val="26"/>
          <w:szCs w:val="26"/>
        </w:rPr>
      </w:pPr>
      <w:r w:rsidRPr="009A530E">
        <w:rPr>
          <w:sz w:val="26"/>
          <w:szCs w:val="26"/>
        </w:rPr>
        <w:tab/>
        <w:t>- Bề mặt tấm cực không được cong vênh quá 4% điện tích tấm cực, trên mặt chất hoạt động cho phép có vết lõm sâu không quá 2mm và không được quá 6 chỗ khác nhau. Đầu cực được bảo vệ bằng vật liệu cách điện có khả năng chống chất điện phân với cấp bảo vệ ít nhất là IP2X</w:t>
      </w:r>
      <w:r>
        <w:rPr>
          <w:sz w:val="26"/>
          <w:szCs w:val="26"/>
        </w:rPr>
        <w:t xml:space="preserve"> </w:t>
      </w:r>
      <w:r w:rsidRPr="00232666">
        <w:rPr>
          <w:color w:val="0033CC"/>
          <w:sz w:val="26"/>
          <w:szCs w:val="26"/>
        </w:rPr>
        <w:t>hoặc tương đương</w:t>
      </w:r>
      <w:r w:rsidRPr="009A530E">
        <w:rPr>
          <w:sz w:val="26"/>
          <w:szCs w:val="26"/>
        </w:rPr>
        <w:t>.</w:t>
      </w:r>
    </w:p>
    <w:p w14:paraId="60CFC097" w14:textId="77777777" w:rsidR="000B432C" w:rsidRPr="009A530E" w:rsidRDefault="000B432C" w:rsidP="000B432C">
      <w:pPr>
        <w:spacing w:line="314" w:lineRule="exact"/>
        <w:ind w:firstLine="567"/>
        <w:rPr>
          <w:sz w:val="26"/>
          <w:szCs w:val="26"/>
        </w:rPr>
      </w:pPr>
      <w:r w:rsidRPr="009A530E">
        <w:rPr>
          <w:sz w:val="26"/>
          <w:szCs w:val="26"/>
        </w:rPr>
        <w:tab/>
        <w:t>- Dung lượng ắc qui cố định:</w:t>
      </w:r>
    </w:p>
    <w:p w14:paraId="1D1C3D9F" w14:textId="77777777" w:rsidR="000B432C" w:rsidRPr="009A530E" w:rsidRDefault="000B432C" w:rsidP="000B432C">
      <w:pPr>
        <w:spacing w:line="314" w:lineRule="exact"/>
        <w:ind w:firstLine="567"/>
        <w:rPr>
          <w:sz w:val="26"/>
          <w:szCs w:val="26"/>
        </w:rPr>
      </w:pPr>
      <w:r w:rsidRPr="009A530E">
        <w:rPr>
          <w:sz w:val="26"/>
          <w:szCs w:val="26"/>
        </w:rPr>
        <w:tab/>
        <w:t>+ Dung lượng ắc qui cố định nạp điện khô ở chu kỳ I không được nhỏ hơn 80% dung lượng danh định.</w:t>
      </w:r>
    </w:p>
    <w:p w14:paraId="5F74AB4A" w14:textId="77777777" w:rsidR="000B432C" w:rsidRPr="009A530E" w:rsidRDefault="000B432C" w:rsidP="000B432C">
      <w:pPr>
        <w:spacing w:line="314" w:lineRule="exact"/>
        <w:ind w:firstLine="567"/>
        <w:rPr>
          <w:sz w:val="26"/>
          <w:szCs w:val="26"/>
        </w:rPr>
      </w:pPr>
      <w:r w:rsidRPr="009A530E">
        <w:rPr>
          <w:sz w:val="26"/>
          <w:szCs w:val="26"/>
        </w:rPr>
        <w:tab/>
        <w:t>+ Dung lượng ắc qui nạp điện đầu không được nhỏ hơn 90% dung lượng danh định trong 5 chu kỳ đầu.</w:t>
      </w:r>
    </w:p>
    <w:p w14:paraId="19DC2E5F" w14:textId="77777777" w:rsidR="000B432C" w:rsidRPr="009A530E" w:rsidRDefault="000B432C" w:rsidP="000B432C">
      <w:pPr>
        <w:spacing w:line="314" w:lineRule="exact"/>
        <w:ind w:firstLine="567"/>
        <w:rPr>
          <w:sz w:val="26"/>
          <w:szCs w:val="26"/>
        </w:rPr>
      </w:pPr>
      <w:r w:rsidRPr="009A530E">
        <w:rPr>
          <w:sz w:val="26"/>
          <w:szCs w:val="26"/>
        </w:rPr>
        <w:tab/>
        <w:t>- Ắc qui phải chịu được dòng điện phóng xung kích gấp 1,3 lần dung lượng danh định trong thời gian 5 giây mà các kết cấu ắc qui, bề mặt tấm cực không bị tan rã hoặc biến dạng.</w:t>
      </w:r>
    </w:p>
    <w:p w14:paraId="2EEBA8FC" w14:textId="77777777" w:rsidR="000B432C" w:rsidRPr="009A530E" w:rsidRDefault="000B432C" w:rsidP="000B432C">
      <w:pPr>
        <w:spacing w:line="314" w:lineRule="exact"/>
        <w:ind w:firstLine="567"/>
        <w:rPr>
          <w:sz w:val="26"/>
          <w:szCs w:val="26"/>
        </w:rPr>
      </w:pPr>
      <w:r w:rsidRPr="009A530E">
        <w:rPr>
          <w:sz w:val="26"/>
          <w:szCs w:val="26"/>
        </w:rPr>
        <w:tab/>
        <w:t>- Tính phòng nổ (chỉ áp dụng cho ắc qui kín, thoát khí qua bộ lọc của nút). Ngọn lửa không được tiếp tục và tiếng nổ sẽ không xảy ra khi ắc qui gần tia lửa điện.</w:t>
      </w:r>
    </w:p>
    <w:p w14:paraId="21BEA769" w14:textId="77777777" w:rsidR="000B432C" w:rsidRPr="009A530E" w:rsidRDefault="000B432C" w:rsidP="000B432C">
      <w:pPr>
        <w:spacing w:line="314" w:lineRule="exact"/>
        <w:ind w:firstLine="567"/>
        <w:rPr>
          <w:sz w:val="26"/>
          <w:szCs w:val="26"/>
        </w:rPr>
      </w:pPr>
      <w:r w:rsidRPr="009A530E">
        <w:rPr>
          <w:sz w:val="26"/>
          <w:szCs w:val="26"/>
        </w:rPr>
        <w:tab/>
        <w:t>- Tính ngăn mù axít (chỉ áp dụng cho ắc qui kín, thoát khí qua bộ lọc của nút);</w:t>
      </w:r>
    </w:p>
    <w:p w14:paraId="2A293526" w14:textId="77777777" w:rsidR="000B432C" w:rsidRPr="009A530E" w:rsidRDefault="000B432C" w:rsidP="000B432C">
      <w:pPr>
        <w:spacing w:line="314" w:lineRule="exact"/>
        <w:ind w:firstLine="567"/>
        <w:rPr>
          <w:sz w:val="26"/>
          <w:szCs w:val="26"/>
        </w:rPr>
      </w:pPr>
      <w:r w:rsidRPr="009A530E">
        <w:rPr>
          <w:sz w:val="26"/>
          <w:szCs w:val="26"/>
        </w:rPr>
        <w:tab/>
        <w:t>- Tổn thất dung lượng: Dung lượng không được giảm quá 15% và 21% tương ứng (1,0% và 0,7% ngày đêm) sau 15 và 30 ngày đêm bảo quản.</w:t>
      </w:r>
    </w:p>
    <w:p w14:paraId="09E8A9A8" w14:textId="77777777" w:rsidR="000B432C" w:rsidRPr="009A530E" w:rsidRDefault="000B432C" w:rsidP="000B432C">
      <w:pPr>
        <w:spacing w:line="314" w:lineRule="exact"/>
        <w:ind w:firstLine="567"/>
        <w:rPr>
          <w:sz w:val="26"/>
          <w:szCs w:val="26"/>
        </w:rPr>
      </w:pPr>
      <w:r w:rsidRPr="009A530E">
        <w:rPr>
          <w:sz w:val="26"/>
          <w:szCs w:val="26"/>
        </w:rPr>
        <w:lastRenderedPageBreak/>
        <w:tab/>
        <w:t>- Tuổi thọ quá nạp: Tuổi thọ kiểm tra bằng phương pháp quá nạp không được nhỏ hơn 360 ngày đêm.</w:t>
      </w:r>
    </w:p>
    <w:p w14:paraId="3DC14402" w14:textId="77777777" w:rsidR="000B432C" w:rsidRPr="009A530E" w:rsidRDefault="000B432C" w:rsidP="000B432C">
      <w:pPr>
        <w:spacing w:line="314" w:lineRule="exact"/>
        <w:ind w:firstLine="567"/>
        <w:rPr>
          <w:sz w:val="26"/>
          <w:szCs w:val="26"/>
        </w:rPr>
      </w:pPr>
      <w:r w:rsidRPr="009A530E">
        <w:rPr>
          <w:sz w:val="26"/>
          <w:szCs w:val="26"/>
        </w:rPr>
        <w:tab/>
        <w:t>- Điện trở tiếp đất: Ắc qui lắp ráp thành tổ ắc qui với điện áp 220 Volt có điện trở tiếp đất không được nhỏ hơn 100 000Ω.</w:t>
      </w:r>
    </w:p>
    <w:p w14:paraId="3A5AE07C" w14:textId="77777777" w:rsidR="000B432C" w:rsidRPr="009A530E" w:rsidRDefault="000B432C" w:rsidP="000B432C">
      <w:pPr>
        <w:spacing w:line="314" w:lineRule="exact"/>
        <w:ind w:firstLine="567"/>
        <w:rPr>
          <w:sz w:val="26"/>
          <w:szCs w:val="26"/>
        </w:rPr>
      </w:pPr>
      <w:r w:rsidRPr="009A530E">
        <w:rPr>
          <w:sz w:val="26"/>
          <w:szCs w:val="26"/>
        </w:rPr>
        <w:tab/>
        <w:t>- Các phụ kiện lắp đặt kèm theo: Khung giá đỡ cho cả bộ, hộp phụ tùng, kẹp cực, thanh nối, chụp nhựa an toàn, vật liệu chống ô xy hoá kẹp cực.</w:t>
      </w:r>
      <w:bookmarkEnd w:id="2"/>
    </w:p>
    <w:p w14:paraId="4B62D421" w14:textId="77777777" w:rsidR="000B432C" w:rsidRPr="009A530E" w:rsidRDefault="000B432C" w:rsidP="000B432C">
      <w:pPr>
        <w:spacing w:line="314" w:lineRule="exact"/>
        <w:rPr>
          <w:b/>
          <w:i/>
          <w:color w:val="000000"/>
          <w:sz w:val="26"/>
          <w:szCs w:val="26"/>
          <w:u w:val="single"/>
        </w:rPr>
      </w:pPr>
      <w:r w:rsidRPr="009A530E">
        <w:rPr>
          <w:b/>
          <w:sz w:val="26"/>
          <w:szCs w:val="26"/>
        </w:rPr>
        <w:t>Giá đỡ ắc quy:</w:t>
      </w:r>
    </w:p>
    <w:p w14:paraId="2970E316" w14:textId="77777777" w:rsidR="000B432C" w:rsidRPr="009A530E" w:rsidRDefault="000B432C" w:rsidP="000B432C">
      <w:pPr>
        <w:spacing w:line="314" w:lineRule="exact"/>
        <w:ind w:firstLine="567"/>
        <w:rPr>
          <w:sz w:val="26"/>
          <w:szCs w:val="26"/>
        </w:rPr>
      </w:pPr>
      <w:r w:rsidRPr="009A530E">
        <w:rPr>
          <w:sz w:val="26"/>
          <w:szCs w:val="26"/>
        </w:rPr>
        <w:t>- Giá đỡ ắc quy được làm bằng thép hình mạ kẽm nhúng nóng hoặc sơn tĩnh điện, vật liệu chịu axít cách ly với mặt đất.</w:t>
      </w:r>
    </w:p>
    <w:p w14:paraId="6AC48873" w14:textId="77777777" w:rsidR="000B432C" w:rsidRPr="009A530E" w:rsidRDefault="000B432C" w:rsidP="000B432C">
      <w:pPr>
        <w:rPr>
          <w:sz w:val="26"/>
          <w:szCs w:val="26"/>
        </w:rPr>
      </w:pPr>
      <w:r w:rsidRPr="009A530E">
        <w:rPr>
          <w:sz w:val="26"/>
          <w:szCs w:val="26"/>
        </w:rPr>
        <w:t>- Ắc quy được đặt trên giá đỡ và bố trí trong phòng ắc quy riêng.</w:t>
      </w:r>
      <w:bookmarkEnd w:id="1"/>
    </w:p>
    <w:p w14:paraId="10B38C3B" w14:textId="77777777" w:rsidR="000B432C" w:rsidRPr="009A530E" w:rsidRDefault="000B432C" w:rsidP="000B432C">
      <w:pPr>
        <w:rPr>
          <w:sz w:val="26"/>
          <w:szCs w:val="26"/>
        </w:rPr>
      </w:pPr>
    </w:p>
    <w:p w14:paraId="53176EDA" w14:textId="77777777" w:rsidR="000B432C" w:rsidRPr="009A530E" w:rsidRDefault="000B432C" w:rsidP="000B432C">
      <w:pPr>
        <w:pStyle w:val="Heading3"/>
        <w:keepNext/>
        <w:keepLines/>
        <w:tabs>
          <w:tab w:val="left" w:pos="450"/>
        </w:tabs>
        <w:suppressAutoHyphens w:val="0"/>
        <w:spacing w:before="120" w:after="120" w:line="252" w:lineRule="auto"/>
        <w:jc w:val="both"/>
        <w:rPr>
          <w:sz w:val="26"/>
          <w:szCs w:val="26"/>
          <w:lang w:val="nl-NL"/>
        </w:rPr>
      </w:pPr>
      <w:bookmarkStart w:id="3" w:name="_Toc178837352"/>
      <w:bookmarkStart w:id="4" w:name="_Toc416128895"/>
      <w:bookmarkStart w:id="5" w:name="_Toc416273773"/>
      <w:bookmarkStart w:id="6" w:name="_Toc416275260"/>
      <w:bookmarkStart w:id="7" w:name="_Toc418861034"/>
      <w:bookmarkStart w:id="8" w:name="_Toc460580319"/>
      <w:r>
        <w:rPr>
          <w:sz w:val="26"/>
          <w:szCs w:val="26"/>
          <w:lang w:val="nl-NL"/>
        </w:rPr>
        <w:t xml:space="preserve">3.4.2. </w:t>
      </w:r>
      <w:r w:rsidRPr="009A530E">
        <w:rPr>
          <w:sz w:val="26"/>
          <w:szCs w:val="26"/>
          <w:lang w:val="nl-NL"/>
        </w:rPr>
        <w:t>Yêu cầu kỹ thuật DCL 110kV</w:t>
      </w:r>
      <w:bookmarkEnd w:id="3"/>
    </w:p>
    <w:p w14:paraId="45047C9C" w14:textId="77777777" w:rsidR="000B432C" w:rsidRPr="009A530E" w:rsidRDefault="000B432C" w:rsidP="000B432C">
      <w:pPr>
        <w:widowControl w:val="0"/>
        <w:spacing w:line="264" w:lineRule="auto"/>
        <w:ind w:left="720" w:hanging="360"/>
        <w:outlineLvl w:val="8"/>
        <w:rPr>
          <w:b/>
          <w:bCs/>
          <w:iCs/>
          <w:sz w:val="26"/>
          <w:szCs w:val="26"/>
        </w:rPr>
      </w:pPr>
      <w:r w:rsidRPr="009A530E">
        <w:rPr>
          <w:b/>
          <w:bCs/>
          <w:iCs/>
          <w:sz w:val="26"/>
          <w:szCs w:val="26"/>
        </w:rPr>
        <w:t>a. Dao cách ly:</w:t>
      </w:r>
    </w:p>
    <w:p w14:paraId="582D373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là loại 3 pha (hoặc 1 pha tùy yêu cầu thiết kế) lắp đặt ngoài trời, loại cắt giữa tâm 2 trụ quay và tuân thủ chung với yêu cầu của tiêu chuẩn IEC 62271-102</w:t>
      </w:r>
      <w:r w:rsidRPr="00C53B83">
        <w:rPr>
          <w:color w:val="00B050"/>
          <w:sz w:val="26"/>
          <w:szCs w:val="26"/>
        </w:rPr>
        <w:t xml:space="preserve"> hoặc tương đương</w:t>
      </w:r>
      <w:r w:rsidRPr="009A530E">
        <w:rPr>
          <w:sz w:val="26"/>
          <w:szCs w:val="26"/>
          <w:lang w:val="de-DE"/>
        </w:rPr>
        <w:t>. Dao cách ly là loại mở ngang, có thể vận hành bằng tay quay hoặc bằng động cơ điện.</w:t>
      </w:r>
    </w:p>
    <w:p w14:paraId="59AC7BA5"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Cơ cấu cơ khí của DCL/DTĐ phải được thiết kế sao cho DCL/DTĐ không thể tự đóng hoặc tự mở bởi những xung lực bên ngoài. </w:t>
      </w:r>
    </w:p>
    <w:p w14:paraId="49103F0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tiếp địa lắp kèm DCL: loại 3 pha (hoặc 1 pha tùy yêu cầu thiết kế) tương ứng với kiểu DCL, lắp đặt ngoài trời và tuân thủ chung với yêu cầu của tiêu chuẩn IEC 62271-102</w:t>
      </w:r>
      <w:r w:rsidRPr="00C53B83">
        <w:rPr>
          <w:color w:val="00B050"/>
          <w:sz w:val="26"/>
          <w:szCs w:val="26"/>
        </w:rPr>
        <w:t xml:space="preserve"> hoặc tương đương</w:t>
      </w:r>
      <w:r w:rsidRPr="009A530E">
        <w:rPr>
          <w:sz w:val="26"/>
          <w:szCs w:val="26"/>
          <w:lang w:val="de-DE"/>
        </w:rPr>
        <w:t xml:space="preserve">. Dao tiếp địa có thể vận hành bằng cần thao tác, tay quay và/hoặc bằng động cơ điện. </w:t>
      </w:r>
    </w:p>
    <w:p w14:paraId="0F4F0ACC" w14:textId="77777777" w:rsidR="000B432C" w:rsidRPr="009A530E" w:rsidRDefault="000B432C" w:rsidP="000B432C">
      <w:pPr>
        <w:widowControl w:val="0"/>
        <w:spacing w:line="264" w:lineRule="auto"/>
        <w:ind w:firstLine="426"/>
        <w:outlineLvl w:val="8"/>
        <w:rPr>
          <w:b/>
          <w:bCs/>
          <w:iCs/>
          <w:sz w:val="26"/>
          <w:szCs w:val="26"/>
        </w:rPr>
      </w:pPr>
      <w:r w:rsidRPr="009A530E">
        <w:rPr>
          <w:b/>
          <w:bCs/>
          <w:iCs/>
          <w:sz w:val="26"/>
          <w:szCs w:val="26"/>
        </w:rPr>
        <w:t>b. Tủ truyền động:</w:t>
      </w:r>
    </w:p>
    <w:p w14:paraId="665DF55F" w14:textId="77777777" w:rsidR="000B432C" w:rsidRPr="009A530E" w:rsidRDefault="000B432C" w:rsidP="000B432C">
      <w:pPr>
        <w:tabs>
          <w:tab w:val="left" w:pos="851"/>
        </w:tabs>
        <w:spacing w:line="264" w:lineRule="auto"/>
        <w:ind w:firstLine="567"/>
        <w:contextualSpacing/>
        <w:rPr>
          <w:sz w:val="26"/>
          <w:szCs w:val="26"/>
          <w:lang w:val="de-DE"/>
        </w:rPr>
      </w:pPr>
      <w:r w:rsidRPr="009A530E">
        <w:rPr>
          <w:rFonts w:eastAsia="Calibri"/>
          <w:sz w:val="26"/>
          <w:szCs w:val="26"/>
        </w:rPr>
        <w:t xml:space="preserve">- </w:t>
      </w:r>
      <w:r w:rsidRPr="009A530E">
        <w:rPr>
          <w:sz w:val="26"/>
          <w:szCs w:val="26"/>
          <w:lang w:val="de-DE"/>
        </w:rPr>
        <w:t>Bộ truyền động và các thiết bị đi kèm phải có khả năng chịu đựng các lực tác động theo tiêu chuẩn IEC 62271-102</w:t>
      </w:r>
      <w:r w:rsidRPr="00C53B83">
        <w:rPr>
          <w:color w:val="00B050"/>
          <w:sz w:val="26"/>
          <w:szCs w:val="26"/>
        </w:rPr>
        <w:t xml:space="preserve"> hoặc tương đương</w:t>
      </w:r>
      <w:r w:rsidRPr="009A530E">
        <w:rPr>
          <w:sz w:val="26"/>
          <w:szCs w:val="26"/>
          <w:lang w:val="de-DE"/>
        </w:rPr>
        <w:t>.</w:t>
      </w:r>
    </w:p>
    <w:p w14:paraId="3D9B1F5E"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030F3B8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Pr="00C53B83">
        <w:rPr>
          <w:color w:val="00B050"/>
          <w:sz w:val="26"/>
          <w:szCs w:val="26"/>
        </w:rPr>
        <w:t xml:space="preserve"> hoặc tương đương</w:t>
      </w:r>
      <w:r w:rsidRPr="009A530E">
        <w:rPr>
          <w:sz w:val="26"/>
          <w:szCs w:val="26"/>
          <w:lang w:val="de-DE"/>
        </w:rPr>
        <w:t>.</w:t>
      </w:r>
    </w:p>
    <w:p w14:paraId="7A6B96D6"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Trang bị bộ phận chỉ báo trạng thái đóng/mở của DCL để dễ dàng nhận dạng mà không cần phải mở cửa bộ truyền động. </w:t>
      </w:r>
    </w:p>
    <w:p w14:paraId="0C86860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Tủ điều khiển tại chỗ của DCL phải trang bị các bộ phận sau đây:</w:t>
      </w:r>
    </w:p>
    <w:p w14:paraId="1FD1B0AA" w14:textId="77777777" w:rsidR="000B432C" w:rsidRPr="009A530E" w:rsidRDefault="000B432C" w:rsidP="000B432C">
      <w:pPr>
        <w:widowControl w:val="0"/>
        <w:spacing w:line="264" w:lineRule="auto"/>
        <w:ind w:firstLine="567"/>
        <w:contextualSpacing/>
        <w:outlineLvl w:val="7"/>
        <w:rPr>
          <w:sz w:val="26"/>
          <w:szCs w:val="26"/>
          <w:lang w:val="de-DE"/>
        </w:rPr>
      </w:pPr>
      <w:r w:rsidRPr="009A530E">
        <w:rPr>
          <w:sz w:val="26"/>
          <w:szCs w:val="26"/>
          <w:lang w:val="de-DE"/>
        </w:rPr>
        <w:t>+ Khóa lựa chọn vị trí thao tác dao cách ly LOCAL/REMOTE (trong đó: Local: lựa chọn thao tác dao cách ly tại chỗ; Remote: lựa chọn thao tác dao cách ly từ xa).</w:t>
      </w:r>
    </w:p>
    <w:p w14:paraId="4A731A9C" w14:textId="77777777" w:rsidR="000B432C" w:rsidRPr="009A530E" w:rsidRDefault="000B432C" w:rsidP="000B432C">
      <w:pPr>
        <w:widowControl w:val="0"/>
        <w:spacing w:line="264" w:lineRule="auto"/>
        <w:ind w:firstLine="567"/>
        <w:contextualSpacing/>
        <w:outlineLvl w:val="7"/>
        <w:rPr>
          <w:sz w:val="26"/>
          <w:szCs w:val="26"/>
          <w:lang w:val="de-DE"/>
        </w:rPr>
      </w:pPr>
      <w:r w:rsidRPr="009A530E">
        <w:rPr>
          <w:sz w:val="26"/>
          <w:szCs w:val="26"/>
          <w:lang w:val="de-DE"/>
        </w:rPr>
        <w:t>+ Khóa thao tác đóng /cắt tại chỗ dao cách ly: có thể dùng loại khóa chuyển mạch tự trở về hoặc các nút ấn “OPEN/CLOSE”.</w:t>
      </w:r>
    </w:p>
    <w:p w14:paraId="3CD0BCFF" w14:textId="77777777" w:rsidR="000B432C" w:rsidRPr="009A530E" w:rsidRDefault="000B432C" w:rsidP="000B432C">
      <w:pPr>
        <w:tabs>
          <w:tab w:val="left" w:pos="851"/>
        </w:tabs>
        <w:spacing w:line="264" w:lineRule="auto"/>
        <w:ind w:firstLine="426"/>
        <w:rPr>
          <w:rFonts w:eastAsia="Calibri"/>
          <w:b/>
          <w:bCs/>
          <w:sz w:val="26"/>
          <w:szCs w:val="26"/>
          <w:lang w:val="de-DE"/>
        </w:rPr>
      </w:pPr>
      <w:r w:rsidRPr="009A530E">
        <w:rPr>
          <w:rFonts w:eastAsia="Calibri"/>
          <w:b/>
          <w:bCs/>
          <w:sz w:val="26"/>
          <w:szCs w:val="26"/>
          <w:lang w:val="de-DE"/>
        </w:rPr>
        <w:t>c. Các yêu cầu thao tác:</w:t>
      </w:r>
    </w:p>
    <w:p w14:paraId="2EEF52D0"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DCL/DTĐ có thể thao tác đóng/cắt bằng tay hoặc bằng điện để điều khiển dao ở trạng thái mở hoặc đóng. </w:t>
      </w:r>
    </w:p>
    <w:p w14:paraId="2E48B6AD"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Động cơ thao tác DCL/DTĐ sử dụng nguồn điện áp một chiều 220 VDC hoặc </w:t>
      </w:r>
      <w:r w:rsidRPr="009A530E">
        <w:rPr>
          <w:sz w:val="26"/>
          <w:szCs w:val="26"/>
          <w:lang w:val="de-DE"/>
        </w:rPr>
        <w:lastRenderedPageBreak/>
        <w:t>110 VDC (tuỳ theo điều kiện thực tế tại TBA).</w:t>
      </w:r>
    </w:p>
    <w:p w14:paraId="3694DEC5"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0832EFD4"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25275DB3" w14:textId="77777777" w:rsidR="000B432C" w:rsidRPr="009A530E" w:rsidRDefault="000B432C" w:rsidP="000B432C">
      <w:pPr>
        <w:widowControl w:val="0"/>
        <w:spacing w:line="264" w:lineRule="auto"/>
        <w:ind w:firstLine="567"/>
        <w:outlineLvl w:val="8"/>
        <w:rPr>
          <w:b/>
          <w:bCs/>
          <w:iCs/>
          <w:sz w:val="26"/>
          <w:szCs w:val="26"/>
        </w:rPr>
      </w:pPr>
      <w:r w:rsidRPr="009A530E">
        <w:rPr>
          <w:b/>
          <w:bCs/>
          <w:iCs/>
          <w:sz w:val="26"/>
          <w:szCs w:val="26"/>
        </w:rPr>
        <w:t>d. Bố trí lắp đặt:</w:t>
      </w:r>
    </w:p>
    <w:p w14:paraId="72427304"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DCL phải được thiết kế phù hợp cho việc gắn trực tiếp trên giá đỡ bằng thép.</w:t>
      </w:r>
    </w:p>
    <w:p w14:paraId="7A435C3B"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05364656" w14:textId="77777777" w:rsidR="000B432C" w:rsidRPr="009A530E" w:rsidRDefault="000B432C" w:rsidP="000B432C">
      <w:pPr>
        <w:widowControl w:val="0"/>
        <w:spacing w:line="264" w:lineRule="auto"/>
        <w:ind w:left="720" w:hanging="294"/>
        <w:contextualSpacing/>
        <w:outlineLvl w:val="8"/>
        <w:rPr>
          <w:b/>
          <w:bCs/>
          <w:iCs/>
          <w:sz w:val="26"/>
          <w:szCs w:val="26"/>
          <w:lang w:val="sv-SE"/>
        </w:rPr>
      </w:pPr>
      <w:r w:rsidRPr="009A530E">
        <w:rPr>
          <w:b/>
          <w:bCs/>
          <w:iCs/>
          <w:sz w:val="26"/>
          <w:szCs w:val="26"/>
          <w:lang w:val="sv-SE"/>
        </w:rPr>
        <w:t>e. Yêu cầu về thử nghiệm:</w:t>
      </w:r>
    </w:p>
    <w:p w14:paraId="0E35114F" w14:textId="77777777" w:rsidR="000B432C" w:rsidRPr="009A530E" w:rsidRDefault="000B432C" w:rsidP="000B432C">
      <w:pPr>
        <w:widowControl w:val="0"/>
        <w:spacing w:line="264" w:lineRule="auto"/>
        <w:ind w:firstLine="567"/>
        <w:contextualSpacing/>
        <w:outlineLvl w:val="7"/>
        <w:rPr>
          <w:sz w:val="26"/>
          <w:szCs w:val="26"/>
          <w:lang w:val="sv-SE"/>
        </w:rPr>
      </w:pPr>
      <w:r w:rsidRPr="009A530E">
        <w:rPr>
          <w:sz w:val="26"/>
          <w:szCs w:val="26"/>
          <w:lang w:val="sv-SE"/>
        </w:rPr>
        <w:t>a. Biên bản thí nghiệm xuất xưởng: Dao cách ly phải được thí nghiệm xuất xưởng theo tiêu chuẩn IEC 62271-102 hoặc tiêu chuẩn tương đương gồm các hạng mục chính sau:</w:t>
      </w:r>
    </w:p>
    <w:p w14:paraId="24E5C2CA"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Kiểm tra thiết kế và kiểm tra bên ngoài (Design and visual checks).</w:t>
      </w:r>
    </w:p>
    <w:p w14:paraId="1D6E96FA"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điện môi trên mạch chính (Dielectric test on the main circuit).</w:t>
      </w:r>
    </w:p>
    <w:p w14:paraId="36A2B542"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mạch phụ và mạch điều khiển (Tests on auxiliary and control circuits).</w:t>
      </w:r>
    </w:p>
    <w:p w14:paraId="1B1086E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Đo điện trở mạch chính (Measurement of the resistance of the main circuit).</w:t>
      </w:r>
    </w:p>
    <w:p w14:paraId="64145BA1"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truyền động cơ khí (Mechanical operating tests).</w:t>
      </w:r>
    </w:p>
    <w:p w14:paraId="7C0C182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chức năng nối đất (Verification of earthing function): dáp dụng đối với DCL có trang bị DTĐ.</w:t>
      </w:r>
    </w:p>
    <w:p w14:paraId="7707D394" w14:textId="77777777" w:rsidR="000B432C" w:rsidRPr="009A530E" w:rsidRDefault="000B432C" w:rsidP="000B432C">
      <w:pPr>
        <w:widowControl w:val="0"/>
        <w:spacing w:line="264" w:lineRule="auto"/>
        <w:ind w:left="567"/>
        <w:contextualSpacing/>
        <w:outlineLvl w:val="7"/>
        <w:rPr>
          <w:sz w:val="26"/>
          <w:szCs w:val="26"/>
          <w:lang w:val="de-DE"/>
        </w:rPr>
      </w:pPr>
      <w:r w:rsidRPr="009A530E">
        <w:rPr>
          <w:sz w:val="26"/>
          <w:szCs w:val="26"/>
          <w:lang w:val="de-DE"/>
        </w:rPr>
        <w:t>b. Thí nghiệm điển hình (Type test):</w:t>
      </w:r>
    </w:p>
    <w:p w14:paraId="024CCA2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bookmarkStart w:id="9" w:name="_Hlk79954148"/>
      <w:r w:rsidRPr="009A530E">
        <w:rPr>
          <w:sz w:val="26"/>
          <w:szCs w:val="26"/>
          <w:lang w:val="de-DE"/>
        </w:rPr>
        <w:t>Biên bản thí nghiệm điển hình: Biên bản thí nghiệm điển hình của Dao cách ly phải do đơn vị thí nghiệm độc lập thuộc hiệp hội STL (Shorting Testing Liasion) phát hành, theo IEC 62271-102</w:t>
      </w:r>
      <w:r w:rsidRPr="00C53B83">
        <w:rPr>
          <w:color w:val="00B050"/>
          <w:sz w:val="26"/>
          <w:szCs w:val="26"/>
        </w:rPr>
        <w:t xml:space="preserve"> hoặc tương đương</w:t>
      </w:r>
      <w:r w:rsidRPr="009A530E">
        <w:rPr>
          <w:sz w:val="26"/>
          <w:szCs w:val="26"/>
          <w:lang w:val="de-DE"/>
        </w:rPr>
        <w:t>, gồm các hạng mục chính sau:</w:t>
      </w:r>
      <w:bookmarkEnd w:id="9"/>
    </w:p>
    <w:p w14:paraId="56F51276"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điện môi (Dielectric tests).</w:t>
      </w:r>
    </w:p>
    <w:p w14:paraId="12D22B37"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Đo lường điện trở của mạch chính (Measurement of the resistance of the main).</w:t>
      </w:r>
    </w:p>
    <w:p w14:paraId="23D08824"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dòng làm việc liên tục (Continuous current test).</w:t>
      </w:r>
    </w:p>
    <w:p w14:paraId="1203988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Thí nghiệm khả năng chịu đựng dòng điện ngắn mạch và dòng điện đỉnh (Short time withstand current and peak current withstand tests). </w:t>
      </w:r>
    </w:p>
    <w:p w14:paraId="2EFF6FE0"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Thí nghiệm truyền động cơ (Mechanical endurance test).</w:t>
      </w:r>
    </w:p>
    <w:p w14:paraId="1873AF62" w14:textId="77777777" w:rsidR="000B432C" w:rsidRPr="009A530E" w:rsidRDefault="000B432C" w:rsidP="000B432C">
      <w:pPr>
        <w:widowControl w:val="0"/>
        <w:spacing w:line="264" w:lineRule="auto"/>
        <w:ind w:firstLine="567"/>
        <w:contextualSpacing/>
        <w:outlineLvl w:val="7"/>
        <w:rPr>
          <w:sz w:val="26"/>
          <w:szCs w:val="26"/>
          <w:lang w:val="sv-SE"/>
        </w:rPr>
      </w:pPr>
      <w:r w:rsidRPr="009A530E">
        <w:rPr>
          <w:sz w:val="26"/>
          <w:szCs w:val="26"/>
          <w:lang w:val="sv-SE"/>
        </w:rPr>
        <w:t>Ngoài ra, tùy theo đặc thù vị trí lắp đặt và mục đích sử dụng của DCL, các đơn vị có thể lựa chọn thêm một số các hạng mục thí nghiệm điển hình (Type test) theo tiêu chuẩn IEC 62271-102</w:t>
      </w:r>
      <w:r w:rsidRPr="00C53B83">
        <w:rPr>
          <w:color w:val="00B050"/>
          <w:sz w:val="26"/>
          <w:szCs w:val="26"/>
        </w:rPr>
        <w:t xml:space="preserve"> hoặc tương đương</w:t>
      </w:r>
      <w:r w:rsidRPr="009A530E">
        <w:rPr>
          <w:sz w:val="26"/>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0B432C" w:rsidRPr="009A530E" w14:paraId="417DB273" w14:textId="77777777" w:rsidTr="009C2B57">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291BEF43" w14:textId="77777777" w:rsidR="000B432C" w:rsidRPr="009A530E" w:rsidRDefault="000B432C" w:rsidP="009C2B57">
            <w:pPr>
              <w:spacing w:line="264" w:lineRule="auto"/>
              <w:contextualSpacing/>
              <w:jc w:val="center"/>
              <w:rPr>
                <w:b/>
                <w:bCs/>
                <w:sz w:val="26"/>
                <w:szCs w:val="26"/>
              </w:rPr>
            </w:pPr>
            <w:bookmarkStart w:id="10" w:name="_Hlk79954190"/>
            <w:r w:rsidRPr="009A530E">
              <w:rPr>
                <w:b/>
                <w:bCs/>
                <w:sz w:val="26"/>
                <w:szCs w:val="26"/>
              </w:rPr>
              <w:lastRenderedPageBreak/>
              <w:t>TT</w:t>
            </w:r>
          </w:p>
        </w:tc>
        <w:tc>
          <w:tcPr>
            <w:tcW w:w="3544"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2FB69AB5" w14:textId="77777777" w:rsidR="000B432C" w:rsidRPr="009A530E" w:rsidRDefault="000B432C" w:rsidP="009C2B57">
            <w:pPr>
              <w:spacing w:line="264" w:lineRule="auto"/>
              <w:contextualSpacing/>
              <w:rPr>
                <w:b/>
                <w:bCs/>
                <w:sz w:val="26"/>
                <w:szCs w:val="26"/>
              </w:rPr>
            </w:pPr>
            <w:r w:rsidRPr="009A530E">
              <w:rPr>
                <w:b/>
                <w:bCs/>
                <w:sz w:val="26"/>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0B59E288" w14:textId="77777777" w:rsidR="000B432C" w:rsidRPr="009A530E" w:rsidRDefault="000B432C" w:rsidP="009C2B57">
            <w:pPr>
              <w:spacing w:line="264" w:lineRule="auto"/>
              <w:contextualSpacing/>
              <w:jc w:val="center"/>
              <w:rPr>
                <w:b/>
                <w:bCs/>
                <w:sz w:val="26"/>
                <w:szCs w:val="26"/>
              </w:rPr>
            </w:pPr>
            <w:r w:rsidRPr="009A530E">
              <w:rPr>
                <w:b/>
                <w:bCs/>
                <w:sz w:val="26"/>
                <w:szCs w:val="26"/>
              </w:rPr>
              <w:t>Điều kiện</w:t>
            </w:r>
          </w:p>
        </w:tc>
        <w:tc>
          <w:tcPr>
            <w:tcW w:w="2497" w:type="dxa"/>
            <w:gridSpan w:val="2"/>
            <w:tcBorders>
              <w:top w:val="double" w:sz="4" w:space="0" w:color="auto"/>
              <w:left w:val="nil"/>
              <w:bottom w:val="single" w:sz="4" w:space="0" w:color="auto"/>
              <w:right w:val="double" w:sz="4" w:space="0" w:color="auto"/>
            </w:tcBorders>
            <w:shd w:val="clear" w:color="auto" w:fill="auto"/>
            <w:vAlign w:val="center"/>
            <w:hideMark/>
          </w:tcPr>
          <w:p w14:paraId="1254278B" w14:textId="77777777" w:rsidR="000B432C" w:rsidRPr="009A530E" w:rsidRDefault="000B432C" w:rsidP="009C2B57">
            <w:pPr>
              <w:spacing w:line="264" w:lineRule="auto"/>
              <w:contextualSpacing/>
              <w:jc w:val="center"/>
              <w:rPr>
                <w:b/>
                <w:bCs/>
                <w:sz w:val="26"/>
                <w:szCs w:val="26"/>
              </w:rPr>
            </w:pPr>
            <w:r w:rsidRPr="009A530E">
              <w:rPr>
                <w:b/>
                <w:bCs/>
                <w:sz w:val="26"/>
                <w:szCs w:val="26"/>
              </w:rPr>
              <w:t>Thiết bị</w:t>
            </w:r>
          </w:p>
        </w:tc>
      </w:tr>
      <w:tr w:rsidR="000B432C" w:rsidRPr="009A530E" w14:paraId="2A95FB60" w14:textId="77777777" w:rsidTr="009C2B57">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0E33AD0A" w14:textId="77777777" w:rsidR="000B432C" w:rsidRPr="009A530E" w:rsidRDefault="000B432C" w:rsidP="009C2B57">
            <w:pPr>
              <w:spacing w:line="264" w:lineRule="auto"/>
              <w:contextualSpacing/>
              <w:rPr>
                <w:b/>
                <w:bCs/>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F820224" w14:textId="77777777" w:rsidR="000B432C" w:rsidRPr="009A530E" w:rsidRDefault="000B432C" w:rsidP="009C2B57">
            <w:pPr>
              <w:spacing w:line="264" w:lineRule="auto"/>
              <w:contextualSpacing/>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99110B" w14:textId="77777777" w:rsidR="000B432C" w:rsidRPr="009A530E" w:rsidRDefault="000B432C" w:rsidP="009C2B57">
            <w:pPr>
              <w:spacing w:line="264" w:lineRule="auto"/>
              <w:contextualSpacing/>
              <w:rPr>
                <w:b/>
                <w:bCs/>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302FB77A" w14:textId="77777777" w:rsidR="000B432C" w:rsidRPr="009A530E" w:rsidRDefault="000B432C" w:rsidP="009C2B57">
            <w:pPr>
              <w:spacing w:line="264" w:lineRule="auto"/>
              <w:contextualSpacing/>
              <w:jc w:val="center"/>
              <w:rPr>
                <w:b/>
                <w:bCs/>
                <w:sz w:val="26"/>
                <w:szCs w:val="26"/>
              </w:rPr>
            </w:pPr>
            <w:r w:rsidRPr="009A530E">
              <w:rPr>
                <w:b/>
                <w:bCs/>
                <w:sz w:val="26"/>
                <w:szCs w:val="26"/>
              </w:rPr>
              <w:t>DCL</w:t>
            </w:r>
          </w:p>
        </w:tc>
        <w:tc>
          <w:tcPr>
            <w:tcW w:w="1320" w:type="dxa"/>
            <w:tcBorders>
              <w:top w:val="nil"/>
              <w:left w:val="nil"/>
              <w:bottom w:val="single" w:sz="4" w:space="0" w:color="auto"/>
              <w:right w:val="double" w:sz="4" w:space="0" w:color="auto"/>
            </w:tcBorders>
            <w:shd w:val="clear" w:color="auto" w:fill="auto"/>
            <w:vAlign w:val="center"/>
            <w:hideMark/>
          </w:tcPr>
          <w:p w14:paraId="319E8D0D" w14:textId="77777777" w:rsidR="000B432C" w:rsidRPr="009A530E" w:rsidRDefault="000B432C" w:rsidP="009C2B57">
            <w:pPr>
              <w:spacing w:line="264" w:lineRule="auto"/>
              <w:contextualSpacing/>
              <w:jc w:val="center"/>
              <w:rPr>
                <w:b/>
                <w:bCs/>
                <w:sz w:val="26"/>
                <w:szCs w:val="26"/>
              </w:rPr>
            </w:pPr>
            <w:r w:rsidRPr="009A530E">
              <w:rPr>
                <w:b/>
                <w:bCs/>
                <w:sz w:val="26"/>
                <w:szCs w:val="26"/>
              </w:rPr>
              <w:t>DTĐ</w:t>
            </w:r>
          </w:p>
        </w:tc>
      </w:tr>
      <w:tr w:rsidR="000B432C" w:rsidRPr="009A530E" w14:paraId="79CB5E2B" w14:textId="77777777" w:rsidTr="009C2B57">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56D94892" w14:textId="77777777" w:rsidR="000B432C" w:rsidRPr="009A530E" w:rsidRDefault="000B432C" w:rsidP="009C2B57">
            <w:pPr>
              <w:spacing w:line="264" w:lineRule="auto"/>
              <w:contextualSpacing/>
              <w:jc w:val="center"/>
              <w:rPr>
                <w:sz w:val="26"/>
                <w:szCs w:val="26"/>
              </w:rPr>
            </w:pPr>
            <w:r w:rsidRPr="009A530E">
              <w:rPr>
                <w:sz w:val="26"/>
                <w:szCs w:val="26"/>
              </w:rPr>
              <w:t>1</w:t>
            </w:r>
          </w:p>
        </w:tc>
        <w:tc>
          <w:tcPr>
            <w:tcW w:w="3544" w:type="dxa"/>
            <w:tcBorders>
              <w:top w:val="nil"/>
              <w:left w:val="nil"/>
              <w:bottom w:val="single" w:sz="4" w:space="0" w:color="auto"/>
              <w:right w:val="single" w:sz="4" w:space="0" w:color="auto"/>
            </w:tcBorders>
            <w:shd w:val="clear" w:color="auto" w:fill="auto"/>
            <w:vAlign w:val="center"/>
            <w:hideMark/>
          </w:tcPr>
          <w:p w14:paraId="68C1F9CE" w14:textId="77777777" w:rsidR="000B432C" w:rsidRPr="009A530E" w:rsidRDefault="000B432C" w:rsidP="009C2B57">
            <w:pPr>
              <w:spacing w:line="264" w:lineRule="auto"/>
              <w:contextualSpacing/>
              <w:rPr>
                <w:sz w:val="26"/>
                <w:szCs w:val="26"/>
              </w:rPr>
            </w:pPr>
            <w:r w:rsidRPr="009A530E">
              <w:rPr>
                <w:sz w:val="26"/>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shd w:val="clear" w:color="auto" w:fill="auto"/>
            <w:vAlign w:val="center"/>
            <w:hideMark/>
          </w:tcPr>
          <w:p w14:paraId="74993BD5" w14:textId="77777777" w:rsidR="000B432C" w:rsidRPr="009A530E" w:rsidRDefault="000B432C" w:rsidP="009C2B57">
            <w:pPr>
              <w:spacing w:line="264" w:lineRule="auto"/>
              <w:contextualSpacing/>
              <w:jc w:val="center"/>
              <w:rPr>
                <w:sz w:val="26"/>
                <w:szCs w:val="26"/>
              </w:rPr>
            </w:pPr>
            <w:r w:rsidRPr="009A530E">
              <w:rPr>
                <w:sz w:val="26"/>
                <w:szCs w:val="26"/>
              </w:rPr>
              <w:t>Có các mạch phụ trợ và điều khiển</w:t>
            </w:r>
          </w:p>
        </w:tc>
        <w:tc>
          <w:tcPr>
            <w:tcW w:w="1177" w:type="dxa"/>
            <w:tcBorders>
              <w:top w:val="nil"/>
              <w:left w:val="nil"/>
              <w:bottom w:val="single" w:sz="4" w:space="0" w:color="auto"/>
              <w:right w:val="single" w:sz="4" w:space="0" w:color="auto"/>
            </w:tcBorders>
            <w:shd w:val="clear" w:color="auto" w:fill="auto"/>
            <w:vAlign w:val="center"/>
            <w:hideMark/>
          </w:tcPr>
          <w:p w14:paraId="35995F14"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57E1501D"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1830B42B" w14:textId="77777777" w:rsidTr="009C2B57">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9E89E92" w14:textId="77777777" w:rsidR="000B432C" w:rsidRPr="009A530E" w:rsidRDefault="000B432C" w:rsidP="009C2B57">
            <w:pPr>
              <w:spacing w:line="264" w:lineRule="auto"/>
              <w:contextualSpacing/>
              <w:jc w:val="center"/>
              <w:rPr>
                <w:sz w:val="26"/>
                <w:szCs w:val="26"/>
              </w:rPr>
            </w:pPr>
            <w:r w:rsidRPr="009A530E">
              <w:rPr>
                <w:sz w:val="26"/>
                <w:szCs w:val="26"/>
              </w:rPr>
              <w:t>2</w:t>
            </w:r>
          </w:p>
        </w:tc>
        <w:tc>
          <w:tcPr>
            <w:tcW w:w="3544" w:type="dxa"/>
            <w:tcBorders>
              <w:top w:val="nil"/>
              <w:left w:val="nil"/>
              <w:bottom w:val="single" w:sz="4" w:space="0" w:color="auto"/>
              <w:right w:val="single" w:sz="4" w:space="0" w:color="auto"/>
            </w:tcBorders>
            <w:shd w:val="clear" w:color="auto" w:fill="auto"/>
            <w:vAlign w:val="center"/>
            <w:hideMark/>
          </w:tcPr>
          <w:p w14:paraId="3C17FFC3" w14:textId="77777777" w:rsidR="000B432C" w:rsidRPr="009A530E" w:rsidRDefault="000B432C" w:rsidP="009C2B57">
            <w:pPr>
              <w:spacing w:line="264" w:lineRule="auto"/>
              <w:contextualSpacing/>
              <w:rPr>
                <w:sz w:val="26"/>
                <w:szCs w:val="26"/>
              </w:rPr>
            </w:pPr>
            <w:r w:rsidRPr="009A530E">
              <w:rPr>
                <w:sz w:val="26"/>
                <w:szCs w:val="26"/>
              </w:rPr>
              <w:t>Thí nghiệm chứng minh khả năng đóng ngắn mạch của DTĐ</w:t>
            </w:r>
            <w:r>
              <w:rPr>
                <w:sz w:val="26"/>
                <w:szCs w:val="26"/>
              </w:rPr>
              <w:t xml:space="preserve"> </w:t>
            </w:r>
            <w:r w:rsidRPr="009A530E">
              <w:rPr>
                <w:sz w:val="26"/>
                <w:szCs w:val="26"/>
              </w:rPr>
              <w:t>(Test to prove the short-circuit making performance of earthing switches)</w:t>
            </w:r>
          </w:p>
        </w:tc>
        <w:tc>
          <w:tcPr>
            <w:tcW w:w="2268" w:type="dxa"/>
            <w:tcBorders>
              <w:top w:val="nil"/>
              <w:left w:val="nil"/>
              <w:bottom w:val="single" w:sz="4" w:space="0" w:color="auto"/>
              <w:right w:val="single" w:sz="4" w:space="0" w:color="auto"/>
            </w:tcBorders>
            <w:shd w:val="clear" w:color="auto" w:fill="auto"/>
            <w:vAlign w:val="center"/>
            <w:hideMark/>
          </w:tcPr>
          <w:p w14:paraId="7FBBA292" w14:textId="77777777" w:rsidR="000B432C" w:rsidRPr="009A530E" w:rsidRDefault="000B432C" w:rsidP="009C2B57">
            <w:pPr>
              <w:spacing w:line="264" w:lineRule="auto"/>
              <w:contextualSpacing/>
              <w:jc w:val="center"/>
              <w:rPr>
                <w:sz w:val="26"/>
                <w:szCs w:val="26"/>
              </w:rPr>
            </w:pPr>
            <w:r w:rsidRPr="009A530E">
              <w:rPr>
                <w:sz w:val="26"/>
                <w:szCs w:val="26"/>
              </w:rPr>
              <w:t>Loại E1, E2</w:t>
            </w:r>
          </w:p>
        </w:tc>
        <w:tc>
          <w:tcPr>
            <w:tcW w:w="1177" w:type="dxa"/>
            <w:tcBorders>
              <w:top w:val="nil"/>
              <w:left w:val="nil"/>
              <w:bottom w:val="single" w:sz="4" w:space="0" w:color="auto"/>
              <w:right w:val="single" w:sz="4" w:space="0" w:color="auto"/>
            </w:tcBorders>
            <w:shd w:val="clear" w:color="auto" w:fill="auto"/>
            <w:vAlign w:val="center"/>
            <w:hideMark/>
          </w:tcPr>
          <w:p w14:paraId="5C58A6DC" w14:textId="77777777" w:rsidR="000B432C" w:rsidRPr="009A530E" w:rsidRDefault="000B432C" w:rsidP="009C2B57">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shd w:val="clear" w:color="auto" w:fill="auto"/>
            <w:vAlign w:val="center"/>
            <w:hideMark/>
          </w:tcPr>
          <w:p w14:paraId="50062E72"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62BE5A67" w14:textId="77777777" w:rsidTr="009C2B57">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1F7C868D" w14:textId="77777777" w:rsidR="000B432C" w:rsidRPr="009A530E" w:rsidRDefault="000B432C" w:rsidP="009C2B57">
            <w:pPr>
              <w:spacing w:line="264" w:lineRule="auto"/>
              <w:contextualSpacing/>
              <w:jc w:val="center"/>
              <w:rPr>
                <w:sz w:val="26"/>
                <w:szCs w:val="26"/>
              </w:rPr>
            </w:pPr>
            <w:r w:rsidRPr="009A530E">
              <w:rPr>
                <w:sz w:val="26"/>
                <w:szCs w:val="26"/>
              </w:rPr>
              <w:t>3</w:t>
            </w:r>
          </w:p>
        </w:tc>
        <w:tc>
          <w:tcPr>
            <w:tcW w:w="3544" w:type="dxa"/>
            <w:tcBorders>
              <w:top w:val="nil"/>
              <w:left w:val="nil"/>
              <w:bottom w:val="single" w:sz="4" w:space="0" w:color="auto"/>
              <w:right w:val="single" w:sz="4" w:space="0" w:color="auto"/>
            </w:tcBorders>
            <w:shd w:val="clear" w:color="auto" w:fill="auto"/>
            <w:vAlign w:val="center"/>
            <w:hideMark/>
          </w:tcPr>
          <w:p w14:paraId="07429A28" w14:textId="77777777" w:rsidR="000B432C" w:rsidRPr="009A530E" w:rsidRDefault="000B432C" w:rsidP="009C2B57">
            <w:pPr>
              <w:spacing w:line="264" w:lineRule="auto"/>
              <w:contextualSpacing/>
              <w:rPr>
                <w:sz w:val="26"/>
                <w:szCs w:val="26"/>
              </w:rPr>
            </w:pPr>
            <w:r w:rsidRPr="009A530E">
              <w:rPr>
                <w:sz w:val="26"/>
                <w:szCs w:val="26"/>
              </w:rPr>
              <w:t>Thí nghiệm vùng tiếp điểm (Contact zone test)</w:t>
            </w:r>
          </w:p>
        </w:tc>
        <w:tc>
          <w:tcPr>
            <w:tcW w:w="2268" w:type="dxa"/>
            <w:tcBorders>
              <w:top w:val="nil"/>
              <w:left w:val="nil"/>
              <w:bottom w:val="single" w:sz="4" w:space="0" w:color="auto"/>
              <w:right w:val="single" w:sz="4" w:space="0" w:color="auto"/>
            </w:tcBorders>
            <w:shd w:val="clear" w:color="auto" w:fill="auto"/>
            <w:vAlign w:val="center"/>
            <w:hideMark/>
          </w:tcPr>
          <w:p w14:paraId="21209639" w14:textId="77777777" w:rsidR="000B432C" w:rsidRPr="009A530E" w:rsidRDefault="000B432C" w:rsidP="009C2B57">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7A2FCA31"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166CB091" w14:textId="77777777" w:rsidR="000B432C" w:rsidRPr="009A530E" w:rsidRDefault="000B432C" w:rsidP="009C2B57">
            <w:pPr>
              <w:spacing w:line="264" w:lineRule="auto"/>
              <w:contextualSpacing/>
              <w:jc w:val="center"/>
              <w:rPr>
                <w:sz w:val="26"/>
                <w:szCs w:val="26"/>
              </w:rPr>
            </w:pPr>
            <w:r w:rsidRPr="009A530E">
              <w:rPr>
                <w:sz w:val="26"/>
                <w:szCs w:val="26"/>
              </w:rPr>
              <w:t xml:space="preserve">x </w:t>
            </w:r>
          </w:p>
        </w:tc>
      </w:tr>
      <w:tr w:rsidR="000B432C" w:rsidRPr="009A530E" w14:paraId="5C0C2973" w14:textId="77777777" w:rsidTr="009C2B57">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3B9F164F" w14:textId="77777777" w:rsidR="000B432C" w:rsidRPr="009A530E" w:rsidRDefault="000B432C" w:rsidP="009C2B57">
            <w:pPr>
              <w:spacing w:line="264" w:lineRule="auto"/>
              <w:contextualSpacing/>
              <w:jc w:val="center"/>
              <w:rPr>
                <w:sz w:val="26"/>
                <w:szCs w:val="26"/>
              </w:rPr>
            </w:pPr>
            <w:r w:rsidRPr="009A530E">
              <w:rPr>
                <w:sz w:val="26"/>
                <w:szCs w:val="26"/>
              </w:rPr>
              <w:t>4</w:t>
            </w:r>
          </w:p>
        </w:tc>
        <w:tc>
          <w:tcPr>
            <w:tcW w:w="3544" w:type="dxa"/>
            <w:tcBorders>
              <w:top w:val="nil"/>
              <w:left w:val="nil"/>
              <w:bottom w:val="single" w:sz="4" w:space="0" w:color="auto"/>
              <w:right w:val="single" w:sz="4" w:space="0" w:color="auto"/>
            </w:tcBorders>
            <w:shd w:val="clear" w:color="auto" w:fill="auto"/>
            <w:vAlign w:val="center"/>
            <w:hideMark/>
          </w:tcPr>
          <w:p w14:paraId="612795F6" w14:textId="77777777" w:rsidR="000B432C" w:rsidRPr="009A530E" w:rsidRDefault="000B432C" w:rsidP="009C2B57">
            <w:pPr>
              <w:spacing w:line="264" w:lineRule="auto"/>
              <w:contextualSpacing/>
              <w:rPr>
                <w:sz w:val="26"/>
                <w:szCs w:val="26"/>
              </w:rPr>
            </w:pPr>
            <w:r w:rsidRPr="009A530E">
              <w:rPr>
                <w:sz w:val="26"/>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shd w:val="clear" w:color="auto" w:fill="auto"/>
            <w:vAlign w:val="center"/>
            <w:hideMark/>
          </w:tcPr>
          <w:p w14:paraId="46B0E039" w14:textId="77777777" w:rsidR="000B432C" w:rsidRPr="009A530E" w:rsidRDefault="000B432C" w:rsidP="009C2B57">
            <w:pPr>
              <w:spacing w:line="264" w:lineRule="auto"/>
              <w:contextualSpacing/>
              <w:jc w:val="center"/>
              <w:rPr>
                <w:sz w:val="26"/>
                <w:szCs w:val="26"/>
              </w:rPr>
            </w:pPr>
            <w:r w:rsidRPr="009A530E">
              <w:rPr>
                <w:sz w:val="26"/>
                <w:szCs w:val="26"/>
              </w:rPr>
              <w:t xml:space="preserve">Theo tải cơ khí </w:t>
            </w:r>
          </w:p>
          <w:p w14:paraId="0A96CD17" w14:textId="77777777" w:rsidR="000B432C" w:rsidRPr="009A530E" w:rsidRDefault="000B432C" w:rsidP="009C2B57">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5646B1C9"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711F6254"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6E21010B" w14:textId="77777777" w:rsidTr="009C2B57">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599F0135" w14:textId="77777777" w:rsidR="000B432C" w:rsidRPr="009A530E" w:rsidRDefault="000B432C" w:rsidP="009C2B57">
            <w:pPr>
              <w:spacing w:line="264" w:lineRule="auto"/>
              <w:contextualSpacing/>
              <w:jc w:val="center"/>
              <w:rPr>
                <w:sz w:val="26"/>
                <w:szCs w:val="26"/>
              </w:rPr>
            </w:pPr>
            <w:r w:rsidRPr="009A530E">
              <w:rPr>
                <w:sz w:val="26"/>
                <w:szCs w:val="26"/>
              </w:rPr>
              <w:t>5</w:t>
            </w:r>
          </w:p>
        </w:tc>
        <w:tc>
          <w:tcPr>
            <w:tcW w:w="3544" w:type="dxa"/>
            <w:tcBorders>
              <w:top w:val="nil"/>
              <w:left w:val="nil"/>
              <w:bottom w:val="single" w:sz="4" w:space="0" w:color="auto"/>
              <w:right w:val="single" w:sz="4" w:space="0" w:color="auto"/>
            </w:tcBorders>
            <w:shd w:val="clear" w:color="auto" w:fill="auto"/>
            <w:vAlign w:val="center"/>
            <w:hideMark/>
          </w:tcPr>
          <w:p w14:paraId="43FE45B1" w14:textId="77777777" w:rsidR="000B432C" w:rsidRPr="009A530E" w:rsidRDefault="000B432C" w:rsidP="009C2B57">
            <w:pPr>
              <w:spacing w:line="264" w:lineRule="auto"/>
              <w:contextualSpacing/>
              <w:rPr>
                <w:sz w:val="26"/>
                <w:szCs w:val="26"/>
              </w:rPr>
            </w:pPr>
            <w:r w:rsidRPr="009A530E">
              <w:rPr>
                <w:sz w:val="26"/>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shd w:val="clear" w:color="auto" w:fill="auto"/>
            <w:vAlign w:val="center"/>
            <w:hideMark/>
          </w:tcPr>
          <w:p w14:paraId="0CC45F4F" w14:textId="77777777" w:rsidR="000B432C" w:rsidRPr="009A530E" w:rsidRDefault="000B432C" w:rsidP="009C2B57">
            <w:pPr>
              <w:spacing w:line="264" w:lineRule="auto"/>
              <w:contextualSpacing/>
              <w:jc w:val="center"/>
              <w:rPr>
                <w:sz w:val="26"/>
                <w:szCs w:val="26"/>
              </w:rPr>
            </w:pPr>
            <w:r w:rsidRPr="009A530E">
              <w:rPr>
                <w:sz w:val="26"/>
                <w:szCs w:val="26"/>
              </w:rPr>
              <w:t>Loại M1, M2</w:t>
            </w:r>
          </w:p>
        </w:tc>
        <w:tc>
          <w:tcPr>
            <w:tcW w:w="1177" w:type="dxa"/>
            <w:tcBorders>
              <w:top w:val="nil"/>
              <w:left w:val="nil"/>
              <w:bottom w:val="single" w:sz="4" w:space="0" w:color="auto"/>
              <w:right w:val="single" w:sz="4" w:space="0" w:color="auto"/>
            </w:tcBorders>
            <w:shd w:val="clear" w:color="auto" w:fill="auto"/>
            <w:vAlign w:val="center"/>
            <w:hideMark/>
          </w:tcPr>
          <w:p w14:paraId="64892287"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7BFE8429"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484933B9" w14:textId="77777777" w:rsidTr="009C2B57">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331EF6C" w14:textId="77777777" w:rsidR="000B432C" w:rsidRPr="009A530E" w:rsidRDefault="000B432C" w:rsidP="009C2B57">
            <w:pPr>
              <w:spacing w:line="264" w:lineRule="auto"/>
              <w:contextualSpacing/>
              <w:jc w:val="center"/>
              <w:rPr>
                <w:sz w:val="26"/>
                <w:szCs w:val="26"/>
              </w:rPr>
            </w:pPr>
            <w:r w:rsidRPr="009A530E">
              <w:rPr>
                <w:sz w:val="26"/>
                <w:szCs w:val="26"/>
              </w:rPr>
              <w:t>6</w:t>
            </w:r>
          </w:p>
        </w:tc>
        <w:tc>
          <w:tcPr>
            <w:tcW w:w="3544" w:type="dxa"/>
            <w:tcBorders>
              <w:top w:val="nil"/>
              <w:left w:val="nil"/>
              <w:bottom w:val="single" w:sz="4" w:space="0" w:color="auto"/>
              <w:right w:val="single" w:sz="4" w:space="0" w:color="auto"/>
            </w:tcBorders>
            <w:shd w:val="clear" w:color="auto" w:fill="auto"/>
            <w:vAlign w:val="center"/>
            <w:hideMark/>
          </w:tcPr>
          <w:p w14:paraId="2DBAAF6B" w14:textId="77777777" w:rsidR="000B432C" w:rsidRPr="009A530E" w:rsidRDefault="000B432C" w:rsidP="009C2B57">
            <w:pPr>
              <w:spacing w:line="264" w:lineRule="auto"/>
              <w:contextualSpacing/>
              <w:rPr>
                <w:sz w:val="26"/>
                <w:szCs w:val="26"/>
              </w:rPr>
            </w:pPr>
            <w:r w:rsidRPr="009A530E">
              <w:rPr>
                <w:sz w:val="26"/>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shd w:val="clear" w:color="auto" w:fill="auto"/>
            <w:vAlign w:val="center"/>
            <w:hideMark/>
          </w:tcPr>
          <w:p w14:paraId="6DE863A7" w14:textId="77777777" w:rsidR="000B432C" w:rsidRPr="009A530E" w:rsidRDefault="000B432C" w:rsidP="009C2B57">
            <w:pPr>
              <w:spacing w:line="264" w:lineRule="auto"/>
              <w:contextualSpacing/>
              <w:jc w:val="center"/>
              <w:rPr>
                <w:sz w:val="26"/>
                <w:szCs w:val="26"/>
              </w:rPr>
            </w:pPr>
            <w:r w:rsidRPr="009A530E">
              <w:rPr>
                <w:sz w:val="26"/>
                <w:szCs w:val="26"/>
              </w:rPr>
              <w:t xml:space="preserve">Có khóa liên động </w:t>
            </w:r>
          </w:p>
        </w:tc>
        <w:tc>
          <w:tcPr>
            <w:tcW w:w="1177" w:type="dxa"/>
            <w:tcBorders>
              <w:top w:val="nil"/>
              <w:left w:val="nil"/>
              <w:bottom w:val="single" w:sz="4" w:space="0" w:color="auto"/>
              <w:right w:val="single" w:sz="4" w:space="0" w:color="auto"/>
            </w:tcBorders>
            <w:shd w:val="clear" w:color="auto" w:fill="auto"/>
            <w:vAlign w:val="center"/>
            <w:hideMark/>
          </w:tcPr>
          <w:p w14:paraId="0743EEF7"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54331F6B"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3157B3A5" w14:textId="77777777" w:rsidTr="009C2B57">
        <w:trPr>
          <w:trHeight w:val="12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3B52109B" w14:textId="77777777" w:rsidR="000B432C" w:rsidRPr="009A530E" w:rsidRDefault="000B432C" w:rsidP="009C2B57">
            <w:pPr>
              <w:spacing w:line="264" w:lineRule="auto"/>
              <w:contextualSpacing/>
              <w:jc w:val="center"/>
              <w:rPr>
                <w:sz w:val="26"/>
                <w:szCs w:val="26"/>
              </w:rPr>
            </w:pPr>
            <w:r w:rsidRPr="009A530E">
              <w:rPr>
                <w:sz w:val="26"/>
                <w:szCs w:val="26"/>
              </w:rPr>
              <w:t>7</w:t>
            </w:r>
          </w:p>
        </w:tc>
        <w:tc>
          <w:tcPr>
            <w:tcW w:w="3544" w:type="dxa"/>
            <w:tcBorders>
              <w:top w:val="nil"/>
              <w:left w:val="nil"/>
              <w:bottom w:val="single" w:sz="4" w:space="0" w:color="auto"/>
              <w:right w:val="single" w:sz="4" w:space="0" w:color="auto"/>
            </w:tcBorders>
            <w:shd w:val="clear" w:color="auto" w:fill="auto"/>
            <w:vAlign w:val="center"/>
            <w:hideMark/>
          </w:tcPr>
          <w:p w14:paraId="5653E053" w14:textId="77777777" w:rsidR="000B432C" w:rsidRPr="009A530E" w:rsidRDefault="000B432C" w:rsidP="009C2B57">
            <w:pPr>
              <w:spacing w:line="264" w:lineRule="auto"/>
              <w:contextualSpacing/>
              <w:rPr>
                <w:sz w:val="26"/>
                <w:szCs w:val="26"/>
              </w:rPr>
            </w:pPr>
            <w:r w:rsidRPr="009A530E">
              <w:rPr>
                <w:sz w:val="26"/>
                <w:szCs w:val="26"/>
              </w:rPr>
              <w:t>Thí nghiệm ở nhiệt độ cao và thấp (Low and high temperature tests)</w:t>
            </w:r>
          </w:p>
        </w:tc>
        <w:tc>
          <w:tcPr>
            <w:tcW w:w="2268" w:type="dxa"/>
            <w:tcBorders>
              <w:top w:val="nil"/>
              <w:left w:val="nil"/>
              <w:bottom w:val="single" w:sz="4" w:space="0" w:color="auto"/>
              <w:right w:val="single" w:sz="4" w:space="0" w:color="auto"/>
            </w:tcBorders>
            <w:shd w:val="clear" w:color="auto" w:fill="auto"/>
            <w:vAlign w:val="center"/>
            <w:hideMark/>
          </w:tcPr>
          <w:p w14:paraId="6AD1BE12" w14:textId="77777777" w:rsidR="000B432C" w:rsidRPr="009A530E" w:rsidRDefault="000B432C" w:rsidP="009C2B57">
            <w:pPr>
              <w:spacing w:line="264" w:lineRule="auto"/>
              <w:contextualSpacing/>
              <w:jc w:val="center"/>
              <w:rPr>
                <w:sz w:val="26"/>
                <w:szCs w:val="26"/>
              </w:rPr>
            </w:pPr>
            <w:r w:rsidRPr="009A530E">
              <w:rPr>
                <w:sz w:val="26"/>
                <w:szCs w:val="26"/>
              </w:rPr>
              <w:t>Nếu nhiệt độ môi trường xung quanh lớn hơn +40</w:t>
            </w:r>
            <w:r w:rsidRPr="009A530E">
              <w:rPr>
                <w:sz w:val="26"/>
                <w:szCs w:val="26"/>
                <w:vertAlign w:val="superscript"/>
              </w:rPr>
              <w:t>o</w:t>
            </w:r>
            <w:r w:rsidRPr="009A530E">
              <w:rPr>
                <w:sz w:val="26"/>
                <w:szCs w:val="26"/>
              </w:rPr>
              <w:t>C hoặc nhỏ hơn -5</w:t>
            </w:r>
            <w:r w:rsidRPr="009A530E">
              <w:rPr>
                <w:sz w:val="26"/>
                <w:szCs w:val="26"/>
                <w:vertAlign w:val="superscript"/>
              </w:rPr>
              <w:t>o</w:t>
            </w:r>
            <w:r w:rsidRPr="009A530E">
              <w:rPr>
                <w:sz w:val="26"/>
                <w:szCs w:val="26"/>
              </w:rPr>
              <w:t>C</w:t>
            </w:r>
          </w:p>
        </w:tc>
        <w:tc>
          <w:tcPr>
            <w:tcW w:w="1177" w:type="dxa"/>
            <w:tcBorders>
              <w:top w:val="nil"/>
              <w:left w:val="nil"/>
              <w:bottom w:val="single" w:sz="4" w:space="0" w:color="auto"/>
              <w:right w:val="single" w:sz="4" w:space="0" w:color="auto"/>
            </w:tcBorders>
            <w:shd w:val="clear" w:color="auto" w:fill="auto"/>
            <w:vAlign w:val="center"/>
            <w:hideMark/>
          </w:tcPr>
          <w:p w14:paraId="0B75A44A"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3B2C6627"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6C491741" w14:textId="77777777" w:rsidTr="009C2B57">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C9393BE" w14:textId="77777777" w:rsidR="000B432C" w:rsidRPr="009A530E" w:rsidRDefault="000B432C" w:rsidP="009C2B57">
            <w:pPr>
              <w:spacing w:line="264" w:lineRule="auto"/>
              <w:contextualSpacing/>
              <w:jc w:val="center"/>
              <w:rPr>
                <w:sz w:val="26"/>
                <w:szCs w:val="26"/>
              </w:rPr>
            </w:pPr>
            <w:r w:rsidRPr="009A530E">
              <w:rPr>
                <w:sz w:val="26"/>
                <w:szCs w:val="26"/>
              </w:rPr>
              <w:t>8</w:t>
            </w:r>
          </w:p>
        </w:tc>
        <w:tc>
          <w:tcPr>
            <w:tcW w:w="3544" w:type="dxa"/>
            <w:tcBorders>
              <w:top w:val="nil"/>
              <w:left w:val="nil"/>
              <w:bottom w:val="single" w:sz="4" w:space="0" w:color="auto"/>
              <w:right w:val="single" w:sz="4" w:space="0" w:color="auto"/>
            </w:tcBorders>
            <w:shd w:val="clear" w:color="auto" w:fill="auto"/>
            <w:vAlign w:val="center"/>
            <w:hideMark/>
          </w:tcPr>
          <w:p w14:paraId="1497887D" w14:textId="77777777" w:rsidR="000B432C" w:rsidRPr="009A530E" w:rsidRDefault="000B432C" w:rsidP="009C2B57">
            <w:pPr>
              <w:spacing w:line="264" w:lineRule="auto"/>
              <w:contextualSpacing/>
              <w:rPr>
                <w:sz w:val="26"/>
                <w:szCs w:val="26"/>
              </w:rPr>
            </w:pPr>
            <w:r w:rsidRPr="009A530E">
              <w:rPr>
                <w:sz w:val="26"/>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shd w:val="clear" w:color="auto" w:fill="auto"/>
            <w:vAlign w:val="center"/>
            <w:hideMark/>
          </w:tcPr>
          <w:p w14:paraId="145BDA30" w14:textId="77777777" w:rsidR="000B432C" w:rsidRPr="009A530E" w:rsidRDefault="000B432C" w:rsidP="009C2B57">
            <w:pPr>
              <w:spacing w:line="264" w:lineRule="auto"/>
              <w:contextualSpacing/>
              <w:jc w:val="center"/>
              <w:rPr>
                <w:sz w:val="26"/>
                <w:szCs w:val="26"/>
              </w:rPr>
            </w:pPr>
            <w:r w:rsidRPr="009A530E">
              <w:rPr>
                <w:sz w:val="26"/>
                <w:szCs w:val="26"/>
              </w:rPr>
              <w:t xml:space="preserve">Có bộ phận chỉ thị </w:t>
            </w:r>
          </w:p>
          <w:p w14:paraId="22CE0E73" w14:textId="77777777" w:rsidR="000B432C" w:rsidRPr="009A530E" w:rsidRDefault="000B432C" w:rsidP="009C2B57">
            <w:pPr>
              <w:spacing w:line="264" w:lineRule="auto"/>
              <w:contextualSpacing/>
              <w:jc w:val="center"/>
              <w:rPr>
                <w:sz w:val="26"/>
                <w:szCs w:val="26"/>
              </w:rPr>
            </w:pPr>
            <w:r w:rsidRPr="009A530E">
              <w:rPr>
                <w:sz w:val="26"/>
                <w:szCs w:val="26"/>
              </w:rPr>
              <w:t>vị trí</w:t>
            </w:r>
          </w:p>
        </w:tc>
        <w:tc>
          <w:tcPr>
            <w:tcW w:w="1177" w:type="dxa"/>
            <w:tcBorders>
              <w:top w:val="nil"/>
              <w:left w:val="nil"/>
              <w:bottom w:val="single" w:sz="4" w:space="0" w:color="auto"/>
              <w:right w:val="single" w:sz="4" w:space="0" w:color="auto"/>
            </w:tcBorders>
            <w:shd w:val="clear" w:color="auto" w:fill="auto"/>
            <w:vAlign w:val="center"/>
            <w:hideMark/>
          </w:tcPr>
          <w:p w14:paraId="560D0F4B"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4E108EF4"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65B1B5E1" w14:textId="77777777" w:rsidTr="009C2B57">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4B0E190A" w14:textId="77777777" w:rsidR="000B432C" w:rsidRPr="009A530E" w:rsidRDefault="000B432C" w:rsidP="009C2B57">
            <w:pPr>
              <w:spacing w:line="264" w:lineRule="auto"/>
              <w:contextualSpacing/>
              <w:jc w:val="center"/>
              <w:rPr>
                <w:sz w:val="26"/>
                <w:szCs w:val="26"/>
              </w:rPr>
            </w:pPr>
            <w:r w:rsidRPr="009A530E">
              <w:rPr>
                <w:sz w:val="26"/>
                <w:szCs w:val="26"/>
              </w:rPr>
              <w:t>9</w:t>
            </w:r>
          </w:p>
        </w:tc>
        <w:tc>
          <w:tcPr>
            <w:tcW w:w="3544" w:type="dxa"/>
            <w:tcBorders>
              <w:top w:val="nil"/>
              <w:left w:val="nil"/>
              <w:bottom w:val="single" w:sz="4" w:space="0" w:color="auto"/>
              <w:right w:val="single" w:sz="4" w:space="0" w:color="auto"/>
            </w:tcBorders>
            <w:shd w:val="clear" w:color="auto" w:fill="auto"/>
            <w:vAlign w:val="center"/>
            <w:hideMark/>
          </w:tcPr>
          <w:p w14:paraId="76E37B5B" w14:textId="77777777" w:rsidR="000B432C" w:rsidRPr="009A530E" w:rsidRDefault="000B432C" w:rsidP="009C2B57">
            <w:pPr>
              <w:spacing w:line="264" w:lineRule="auto"/>
              <w:contextualSpacing/>
              <w:rPr>
                <w:sz w:val="26"/>
                <w:szCs w:val="26"/>
              </w:rPr>
            </w:pPr>
            <w:r w:rsidRPr="009A530E">
              <w:rPr>
                <w:sz w:val="26"/>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shd w:val="clear" w:color="auto" w:fill="auto"/>
            <w:vAlign w:val="center"/>
            <w:hideMark/>
          </w:tcPr>
          <w:p w14:paraId="10005363" w14:textId="77777777" w:rsidR="000B432C" w:rsidRPr="009A530E" w:rsidRDefault="000B432C" w:rsidP="009C2B57">
            <w:pPr>
              <w:spacing w:line="264" w:lineRule="auto"/>
              <w:contextualSpacing/>
              <w:jc w:val="center"/>
              <w:rPr>
                <w:sz w:val="26"/>
                <w:szCs w:val="26"/>
              </w:rPr>
            </w:pPr>
            <w:r w:rsidRPr="009A530E">
              <w:rPr>
                <w:sz w:val="26"/>
                <w:szCs w:val="26"/>
              </w:rPr>
              <w:t>Khả năng đóng cắt dòng chuyển thanh cái (b)</w:t>
            </w:r>
          </w:p>
        </w:tc>
        <w:tc>
          <w:tcPr>
            <w:tcW w:w="1177" w:type="dxa"/>
            <w:tcBorders>
              <w:top w:val="nil"/>
              <w:left w:val="nil"/>
              <w:bottom w:val="single" w:sz="4" w:space="0" w:color="auto"/>
              <w:right w:val="single" w:sz="4" w:space="0" w:color="auto"/>
            </w:tcBorders>
            <w:shd w:val="clear" w:color="auto" w:fill="auto"/>
            <w:vAlign w:val="center"/>
            <w:hideMark/>
          </w:tcPr>
          <w:p w14:paraId="778BC438"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47F38E95" w14:textId="77777777" w:rsidR="000B432C" w:rsidRPr="009A530E" w:rsidRDefault="000B432C" w:rsidP="009C2B57">
            <w:pPr>
              <w:spacing w:line="264" w:lineRule="auto"/>
              <w:contextualSpacing/>
              <w:jc w:val="center"/>
              <w:rPr>
                <w:sz w:val="26"/>
                <w:szCs w:val="26"/>
              </w:rPr>
            </w:pPr>
            <w:r w:rsidRPr="009A530E">
              <w:rPr>
                <w:sz w:val="26"/>
                <w:szCs w:val="26"/>
              </w:rPr>
              <w:t> </w:t>
            </w:r>
          </w:p>
        </w:tc>
      </w:tr>
      <w:tr w:rsidR="000B432C" w:rsidRPr="009A530E" w14:paraId="07992865" w14:textId="77777777" w:rsidTr="009C2B57">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6D9B6B14" w14:textId="77777777" w:rsidR="000B432C" w:rsidRPr="009A530E" w:rsidRDefault="000B432C" w:rsidP="009C2B57">
            <w:pPr>
              <w:spacing w:line="264" w:lineRule="auto"/>
              <w:contextualSpacing/>
              <w:jc w:val="center"/>
              <w:rPr>
                <w:sz w:val="26"/>
                <w:szCs w:val="26"/>
              </w:rPr>
            </w:pPr>
            <w:r w:rsidRPr="009A530E">
              <w:rPr>
                <w:sz w:val="26"/>
                <w:szCs w:val="26"/>
              </w:rPr>
              <w:t>12</w:t>
            </w:r>
          </w:p>
        </w:tc>
        <w:tc>
          <w:tcPr>
            <w:tcW w:w="3544" w:type="dxa"/>
            <w:tcBorders>
              <w:top w:val="nil"/>
              <w:left w:val="nil"/>
              <w:bottom w:val="single" w:sz="4" w:space="0" w:color="auto"/>
              <w:right w:val="single" w:sz="4" w:space="0" w:color="auto"/>
            </w:tcBorders>
            <w:shd w:val="clear" w:color="auto" w:fill="auto"/>
            <w:vAlign w:val="center"/>
            <w:hideMark/>
          </w:tcPr>
          <w:p w14:paraId="7E67BF25" w14:textId="77777777" w:rsidR="000B432C" w:rsidRPr="009A530E" w:rsidRDefault="000B432C" w:rsidP="009C2B57">
            <w:pPr>
              <w:spacing w:line="264" w:lineRule="auto"/>
              <w:contextualSpacing/>
              <w:rPr>
                <w:sz w:val="26"/>
                <w:szCs w:val="26"/>
              </w:rPr>
            </w:pPr>
            <w:r w:rsidRPr="009A530E">
              <w:rPr>
                <w:sz w:val="26"/>
                <w:szCs w:val="26"/>
              </w:rPr>
              <w:t>Thí nghiệm đóng cắt dòng cảm ứng (Induced current switching tests)</w:t>
            </w:r>
          </w:p>
        </w:tc>
        <w:tc>
          <w:tcPr>
            <w:tcW w:w="2268" w:type="dxa"/>
            <w:tcBorders>
              <w:top w:val="nil"/>
              <w:left w:val="nil"/>
              <w:bottom w:val="single" w:sz="4" w:space="0" w:color="auto"/>
              <w:right w:val="single" w:sz="4" w:space="0" w:color="auto"/>
            </w:tcBorders>
            <w:shd w:val="clear" w:color="auto" w:fill="auto"/>
            <w:vAlign w:val="center"/>
            <w:hideMark/>
          </w:tcPr>
          <w:p w14:paraId="6D1CE965" w14:textId="77777777" w:rsidR="000B432C" w:rsidRPr="009A530E" w:rsidRDefault="000B432C" w:rsidP="009C2B57">
            <w:pPr>
              <w:spacing w:line="264" w:lineRule="auto"/>
              <w:contextualSpacing/>
              <w:jc w:val="center"/>
              <w:rPr>
                <w:sz w:val="26"/>
                <w:szCs w:val="26"/>
              </w:rPr>
            </w:pPr>
            <w:r w:rsidRPr="009A530E">
              <w:rPr>
                <w:sz w:val="26"/>
                <w:szCs w:val="26"/>
              </w:rPr>
              <w:t xml:space="preserve">Loại A hoặc B </w:t>
            </w:r>
          </w:p>
        </w:tc>
        <w:tc>
          <w:tcPr>
            <w:tcW w:w="1177" w:type="dxa"/>
            <w:tcBorders>
              <w:top w:val="nil"/>
              <w:left w:val="nil"/>
              <w:bottom w:val="single" w:sz="4" w:space="0" w:color="auto"/>
              <w:right w:val="single" w:sz="4" w:space="0" w:color="auto"/>
            </w:tcBorders>
            <w:shd w:val="clear" w:color="auto" w:fill="auto"/>
            <w:vAlign w:val="center"/>
            <w:hideMark/>
          </w:tcPr>
          <w:p w14:paraId="0932CABF" w14:textId="77777777" w:rsidR="000B432C" w:rsidRPr="009A530E" w:rsidRDefault="000B432C" w:rsidP="009C2B57">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shd w:val="clear" w:color="auto" w:fill="auto"/>
            <w:vAlign w:val="center"/>
            <w:hideMark/>
          </w:tcPr>
          <w:p w14:paraId="7C98A905" w14:textId="77777777" w:rsidR="000B432C" w:rsidRPr="009A530E" w:rsidRDefault="000B432C" w:rsidP="009C2B57">
            <w:pPr>
              <w:spacing w:line="264" w:lineRule="auto"/>
              <w:contextualSpacing/>
              <w:jc w:val="center"/>
              <w:rPr>
                <w:sz w:val="26"/>
                <w:szCs w:val="26"/>
              </w:rPr>
            </w:pPr>
            <w:r w:rsidRPr="009A530E">
              <w:rPr>
                <w:sz w:val="26"/>
                <w:szCs w:val="26"/>
              </w:rPr>
              <w:t>x</w:t>
            </w:r>
          </w:p>
        </w:tc>
      </w:tr>
      <w:tr w:rsidR="000B432C" w:rsidRPr="009A530E" w14:paraId="2063C673" w14:textId="77777777" w:rsidTr="009C2B57">
        <w:trPr>
          <w:trHeight w:val="600"/>
          <w:jc w:val="center"/>
        </w:trPr>
        <w:tc>
          <w:tcPr>
            <w:tcW w:w="799" w:type="dxa"/>
            <w:tcBorders>
              <w:top w:val="nil"/>
              <w:left w:val="double" w:sz="4" w:space="0" w:color="auto"/>
              <w:bottom w:val="double" w:sz="4" w:space="0" w:color="auto"/>
              <w:right w:val="single" w:sz="4" w:space="0" w:color="auto"/>
            </w:tcBorders>
            <w:shd w:val="clear" w:color="auto" w:fill="auto"/>
            <w:vAlign w:val="center"/>
          </w:tcPr>
          <w:p w14:paraId="19AF5CAC" w14:textId="77777777" w:rsidR="000B432C" w:rsidRPr="009A530E" w:rsidRDefault="000B432C" w:rsidP="009C2B57">
            <w:pPr>
              <w:spacing w:line="264" w:lineRule="auto"/>
              <w:contextualSpacing/>
              <w:jc w:val="center"/>
              <w:rPr>
                <w:sz w:val="26"/>
                <w:szCs w:val="26"/>
              </w:rPr>
            </w:pPr>
            <w:r w:rsidRPr="009A530E">
              <w:rPr>
                <w:sz w:val="26"/>
                <w:szCs w:val="26"/>
              </w:rPr>
              <w:t>13</w:t>
            </w:r>
          </w:p>
        </w:tc>
        <w:tc>
          <w:tcPr>
            <w:tcW w:w="3544" w:type="dxa"/>
            <w:tcBorders>
              <w:top w:val="nil"/>
              <w:left w:val="nil"/>
              <w:bottom w:val="double" w:sz="4" w:space="0" w:color="auto"/>
              <w:right w:val="single" w:sz="4" w:space="0" w:color="auto"/>
            </w:tcBorders>
            <w:shd w:val="clear" w:color="auto" w:fill="auto"/>
            <w:vAlign w:val="center"/>
            <w:hideMark/>
          </w:tcPr>
          <w:p w14:paraId="7782EBE0" w14:textId="77777777" w:rsidR="000B432C" w:rsidRPr="009A530E" w:rsidRDefault="000B432C" w:rsidP="009C2B57">
            <w:pPr>
              <w:spacing w:line="264" w:lineRule="auto"/>
              <w:contextualSpacing/>
              <w:rPr>
                <w:sz w:val="26"/>
                <w:szCs w:val="26"/>
              </w:rPr>
            </w:pPr>
            <w:r w:rsidRPr="009A530E">
              <w:rPr>
                <w:sz w:val="26"/>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shd w:val="clear" w:color="auto" w:fill="auto"/>
            <w:vAlign w:val="center"/>
            <w:hideMark/>
          </w:tcPr>
          <w:p w14:paraId="749FF5D2" w14:textId="77777777" w:rsidR="000B432C" w:rsidRPr="009A530E" w:rsidRDefault="000B432C" w:rsidP="009C2B57">
            <w:pPr>
              <w:spacing w:line="264" w:lineRule="auto"/>
              <w:contextualSpacing/>
              <w:jc w:val="center"/>
              <w:rPr>
                <w:sz w:val="26"/>
                <w:szCs w:val="26"/>
              </w:rPr>
            </w:pPr>
            <w:r w:rsidRPr="009A530E">
              <w:rPr>
                <w:sz w:val="26"/>
                <w:szCs w:val="26"/>
              </w:rPr>
              <w:t xml:space="preserve">Khả năng đóng cắt dòng nạp thanh cái </w:t>
            </w:r>
          </w:p>
        </w:tc>
        <w:tc>
          <w:tcPr>
            <w:tcW w:w="1177" w:type="dxa"/>
            <w:tcBorders>
              <w:top w:val="nil"/>
              <w:left w:val="nil"/>
              <w:bottom w:val="double" w:sz="4" w:space="0" w:color="auto"/>
              <w:right w:val="single" w:sz="4" w:space="0" w:color="auto"/>
            </w:tcBorders>
            <w:shd w:val="clear" w:color="auto" w:fill="auto"/>
            <w:vAlign w:val="center"/>
            <w:hideMark/>
          </w:tcPr>
          <w:p w14:paraId="37A66676" w14:textId="77777777" w:rsidR="000B432C" w:rsidRPr="009A530E" w:rsidRDefault="000B432C" w:rsidP="009C2B57">
            <w:pPr>
              <w:spacing w:line="264" w:lineRule="auto"/>
              <w:contextualSpacing/>
              <w:jc w:val="center"/>
              <w:rPr>
                <w:sz w:val="26"/>
                <w:szCs w:val="26"/>
              </w:rPr>
            </w:pPr>
            <w:r w:rsidRPr="009A530E">
              <w:rPr>
                <w:sz w:val="26"/>
                <w:szCs w:val="26"/>
              </w:rPr>
              <w:t>x</w:t>
            </w:r>
          </w:p>
        </w:tc>
        <w:tc>
          <w:tcPr>
            <w:tcW w:w="1320" w:type="dxa"/>
            <w:tcBorders>
              <w:top w:val="nil"/>
              <w:left w:val="nil"/>
              <w:bottom w:val="double" w:sz="4" w:space="0" w:color="auto"/>
              <w:right w:val="double" w:sz="4" w:space="0" w:color="auto"/>
            </w:tcBorders>
            <w:shd w:val="clear" w:color="auto" w:fill="auto"/>
            <w:vAlign w:val="center"/>
            <w:hideMark/>
          </w:tcPr>
          <w:p w14:paraId="05B5895F" w14:textId="77777777" w:rsidR="000B432C" w:rsidRPr="009A530E" w:rsidRDefault="000B432C" w:rsidP="009C2B57">
            <w:pPr>
              <w:spacing w:line="264" w:lineRule="auto"/>
              <w:contextualSpacing/>
              <w:jc w:val="center"/>
              <w:rPr>
                <w:sz w:val="26"/>
                <w:szCs w:val="26"/>
              </w:rPr>
            </w:pPr>
            <w:r w:rsidRPr="009A530E">
              <w:rPr>
                <w:sz w:val="26"/>
                <w:szCs w:val="26"/>
              </w:rPr>
              <w:t> </w:t>
            </w:r>
          </w:p>
        </w:tc>
      </w:tr>
    </w:tbl>
    <w:bookmarkEnd w:id="10"/>
    <w:p w14:paraId="2EC0E173" w14:textId="77777777" w:rsidR="000B432C" w:rsidRPr="009A530E" w:rsidRDefault="000B432C" w:rsidP="000B432C">
      <w:pPr>
        <w:widowControl w:val="0"/>
        <w:spacing w:line="264" w:lineRule="auto"/>
        <w:ind w:left="720" w:hanging="294"/>
        <w:contextualSpacing/>
        <w:outlineLvl w:val="8"/>
        <w:rPr>
          <w:b/>
          <w:bCs/>
          <w:iCs/>
          <w:sz w:val="26"/>
          <w:szCs w:val="26"/>
        </w:rPr>
      </w:pPr>
      <w:r w:rsidRPr="009A530E">
        <w:rPr>
          <w:b/>
          <w:bCs/>
          <w:iCs/>
          <w:sz w:val="26"/>
          <w:szCs w:val="26"/>
        </w:rPr>
        <w:t>f. Phụ kiện:</w:t>
      </w:r>
    </w:p>
    <w:p w14:paraId="3895D10B"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kẹp cực để đấu nối.</w:t>
      </w:r>
    </w:p>
    <w:p w14:paraId="66816BC9"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lastRenderedPageBreak/>
        <w:t>Các kẹp bu-lông sử dụng cho nối đất tương thích dây đồng.</w:t>
      </w:r>
    </w:p>
    <w:p w14:paraId="0E10E13A"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bu-lông, ốc vít kèm theo tương ứng.</w:t>
      </w:r>
    </w:p>
    <w:p w14:paraId="389D346E"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hệ thống trụ và giá đỡ dao cách ly.</w:t>
      </w:r>
    </w:p>
    <w:p w14:paraId="01F128F2"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bình mỡ tiếp xúc, giấy chuyên dụng để vệ sinh bề mặt tiếp xúc; các mỡ bôi trơn.</w:t>
      </w:r>
    </w:p>
    <w:p w14:paraId="1BBC7C3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Tay quay/cần thao tác để đóng mở DCL và DTĐ (nếu có) bằng tay.</w:t>
      </w:r>
    </w:p>
    <w:p w14:paraId="28F73670" w14:textId="77777777" w:rsidR="000B432C" w:rsidRPr="009A530E" w:rsidRDefault="000B432C" w:rsidP="000B432C">
      <w:pPr>
        <w:widowControl w:val="0"/>
        <w:spacing w:line="264" w:lineRule="auto"/>
        <w:ind w:left="720" w:hanging="294"/>
        <w:outlineLvl w:val="8"/>
        <w:rPr>
          <w:b/>
          <w:bCs/>
          <w:iCs/>
          <w:sz w:val="26"/>
          <w:szCs w:val="26"/>
          <w:lang w:val="sv-SE"/>
        </w:rPr>
      </w:pPr>
      <w:r w:rsidRPr="009A530E">
        <w:rPr>
          <w:b/>
          <w:bCs/>
          <w:iCs/>
          <w:sz w:val="26"/>
          <w:szCs w:val="26"/>
          <w:lang w:val="sv-SE"/>
        </w:rPr>
        <w:t xml:space="preserve">g. Tài liệu kỹ thuật và bản vẽ mô tả: </w:t>
      </w:r>
      <w:r w:rsidRPr="009A530E">
        <w:rPr>
          <w:rFonts w:eastAsia="Calibri"/>
          <w:sz w:val="26"/>
          <w:szCs w:val="26"/>
          <w:lang w:val="sv-SE"/>
        </w:rPr>
        <w:t>Thiết bị phải được cung cấp bản vẽ và tài liệu kỹ thuật sau:</w:t>
      </w:r>
      <w:r w:rsidRPr="009A530E">
        <w:rPr>
          <w:rFonts w:eastAsia="Calibri"/>
          <w:sz w:val="26"/>
          <w:szCs w:val="26"/>
          <w:lang w:val="sv-SE"/>
        </w:rPr>
        <w:tab/>
      </w:r>
    </w:p>
    <w:p w14:paraId="2EF01DFC"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Bản vẽ mô tả cấu trúc chung của thiết bị.</w:t>
      </w:r>
    </w:p>
    <w:p w14:paraId="4CBB2855"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Bản vẽ hướng dẫn lắp đặt (bao gồm bản vẽ giá đỡ DCL/DTĐ).</w:t>
      </w:r>
    </w:p>
    <w:p w14:paraId="43073246"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Bản vẽ nguyên lý và đấu nối nội bộ tủ điều khiển. </w:t>
      </w:r>
    </w:p>
    <w:p w14:paraId="062088C4"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Tài liệu hướng dẫn lắp đặt, vận hành, sửa chữa và bảo dưỡng thiết bị, phụ kiện.</w:t>
      </w:r>
    </w:p>
    <w:p w14:paraId="292B78C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tài liệu khuyến cáo về kiểm tra, bảo dưỡng, đại tu, cách xử lý các trục trặc hư hỏng thường gặp.</w:t>
      </w:r>
    </w:p>
    <w:p w14:paraId="03C65A1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biên bản thí nghiệm và giấy chứng nhận quản lý chất lượng.</w:t>
      </w:r>
    </w:p>
    <w:p w14:paraId="6B7BFE39" w14:textId="77777777" w:rsidR="000B432C" w:rsidRPr="009A530E" w:rsidRDefault="000B432C" w:rsidP="000B432C">
      <w:pPr>
        <w:widowControl w:val="0"/>
        <w:spacing w:line="264" w:lineRule="auto"/>
        <w:ind w:left="720" w:hanging="360"/>
        <w:outlineLvl w:val="8"/>
        <w:rPr>
          <w:b/>
          <w:bCs/>
          <w:iCs/>
          <w:sz w:val="26"/>
          <w:szCs w:val="26"/>
        </w:rPr>
      </w:pPr>
      <w:bookmarkStart w:id="11" w:name="_Hlk79954285"/>
      <w:bookmarkStart w:id="12" w:name="_Toc362506942"/>
      <w:bookmarkStart w:id="13" w:name="_Toc362507679"/>
      <w:bookmarkStart w:id="14" w:name="_Toc362508080"/>
      <w:bookmarkStart w:id="15" w:name="_Toc362508310"/>
      <w:bookmarkStart w:id="16" w:name="_Toc362524690"/>
      <w:bookmarkStart w:id="17" w:name="_Toc362524778"/>
      <w:bookmarkStart w:id="18" w:name="_Toc362526317"/>
      <w:bookmarkStart w:id="19" w:name="_Toc362527291"/>
      <w:bookmarkStart w:id="20" w:name="_Toc362799113"/>
      <w:bookmarkStart w:id="21" w:name="_Toc362875768"/>
      <w:bookmarkStart w:id="22" w:name="_Toc362876600"/>
      <w:bookmarkStart w:id="23" w:name="_Toc362876681"/>
      <w:bookmarkStart w:id="24" w:name="_Toc362876776"/>
      <w:bookmarkStart w:id="25" w:name="_Toc362876871"/>
      <w:bookmarkStart w:id="26" w:name="_Toc362876952"/>
      <w:bookmarkStart w:id="27" w:name="_Toc362877047"/>
      <w:bookmarkStart w:id="28" w:name="_Toc362877142"/>
      <w:bookmarkStart w:id="29" w:name="_Toc362877246"/>
      <w:bookmarkStart w:id="30" w:name="_Toc362877491"/>
      <w:bookmarkStart w:id="31" w:name="_Toc362877645"/>
      <w:bookmarkStart w:id="32" w:name="_Toc362879220"/>
      <w:bookmarkStart w:id="33" w:name="_Toc362879297"/>
      <w:bookmarkStart w:id="34" w:name="_Toc362879374"/>
      <w:bookmarkStart w:id="35" w:name="_Toc362879527"/>
      <w:bookmarkStart w:id="36" w:name="_Toc362880254"/>
      <w:bookmarkStart w:id="37" w:name="_Toc362880567"/>
      <w:bookmarkStart w:id="38" w:name="_Toc362881502"/>
      <w:bookmarkStart w:id="39" w:name="_Toc362881586"/>
      <w:bookmarkStart w:id="40" w:name="_Toc362881711"/>
      <w:bookmarkStart w:id="41" w:name="_Toc362882068"/>
      <w:bookmarkStart w:id="42" w:name="_Toc362882146"/>
      <w:bookmarkStart w:id="43" w:name="_Toc363220267"/>
      <w:bookmarkStart w:id="44" w:name="_Toc363220513"/>
      <w:bookmarkStart w:id="45" w:name="_Toc363220885"/>
      <w:bookmarkStart w:id="46" w:name="_Toc363222222"/>
      <w:bookmarkStart w:id="47" w:name="_Toc418496465"/>
      <w:bookmarkStart w:id="48" w:name="_Toc418860941"/>
      <w:r w:rsidRPr="009A530E">
        <w:rPr>
          <w:b/>
          <w:bCs/>
          <w:iCs/>
          <w:sz w:val="26"/>
          <w:szCs w:val="26"/>
        </w:rPr>
        <w:t>h. Yêu cầu khác:</w:t>
      </w:r>
    </w:p>
    <w:p w14:paraId="0ED4BBEF"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23A709B"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66FEA74C"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Các chi tiết bằng thép (trụ đỡ, xà, giá đỡ, tiếp địa, các bulông, đai ốc …) phải được mạ kẽm nhúng nóng theo tiêu chuẩn TCVN 5408:2007 và các tiêu chuẩn tương đương điện hành về mạ kẽm nhúng.</w:t>
      </w:r>
    </w:p>
    <w:p w14:paraId="52650944" w14:textId="77777777" w:rsidR="000B432C" w:rsidRPr="009A530E" w:rsidRDefault="000B432C" w:rsidP="000B432C">
      <w:pPr>
        <w:widowControl w:val="0"/>
        <w:numPr>
          <w:ilvl w:val="0"/>
          <w:numId w:val="19"/>
        </w:numPr>
        <w:spacing w:line="264" w:lineRule="auto"/>
        <w:ind w:left="0" w:firstLine="567"/>
        <w:contextualSpacing/>
        <w:outlineLvl w:val="7"/>
        <w:rPr>
          <w:sz w:val="26"/>
          <w:szCs w:val="26"/>
          <w:lang w:val="de-DE"/>
        </w:rPr>
      </w:pPr>
      <w:r w:rsidRPr="009A530E">
        <w:rPr>
          <w:sz w:val="26"/>
          <w:szCs w:val="26"/>
          <w:lang w:val="de-DE"/>
        </w:rPr>
        <w:t>Khi vận chuyển cho phép tháo và đóng gói từng bộ phận riêng và phải có bảng liệt kê số lượng vật tư trong từng kiện đóng gói.</w:t>
      </w:r>
      <w:bookmarkEnd w:id="11"/>
    </w:p>
    <w:p w14:paraId="09215CCF" w14:textId="77777777" w:rsidR="000B432C" w:rsidRPr="009A530E" w:rsidRDefault="000B432C" w:rsidP="000B432C">
      <w:pPr>
        <w:keepNext/>
        <w:keepLines/>
        <w:numPr>
          <w:ilvl w:val="4"/>
          <w:numId w:val="0"/>
        </w:numPr>
        <w:spacing w:line="264" w:lineRule="auto"/>
        <w:contextualSpacing/>
        <w:jc w:val="center"/>
        <w:outlineLvl w:val="4"/>
        <w:rPr>
          <w:b/>
          <w:bCs/>
          <w:i/>
          <w:iCs/>
          <w:sz w:val="26"/>
          <w:szCs w:val="26"/>
          <w:lang w:val="vi-VN"/>
        </w:rPr>
      </w:pPr>
      <w:r w:rsidRPr="009A530E">
        <w:rPr>
          <w:b/>
          <w:bCs/>
          <w:i/>
          <w:iCs/>
          <w:sz w:val="26"/>
          <w:szCs w:val="26"/>
          <w:lang w:val="vi-VN"/>
        </w:rPr>
        <w:t>Bảng thông số kỹ thuật chính của dao cách ly ngoài trời 110kV:</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0B432C" w:rsidRPr="009A530E" w14:paraId="31CAEF21" w14:textId="77777777" w:rsidTr="009C2B57">
        <w:trPr>
          <w:trHeight w:val="315"/>
          <w:tblHeader/>
          <w:jc w:val="center"/>
        </w:trPr>
        <w:tc>
          <w:tcPr>
            <w:tcW w:w="930" w:type="dxa"/>
            <w:vAlign w:val="center"/>
            <w:hideMark/>
          </w:tcPr>
          <w:p w14:paraId="5FF22247" w14:textId="77777777" w:rsidR="000B432C" w:rsidRPr="009A530E" w:rsidRDefault="000B432C" w:rsidP="009C2B57">
            <w:pPr>
              <w:spacing w:line="264" w:lineRule="auto"/>
              <w:ind w:hanging="29"/>
              <w:contextualSpacing/>
              <w:jc w:val="center"/>
              <w:rPr>
                <w:rFonts w:eastAsia="Calibri"/>
                <w:b/>
                <w:bCs/>
                <w:sz w:val="26"/>
                <w:szCs w:val="26"/>
              </w:rPr>
            </w:pPr>
            <w:r w:rsidRPr="009A530E">
              <w:rPr>
                <w:rFonts w:eastAsia="Calibri"/>
                <w:b/>
                <w:bCs/>
                <w:sz w:val="26"/>
                <w:szCs w:val="26"/>
              </w:rPr>
              <w:t>TT</w:t>
            </w:r>
          </w:p>
        </w:tc>
        <w:tc>
          <w:tcPr>
            <w:tcW w:w="3656" w:type="dxa"/>
            <w:vAlign w:val="center"/>
            <w:hideMark/>
          </w:tcPr>
          <w:p w14:paraId="6719D6A8" w14:textId="77777777" w:rsidR="000B432C" w:rsidRPr="009A530E" w:rsidRDefault="000B432C" w:rsidP="009C2B57">
            <w:pPr>
              <w:spacing w:line="264" w:lineRule="auto"/>
              <w:contextualSpacing/>
              <w:rPr>
                <w:rFonts w:eastAsia="Calibri"/>
                <w:b/>
                <w:bCs/>
                <w:sz w:val="26"/>
                <w:szCs w:val="26"/>
              </w:rPr>
            </w:pPr>
            <w:r w:rsidRPr="009A530E">
              <w:rPr>
                <w:rFonts w:eastAsia="Calibri"/>
                <w:b/>
                <w:bCs/>
                <w:sz w:val="26"/>
                <w:szCs w:val="26"/>
              </w:rPr>
              <w:t>Hạng mục</w:t>
            </w:r>
          </w:p>
        </w:tc>
        <w:tc>
          <w:tcPr>
            <w:tcW w:w="1552" w:type="dxa"/>
            <w:vAlign w:val="center"/>
            <w:hideMark/>
          </w:tcPr>
          <w:p w14:paraId="654CD534" w14:textId="77777777" w:rsidR="000B432C" w:rsidRPr="009A530E" w:rsidRDefault="000B432C" w:rsidP="009C2B57">
            <w:pPr>
              <w:spacing w:line="264" w:lineRule="auto"/>
              <w:ind w:firstLine="7"/>
              <w:contextualSpacing/>
              <w:jc w:val="center"/>
              <w:rPr>
                <w:rFonts w:eastAsia="Calibri"/>
                <w:b/>
                <w:bCs/>
                <w:sz w:val="26"/>
                <w:szCs w:val="26"/>
              </w:rPr>
            </w:pPr>
            <w:r w:rsidRPr="009A530E">
              <w:rPr>
                <w:rFonts w:eastAsia="Calibri"/>
                <w:b/>
                <w:bCs/>
                <w:sz w:val="26"/>
                <w:szCs w:val="26"/>
              </w:rPr>
              <w:t>Đơn vị đo</w:t>
            </w:r>
          </w:p>
        </w:tc>
        <w:tc>
          <w:tcPr>
            <w:tcW w:w="3133" w:type="dxa"/>
            <w:vAlign w:val="center"/>
            <w:hideMark/>
          </w:tcPr>
          <w:p w14:paraId="4F9C147D" w14:textId="77777777" w:rsidR="000B432C" w:rsidRPr="009A530E" w:rsidRDefault="000B432C" w:rsidP="009C2B57">
            <w:pPr>
              <w:spacing w:line="264" w:lineRule="auto"/>
              <w:contextualSpacing/>
              <w:jc w:val="center"/>
              <w:rPr>
                <w:rFonts w:eastAsia="Calibri"/>
                <w:b/>
                <w:bCs/>
                <w:sz w:val="26"/>
                <w:szCs w:val="26"/>
              </w:rPr>
            </w:pPr>
            <w:r w:rsidRPr="009A530E">
              <w:rPr>
                <w:rFonts w:eastAsia="Calibri"/>
                <w:b/>
                <w:bCs/>
                <w:sz w:val="26"/>
                <w:szCs w:val="26"/>
              </w:rPr>
              <w:t>Yêu cầu</w:t>
            </w:r>
          </w:p>
        </w:tc>
      </w:tr>
      <w:tr w:rsidR="000B432C" w:rsidRPr="009A530E" w14:paraId="6BD665EF" w14:textId="77777777" w:rsidTr="009C2B57">
        <w:trPr>
          <w:trHeight w:val="315"/>
          <w:jc w:val="center"/>
        </w:trPr>
        <w:tc>
          <w:tcPr>
            <w:tcW w:w="930" w:type="dxa"/>
            <w:vAlign w:val="center"/>
            <w:hideMark/>
          </w:tcPr>
          <w:p w14:paraId="51449828"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w:t>
            </w:r>
          </w:p>
        </w:tc>
        <w:tc>
          <w:tcPr>
            <w:tcW w:w="3656" w:type="dxa"/>
            <w:vAlign w:val="center"/>
            <w:hideMark/>
          </w:tcPr>
          <w:p w14:paraId="4F8E2832"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1BA8F50F"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3BCE13B2"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4CEBFC28" w14:textId="77777777" w:rsidTr="009C2B57">
        <w:trPr>
          <w:trHeight w:val="315"/>
          <w:jc w:val="center"/>
        </w:trPr>
        <w:tc>
          <w:tcPr>
            <w:tcW w:w="930" w:type="dxa"/>
            <w:vAlign w:val="center"/>
            <w:hideMark/>
          </w:tcPr>
          <w:p w14:paraId="1B116C9A"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w:t>
            </w:r>
          </w:p>
        </w:tc>
        <w:tc>
          <w:tcPr>
            <w:tcW w:w="3656" w:type="dxa"/>
            <w:vAlign w:val="center"/>
            <w:hideMark/>
          </w:tcPr>
          <w:p w14:paraId="067FFD48"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77246282"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49E40DA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46A0B2D5" w14:textId="77777777" w:rsidTr="009C2B57">
        <w:trPr>
          <w:trHeight w:val="315"/>
          <w:jc w:val="center"/>
        </w:trPr>
        <w:tc>
          <w:tcPr>
            <w:tcW w:w="930" w:type="dxa"/>
            <w:vAlign w:val="center"/>
            <w:hideMark/>
          </w:tcPr>
          <w:p w14:paraId="1435717C"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3</w:t>
            </w:r>
          </w:p>
        </w:tc>
        <w:tc>
          <w:tcPr>
            <w:tcW w:w="3656" w:type="dxa"/>
            <w:vAlign w:val="center"/>
            <w:hideMark/>
          </w:tcPr>
          <w:p w14:paraId="614F6B8D"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3EDDE155"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11A3CF0"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015E9D44" w14:textId="77777777" w:rsidTr="009C2B57">
        <w:trPr>
          <w:trHeight w:val="315"/>
          <w:jc w:val="center"/>
        </w:trPr>
        <w:tc>
          <w:tcPr>
            <w:tcW w:w="930" w:type="dxa"/>
            <w:vAlign w:val="center"/>
            <w:hideMark/>
          </w:tcPr>
          <w:p w14:paraId="1DF96195"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4</w:t>
            </w:r>
          </w:p>
        </w:tc>
        <w:tc>
          <w:tcPr>
            <w:tcW w:w="3656" w:type="dxa"/>
            <w:vAlign w:val="center"/>
            <w:hideMark/>
          </w:tcPr>
          <w:p w14:paraId="0321608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hideMark/>
          </w:tcPr>
          <w:p w14:paraId="3281EFB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3DD722CB"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IEC 62271-102</w:t>
            </w:r>
            <w:r w:rsidRPr="00C53B83">
              <w:rPr>
                <w:color w:val="00B050"/>
                <w:sz w:val="26"/>
                <w:szCs w:val="26"/>
              </w:rPr>
              <w:t xml:space="preserve"> hoặc tương đương</w:t>
            </w:r>
          </w:p>
        </w:tc>
      </w:tr>
      <w:tr w:rsidR="000B432C" w:rsidRPr="009A530E" w14:paraId="2A8A852D" w14:textId="77777777" w:rsidTr="009C2B57">
        <w:trPr>
          <w:trHeight w:val="792"/>
          <w:jc w:val="center"/>
        </w:trPr>
        <w:tc>
          <w:tcPr>
            <w:tcW w:w="930" w:type="dxa"/>
            <w:vAlign w:val="center"/>
            <w:hideMark/>
          </w:tcPr>
          <w:p w14:paraId="25C3F32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5</w:t>
            </w:r>
          </w:p>
        </w:tc>
        <w:tc>
          <w:tcPr>
            <w:tcW w:w="3656" w:type="dxa"/>
            <w:vAlign w:val="center"/>
            <w:hideMark/>
          </w:tcPr>
          <w:p w14:paraId="6954C509"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Chủng loại</w:t>
            </w:r>
          </w:p>
        </w:tc>
        <w:tc>
          <w:tcPr>
            <w:tcW w:w="1552" w:type="dxa"/>
            <w:vAlign w:val="center"/>
            <w:hideMark/>
          </w:tcPr>
          <w:p w14:paraId="7417DEB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52C919E8"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- 3 pha, lắp đặt ngoài trời, kiểu lưỡi dao quay ngang;</w:t>
            </w:r>
          </w:p>
          <w:p w14:paraId="07F3AEEE"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DCL có thể không trang bị DTĐ, trang bị 01 hoặc 02 DTĐ (tương ứng với DCL) tùy theo tính toán thiết kế</w:t>
            </w:r>
          </w:p>
        </w:tc>
      </w:tr>
      <w:tr w:rsidR="000B432C" w:rsidRPr="009A530E" w14:paraId="4AB9AD9F" w14:textId="77777777" w:rsidTr="009C2B57">
        <w:trPr>
          <w:trHeight w:val="315"/>
          <w:jc w:val="center"/>
        </w:trPr>
        <w:tc>
          <w:tcPr>
            <w:tcW w:w="930" w:type="dxa"/>
            <w:vAlign w:val="center"/>
            <w:hideMark/>
          </w:tcPr>
          <w:p w14:paraId="1F23E957"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lastRenderedPageBreak/>
              <w:t>6</w:t>
            </w:r>
          </w:p>
        </w:tc>
        <w:tc>
          <w:tcPr>
            <w:tcW w:w="3656" w:type="dxa"/>
            <w:vAlign w:val="center"/>
            <w:hideMark/>
          </w:tcPr>
          <w:p w14:paraId="3FBB67DA"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Vật liệu chính làm tiếp điểm chính</w:t>
            </w:r>
          </w:p>
        </w:tc>
        <w:tc>
          <w:tcPr>
            <w:tcW w:w="1552" w:type="dxa"/>
            <w:vAlign w:val="center"/>
            <w:hideMark/>
          </w:tcPr>
          <w:p w14:paraId="138BE758"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7936E9F1"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Hợp kim đồng hoặc hợp kim nhôm mạ bạc/niken</w:t>
            </w:r>
          </w:p>
        </w:tc>
      </w:tr>
      <w:tr w:rsidR="000B432C" w:rsidRPr="009A530E" w14:paraId="1C842170" w14:textId="77777777" w:rsidTr="009C2B57">
        <w:trPr>
          <w:trHeight w:val="315"/>
          <w:jc w:val="center"/>
        </w:trPr>
        <w:tc>
          <w:tcPr>
            <w:tcW w:w="930" w:type="dxa"/>
            <w:vAlign w:val="center"/>
            <w:hideMark/>
          </w:tcPr>
          <w:p w14:paraId="50469C54"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7</w:t>
            </w:r>
          </w:p>
        </w:tc>
        <w:tc>
          <w:tcPr>
            <w:tcW w:w="3656" w:type="dxa"/>
            <w:vAlign w:val="center"/>
            <w:hideMark/>
          </w:tcPr>
          <w:p w14:paraId="3FE82E1D"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Bộ truyền động</w:t>
            </w:r>
          </w:p>
        </w:tc>
        <w:tc>
          <w:tcPr>
            <w:tcW w:w="1552" w:type="dxa"/>
            <w:vAlign w:val="center"/>
            <w:hideMark/>
          </w:tcPr>
          <w:p w14:paraId="493DE214"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6170769" w14:textId="77777777" w:rsidR="000B432C" w:rsidRPr="009A530E" w:rsidRDefault="000B432C" w:rsidP="009C2B57">
            <w:pPr>
              <w:spacing w:line="264" w:lineRule="auto"/>
              <w:contextualSpacing/>
              <w:jc w:val="center"/>
              <w:rPr>
                <w:rFonts w:eastAsia="Calibri"/>
                <w:sz w:val="26"/>
                <w:szCs w:val="26"/>
              </w:rPr>
            </w:pPr>
          </w:p>
        </w:tc>
      </w:tr>
      <w:tr w:rsidR="000B432C" w:rsidRPr="009A530E" w14:paraId="65951FBD" w14:textId="77777777" w:rsidTr="009C2B57">
        <w:trPr>
          <w:trHeight w:val="630"/>
          <w:jc w:val="center"/>
        </w:trPr>
        <w:tc>
          <w:tcPr>
            <w:tcW w:w="930" w:type="dxa"/>
            <w:vAlign w:val="center"/>
            <w:hideMark/>
          </w:tcPr>
          <w:p w14:paraId="1403747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7.1</w:t>
            </w:r>
          </w:p>
        </w:tc>
        <w:tc>
          <w:tcPr>
            <w:tcW w:w="3656" w:type="dxa"/>
            <w:vAlign w:val="center"/>
            <w:hideMark/>
          </w:tcPr>
          <w:p w14:paraId="6396FA1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Dao cách ly</w:t>
            </w:r>
          </w:p>
        </w:tc>
        <w:tc>
          <w:tcPr>
            <w:tcW w:w="1552" w:type="dxa"/>
            <w:vAlign w:val="center"/>
            <w:hideMark/>
          </w:tcPr>
          <w:p w14:paraId="3204A1BD"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76BDACA5"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0B432C" w:rsidRPr="009A530E" w14:paraId="1EF81C3C" w14:textId="77777777" w:rsidTr="009C2B57">
        <w:trPr>
          <w:trHeight w:val="630"/>
          <w:jc w:val="center"/>
        </w:trPr>
        <w:tc>
          <w:tcPr>
            <w:tcW w:w="930" w:type="dxa"/>
            <w:vAlign w:val="center"/>
            <w:hideMark/>
          </w:tcPr>
          <w:p w14:paraId="24EF81C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7.2</w:t>
            </w:r>
          </w:p>
        </w:tc>
        <w:tc>
          <w:tcPr>
            <w:tcW w:w="3656" w:type="dxa"/>
            <w:vAlign w:val="center"/>
            <w:hideMark/>
          </w:tcPr>
          <w:p w14:paraId="1352B39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Dao tiếp đất</w:t>
            </w:r>
          </w:p>
        </w:tc>
        <w:tc>
          <w:tcPr>
            <w:tcW w:w="1552" w:type="dxa"/>
            <w:vAlign w:val="center"/>
            <w:hideMark/>
          </w:tcPr>
          <w:p w14:paraId="66C185B2"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2932DA94"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0B432C" w:rsidRPr="009A530E" w14:paraId="793AAA2C" w14:textId="77777777" w:rsidTr="009C2B57">
        <w:trPr>
          <w:trHeight w:val="315"/>
          <w:jc w:val="center"/>
        </w:trPr>
        <w:tc>
          <w:tcPr>
            <w:tcW w:w="930" w:type="dxa"/>
            <w:vAlign w:val="center"/>
            <w:hideMark/>
          </w:tcPr>
          <w:p w14:paraId="2F5FF3A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8</w:t>
            </w:r>
          </w:p>
        </w:tc>
        <w:tc>
          <w:tcPr>
            <w:tcW w:w="3656" w:type="dxa"/>
            <w:vAlign w:val="center"/>
            <w:hideMark/>
          </w:tcPr>
          <w:p w14:paraId="0F14117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Điện áp danh định </w:t>
            </w:r>
          </w:p>
        </w:tc>
        <w:tc>
          <w:tcPr>
            <w:tcW w:w="1552" w:type="dxa"/>
            <w:vAlign w:val="center"/>
            <w:hideMark/>
          </w:tcPr>
          <w:p w14:paraId="0FEDA425"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hideMark/>
          </w:tcPr>
          <w:p w14:paraId="2ABEEA99"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110</w:t>
            </w:r>
          </w:p>
        </w:tc>
      </w:tr>
      <w:tr w:rsidR="000B432C" w:rsidRPr="009A530E" w14:paraId="2CD51235" w14:textId="77777777" w:rsidTr="009C2B57">
        <w:trPr>
          <w:trHeight w:val="315"/>
          <w:jc w:val="center"/>
        </w:trPr>
        <w:tc>
          <w:tcPr>
            <w:tcW w:w="930" w:type="dxa"/>
            <w:vAlign w:val="center"/>
          </w:tcPr>
          <w:p w14:paraId="5A9F5BD5"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9</w:t>
            </w:r>
          </w:p>
        </w:tc>
        <w:tc>
          <w:tcPr>
            <w:tcW w:w="3656" w:type="dxa"/>
            <w:vAlign w:val="center"/>
          </w:tcPr>
          <w:p w14:paraId="2E92F257"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Điện áp làm việc làm việc lớn nhất của thiết bị</w:t>
            </w:r>
          </w:p>
        </w:tc>
        <w:tc>
          <w:tcPr>
            <w:tcW w:w="1552" w:type="dxa"/>
            <w:vAlign w:val="center"/>
          </w:tcPr>
          <w:p w14:paraId="5667C60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tcPr>
          <w:p w14:paraId="6624CCE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123</w:t>
            </w:r>
          </w:p>
        </w:tc>
      </w:tr>
      <w:tr w:rsidR="000B432C" w:rsidRPr="009A530E" w14:paraId="6CCD363D" w14:textId="77777777" w:rsidTr="009C2B57">
        <w:trPr>
          <w:trHeight w:val="315"/>
          <w:jc w:val="center"/>
        </w:trPr>
        <w:tc>
          <w:tcPr>
            <w:tcW w:w="930" w:type="dxa"/>
            <w:vAlign w:val="center"/>
            <w:hideMark/>
          </w:tcPr>
          <w:p w14:paraId="05284AC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10</w:t>
            </w:r>
          </w:p>
        </w:tc>
        <w:tc>
          <w:tcPr>
            <w:tcW w:w="3656" w:type="dxa"/>
            <w:vAlign w:val="center"/>
            <w:hideMark/>
          </w:tcPr>
          <w:p w14:paraId="75C89D3C"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Dòng điện định mức </w:t>
            </w:r>
          </w:p>
        </w:tc>
        <w:tc>
          <w:tcPr>
            <w:tcW w:w="1552" w:type="dxa"/>
            <w:vAlign w:val="center"/>
            <w:hideMark/>
          </w:tcPr>
          <w:p w14:paraId="2C44FFCF"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A</w:t>
            </w:r>
          </w:p>
        </w:tc>
        <w:tc>
          <w:tcPr>
            <w:tcW w:w="3133" w:type="dxa"/>
            <w:vAlign w:val="center"/>
            <w:hideMark/>
          </w:tcPr>
          <w:p w14:paraId="6E166929"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xml:space="preserve">≥1250 </w:t>
            </w:r>
            <w:r w:rsidRPr="009A530E">
              <w:rPr>
                <w:rFonts w:eastAsia="Calibri"/>
                <w:snapToGrid w:val="0"/>
                <w:sz w:val="26"/>
                <w:szCs w:val="26"/>
              </w:rPr>
              <w:t>(</w:t>
            </w:r>
            <w:r w:rsidRPr="009A530E">
              <w:rPr>
                <w:rFonts w:eastAsia="Calibri"/>
                <w:sz w:val="26"/>
                <w:szCs w:val="26"/>
              </w:rPr>
              <w:t>Phụ thuộc vào tính toán thiết kế, lựa chọn thông số trong dãy quy định tại IEC60059</w:t>
            </w:r>
            <w:r w:rsidRPr="00C53B83">
              <w:rPr>
                <w:color w:val="00B050"/>
                <w:sz w:val="26"/>
                <w:szCs w:val="26"/>
              </w:rPr>
              <w:t xml:space="preserve"> hoặc tương đương</w:t>
            </w:r>
            <w:r w:rsidRPr="009A530E">
              <w:rPr>
                <w:rFonts w:eastAsia="Calibri"/>
                <w:sz w:val="26"/>
                <w:szCs w:val="26"/>
              </w:rPr>
              <w:t>)</w:t>
            </w:r>
          </w:p>
        </w:tc>
      </w:tr>
      <w:tr w:rsidR="000B432C" w:rsidRPr="009A530E" w14:paraId="2E8A66A0" w14:textId="77777777" w:rsidTr="009C2B57">
        <w:trPr>
          <w:trHeight w:val="315"/>
          <w:jc w:val="center"/>
        </w:trPr>
        <w:tc>
          <w:tcPr>
            <w:tcW w:w="930" w:type="dxa"/>
            <w:vAlign w:val="center"/>
            <w:hideMark/>
          </w:tcPr>
          <w:p w14:paraId="17A6B52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11</w:t>
            </w:r>
          </w:p>
        </w:tc>
        <w:tc>
          <w:tcPr>
            <w:tcW w:w="3656" w:type="dxa"/>
            <w:vAlign w:val="center"/>
            <w:hideMark/>
          </w:tcPr>
          <w:p w14:paraId="7181524A"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Tần số định mức </w:t>
            </w:r>
          </w:p>
        </w:tc>
        <w:tc>
          <w:tcPr>
            <w:tcW w:w="1552" w:type="dxa"/>
            <w:vAlign w:val="center"/>
            <w:hideMark/>
          </w:tcPr>
          <w:p w14:paraId="093EE403"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Hz</w:t>
            </w:r>
          </w:p>
        </w:tc>
        <w:tc>
          <w:tcPr>
            <w:tcW w:w="3133" w:type="dxa"/>
            <w:vAlign w:val="center"/>
            <w:hideMark/>
          </w:tcPr>
          <w:p w14:paraId="4CBDF5C5"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50</w:t>
            </w:r>
          </w:p>
        </w:tc>
      </w:tr>
      <w:tr w:rsidR="000B432C" w:rsidRPr="009A530E" w14:paraId="7A1B4684" w14:textId="77777777" w:rsidTr="009C2B57">
        <w:trPr>
          <w:trHeight w:val="630"/>
          <w:jc w:val="center"/>
        </w:trPr>
        <w:tc>
          <w:tcPr>
            <w:tcW w:w="930" w:type="dxa"/>
            <w:vAlign w:val="center"/>
            <w:hideMark/>
          </w:tcPr>
          <w:p w14:paraId="0E8FDCB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12</w:t>
            </w:r>
          </w:p>
        </w:tc>
        <w:tc>
          <w:tcPr>
            <w:tcW w:w="3656" w:type="dxa"/>
            <w:vAlign w:val="center"/>
            <w:hideMark/>
          </w:tcPr>
          <w:p w14:paraId="40135B75"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Khả năng chịu dòng ngắn mạch định mức đối với DCL và dao tiếp địa </w:t>
            </w:r>
          </w:p>
        </w:tc>
        <w:tc>
          <w:tcPr>
            <w:tcW w:w="1552" w:type="dxa"/>
            <w:vAlign w:val="center"/>
            <w:hideMark/>
          </w:tcPr>
          <w:p w14:paraId="41A85E76"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kArms</w:t>
            </w:r>
          </w:p>
        </w:tc>
        <w:tc>
          <w:tcPr>
            <w:tcW w:w="3133" w:type="dxa"/>
            <w:vAlign w:val="center"/>
            <w:hideMark/>
          </w:tcPr>
          <w:p w14:paraId="733CAF3A"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31,5</w:t>
            </w:r>
          </w:p>
        </w:tc>
      </w:tr>
      <w:tr w:rsidR="000B432C" w:rsidRPr="009A530E" w14:paraId="223A9094" w14:textId="77777777" w:rsidTr="009C2B57">
        <w:trPr>
          <w:trHeight w:val="315"/>
          <w:jc w:val="center"/>
        </w:trPr>
        <w:tc>
          <w:tcPr>
            <w:tcW w:w="930" w:type="dxa"/>
            <w:vAlign w:val="center"/>
            <w:hideMark/>
          </w:tcPr>
          <w:p w14:paraId="036D3F4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13</w:t>
            </w:r>
          </w:p>
        </w:tc>
        <w:tc>
          <w:tcPr>
            <w:tcW w:w="3656" w:type="dxa"/>
            <w:vAlign w:val="center"/>
            <w:hideMark/>
          </w:tcPr>
          <w:p w14:paraId="11221E81"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Khả năng chịu dòng đỉnh định mức </w:t>
            </w:r>
          </w:p>
        </w:tc>
        <w:tc>
          <w:tcPr>
            <w:tcW w:w="1552" w:type="dxa"/>
            <w:vAlign w:val="center"/>
            <w:hideMark/>
          </w:tcPr>
          <w:p w14:paraId="64F8F0CF"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kApeak</w:t>
            </w:r>
          </w:p>
        </w:tc>
        <w:tc>
          <w:tcPr>
            <w:tcW w:w="3133" w:type="dxa"/>
            <w:vAlign w:val="center"/>
            <w:hideMark/>
          </w:tcPr>
          <w:p w14:paraId="3D3B2D0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78,75</w:t>
            </w:r>
          </w:p>
        </w:tc>
      </w:tr>
      <w:tr w:rsidR="000B432C" w:rsidRPr="009A530E" w14:paraId="3B6DDE01" w14:textId="77777777" w:rsidTr="009C2B57">
        <w:trPr>
          <w:trHeight w:val="315"/>
          <w:jc w:val="center"/>
        </w:trPr>
        <w:tc>
          <w:tcPr>
            <w:tcW w:w="930" w:type="dxa"/>
            <w:vAlign w:val="center"/>
            <w:hideMark/>
          </w:tcPr>
          <w:p w14:paraId="3BC931F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14</w:t>
            </w:r>
          </w:p>
        </w:tc>
        <w:tc>
          <w:tcPr>
            <w:tcW w:w="3656" w:type="dxa"/>
            <w:vAlign w:val="center"/>
            <w:hideMark/>
          </w:tcPr>
          <w:p w14:paraId="308FA7E7"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Thời gian chịu đựng ngắn mạch định mức </w:t>
            </w:r>
          </w:p>
        </w:tc>
        <w:tc>
          <w:tcPr>
            <w:tcW w:w="1552" w:type="dxa"/>
            <w:vAlign w:val="center"/>
            <w:hideMark/>
          </w:tcPr>
          <w:p w14:paraId="12291F7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giây</w:t>
            </w:r>
          </w:p>
        </w:tc>
        <w:tc>
          <w:tcPr>
            <w:tcW w:w="3133" w:type="dxa"/>
            <w:vAlign w:val="center"/>
            <w:hideMark/>
          </w:tcPr>
          <w:p w14:paraId="4EA8C3D7"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01</w:t>
            </w:r>
          </w:p>
        </w:tc>
      </w:tr>
      <w:tr w:rsidR="000B432C" w:rsidRPr="009A530E" w14:paraId="170FF8EB" w14:textId="77777777" w:rsidTr="009C2B57">
        <w:trPr>
          <w:trHeight w:val="315"/>
          <w:jc w:val="center"/>
        </w:trPr>
        <w:tc>
          <w:tcPr>
            <w:tcW w:w="930" w:type="dxa"/>
            <w:vAlign w:val="center"/>
            <w:hideMark/>
          </w:tcPr>
          <w:p w14:paraId="00EAB07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15</w:t>
            </w:r>
          </w:p>
        </w:tc>
        <w:tc>
          <w:tcPr>
            <w:tcW w:w="3656" w:type="dxa"/>
            <w:vAlign w:val="center"/>
            <w:hideMark/>
          </w:tcPr>
          <w:p w14:paraId="4680B8D8"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Điện áp chịu đựng xung sét (1,2/50μs) </w:t>
            </w:r>
          </w:p>
        </w:tc>
        <w:tc>
          <w:tcPr>
            <w:tcW w:w="1552" w:type="dxa"/>
            <w:vAlign w:val="center"/>
            <w:hideMark/>
          </w:tcPr>
          <w:p w14:paraId="53401AB9"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5D4E11DB" w14:textId="77777777" w:rsidR="000B432C" w:rsidRPr="009A530E" w:rsidRDefault="000B432C" w:rsidP="009C2B57">
            <w:pPr>
              <w:spacing w:line="264" w:lineRule="auto"/>
              <w:contextualSpacing/>
              <w:jc w:val="center"/>
              <w:rPr>
                <w:rFonts w:eastAsia="Calibri"/>
                <w:sz w:val="26"/>
                <w:szCs w:val="26"/>
              </w:rPr>
            </w:pPr>
          </w:p>
        </w:tc>
      </w:tr>
      <w:tr w:rsidR="000B432C" w:rsidRPr="009A530E" w14:paraId="12A3A0D5" w14:textId="77777777" w:rsidTr="009C2B57">
        <w:trPr>
          <w:trHeight w:val="330"/>
          <w:jc w:val="center"/>
        </w:trPr>
        <w:tc>
          <w:tcPr>
            <w:tcW w:w="930" w:type="dxa"/>
            <w:vAlign w:val="center"/>
            <w:hideMark/>
          </w:tcPr>
          <w:p w14:paraId="5ACD1A9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15.1</w:t>
            </w:r>
          </w:p>
        </w:tc>
        <w:tc>
          <w:tcPr>
            <w:tcW w:w="3656" w:type="dxa"/>
            <w:vAlign w:val="center"/>
            <w:hideMark/>
          </w:tcPr>
          <w:p w14:paraId="0982478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Pha - đất </w:t>
            </w:r>
          </w:p>
        </w:tc>
        <w:tc>
          <w:tcPr>
            <w:tcW w:w="1552" w:type="dxa"/>
            <w:vAlign w:val="center"/>
            <w:hideMark/>
          </w:tcPr>
          <w:p w14:paraId="65FE1D9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60C2221D"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550</w:t>
            </w:r>
          </w:p>
        </w:tc>
      </w:tr>
      <w:tr w:rsidR="000B432C" w:rsidRPr="009A530E" w14:paraId="382BA336" w14:textId="77777777" w:rsidTr="009C2B57">
        <w:trPr>
          <w:trHeight w:val="330"/>
          <w:jc w:val="center"/>
        </w:trPr>
        <w:tc>
          <w:tcPr>
            <w:tcW w:w="930" w:type="dxa"/>
            <w:vAlign w:val="center"/>
            <w:hideMark/>
          </w:tcPr>
          <w:p w14:paraId="2A5DCD3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15.2</w:t>
            </w:r>
          </w:p>
        </w:tc>
        <w:tc>
          <w:tcPr>
            <w:tcW w:w="3656" w:type="dxa"/>
            <w:vAlign w:val="center"/>
            <w:hideMark/>
          </w:tcPr>
          <w:p w14:paraId="6B979066"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Khoảng cách cách ly (DCL ở vị trí mở)</w:t>
            </w:r>
          </w:p>
        </w:tc>
        <w:tc>
          <w:tcPr>
            <w:tcW w:w="1552" w:type="dxa"/>
            <w:vAlign w:val="center"/>
            <w:hideMark/>
          </w:tcPr>
          <w:p w14:paraId="308B80D5"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72DA34E1"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630</w:t>
            </w:r>
          </w:p>
        </w:tc>
      </w:tr>
      <w:tr w:rsidR="000B432C" w:rsidRPr="009A530E" w14:paraId="5E5D5CB1" w14:textId="77777777" w:rsidTr="009C2B57">
        <w:trPr>
          <w:trHeight w:val="630"/>
          <w:jc w:val="center"/>
        </w:trPr>
        <w:tc>
          <w:tcPr>
            <w:tcW w:w="930" w:type="dxa"/>
            <w:vAlign w:val="center"/>
            <w:hideMark/>
          </w:tcPr>
          <w:p w14:paraId="7D2111A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16</w:t>
            </w:r>
          </w:p>
        </w:tc>
        <w:tc>
          <w:tcPr>
            <w:tcW w:w="3656" w:type="dxa"/>
            <w:vAlign w:val="center"/>
            <w:hideMark/>
          </w:tcPr>
          <w:p w14:paraId="78B0097D"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Điện áp chịu đựng tần số công nghiệp (50Hz/1 phút) </w:t>
            </w:r>
          </w:p>
        </w:tc>
        <w:tc>
          <w:tcPr>
            <w:tcW w:w="1552" w:type="dxa"/>
            <w:vAlign w:val="center"/>
            <w:hideMark/>
          </w:tcPr>
          <w:p w14:paraId="1468F321"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1943F010" w14:textId="77777777" w:rsidR="000B432C" w:rsidRPr="009A530E" w:rsidRDefault="000B432C" w:rsidP="009C2B57">
            <w:pPr>
              <w:spacing w:line="264" w:lineRule="auto"/>
              <w:contextualSpacing/>
              <w:jc w:val="center"/>
              <w:rPr>
                <w:rFonts w:eastAsia="Calibri"/>
                <w:sz w:val="26"/>
                <w:szCs w:val="26"/>
              </w:rPr>
            </w:pPr>
          </w:p>
        </w:tc>
      </w:tr>
      <w:tr w:rsidR="000B432C" w:rsidRPr="009A530E" w14:paraId="154FB727" w14:textId="77777777" w:rsidTr="009C2B57">
        <w:trPr>
          <w:trHeight w:val="330"/>
          <w:jc w:val="center"/>
        </w:trPr>
        <w:tc>
          <w:tcPr>
            <w:tcW w:w="930" w:type="dxa"/>
            <w:vAlign w:val="center"/>
            <w:hideMark/>
          </w:tcPr>
          <w:p w14:paraId="3EB9EC0F"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16.1</w:t>
            </w:r>
          </w:p>
        </w:tc>
        <w:tc>
          <w:tcPr>
            <w:tcW w:w="3656" w:type="dxa"/>
            <w:vAlign w:val="center"/>
            <w:hideMark/>
          </w:tcPr>
          <w:p w14:paraId="7DA1DBA7"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Pha - đất</w:t>
            </w:r>
          </w:p>
        </w:tc>
        <w:tc>
          <w:tcPr>
            <w:tcW w:w="1552" w:type="dxa"/>
            <w:vAlign w:val="center"/>
            <w:hideMark/>
          </w:tcPr>
          <w:p w14:paraId="45749E90"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25F3CEC2"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230</w:t>
            </w:r>
          </w:p>
        </w:tc>
      </w:tr>
      <w:tr w:rsidR="000B432C" w:rsidRPr="009A530E" w14:paraId="2B6F64EF" w14:textId="77777777" w:rsidTr="009C2B57">
        <w:trPr>
          <w:trHeight w:val="330"/>
          <w:jc w:val="center"/>
        </w:trPr>
        <w:tc>
          <w:tcPr>
            <w:tcW w:w="930" w:type="dxa"/>
            <w:vAlign w:val="center"/>
            <w:hideMark/>
          </w:tcPr>
          <w:p w14:paraId="2E32225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16.2</w:t>
            </w:r>
          </w:p>
        </w:tc>
        <w:tc>
          <w:tcPr>
            <w:tcW w:w="3656" w:type="dxa"/>
            <w:vAlign w:val="center"/>
            <w:hideMark/>
          </w:tcPr>
          <w:p w14:paraId="545D49C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Khoảng cách cách ly (dao ở vị trí mở)</w:t>
            </w:r>
          </w:p>
        </w:tc>
        <w:tc>
          <w:tcPr>
            <w:tcW w:w="1552" w:type="dxa"/>
            <w:vAlign w:val="center"/>
            <w:hideMark/>
          </w:tcPr>
          <w:p w14:paraId="19E3A0F9"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4CA32FD9"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265</w:t>
            </w:r>
          </w:p>
        </w:tc>
      </w:tr>
      <w:tr w:rsidR="000B432C" w:rsidRPr="009A530E" w14:paraId="34487D09" w14:textId="77777777" w:rsidTr="009C2B57">
        <w:trPr>
          <w:trHeight w:val="330"/>
          <w:jc w:val="center"/>
        </w:trPr>
        <w:tc>
          <w:tcPr>
            <w:tcW w:w="930" w:type="dxa"/>
            <w:vAlign w:val="center"/>
          </w:tcPr>
          <w:p w14:paraId="6B7FFB24"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17</w:t>
            </w:r>
          </w:p>
        </w:tc>
        <w:tc>
          <w:tcPr>
            <w:tcW w:w="3656" w:type="dxa"/>
            <w:vAlign w:val="center"/>
          </w:tcPr>
          <w:p w14:paraId="27D2778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Điện trở tiếp xúc của mạch chính</w:t>
            </w:r>
          </w:p>
        </w:tc>
        <w:tc>
          <w:tcPr>
            <w:tcW w:w="1552" w:type="dxa"/>
            <w:vAlign w:val="center"/>
          </w:tcPr>
          <w:p w14:paraId="503F9190"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µΩ</w:t>
            </w:r>
          </w:p>
        </w:tc>
        <w:tc>
          <w:tcPr>
            <w:tcW w:w="3133" w:type="dxa"/>
            <w:vAlign w:val="center"/>
          </w:tcPr>
          <w:p w14:paraId="31C02B4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13BDAB13" w14:textId="77777777" w:rsidTr="009C2B57">
        <w:trPr>
          <w:trHeight w:val="315"/>
          <w:jc w:val="center"/>
        </w:trPr>
        <w:tc>
          <w:tcPr>
            <w:tcW w:w="930" w:type="dxa"/>
            <w:vAlign w:val="center"/>
            <w:hideMark/>
          </w:tcPr>
          <w:p w14:paraId="5BF197FC" w14:textId="77777777" w:rsidR="000B432C" w:rsidRPr="009A530E" w:rsidRDefault="000B432C" w:rsidP="009C2B57">
            <w:pPr>
              <w:spacing w:line="264" w:lineRule="auto"/>
              <w:ind w:hanging="29"/>
              <w:contextualSpacing/>
              <w:jc w:val="center"/>
              <w:rPr>
                <w:rFonts w:eastAsia="Calibri"/>
                <w:bCs/>
                <w:sz w:val="26"/>
                <w:szCs w:val="26"/>
              </w:rPr>
            </w:pPr>
            <w:r w:rsidRPr="009A530E">
              <w:rPr>
                <w:rFonts w:eastAsia="Calibri"/>
                <w:bCs/>
                <w:sz w:val="26"/>
                <w:szCs w:val="26"/>
              </w:rPr>
              <w:t>18</w:t>
            </w:r>
          </w:p>
        </w:tc>
        <w:tc>
          <w:tcPr>
            <w:tcW w:w="3656" w:type="dxa"/>
            <w:vAlign w:val="center"/>
          </w:tcPr>
          <w:p w14:paraId="5E6096F5"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Trụ đỡ cách điện DCL </w:t>
            </w:r>
          </w:p>
          <w:p w14:paraId="3A8C0AD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(Support Insulator)</w:t>
            </w:r>
          </w:p>
        </w:tc>
        <w:tc>
          <w:tcPr>
            <w:tcW w:w="1552" w:type="dxa"/>
            <w:vAlign w:val="center"/>
          </w:tcPr>
          <w:p w14:paraId="2989ECFF"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2B55C044" w14:textId="77777777" w:rsidR="000B432C" w:rsidRPr="009A530E" w:rsidRDefault="000B432C" w:rsidP="009C2B57">
            <w:pPr>
              <w:spacing w:line="264" w:lineRule="auto"/>
              <w:contextualSpacing/>
              <w:jc w:val="center"/>
              <w:rPr>
                <w:rFonts w:eastAsia="Calibri"/>
                <w:sz w:val="26"/>
                <w:szCs w:val="26"/>
              </w:rPr>
            </w:pPr>
          </w:p>
        </w:tc>
      </w:tr>
      <w:tr w:rsidR="000B432C" w:rsidRPr="009A530E" w14:paraId="20C930E0" w14:textId="77777777" w:rsidTr="009C2B57">
        <w:trPr>
          <w:trHeight w:val="315"/>
          <w:jc w:val="center"/>
        </w:trPr>
        <w:tc>
          <w:tcPr>
            <w:tcW w:w="930" w:type="dxa"/>
            <w:vAlign w:val="center"/>
          </w:tcPr>
          <w:p w14:paraId="6E58BE7B"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18.1</w:t>
            </w:r>
          </w:p>
        </w:tc>
        <w:tc>
          <w:tcPr>
            <w:tcW w:w="3656" w:type="dxa"/>
            <w:vAlign w:val="center"/>
          </w:tcPr>
          <w:p w14:paraId="5D9078EE"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tcPr>
          <w:p w14:paraId="0A7C333B"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59C62012"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IEC 60273 hoặc tương đương</w:t>
            </w:r>
          </w:p>
        </w:tc>
      </w:tr>
      <w:tr w:rsidR="000B432C" w:rsidRPr="009A530E" w14:paraId="3716F531" w14:textId="77777777" w:rsidTr="009C2B57">
        <w:trPr>
          <w:trHeight w:val="315"/>
          <w:jc w:val="center"/>
        </w:trPr>
        <w:tc>
          <w:tcPr>
            <w:tcW w:w="930" w:type="dxa"/>
            <w:vAlign w:val="center"/>
          </w:tcPr>
          <w:p w14:paraId="6164CF26"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18.2</w:t>
            </w:r>
          </w:p>
        </w:tc>
        <w:tc>
          <w:tcPr>
            <w:tcW w:w="3656" w:type="dxa"/>
            <w:vAlign w:val="center"/>
          </w:tcPr>
          <w:p w14:paraId="736BD379"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Vật liệu</w:t>
            </w:r>
          </w:p>
        </w:tc>
        <w:tc>
          <w:tcPr>
            <w:tcW w:w="1552" w:type="dxa"/>
            <w:vAlign w:val="center"/>
          </w:tcPr>
          <w:p w14:paraId="0A9CADAA"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37BF0B08" w14:textId="77777777" w:rsidR="000B432C" w:rsidRPr="009A530E" w:rsidRDefault="000B432C" w:rsidP="009C2B57">
            <w:pPr>
              <w:spacing w:line="264" w:lineRule="auto"/>
              <w:contextualSpacing/>
              <w:jc w:val="center"/>
              <w:rPr>
                <w:rFonts w:eastAsia="Calibri"/>
                <w:sz w:val="26"/>
                <w:szCs w:val="26"/>
              </w:rPr>
            </w:pPr>
            <w:r w:rsidRPr="009A530E">
              <w:rPr>
                <w:rFonts w:eastAsia="Calibri"/>
                <w:bCs/>
                <w:sz w:val="26"/>
                <w:szCs w:val="26"/>
              </w:rPr>
              <w:t>Sứ gốm nâu</w:t>
            </w:r>
          </w:p>
        </w:tc>
      </w:tr>
      <w:tr w:rsidR="000B432C" w:rsidRPr="009A530E" w14:paraId="4BB9D94C" w14:textId="77777777" w:rsidTr="009C2B57">
        <w:trPr>
          <w:trHeight w:val="315"/>
          <w:jc w:val="center"/>
        </w:trPr>
        <w:tc>
          <w:tcPr>
            <w:tcW w:w="930" w:type="dxa"/>
            <w:vAlign w:val="center"/>
          </w:tcPr>
          <w:p w14:paraId="06C936F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lastRenderedPageBreak/>
              <w:t>18.3</w:t>
            </w:r>
          </w:p>
        </w:tc>
        <w:tc>
          <w:tcPr>
            <w:tcW w:w="3656" w:type="dxa"/>
            <w:vAlign w:val="center"/>
          </w:tcPr>
          <w:p w14:paraId="704F47B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Chiều dài đường rò nhỏ nhất qua bề mặt cách điện</w:t>
            </w:r>
          </w:p>
        </w:tc>
        <w:tc>
          <w:tcPr>
            <w:tcW w:w="1552" w:type="dxa"/>
            <w:vAlign w:val="center"/>
          </w:tcPr>
          <w:p w14:paraId="2C80614D"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mm/kV</w:t>
            </w:r>
          </w:p>
        </w:tc>
        <w:tc>
          <w:tcPr>
            <w:tcW w:w="3133" w:type="dxa"/>
            <w:vAlign w:val="center"/>
          </w:tcPr>
          <w:p w14:paraId="542184A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25 hoặc ≥ 31</w:t>
            </w:r>
          </w:p>
          <w:p w14:paraId="24EA4DDD" w14:textId="77777777" w:rsidR="000B432C" w:rsidRPr="009A530E" w:rsidRDefault="000B432C" w:rsidP="009C2B57">
            <w:pPr>
              <w:spacing w:line="264" w:lineRule="auto"/>
              <w:contextualSpacing/>
              <w:jc w:val="center"/>
              <w:rPr>
                <w:rFonts w:eastAsia="Calibri"/>
                <w:bCs/>
                <w:sz w:val="26"/>
                <w:szCs w:val="26"/>
              </w:rPr>
            </w:pPr>
            <w:r w:rsidRPr="009A530E">
              <w:rPr>
                <w:rFonts w:eastAsia="Calibri"/>
                <w:sz w:val="26"/>
                <w:szCs w:val="26"/>
              </w:rPr>
              <w:t>(tùy môi trường lắp đặt, lựa chọn theo tính toán thiết kế)</w:t>
            </w:r>
          </w:p>
        </w:tc>
      </w:tr>
      <w:tr w:rsidR="000B432C" w:rsidRPr="009A530E" w14:paraId="1A4C9362" w14:textId="77777777" w:rsidTr="009C2B57">
        <w:trPr>
          <w:trHeight w:val="315"/>
          <w:jc w:val="center"/>
        </w:trPr>
        <w:tc>
          <w:tcPr>
            <w:tcW w:w="930" w:type="dxa"/>
            <w:vAlign w:val="center"/>
          </w:tcPr>
          <w:p w14:paraId="33D2136C"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18.4</w:t>
            </w:r>
          </w:p>
        </w:tc>
        <w:tc>
          <w:tcPr>
            <w:tcW w:w="3656" w:type="dxa"/>
            <w:vAlign w:val="center"/>
          </w:tcPr>
          <w:p w14:paraId="1D3FF5C5"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Tổng chiều dài đường rò</w:t>
            </w:r>
          </w:p>
        </w:tc>
        <w:tc>
          <w:tcPr>
            <w:tcW w:w="1552" w:type="dxa"/>
            <w:vAlign w:val="center"/>
          </w:tcPr>
          <w:p w14:paraId="39C450BF"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tcPr>
          <w:p w14:paraId="3B5A827C" w14:textId="77777777" w:rsidR="000B432C" w:rsidRPr="009A530E" w:rsidRDefault="000B432C" w:rsidP="009C2B57">
            <w:pPr>
              <w:spacing w:line="264" w:lineRule="auto"/>
              <w:contextualSpacing/>
              <w:jc w:val="center"/>
              <w:rPr>
                <w:rFonts w:eastAsia="Calibri"/>
                <w:bCs/>
                <w:sz w:val="26"/>
                <w:szCs w:val="26"/>
              </w:rPr>
            </w:pPr>
            <w:r w:rsidRPr="009A530E">
              <w:rPr>
                <w:rFonts w:eastAsia="Calibri"/>
                <w:sz w:val="26"/>
                <w:szCs w:val="26"/>
              </w:rPr>
              <w:t>Nêu cụ thể</w:t>
            </w:r>
          </w:p>
        </w:tc>
      </w:tr>
      <w:tr w:rsidR="000B432C" w:rsidRPr="009A530E" w14:paraId="45000102" w14:textId="77777777" w:rsidTr="009C2B57">
        <w:trPr>
          <w:trHeight w:val="315"/>
          <w:jc w:val="center"/>
        </w:trPr>
        <w:tc>
          <w:tcPr>
            <w:tcW w:w="930" w:type="dxa"/>
            <w:vAlign w:val="center"/>
          </w:tcPr>
          <w:p w14:paraId="06BEE34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18.5</w:t>
            </w:r>
          </w:p>
        </w:tc>
        <w:tc>
          <w:tcPr>
            <w:tcW w:w="3656" w:type="dxa"/>
            <w:vAlign w:val="center"/>
          </w:tcPr>
          <w:p w14:paraId="6421077B"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Khả năng chịu tải của đầu cực DCL</w:t>
            </w:r>
          </w:p>
        </w:tc>
        <w:tc>
          <w:tcPr>
            <w:tcW w:w="1552" w:type="dxa"/>
            <w:vAlign w:val="center"/>
          </w:tcPr>
          <w:p w14:paraId="6228F5D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kN</w:t>
            </w:r>
          </w:p>
        </w:tc>
        <w:tc>
          <w:tcPr>
            <w:tcW w:w="3133" w:type="dxa"/>
            <w:vAlign w:val="center"/>
          </w:tcPr>
          <w:p w14:paraId="586C121E"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456DF307" w14:textId="77777777" w:rsidTr="009C2B57">
        <w:trPr>
          <w:trHeight w:val="315"/>
          <w:jc w:val="center"/>
        </w:trPr>
        <w:tc>
          <w:tcPr>
            <w:tcW w:w="930" w:type="dxa"/>
            <w:vAlign w:val="center"/>
            <w:hideMark/>
          </w:tcPr>
          <w:p w14:paraId="2C338A16"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18.6</w:t>
            </w:r>
          </w:p>
        </w:tc>
        <w:tc>
          <w:tcPr>
            <w:tcW w:w="3656" w:type="dxa"/>
            <w:vAlign w:val="center"/>
            <w:hideMark/>
          </w:tcPr>
          <w:p w14:paraId="50453818"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Khoảng cách không khí:</w:t>
            </w:r>
          </w:p>
          <w:p w14:paraId="0A85E336"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 Pha - đất </w:t>
            </w:r>
          </w:p>
          <w:p w14:paraId="4D6A571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Khoảng cách giữa hai cực trong cùng một pha</w:t>
            </w:r>
          </w:p>
        </w:tc>
        <w:tc>
          <w:tcPr>
            <w:tcW w:w="1552" w:type="dxa"/>
            <w:vAlign w:val="center"/>
            <w:hideMark/>
          </w:tcPr>
          <w:p w14:paraId="039B402F" w14:textId="77777777" w:rsidR="000B432C" w:rsidRPr="009A530E" w:rsidRDefault="000B432C" w:rsidP="009C2B57">
            <w:pPr>
              <w:spacing w:line="264" w:lineRule="auto"/>
              <w:ind w:firstLine="7"/>
              <w:contextualSpacing/>
              <w:jc w:val="center"/>
              <w:rPr>
                <w:rFonts w:eastAsia="Calibri"/>
                <w:sz w:val="26"/>
                <w:szCs w:val="26"/>
              </w:rPr>
            </w:pPr>
          </w:p>
          <w:p w14:paraId="75F9FB1A"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hideMark/>
          </w:tcPr>
          <w:p w14:paraId="1222FED9" w14:textId="77777777" w:rsidR="000B432C" w:rsidRPr="009A530E" w:rsidRDefault="000B432C" w:rsidP="009C2B57">
            <w:pPr>
              <w:spacing w:line="264" w:lineRule="auto"/>
              <w:contextualSpacing/>
              <w:jc w:val="center"/>
              <w:rPr>
                <w:rFonts w:eastAsia="Calibri"/>
                <w:sz w:val="26"/>
                <w:szCs w:val="26"/>
              </w:rPr>
            </w:pPr>
          </w:p>
          <w:p w14:paraId="63977B9C"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1.100</w:t>
            </w:r>
          </w:p>
        </w:tc>
      </w:tr>
      <w:tr w:rsidR="000B432C" w:rsidRPr="009A530E" w14:paraId="40616845" w14:textId="77777777" w:rsidTr="009C2B57">
        <w:trPr>
          <w:trHeight w:val="315"/>
          <w:jc w:val="center"/>
        </w:trPr>
        <w:tc>
          <w:tcPr>
            <w:tcW w:w="930" w:type="dxa"/>
            <w:vAlign w:val="center"/>
            <w:hideMark/>
          </w:tcPr>
          <w:p w14:paraId="261127D7"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19</w:t>
            </w:r>
          </w:p>
        </w:tc>
        <w:tc>
          <w:tcPr>
            <w:tcW w:w="3656" w:type="dxa"/>
            <w:vAlign w:val="center"/>
            <w:hideMark/>
          </w:tcPr>
          <w:p w14:paraId="7B3223D7"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Nguồn tự dùng</w:t>
            </w:r>
          </w:p>
        </w:tc>
        <w:tc>
          <w:tcPr>
            <w:tcW w:w="1552" w:type="dxa"/>
            <w:vAlign w:val="center"/>
            <w:hideMark/>
          </w:tcPr>
          <w:p w14:paraId="4D95ECE9"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0BAE7F97" w14:textId="77777777" w:rsidR="000B432C" w:rsidRPr="009A530E" w:rsidRDefault="000B432C" w:rsidP="009C2B57">
            <w:pPr>
              <w:spacing w:line="264" w:lineRule="auto"/>
              <w:contextualSpacing/>
              <w:jc w:val="center"/>
              <w:rPr>
                <w:rFonts w:eastAsia="Calibri"/>
                <w:sz w:val="26"/>
                <w:szCs w:val="26"/>
              </w:rPr>
            </w:pPr>
          </w:p>
        </w:tc>
      </w:tr>
      <w:tr w:rsidR="000B432C" w:rsidRPr="009A530E" w14:paraId="63B83272" w14:textId="77777777" w:rsidTr="009C2B57">
        <w:trPr>
          <w:trHeight w:val="315"/>
          <w:jc w:val="center"/>
        </w:trPr>
        <w:tc>
          <w:tcPr>
            <w:tcW w:w="930" w:type="dxa"/>
            <w:vAlign w:val="center"/>
            <w:hideMark/>
          </w:tcPr>
          <w:p w14:paraId="73EA038B"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19.1</w:t>
            </w:r>
          </w:p>
        </w:tc>
        <w:tc>
          <w:tcPr>
            <w:tcW w:w="3656" w:type="dxa"/>
            <w:vAlign w:val="center"/>
            <w:hideMark/>
          </w:tcPr>
          <w:p w14:paraId="7396DB96"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Động cơ truyền động </w:t>
            </w:r>
          </w:p>
        </w:tc>
        <w:tc>
          <w:tcPr>
            <w:tcW w:w="1552" w:type="dxa"/>
            <w:vAlign w:val="center"/>
            <w:hideMark/>
          </w:tcPr>
          <w:p w14:paraId="7D72FF80"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3FC0D500"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0B432C" w:rsidRPr="009A530E" w14:paraId="62850C86" w14:textId="77777777" w:rsidTr="009C2B57">
        <w:trPr>
          <w:trHeight w:val="315"/>
          <w:jc w:val="center"/>
        </w:trPr>
        <w:tc>
          <w:tcPr>
            <w:tcW w:w="930" w:type="dxa"/>
            <w:vAlign w:val="center"/>
            <w:hideMark/>
          </w:tcPr>
          <w:p w14:paraId="2C742A43"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19.2</w:t>
            </w:r>
          </w:p>
        </w:tc>
        <w:tc>
          <w:tcPr>
            <w:tcW w:w="3656" w:type="dxa"/>
            <w:vAlign w:val="center"/>
            <w:hideMark/>
          </w:tcPr>
          <w:p w14:paraId="7F8626ED"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Sấy, chiếu sáng</w:t>
            </w:r>
          </w:p>
        </w:tc>
        <w:tc>
          <w:tcPr>
            <w:tcW w:w="1552" w:type="dxa"/>
            <w:vAlign w:val="center"/>
            <w:hideMark/>
          </w:tcPr>
          <w:p w14:paraId="5890431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AC</w:t>
            </w:r>
          </w:p>
        </w:tc>
        <w:tc>
          <w:tcPr>
            <w:tcW w:w="3133" w:type="dxa"/>
            <w:vAlign w:val="center"/>
            <w:hideMark/>
          </w:tcPr>
          <w:p w14:paraId="316A9FE6"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220 (+10%; -15%)</w:t>
            </w:r>
          </w:p>
        </w:tc>
      </w:tr>
      <w:tr w:rsidR="000B432C" w:rsidRPr="009A530E" w14:paraId="1D3E917C" w14:textId="77777777" w:rsidTr="009C2B57">
        <w:trPr>
          <w:trHeight w:val="630"/>
          <w:jc w:val="center"/>
        </w:trPr>
        <w:tc>
          <w:tcPr>
            <w:tcW w:w="930" w:type="dxa"/>
            <w:vAlign w:val="center"/>
            <w:hideMark/>
          </w:tcPr>
          <w:p w14:paraId="253E65F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19.3</w:t>
            </w:r>
          </w:p>
        </w:tc>
        <w:tc>
          <w:tcPr>
            <w:tcW w:w="3656" w:type="dxa"/>
            <w:vAlign w:val="center"/>
            <w:hideMark/>
          </w:tcPr>
          <w:p w14:paraId="65D9B2A7"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Điều khiển đóng cắt dao cách ly và dao tiếp địa, liên động cuộn dây </w:t>
            </w:r>
          </w:p>
        </w:tc>
        <w:tc>
          <w:tcPr>
            <w:tcW w:w="1552" w:type="dxa"/>
            <w:vAlign w:val="center"/>
            <w:hideMark/>
          </w:tcPr>
          <w:p w14:paraId="6BA7A448"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1956426A"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0B432C" w:rsidRPr="009A530E" w14:paraId="63498B6E" w14:textId="77777777" w:rsidTr="009C2B57">
        <w:trPr>
          <w:trHeight w:val="315"/>
          <w:jc w:val="center"/>
        </w:trPr>
        <w:tc>
          <w:tcPr>
            <w:tcW w:w="930" w:type="dxa"/>
            <w:vAlign w:val="center"/>
            <w:hideMark/>
          </w:tcPr>
          <w:p w14:paraId="046005A3"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20</w:t>
            </w:r>
          </w:p>
        </w:tc>
        <w:tc>
          <w:tcPr>
            <w:tcW w:w="3656" w:type="dxa"/>
            <w:vAlign w:val="center"/>
            <w:hideMark/>
          </w:tcPr>
          <w:p w14:paraId="72C4EB8B"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Cần thao tác để đóng/mở DCL, DTĐ</w:t>
            </w:r>
          </w:p>
        </w:tc>
        <w:tc>
          <w:tcPr>
            <w:tcW w:w="1552" w:type="dxa"/>
            <w:vAlign w:val="center"/>
            <w:hideMark/>
          </w:tcPr>
          <w:p w14:paraId="078D2F95"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4E6712D0"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6F9B8151" w14:textId="77777777" w:rsidTr="009C2B57">
        <w:trPr>
          <w:trHeight w:val="315"/>
          <w:jc w:val="center"/>
        </w:trPr>
        <w:tc>
          <w:tcPr>
            <w:tcW w:w="930" w:type="dxa"/>
            <w:vAlign w:val="center"/>
          </w:tcPr>
          <w:p w14:paraId="1776DAF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21</w:t>
            </w:r>
          </w:p>
        </w:tc>
        <w:tc>
          <w:tcPr>
            <w:tcW w:w="3656" w:type="dxa"/>
            <w:vAlign w:val="center"/>
            <w:hideMark/>
          </w:tcPr>
          <w:p w14:paraId="45BA438A"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Cơ cấu liên động cơ khí giữa DCL và DTĐ</w:t>
            </w:r>
          </w:p>
        </w:tc>
        <w:tc>
          <w:tcPr>
            <w:tcW w:w="1552" w:type="dxa"/>
            <w:vAlign w:val="center"/>
            <w:hideMark/>
          </w:tcPr>
          <w:p w14:paraId="15BDE5D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31283C3B"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117473C3" w14:textId="77777777" w:rsidTr="009C2B57">
        <w:trPr>
          <w:trHeight w:val="630"/>
          <w:jc w:val="center"/>
        </w:trPr>
        <w:tc>
          <w:tcPr>
            <w:tcW w:w="930" w:type="dxa"/>
            <w:vAlign w:val="center"/>
          </w:tcPr>
          <w:p w14:paraId="3BBCF11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22</w:t>
            </w:r>
          </w:p>
        </w:tc>
        <w:tc>
          <w:tcPr>
            <w:tcW w:w="3656" w:type="dxa"/>
            <w:vAlign w:val="center"/>
            <w:hideMark/>
          </w:tcPr>
          <w:p w14:paraId="5A7AECEE"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Hoạt động của đóng/mở của DTĐ không sử dụng đối trọng</w:t>
            </w:r>
          </w:p>
        </w:tc>
        <w:tc>
          <w:tcPr>
            <w:tcW w:w="1552" w:type="dxa"/>
            <w:vAlign w:val="center"/>
            <w:hideMark/>
          </w:tcPr>
          <w:p w14:paraId="38E048EB"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0F5A2CC6"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Đáp ứng</w:t>
            </w:r>
          </w:p>
        </w:tc>
      </w:tr>
      <w:tr w:rsidR="000B432C" w:rsidRPr="009A530E" w14:paraId="6BB7E4E0" w14:textId="77777777" w:rsidTr="009C2B57">
        <w:trPr>
          <w:trHeight w:val="315"/>
          <w:jc w:val="center"/>
        </w:trPr>
        <w:tc>
          <w:tcPr>
            <w:tcW w:w="930" w:type="dxa"/>
            <w:vAlign w:val="center"/>
          </w:tcPr>
          <w:p w14:paraId="3B89AC6C"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23</w:t>
            </w:r>
          </w:p>
        </w:tc>
        <w:tc>
          <w:tcPr>
            <w:tcW w:w="3656" w:type="dxa"/>
            <w:vAlign w:val="center"/>
            <w:hideMark/>
          </w:tcPr>
          <w:p w14:paraId="2BA887F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Tổng trọng lượng</w:t>
            </w:r>
          </w:p>
        </w:tc>
        <w:tc>
          <w:tcPr>
            <w:tcW w:w="1552" w:type="dxa"/>
            <w:vAlign w:val="center"/>
            <w:hideMark/>
          </w:tcPr>
          <w:p w14:paraId="7B761687" w14:textId="77777777" w:rsidR="000B432C" w:rsidRPr="009A530E" w:rsidRDefault="000B432C" w:rsidP="009C2B57">
            <w:pPr>
              <w:spacing w:line="264" w:lineRule="auto"/>
              <w:ind w:firstLine="7"/>
              <w:contextualSpacing/>
              <w:jc w:val="center"/>
              <w:rPr>
                <w:rFonts w:eastAsia="Calibri"/>
                <w:sz w:val="26"/>
                <w:szCs w:val="26"/>
              </w:rPr>
            </w:pPr>
            <w:r w:rsidRPr="009A530E">
              <w:rPr>
                <w:rFonts w:eastAsia="Calibri"/>
                <w:sz w:val="26"/>
                <w:szCs w:val="26"/>
              </w:rPr>
              <w:t>kg</w:t>
            </w:r>
          </w:p>
        </w:tc>
        <w:tc>
          <w:tcPr>
            <w:tcW w:w="3133" w:type="dxa"/>
            <w:vAlign w:val="center"/>
            <w:hideMark/>
          </w:tcPr>
          <w:p w14:paraId="7C4B3186"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63FDA70F" w14:textId="77777777" w:rsidTr="009C2B57">
        <w:trPr>
          <w:trHeight w:val="315"/>
          <w:jc w:val="center"/>
        </w:trPr>
        <w:tc>
          <w:tcPr>
            <w:tcW w:w="930" w:type="dxa"/>
            <w:vAlign w:val="center"/>
          </w:tcPr>
          <w:p w14:paraId="08D467A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w:t>
            </w:r>
          </w:p>
        </w:tc>
        <w:tc>
          <w:tcPr>
            <w:tcW w:w="3656" w:type="dxa"/>
            <w:vAlign w:val="center"/>
            <w:hideMark/>
          </w:tcPr>
          <w:p w14:paraId="579A2CE4"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Tủ điều khiển tại chỗ         DCL, DTĐ</w:t>
            </w:r>
          </w:p>
        </w:tc>
        <w:tc>
          <w:tcPr>
            <w:tcW w:w="1552" w:type="dxa"/>
            <w:vAlign w:val="center"/>
            <w:hideMark/>
          </w:tcPr>
          <w:p w14:paraId="50B906E3"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54A070F" w14:textId="77777777" w:rsidR="000B432C" w:rsidRPr="009A530E" w:rsidRDefault="000B432C" w:rsidP="009C2B57">
            <w:pPr>
              <w:spacing w:line="264" w:lineRule="auto"/>
              <w:contextualSpacing/>
              <w:jc w:val="center"/>
              <w:rPr>
                <w:rFonts w:eastAsia="Calibri"/>
                <w:sz w:val="26"/>
                <w:szCs w:val="26"/>
              </w:rPr>
            </w:pPr>
          </w:p>
        </w:tc>
      </w:tr>
      <w:tr w:rsidR="000B432C" w:rsidRPr="009A530E" w14:paraId="1EE7110E" w14:textId="77777777" w:rsidTr="009C2B57">
        <w:trPr>
          <w:trHeight w:val="315"/>
          <w:jc w:val="center"/>
        </w:trPr>
        <w:tc>
          <w:tcPr>
            <w:tcW w:w="930" w:type="dxa"/>
            <w:vAlign w:val="center"/>
            <w:hideMark/>
          </w:tcPr>
          <w:p w14:paraId="14FED7C6"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24.1</w:t>
            </w:r>
          </w:p>
        </w:tc>
        <w:tc>
          <w:tcPr>
            <w:tcW w:w="3656" w:type="dxa"/>
            <w:vAlign w:val="center"/>
            <w:hideMark/>
          </w:tcPr>
          <w:p w14:paraId="0FA87AE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4D80D88C"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30055C3"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3EF9C87E" w14:textId="77777777" w:rsidTr="009C2B57">
        <w:trPr>
          <w:trHeight w:val="315"/>
          <w:jc w:val="center"/>
        </w:trPr>
        <w:tc>
          <w:tcPr>
            <w:tcW w:w="930" w:type="dxa"/>
            <w:vAlign w:val="center"/>
            <w:hideMark/>
          </w:tcPr>
          <w:p w14:paraId="2185F930"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24.2</w:t>
            </w:r>
          </w:p>
        </w:tc>
        <w:tc>
          <w:tcPr>
            <w:tcW w:w="3656" w:type="dxa"/>
            <w:vAlign w:val="center"/>
            <w:hideMark/>
          </w:tcPr>
          <w:p w14:paraId="2BB57BA2"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6C54BD7B"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09F60A67"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2301F485" w14:textId="77777777" w:rsidTr="009C2B57">
        <w:trPr>
          <w:trHeight w:val="315"/>
          <w:jc w:val="center"/>
        </w:trPr>
        <w:tc>
          <w:tcPr>
            <w:tcW w:w="930" w:type="dxa"/>
            <w:vAlign w:val="center"/>
            <w:hideMark/>
          </w:tcPr>
          <w:p w14:paraId="0F8D50A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24.3</w:t>
            </w:r>
          </w:p>
        </w:tc>
        <w:tc>
          <w:tcPr>
            <w:tcW w:w="3656" w:type="dxa"/>
            <w:vAlign w:val="center"/>
            <w:hideMark/>
          </w:tcPr>
          <w:p w14:paraId="3B5C106D"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55EF05C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4DBE925E"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3B931C0F" w14:textId="77777777" w:rsidTr="009C2B57">
        <w:trPr>
          <w:trHeight w:val="315"/>
          <w:jc w:val="center"/>
        </w:trPr>
        <w:tc>
          <w:tcPr>
            <w:tcW w:w="930" w:type="dxa"/>
            <w:vAlign w:val="center"/>
          </w:tcPr>
          <w:p w14:paraId="1D0E5A06"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24.4</w:t>
            </w:r>
          </w:p>
        </w:tc>
        <w:tc>
          <w:tcPr>
            <w:tcW w:w="3656" w:type="dxa"/>
            <w:vAlign w:val="center"/>
          </w:tcPr>
          <w:p w14:paraId="4AA06B8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Cấp bảo vệ IP</w:t>
            </w:r>
          </w:p>
        </w:tc>
        <w:tc>
          <w:tcPr>
            <w:tcW w:w="1552" w:type="dxa"/>
            <w:vAlign w:val="center"/>
          </w:tcPr>
          <w:p w14:paraId="0748E6B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12C8C751"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IP55</w:t>
            </w:r>
          </w:p>
        </w:tc>
      </w:tr>
      <w:tr w:rsidR="000B432C" w:rsidRPr="009A530E" w14:paraId="345758E6" w14:textId="77777777" w:rsidTr="009C2B57">
        <w:trPr>
          <w:trHeight w:val="315"/>
          <w:jc w:val="center"/>
        </w:trPr>
        <w:tc>
          <w:tcPr>
            <w:tcW w:w="930" w:type="dxa"/>
            <w:vAlign w:val="center"/>
            <w:hideMark/>
          </w:tcPr>
          <w:p w14:paraId="15A836A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24.5</w:t>
            </w:r>
          </w:p>
        </w:tc>
        <w:tc>
          <w:tcPr>
            <w:tcW w:w="3656" w:type="dxa"/>
            <w:vAlign w:val="center"/>
            <w:hideMark/>
          </w:tcPr>
          <w:p w14:paraId="714672C5"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Số tiếp điểm hành trình của DCL</w:t>
            </w:r>
          </w:p>
        </w:tc>
        <w:tc>
          <w:tcPr>
            <w:tcW w:w="1552" w:type="dxa"/>
            <w:vAlign w:val="center"/>
            <w:hideMark/>
          </w:tcPr>
          <w:p w14:paraId="36ADED4C"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49754EA8"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(2NO+2NC)</w:t>
            </w:r>
          </w:p>
        </w:tc>
      </w:tr>
      <w:tr w:rsidR="000B432C" w:rsidRPr="009A530E" w14:paraId="3BD6D990" w14:textId="77777777" w:rsidTr="009C2B57">
        <w:trPr>
          <w:trHeight w:val="315"/>
          <w:jc w:val="center"/>
        </w:trPr>
        <w:tc>
          <w:tcPr>
            <w:tcW w:w="930" w:type="dxa"/>
            <w:vAlign w:val="center"/>
            <w:hideMark/>
          </w:tcPr>
          <w:p w14:paraId="15FA4F8A"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24.6</w:t>
            </w:r>
          </w:p>
        </w:tc>
        <w:tc>
          <w:tcPr>
            <w:tcW w:w="3656" w:type="dxa"/>
            <w:vAlign w:val="center"/>
            <w:hideMark/>
          </w:tcPr>
          <w:p w14:paraId="3ECA2EC2"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Số tiếp điểm phụ của DCL</w:t>
            </w:r>
          </w:p>
        </w:tc>
        <w:tc>
          <w:tcPr>
            <w:tcW w:w="1552" w:type="dxa"/>
            <w:vAlign w:val="center"/>
            <w:hideMark/>
          </w:tcPr>
          <w:p w14:paraId="6D70A935"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16184334"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(8NO+8NC)</w:t>
            </w:r>
          </w:p>
        </w:tc>
      </w:tr>
      <w:tr w:rsidR="000B432C" w:rsidRPr="009A530E" w14:paraId="423327CA" w14:textId="77777777" w:rsidTr="009C2B57">
        <w:trPr>
          <w:trHeight w:val="315"/>
          <w:jc w:val="center"/>
        </w:trPr>
        <w:tc>
          <w:tcPr>
            <w:tcW w:w="930" w:type="dxa"/>
            <w:vAlign w:val="center"/>
            <w:hideMark/>
          </w:tcPr>
          <w:p w14:paraId="3C654194"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24.7</w:t>
            </w:r>
          </w:p>
        </w:tc>
        <w:tc>
          <w:tcPr>
            <w:tcW w:w="3656" w:type="dxa"/>
            <w:vAlign w:val="center"/>
            <w:hideMark/>
          </w:tcPr>
          <w:p w14:paraId="1391A38F"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Số tiếp điểm phụ của DTĐ</w:t>
            </w:r>
          </w:p>
        </w:tc>
        <w:tc>
          <w:tcPr>
            <w:tcW w:w="1552" w:type="dxa"/>
            <w:vAlign w:val="center"/>
            <w:hideMark/>
          </w:tcPr>
          <w:p w14:paraId="553C61CA"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08806F1C"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 (6NO+6NC)</w:t>
            </w:r>
          </w:p>
        </w:tc>
      </w:tr>
      <w:tr w:rsidR="000B432C" w:rsidRPr="009A530E" w14:paraId="495480BC" w14:textId="77777777" w:rsidTr="009C2B57">
        <w:trPr>
          <w:trHeight w:val="315"/>
          <w:jc w:val="center"/>
        </w:trPr>
        <w:tc>
          <w:tcPr>
            <w:tcW w:w="930" w:type="dxa"/>
            <w:vAlign w:val="center"/>
            <w:hideMark/>
          </w:tcPr>
          <w:p w14:paraId="3F8A4713"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24.8</w:t>
            </w:r>
          </w:p>
        </w:tc>
        <w:tc>
          <w:tcPr>
            <w:tcW w:w="3656" w:type="dxa"/>
            <w:vAlign w:val="center"/>
            <w:hideMark/>
          </w:tcPr>
          <w:p w14:paraId="36D583D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Khóa điều khiển tại chỗ, từ xa</w:t>
            </w:r>
          </w:p>
        </w:tc>
        <w:tc>
          <w:tcPr>
            <w:tcW w:w="1552" w:type="dxa"/>
            <w:vAlign w:val="center"/>
            <w:hideMark/>
          </w:tcPr>
          <w:p w14:paraId="382E8938"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C530E32"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017AB5EA" w14:textId="77777777" w:rsidTr="009C2B57">
        <w:trPr>
          <w:trHeight w:val="315"/>
          <w:jc w:val="center"/>
        </w:trPr>
        <w:tc>
          <w:tcPr>
            <w:tcW w:w="930" w:type="dxa"/>
            <w:vAlign w:val="center"/>
            <w:hideMark/>
          </w:tcPr>
          <w:p w14:paraId="49DB8DC7"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24.9</w:t>
            </w:r>
          </w:p>
        </w:tc>
        <w:tc>
          <w:tcPr>
            <w:tcW w:w="3656" w:type="dxa"/>
            <w:vAlign w:val="center"/>
            <w:hideMark/>
          </w:tcPr>
          <w:p w14:paraId="06DAF13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Nút nhất đóng/mở DCL, DTĐ</w:t>
            </w:r>
          </w:p>
        </w:tc>
        <w:tc>
          <w:tcPr>
            <w:tcW w:w="1552" w:type="dxa"/>
            <w:vAlign w:val="center"/>
            <w:hideMark/>
          </w:tcPr>
          <w:p w14:paraId="1863E634"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4B8326F7"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705D5D87" w14:textId="77777777" w:rsidTr="009C2B57">
        <w:trPr>
          <w:trHeight w:val="630"/>
          <w:jc w:val="center"/>
        </w:trPr>
        <w:tc>
          <w:tcPr>
            <w:tcW w:w="930" w:type="dxa"/>
            <w:vAlign w:val="center"/>
            <w:hideMark/>
          </w:tcPr>
          <w:p w14:paraId="5BA17FD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24.10</w:t>
            </w:r>
          </w:p>
        </w:tc>
        <w:tc>
          <w:tcPr>
            <w:tcW w:w="3656" w:type="dxa"/>
            <w:vAlign w:val="center"/>
            <w:hideMark/>
          </w:tcPr>
          <w:p w14:paraId="5DB3216B"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Động cơ và áptômát có tiếp điểm phụ cấp nguồn riêng biệt mạch động cơ </w:t>
            </w:r>
          </w:p>
        </w:tc>
        <w:tc>
          <w:tcPr>
            <w:tcW w:w="1552" w:type="dxa"/>
            <w:vAlign w:val="center"/>
            <w:hideMark/>
          </w:tcPr>
          <w:p w14:paraId="3C15ECE6"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302E0407"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2391538C" w14:textId="77777777" w:rsidTr="009C2B57">
        <w:trPr>
          <w:trHeight w:val="315"/>
          <w:jc w:val="center"/>
        </w:trPr>
        <w:tc>
          <w:tcPr>
            <w:tcW w:w="930" w:type="dxa"/>
            <w:vAlign w:val="center"/>
            <w:hideMark/>
          </w:tcPr>
          <w:p w14:paraId="48D9EDD7"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24.11</w:t>
            </w:r>
          </w:p>
        </w:tc>
        <w:tc>
          <w:tcPr>
            <w:tcW w:w="3656" w:type="dxa"/>
            <w:vAlign w:val="center"/>
            <w:hideMark/>
          </w:tcPr>
          <w:p w14:paraId="6B863D3A"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Trang bị bảo vệ quá dòng và quá tải cho động cơ</w:t>
            </w:r>
          </w:p>
        </w:tc>
        <w:tc>
          <w:tcPr>
            <w:tcW w:w="1552" w:type="dxa"/>
            <w:vAlign w:val="center"/>
            <w:hideMark/>
          </w:tcPr>
          <w:p w14:paraId="17E7B808"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2F8BDC5B"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2C7E7D9A" w14:textId="77777777" w:rsidTr="009C2B57">
        <w:trPr>
          <w:trHeight w:val="630"/>
          <w:jc w:val="center"/>
        </w:trPr>
        <w:tc>
          <w:tcPr>
            <w:tcW w:w="930" w:type="dxa"/>
            <w:vAlign w:val="center"/>
            <w:hideMark/>
          </w:tcPr>
          <w:p w14:paraId="193ED616"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lastRenderedPageBreak/>
              <w:t>24.12</w:t>
            </w:r>
          </w:p>
        </w:tc>
        <w:tc>
          <w:tcPr>
            <w:tcW w:w="3656" w:type="dxa"/>
            <w:vAlign w:val="center"/>
            <w:hideMark/>
          </w:tcPr>
          <w:p w14:paraId="1AA7D4A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Hệ thống sấy, chiếu sáng, áptômát có tiếp điểm phụ cấp nguồn riêng biệt mạch sấy và chiếu sáng</w:t>
            </w:r>
          </w:p>
        </w:tc>
        <w:tc>
          <w:tcPr>
            <w:tcW w:w="1552" w:type="dxa"/>
            <w:vAlign w:val="center"/>
            <w:hideMark/>
          </w:tcPr>
          <w:p w14:paraId="3394AE4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9EFB84E"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083F8C6D" w14:textId="77777777" w:rsidTr="009C2B57">
        <w:trPr>
          <w:trHeight w:val="315"/>
          <w:jc w:val="center"/>
        </w:trPr>
        <w:tc>
          <w:tcPr>
            <w:tcW w:w="930" w:type="dxa"/>
            <w:vAlign w:val="center"/>
            <w:hideMark/>
          </w:tcPr>
          <w:p w14:paraId="0BA53AB1"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24.13</w:t>
            </w:r>
          </w:p>
        </w:tc>
        <w:tc>
          <w:tcPr>
            <w:tcW w:w="3656" w:type="dxa"/>
            <w:vAlign w:val="center"/>
            <w:hideMark/>
          </w:tcPr>
          <w:p w14:paraId="5CC93F3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Các liên động điện giữa DCL và dao tiếp địa</w:t>
            </w:r>
          </w:p>
        </w:tc>
        <w:tc>
          <w:tcPr>
            <w:tcW w:w="1552" w:type="dxa"/>
            <w:vAlign w:val="center"/>
            <w:hideMark/>
          </w:tcPr>
          <w:p w14:paraId="2F89F8B1"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5B16797D"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Có</w:t>
            </w:r>
          </w:p>
        </w:tc>
      </w:tr>
      <w:tr w:rsidR="000B432C" w:rsidRPr="009A530E" w14:paraId="14CB868B" w14:textId="77777777" w:rsidTr="009C2B57">
        <w:trPr>
          <w:trHeight w:val="315"/>
          <w:jc w:val="center"/>
        </w:trPr>
        <w:tc>
          <w:tcPr>
            <w:tcW w:w="930" w:type="dxa"/>
            <w:vAlign w:val="center"/>
            <w:hideMark/>
          </w:tcPr>
          <w:p w14:paraId="08FAE72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25</w:t>
            </w:r>
          </w:p>
        </w:tc>
        <w:tc>
          <w:tcPr>
            <w:tcW w:w="3656" w:type="dxa"/>
            <w:vAlign w:val="center"/>
            <w:hideMark/>
          </w:tcPr>
          <w:p w14:paraId="1C8357F5"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 xml:space="preserve">Giá đỡ dao cách ly </w:t>
            </w:r>
          </w:p>
        </w:tc>
        <w:tc>
          <w:tcPr>
            <w:tcW w:w="1552" w:type="dxa"/>
            <w:vAlign w:val="center"/>
            <w:hideMark/>
          </w:tcPr>
          <w:p w14:paraId="75D204BA"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150C52A7" w14:textId="77777777" w:rsidR="000B432C" w:rsidRPr="009A530E" w:rsidRDefault="000B432C" w:rsidP="009C2B57">
            <w:pPr>
              <w:spacing w:line="264" w:lineRule="auto"/>
              <w:contextualSpacing/>
              <w:jc w:val="center"/>
              <w:rPr>
                <w:rFonts w:eastAsia="Calibri"/>
                <w:sz w:val="26"/>
                <w:szCs w:val="26"/>
              </w:rPr>
            </w:pPr>
          </w:p>
        </w:tc>
      </w:tr>
      <w:tr w:rsidR="000B432C" w:rsidRPr="009A530E" w14:paraId="55BED443" w14:textId="77777777" w:rsidTr="009C2B57">
        <w:trPr>
          <w:trHeight w:val="315"/>
          <w:jc w:val="center"/>
        </w:trPr>
        <w:tc>
          <w:tcPr>
            <w:tcW w:w="930" w:type="dxa"/>
            <w:vAlign w:val="center"/>
            <w:hideMark/>
          </w:tcPr>
          <w:p w14:paraId="5EF54CF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25.1</w:t>
            </w:r>
          </w:p>
        </w:tc>
        <w:tc>
          <w:tcPr>
            <w:tcW w:w="3656" w:type="dxa"/>
            <w:vAlign w:val="center"/>
            <w:hideMark/>
          </w:tcPr>
          <w:p w14:paraId="0396DB6E"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hideMark/>
          </w:tcPr>
          <w:p w14:paraId="4D6CBED0"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5FE0FFB6"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61EEBD35" w14:textId="77777777" w:rsidTr="009C2B57">
        <w:trPr>
          <w:trHeight w:val="315"/>
          <w:jc w:val="center"/>
        </w:trPr>
        <w:tc>
          <w:tcPr>
            <w:tcW w:w="930" w:type="dxa"/>
            <w:vAlign w:val="center"/>
            <w:hideMark/>
          </w:tcPr>
          <w:p w14:paraId="14E204CE"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25.2</w:t>
            </w:r>
          </w:p>
        </w:tc>
        <w:tc>
          <w:tcPr>
            <w:tcW w:w="3656" w:type="dxa"/>
            <w:vAlign w:val="center"/>
            <w:hideMark/>
          </w:tcPr>
          <w:p w14:paraId="3DDF0CFB"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3101D13A"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2DC461F5"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Thép mạ kẽm</w:t>
            </w:r>
          </w:p>
        </w:tc>
      </w:tr>
      <w:tr w:rsidR="000B432C" w:rsidRPr="009A530E" w14:paraId="5EBD20BE" w14:textId="77777777" w:rsidTr="009C2B57">
        <w:trPr>
          <w:trHeight w:val="315"/>
          <w:jc w:val="center"/>
        </w:trPr>
        <w:tc>
          <w:tcPr>
            <w:tcW w:w="930" w:type="dxa"/>
            <w:vAlign w:val="center"/>
            <w:hideMark/>
          </w:tcPr>
          <w:p w14:paraId="1EDD85DA"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26</w:t>
            </w:r>
          </w:p>
        </w:tc>
        <w:tc>
          <w:tcPr>
            <w:tcW w:w="3656" w:type="dxa"/>
            <w:vAlign w:val="center"/>
            <w:hideMark/>
          </w:tcPr>
          <w:p w14:paraId="3364CFBE"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Kẹp cực đấu nối dao cách ly với dây dẫn</w:t>
            </w:r>
          </w:p>
        </w:tc>
        <w:tc>
          <w:tcPr>
            <w:tcW w:w="1552" w:type="dxa"/>
            <w:vAlign w:val="center"/>
            <w:hideMark/>
          </w:tcPr>
          <w:p w14:paraId="3D8273CE"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50A18020"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Số lượng: theo tính toàn thiết kế</w:t>
            </w:r>
          </w:p>
        </w:tc>
      </w:tr>
      <w:tr w:rsidR="000B432C" w:rsidRPr="009A530E" w14:paraId="56B29C91" w14:textId="77777777" w:rsidTr="009C2B57">
        <w:trPr>
          <w:trHeight w:val="315"/>
          <w:jc w:val="center"/>
        </w:trPr>
        <w:tc>
          <w:tcPr>
            <w:tcW w:w="930" w:type="dxa"/>
            <w:vAlign w:val="center"/>
          </w:tcPr>
          <w:p w14:paraId="189E000D"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26.1</w:t>
            </w:r>
          </w:p>
        </w:tc>
        <w:tc>
          <w:tcPr>
            <w:tcW w:w="3656" w:type="dxa"/>
            <w:vAlign w:val="center"/>
          </w:tcPr>
          <w:p w14:paraId="0074C33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tcPr>
          <w:p w14:paraId="1A713227"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039DC59C"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Nêu cụ thể</w:t>
            </w:r>
          </w:p>
        </w:tc>
      </w:tr>
      <w:tr w:rsidR="000B432C" w:rsidRPr="009A530E" w14:paraId="147A8C2B" w14:textId="77777777" w:rsidTr="009C2B57">
        <w:trPr>
          <w:trHeight w:val="315"/>
          <w:jc w:val="center"/>
        </w:trPr>
        <w:tc>
          <w:tcPr>
            <w:tcW w:w="930" w:type="dxa"/>
            <w:vAlign w:val="center"/>
            <w:hideMark/>
          </w:tcPr>
          <w:p w14:paraId="1D2D5349"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26.2</w:t>
            </w:r>
          </w:p>
        </w:tc>
        <w:tc>
          <w:tcPr>
            <w:tcW w:w="3656" w:type="dxa"/>
            <w:vAlign w:val="center"/>
            <w:hideMark/>
          </w:tcPr>
          <w:p w14:paraId="6EE0E930"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455ED631"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624BE419"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Hợp kim nhôm</w:t>
            </w:r>
          </w:p>
        </w:tc>
      </w:tr>
      <w:tr w:rsidR="000B432C" w:rsidRPr="009A530E" w14:paraId="1DAB177A" w14:textId="77777777" w:rsidTr="009C2B57">
        <w:trPr>
          <w:trHeight w:val="315"/>
          <w:jc w:val="center"/>
        </w:trPr>
        <w:tc>
          <w:tcPr>
            <w:tcW w:w="930" w:type="dxa"/>
            <w:vAlign w:val="center"/>
            <w:hideMark/>
          </w:tcPr>
          <w:p w14:paraId="3C60157A"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26.3</w:t>
            </w:r>
          </w:p>
        </w:tc>
        <w:tc>
          <w:tcPr>
            <w:tcW w:w="3656" w:type="dxa"/>
            <w:vAlign w:val="center"/>
            <w:hideMark/>
          </w:tcPr>
          <w:p w14:paraId="4D24CA94"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Kích thước</w:t>
            </w:r>
          </w:p>
        </w:tc>
        <w:tc>
          <w:tcPr>
            <w:tcW w:w="1552" w:type="dxa"/>
            <w:vAlign w:val="center"/>
            <w:hideMark/>
          </w:tcPr>
          <w:p w14:paraId="177C60C4"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1999003E"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Phù hợp với dây dẫn</w:t>
            </w:r>
          </w:p>
        </w:tc>
      </w:tr>
      <w:tr w:rsidR="000B432C" w:rsidRPr="009A530E" w14:paraId="3301F732" w14:textId="77777777" w:rsidTr="009C2B57">
        <w:trPr>
          <w:trHeight w:val="315"/>
          <w:jc w:val="center"/>
        </w:trPr>
        <w:tc>
          <w:tcPr>
            <w:tcW w:w="930" w:type="dxa"/>
            <w:vAlign w:val="center"/>
            <w:hideMark/>
          </w:tcPr>
          <w:p w14:paraId="47B06BB3"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26.4</w:t>
            </w:r>
          </w:p>
        </w:tc>
        <w:tc>
          <w:tcPr>
            <w:tcW w:w="3656" w:type="dxa"/>
            <w:vAlign w:val="center"/>
            <w:hideMark/>
          </w:tcPr>
          <w:p w14:paraId="56209DB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Bulông kẹp cực</w:t>
            </w:r>
          </w:p>
        </w:tc>
        <w:tc>
          <w:tcPr>
            <w:tcW w:w="1552" w:type="dxa"/>
            <w:vAlign w:val="center"/>
            <w:hideMark/>
          </w:tcPr>
          <w:p w14:paraId="3C4EB68B"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hideMark/>
          </w:tcPr>
          <w:p w14:paraId="32BDB628"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Bằng thép không gỉ</w:t>
            </w:r>
          </w:p>
        </w:tc>
      </w:tr>
      <w:tr w:rsidR="000B432C" w:rsidRPr="009A530E" w14:paraId="3711AEED" w14:textId="77777777" w:rsidTr="009C2B57">
        <w:trPr>
          <w:trHeight w:val="315"/>
          <w:jc w:val="center"/>
        </w:trPr>
        <w:tc>
          <w:tcPr>
            <w:tcW w:w="930" w:type="dxa"/>
            <w:vAlign w:val="center"/>
          </w:tcPr>
          <w:p w14:paraId="6D750AC2" w14:textId="77777777" w:rsidR="000B432C" w:rsidRPr="009A530E" w:rsidRDefault="000B432C" w:rsidP="009C2B57">
            <w:pPr>
              <w:spacing w:line="264" w:lineRule="auto"/>
              <w:ind w:hanging="29"/>
              <w:contextualSpacing/>
              <w:jc w:val="center"/>
              <w:rPr>
                <w:rFonts w:eastAsia="Calibri"/>
                <w:sz w:val="26"/>
                <w:szCs w:val="26"/>
              </w:rPr>
            </w:pPr>
            <w:r w:rsidRPr="009A530E">
              <w:rPr>
                <w:rFonts w:eastAsia="Calibri"/>
                <w:sz w:val="26"/>
                <w:szCs w:val="26"/>
              </w:rPr>
              <w:t>27</w:t>
            </w:r>
          </w:p>
        </w:tc>
        <w:tc>
          <w:tcPr>
            <w:tcW w:w="3656" w:type="dxa"/>
            <w:vAlign w:val="center"/>
          </w:tcPr>
          <w:p w14:paraId="3E2AAD43" w14:textId="77777777" w:rsidR="000B432C" w:rsidRPr="009A530E" w:rsidRDefault="000B432C" w:rsidP="009C2B57">
            <w:pPr>
              <w:spacing w:line="264" w:lineRule="auto"/>
              <w:contextualSpacing/>
              <w:rPr>
                <w:rFonts w:eastAsia="Calibri"/>
                <w:sz w:val="26"/>
                <w:szCs w:val="26"/>
              </w:rPr>
            </w:pPr>
            <w:r w:rsidRPr="009A530E">
              <w:rPr>
                <w:rFonts w:eastAsia="Calibri"/>
                <w:sz w:val="26"/>
                <w:szCs w:val="26"/>
              </w:rPr>
              <w:t>Tài liệu kỹ thuật đi kèm</w:t>
            </w:r>
          </w:p>
        </w:tc>
        <w:tc>
          <w:tcPr>
            <w:tcW w:w="1552" w:type="dxa"/>
            <w:vAlign w:val="center"/>
          </w:tcPr>
          <w:p w14:paraId="0645B5B1"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3B57EC51" w14:textId="77777777" w:rsidR="000B432C" w:rsidRPr="009A530E" w:rsidRDefault="000B432C" w:rsidP="009C2B57">
            <w:pPr>
              <w:spacing w:line="264" w:lineRule="auto"/>
              <w:contextualSpacing/>
              <w:jc w:val="center"/>
              <w:rPr>
                <w:rFonts w:eastAsia="Calibri"/>
                <w:sz w:val="26"/>
                <w:szCs w:val="26"/>
              </w:rPr>
            </w:pPr>
            <w:r w:rsidRPr="009A530E">
              <w:rPr>
                <w:rFonts w:eastAsia="Calibri"/>
                <w:sz w:val="26"/>
                <w:szCs w:val="26"/>
              </w:rPr>
              <w:t>Tiếng Việt/ tiếng Anh</w:t>
            </w:r>
          </w:p>
        </w:tc>
      </w:tr>
      <w:tr w:rsidR="000B432C" w:rsidRPr="009A530E" w14:paraId="05EA57DF" w14:textId="77777777" w:rsidTr="009C2B57">
        <w:trPr>
          <w:trHeight w:val="315"/>
          <w:jc w:val="center"/>
        </w:trPr>
        <w:tc>
          <w:tcPr>
            <w:tcW w:w="930" w:type="dxa"/>
            <w:vAlign w:val="center"/>
          </w:tcPr>
          <w:p w14:paraId="3C708939" w14:textId="77777777" w:rsidR="000B432C" w:rsidRPr="009A530E" w:rsidRDefault="000B432C" w:rsidP="009C2B57">
            <w:pPr>
              <w:spacing w:line="264" w:lineRule="auto"/>
              <w:ind w:hanging="29"/>
              <w:contextualSpacing/>
              <w:jc w:val="center"/>
              <w:rPr>
                <w:rFonts w:eastAsia="Calibri"/>
                <w:sz w:val="26"/>
                <w:szCs w:val="26"/>
              </w:rPr>
            </w:pPr>
          </w:p>
        </w:tc>
        <w:tc>
          <w:tcPr>
            <w:tcW w:w="3656" w:type="dxa"/>
            <w:vAlign w:val="center"/>
          </w:tcPr>
          <w:p w14:paraId="444D225A" w14:textId="77777777" w:rsidR="000B432C" w:rsidRPr="009A530E" w:rsidRDefault="000B432C" w:rsidP="009C2B57">
            <w:pPr>
              <w:spacing w:line="264" w:lineRule="auto"/>
              <w:contextualSpacing/>
              <w:rPr>
                <w:rFonts w:eastAsia="Calibri"/>
                <w:sz w:val="26"/>
                <w:szCs w:val="26"/>
              </w:rPr>
            </w:pPr>
          </w:p>
        </w:tc>
        <w:tc>
          <w:tcPr>
            <w:tcW w:w="1552" w:type="dxa"/>
            <w:vAlign w:val="center"/>
          </w:tcPr>
          <w:p w14:paraId="5E2BBDF2" w14:textId="77777777" w:rsidR="000B432C" w:rsidRPr="009A530E" w:rsidRDefault="000B432C" w:rsidP="009C2B57">
            <w:pPr>
              <w:spacing w:line="264" w:lineRule="auto"/>
              <w:ind w:firstLine="7"/>
              <w:contextualSpacing/>
              <w:jc w:val="center"/>
              <w:rPr>
                <w:rFonts w:eastAsia="Calibri"/>
                <w:sz w:val="26"/>
                <w:szCs w:val="26"/>
              </w:rPr>
            </w:pPr>
          </w:p>
        </w:tc>
        <w:tc>
          <w:tcPr>
            <w:tcW w:w="3133" w:type="dxa"/>
            <w:vAlign w:val="center"/>
          </w:tcPr>
          <w:p w14:paraId="4F22D24B" w14:textId="77777777" w:rsidR="000B432C" w:rsidRPr="009A530E" w:rsidRDefault="000B432C" w:rsidP="009C2B57">
            <w:pPr>
              <w:spacing w:line="264" w:lineRule="auto"/>
              <w:contextualSpacing/>
              <w:jc w:val="center"/>
              <w:rPr>
                <w:rFonts w:eastAsia="Calibri"/>
                <w:sz w:val="26"/>
                <w:szCs w:val="26"/>
              </w:rPr>
            </w:pPr>
          </w:p>
        </w:tc>
      </w:tr>
    </w:tbl>
    <w:p w14:paraId="0A39CA93" w14:textId="77777777" w:rsidR="000B432C" w:rsidRPr="009A530E" w:rsidRDefault="000B432C" w:rsidP="000B432C">
      <w:pPr>
        <w:pStyle w:val="Heading4"/>
        <w:tabs>
          <w:tab w:val="left" w:pos="567"/>
        </w:tabs>
        <w:spacing w:line="400" w:lineRule="exact"/>
        <w:ind w:left="568" w:firstLine="0"/>
        <w:rPr>
          <w:sz w:val="26"/>
          <w:szCs w:val="26"/>
          <w:lang w:val="nl-NL"/>
        </w:rPr>
      </w:pPr>
      <w:r>
        <w:rPr>
          <w:sz w:val="26"/>
          <w:szCs w:val="26"/>
          <w:lang w:val="nl-NL"/>
        </w:rPr>
        <w:t>2.</w:t>
      </w:r>
      <w:r w:rsidRPr="009A530E">
        <w:rPr>
          <w:sz w:val="26"/>
          <w:szCs w:val="26"/>
          <w:lang w:val="nl-NL"/>
        </w:rPr>
        <w:t>4.3. Yêu cầu kỹ thuật dây dẫn trần nhôm lõi thép:</w:t>
      </w:r>
    </w:p>
    <w:p w14:paraId="661D2498" w14:textId="77777777" w:rsidR="000B432C" w:rsidRPr="009A530E" w:rsidRDefault="000B432C" w:rsidP="000B432C">
      <w:pPr>
        <w:pStyle w:val="8DU-"/>
        <w:numPr>
          <w:ilvl w:val="0"/>
          <w:numId w:val="0"/>
        </w:numPr>
        <w:spacing w:before="0" w:after="0" w:line="264" w:lineRule="auto"/>
        <w:ind w:firstLine="567"/>
        <w:contextualSpacing/>
        <w:rPr>
          <w:szCs w:val="26"/>
        </w:rPr>
      </w:pPr>
      <w:r w:rsidRPr="009A530E">
        <w:rPr>
          <w:szCs w:val="26"/>
        </w:rPr>
        <w:t>- Tiêu chuẩn chế tạo và thử nghiệm: TCVN 5064:1994/SĐ1:1995, TCVN 6483:1999, IEC 61089:1997</w:t>
      </w:r>
      <w:r w:rsidRPr="00E102C1">
        <w:rPr>
          <w:color w:val="0033CC"/>
          <w:szCs w:val="26"/>
        </w:rPr>
        <w:t xml:space="preserve"> </w:t>
      </w:r>
      <w:r w:rsidRPr="00232666">
        <w:rPr>
          <w:color w:val="0033CC"/>
          <w:szCs w:val="26"/>
        </w:rPr>
        <w:t>hoặc tương đương</w:t>
      </w:r>
      <w:r w:rsidRPr="009A530E">
        <w:rPr>
          <w:szCs w:val="26"/>
        </w:rPr>
        <w:t>.</w:t>
      </w:r>
    </w:p>
    <w:p w14:paraId="0711C818" w14:textId="77777777" w:rsidR="000B432C" w:rsidRPr="009A530E" w:rsidRDefault="000B432C" w:rsidP="000B432C">
      <w:pPr>
        <w:pStyle w:val="8DU-"/>
        <w:numPr>
          <w:ilvl w:val="0"/>
          <w:numId w:val="0"/>
        </w:numPr>
        <w:spacing w:before="0" w:after="0" w:line="264" w:lineRule="auto"/>
        <w:ind w:firstLine="567"/>
        <w:contextualSpacing/>
        <w:rPr>
          <w:szCs w:val="26"/>
        </w:rPr>
      </w:pPr>
      <w:r w:rsidRPr="009A530E">
        <w:rPr>
          <w:szCs w:val="26"/>
        </w:rPr>
        <w:t>- Tất cả các dây nhôm lõi thép (trần) đều phải điền đầy mỡ trung tính theo nguyên tắc sau:</w:t>
      </w:r>
    </w:p>
    <w:p w14:paraId="5035F146" w14:textId="77777777" w:rsidR="000B432C" w:rsidRPr="009A530E" w:rsidRDefault="000B432C" w:rsidP="000B432C">
      <w:pPr>
        <w:pStyle w:val="a3"/>
        <w:numPr>
          <w:ilvl w:val="0"/>
          <w:numId w:val="0"/>
        </w:numPr>
        <w:spacing w:before="0" w:after="0" w:line="264" w:lineRule="auto"/>
        <w:ind w:firstLine="567"/>
        <w:contextualSpacing/>
      </w:pPr>
      <w:r w:rsidRPr="009A530E">
        <w:t>+ Đối với dây dẫn có 1 lớp nhôm: Điền mỡ trừ bề mặt ngoài của lớp nhôm.</w:t>
      </w:r>
    </w:p>
    <w:p w14:paraId="4075D8E1" w14:textId="77777777" w:rsidR="000B432C" w:rsidRPr="009A530E" w:rsidRDefault="000B432C" w:rsidP="000B432C">
      <w:pPr>
        <w:pStyle w:val="a3"/>
        <w:numPr>
          <w:ilvl w:val="0"/>
          <w:numId w:val="0"/>
        </w:numPr>
        <w:spacing w:before="0" w:after="0" w:line="264" w:lineRule="auto"/>
        <w:ind w:firstLine="567"/>
        <w:contextualSpacing/>
      </w:pPr>
      <w:r w:rsidRPr="009A530E">
        <w:t>+ Đối với dây dẫn có 2 lớp nhôm trở lên: Điền mỡ toàn bộ trừ lớp nhôm ngoài cùng.</w:t>
      </w:r>
    </w:p>
    <w:p w14:paraId="040E1066" w14:textId="77777777" w:rsidR="000B432C" w:rsidRPr="009A530E" w:rsidRDefault="000B432C" w:rsidP="000B432C">
      <w:pPr>
        <w:pStyle w:val="a3"/>
        <w:numPr>
          <w:ilvl w:val="0"/>
          <w:numId w:val="0"/>
        </w:numPr>
        <w:spacing w:before="0" w:after="0" w:line="264" w:lineRule="auto"/>
        <w:ind w:firstLine="567"/>
        <w:contextualSpacing/>
      </w:pPr>
      <w:r w:rsidRPr="009A530E">
        <w:t>+ Lớp mỡ phải đồng đều, không có chỗ khuyết trong suốt chiều dài dây dẫn, không chứa các chất độc hại cho môi trường.</w:t>
      </w:r>
    </w:p>
    <w:p w14:paraId="2A97D8AC" w14:textId="77777777" w:rsidR="000B432C" w:rsidRPr="009A530E" w:rsidRDefault="000B432C" w:rsidP="000B432C">
      <w:pPr>
        <w:ind w:firstLine="567"/>
        <w:rPr>
          <w:sz w:val="26"/>
          <w:szCs w:val="26"/>
        </w:rPr>
      </w:pPr>
      <w:r w:rsidRPr="009A530E">
        <w:rPr>
          <w:sz w:val="26"/>
          <w:szCs w:val="26"/>
        </w:rPr>
        <w:t>+ Nhiệt độ chảy giọt của mỡ không dưới 105</w:t>
      </w:r>
      <w:r w:rsidRPr="009A530E">
        <w:rPr>
          <w:sz w:val="26"/>
          <w:szCs w:val="26"/>
          <w:vertAlign w:val="superscript"/>
        </w:rPr>
        <w:t>0</w:t>
      </w:r>
      <w:r w:rsidRPr="009A530E">
        <w:rPr>
          <w:sz w:val="26"/>
          <w:szCs w:val="26"/>
        </w:rPr>
        <w:t>C.</w:t>
      </w:r>
    </w:p>
    <w:p w14:paraId="1E5FFA21" w14:textId="77777777" w:rsidR="000B432C" w:rsidRPr="009A530E" w:rsidRDefault="000B432C" w:rsidP="000B432C">
      <w:pPr>
        <w:pStyle w:val="BodyText"/>
        <w:spacing w:before="96" w:after="96" w:line="264" w:lineRule="auto"/>
        <w:ind w:firstLine="567"/>
        <w:rPr>
          <w:b/>
          <w:i/>
          <w:sz w:val="26"/>
          <w:szCs w:val="26"/>
        </w:rPr>
      </w:pPr>
      <w:r w:rsidRPr="009A530E">
        <w:rPr>
          <w:b/>
          <w:i/>
          <w:sz w:val="26"/>
          <w:szCs w:val="26"/>
        </w:rPr>
        <w:t>Thông số kỹ thuật của dây AC300/39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4158"/>
        <w:gridCol w:w="2167"/>
        <w:gridCol w:w="2085"/>
      </w:tblGrid>
      <w:tr w:rsidR="000B432C" w:rsidRPr="009A530E" w14:paraId="233E85C2" w14:textId="77777777" w:rsidTr="009C2B57">
        <w:trPr>
          <w:trHeight w:val="275"/>
          <w:tblHeader/>
          <w:jc w:val="center"/>
        </w:trPr>
        <w:tc>
          <w:tcPr>
            <w:tcW w:w="4993" w:type="dxa"/>
            <w:gridSpan w:val="2"/>
            <w:vAlign w:val="center"/>
          </w:tcPr>
          <w:p w14:paraId="630B8DF1" w14:textId="77777777" w:rsidR="000B432C" w:rsidRPr="009A530E" w:rsidRDefault="000B432C" w:rsidP="009C2B57">
            <w:pPr>
              <w:spacing w:before="60" w:after="60" w:line="264" w:lineRule="auto"/>
              <w:jc w:val="center"/>
              <w:rPr>
                <w:b/>
                <w:sz w:val="26"/>
                <w:szCs w:val="26"/>
              </w:rPr>
            </w:pPr>
            <w:r w:rsidRPr="009A530E">
              <w:rPr>
                <w:b/>
                <w:sz w:val="26"/>
                <w:szCs w:val="26"/>
              </w:rPr>
              <w:t>Đặc tính</w:t>
            </w:r>
          </w:p>
        </w:tc>
        <w:tc>
          <w:tcPr>
            <w:tcW w:w="2167" w:type="dxa"/>
            <w:vAlign w:val="center"/>
          </w:tcPr>
          <w:p w14:paraId="4D513B1B" w14:textId="77777777" w:rsidR="000B432C" w:rsidRPr="009A530E" w:rsidRDefault="000B432C" w:rsidP="009C2B57">
            <w:pPr>
              <w:spacing w:before="60" w:after="60" w:line="264" w:lineRule="auto"/>
              <w:jc w:val="center"/>
              <w:rPr>
                <w:b/>
                <w:sz w:val="26"/>
                <w:szCs w:val="26"/>
              </w:rPr>
            </w:pPr>
            <w:r w:rsidRPr="009A530E">
              <w:rPr>
                <w:b/>
                <w:sz w:val="26"/>
                <w:szCs w:val="26"/>
              </w:rPr>
              <w:t>Thông số</w:t>
            </w:r>
          </w:p>
        </w:tc>
        <w:tc>
          <w:tcPr>
            <w:tcW w:w="2085" w:type="dxa"/>
            <w:vAlign w:val="center"/>
          </w:tcPr>
          <w:p w14:paraId="40554B82" w14:textId="77777777" w:rsidR="000B432C" w:rsidRPr="009A530E" w:rsidRDefault="000B432C" w:rsidP="009C2B57">
            <w:pPr>
              <w:spacing w:before="60" w:after="60" w:line="264" w:lineRule="auto"/>
              <w:jc w:val="center"/>
              <w:rPr>
                <w:b/>
                <w:sz w:val="26"/>
                <w:szCs w:val="26"/>
              </w:rPr>
            </w:pPr>
            <w:r w:rsidRPr="009A530E">
              <w:rPr>
                <w:b/>
                <w:sz w:val="26"/>
                <w:szCs w:val="26"/>
              </w:rPr>
              <w:t>Đơn vị</w:t>
            </w:r>
          </w:p>
        </w:tc>
      </w:tr>
      <w:tr w:rsidR="000B432C" w:rsidRPr="009A530E" w14:paraId="6349999C" w14:textId="77777777" w:rsidTr="009C2B57">
        <w:trPr>
          <w:trHeight w:val="275"/>
          <w:jc w:val="center"/>
        </w:trPr>
        <w:tc>
          <w:tcPr>
            <w:tcW w:w="835" w:type="dxa"/>
            <w:vAlign w:val="center"/>
          </w:tcPr>
          <w:p w14:paraId="309E1A8D" w14:textId="77777777" w:rsidR="000B432C" w:rsidRPr="009A530E" w:rsidRDefault="000B432C" w:rsidP="009C2B57">
            <w:pPr>
              <w:spacing w:before="60" w:after="60" w:line="264" w:lineRule="auto"/>
              <w:ind w:firstLine="160"/>
              <w:rPr>
                <w:sz w:val="26"/>
                <w:szCs w:val="26"/>
              </w:rPr>
            </w:pPr>
          </w:p>
        </w:tc>
        <w:tc>
          <w:tcPr>
            <w:tcW w:w="4158" w:type="dxa"/>
            <w:vAlign w:val="center"/>
          </w:tcPr>
          <w:p w14:paraId="3C6D5A1B" w14:textId="77777777" w:rsidR="000B432C" w:rsidRPr="009A530E" w:rsidRDefault="000B432C" w:rsidP="009C2B57">
            <w:pPr>
              <w:spacing w:before="60" w:after="60" w:line="264" w:lineRule="auto"/>
              <w:rPr>
                <w:sz w:val="26"/>
                <w:szCs w:val="26"/>
              </w:rPr>
            </w:pPr>
            <w:r w:rsidRPr="009A530E">
              <w:rPr>
                <w:sz w:val="26"/>
                <w:szCs w:val="26"/>
              </w:rPr>
              <w:t>Tiêu chuẩn kỹ thuật</w:t>
            </w:r>
          </w:p>
        </w:tc>
        <w:tc>
          <w:tcPr>
            <w:tcW w:w="2167" w:type="dxa"/>
            <w:vAlign w:val="center"/>
          </w:tcPr>
          <w:p w14:paraId="4A269134" w14:textId="77777777" w:rsidR="000B432C" w:rsidRPr="009A530E" w:rsidRDefault="000B432C" w:rsidP="009C2B57">
            <w:pPr>
              <w:spacing w:before="60" w:after="60" w:line="264" w:lineRule="auto"/>
              <w:jc w:val="center"/>
              <w:rPr>
                <w:sz w:val="26"/>
                <w:szCs w:val="26"/>
              </w:rPr>
            </w:pPr>
            <w:r w:rsidRPr="009A530E">
              <w:rPr>
                <w:sz w:val="26"/>
                <w:szCs w:val="26"/>
              </w:rPr>
              <w:t>TCVN 8090: 2009</w:t>
            </w:r>
            <w:r w:rsidRPr="00232666">
              <w:rPr>
                <w:color w:val="0033CC"/>
                <w:sz w:val="26"/>
                <w:szCs w:val="26"/>
              </w:rPr>
              <w:t xml:space="preserve"> hoặc tương đương</w:t>
            </w:r>
          </w:p>
        </w:tc>
        <w:tc>
          <w:tcPr>
            <w:tcW w:w="2085" w:type="dxa"/>
            <w:vAlign w:val="center"/>
          </w:tcPr>
          <w:p w14:paraId="449D5819" w14:textId="77777777" w:rsidR="000B432C" w:rsidRPr="009A530E" w:rsidRDefault="000B432C" w:rsidP="009C2B57">
            <w:pPr>
              <w:spacing w:before="60" w:after="60" w:line="264" w:lineRule="auto"/>
              <w:jc w:val="center"/>
              <w:rPr>
                <w:sz w:val="26"/>
                <w:szCs w:val="26"/>
              </w:rPr>
            </w:pPr>
          </w:p>
        </w:tc>
      </w:tr>
      <w:tr w:rsidR="000B432C" w:rsidRPr="009A530E" w14:paraId="09A2C0A4" w14:textId="77777777" w:rsidTr="009C2B57">
        <w:trPr>
          <w:trHeight w:val="275"/>
          <w:jc w:val="center"/>
        </w:trPr>
        <w:tc>
          <w:tcPr>
            <w:tcW w:w="835" w:type="dxa"/>
            <w:vAlign w:val="center"/>
          </w:tcPr>
          <w:p w14:paraId="1996F068" w14:textId="77777777" w:rsidR="000B432C" w:rsidRPr="009A530E" w:rsidRDefault="000B432C" w:rsidP="009C2B57">
            <w:pPr>
              <w:spacing w:before="60" w:after="60" w:line="264" w:lineRule="auto"/>
              <w:ind w:firstLine="160"/>
              <w:rPr>
                <w:sz w:val="26"/>
                <w:szCs w:val="26"/>
              </w:rPr>
            </w:pPr>
          </w:p>
        </w:tc>
        <w:tc>
          <w:tcPr>
            <w:tcW w:w="4158" w:type="dxa"/>
            <w:vAlign w:val="center"/>
          </w:tcPr>
          <w:p w14:paraId="4E918D7D" w14:textId="77777777" w:rsidR="000B432C" w:rsidRPr="009A530E" w:rsidRDefault="000B432C" w:rsidP="009C2B57">
            <w:pPr>
              <w:spacing w:before="60" w:after="60" w:line="264" w:lineRule="auto"/>
              <w:rPr>
                <w:sz w:val="26"/>
                <w:szCs w:val="26"/>
              </w:rPr>
            </w:pPr>
            <w:r w:rsidRPr="009A530E">
              <w:rPr>
                <w:sz w:val="26"/>
                <w:szCs w:val="26"/>
              </w:rPr>
              <w:t>Tiết diện tính toán</w:t>
            </w:r>
          </w:p>
        </w:tc>
        <w:tc>
          <w:tcPr>
            <w:tcW w:w="2167" w:type="dxa"/>
            <w:vAlign w:val="center"/>
          </w:tcPr>
          <w:p w14:paraId="40EDC7BB" w14:textId="77777777" w:rsidR="000B432C" w:rsidRPr="009A530E" w:rsidRDefault="000B432C" w:rsidP="009C2B57">
            <w:pPr>
              <w:spacing w:before="60" w:after="60" w:line="264" w:lineRule="auto"/>
              <w:jc w:val="center"/>
              <w:rPr>
                <w:sz w:val="26"/>
                <w:szCs w:val="26"/>
              </w:rPr>
            </w:pPr>
            <w:r w:rsidRPr="009A530E">
              <w:rPr>
                <w:sz w:val="26"/>
                <w:szCs w:val="26"/>
              </w:rPr>
              <w:t>339,6</w:t>
            </w:r>
          </w:p>
        </w:tc>
        <w:tc>
          <w:tcPr>
            <w:tcW w:w="2085" w:type="dxa"/>
            <w:vAlign w:val="center"/>
          </w:tcPr>
          <w:p w14:paraId="7D142A2B" w14:textId="77777777" w:rsidR="000B432C" w:rsidRPr="009A530E" w:rsidRDefault="000B432C" w:rsidP="009C2B57">
            <w:pPr>
              <w:spacing w:before="60" w:after="60" w:line="264" w:lineRule="auto"/>
              <w:jc w:val="center"/>
              <w:rPr>
                <w:sz w:val="26"/>
                <w:szCs w:val="26"/>
              </w:rPr>
            </w:pPr>
            <w:r w:rsidRPr="009A530E">
              <w:rPr>
                <w:sz w:val="26"/>
                <w:szCs w:val="26"/>
              </w:rPr>
              <w:t>mm</w:t>
            </w:r>
            <w:r w:rsidRPr="009A530E">
              <w:rPr>
                <w:sz w:val="26"/>
                <w:szCs w:val="26"/>
                <w:vertAlign w:val="superscript"/>
              </w:rPr>
              <w:t>2</w:t>
            </w:r>
          </w:p>
        </w:tc>
      </w:tr>
      <w:tr w:rsidR="000B432C" w:rsidRPr="009A530E" w14:paraId="7B08A2F4" w14:textId="77777777" w:rsidTr="009C2B57">
        <w:trPr>
          <w:jc w:val="center"/>
        </w:trPr>
        <w:tc>
          <w:tcPr>
            <w:tcW w:w="835" w:type="dxa"/>
            <w:vAlign w:val="center"/>
          </w:tcPr>
          <w:p w14:paraId="43C5015C" w14:textId="77777777" w:rsidR="000B432C" w:rsidRPr="009A530E" w:rsidRDefault="000B432C" w:rsidP="009C2B57">
            <w:pPr>
              <w:spacing w:before="60" w:after="60" w:line="264" w:lineRule="auto"/>
              <w:ind w:firstLine="160"/>
              <w:rPr>
                <w:sz w:val="26"/>
                <w:szCs w:val="26"/>
              </w:rPr>
            </w:pPr>
          </w:p>
        </w:tc>
        <w:tc>
          <w:tcPr>
            <w:tcW w:w="4158" w:type="dxa"/>
            <w:vAlign w:val="center"/>
          </w:tcPr>
          <w:p w14:paraId="77D1FF95" w14:textId="77777777" w:rsidR="000B432C" w:rsidRPr="009A530E" w:rsidRDefault="000B432C" w:rsidP="009C2B57">
            <w:pPr>
              <w:spacing w:before="60" w:after="60" w:line="264" w:lineRule="auto"/>
              <w:rPr>
                <w:sz w:val="26"/>
                <w:szCs w:val="26"/>
              </w:rPr>
            </w:pPr>
            <w:r w:rsidRPr="009A530E">
              <w:rPr>
                <w:sz w:val="26"/>
                <w:szCs w:val="26"/>
              </w:rPr>
              <w:t>Tiết diện phần nhôm</w:t>
            </w:r>
          </w:p>
        </w:tc>
        <w:tc>
          <w:tcPr>
            <w:tcW w:w="2167" w:type="dxa"/>
            <w:vAlign w:val="center"/>
          </w:tcPr>
          <w:p w14:paraId="4E46FD2D" w14:textId="77777777" w:rsidR="000B432C" w:rsidRPr="009A530E" w:rsidRDefault="000B432C" w:rsidP="009C2B57">
            <w:pPr>
              <w:spacing w:before="60" w:after="60" w:line="264" w:lineRule="auto"/>
              <w:jc w:val="center"/>
              <w:rPr>
                <w:sz w:val="26"/>
                <w:szCs w:val="26"/>
              </w:rPr>
            </w:pPr>
            <w:r w:rsidRPr="009A530E">
              <w:rPr>
                <w:sz w:val="26"/>
                <w:szCs w:val="26"/>
              </w:rPr>
              <w:t>301</w:t>
            </w:r>
          </w:p>
        </w:tc>
        <w:tc>
          <w:tcPr>
            <w:tcW w:w="2085" w:type="dxa"/>
            <w:vAlign w:val="center"/>
          </w:tcPr>
          <w:p w14:paraId="146B7F8B" w14:textId="77777777" w:rsidR="000B432C" w:rsidRPr="009A530E" w:rsidRDefault="000B432C" w:rsidP="009C2B57">
            <w:pPr>
              <w:spacing w:before="60" w:after="60" w:line="264" w:lineRule="auto"/>
              <w:jc w:val="center"/>
              <w:rPr>
                <w:sz w:val="26"/>
                <w:szCs w:val="26"/>
                <w:vertAlign w:val="superscript"/>
              </w:rPr>
            </w:pPr>
            <w:r w:rsidRPr="009A530E">
              <w:rPr>
                <w:sz w:val="26"/>
                <w:szCs w:val="26"/>
              </w:rPr>
              <w:t>mm</w:t>
            </w:r>
            <w:r w:rsidRPr="009A530E">
              <w:rPr>
                <w:sz w:val="26"/>
                <w:szCs w:val="26"/>
                <w:vertAlign w:val="superscript"/>
              </w:rPr>
              <w:t>2</w:t>
            </w:r>
          </w:p>
        </w:tc>
      </w:tr>
      <w:tr w:rsidR="000B432C" w:rsidRPr="009A530E" w14:paraId="50BD72BD" w14:textId="77777777" w:rsidTr="009C2B57">
        <w:trPr>
          <w:jc w:val="center"/>
        </w:trPr>
        <w:tc>
          <w:tcPr>
            <w:tcW w:w="835" w:type="dxa"/>
            <w:vAlign w:val="center"/>
          </w:tcPr>
          <w:p w14:paraId="156051F8" w14:textId="77777777" w:rsidR="000B432C" w:rsidRPr="009A530E" w:rsidRDefault="000B432C" w:rsidP="009C2B57">
            <w:pPr>
              <w:spacing w:before="60" w:after="60" w:line="264" w:lineRule="auto"/>
              <w:ind w:firstLine="160"/>
              <w:rPr>
                <w:sz w:val="26"/>
                <w:szCs w:val="26"/>
              </w:rPr>
            </w:pPr>
          </w:p>
        </w:tc>
        <w:tc>
          <w:tcPr>
            <w:tcW w:w="4158" w:type="dxa"/>
            <w:vAlign w:val="center"/>
          </w:tcPr>
          <w:p w14:paraId="2B355D27" w14:textId="77777777" w:rsidR="000B432C" w:rsidRPr="009A530E" w:rsidRDefault="000B432C" w:rsidP="009C2B57">
            <w:pPr>
              <w:spacing w:before="60" w:after="60" w:line="264" w:lineRule="auto"/>
              <w:rPr>
                <w:sz w:val="26"/>
                <w:szCs w:val="26"/>
              </w:rPr>
            </w:pPr>
            <w:r w:rsidRPr="009A530E">
              <w:rPr>
                <w:sz w:val="26"/>
                <w:szCs w:val="26"/>
              </w:rPr>
              <w:t>Tiết diện phần thép</w:t>
            </w:r>
          </w:p>
        </w:tc>
        <w:tc>
          <w:tcPr>
            <w:tcW w:w="2167" w:type="dxa"/>
            <w:vAlign w:val="center"/>
          </w:tcPr>
          <w:p w14:paraId="394374A4" w14:textId="77777777" w:rsidR="000B432C" w:rsidRPr="009A530E" w:rsidRDefault="000B432C" w:rsidP="009C2B57">
            <w:pPr>
              <w:spacing w:before="60" w:after="60" w:line="264" w:lineRule="auto"/>
              <w:jc w:val="center"/>
              <w:rPr>
                <w:sz w:val="26"/>
                <w:szCs w:val="26"/>
              </w:rPr>
            </w:pPr>
            <w:r w:rsidRPr="009A530E">
              <w:rPr>
                <w:sz w:val="26"/>
                <w:szCs w:val="26"/>
              </w:rPr>
              <w:t>38,6</w:t>
            </w:r>
          </w:p>
        </w:tc>
        <w:tc>
          <w:tcPr>
            <w:tcW w:w="2085" w:type="dxa"/>
            <w:vAlign w:val="center"/>
          </w:tcPr>
          <w:p w14:paraId="6BDE7864" w14:textId="77777777" w:rsidR="000B432C" w:rsidRPr="009A530E" w:rsidRDefault="000B432C" w:rsidP="009C2B57">
            <w:pPr>
              <w:spacing w:before="60" w:after="60" w:line="264" w:lineRule="auto"/>
              <w:jc w:val="center"/>
              <w:rPr>
                <w:sz w:val="26"/>
                <w:szCs w:val="26"/>
                <w:vertAlign w:val="subscript"/>
              </w:rPr>
            </w:pPr>
            <w:r w:rsidRPr="009A530E">
              <w:rPr>
                <w:sz w:val="26"/>
                <w:szCs w:val="26"/>
              </w:rPr>
              <w:t>mm</w:t>
            </w:r>
            <w:r w:rsidRPr="009A530E">
              <w:rPr>
                <w:sz w:val="26"/>
                <w:szCs w:val="26"/>
                <w:vertAlign w:val="superscript"/>
              </w:rPr>
              <w:t>2</w:t>
            </w:r>
          </w:p>
        </w:tc>
      </w:tr>
      <w:tr w:rsidR="000B432C" w:rsidRPr="009A530E" w14:paraId="463A781C" w14:textId="77777777" w:rsidTr="009C2B57">
        <w:trPr>
          <w:jc w:val="center"/>
        </w:trPr>
        <w:tc>
          <w:tcPr>
            <w:tcW w:w="835" w:type="dxa"/>
            <w:vAlign w:val="center"/>
          </w:tcPr>
          <w:p w14:paraId="0EE79168" w14:textId="77777777" w:rsidR="000B432C" w:rsidRPr="009A530E" w:rsidRDefault="000B432C" w:rsidP="009C2B57">
            <w:pPr>
              <w:spacing w:before="60" w:after="60" w:line="264" w:lineRule="auto"/>
              <w:ind w:firstLine="160"/>
              <w:rPr>
                <w:sz w:val="26"/>
                <w:szCs w:val="26"/>
              </w:rPr>
            </w:pPr>
          </w:p>
        </w:tc>
        <w:tc>
          <w:tcPr>
            <w:tcW w:w="4158" w:type="dxa"/>
            <w:vAlign w:val="center"/>
          </w:tcPr>
          <w:p w14:paraId="64C206F7" w14:textId="77777777" w:rsidR="000B432C" w:rsidRPr="009A530E" w:rsidRDefault="000B432C" w:rsidP="009C2B57">
            <w:pPr>
              <w:spacing w:before="60" w:after="60" w:line="264" w:lineRule="auto"/>
              <w:rPr>
                <w:sz w:val="26"/>
                <w:szCs w:val="26"/>
              </w:rPr>
            </w:pPr>
            <w:r w:rsidRPr="009A530E">
              <w:rPr>
                <w:sz w:val="26"/>
                <w:szCs w:val="26"/>
              </w:rPr>
              <w:t>Đường kính phần nhôm</w:t>
            </w:r>
          </w:p>
        </w:tc>
        <w:tc>
          <w:tcPr>
            <w:tcW w:w="2167" w:type="dxa"/>
            <w:vAlign w:val="center"/>
          </w:tcPr>
          <w:p w14:paraId="029216D0" w14:textId="77777777" w:rsidR="000B432C" w:rsidRPr="009A530E" w:rsidRDefault="000B432C" w:rsidP="009C2B57">
            <w:pPr>
              <w:spacing w:before="60" w:after="60" w:line="264" w:lineRule="auto"/>
              <w:jc w:val="center"/>
              <w:rPr>
                <w:sz w:val="26"/>
                <w:szCs w:val="26"/>
              </w:rPr>
            </w:pPr>
            <w:r w:rsidRPr="009A530E">
              <w:rPr>
                <w:sz w:val="26"/>
                <w:szCs w:val="26"/>
              </w:rPr>
              <w:t>24</w:t>
            </w:r>
          </w:p>
        </w:tc>
        <w:tc>
          <w:tcPr>
            <w:tcW w:w="2085" w:type="dxa"/>
            <w:vAlign w:val="center"/>
          </w:tcPr>
          <w:p w14:paraId="3981DE50" w14:textId="77777777" w:rsidR="000B432C" w:rsidRPr="009A530E" w:rsidRDefault="000B432C" w:rsidP="009C2B57">
            <w:pPr>
              <w:spacing w:before="60" w:after="60" w:line="264" w:lineRule="auto"/>
              <w:jc w:val="center"/>
              <w:rPr>
                <w:sz w:val="26"/>
                <w:szCs w:val="26"/>
              </w:rPr>
            </w:pPr>
            <w:r w:rsidRPr="009A530E">
              <w:rPr>
                <w:sz w:val="26"/>
                <w:szCs w:val="26"/>
              </w:rPr>
              <w:t>mm</w:t>
            </w:r>
          </w:p>
        </w:tc>
      </w:tr>
      <w:tr w:rsidR="000B432C" w:rsidRPr="009A530E" w14:paraId="3A8EC721" w14:textId="77777777" w:rsidTr="009C2B57">
        <w:trPr>
          <w:jc w:val="center"/>
        </w:trPr>
        <w:tc>
          <w:tcPr>
            <w:tcW w:w="835" w:type="dxa"/>
            <w:vAlign w:val="center"/>
          </w:tcPr>
          <w:p w14:paraId="4C1E9ADF" w14:textId="77777777" w:rsidR="000B432C" w:rsidRPr="009A530E" w:rsidRDefault="000B432C" w:rsidP="009C2B57">
            <w:pPr>
              <w:spacing w:before="60" w:after="60" w:line="264" w:lineRule="auto"/>
              <w:ind w:firstLine="160"/>
              <w:rPr>
                <w:sz w:val="26"/>
                <w:szCs w:val="26"/>
              </w:rPr>
            </w:pPr>
          </w:p>
        </w:tc>
        <w:tc>
          <w:tcPr>
            <w:tcW w:w="4158" w:type="dxa"/>
            <w:vAlign w:val="center"/>
          </w:tcPr>
          <w:p w14:paraId="4D28288A" w14:textId="77777777" w:rsidR="000B432C" w:rsidRPr="009A530E" w:rsidRDefault="000B432C" w:rsidP="009C2B57">
            <w:pPr>
              <w:spacing w:before="60" w:after="60" w:line="264" w:lineRule="auto"/>
              <w:rPr>
                <w:sz w:val="26"/>
                <w:szCs w:val="26"/>
              </w:rPr>
            </w:pPr>
            <w:r w:rsidRPr="009A530E">
              <w:rPr>
                <w:sz w:val="26"/>
                <w:szCs w:val="26"/>
              </w:rPr>
              <w:t>Đường kính phần thép</w:t>
            </w:r>
          </w:p>
        </w:tc>
        <w:tc>
          <w:tcPr>
            <w:tcW w:w="2167" w:type="dxa"/>
            <w:vAlign w:val="center"/>
          </w:tcPr>
          <w:p w14:paraId="18A81392" w14:textId="77777777" w:rsidR="000B432C" w:rsidRPr="009A530E" w:rsidRDefault="000B432C" w:rsidP="009C2B57">
            <w:pPr>
              <w:spacing w:before="60" w:after="60" w:line="264" w:lineRule="auto"/>
              <w:jc w:val="center"/>
              <w:rPr>
                <w:sz w:val="26"/>
                <w:szCs w:val="26"/>
              </w:rPr>
            </w:pPr>
            <w:r w:rsidRPr="009A530E">
              <w:rPr>
                <w:sz w:val="26"/>
                <w:szCs w:val="26"/>
              </w:rPr>
              <w:t>8</w:t>
            </w:r>
          </w:p>
        </w:tc>
        <w:tc>
          <w:tcPr>
            <w:tcW w:w="2085" w:type="dxa"/>
            <w:vAlign w:val="center"/>
          </w:tcPr>
          <w:p w14:paraId="03038EED" w14:textId="77777777" w:rsidR="000B432C" w:rsidRPr="009A530E" w:rsidRDefault="000B432C" w:rsidP="009C2B57">
            <w:pPr>
              <w:spacing w:before="60" w:after="60" w:line="264" w:lineRule="auto"/>
              <w:jc w:val="center"/>
              <w:rPr>
                <w:sz w:val="26"/>
                <w:szCs w:val="26"/>
              </w:rPr>
            </w:pPr>
            <w:r w:rsidRPr="009A530E">
              <w:rPr>
                <w:sz w:val="26"/>
                <w:szCs w:val="26"/>
              </w:rPr>
              <w:t>mm</w:t>
            </w:r>
          </w:p>
        </w:tc>
      </w:tr>
      <w:tr w:rsidR="000B432C" w:rsidRPr="009A530E" w14:paraId="219ECE43" w14:textId="77777777" w:rsidTr="009C2B57">
        <w:trPr>
          <w:jc w:val="center"/>
        </w:trPr>
        <w:tc>
          <w:tcPr>
            <w:tcW w:w="835" w:type="dxa"/>
            <w:vAlign w:val="center"/>
          </w:tcPr>
          <w:p w14:paraId="127A1D34" w14:textId="77777777" w:rsidR="000B432C" w:rsidRPr="009A530E" w:rsidRDefault="000B432C" w:rsidP="009C2B57">
            <w:pPr>
              <w:spacing w:before="60" w:after="60" w:line="264" w:lineRule="auto"/>
              <w:ind w:firstLine="160"/>
              <w:rPr>
                <w:sz w:val="26"/>
                <w:szCs w:val="26"/>
              </w:rPr>
            </w:pPr>
          </w:p>
        </w:tc>
        <w:tc>
          <w:tcPr>
            <w:tcW w:w="4158" w:type="dxa"/>
            <w:vAlign w:val="center"/>
          </w:tcPr>
          <w:p w14:paraId="71BF00B2" w14:textId="77777777" w:rsidR="000B432C" w:rsidRPr="009A530E" w:rsidRDefault="000B432C" w:rsidP="009C2B57">
            <w:pPr>
              <w:spacing w:before="60" w:after="60" w:line="264" w:lineRule="auto"/>
              <w:rPr>
                <w:sz w:val="26"/>
                <w:szCs w:val="26"/>
              </w:rPr>
            </w:pPr>
            <w:r w:rsidRPr="009A530E">
              <w:rPr>
                <w:sz w:val="26"/>
                <w:szCs w:val="26"/>
              </w:rPr>
              <w:t>Hệ số dãn nở (</w:t>
            </w:r>
            <w:r w:rsidRPr="009A530E">
              <w:rPr>
                <w:sz w:val="26"/>
                <w:szCs w:val="26"/>
              </w:rPr>
              <w:sym w:font="Symbol" w:char="F061"/>
            </w:r>
            <w:r w:rsidRPr="009A530E">
              <w:rPr>
                <w:sz w:val="26"/>
                <w:szCs w:val="26"/>
              </w:rPr>
              <w:t>)</w:t>
            </w:r>
          </w:p>
        </w:tc>
        <w:tc>
          <w:tcPr>
            <w:tcW w:w="2167" w:type="dxa"/>
            <w:vAlign w:val="center"/>
          </w:tcPr>
          <w:p w14:paraId="478A9E55" w14:textId="77777777" w:rsidR="000B432C" w:rsidRPr="009A530E" w:rsidRDefault="000B432C" w:rsidP="009C2B57">
            <w:pPr>
              <w:spacing w:before="60" w:after="60" w:line="264" w:lineRule="auto"/>
              <w:jc w:val="center"/>
              <w:rPr>
                <w:sz w:val="26"/>
                <w:szCs w:val="26"/>
              </w:rPr>
            </w:pPr>
            <w:r w:rsidRPr="009A530E">
              <w:rPr>
                <w:sz w:val="26"/>
                <w:szCs w:val="26"/>
              </w:rPr>
              <w:t>19,8</w:t>
            </w:r>
          </w:p>
        </w:tc>
        <w:tc>
          <w:tcPr>
            <w:tcW w:w="2085" w:type="dxa"/>
            <w:vAlign w:val="center"/>
          </w:tcPr>
          <w:p w14:paraId="2BE8EB7C" w14:textId="77777777" w:rsidR="000B432C" w:rsidRPr="009A530E" w:rsidRDefault="000B432C" w:rsidP="009C2B57">
            <w:pPr>
              <w:spacing w:before="60" w:after="60" w:line="264" w:lineRule="auto"/>
              <w:jc w:val="center"/>
              <w:rPr>
                <w:sz w:val="26"/>
                <w:szCs w:val="26"/>
              </w:rPr>
            </w:pPr>
            <w:r w:rsidRPr="009A530E">
              <w:rPr>
                <w:sz w:val="26"/>
                <w:szCs w:val="26"/>
              </w:rPr>
              <w:t>10</w:t>
            </w:r>
            <w:r w:rsidRPr="009A530E">
              <w:rPr>
                <w:sz w:val="26"/>
                <w:szCs w:val="26"/>
                <w:vertAlign w:val="superscript"/>
              </w:rPr>
              <w:t>-6</w:t>
            </w:r>
            <w:r w:rsidRPr="009A530E">
              <w:rPr>
                <w:sz w:val="26"/>
                <w:szCs w:val="26"/>
              </w:rPr>
              <w:t xml:space="preserve"> 1/ </w:t>
            </w:r>
            <w:r w:rsidRPr="009A530E">
              <w:rPr>
                <w:sz w:val="26"/>
                <w:szCs w:val="26"/>
                <w:vertAlign w:val="superscript"/>
              </w:rPr>
              <w:t>0</w:t>
            </w:r>
            <w:r w:rsidRPr="009A530E">
              <w:rPr>
                <w:sz w:val="26"/>
                <w:szCs w:val="26"/>
              </w:rPr>
              <w:t>C</w:t>
            </w:r>
          </w:p>
        </w:tc>
      </w:tr>
      <w:tr w:rsidR="000B432C" w:rsidRPr="009A530E" w14:paraId="19DC92B1" w14:textId="77777777" w:rsidTr="009C2B57">
        <w:trPr>
          <w:jc w:val="center"/>
        </w:trPr>
        <w:tc>
          <w:tcPr>
            <w:tcW w:w="835" w:type="dxa"/>
            <w:vAlign w:val="center"/>
          </w:tcPr>
          <w:p w14:paraId="645BAE7D" w14:textId="77777777" w:rsidR="000B432C" w:rsidRPr="009A530E" w:rsidRDefault="000B432C" w:rsidP="009C2B57">
            <w:pPr>
              <w:spacing w:before="60" w:after="60" w:line="264" w:lineRule="auto"/>
              <w:ind w:firstLine="160"/>
              <w:rPr>
                <w:sz w:val="26"/>
                <w:szCs w:val="26"/>
              </w:rPr>
            </w:pPr>
          </w:p>
        </w:tc>
        <w:tc>
          <w:tcPr>
            <w:tcW w:w="4158" w:type="dxa"/>
            <w:vAlign w:val="center"/>
          </w:tcPr>
          <w:p w14:paraId="2C41DC8F" w14:textId="77777777" w:rsidR="000B432C" w:rsidRPr="009A530E" w:rsidRDefault="000B432C" w:rsidP="009C2B57">
            <w:pPr>
              <w:spacing w:before="60" w:after="60" w:line="264" w:lineRule="auto"/>
              <w:rPr>
                <w:sz w:val="26"/>
                <w:szCs w:val="26"/>
              </w:rPr>
            </w:pPr>
            <w:r w:rsidRPr="009A530E">
              <w:rPr>
                <w:sz w:val="26"/>
                <w:szCs w:val="26"/>
              </w:rPr>
              <w:t>Khối lượng dài</w:t>
            </w:r>
          </w:p>
        </w:tc>
        <w:tc>
          <w:tcPr>
            <w:tcW w:w="2167" w:type="dxa"/>
            <w:vAlign w:val="center"/>
          </w:tcPr>
          <w:p w14:paraId="75B72A0B" w14:textId="77777777" w:rsidR="000B432C" w:rsidRPr="009A530E" w:rsidRDefault="000B432C" w:rsidP="009C2B57">
            <w:pPr>
              <w:spacing w:before="60" w:after="60" w:line="264" w:lineRule="auto"/>
              <w:jc w:val="center"/>
              <w:rPr>
                <w:sz w:val="26"/>
                <w:szCs w:val="26"/>
              </w:rPr>
            </w:pPr>
            <w:r w:rsidRPr="009A530E">
              <w:rPr>
                <w:sz w:val="26"/>
                <w:szCs w:val="26"/>
              </w:rPr>
              <w:t>1132</w:t>
            </w:r>
          </w:p>
        </w:tc>
        <w:tc>
          <w:tcPr>
            <w:tcW w:w="2085" w:type="dxa"/>
            <w:vAlign w:val="center"/>
          </w:tcPr>
          <w:p w14:paraId="0ED4EEDF" w14:textId="77777777" w:rsidR="000B432C" w:rsidRPr="009A530E" w:rsidRDefault="000B432C" w:rsidP="009C2B57">
            <w:pPr>
              <w:spacing w:before="60" w:after="60" w:line="264" w:lineRule="auto"/>
              <w:jc w:val="center"/>
              <w:rPr>
                <w:sz w:val="26"/>
                <w:szCs w:val="26"/>
              </w:rPr>
            </w:pPr>
            <w:r w:rsidRPr="009A530E">
              <w:rPr>
                <w:sz w:val="26"/>
                <w:szCs w:val="26"/>
              </w:rPr>
              <w:t>kg/km</w:t>
            </w:r>
          </w:p>
        </w:tc>
      </w:tr>
      <w:tr w:rsidR="000B432C" w:rsidRPr="009A530E" w14:paraId="2BFCF2F9" w14:textId="77777777" w:rsidTr="009C2B57">
        <w:trPr>
          <w:jc w:val="center"/>
        </w:trPr>
        <w:tc>
          <w:tcPr>
            <w:tcW w:w="835" w:type="dxa"/>
            <w:vAlign w:val="center"/>
          </w:tcPr>
          <w:p w14:paraId="3DF45430" w14:textId="77777777" w:rsidR="000B432C" w:rsidRPr="009A530E" w:rsidRDefault="000B432C" w:rsidP="009C2B57">
            <w:pPr>
              <w:spacing w:before="60" w:after="60" w:line="264" w:lineRule="auto"/>
              <w:ind w:firstLine="160"/>
              <w:rPr>
                <w:sz w:val="26"/>
                <w:szCs w:val="26"/>
              </w:rPr>
            </w:pPr>
          </w:p>
        </w:tc>
        <w:tc>
          <w:tcPr>
            <w:tcW w:w="4158" w:type="dxa"/>
            <w:vAlign w:val="center"/>
          </w:tcPr>
          <w:p w14:paraId="614E7EA4" w14:textId="77777777" w:rsidR="000B432C" w:rsidRPr="009A530E" w:rsidRDefault="000B432C" w:rsidP="009C2B57">
            <w:pPr>
              <w:spacing w:before="60" w:after="60" w:line="264" w:lineRule="auto"/>
              <w:rPr>
                <w:sz w:val="26"/>
                <w:szCs w:val="26"/>
              </w:rPr>
            </w:pPr>
            <w:r w:rsidRPr="009A530E">
              <w:rPr>
                <w:sz w:val="26"/>
                <w:szCs w:val="26"/>
              </w:rPr>
              <w:t>Mô đun đàn hồi (E)</w:t>
            </w:r>
          </w:p>
        </w:tc>
        <w:tc>
          <w:tcPr>
            <w:tcW w:w="2167" w:type="dxa"/>
            <w:vAlign w:val="center"/>
          </w:tcPr>
          <w:p w14:paraId="1B5D452D" w14:textId="77777777" w:rsidR="000B432C" w:rsidRPr="009A530E" w:rsidRDefault="000B432C" w:rsidP="009C2B57">
            <w:pPr>
              <w:spacing w:before="60" w:after="60" w:line="264" w:lineRule="auto"/>
              <w:jc w:val="center"/>
              <w:rPr>
                <w:sz w:val="26"/>
                <w:szCs w:val="26"/>
              </w:rPr>
            </w:pPr>
            <w:r w:rsidRPr="009A530E">
              <w:rPr>
                <w:sz w:val="26"/>
                <w:szCs w:val="26"/>
              </w:rPr>
              <w:t>7,7</w:t>
            </w:r>
          </w:p>
        </w:tc>
        <w:tc>
          <w:tcPr>
            <w:tcW w:w="2085" w:type="dxa"/>
            <w:vAlign w:val="center"/>
          </w:tcPr>
          <w:p w14:paraId="6433A2E4" w14:textId="77777777" w:rsidR="000B432C" w:rsidRPr="009A530E" w:rsidRDefault="000B432C" w:rsidP="009C2B57">
            <w:pPr>
              <w:spacing w:before="60" w:after="60" w:line="264" w:lineRule="auto"/>
              <w:jc w:val="center"/>
              <w:rPr>
                <w:sz w:val="26"/>
                <w:szCs w:val="26"/>
              </w:rPr>
            </w:pPr>
            <w:r w:rsidRPr="009A530E">
              <w:rPr>
                <w:sz w:val="26"/>
                <w:szCs w:val="26"/>
              </w:rPr>
              <w:t>10</w:t>
            </w:r>
            <w:r w:rsidRPr="009A530E">
              <w:rPr>
                <w:sz w:val="26"/>
                <w:szCs w:val="26"/>
                <w:vertAlign w:val="superscript"/>
              </w:rPr>
              <w:t>3</w:t>
            </w:r>
            <w:r w:rsidRPr="009A530E">
              <w:rPr>
                <w:sz w:val="26"/>
                <w:szCs w:val="26"/>
              </w:rPr>
              <w:t>daN/mm</w:t>
            </w:r>
            <w:r w:rsidRPr="009A530E">
              <w:rPr>
                <w:sz w:val="26"/>
                <w:szCs w:val="26"/>
                <w:vertAlign w:val="superscript"/>
              </w:rPr>
              <w:t>2</w:t>
            </w:r>
          </w:p>
        </w:tc>
      </w:tr>
      <w:tr w:rsidR="000B432C" w:rsidRPr="009A530E" w14:paraId="317680F6" w14:textId="77777777" w:rsidTr="009C2B57">
        <w:trPr>
          <w:jc w:val="center"/>
        </w:trPr>
        <w:tc>
          <w:tcPr>
            <w:tcW w:w="835" w:type="dxa"/>
            <w:vAlign w:val="center"/>
          </w:tcPr>
          <w:p w14:paraId="220214BF" w14:textId="77777777" w:rsidR="000B432C" w:rsidRPr="009A530E" w:rsidRDefault="000B432C" w:rsidP="009C2B57">
            <w:pPr>
              <w:spacing w:before="60" w:after="60" w:line="264" w:lineRule="auto"/>
              <w:ind w:firstLine="160"/>
              <w:rPr>
                <w:sz w:val="26"/>
                <w:szCs w:val="26"/>
              </w:rPr>
            </w:pPr>
          </w:p>
        </w:tc>
        <w:tc>
          <w:tcPr>
            <w:tcW w:w="4158" w:type="dxa"/>
            <w:vAlign w:val="center"/>
          </w:tcPr>
          <w:p w14:paraId="44E2B881" w14:textId="77777777" w:rsidR="000B432C" w:rsidRPr="009A530E" w:rsidRDefault="000B432C" w:rsidP="009C2B57">
            <w:pPr>
              <w:spacing w:before="60" w:after="60" w:line="264" w:lineRule="auto"/>
              <w:rPr>
                <w:sz w:val="26"/>
                <w:szCs w:val="26"/>
              </w:rPr>
            </w:pPr>
            <w:r w:rsidRPr="009A530E">
              <w:rPr>
                <w:sz w:val="26"/>
                <w:szCs w:val="26"/>
              </w:rPr>
              <w:t>Lực kéo đứt</w:t>
            </w:r>
          </w:p>
        </w:tc>
        <w:tc>
          <w:tcPr>
            <w:tcW w:w="2167" w:type="dxa"/>
            <w:vAlign w:val="center"/>
          </w:tcPr>
          <w:p w14:paraId="48CD13E4" w14:textId="77777777" w:rsidR="000B432C" w:rsidRPr="009A530E" w:rsidRDefault="000B432C" w:rsidP="009C2B57">
            <w:pPr>
              <w:spacing w:before="60" w:after="60" w:line="264" w:lineRule="auto"/>
              <w:jc w:val="center"/>
              <w:rPr>
                <w:sz w:val="26"/>
                <w:szCs w:val="26"/>
              </w:rPr>
            </w:pPr>
            <w:r w:rsidRPr="009A530E">
              <w:rPr>
                <w:sz w:val="26"/>
                <w:szCs w:val="26"/>
              </w:rPr>
              <w:t>9,347</w:t>
            </w:r>
          </w:p>
        </w:tc>
        <w:tc>
          <w:tcPr>
            <w:tcW w:w="2085" w:type="dxa"/>
            <w:vAlign w:val="center"/>
          </w:tcPr>
          <w:p w14:paraId="7E80E24C" w14:textId="77777777" w:rsidR="000B432C" w:rsidRPr="009A530E" w:rsidRDefault="000B432C" w:rsidP="009C2B57">
            <w:pPr>
              <w:spacing w:before="60" w:after="60" w:line="264" w:lineRule="auto"/>
              <w:jc w:val="center"/>
              <w:rPr>
                <w:sz w:val="26"/>
                <w:szCs w:val="26"/>
              </w:rPr>
            </w:pPr>
            <w:r w:rsidRPr="009A530E">
              <w:rPr>
                <w:sz w:val="26"/>
                <w:szCs w:val="26"/>
              </w:rPr>
              <w:t>Tấn</w:t>
            </w:r>
          </w:p>
        </w:tc>
      </w:tr>
      <w:tr w:rsidR="000B432C" w:rsidRPr="009A530E" w14:paraId="673B0001" w14:textId="77777777" w:rsidTr="009C2B57">
        <w:trPr>
          <w:jc w:val="center"/>
        </w:trPr>
        <w:tc>
          <w:tcPr>
            <w:tcW w:w="835" w:type="dxa"/>
            <w:vAlign w:val="center"/>
          </w:tcPr>
          <w:p w14:paraId="2A3E20E1" w14:textId="77777777" w:rsidR="000B432C" w:rsidRPr="009A530E" w:rsidRDefault="000B432C" w:rsidP="009C2B57">
            <w:pPr>
              <w:spacing w:before="60" w:after="60" w:line="264" w:lineRule="auto"/>
              <w:ind w:firstLine="160"/>
              <w:rPr>
                <w:sz w:val="26"/>
                <w:szCs w:val="26"/>
              </w:rPr>
            </w:pPr>
          </w:p>
        </w:tc>
        <w:tc>
          <w:tcPr>
            <w:tcW w:w="4158" w:type="dxa"/>
            <w:vAlign w:val="center"/>
          </w:tcPr>
          <w:p w14:paraId="2C802477" w14:textId="77777777" w:rsidR="000B432C" w:rsidRPr="009A530E" w:rsidRDefault="000B432C" w:rsidP="009C2B57">
            <w:pPr>
              <w:spacing w:before="60" w:after="60" w:line="264" w:lineRule="auto"/>
              <w:rPr>
                <w:sz w:val="26"/>
                <w:szCs w:val="26"/>
              </w:rPr>
            </w:pPr>
            <w:r w:rsidRPr="009A530E">
              <w:rPr>
                <w:sz w:val="26"/>
                <w:szCs w:val="26"/>
              </w:rPr>
              <w:t>Điện trở dây dẫn (20</w:t>
            </w:r>
            <w:r w:rsidRPr="009A530E">
              <w:rPr>
                <w:sz w:val="26"/>
                <w:szCs w:val="26"/>
                <w:vertAlign w:val="superscript"/>
              </w:rPr>
              <w:t>o</w:t>
            </w:r>
            <w:r w:rsidRPr="009A530E">
              <w:rPr>
                <w:sz w:val="26"/>
                <w:szCs w:val="26"/>
              </w:rPr>
              <w:t>C)</w:t>
            </w:r>
          </w:p>
        </w:tc>
        <w:tc>
          <w:tcPr>
            <w:tcW w:w="2167" w:type="dxa"/>
            <w:vAlign w:val="center"/>
          </w:tcPr>
          <w:p w14:paraId="4B03C312" w14:textId="77777777" w:rsidR="000B432C" w:rsidRPr="009A530E" w:rsidRDefault="000B432C" w:rsidP="009C2B57">
            <w:pPr>
              <w:spacing w:before="60" w:after="60" w:line="264" w:lineRule="auto"/>
              <w:jc w:val="center"/>
              <w:rPr>
                <w:sz w:val="26"/>
                <w:szCs w:val="26"/>
              </w:rPr>
            </w:pPr>
            <w:r w:rsidRPr="009A530E">
              <w:rPr>
                <w:sz w:val="26"/>
                <w:szCs w:val="26"/>
              </w:rPr>
              <w:t>0,0958</w:t>
            </w:r>
          </w:p>
        </w:tc>
        <w:tc>
          <w:tcPr>
            <w:tcW w:w="2085" w:type="dxa"/>
            <w:vAlign w:val="center"/>
          </w:tcPr>
          <w:p w14:paraId="6A5F5B35" w14:textId="77777777" w:rsidR="000B432C" w:rsidRPr="009A530E" w:rsidRDefault="000B432C" w:rsidP="009C2B57">
            <w:pPr>
              <w:spacing w:before="60" w:after="60" w:line="264" w:lineRule="auto"/>
              <w:jc w:val="center"/>
              <w:rPr>
                <w:sz w:val="26"/>
                <w:szCs w:val="26"/>
              </w:rPr>
            </w:pPr>
            <w:r w:rsidRPr="009A530E">
              <w:rPr>
                <w:sz w:val="26"/>
                <w:szCs w:val="26"/>
              </w:rPr>
              <w:sym w:font="Symbol" w:char="F057"/>
            </w:r>
            <w:r w:rsidRPr="009A530E">
              <w:rPr>
                <w:sz w:val="26"/>
                <w:szCs w:val="26"/>
              </w:rPr>
              <w:t>/km</w:t>
            </w:r>
          </w:p>
        </w:tc>
      </w:tr>
      <w:tr w:rsidR="000B432C" w:rsidRPr="009A530E" w14:paraId="15777BA0" w14:textId="77777777" w:rsidTr="009C2B57">
        <w:trPr>
          <w:jc w:val="center"/>
        </w:trPr>
        <w:tc>
          <w:tcPr>
            <w:tcW w:w="835" w:type="dxa"/>
            <w:vAlign w:val="center"/>
          </w:tcPr>
          <w:p w14:paraId="5D7C1AF3" w14:textId="77777777" w:rsidR="000B432C" w:rsidRPr="009A530E" w:rsidRDefault="000B432C" w:rsidP="009C2B57">
            <w:pPr>
              <w:spacing w:before="60" w:after="60" w:line="264" w:lineRule="auto"/>
              <w:ind w:firstLine="160"/>
              <w:rPr>
                <w:sz w:val="26"/>
                <w:szCs w:val="26"/>
              </w:rPr>
            </w:pPr>
          </w:p>
        </w:tc>
        <w:tc>
          <w:tcPr>
            <w:tcW w:w="4158" w:type="dxa"/>
            <w:vAlign w:val="center"/>
          </w:tcPr>
          <w:p w14:paraId="7D22CE64" w14:textId="77777777" w:rsidR="000B432C" w:rsidRPr="009A530E" w:rsidRDefault="000B432C" w:rsidP="009C2B57">
            <w:pPr>
              <w:spacing w:before="60" w:after="60" w:line="264" w:lineRule="auto"/>
              <w:rPr>
                <w:sz w:val="26"/>
                <w:szCs w:val="26"/>
              </w:rPr>
            </w:pPr>
            <w:r w:rsidRPr="009A530E">
              <w:rPr>
                <w:sz w:val="26"/>
                <w:szCs w:val="26"/>
              </w:rPr>
              <w:t xml:space="preserve">Dòng điện phát nóng cho phép </w:t>
            </w:r>
          </w:p>
        </w:tc>
        <w:tc>
          <w:tcPr>
            <w:tcW w:w="2167" w:type="dxa"/>
            <w:vAlign w:val="center"/>
          </w:tcPr>
          <w:p w14:paraId="3B54C4AB" w14:textId="77777777" w:rsidR="000B432C" w:rsidRPr="009A530E" w:rsidRDefault="000B432C" w:rsidP="009C2B57">
            <w:pPr>
              <w:spacing w:before="60" w:after="60" w:line="264" w:lineRule="auto"/>
              <w:jc w:val="center"/>
              <w:rPr>
                <w:sz w:val="26"/>
                <w:szCs w:val="26"/>
              </w:rPr>
            </w:pPr>
            <w:r w:rsidRPr="009A530E">
              <w:rPr>
                <w:sz w:val="26"/>
                <w:szCs w:val="26"/>
              </w:rPr>
              <w:t>680</w:t>
            </w:r>
          </w:p>
        </w:tc>
        <w:tc>
          <w:tcPr>
            <w:tcW w:w="2085" w:type="dxa"/>
            <w:vAlign w:val="center"/>
          </w:tcPr>
          <w:p w14:paraId="3E09B527" w14:textId="77777777" w:rsidR="000B432C" w:rsidRPr="009A530E" w:rsidRDefault="000B432C" w:rsidP="009C2B57">
            <w:pPr>
              <w:spacing w:before="60" w:after="60" w:line="264" w:lineRule="auto"/>
              <w:jc w:val="center"/>
              <w:rPr>
                <w:sz w:val="26"/>
                <w:szCs w:val="26"/>
              </w:rPr>
            </w:pPr>
            <w:r w:rsidRPr="009A530E">
              <w:rPr>
                <w:sz w:val="26"/>
                <w:szCs w:val="26"/>
              </w:rPr>
              <w:t>A</w:t>
            </w:r>
          </w:p>
        </w:tc>
      </w:tr>
    </w:tbl>
    <w:p w14:paraId="23CE7687" w14:textId="77777777" w:rsidR="000B432C" w:rsidRPr="009A530E" w:rsidRDefault="000B432C" w:rsidP="000B432C">
      <w:pPr>
        <w:spacing w:line="340" w:lineRule="exact"/>
        <w:ind w:firstLine="567"/>
        <w:rPr>
          <w:b/>
          <w:sz w:val="26"/>
          <w:szCs w:val="26"/>
        </w:rPr>
      </w:pPr>
      <w:r>
        <w:rPr>
          <w:b/>
          <w:sz w:val="26"/>
          <w:szCs w:val="26"/>
          <w:lang w:val="nl-NL"/>
        </w:rPr>
        <w:t>2.</w:t>
      </w:r>
      <w:r w:rsidRPr="009A530E">
        <w:rPr>
          <w:b/>
          <w:sz w:val="26"/>
          <w:szCs w:val="26"/>
          <w:lang w:val="nl-NL"/>
        </w:rPr>
        <w:t>4.4. Thông số yêu cầu kẹp cực cho dây ACSR:</w:t>
      </w:r>
    </w:p>
    <w:p w14:paraId="42A5E4DF" w14:textId="77777777" w:rsidR="000B432C" w:rsidRPr="009A530E" w:rsidRDefault="000B432C" w:rsidP="000B432C">
      <w:pPr>
        <w:spacing w:beforeLines="20" w:before="48" w:line="440" w:lineRule="exact"/>
        <w:ind w:firstLine="720"/>
        <w:rPr>
          <w:b/>
          <w:sz w:val="26"/>
          <w:szCs w:val="26"/>
          <w:lang w:val="de-DE"/>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lang w:val="de-DE"/>
        </w:rPr>
        <w:t>1. Yêu cầu chung</w:t>
      </w:r>
    </w:p>
    <w:p w14:paraId="714A11F4" w14:textId="77777777" w:rsidR="000B432C" w:rsidRPr="009A530E" w:rsidRDefault="000B432C" w:rsidP="000B432C">
      <w:pPr>
        <w:spacing w:beforeLines="20" w:before="48" w:line="440" w:lineRule="exact"/>
        <w:ind w:firstLine="720"/>
        <w:rPr>
          <w:sz w:val="26"/>
          <w:szCs w:val="26"/>
          <w:lang w:val="de-DE"/>
        </w:rPr>
      </w:pPr>
      <w:r w:rsidRPr="009A530E">
        <w:rPr>
          <w:sz w:val="26"/>
          <w:szCs w:val="26"/>
          <w:lang w:val="de-DE"/>
        </w:rPr>
        <w:t>Kẹp cực loại bulong (Bolted connectors) sử dụng cho dây nhôm hoặc hợp kim nhôm được thiết kế để không gây hồ quang và nhiễu âm thanh, nhiễu điện từ khi vận hành.</w:t>
      </w:r>
    </w:p>
    <w:p w14:paraId="419FC0C4" w14:textId="77777777" w:rsidR="000B432C" w:rsidRPr="009A530E" w:rsidRDefault="000B432C" w:rsidP="000B432C">
      <w:pPr>
        <w:spacing w:beforeLines="20" w:before="48" w:line="440" w:lineRule="exact"/>
        <w:ind w:firstLine="720"/>
        <w:rPr>
          <w:sz w:val="26"/>
          <w:szCs w:val="26"/>
        </w:rPr>
      </w:pPr>
      <w:r w:rsidRPr="009A530E">
        <w:rPr>
          <w:sz w:val="26"/>
          <w:szCs w:val="26"/>
          <w:lang w:val="de-DE"/>
        </w:rPr>
        <w:t xml:space="preserve">Tiêu chuẩn chung cho kẹp cực:  </w:t>
      </w:r>
      <w:r w:rsidRPr="009A530E">
        <w:rPr>
          <w:sz w:val="26"/>
          <w:szCs w:val="26"/>
        </w:rPr>
        <w:t>NEMA CC1 – của Mỹ hoặc tương đương</w:t>
      </w:r>
    </w:p>
    <w:p w14:paraId="28B2F440" w14:textId="77777777" w:rsidR="000B432C" w:rsidRPr="009A530E" w:rsidRDefault="000B432C" w:rsidP="000B432C">
      <w:pPr>
        <w:spacing w:beforeLines="20" w:before="48" w:line="440" w:lineRule="exact"/>
        <w:ind w:firstLine="720"/>
        <w:rPr>
          <w:bCs/>
          <w:sz w:val="26"/>
          <w:szCs w:val="26"/>
        </w:rPr>
      </w:pPr>
      <w:r w:rsidRPr="009A530E">
        <w:rPr>
          <w:sz w:val="26"/>
          <w:szCs w:val="26"/>
          <w:lang w:val="de-DE"/>
        </w:rPr>
        <w:t xml:space="preserve">Tiêu chuẩn bulong: </w:t>
      </w:r>
      <w:bookmarkStart w:id="49" w:name="loai_1_name"/>
      <w:r w:rsidRPr="009A530E">
        <w:rPr>
          <w:bCs/>
          <w:sz w:val="26"/>
          <w:szCs w:val="26"/>
        </w:rPr>
        <w:t>TCVN 1916 – 1995</w:t>
      </w:r>
      <w:bookmarkEnd w:id="49"/>
      <w:r w:rsidRPr="009A530E">
        <w:rPr>
          <w:bCs/>
          <w:sz w:val="26"/>
          <w:szCs w:val="26"/>
        </w:rPr>
        <w:t xml:space="preserve"> hoặc tương đương</w:t>
      </w:r>
    </w:p>
    <w:p w14:paraId="7450F4F1" w14:textId="77777777" w:rsidR="000B432C" w:rsidRPr="009A530E" w:rsidRDefault="000B432C" w:rsidP="000B432C">
      <w:pPr>
        <w:spacing w:beforeLines="20" w:before="48" w:line="440" w:lineRule="exact"/>
        <w:ind w:firstLine="720"/>
        <w:rPr>
          <w:bCs/>
          <w:sz w:val="26"/>
          <w:szCs w:val="26"/>
        </w:rPr>
      </w:pPr>
      <w:r w:rsidRPr="009A530E">
        <w:rPr>
          <w:bCs/>
          <w:sz w:val="26"/>
          <w:szCs w:val="26"/>
        </w:rPr>
        <w:t>Tiêu chuẩn mạ: TCVN 5408-2007</w:t>
      </w:r>
      <w:r w:rsidRPr="00C53B83">
        <w:rPr>
          <w:color w:val="00B050"/>
          <w:sz w:val="26"/>
          <w:szCs w:val="26"/>
        </w:rPr>
        <w:t xml:space="preserve"> hoặc tương đương</w:t>
      </w:r>
    </w:p>
    <w:p w14:paraId="60D1BC82" w14:textId="77777777" w:rsidR="000B432C" w:rsidRPr="009A530E" w:rsidRDefault="000B432C" w:rsidP="000B432C">
      <w:pPr>
        <w:spacing w:beforeLines="20" w:before="48" w:line="440" w:lineRule="exact"/>
        <w:ind w:firstLine="720"/>
        <w:rPr>
          <w:b/>
          <w:sz w:val="26"/>
          <w:szCs w:val="26"/>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rPr>
        <w:t>2. Thông số định mức</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672"/>
      </w:tblGrid>
      <w:tr w:rsidR="000B432C" w:rsidRPr="009A530E" w14:paraId="5F204811" w14:textId="77777777" w:rsidTr="009C2B57">
        <w:trPr>
          <w:trHeight w:val="387"/>
        </w:trPr>
        <w:tc>
          <w:tcPr>
            <w:tcW w:w="4428" w:type="dxa"/>
            <w:tcMar>
              <w:top w:w="0" w:type="dxa"/>
              <w:left w:w="108" w:type="dxa"/>
              <w:bottom w:w="0" w:type="dxa"/>
              <w:right w:w="108" w:type="dxa"/>
            </w:tcMar>
          </w:tcPr>
          <w:p w14:paraId="6939A3E9" w14:textId="77777777" w:rsidR="000B432C" w:rsidRPr="009A530E" w:rsidRDefault="000B432C" w:rsidP="009C2B57">
            <w:pPr>
              <w:pStyle w:val="BodyTextIndent"/>
              <w:spacing w:line="440" w:lineRule="exact"/>
              <w:ind w:left="0" w:firstLine="71"/>
              <w:rPr>
                <w:sz w:val="26"/>
                <w:szCs w:val="26"/>
              </w:rPr>
            </w:pPr>
            <w:r w:rsidRPr="009A530E">
              <w:rPr>
                <w:sz w:val="26"/>
                <w:szCs w:val="26"/>
              </w:rPr>
              <w:t xml:space="preserve">Dòng điện định mức: </w:t>
            </w:r>
          </w:p>
        </w:tc>
        <w:tc>
          <w:tcPr>
            <w:tcW w:w="4672" w:type="dxa"/>
            <w:tcMar>
              <w:top w:w="0" w:type="dxa"/>
              <w:left w:w="108" w:type="dxa"/>
              <w:bottom w:w="0" w:type="dxa"/>
              <w:right w:w="108" w:type="dxa"/>
            </w:tcMar>
          </w:tcPr>
          <w:p w14:paraId="635215EE" w14:textId="77777777" w:rsidR="000B432C" w:rsidRPr="009A530E" w:rsidRDefault="000B432C" w:rsidP="009C2B57">
            <w:pPr>
              <w:pStyle w:val="BodyTextIndent"/>
              <w:spacing w:line="440" w:lineRule="exact"/>
              <w:ind w:left="0" w:hanging="105"/>
              <w:jc w:val="center"/>
              <w:rPr>
                <w:sz w:val="26"/>
                <w:szCs w:val="26"/>
              </w:rPr>
            </w:pPr>
            <w:r w:rsidRPr="009A530E">
              <w:rPr>
                <w:sz w:val="26"/>
                <w:szCs w:val="26"/>
              </w:rPr>
              <w:t>Tối thiểu bằng 120% dòng điện định mức của ngăn lộ</w:t>
            </w:r>
          </w:p>
        </w:tc>
      </w:tr>
      <w:tr w:rsidR="000B432C" w:rsidRPr="009A530E" w14:paraId="443DF8B9" w14:textId="77777777" w:rsidTr="009C2B57">
        <w:tc>
          <w:tcPr>
            <w:tcW w:w="4428" w:type="dxa"/>
            <w:tcMar>
              <w:top w:w="0" w:type="dxa"/>
              <w:left w:w="108" w:type="dxa"/>
              <w:bottom w:w="0" w:type="dxa"/>
              <w:right w:w="108" w:type="dxa"/>
            </w:tcMar>
          </w:tcPr>
          <w:p w14:paraId="747990A2" w14:textId="77777777" w:rsidR="000B432C" w:rsidRPr="009A530E" w:rsidRDefault="000B432C" w:rsidP="009C2B57">
            <w:pPr>
              <w:pStyle w:val="BodyTextIndent"/>
              <w:spacing w:line="440" w:lineRule="exact"/>
              <w:ind w:left="0" w:hanging="71"/>
              <w:rPr>
                <w:sz w:val="26"/>
                <w:szCs w:val="26"/>
              </w:rPr>
            </w:pPr>
            <w:r w:rsidRPr="009A530E">
              <w:rPr>
                <w:sz w:val="26"/>
                <w:szCs w:val="26"/>
              </w:rPr>
              <w:t>Khả năng chịu dòng ngắn mạch định mức (Ith) trong 1s</w:t>
            </w:r>
          </w:p>
        </w:tc>
        <w:tc>
          <w:tcPr>
            <w:tcW w:w="4672" w:type="dxa"/>
            <w:tcMar>
              <w:top w:w="0" w:type="dxa"/>
              <w:left w:w="108" w:type="dxa"/>
              <w:bottom w:w="0" w:type="dxa"/>
              <w:right w:w="108" w:type="dxa"/>
            </w:tcMar>
          </w:tcPr>
          <w:p w14:paraId="76AE9C98" w14:textId="77777777" w:rsidR="000B432C" w:rsidRPr="009A530E" w:rsidRDefault="000B432C" w:rsidP="009C2B57">
            <w:pPr>
              <w:pStyle w:val="BodyTextIndent"/>
              <w:spacing w:line="440" w:lineRule="exact"/>
              <w:ind w:left="0"/>
              <w:jc w:val="center"/>
              <w:rPr>
                <w:sz w:val="26"/>
                <w:szCs w:val="26"/>
              </w:rPr>
            </w:pPr>
            <w:r w:rsidRPr="009A530E">
              <w:rPr>
                <w:sz w:val="26"/>
                <w:szCs w:val="26"/>
              </w:rPr>
              <w:t>25kA với lưới điện trung áp</w:t>
            </w:r>
          </w:p>
          <w:p w14:paraId="23BA7C44" w14:textId="77777777" w:rsidR="000B432C" w:rsidRPr="009A530E" w:rsidRDefault="000B432C" w:rsidP="009C2B57">
            <w:pPr>
              <w:pStyle w:val="BodyTextIndent"/>
              <w:spacing w:line="440" w:lineRule="exact"/>
              <w:ind w:left="0"/>
              <w:jc w:val="center"/>
              <w:rPr>
                <w:sz w:val="26"/>
                <w:szCs w:val="26"/>
              </w:rPr>
            </w:pPr>
            <w:r w:rsidRPr="009A530E">
              <w:rPr>
                <w:sz w:val="26"/>
                <w:szCs w:val="26"/>
              </w:rPr>
              <w:t>31,5kA với lưới điện 110kV</w:t>
            </w:r>
          </w:p>
        </w:tc>
      </w:tr>
    </w:tbl>
    <w:p w14:paraId="187B97A4" w14:textId="77777777" w:rsidR="000B432C" w:rsidRPr="009A530E" w:rsidRDefault="000B432C" w:rsidP="000B432C">
      <w:pPr>
        <w:spacing w:beforeLines="20" w:before="48" w:line="440" w:lineRule="exact"/>
        <w:ind w:firstLine="720"/>
        <w:rPr>
          <w:b/>
          <w:sz w:val="26"/>
          <w:szCs w:val="26"/>
        </w:rPr>
      </w:pPr>
      <w:r>
        <w:rPr>
          <w:b/>
          <w:sz w:val="26"/>
          <w:szCs w:val="26"/>
          <w:lang w:val="nl-NL"/>
        </w:rPr>
        <w:t>2.</w:t>
      </w:r>
      <w:r w:rsidRPr="009A530E">
        <w:rPr>
          <w:b/>
          <w:sz w:val="26"/>
          <w:szCs w:val="26"/>
          <w:lang w:val="nl-NL"/>
        </w:rPr>
        <w:t>4.4</w:t>
      </w:r>
      <w:r w:rsidRPr="009A530E">
        <w:rPr>
          <w:b/>
          <w:sz w:val="26"/>
          <w:szCs w:val="26"/>
          <w:lang w:val="it-IT"/>
        </w:rPr>
        <w:t>.</w:t>
      </w:r>
      <w:r w:rsidRPr="009A530E">
        <w:rPr>
          <w:b/>
          <w:sz w:val="26"/>
          <w:szCs w:val="26"/>
        </w:rPr>
        <w:t>3. Các yêu cầu về chất lượng</w:t>
      </w:r>
    </w:p>
    <w:p w14:paraId="58753E87" w14:textId="77777777" w:rsidR="000B432C" w:rsidRPr="009A530E" w:rsidRDefault="000B432C" w:rsidP="000B432C">
      <w:pPr>
        <w:spacing w:beforeLines="20" w:before="48" w:line="440" w:lineRule="exact"/>
        <w:ind w:firstLine="720"/>
        <w:rPr>
          <w:sz w:val="26"/>
          <w:szCs w:val="26"/>
        </w:rPr>
      </w:pPr>
      <w:r w:rsidRPr="009A530E">
        <w:rPr>
          <w:sz w:val="26"/>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24EC939E" w14:textId="77777777" w:rsidR="000B432C" w:rsidRPr="009A530E" w:rsidRDefault="000B432C" w:rsidP="000B432C">
      <w:pPr>
        <w:spacing w:beforeLines="20" w:before="48" w:line="440" w:lineRule="exact"/>
        <w:ind w:firstLine="720"/>
        <w:rPr>
          <w:sz w:val="26"/>
          <w:szCs w:val="26"/>
        </w:rPr>
      </w:pPr>
      <w:r w:rsidRPr="009A530E">
        <w:rPr>
          <w:sz w:val="26"/>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22E7CE52" w14:textId="77777777" w:rsidR="000B432C" w:rsidRPr="009A530E" w:rsidRDefault="000B432C" w:rsidP="000B432C">
      <w:pPr>
        <w:spacing w:beforeLines="20" w:before="48" w:line="440" w:lineRule="exact"/>
        <w:ind w:firstLine="720"/>
        <w:rPr>
          <w:sz w:val="26"/>
          <w:szCs w:val="26"/>
        </w:rPr>
      </w:pPr>
      <w:r w:rsidRPr="009A530E">
        <w:rPr>
          <w:sz w:val="26"/>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31E2E2ED" w14:textId="77777777" w:rsidR="000B432C" w:rsidRPr="009A530E" w:rsidRDefault="000B432C" w:rsidP="000B432C">
      <w:pPr>
        <w:spacing w:beforeLines="20" w:before="48" w:line="440" w:lineRule="exact"/>
        <w:ind w:firstLine="720"/>
        <w:rPr>
          <w:sz w:val="26"/>
          <w:szCs w:val="26"/>
        </w:rPr>
      </w:pPr>
      <w:r w:rsidRPr="009A530E">
        <w:rPr>
          <w:sz w:val="26"/>
          <w:szCs w:val="26"/>
        </w:rPr>
        <w:lastRenderedPageBreak/>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68286E58" w14:textId="77777777" w:rsidR="000B432C" w:rsidRPr="009A530E" w:rsidRDefault="000B432C" w:rsidP="000B432C">
      <w:pPr>
        <w:spacing w:beforeLines="20" w:before="48" w:line="440" w:lineRule="exact"/>
        <w:ind w:firstLine="720"/>
        <w:rPr>
          <w:b/>
          <w:sz w:val="26"/>
          <w:szCs w:val="26"/>
        </w:rPr>
      </w:pPr>
      <w:r w:rsidRPr="009A530E">
        <w:rPr>
          <w:sz w:val="26"/>
          <w:szCs w:val="26"/>
        </w:rPr>
        <w:t>Các loại bu lông sử dụng trong các kẹp cực chào thầu phải đáp ứng các yêu cầu về mo men xoắn đáp ứng tiêu chuẩn TVCN</w:t>
      </w:r>
      <w:r w:rsidRPr="00C53B83">
        <w:rPr>
          <w:color w:val="00B050"/>
          <w:sz w:val="26"/>
          <w:szCs w:val="26"/>
        </w:rPr>
        <w:t xml:space="preserve"> hoặc tương đương</w:t>
      </w:r>
      <w:r w:rsidRPr="009A530E">
        <w:rPr>
          <w:sz w:val="26"/>
          <w:szCs w:val="26"/>
        </w:rPr>
        <w:t>, được mạ kẽm nhúng nóng và tối thiểu sử loại có cấp bền 6.8, có phụ kiện như vòng đệm kèm theo.</w:t>
      </w:r>
    </w:p>
    <w:p w14:paraId="721E1469" w14:textId="77777777" w:rsidR="000B432C" w:rsidRPr="009A530E" w:rsidRDefault="000B432C" w:rsidP="000B432C">
      <w:pPr>
        <w:spacing w:beforeLines="20" w:before="48" w:line="440" w:lineRule="exact"/>
        <w:ind w:firstLine="720"/>
        <w:rPr>
          <w:sz w:val="26"/>
          <w:szCs w:val="26"/>
        </w:rPr>
      </w:pPr>
      <w:r w:rsidRPr="009A530E">
        <w:rPr>
          <w:sz w:val="26"/>
          <w:szCs w:val="26"/>
        </w:rPr>
        <w:t>Trường hợp sử dụng tấm lưỡng kim đồng/nhôm, yêu cầu dày ít nhất 2mm, phải được cung cấp cùng với kẹp cực chào thầu.</w:t>
      </w:r>
    </w:p>
    <w:p w14:paraId="0701F64F" w14:textId="77777777" w:rsidR="000B432C" w:rsidRPr="009A530E" w:rsidRDefault="000B432C" w:rsidP="000B432C">
      <w:pPr>
        <w:spacing w:beforeLines="20" w:before="48" w:line="440" w:lineRule="exact"/>
        <w:ind w:firstLine="720"/>
        <w:rPr>
          <w:b/>
          <w:i/>
          <w:sz w:val="26"/>
          <w:szCs w:val="26"/>
          <w:u w:val="single"/>
        </w:rPr>
      </w:pPr>
      <w:r w:rsidRPr="009A530E">
        <w:rPr>
          <w:b/>
          <w:i/>
          <w:sz w:val="26"/>
          <w:szCs w:val="26"/>
          <w:u w:val="single"/>
        </w:rPr>
        <w:t>Mỡ tiếp xúc.</w:t>
      </w:r>
    </w:p>
    <w:p w14:paraId="7152F968" w14:textId="77777777" w:rsidR="000B432C" w:rsidRPr="009A530E" w:rsidRDefault="000B432C" w:rsidP="000B432C">
      <w:pPr>
        <w:spacing w:beforeLines="20" w:before="48" w:line="440" w:lineRule="exact"/>
        <w:ind w:firstLine="720"/>
        <w:rPr>
          <w:sz w:val="26"/>
          <w:szCs w:val="26"/>
        </w:rPr>
      </w:pPr>
      <w:r w:rsidRPr="009A530E">
        <w:rPr>
          <w:sz w:val="26"/>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1736FA47" w14:textId="77777777" w:rsidR="000B432C" w:rsidRPr="009A530E" w:rsidRDefault="000B432C" w:rsidP="000B432C">
      <w:pPr>
        <w:spacing w:beforeLines="20" w:before="48" w:line="440" w:lineRule="exact"/>
        <w:ind w:firstLine="720"/>
        <w:rPr>
          <w:sz w:val="26"/>
          <w:szCs w:val="26"/>
        </w:rPr>
      </w:pPr>
      <w:r w:rsidRPr="009A530E">
        <w:rPr>
          <w:sz w:val="26"/>
          <w:szCs w:val="26"/>
        </w:rPr>
        <w:t>Các hạt dẫn điện giúp gia tăng diện tích tiếp xúc với các kẹp cực và do đó cải thiện được hiệu suất dẫn điện của kẹp cực.</w:t>
      </w:r>
    </w:p>
    <w:p w14:paraId="332C340F" w14:textId="77777777" w:rsidR="000B432C" w:rsidRPr="009A530E" w:rsidRDefault="000B432C" w:rsidP="000B432C">
      <w:pPr>
        <w:spacing w:beforeLines="20" w:before="48" w:line="440" w:lineRule="exact"/>
        <w:ind w:firstLine="720"/>
        <w:rPr>
          <w:sz w:val="26"/>
          <w:szCs w:val="26"/>
        </w:rPr>
      </w:pPr>
      <w:r w:rsidRPr="009A530E">
        <w:rPr>
          <w:sz w:val="26"/>
          <w:szCs w:val="26"/>
        </w:rPr>
        <w:t xml:space="preserve">Số lượng cần thiết của hợp chất phải được cung cấp kèm với các kẹp cực </w:t>
      </w:r>
    </w:p>
    <w:p w14:paraId="41D5FB1E" w14:textId="77777777" w:rsidR="000B432C" w:rsidRPr="009A530E" w:rsidRDefault="000B432C" w:rsidP="000B432C">
      <w:pPr>
        <w:spacing w:beforeLines="20" w:before="48" w:line="440" w:lineRule="exact"/>
        <w:ind w:left="720"/>
        <w:rPr>
          <w:b/>
          <w:sz w:val="26"/>
          <w:szCs w:val="26"/>
        </w:rPr>
      </w:pPr>
      <w:r w:rsidRPr="009A530E">
        <w:rPr>
          <w:b/>
          <w:sz w:val="26"/>
          <w:szCs w:val="26"/>
        </w:rPr>
        <w:t>BẢNG THÔNG SỐ KỸ THUẬT</w:t>
      </w:r>
    </w:p>
    <w:tbl>
      <w:tblPr>
        <w:tblStyle w:val="TableGrid"/>
        <w:tblW w:w="0" w:type="auto"/>
        <w:tblInd w:w="720" w:type="dxa"/>
        <w:tblLook w:val="04A0" w:firstRow="1" w:lastRow="0" w:firstColumn="1" w:lastColumn="0" w:noHBand="0" w:noVBand="1"/>
      </w:tblPr>
      <w:tblGrid>
        <w:gridCol w:w="692"/>
        <w:gridCol w:w="4671"/>
        <w:gridCol w:w="2973"/>
      </w:tblGrid>
      <w:tr w:rsidR="000B432C" w:rsidRPr="009A530E" w14:paraId="76F8787C" w14:textId="77777777" w:rsidTr="009C2B57">
        <w:trPr>
          <w:tblHeader/>
        </w:trPr>
        <w:tc>
          <w:tcPr>
            <w:tcW w:w="693" w:type="dxa"/>
            <w:vAlign w:val="center"/>
          </w:tcPr>
          <w:p w14:paraId="490F754E" w14:textId="77777777" w:rsidR="000B432C" w:rsidRPr="009A530E" w:rsidRDefault="000B432C" w:rsidP="009C2B57">
            <w:pPr>
              <w:spacing w:beforeLines="20" w:before="48" w:line="440" w:lineRule="exact"/>
              <w:jc w:val="center"/>
              <w:rPr>
                <w:b/>
                <w:sz w:val="26"/>
                <w:szCs w:val="26"/>
              </w:rPr>
            </w:pPr>
            <w:r w:rsidRPr="009A530E">
              <w:rPr>
                <w:b/>
                <w:sz w:val="26"/>
                <w:szCs w:val="26"/>
              </w:rPr>
              <w:t>TT</w:t>
            </w:r>
          </w:p>
        </w:tc>
        <w:tc>
          <w:tcPr>
            <w:tcW w:w="4678" w:type="dxa"/>
            <w:vAlign w:val="center"/>
          </w:tcPr>
          <w:p w14:paraId="71140F25" w14:textId="77777777" w:rsidR="000B432C" w:rsidRPr="009A530E" w:rsidRDefault="000B432C" w:rsidP="009C2B57">
            <w:pPr>
              <w:spacing w:beforeLines="20" w:before="48" w:line="440" w:lineRule="exact"/>
              <w:jc w:val="center"/>
              <w:rPr>
                <w:b/>
                <w:sz w:val="26"/>
                <w:szCs w:val="26"/>
              </w:rPr>
            </w:pPr>
            <w:r w:rsidRPr="009A530E">
              <w:rPr>
                <w:b/>
                <w:sz w:val="26"/>
                <w:szCs w:val="26"/>
              </w:rPr>
              <w:t>Miêu tả</w:t>
            </w:r>
          </w:p>
        </w:tc>
        <w:tc>
          <w:tcPr>
            <w:tcW w:w="2976" w:type="dxa"/>
            <w:vAlign w:val="center"/>
          </w:tcPr>
          <w:p w14:paraId="2995E82B" w14:textId="77777777" w:rsidR="000B432C" w:rsidRPr="009A530E" w:rsidRDefault="000B432C" w:rsidP="009C2B57">
            <w:pPr>
              <w:spacing w:beforeLines="20" w:before="48" w:line="440" w:lineRule="exact"/>
              <w:jc w:val="center"/>
              <w:rPr>
                <w:b/>
                <w:sz w:val="26"/>
                <w:szCs w:val="26"/>
              </w:rPr>
            </w:pPr>
            <w:r w:rsidRPr="009A530E">
              <w:rPr>
                <w:b/>
                <w:sz w:val="26"/>
                <w:szCs w:val="26"/>
              </w:rPr>
              <w:t>Yêu cầu kỹ thuật</w:t>
            </w:r>
          </w:p>
        </w:tc>
      </w:tr>
      <w:tr w:rsidR="000B432C" w:rsidRPr="009A530E" w14:paraId="08B722FB" w14:textId="77777777" w:rsidTr="009C2B57">
        <w:tc>
          <w:tcPr>
            <w:tcW w:w="693" w:type="dxa"/>
            <w:vAlign w:val="center"/>
          </w:tcPr>
          <w:p w14:paraId="35331619" w14:textId="77777777" w:rsidR="000B432C" w:rsidRPr="009A530E" w:rsidRDefault="000B432C" w:rsidP="009C2B57">
            <w:pPr>
              <w:spacing w:beforeLines="20" w:before="48" w:line="440" w:lineRule="exact"/>
              <w:jc w:val="center"/>
              <w:rPr>
                <w:sz w:val="26"/>
                <w:szCs w:val="26"/>
              </w:rPr>
            </w:pPr>
            <w:r w:rsidRPr="009A530E">
              <w:rPr>
                <w:sz w:val="26"/>
                <w:szCs w:val="26"/>
              </w:rPr>
              <w:t>1</w:t>
            </w:r>
          </w:p>
        </w:tc>
        <w:tc>
          <w:tcPr>
            <w:tcW w:w="4678" w:type="dxa"/>
            <w:vAlign w:val="center"/>
          </w:tcPr>
          <w:p w14:paraId="03E38A0A" w14:textId="77777777" w:rsidR="000B432C" w:rsidRPr="009A530E" w:rsidRDefault="000B432C" w:rsidP="009C2B57">
            <w:pPr>
              <w:spacing w:beforeLines="20" w:before="48" w:line="440" w:lineRule="exact"/>
              <w:rPr>
                <w:sz w:val="26"/>
                <w:szCs w:val="26"/>
              </w:rPr>
            </w:pPr>
            <w:r w:rsidRPr="009A530E">
              <w:rPr>
                <w:sz w:val="26"/>
                <w:szCs w:val="26"/>
              </w:rPr>
              <w:t>Nhà sản xuất</w:t>
            </w:r>
          </w:p>
        </w:tc>
        <w:tc>
          <w:tcPr>
            <w:tcW w:w="2976" w:type="dxa"/>
            <w:vAlign w:val="center"/>
          </w:tcPr>
          <w:p w14:paraId="4B3343A6" w14:textId="77777777" w:rsidR="000B432C" w:rsidRPr="00E102C1" w:rsidRDefault="000B432C" w:rsidP="009C2B57">
            <w:pPr>
              <w:spacing w:beforeLines="20" w:before="48" w:line="440" w:lineRule="exact"/>
              <w:jc w:val="center"/>
              <w:rPr>
                <w:color w:val="0033CC"/>
                <w:sz w:val="26"/>
                <w:szCs w:val="26"/>
              </w:rPr>
            </w:pPr>
            <w:r w:rsidRPr="00E102C1">
              <w:rPr>
                <w:color w:val="0033CC"/>
                <w:sz w:val="26"/>
                <w:szCs w:val="26"/>
              </w:rPr>
              <w:t>Nêu cụ thể</w:t>
            </w:r>
          </w:p>
        </w:tc>
      </w:tr>
      <w:tr w:rsidR="000B432C" w:rsidRPr="009A530E" w14:paraId="3E5A4A99" w14:textId="77777777" w:rsidTr="009C2B57">
        <w:tc>
          <w:tcPr>
            <w:tcW w:w="693" w:type="dxa"/>
            <w:vAlign w:val="center"/>
          </w:tcPr>
          <w:p w14:paraId="74C5AB55" w14:textId="77777777" w:rsidR="000B432C" w:rsidRPr="009A530E" w:rsidRDefault="000B432C" w:rsidP="009C2B57">
            <w:pPr>
              <w:spacing w:beforeLines="20" w:before="48" w:line="440" w:lineRule="exact"/>
              <w:jc w:val="center"/>
              <w:rPr>
                <w:sz w:val="26"/>
                <w:szCs w:val="26"/>
              </w:rPr>
            </w:pPr>
            <w:r w:rsidRPr="009A530E">
              <w:rPr>
                <w:sz w:val="26"/>
                <w:szCs w:val="26"/>
              </w:rPr>
              <w:t>2</w:t>
            </w:r>
          </w:p>
        </w:tc>
        <w:tc>
          <w:tcPr>
            <w:tcW w:w="4678" w:type="dxa"/>
            <w:vAlign w:val="center"/>
          </w:tcPr>
          <w:p w14:paraId="5E4AC5E7" w14:textId="77777777" w:rsidR="000B432C" w:rsidRPr="009A530E" w:rsidRDefault="000B432C" w:rsidP="009C2B57">
            <w:pPr>
              <w:spacing w:beforeLines="20" w:before="48" w:line="440" w:lineRule="exact"/>
              <w:rPr>
                <w:sz w:val="26"/>
                <w:szCs w:val="26"/>
              </w:rPr>
            </w:pPr>
            <w:r w:rsidRPr="009A530E">
              <w:rPr>
                <w:sz w:val="26"/>
                <w:szCs w:val="26"/>
              </w:rPr>
              <w:t>Mã hiệu</w:t>
            </w:r>
          </w:p>
        </w:tc>
        <w:tc>
          <w:tcPr>
            <w:tcW w:w="2976" w:type="dxa"/>
            <w:vAlign w:val="center"/>
          </w:tcPr>
          <w:p w14:paraId="759709A7" w14:textId="77777777" w:rsidR="000B432C" w:rsidRPr="00E102C1" w:rsidRDefault="000B432C" w:rsidP="009C2B57">
            <w:pPr>
              <w:spacing w:beforeLines="20" w:before="48" w:line="440" w:lineRule="exact"/>
              <w:jc w:val="center"/>
              <w:rPr>
                <w:color w:val="0033CC"/>
                <w:sz w:val="26"/>
                <w:szCs w:val="26"/>
              </w:rPr>
            </w:pPr>
            <w:r w:rsidRPr="00E102C1">
              <w:rPr>
                <w:color w:val="0033CC"/>
                <w:sz w:val="26"/>
                <w:szCs w:val="26"/>
              </w:rPr>
              <w:t>Nêu cụ thể</w:t>
            </w:r>
          </w:p>
        </w:tc>
      </w:tr>
      <w:tr w:rsidR="000B432C" w:rsidRPr="009A530E" w14:paraId="45DD4BE4" w14:textId="77777777" w:rsidTr="009C2B57">
        <w:tc>
          <w:tcPr>
            <w:tcW w:w="693" w:type="dxa"/>
            <w:vAlign w:val="center"/>
          </w:tcPr>
          <w:p w14:paraId="28EC9E09" w14:textId="77777777" w:rsidR="000B432C" w:rsidRPr="009A530E" w:rsidRDefault="000B432C" w:rsidP="009C2B57">
            <w:pPr>
              <w:spacing w:beforeLines="20" w:before="48" w:line="440" w:lineRule="exact"/>
              <w:jc w:val="center"/>
              <w:rPr>
                <w:sz w:val="26"/>
                <w:szCs w:val="26"/>
              </w:rPr>
            </w:pPr>
            <w:r w:rsidRPr="009A530E">
              <w:rPr>
                <w:sz w:val="26"/>
                <w:szCs w:val="26"/>
              </w:rPr>
              <w:t>3</w:t>
            </w:r>
          </w:p>
        </w:tc>
        <w:tc>
          <w:tcPr>
            <w:tcW w:w="4678" w:type="dxa"/>
            <w:vAlign w:val="center"/>
          </w:tcPr>
          <w:p w14:paraId="18777991" w14:textId="77777777" w:rsidR="000B432C" w:rsidRPr="009A530E" w:rsidRDefault="000B432C" w:rsidP="009C2B57">
            <w:pPr>
              <w:spacing w:beforeLines="20" w:before="48" w:line="440" w:lineRule="exact"/>
              <w:rPr>
                <w:sz w:val="26"/>
                <w:szCs w:val="26"/>
              </w:rPr>
            </w:pPr>
            <w:r w:rsidRPr="009A530E">
              <w:rPr>
                <w:sz w:val="26"/>
                <w:szCs w:val="26"/>
              </w:rPr>
              <w:t>Kiểu loại</w:t>
            </w:r>
          </w:p>
        </w:tc>
        <w:tc>
          <w:tcPr>
            <w:tcW w:w="2976" w:type="dxa"/>
            <w:vAlign w:val="center"/>
          </w:tcPr>
          <w:p w14:paraId="3A7F6F4A" w14:textId="77777777" w:rsidR="000B432C" w:rsidRPr="00E102C1" w:rsidRDefault="000B432C" w:rsidP="009C2B57">
            <w:pPr>
              <w:spacing w:beforeLines="20" w:before="48" w:line="440" w:lineRule="exact"/>
              <w:jc w:val="center"/>
              <w:rPr>
                <w:color w:val="0033CC"/>
                <w:sz w:val="26"/>
                <w:szCs w:val="26"/>
              </w:rPr>
            </w:pPr>
            <w:r w:rsidRPr="00E102C1">
              <w:rPr>
                <w:color w:val="0033CC"/>
                <w:sz w:val="26"/>
                <w:szCs w:val="26"/>
              </w:rPr>
              <w:t>Nêu cụ thể</w:t>
            </w:r>
          </w:p>
        </w:tc>
      </w:tr>
      <w:tr w:rsidR="000B432C" w:rsidRPr="009A530E" w14:paraId="2E53BAF4" w14:textId="77777777" w:rsidTr="009C2B57">
        <w:tc>
          <w:tcPr>
            <w:tcW w:w="693" w:type="dxa"/>
            <w:vAlign w:val="center"/>
          </w:tcPr>
          <w:p w14:paraId="55B533C8" w14:textId="77777777" w:rsidR="000B432C" w:rsidRPr="009A530E" w:rsidRDefault="000B432C" w:rsidP="009C2B57">
            <w:pPr>
              <w:spacing w:beforeLines="20" w:before="48" w:line="440" w:lineRule="exact"/>
              <w:jc w:val="center"/>
              <w:rPr>
                <w:sz w:val="26"/>
                <w:szCs w:val="26"/>
              </w:rPr>
            </w:pPr>
            <w:r w:rsidRPr="009A530E">
              <w:rPr>
                <w:sz w:val="26"/>
                <w:szCs w:val="26"/>
              </w:rPr>
              <w:t>4</w:t>
            </w:r>
          </w:p>
        </w:tc>
        <w:tc>
          <w:tcPr>
            <w:tcW w:w="4678" w:type="dxa"/>
            <w:vAlign w:val="center"/>
          </w:tcPr>
          <w:p w14:paraId="23906436" w14:textId="77777777" w:rsidR="000B432C" w:rsidRPr="009A530E" w:rsidRDefault="000B432C" w:rsidP="009C2B57">
            <w:pPr>
              <w:spacing w:beforeLines="20" w:before="48" w:line="440" w:lineRule="exact"/>
              <w:rPr>
                <w:sz w:val="26"/>
                <w:szCs w:val="26"/>
              </w:rPr>
            </w:pPr>
            <w:r w:rsidRPr="009A530E">
              <w:rPr>
                <w:sz w:val="26"/>
                <w:szCs w:val="26"/>
              </w:rPr>
              <w:t>Tiêu chuẩn áp dụng</w:t>
            </w:r>
          </w:p>
        </w:tc>
        <w:tc>
          <w:tcPr>
            <w:tcW w:w="2976" w:type="dxa"/>
            <w:vAlign w:val="center"/>
          </w:tcPr>
          <w:p w14:paraId="75613C50" w14:textId="77777777" w:rsidR="000B432C" w:rsidRPr="009A530E" w:rsidRDefault="000B432C" w:rsidP="009C2B57">
            <w:pPr>
              <w:spacing w:beforeLines="20" w:before="48" w:line="440" w:lineRule="exact"/>
              <w:jc w:val="center"/>
              <w:rPr>
                <w:sz w:val="26"/>
                <w:szCs w:val="26"/>
              </w:rPr>
            </w:pPr>
            <w:r w:rsidRPr="009A530E">
              <w:rPr>
                <w:sz w:val="26"/>
                <w:szCs w:val="26"/>
              </w:rPr>
              <w:t>NEMA CC, TCVN</w:t>
            </w:r>
            <w:r w:rsidRPr="00C53B83">
              <w:rPr>
                <w:color w:val="00B050"/>
                <w:sz w:val="26"/>
                <w:szCs w:val="26"/>
              </w:rPr>
              <w:t xml:space="preserve"> hoặc tương đương</w:t>
            </w:r>
          </w:p>
        </w:tc>
      </w:tr>
      <w:tr w:rsidR="000B432C" w:rsidRPr="009A530E" w14:paraId="61354BBC" w14:textId="77777777" w:rsidTr="009C2B57">
        <w:tc>
          <w:tcPr>
            <w:tcW w:w="693" w:type="dxa"/>
            <w:vAlign w:val="center"/>
          </w:tcPr>
          <w:p w14:paraId="5D380013" w14:textId="77777777" w:rsidR="000B432C" w:rsidRPr="009A530E" w:rsidRDefault="000B432C" w:rsidP="009C2B57">
            <w:pPr>
              <w:spacing w:beforeLines="20" w:before="48" w:line="440" w:lineRule="exact"/>
              <w:jc w:val="center"/>
              <w:rPr>
                <w:sz w:val="26"/>
                <w:szCs w:val="26"/>
              </w:rPr>
            </w:pPr>
            <w:r w:rsidRPr="009A530E">
              <w:rPr>
                <w:sz w:val="26"/>
                <w:szCs w:val="26"/>
              </w:rPr>
              <w:t>5</w:t>
            </w:r>
          </w:p>
        </w:tc>
        <w:tc>
          <w:tcPr>
            <w:tcW w:w="4678" w:type="dxa"/>
            <w:vAlign w:val="center"/>
          </w:tcPr>
          <w:p w14:paraId="4867C626" w14:textId="77777777" w:rsidR="000B432C" w:rsidRPr="009A530E" w:rsidRDefault="000B432C" w:rsidP="009C2B57">
            <w:pPr>
              <w:spacing w:beforeLines="20" w:before="48" w:line="440" w:lineRule="exact"/>
              <w:rPr>
                <w:sz w:val="26"/>
                <w:szCs w:val="26"/>
              </w:rPr>
            </w:pPr>
            <w:r w:rsidRPr="009A530E">
              <w:rPr>
                <w:sz w:val="26"/>
                <w:szCs w:val="26"/>
              </w:rPr>
              <w:t>Kiểu đấu nối</w:t>
            </w:r>
          </w:p>
        </w:tc>
        <w:tc>
          <w:tcPr>
            <w:tcW w:w="2976" w:type="dxa"/>
            <w:vAlign w:val="center"/>
          </w:tcPr>
          <w:p w14:paraId="50297333" w14:textId="77777777" w:rsidR="000B432C" w:rsidRPr="009A530E" w:rsidRDefault="000B432C" w:rsidP="009C2B57">
            <w:pPr>
              <w:spacing w:beforeLines="20" w:before="48" w:line="440" w:lineRule="exact"/>
              <w:jc w:val="center"/>
              <w:rPr>
                <w:sz w:val="26"/>
                <w:szCs w:val="26"/>
              </w:rPr>
            </w:pPr>
          </w:p>
        </w:tc>
      </w:tr>
      <w:tr w:rsidR="000B432C" w:rsidRPr="009A530E" w14:paraId="49E244CE" w14:textId="77777777" w:rsidTr="009C2B57">
        <w:tc>
          <w:tcPr>
            <w:tcW w:w="693" w:type="dxa"/>
            <w:vMerge w:val="restart"/>
            <w:vAlign w:val="center"/>
          </w:tcPr>
          <w:p w14:paraId="54A74DD4"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31619263" w14:textId="77777777" w:rsidR="000B432C" w:rsidRPr="009A530E" w:rsidRDefault="000B432C" w:rsidP="009C2B57">
            <w:pPr>
              <w:spacing w:beforeLines="20" w:before="48" w:line="440" w:lineRule="exact"/>
              <w:rPr>
                <w:sz w:val="26"/>
                <w:szCs w:val="26"/>
              </w:rPr>
            </w:pPr>
            <w:r w:rsidRPr="009A530E">
              <w:rPr>
                <w:sz w:val="26"/>
                <w:szCs w:val="26"/>
              </w:rPr>
              <w:t>Phía dây dẫn</w:t>
            </w:r>
          </w:p>
        </w:tc>
        <w:tc>
          <w:tcPr>
            <w:tcW w:w="2976" w:type="dxa"/>
            <w:vAlign w:val="center"/>
          </w:tcPr>
          <w:p w14:paraId="0739A7AD" w14:textId="77777777" w:rsidR="000B432C" w:rsidRPr="009A530E" w:rsidRDefault="000B432C" w:rsidP="009C2B57">
            <w:pPr>
              <w:spacing w:beforeLines="20" w:before="48" w:line="440" w:lineRule="exact"/>
              <w:jc w:val="center"/>
              <w:rPr>
                <w:sz w:val="26"/>
                <w:szCs w:val="26"/>
              </w:rPr>
            </w:pPr>
            <w:r w:rsidRPr="009A530E">
              <w:rPr>
                <w:sz w:val="26"/>
                <w:szCs w:val="26"/>
              </w:rPr>
              <w:t>ACSR…, đảm bảo tiếp xúc với dây dẫn hoàn toàn</w:t>
            </w:r>
          </w:p>
        </w:tc>
      </w:tr>
      <w:tr w:rsidR="000B432C" w:rsidRPr="009A530E" w14:paraId="1999015C" w14:textId="77777777" w:rsidTr="009C2B57">
        <w:tc>
          <w:tcPr>
            <w:tcW w:w="693" w:type="dxa"/>
            <w:vMerge/>
            <w:vAlign w:val="center"/>
          </w:tcPr>
          <w:p w14:paraId="08766C14"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421CFB8E" w14:textId="77777777" w:rsidR="000B432C" w:rsidRPr="009A530E" w:rsidRDefault="000B432C" w:rsidP="009C2B57">
            <w:pPr>
              <w:spacing w:beforeLines="20" w:before="48" w:line="440" w:lineRule="exact"/>
              <w:rPr>
                <w:sz w:val="26"/>
                <w:szCs w:val="26"/>
              </w:rPr>
            </w:pPr>
            <w:r w:rsidRPr="009A530E">
              <w:rPr>
                <w:sz w:val="26"/>
                <w:szCs w:val="26"/>
              </w:rPr>
              <w:t>Phía thiết bị/Dây dẫn</w:t>
            </w:r>
          </w:p>
        </w:tc>
        <w:tc>
          <w:tcPr>
            <w:tcW w:w="2976" w:type="dxa"/>
            <w:vAlign w:val="center"/>
          </w:tcPr>
          <w:p w14:paraId="6CEB4A94" w14:textId="77777777" w:rsidR="000B432C" w:rsidRPr="009A530E" w:rsidRDefault="000B432C" w:rsidP="009C2B57">
            <w:pPr>
              <w:spacing w:beforeLines="20" w:before="48" w:line="440" w:lineRule="exact"/>
              <w:jc w:val="center"/>
              <w:rPr>
                <w:sz w:val="26"/>
                <w:szCs w:val="26"/>
              </w:rPr>
            </w:pPr>
          </w:p>
        </w:tc>
      </w:tr>
      <w:tr w:rsidR="000B432C" w:rsidRPr="009A530E" w14:paraId="4A331336" w14:textId="77777777" w:rsidTr="009C2B57">
        <w:tc>
          <w:tcPr>
            <w:tcW w:w="693" w:type="dxa"/>
            <w:vAlign w:val="center"/>
          </w:tcPr>
          <w:p w14:paraId="1DD5E7FD" w14:textId="77777777" w:rsidR="000B432C" w:rsidRPr="009A530E" w:rsidRDefault="000B432C" w:rsidP="009C2B57">
            <w:pPr>
              <w:spacing w:beforeLines="20" w:before="48" w:line="440" w:lineRule="exact"/>
              <w:jc w:val="center"/>
              <w:rPr>
                <w:sz w:val="26"/>
                <w:szCs w:val="26"/>
              </w:rPr>
            </w:pPr>
            <w:r w:rsidRPr="009A530E">
              <w:rPr>
                <w:sz w:val="26"/>
                <w:szCs w:val="26"/>
              </w:rPr>
              <w:t>6</w:t>
            </w:r>
          </w:p>
        </w:tc>
        <w:tc>
          <w:tcPr>
            <w:tcW w:w="4678" w:type="dxa"/>
            <w:vAlign w:val="center"/>
          </w:tcPr>
          <w:p w14:paraId="323185EA" w14:textId="77777777" w:rsidR="000B432C" w:rsidRPr="009A530E" w:rsidRDefault="000B432C" w:rsidP="009C2B57">
            <w:pPr>
              <w:spacing w:beforeLines="20" w:before="48" w:line="440" w:lineRule="exact"/>
              <w:rPr>
                <w:sz w:val="26"/>
                <w:szCs w:val="26"/>
              </w:rPr>
            </w:pPr>
            <w:r w:rsidRPr="009A530E">
              <w:rPr>
                <w:sz w:val="26"/>
                <w:szCs w:val="26"/>
              </w:rPr>
              <w:t>Vật liệu chế tạo</w:t>
            </w:r>
          </w:p>
        </w:tc>
        <w:tc>
          <w:tcPr>
            <w:tcW w:w="2976" w:type="dxa"/>
            <w:vAlign w:val="center"/>
          </w:tcPr>
          <w:p w14:paraId="30EB33E8" w14:textId="77777777" w:rsidR="000B432C" w:rsidRPr="009A530E" w:rsidRDefault="000B432C" w:rsidP="009C2B57">
            <w:pPr>
              <w:spacing w:beforeLines="20" w:before="48" w:line="440" w:lineRule="exact"/>
              <w:jc w:val="center"/>
              <w:rPr>
                <w:sz w:val="26"/>
                <w:szCs w:val="26"/>
              </w:rPr>
            </w:pPr>
          </w:p>
        </w:tc>
      </w:tr>
      <w:tr w:rsidR="000B432C" w:rsidRPr="009A530E" w14:paraId="333C04D1" w14:textId="77777777" w:rsidTr="009C2B57">
        <w:tc>
          <w:tcPr>
            <w:tcW w:w="693" w:type="dxa"/>
            <w:vMerge w:val="restart"/>
            <w:vAlign w:val="center"/>
          </w:tcPr>
          <w:p w14:paraId="2474E6D8"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33C8B959" w14:textId="77777777" w:rsidR="000B432C" w:rsidRPr="009A530E" w:rsidRDefault="000B432C" w:rsidP="009C2B57">
            <w:pPr>
              <w:spacing w:beforeLines="20" w:before="48" w:line="440" w:lineRule="exact"/>
              <w:rPr>
                <w:sz w:val="26"/>
                <w:szCs w:val="26"/>
              </w:rPr>
            </w:pPr>
            <w:r w:rsidRPr="009A530E">
              <w:rPr>
                <w:sz w:val="26"/>
                <w:szCs w:val="26"/>
              </w:rPr>
              <w:t>Thân kẹp cực</w:t>
            </w:r>
          </w:p>
        </w:tc>
        <w:tc>
          <w:tcPr>
            <w:tcW w:w="2976" w:type="dxa"/>
            <w:vAlign w:val="center"/>
          </w:tcPr>
          <w:p w14:paraId="367B4CBF" w14:textId="77777777" w:rsidR="000B432C" w:rsidRPr="009A530E" w:rsidRDefault="000B432C" w:rsidP="009C2B57">
            <w:pPr>
              <w:spacing w:beforeLines="20" w:before="48" w:line="440" w:lineRule="exact"/>
              <w:jc w:val="center"/>
              <w:rPr>
                <w:sz w:val="26"/>
                <w:szCs w:val="26"/>
              </w:rPr>
            </w:pPr>
            <w:r w:rsidRPr="009A530E">
              <w:rPr>
                <w:sz w:val="26"/>
                <w:szCs w:val="26"/>
              </w:rPr>
              <w:t>Nhôm (chiếm 90% trở lên)</w:t>
            </w:r>
          </w:p>
        </w:tc>
      </w:tr>
      <w:tr w:rsidR="000B432C" w:rsidRPr="009A530E" w14:paraId="2993BB3E" w14:textId="77777777" w:rsidTr="009C2B57">
        <w:tc>
          <w:tcPr>
            <w:tcW w:w="693" w:type="dxa"/>
            <w:vMerge/>
            <w:vAlign w:val="center"/>
          </w:tcPr>
          <w:p w14:paraId="2091A011"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0DB6735C" w14:textId="77777777" w:rsidR="000B432C" w:rsidRPr="009A530E" w:rsidRDefault="000B432C" w:rsidP="009C2B57">
            <w:pPr>
              <w:spacing w:beforeLines="20" w:before="48" w:line="440" w:lineRule="exact"/>
              <w:rPr>
                <w:sz w:val="26"/>
                <w:szCs w:val="26"/>
              </w:rPr>
            </w:pPr>
            <w:r w:rsidRPr="009A530E">
              <w:rPr>
                <w:sz w:val="26"/>
                <w:szCs w:val="26"/>
              </w:rPr>
              <w:t>Bulong mạ kẽm nhúng nóng cấp</w:t>
            </w:r>
          </w:p>
        </w:tc>
        <w:tc>
          <w:tcPr>
            <w:tcW w:w="2976" w:type="dxa"/>
            <w:vAlign w:val="center"/>
          </w:tcPr>
          <w:p w14:paraId="2B745954" w14:textId="77777777" w:rsidR="000B432C" w:rsidRPr="009A530E" w:rsidRDefault="000B432C" w:rsidP="009C2B57">
            <w:pPr>
              <w:spacing w:beforeLines="20" w:before="48" w:line="440" w:lineRule="exact"/>
              <w:jc w:val="center"/>
              <w:rPr>
                <w:sz w:val="26"/>
                <w:szCs w:val="26"/>
              </w:rPr>
            </w:pPr>
            <w:r w:rsidRPr="009A530E">
              <w:rPr>
                <w:sz w:val="26"/>
                <w:szCs w:val="26"/>
              </w:rPr>
              <w:t>M….</w:t>
            </w:r>
          </w:p>
        </w:tc>
      </w:tr>
      <w:tr w:rsidR="000B432C" w:rsidRPr="009A530E" w14:paraId="686E7840" w14:textId="77777777" w:rsidTr="009C2B57">
        <w:tc>
          <w:tcPr>
            <w:tcW w:w="693" w:type="dxa"/>
            <w:vMerge/>
            <w:vAlign w:val="center"/>
          </w:tcPr>
          <w:p w14:paraId="2382F731"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7251D915" w14:textId="77777777" w:rsidR="000B432C" w:rsidRPr="009A530E" w:rsidRDefault="000B432C" w:rsidP="009C2B57">
            <w:pPr>
              <w:spacing w:beforeLines="20" w:before="48" w:line="440" w:lineRule="exact"/>
              <w:rPr>
                <w:sz w:val="26"/>
                <w:szCs w:val="26"/>
              </w:rPr>
            </w:pPr>
            <w:r w:rsidRPr="009A530E">
              <w:rPr>
                <w:sz w:val="26"/>
                <w:szCs w:val="26"/>
              </w:rPr>
              <w:t xml:space="preserve">Vòng đệm </w:t>
            </w:r>
          </w:p>
        </w:tc>
        <w:tc>
          <w:tcPr>
            <w:tcW w:w="2976" w:type="dxa"/>
            <w:vAlign w:val="center"/>
          </w:tcPr>
          <w:p w14:paraId="4901E301" w14:textId="77777777" w:rsidR="000B432C" w:rsidRPr="009A530E" w:rsidRDefault="000B432C" w:rsidP="009C2B57">
            <w:pPr>
              <w:spacing w:beforeLines="20" w:before="48" w:line="440" w:lineRule="exact"/>
              <w:jc w:val="center"/>
              <w:rPr>
                <w:sz w:val="26"/>
                <w:szCs w:val="26"/>
              </w:rPr>
            </w:pPr>
            <w:r w:rsidRPr="009A530E">
              <w:rPr>
                <w:sz w:val="26"/>
                <w:szCs w:val="26"/>
              </w:rPr>
              <w:t>Thép lò xo mạ</w:t>
            </w:r>
          </w:p>
        </w:tc>
      </w:tr>
      <w:tr w:rsidR="000B432C" w:rsidRPr="009A530E" w14:paraId="11C83331" w14:textId="77777777" w:rsidTr="009C2B57">
        <w:tc>
          <w:tcPr>
            <w:tcW w:w="693" w:type="dxa"/>
            <w:vMerge/>
            <w:vAlign w:val="center"/>
          </w:tcPr>
          <w:p w14:paraId="710815C0" w14:textId="77777777" w:rsidR="000B432C" w:rsidRPr="009A530E" w:rsidRDefault="000B432C" w:rsidP="009C2B57">
            <w:pPr>
              <w:spacing w:beforeLines="20" w:before="48" w:line="440" w:lineRule="exact"/>
              <w:jc w:val="center"/>
              <w:rPr>
                <w:sz w:val="26"/>
                <w:szCs w:val="26"/>
              </w:rPr>
            </w:pPr>
          </w:p>
        </w:tc>
        <w:tc>
          <w:tcPr>
            <w:tcW w:w="4678" w:type="dxa"/>
            <w:vAlign w:val="center"/>
          </w:tcPr>
          <w:p w14:paraId="5E37532B" w14:textId="77777777" w:rsidR="000B432C" w:rsidRPr="009A530E" w:rsidRDefault="000B432C" w:rsidP="009C2B57">
            <w:pPr>
              <w:spacing w:beforeLines="20" w:before="48" w:line="440" w:lineRule="exact"/>
              <w:rPr>
                <w:sz w:val="26"/>
                <w:szCs w:val="26"/>
              </w:rPr>
            </w:pPr>
            <w:r w:rsidRPr="009A530E">
              <w:rPr>
                <w:sz w:val="26"/>
                <w:szCs w:val="26"/>
              </w:rPr>
              <w:t>Tấm lưỡng kim (nếu có)</w:t>
            </w:r>
          </w:p>
        </w:tc>
        <w:tc>
          <w:tcPr>
            <w:tcW w:w="2976" w:type="dxa"/>
            <w:vAlign w:val="center"/>
          </w:tcPr>
          <w:p w14:paraId="0B7E9288" w14:textId="77777777" w:rsidR="000B432C" w:rsidRPr="009A530E" w:rsidRDefault="000B432C" w:rsidP="009C2B57">
            <w:pPr>
              <w:spacing w:beforeLines="20" w:before="48" w:line="440" w:lineRule="exact"/>
              <w:jc w:val="center"/>
              <w:rPr>
                <w:sz w:val="26"/>
                <w:szCs w:val="26"/>
              </w:rPr>
            </w:pPr>
          </w:p>
        </w:tc>
      </w:tr>
      <w:tr w:rsidR="000B432C" w:rsidRPr="009A530E" w14:paraId="2AA67035" w14:textId="77777777" w:rsidTr="009C2B57">
        <w:trPr>
          <w:trHeight w:val="779"/>
        </w:trPr>
        <w:tc>
          <w:tcPr>
            <w:tcW w:w="693" w:type="dxa"/>
            <w:vAlign w:val="center"/>
          </w:tcPr>
          <w:p w14:paraId="486092BA" w14:textId="77777777" w:rsidR="000B432C" w:rsidRPr="009A530E" w:rsidRDefault="000B432C" w:rsidP="009C2B57">
            <w:pPr>
              <w:spacing w:beforeLines="20" w:before="48" w:line="440" w:lineRule="exact"/>
              <w:jc w:val="center"/>
              <w:rPr>
                <w:sz w:val="26"/>
                <w:szCs w:val="26"/>
              </w:rPr>
            </w:pPr>
            <w:r w:rsidRPr="009A530E">
              <w:rPr>
                <w:sz w:val="26"/>
                <w:szCs w:val="26"/>
              </w:rPr>
              <w:t>7</w:t>
            </w:r>
          </w:p>
        </w:tc>
        <w:tc>
          <w:tcPr>
            <w:tcW w:w="4678" w:type="dxa"/>
            <w:vAlign w:val="center"/>
          </w:tcPr>
          <w:p w14:paraId="3BE9BEB0" w14:textId="77777777" w:rsidR="000B432C" w:rsidRPr="009A530E" w:rsidRDefault="000B432C" w:rsidP="009C2B57">
            <w:pPr>
              <w:spacing w:beforeLines="20" w:before="48" w:line="440" w:lineRule="exact"/>
              <w:rPr>
                <w:sz w:val="26"/>
                <w:szCs w:val="26"/>
              </w:rPr>
            </w:pPr>
            <w:r w:rsidRPr="009A530E">
              <w:rPr>
                <w:sz w:val="26"/>
                <w:szCs w:val="26"/>
              </w:rPr>
              <w:t>Dòng điện định mức</w:t>
            </w:r>
          </w:p>
        </w:tc>
        <w:tc>
          <w:tcPr>
            <w:tcW w:w="2976" w:type="dxa"/>
            <w:vAlign w:val="center"/>
          </w:tcPr>
          <w:p w14:paraId="11454CF8" w14:textId="77777777" w:rsidR="000B432C" w:rsidRPr="009A530E" w:rsidRDefault="000B432C" w:rsidP="009C2B57">
            <w:pPr>
              <w:spacing w:beforeLines="20" w:before="48" w:line="440" w:lineRule="exact"/>
              <w:jc w:val="center"/>
              <w:rPr>
                <w:sz w:val="26"/>
                <w:szCs w:val="26"/>
              </w:rPr>
            </w:pPr>
            <w:r w:rsidRPr="009A530E">
              <w:rPr>
                <w:sz w:val="26"/>
                <w:szCs w:val="26"/>
              </w:rPr>
              <w:t>Theo dòng định mức của ngăn lộ</w:t>
            </w:r>
          </w:p>
        </w:tc>
      </w:tr>
      <w:tr w:rsidR="000B432C" w:rsidRPr="009A530E" w14:paraId="5BDE23D8" w14:textId="77777777" w:rsidTr="009C2B57">
        <w:tc>
          <w:tcPr>
            <w:tcW w:w="693" w:type="dxa"/>
            <w:vAlign w:val="center"/>
          </w:tcPr>
          <w:p w14:paraId="4E2B57E0" w14:textId="77777777" w:rsidR="000B432C" w:rsidRPr="009A530E" w:rsidRDefault="000B432C" w:rsidP="009C2B57">
            <w:pPr>
              <w:spacing w:beforeLines="20" w:before="48" w:line="440" w:lineRule="exact"/>
              <w:jc w:val="center"/>
              <w:rPr>
                <w:sz w:val="26"/>
                <w:szCs w:val="26"/>
              </w:rPr>
            </w:pPr>
            <w:r w:rsidRPr="009A530E">
              <w:rPr>
                <w:sz w:val="26"/>
                <w:szCs w:val="26"/>
              </w:rPr>
              <w:t>8</w:t>
            </w:r>
          </w:p>
        </w:tc>
        <w:tc>
          <w:tcPr>
            <w:tcW w:w="4678" w:type="dxa"/>
            <w:vAlign w:val="center"/>
          </w:tcPr>
          <w:p w14:paraId="6FD7162C" w14:textId="77777777" w:rsidR="000B432C" w:rsidRPr="009A530E" w:rsidRDefault="000B432C" w:rsidP="009C2B57">
            <w:pPr>
              <w:spacing w:beforeLines="20" w:before="48" w:line="440" w:lineRule="exact"/>
              <w:rPr>
                <w:sz w:val="26"/>
                <w:szCs w:val="26"/>
              </w:rPr>
            </w:pPr>
            <w:r w:rsidRPr="009A530E">
              <w:rPr>
                <w:sz w:val="26"/>
                <w:szCs w:val="26"/>
              </w:rPr>
              <w:t>Độ tăng nhiệt độ lớn nhất khi mang tải định mức</w:t>
            </w:r>
          </w:p>
        </w:tc>
        <w:tc>
          <w:tcPr>
            <w:tcW w:w="2976" w:type="dxa"/>
            <w:vAlign w:val="center"/>
          </w:tcPr>
          <w:p w14:paraId="297A821C" w14:textId="77777777" w:rsidR="000B432C" w:rsidRPr="009A530E" w:rsidRDefault="000B432C" w:rsidP="009C2B57">
            <w:pPr>
              <w:spacing w:beforeLines="20" w:before="48" w:line="440" w:lineRule="exact"/>
              <w:jc w:val="center"/>
              <w:rPr>
                <w:sz w:val="26"/>
                <w:szCs w:val="26"/>
              </w:rPr>
            </w:pPr>
            <w:r w:rsidRPr="009A530E">
              <w:rPr>
                <w:sz w:val="26"/>
                <w:szCs w:val="26"/>
              </w:rPr>
              <w:t>&lt; 90oC</w:t>
            </w:r>
          </w:p>
        </w:tc>
      </w:tr>
      <w:tr w:rsidR="000B432C" w:rsidRPr="009A530E" w14:paraId="4A59EBD5" w14:textId="77777777" w:rsidTr="009C2B57">
        <w:tc>
          <w:tcPr>
            <w:tcW w:w="693" w:type="dxa"/>
            <w:vAlign w:val="center"/>
          </w:tcPr>
          <w:p w14:paraId="7411EDBB" w14:textId="77777777" w:rsidR="000B432C" w:rsidRPr="009A530E" w:rsidRDefault="000B432C" w:rsidP="009C2B57">
            <w:pPr>
              <w:spacing w:beforeLines="20" w:before="48" w:line="440" w:lineRule="exact"/>
              <w:jc w:val="center"/>
              <w:rPr>
                <w:sz w:val="26"/>
                <w:szCs w:val="26"/>
              </w:rPr>
            </w:pPr>
            <w:r w:rsidRPr="009A530E">
              <w:rPr>
                <w:sz w:val="26"/>
                <w:szCs w:val="26"/>
              </w:rPr>
              <w:t>9</w:t>
            </w:r>
          </w:p>
        </w:tc>
        <w:tc>
          <w:tcPr>
            <w:tcW w:w="4678" w:type="dxa"/>
            <w:vAlign w:val="center"/>
          </w:tcPr>
          <w:p w14:paraId="6EDA1E16" w14:textId="77777777" w:rsidR="000B432C" w:rsidRPr="009A530E" w:rsidRDefault="000B432C" w:rsidP="009C2B57">
            <w:pPr>
              <w:spacing w:beforeLines="20" w:before="48" w:line="440" w:lineRule="exact"/>
              <w:rPr>
                <w:sz w:val="26"/>
                <w:szCs w:val="26"/>
              </w:rPr>
            </w:pPr>
            <w:r w:rsidRPr="009A530E">
              <w:rPr>
                <w:sz w:val="26"/>
                <w:szCs w:val="26"/>
              </w:rPr>
              <w:t>Độ nhám bề mặt đầu nối thiết bị</w:t>
            </w:r>
          </w:p>
        </w:tc>
        <w:tc>
          <w:tcPr>
            <w:tcW w:w="2976" w:type="dxa"/>
            <w:vAlign w:val="center"/>
          </w:tcPr>
          <w:p w14:paraId="40C11546" w14:textId="77777777" w:rsidR="000B432C" w:rsidRPr="009A530E" w:rsidRDefault="000B432C" w:rsidP="009C2B57">
            <w:pPr>
              <w:spacing w:beforeLines="20" w:before="48" w:line="440" w:lineRule="exact"/>
              <w:jc w:val="center"/>
              <w:rPr>
                <w:sz w:val="26"/>
                <w:szCs w:val="26"/>
              </w:rPr>
            </w:pPr>
            <w:r w:rsidRPr="009A530E">
              <w:rPr>
                <w:sz w:val="26"/>
                <w:szCs w:val="26"/>
              </w:rPr>
              <w:t>Phẳng, bóng</w:t>
            </w:r>
          </w:p>
        </w:tc>
      </w:tr>
      <w:tr w:rsidR="000B432C" w:rsidRPr="009A530E" w14:paraId="5D82FAA5" w14:textId="77777777" w:rsidTr="009C2B57">
        <w:tc>
          <w:tcPr>
            <w:tcW w:w="693" w:type="dxa"/>
            <w:vAlign w:val="center"/>
          </w:tcPr>
          <w:p w14:paraId="76B91634" w14:textId="77777777" w:rsidR="000B432C" w:rsidRPr="009A530E" w:rsidRDefault="000B432C" w:rsidP="009C2B57">
            <w:pPr>
              <w:spacing w:beforeLines="20" w:before="48" w:line="440" w:lineRule="exact"/>
              <w:jc w:val="center"/>
              <w:rPr>
                <w:sz w:val="26"/>
                <w:szCs w:val="26"/>
              </w:rPr>
            </w:pPr>
            <w:r w:rsidRPr="009A530E">
              <w:rPr>
                <w:sz w:val="26"/>
                <w:szCs w:val="26"/>
              </w:rPr>
              <w:t>10</w:t>
            </w:r>
          </w:p>
        </w:tc>
        <w:tc>
          <w:tcPr>
            <w:tcW w:w="4678" w:type="dxa"/>
            <w:vAlign w:val="center"/>
          </w:tcPr>
          <w:p w14:paraId="3595C233" w14:textId="77777777" w:rsidR="000B432C" w:rsidRPr="009A530E" w:rsidRDefault="000B432C" w:rsidP="009C2B57">
            <w:pPr>
              <w:spacing w:beforeLines="20" w:before="48" w:line="440" w:lineRule="exact"/>
              <w:rPr>
                <w:sz w:val="26"/>
                <w:szCs w:val="26"/>
              </w:rPr>
            </w:pPr>
            <w:r w:rsidRPr="009A530E">
              <w:rPr>
                <w:sz w:val="26"/>
                <w:szCs w:val="26"/>
              </w:rPr>
              <w:t>Điều kiện vận hành</w:t>
            </w:r>
          </w:p>
        </w:tc>
        <w:tc>
          <w:tcPr>
            <w:tcW w:w="2976" w:type="dxa"/>
            <w:vAlign w:val="center"/>
          </w:tcPr>
          <w:p w14:paraId="4D47FB5D" w14:textId="77777777" w:rsidR="000B432C" w:rsidRPr="009A530E" w:rsidRDefault="000B432C" w:rsidP="009C2B57">
            <w:pPr>
              <w:spacing w:beforeLines="20" w:before="48" w:line="440" w:lineRule="exact"/>
              <w:jc w:val="center"/>
              <w:rPr>
                <w:sz w:val="26"/>
                <w:szCs w:val="26"/>
              </w:rPr>
            </w:pPr>
            <w:r w:rsidRPr="009A530E">
              <w:rPr>
                <w:sz w:val="26"/>
                <w:szCs w:val="26"/>
              </w:rPr>
              <w:t>Ngoài trời</w:t>
            </w:r>
          </w:p>
        </w:tc>
      </w:tr>
      <w:tr w:rsidR="000B432C" w:rsidRPr="009A530E" w14:paraId="41406049" w14:textId="77777777" w:rsidTr="009C2B57">
        <w:tc>
          <w:tcPr>
            <w:tcW w:w="693" w:type="dxa"/>
            <w:vAlign w:val="center"/>
          </w:tcPr>
          <w:p w14:paraId="04D6804F" w14:textId="77777777" w:rsidR="000B432C" w:rsidRPr="009A530E" w:rsidRDefault="000B432C" w:rsidP="009C2B57">
            <w:pPr>
              <w:spacing w:beforeLines="20" w:before="48" w:line="440" w:lineRule="exact"/>
              <w:jc w:val="center"/>
              <w:rPr>
                <w:sz w:val="26"/>
                <w:szCs w:val="26"/>
              </w:rPr>
            </w:pPr>
            <w:r w:rsidRPr="009A530E">
              <w:rPr>
                <w:sz w:val="26"/>
                <w:szCs w:val="26"/>
              </w:rPr>
              <w:t>11</w:t>
            </w:r>
          </w:p>
        </w:tc>
        <w:tc>
          <w:tcPr>
            <w:tcW w:w="4678" w:type="dxa"/>
            <w:vAlign w:val="center"/>
          </w:tcPr>
          <w:p w14:paraId="34050D8C" w14:textId="77777777" w:rsidR="000B432C" w:rsidRPr="009A530E" w:rsidRDefault="000B432C" w:rsidP="009C2B57">
            <w:pPr>
              <w:spacing w:beforeLines="20" w:before="48" w:line="440" w:lineRule="exact"/>
              <w:rPr>
                <w:sz w:val="26"/>
                <w:szCs w:val="26"/>
              </w:rPr>
            </w:pPr>
            <w:r w:rsidRPr="009A530E">
              <w:rPr>
                <w:sz w:val="26"/>
                <w:szCs w:val="26"/>
              </w:rPr>
              <w:t>Biên bản thí nghiệm điển hình</w:t>
            </w:r>
          </w:p>
        </w:tc>
        <w:tc>
          <w:tcPr>
            <w:tcW w:w="2976" w:type="dxa"/>
            <w:vAlign w:val="center"/>
          </w:tcPr>
          <w:p w14:paraId="40E58C33" w14:textId="77777777" w:rsidR="000B432C" w:rsidRPr="009A530E" w:rsidRDefault="000B432C" w:rsidP="009C2B57">
            <w:pPr>
              <w:spacing w:beforeLines="20" w:before="48" w:line="440" w:lineRule="exact"/>
              <w:jc w:val="center"/>
              <w:rPr>
                <w:sz w:val="26"/>
                <w:szCs w:val="26"/>
              </w:rPr>
            </w:pPr>
            <w:r w:rsidRPr="009A530E">
              <w:rPr>
                <w:sz w:val="26"/>
                <w:szCs w:val="26"/>
              </w:rPr>
              <w:t>Có</w:t>
            </w:r>
          </w:p>
        </w:tc>
      </w:tr>
      <w:tr w:rsidR="000B432C" w:rsidRPr="009A530E" w14:paraId="209C5D98" w14:textId="77777777" w:rsidTr="009C2B57">
        <w:tc>
          <w:tcPr>
            <w:tcW w:w="693" w:type="dxa"/>
            <w:vAlign w:val="center"/>
          </w:tcPr>
          <w:p w14:paraId="5DBAAF9A" w14:textId="77777777" w:rsidR="000B432C" w:rsidRPr="009A530E" w:rsidRDefault="000B432C" w:rsidP="009C2B57">
            <w:pPr>
              <w:spacing w:beforeLines="20" w:before="48" w:line="440" w:lineRule="exact"/>
              <w:jc w:val="center"/>
              <w:rPr>
                <w:sz w:val="26"/>
                <w:szCs w:val="26"/>
              </w:rPr>
            </w:pPr>
            <w:r w:rsidRPr="009A530E">
              <w:rPr>
                <w:sz w:val="26"/>
                <w:szCs w:val="26"/>
              </w:rPr>
              <w:t>12</w:t>
            </w:r>
          </w:p>
        </w:tc>
        <w:tc>
          <w:tcPr>
            <w:tcW w:w="4678" w:type="dxa"/>
            <w:vAlign w:val="center"/>
          </w:tcPr>
          <w:p w14:paraId="5DEF940A" w14:textId="77777777" w:rsidR="000B432C" w:rsidRPr="009A530E" w:rsidRDefault="000B432C" w:rsidP="009C2B57">
            <w:pPr>
              <w:spacing w:beforeLines="20" w:before="48" w:line="440" w:lineRule="exact"/>
              <w:rPr>
                <w:sz w:val="26"/>
                <w:szCs w:val="26"/>
              </w:rPr>
            </w:pPr>
            <w:r w:rsidRPr="009A530E">
              <w:rPr>
                <w:sz w:val="26"/>
                <w:szCs w:val="26"/>
              </w:rPr>
              <w:t>Tài liệu kỹ thuật và bản vẽ kèm theo</w:t>
            </w:r>
          </w:p>
        </w:tc>
        <w:tc>
          <w:tcPr>
            <w:tcW w:w="2976" w:type="dxa"/>
            <w:vAlign w:val="center"/>
          </w:tcPr>
          <w:p w14:paraId="4B0F2F74" w14:textId="77777777" w:rsidR="000B432C" w:rsidRPr="009A530E" w:rsidRDefault="000B432C" w:rsidP="009C2B57">
            <w:pPr>
              <w:spacing w:beforeLines="20" w:before="48" w:line="440" w:lineRule="exact"/>
              <w:jc w:val="center"/>
              <w:rPr>
                <w:sz w:val="26"/>
                <w:szCs w:val="26"/>
              </w:rPr>
            </w:pPr>
            <w:r w:rsidRPr="009A530E">
              <w:rPr>
                <w:sz w:val="26"/>
                <w:szCs w:val="26"/>
              </w:rPr>
              <w:t>Có</w:t>
            </w:r>
          </w:p>
        </w:tc>
      </w:tr>
    </w:tbl>
    <w:p w14:paraId="29BF4BA3" w14:textId="77777777" w:rsidR="000B432C" w:rsidRPr="009A530E" w:rsidRDefault="000B432C" w:rsidP="000B432C">
      <w:pPr>
        <w:pStyle w:val="0111"/>
        <w:numPr>
          <w:ilvl w:val="0"/>
          <w:numId w:val="0"/>
        </w:numPr>
        <w:tabs>
          <w:tab w:val="left" w:pos="851"/>
        </w:tabs>
        <w:spacing w:after="0" w:line="360" w:lineRule="exact"/>
        <w:ind w:firstLine="567"/>
        <w:jc w:val="both"/>
        <w:rPr>
          <w:color w:val="auto"/>
          <w:lang w:val="en-US"/>
        </w:rPr>
      </w:pPr>
      <w:r>
        <w:rPr>
          <w:color w:val="auto"/>
          <w:lang w:val="sv-SE"/>
        </w:rPr>
        <w:t>2.</w:t>
      </w:r>
      <w:r w:rsidRPr="009A530E">
        <w:rPr>
          <w:color w:val="auto"/>
          <w:lang w:val="sv-SE"/>
        </w:rPr>
        <w:t>4.5.</w:t>
      </w:r>
      <w:r w:rsidRPr="009A530E">
        <w:rPr>
          <w:color w:val="auto"/>
        </w:rPr>
        <w:t xml:space="preserve"> </w:t>
      </w:r>
      <w:r w:rsidRPr="009A530E">
        <w:rPr>
          <w:color w:val="auto"/>
          <w:lang w:val="vi-VN"/>
        </w:rPr>
        <w:t xml:space="preserve">Yêu cầu </w:t>
      </w:r>
      <w:r w:rsidRPr="009A530E">
        <w:rPr>
          <w:color w:val="auto"/>
          <w:lang w:val="en-US"/>
        </w:rPr>
        <w:t>kỹ thuật chống sét van</w:t>
      </w:r>
    </w:p>
    <w:p w14:paraId="2AC587A1" w14:textId="77777777" w:rsidR="000B432C" w:rsidRPr="009A530E" w:rsidRDefault="000B432C" w:rsidP="000B432C">
      <w:pPr>
        <w:pStyle w:val="0111"/>
        <w:numPr>
          <w:ilvl w:val="0"/>
          <w:numId w:val="0"/>
        </w:numPr>
        <w:tabs>
          <w:tab w:val="left" w:pos="851"/>
        </w:tabs>
        <w:spacing w:after="0" w:line="360" w:lineRule="exact"/>
        <w:ind w:firstLine="567"/>
        <w:jc w:val="both"/>
        <w:rPr>
          <w:color w:val="auto"/>
          <w:lang w:val="en-US"/>
        </w:rPr>
      </w:pPr>
      <w:r>
        <w:rPr>
          <w:color w:val="auto"/>
          <w:lang w:val="en-US"/>
        </w:rPr>
        <w:t>2.</w:t>
      </w:r>
      <w:r w:rsidRPr="009A530E">
        <w:rPr>
          <w:color w:val="auto"/>
          <w:lang w:val="en-US"/>
        </w:rPr>
        <w:t>4.5.</w:t>
      </w:r>
      <w:r w:rsidRPr="009A530E">
        <w:rPr>
          <w:color w:val="auto"/>
          <w:lang w:val="vi-VN"/>
        </w:rPr>
        <w:t xml:space="preserve">1. </w:t>
      </w:r>
      <w:r w:rsidRPr="009A530E">
        <w:rPr>
          <w:color w:val="auto"/>
          <w:lang w:val="en-US"/>
        </w:rPr>
        <w:t>Yêu cầu chung</w:t>
      </w:r>
    </w:p>
    <w:p w14:paraId="76F0F60A" w14:textId="77777777" w:rsidR="000B432C" w:rsidRPr="009A530E" w:rsidRDefault="000B432C" w:rsidP="000B432C">
      <w:pPr>
        <w:pStyle w:val="ListParagraph"/>
        <w:numPr>
          <w:ilvl w:val="0"/>
          <w:numId w:val="135"/>
        </w:numPr>
        <w:tabs>
          <w:tab w:val="left" w:pos="851"/>
        </w:tabs>
        <w:spacing w:before="120" w:line="360" w:lineRule="exact"/>
        <w:ind w:left="0" w:firstLine="567"/>
        <w:contextualSpacing w:val="0"/>
        <w:rPr>
          <w:sz w:val="26"/>
          <w:szCs w:val="26"/>
          <w:lang w:eastAsia="zh-CN"/>
        </w:rPr>
      </w:pPr>
      <w:r w:rsidRPr="009A530E">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151BD393" w14:textId="77777777" w:rsidR="000B432C" w:rsidRPr="009A530E" w:rsidRDefault="000B432C" w:rsidP="000B432C">
      <w:pPr>
        <w:pStyle w:val="ListParagraph"/>
        <w:numPr>
          <w:ilvl w:val="0"/>
          <w:numId w:val="135"/>
        </w:numPr>
        <w:tabs>
          <w:tab w:val="left" w:pos="851"/>
        </w:tabs>
        <w:spacing w:before="120" w:line="360" w:lineRule="exact"/>
        <w:ind w:left="0" w:firstLine="567"/>
        <w:contextualSpacing w:val="0"/>
        <w:rPr>
          <w:sz w:val="26"/>
          <w:szCs w:val="26"/>
        </w:rPr>
      </w:pPr>
      <w:r w:rsidRPr="009A530E">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9A530E">
        <w:rPr>
          <w:sz w:val="26"/>
          <w:szCs w:val="26"/>
        </w:rPr>
        <w:t>kháng nấm, không bị tổn thương khi xé hoặc va chạm, không bị rạn, nứt, thoái hóa bởi môi trường và điện trường.</w:t>
      </w:r>
    </w:p>
    <w:p w14:paraId="67905E48" w14:textId="77777777" w:rsidR="000B432C" w:rsidRPr="009A530E" w:rsidRDefault="000B432C" w:rsidP="000B432C">
      <w:pPr>
        <w:pStyle w:val="ListParagraph"/>
        <w:numPr>
          <w:ilvl w:val="0"/>
          <w:numId w:val="135"/>
        </w:numPr>
        <w:tabs>
          <w:tab w:val="left" w:pos="851"/>
        </w:tabs>
        <w:spacing w:before="120" w:line="360" w:lineRule="exact"/>
        <w:ind w:left="0" w:firstLine="567"/>
        <w:contextualSpacing w:val="0"/>
        <w:rPr>
          <w:sz w:val="26"/>
          <w:szCs w:val="26"/>
          <w:lang w:val="pt-BR"/>
        </w:rPr>
      </w:pPr>
      <w:r w:rsidRPr="009A530E">
        <w:rPr>
          <w:sz w:val="26"/>
          <w:szCs w:val="26"/>
          <w:lang w:eastAsia="zh-CN"/>
        </w:rPr>
        <w:t xml:space="preserve">Có phần </w:t>
      </w:r>
      <w:r w:rsidRPr="009A530E">
        <w:rPr>
          <w:sz w:val="26"/>
          <w:szCs w:val="26"/>
          <w:lang w:val="pt-BR"/>
        </w:rPr>
        <w:t>tự giải thoát áp lực trong các điều kiện vận hành quá tải đối với chống sét van vỏ sứ.</w:t>
      </w:r>
    </w:p>
    <w:p w14:paraId="287DCC9F" w14:textId="77777777" w:rsidR="000B432C" w:rsidRPr="009A530E" w:rsidRDefault="000B432C" w:rsidP="000B432C">
      <w:pPr>
        <w:tabs>
          <w:tab w:val="left" w:pos="851"/>
        </w:tabs>
        <w:spacing w:line="360" w:lineRule="exact"/>
        <w:ind w:firstLine="567"/>
        <w:rPr>
          <w:sz w:val="26"/>
          <w:szCs w:val="26"/>
          <w:lang w:eastAsia="zh-CN"/>
        </w:rPr>
      </w:pPr>
      <w:r w:rsidRPr="009A530E">
        <w:rPr>
          <w:sz w:val="26"/>
          <w:szCs w:val="26"/>
          <w:lang w:val="sv-SE" w:eastAsia="zh-CN"/>
        </w:rPr>
        <w:t>2.</w:t>
      </w:r>
      <w:r w:rsidRPr="009A530E">
        <w:rPr>
          <w:sz w:val="26"/>
          <w:szCs w:val="26"/>
          <w:lang w:eastAsia="zh-CN"/>
        </w:rPr>
        <w:t xml:space="preserve"> Bố trí lắp đặt</w:t>
      </w:r>
    </w:p>
    <w:p w14:paraId="7D1FA8C7" w14:textId="77777777" w:rsidR="000B432C" w:rsidRPr="009A530E" w:rsidRDefault="000B432C" w:rsidP="000B432C">
      <w:pPr>
        <w:pStyle w:val="ListParagraph"/>
        <w:numPr>
          <w:ilvl w:val="0"/>
          <w:numId w:val="136"/>
        </w:numPr>
        <w:tabs>
          <w:tab w:val="left" w:pos="851"/>
        </w:tabs>
        <w:spacing w:before="120" w:line="360" w:lineRule="exact"/>
        <w:ind w:left="0" w:firstLine="567"/>
        <w:contextualSpacing w:val="0"/>
        <w:rPr>
          <w:spacing w:val="-4"/>
          <w:sz w:val="26"/>
          <w:szCs w:val="26"/>
        </w:rPr>
      </w:pPr>
      <w:r w:rsidRPr="009A530E">
        <w:rPr>
          <w:spacing w:val="-4"/>
          <w:sz w:val="26"/>
          <w:szCs w:val="26"/>
        </w:rPr>
        <w:t>CSV phải được thiết kế phù hợp cho việc gắn trực tiếp trên giá đỡ bằng thép.</w:t>
      </w:r>
    </w:p>
    <w:p w14:paraId="429AE343" w14:textId="77777777" w:rsidR="000B432C" w:rsidRPr="009A530E" w:rsidRDefault="000B432C" w:rsidP="000B432C">
      <w:pPr>
        <w:pStyle w:val="ListParagraph"/>
        <w:numPr>
          <w:ilvl w:val="0"/>
          <w:numId w:val="136"/>
        </w:numPr>
        <w:tabs>
          <w:tab w:val="left" w:pos="851"/>
        </w:tabs>
        <w:spacing w:before="120" w:line="360" w:lineRule="exact"/>
        <w:ind w:left="0" w:firstLine="567"/>
        <w:contextualSpacing w:val="0"/>
        <w:rPr>
          <w:sz w:val="26"/>
          <w:szCs w:val="26"/>
        </w:rPr>
      </w:pPr>
      <w:r w:rsidRPr="009A530E">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4B0D5CAD" w14:textId="77777777" w:rsidR="000B432C" w:rsidRPr="009A530E" w:rsidRDefault="000B432C" w:rsidP="000B432C">
      <w:pPr>
        <w:tabs>
          <w:tab w:val="left" w:pos="851"/>
        </w:tabs>
        <w:spacing w:line="360" w:lineRule="exact"/>
        <w:ind w:firstLine="567"/>
        <w:rPr>
          <w:sz w:val="26"/>
          <w:szCs w:val="26"/>
          <w:lang w:eastAsia="zh-CN"/>
        </w:rPr>
      </w:pPr>
      <w:r w:rsidRPr="009A530E">
        <w:rPr>
          <w:sz w:val="26"/>
          <w:szCs w:val="26"/>
          <w:lang w:val="sv-SE" w:eastAsia="zh-CN"/>
        </w:rPr>
        <w:t>3.</w:t>
      </w:r>
      <w:r w:rsidRPr="009A530E">
        <w:rPr>
          <w:sz w:val="26"/>
          <w:szCs w:val="26"/>
          <w:lang w:eastAsia="zh-CN"/>
        </w:rPr>
        <w:t xml:space="preserve"> Các yêu cầu về thí nghiệm</w:t>
      </w:r>
    </w:p>
    <w:p w14:paraId="5AA942CC" w14:textId="77777777" w:rsidR="000B432C" w:rsidRPr="009A530E" w:rsidRDefault="000B432C" w:rsidP="000B432C">
      <w:pPr>
        <w:tabs>
          <w:tab w:val="left" w:pos="851"/>
        </w:tabs>
        <w:spacing w:line="360" w:lineRule="exact"/>
        <w:ind w:firstLine="567"/>
        <w:rPr>
          <w:sz w:val="26"/>
          <w:szCs w:val="26"/>
          <w:lang w:eastAsia="zh-CN"/>
        </w:rPr>
      </w:pPr>
      <w:r w:rsidRPr="009A530E">
        <w:rPr>
          <w:sz w:val="26"/>
          <w:szCs w:val="26"/>
          <w:lang w:val="sv-SE"/>
        </w:rPr>
        <w:lastRenderedPageBreak/>
        <w:t>Chống sét van</w:t>
      </w:r>
      <w:r w:rsidRPr="009A530E">
        <w:rPr>
          <w:sz w:val="26"/>
          <w:szCs w:val="26"/>
        </w:rPr>
        <w:t xml:space="preserve"> phải được thí nghiệm xuất xưởng theo tiêu chuẩn IEC 60099-4 hoặc tiêu chuẩn tương đương.</w:t>
      </w:r>
    </w:p>
    <w:p w14:paraId="2A745FCE" w14:textId="77777777" w:rsidR="000B432C" w:rsidRPr="009A530E" w:rsidRDefault="000B432C" w:rsidP="000B432C">
      <w:pPr>
        <w:tabs>
          <w:tab w:val="left" w:pos="851"/>
        </w:tabs>
        <w:spacing w:line="360" w:lineRule="exact"/>
        <w:ind w:firstLine="567"/>
        <w:rPr>
          <w:sz w:val="26"/>
          <w:szCs w:val="26"/>
          <w:lang w:val="sv-SE"/>
        </w:rPr>
      </w:pPr>
      <w:r w:rsidRPr="009A530E">
        <w:rPr>
          <w:sz w:val="26"/>
          <w:szCs w:val="26"/>
          <w:lang w:val="sv-SE"/>
        </w:rPr>
        <w:t>a. Biên bản thí nghiệm xuất xưởng (routine test): Gồm có các hạng mục thí nghiệm theo yêu cầu của tiêu chuẩn IEC 60099-4</w:t>
      </w:r>
      <w:r w:rsidRPr="00E102C1">
        <w:rPr>
          <w:color w:val="0033CC"/>
          <w:sz w:val="26"/>
          <w:szCs w:val="26"/>
        </w:rPr>
        <w:t xml:space="preserve"> </w:t>
      </w:r>
      <w:r w:rsidRPr="00232666">
        <w:rPr>
          <w:color w:val="0033CC"/>
          <w:sz w:val="26"/>
          <w:szCs w:val="26"/>
        </w:rPr>
        <w:t>hoặc tương đương</w:t>
      </w:r>
      <w:r w:rsidRPr="009A530E">
        <w:rPr>
          <w:sz w:val="26"/>
          <w:szCs w:val="26"/>
          <w:lang w:val="sv-SE"/>
        </w:rPr>
        <w:t>, gồm tối thiểu các hạng mục:</w:t>
      </w:r>
    </w:p>
    <w:p w14:paraId="4D8C378E" w14:textId="77777777" w:rsidR="000B432C" w:rsidRPr="009A530E" w:rsidRDefault="000B432C" w:rsidP="000B432C">
      <w:pPr>
        <w:tabs>
          <w:tab w:val="left" w:pos="851"/>
        </w:tabs>
        <w:spacing w:line="360" w:lineRule="exact"/>
        <w:ind w:firstLine="567"/>
        <w:rPr>
          <w:sz w:val="26"/>
          <w:szCs w:val="26"/>
          <w:lang w:val="sv-SE"/>
        </w:rPr>
      </w:pPr>
      <w:r w:rsidRPr="009A530E">
        <w:rPr>
          <w:sz w:val="26"/>
          <w:szCs w:val="26"/>
          <w:lang w:val="sv-SE"/>
        </w:rPr>
        <w:t>- Đo điện áp quy chuẩn Uref (Reference Voltage).</w:t>
      </w:r>
    </w:p>
    <w:p w14:paraId="173C14A3" w14:textId="77777777" w:rsidR="000B432C" w:rsidRPr="009A530E" w:rsidRDefault="000B432C" w:rsidP="000B432C">
      <w:pPr>
        <w:tabs>
          <w:tab w:val="left" w:pos="851"/>
        </w:tabs>
        <w:spacing w:line="360" w:lineRule="exact"/>
        <w:ind w:firstLine="567"/>
        <w:rPr>
          <w:sz w:val="26"/>
          <w:szCs w:val="26"/>
          <w:lang w:val="sv-SE"/>
        </w:rPr>
      </w:pPr>
      <w:r w:rsidRPr="009A530E">
        <w:rPr>
          <w:sz w:val="26"/>
          <w:szCs w:val="26"/>
          <w:lang w:val="sv-SE"/>
        </w:rPr>
        <w:t>- Đo điện áp dư (residual voltage).</w:t>
      </w:r>
    </w:p>
    <w:p w14:paraId="76F060B7" w14:textId="77777777" w:rsidR="000B432C" w:rsidRPr="009A530E" w:rsidRDefault="000B432C" w:rsidP="000B432C">
      <w:pPr>
        <w:tabs>
          <w:tab w:val="left" w:pos="851"/>
        </w:tabs>
        <w:spacing w:line="360" w:lineRule="exact"/>
        <w:ind w:firstLine="567"/>
        <w:rPr>
          <w:sz w:val="26"/>
          <w:szCs w:val="26"/>
          <w:lang w:val="sv-SE"/>
        </w:rPr>
      </w:pPr>
      <w:r w:rsidRPr="009A530E">
        <w:rPr>
          <w:sz w:val="26"/>
          <w:szCs w:val="26"/>
          <w:lang w:val="sv-SE"/>
        </w:rPr>
        <w:t>- Đo phóng điện cục bộ (internal partial discharge test).</w:t>
      </w:r>
    </w:p>
    <w:p w14:paraId="7EBB52D3" w14:textId="77777777" w:rsidR="000B432C" w:rsidRPr="009A530E" w:rsidRDefault="000B432C" w:rsidP="000B432C">
      <w:pPr>
        <w:tabs>
          <w:tab w:val="left" w:pos="851"/>
        </w:tabs>
        <w:spacing w:line="360" w:lineRule="exact"/>
        <w:ind w:firstLine="567"/>
        <w:rPr>
          <w:sz w:val="26"/>
          <w:szCs w:val="26"/>
          <w:lang w:val="sv-SE"/>
        </w:rPr>
      </w:pPr>
      <w:r w:rsidRPr="009A530E">
        <w:rPr>
          <w:sz w:val="26"/>
          <w:szCs w:val="26"/>
          <w:lang w:val="sv-SE"/>
        </w:rPr>
        <w:t>- Thí nghiệm điện áp tần số công nghiệp (Power- frequency voltage test).</w:t>
      </w:r>
    </w:p>
    <w:p w14:paraId="73655CB7" w14:textId="77777777" w:rsidR="000B432C" w:rsidRPr="009A530E" w:rsidRDefault="000B432C" w:rsidP="000B432C">
      <w:pPr>
        <w:tabs>
          <w:tab w:val="left" w:pos="851"/>
        </w:tabs>
        <w:spacing w:line="360" w:lineRule="exact"/>
        <w:ind w:firstLine="567"/>
        <w:rPr>
          <w:rStyle w:val="fontstyle11"/>
          <w:rFonts w:ascii="Times New Roman" w:hAnsi="Times New Roman"/>
          <w:b w:val="0"/>
        </w:rPr>
      </w:pPr>
      <w:r w:rsidRPr="009A530E">
        <w:rPr>
          <w:rStyle w:val="fontstyle01"/>
          <w:sz w:val="26"/>
          <w:szCs w:val="26"/>
        </w:rPr>
        <w:t xml:space="preserve">b. </w:t>
      </w:r>
      <w:r w:rsidRPr="009A530E">
        <w:rPr>
          <w:rStyle w:val="fontstyle11"/>
          <w:rFonts w:ascii="Times New Roman" w:hAnsi="Times New Roman"/>
        </w:rPr>
        <w:t xml:space="preserve">Thí nghiệm điển hình </w:t>
      </w:r>
      <w:r w:rsidRPr="009A530E">
        <w:rPr>
          <w:sz w:val="26"/>
          <w:szCs w:val="26"/>
        </w:rPr>
        <w:t>(Type test):</w:t>
      </w:r>
    </w:p>
    <w:p w14:paraId="12A2C042"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r w:rsidRPr="00E102C1">
        <w:rPr>
          <w:color w:val="0033CC"/>
          <w:sz w:val="26"/>
          <w:szCs w:val="26"/>
        </w:rPr>
        <w:t xml:space="preserve"> </w:t>
      </w:r>
      <w:r w:rsidRPr="00232666">
        <w:rPr>
          <w:color w:val="0033CC"/>
          <w:sz w:val="26"/>
          <w:szCs w:val="26"/>
        </w:rPr>
        <w:t>hoặc tương đương</w:t>
      </w:r>
      <w:r>
        <w:rPr>
          <w:color w:val="0033CC"/>
          <w:sz w:val="26"/>
          <w:szCs w:val="26"/>
        </w:rPr>
        <w:t>.</w:t>
      </w:r>
    </w:p>
    <w:p w14:paraId="08B66D7C"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t>Biên bản thí nghiệm điển hình cho CSV trong trạm biến áp 110 kV gồm các hạng mục chính sau:</w:t>
      </w:r>
    </w:p>
    <w:p w14:paraId="5992E8CA"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t>- Kiểm tra cách điện vỏ chống sét van (insulation withstand test on the arrester housing).</w:t>
      </w:r>
    </w:p>
    <w:p w14:paraId="73F976CE" w14:textId="77777777" w:rsidR="000B432C" w:rsidRPr="009A530E" w:rsidRDefault="000B432C" w:rsidP="000B432C">
      <w:pPr>
        <w:tabs>
          <w:tab w:val="left" w:pos="851"/>
        </w:tabs>
        <w:spacing w:line="360" w:lineRule="exact"/>
        <w:ind w:firstLine="567"/>
        <w:rPr>
          <w:sz w:val="26"/>
          <w:szCs w:val="26"/>
        </w:rPr>
      </w:pPr>
      <w:r w:rsidRPr="009A530E">
        <w:rPr>
          <w:sz w:val="26"/>
          <w:szCs w:val="26"/>
        </w:rPr>
        <w:t>- Điện áp dư (Residual voltage).</w:t>
      </w:r>
    </w:p>
    <w:p w14:paraId="444FAC7B" w14:textId="77777777" w:rsidR="000B432C" w:rsidRPr="009A530E" w:rsidRDefault="000B432C" w:rsidP="000B432C">
      <w:pPr>
        <w:tabs>
          <w:tab w:val="left" w:pos="851"/>
        </w:tabs>
        <w:spacing w:line="360" w:lineRule="exact"/>
        <w:ind w:firstLine="567"/>
        <w:rPr>
          <w:sz w:val="26"/>
          <w:szCs w:val="26"/>
        </w:rPr>
      </w:pPr>
      <w:r w:rsidRPr="009A530E">
        <w:rPr>
          <w:sz w:val="26"/>
          <w:szCs w:val="26"/>
        </w:rPr>
        <w:t>- Kiểm tra điều kiện vận hành lâu dài với Ucov (Tesst to verify long term stability under continuos operation voltage).</w:t>
      </w:r>
    </w:p>
    <w:p w14:paraId="3F98B709" w14:textId="77777777" w:rsidR="000B432C" w:rsidRPr="009A530E" w:rsidRDefault="000B432C" w:rsidP="000B432C">
      <w:pPr>
        <w:tabs>
          <w:tab w:val="left" w:pos="851"/>
        </w:tabs>
        <w:spacing w:line="360" w:lineRule="exact"/>
        <w:ind w:firstLine="567"/>
        <w:rPr>
          <w:sz w:val="26"/>
          <w:szCs w:val="26"/>
        </w:rPr>
      </w:pPr>
      <w:r w:rsidRPr="009A530E">
        <w:rPr>
          <w:sz w:val="26"/>
          <w:szCs w:val="26"/>
        </w:rPr>
        <w:t>- Khả năng truyền nạp lặp lại Qrs (Repetive charge transfer withstand).</w:t>
      </w:r>
    </w:p>
    <w:p w14:paraId="60B2B1A1" w14:textId="77777777" w:rsidR="000B432C" w:rsidRPr="009A530E" w:rsidRDefault="000B432C" w:rsidP="000B432C">
      <w:pPr>
        <w:tabs>
          <w:tab w:val="left" w:pos="851"/>
        </w:tabs>
        <w:spacing w:line="360" w:lineRule="exact"/>
        <w:ind w:firstLine="567"/>
        <w:rPr>
          <w:sz w:val="26"/>
          <w:szCs w:val="26"/>
        </w:rPr>
      </w:pPr>
      <w:r w:rsidRPr="009A530E">
        <w:rPr>
          <w:sz w:val="26"/>
          <w:szCs w:val="26"/>
        </w:rPr>
        <w:t>- Khả năng hấp thụ nhiệt với mẫu thử (Heat dissipation behaviour verifycation of test sample).</w:t>
      </w:r>
    </w:p>
    <w:p w14:paraId="425553C4" w14:textId="77777777" w:rsidR="000B432C" w:rsidRPr="009A530E" w:rsidRDefault="000B432C" w:rsidP="000B432C">
      <w:pPr>
        <w:tabs>
          <w:tab w:val="left" w:pos="851"/>
        </w:tabs>
        <w:spacing w:line="360" w:lineRule="exact"/>
        <w:ind w:firstLine="567"/>
        <w:rPr>
          <w:sz w:val="26"/>
          <w:szCs w:val="26"/>
        </w:rPr>
      </w:pPr>
      <w:r w:rsidRPr="009A530E">
        <w:rPr>
          <w:sz w:val="26"/>
          <w:szCs w:val="26"/>
        </w:rPr>
        <w:t>- Kiểm tra chịu đựng vận hành (Operation duty test).</w:t>
      </w:r>
    </w:p>
    <w:p w14:paraId="5E7B5DB8" w14:textId="77777777" w:rsidR="000B432C" w:rsidRPr="009A530E" w:rsidRDefault="000B432C" w:rsidP="000B432C">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3DC73BAD" w14:textId="77777777" w:rsidR="000B432C" w:rsidRPr="009A530E" w:rsidRDefault="000B432C" w:rsidP="000B432C">
      <w:pPr>
        <w:tabs>
          <w:tab w:val="left" w:pos="851"/>
        </w:tabs>
        <w:spacing w:line="360" w:lineRule="exact"/>
        <w:ind w:firstLine="567"/>
        <w:rPr>
          <w:sz w:val="26"/>
          <w:szCs w:val="26"/>
        </w:rPr>
      </w:pPr>
      <w:r w:rsidRPr="009A530E">
        <w:rPr>
          <w:sz w:val="26"/>
          <w:szCs w:val="26"/>
        </w:rPr>
        <w:t>- Thử nghiệm ngắn mạch (Short circuit test).</w:t>
      </w:r>
    </w:p>
    <w:p w14:paraId="1F4941E7" w14:textId="77777777" w:rsidR="000B432C" w:rsidRPr="009A530E" w:rsidRDefault="000B432C" w:rsidP="000B432C">
      <w:pPr>
        <w:tabs>
          <w:tab w:val="left" w:pos="851"/>
        </w:tabs>
        <w:spacing w:line="360" w:lineRule="exact"/>
        <w:ind w:firstLine="567"/>
        <w:rPr>
          <w:sz w:val="26"/>
          <w:szCs w:val="26"/>
        </w:rPr>
      </w:pPr>
      <w:r w:rsidRPr="009A530E">
        <w:rPr>
          <w:sz w:val="26"/>
          <w:szCs w:val="26"/>
        </w:rPr>
        <w:t>- Thử nghiệm độ uốn (Bending test).</w:t>
      </w:r>
    </w:p>
    <w:p w14:paraId="5871FD87" w14:textId="77777777" w:rsidR="000B432C" w:rsidRPr="009A530E" w:rsidRDefault="000B432C" w:rsidP="000B432C">
      <w:pPr>
        <w:tabs>
          <w:tab w:val="left" w:pos="851"/>
        </w:tabs>
        <w:spacing w:line="360" w:lineRule="exact"/>
        <w:ind w:firstLine="567"/>
        <w:rPr>
          <w:sz w:val="26"/>
          <w:szCs w:val="26"/>
        </w:rPr>
      </w:pPr>
      <w:r w:rsidRPr="009A530E">
        <w:rPr>
          <w:sz w:val="26"/>
          <w:szCs w:val="26"/>
        </w:rPr>
        <w:t>- Đối với CSV cách điện polymer (Polymer-housed surge arresters): Thử nghiệm lão hóa bởi thời tiết (Weather ageing test).</w:t>
      </w:r>
    </w:p>
    <w:p w14:paraId="2818103E"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t>Biên bản thí nghiệm điển hình cho CSV trạm phân phối/thiết bị đóng cắt gồm các hạng mục chính sau:</w:t>
      </w:r>
    </w:p>
    <w:p w14:paraId="3E33D917"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t>- Kiểm tra cách điện vỏ chống sét van (insulation withstand test on the arrester housing).</w:t>
      </w:r>
    </w:p>
    <w:p w14:paraId="661C1488" w14:textId="77777777" w:rsidR="000B432C" w:rsidRPr="009A530E" w:rsidRDefault="000B432C" w:rsidP="000B432C">
      <w:pPr>
        <w:tabs>
          <w:tab w:val="left" w:pos="851"/>
        </w:tabs>
        <w:spacing w:line="360" w:lineRule="exact"/>
        <w:ind w:firstLine="567"/>
        <w:rPr>
          <w:sz w:val="26"/>
          <w:szCs w:val="26"/>
        </w:rPr>
      </w:pPr>
      <w:r w:rsidRPr="009A530E">
        <w:rPr>
          <w:sz w:val="26"/>
          <w:szCs w:val="26"/>
        </w:rPr>
        <w:t>- Điện áp dư (Residual voltage).</w:t>
      </w:r>
    </w:p>
    <w:p w14:paraId="5E4C82B1" w14:textId="77777777" w:rsidR="000B432C" w:rsidRPr="009A530E" w:rsidRDefault="000B432C" w:rsidP="000B432C">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383E9F9C" w14:textId="77777777" w:rsidR="000B432C" w:rsidRPr="009A530E" w:rsidRDefault="000B432C" w:rsidP="000B432C">
      <w:pPr>
        <w:tabs>
          <w:tab w:val="left" w:pos="851"/>
        </w:tabs>
        <w:spacing w:line="360" w:lineRule="exact"/>
        <w:ind w:firstLine="567"/>
        <w:rPr>
          <w:sz w:val="26"/>
          <w:szCs w:val="26"/>
        </w:rPr>
      </w:pPr>
      <w:r w:rsidRPr="009A530E">
        <w:rPr>
          <w:sz w:val="26"/>
          <w:szCs w:val="26"/>
        </w:rPr>
        <w:t>- Kiểm tra chịu đựng vận hành (Operation duty test).</w:t>
      </w:r>
    </w:p>
    <w:p w14:paraId="557DFF4F" w14:textId="77777777" w:rsidR="000B432C" w:rsidRPr="009A530E" w:rsidRDefault="000B432C" w:rsidP="000B432C">
      <w:pPr>
        <w:tabs>
          <w:tab w:val="left" w:pos="851"/>
        </w:tabs>
        <w:spacing w:line="360" w:lineRule="exact"/>
        <w:ind w:firstLine="567"/>
        <w:rPr>
          <w:spacing w:val="4"/>
          <w:sz w:val="26"/>
          <w:szCs w:val="26"/>
        </w:rPr>
      </w:pPr>
      <w:r w:rsidRPr="009A530E">
        <w:rPr>
          <w:spacing w:val="4"/>
          <w:sz w:val="26"/>
          <w:szCs w:val="26"/>
        </w:rPr>
        <w:lastRenderedPageBreak/>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C53B83">
        <w:rPr>
          <w:color w:val="00B050"/>
          <w:sz w:val="26"/>
          <w:szCs w:val="26"/>
        </w:rPr>
        <w:t xml:space="preserve"> hoặc tương đương</w:t>
      </w:r>
      <w:r w:rsidRPr="009A530E">
        <w:rPr>
          <w:spacing w:val="4"/>
          <w:sz w:val="26"/>
          <w:szCs w:val="26"/>
        </w:rPr>
        <w:t>.</w:t>
      </w:r>
    </w:p>
    <w:p w14:paraId="5DB85928" w14:textId="77777777" w:rsidR="000B432C" w:rsidRPr="009A530E" w:rsidRDefault="000B432C" w:rsidP="000B432C">
      <w:pPr>
        <w:tabs>
          <w:tab w:val="left" w:pos="851"/>
        </w:tabs>
        <w:spacing w:line="360" w:lineRule="exact"/>
        <w:ind w:firstLine="567"/>
        <w:rPr>
          <w:rStyle w:val="fontstyle01"/>
          <w:b/>
          <w:sz w:val="26"/>
          <w:szCs w:val="26"/>
        </w:rPr>
      </w:pPr>
      <w:r w:rsidRPr="009A530E">
        <w:rPr>
          <w:rStyle w:val="fontstyle01"/>
          <w:sz w:val="26"/>
          <w:szCs w:val="26"/>
        </w:rPr>
        <w:t>4. Phụ kiện</w:t>
      </w:r>
    </w:p>
    <w:p w14:paraId="04413D1C"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kẹp cực để đấu nối.</w:t>
      </w:r>
    </w:p>
    <w:p w14:paraId="55D20C06"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kẹp bu-lông sử dụng cho nối đất tương thích dây đồng.</w:t>
      </w:r>
    </w:p>
    <w:p w14:paraId="76242C80"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Các bu-lông, đai ốc kèm theo tương ứng.</w:t>
      </w:r>
    </w:p>
    <w:p w14:paraId="64CC2109"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lang w:val="vi-VN"/>
        </w:rPr>
        <w:t xml:space="preserve">Các hệ thống trụ và giá đỡ </w:t>
      </w:r>
      <w:r w:rsidRPr="009A530E">
        <w:rPr>
          <w:sz w:val="26"/>
          <w:szCs w:val="26"/>
        </w:rPr>
        <w:t>chống sét van (nếu có)</w:t>
      </w:r>
    </w:p>
    <w:p w14:paraId="061C3DE6"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Đế lắp chống sét van.</w:t>
      </w:r>
    </w:p>
    <w:p w14:paraId="047F5C0D"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Bộ đếm sét.</w:t>
      </w:r>
    </w:p>
    <w:p w14:paraId="24FB1ABE" w14:textId="77777777" w:rsidR="000B432C" w:rsidRPr="009A530E" w:rsidRDefault="000B432C" w:rsidP="000B432C">
      <w:pPr>
        <w:pStyle w:val="ListParagraph"/>
        <w:numPr>
          <w:ilvl w:val="0"/>
          <w:numId w:val="132"/>
        </w:numPr>
        <w:tabs>
          <w:tab w:val="left" w:pos="851"/>
        </w:tabs>
        <w:spacing w:before="120" w:line="360" w:lineRule="exact"/>
        <w:ind w:left="0" w:firstLine="567"/>
        <w:contextualSpacing w:val="0"/>
        <w:rPr>
          <w:sz w:val="26"/>
          <w:szCs w:val="26"/>
          <w:lang w:val="vi-VN"/>
        </w:rPr>
      </w:pPr>
      <w:r w:rsidRPr="009A530E">
        <w:rPr>
          <w:sz w:val="26"/>
          <w:szCs w:val="26"/>
        </w:rPr>
        <w:t>Disconector (áp dụng cho chống sét van trạm biến áp/thiết bị đóng cắt phân phối)</w:t>
      </w:r>
    </w:p>
    <w:p w14:paraId="503DB175" w14:textId="77777777" w:rsidR="000B432C" w:rsidRPr="009A530E" w:rsidRDefault="000B432C" w:rsidP="000B432C">
      <w:pPr>
        <w:tabs>
          <w:tab w:val="left" w:pos="851"/>
        </w:tabs>
        <w:spacing w:line="360" w:lineRule="exact"/>
        <w:ind w:firstLine="567"/>
        <w:rPr>
          <w:sz w:val="26"/>
          <w:szCs w:val="26"/>
          <w:lang w:eastAsia="zh-CN"/>
        </w:rPr>
      </w:pPr>
      <w:r w:rsidRPr="009A530E">
        <w:rPr>
          <w:sz w:val="26"/>
          <w:szCs w:val="26"/>
          <w:lang w:eastAsia="zh-CN"/>
        </w:rPr>
        <w:t>5. Tài liệu kỹ thuật và bản vẽ mô tả</w:t>
      </w:r>
    </w:p>
    <w:p w14:paraId="69CDA573" w14:textId="77777777" w:rsidR="000B432C" w:rsidRPr="009A530E" w:rsidRDefault="000B432C" w:rsidP="000B432C">
      <w:pPr>
        <w:tabs>
          <w:tab w:val="left" w:pos="851"/>
        </w:tabs>
        <w:spacing w:line="360" w:lineRule="exact"/>
        <w:ind w:firstLine="567"/>
        <w:rPr>
          <w:sz w:val="26"/>
          <w:szCs w:val="26"/>
        </w:rPr>
      </w:pPr>
      <w:r w:rsidRPr="009A530E">
        <w:rPr>
          <w:sz w:val="26"/>
          <w:szCs w:val="26"/>
        </w:rPr>
        <w:t>Thiết bị phải được cung cấp bản vẽ và tài liệu kỹ thuật sau:</w:t>
      </w:r>
      <w:r w:rsidRPr="009A530E">
        <w:rPr>
          <w:sz w:val="26"/>
          <w:szCs w:val="26"/>
        </w:rPr>
        <w:tab/>
      </w:r>
    </w:p>
    <w:p w14:paraId="115125B7" w14:textId="77777777" w:rsidR="000B432C" w:rsidRPr="009A530E" w:rsidRDefault="000B432C" w:rsidP="000B432C">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Bản vẽ mô tả cấu trúc chung của thiết bị.</w:t>
      </w:r>
    </w:p>
    <w:p w14:paraId="71209766" w14:textId="77777777" w:rsidR="000B432C" w:rsidRPr="009A530E" w:rsidRDefault="000B432C" w:rsidP="000B432C">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Bản vẽ hướng dẫn lắp đặt.</w:t>
      </w:r>
    </w:p>
    <w:p w14:paraId="0A5D0D8F" w14:textId="77777777" w:rsidR="000B432C" w:rsidRPr="009A530E" w:rsidRDefault="000B432C" w:rsidP="000B432C">
      <w:pPr>
        <w:pStyle w:val="ListParagraph"/>
        <w:numPr>
          <w:ilvl w:val="0"/>
          <w:numId w:val="133"/>
        </w:numPr>
        <w:tabs>
          <w:tab w:val="left" w:pos="851"/>
        </w:tabs>
        <w:spacing w:before="120" w:line="360" w:lineRule="exact"/>
        <w:ind w:left="0" w:firstLine="567"/>
        <w:contextualSpacing w:val="0"/>
        <w:rPr>
          <w:spacing w:val="4"/>
          <w:sz w:val="26"/>
          <w:szCs w:val="26"/>
          <w:lang w:val="vi-VN"/>
        </w:rPr>
      </w:pPr>
      <w:r w:rsidRPr="009A530E">
        <w:rPr>
          <w:spacing w:val="4"/>
          <w:sz w:val="26"/>
          <w:szCs w:val="26"/>
          <w:lang w:val="vi-VN"/>
        </w:rPr>
        <w:t>Tài liệu hướng dẫn lắp đặt, vận hành, sửa chữa và bảo dưỡng thiết bị, phụ kiện.</w:t>
      </w:r>
    </w:p>
    <w:p w14:paraId="2EDDD0D6" w14:textId="77777777" w:rsidR="000B432C" w:rsidRPr="009A530E" w:rsidRDefault="000B432C" w:rsidP="000B432C">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Các tài liệu khuyến cáo về kiểm tra, bảo dưỡng, đại tu, cách xử lý các trục trặc hư hỏng thường gặp.</w:t>
      </w:r>
    </w:p>
    <w:p w14:paraId="0EA169D4" w14:textId="77777777" w:rsidR="000B432C" w:rsidRPr="009A530E" w:rsidRDefault="000B432C" w:rsidP="000B432C">
      <w:pPr>
        <w:pStyle w:val="ListParagraph"/>
        <w:numPr>
          <w:ilvl w:val="0"/>
          <w:numId w:val="133"/>
        </w:numPr>
        <w:tabs>
          <w:tab w:val="left" w:pos="851"/>
        </w:tabs>
        <w:spacing w:before="120" w:line="360" w:lineRule="exact"/>
        <w:ind w:left="0" w:firstLine="567"/>
        <w:contextualSpacing w:val="0"/>
        <w:rPr>
          <w:sz w:val="26"/>
          <w:szCs w:val="26"/>
          <w:lang w:val="vi-VN"/>
        </w:rPr>
      </w:pPr>
      <w:r w:rsidRPr="009A530E">
        <w:rPr>
          <w:sz w:val="26"/>
          <w:szCs w:val="26"/>
          <w:lang w:val="vi-VN"/>
        </w:rPr>
        <w:t>Các biên bản thí nghiệm và giấy chứng nhận quản lý chất lượng.</w:t>
      </w:r>
    </w:p>
    <w:p w14:paraId="61659373" w14:textId="77777777" w:rsidR="000B432C" w:rsidRPr="009A530E" w:rsidRDefault="000B432C" w:rsidP="000B432C">
      <w:pPr>
        <w:tabs>
          <w:tab w:val="left" w:pos="851"/>
        </w:tabs>
        <w:spacing w:line="360" w:lineRule="exact"/>
        <w:ind w:firstLine="567"/>
        <w:rPr>
          <w:sz w:val="26"/>
          <w:szCs w:val="26"/>
          <w:lang w:eastAsia="zh-CN"/>
        </w:rPr>
      </w:pPr>
      <w:r w:rsidRPr="009A530E">
        <w:rPr>
          <w:sz w:val="26"/>
          <w:szCs w:val="26"/>
          <w:lang w:eastAsia="zh-CN"/>
        </w:rPr>
        <w:t>6. Yêu cầu khác</w:t>
      </w:r>
    </w:p>
    <w:p w14:paraId="10D68DC7" w14:textId="77777777" w:rsidR="000B432C" w:rsidRPr="009A530E" w:rsidRDefault="000B432C" w:rsidP="000B432C">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t>Thiết bị mới nguyên 100%, không có khiếm khuyết, có chứng nhận nguồn gốc xuất xứ hàng hóa (CO) rõ ràng, hợp pháp và có chứng nhận chất lượng hàng hóa</w:t>
      </w:r>
      <w:r w:rsidRPr="009A530E">
        <w:rPr>
          <w:sz w:val="26"/>
          <w:szCs w:val="26"/>
        </w:rPr>
        <w:t xml:space="preserve"> (CQ)</w:t>
      </w:r>
      <w:r w:rsidRPr="009A530E">
        <w:rPr>
          <w:sz w:val="26"/>
          <w:szCs w:val="26"/>
          <w:lang w:val="vi-VN"/>
        </w:rPr>
        <w:t xml:space="preserve">, kèm theo các tài liệu liên quan để chứng minh hàng hoá được cung cấp phù hợp với yêu cầu của thiết kế và quy định trong hợp đồng đã ký kết. </w:t>
      </w:r>
    </w:p>
    <w:p w14:paraId="1209CD75" w14:textId="77777777" w:rsidR="000B432C" w:rsidRPr="009A530E" w:rsidRDefault="000B432C" w:rsidP="000B432C">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rPr>
        <w:t>Chống sét van</w:t>
      </w:r>
      <w:r w:rsidRPr="009A530E">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1D1BC3E5" w14:textId="77777777" w:rsidR="000B432C" w:rsidRPr="009A530E" w:rsidRDefault="000B432C" w:rsidP="000B432C">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t xml:space="preserve">Trụ đỡ, xà, giá đỡ, tiếp địa, bu lông, đai ốc và các chi tiết bằng thép được mạ kẽm nhúng nóng với bề dày lớp mạ </w:t>
      </w:r>
      <w:r w:rsidRPr="009A530E">
        <w:rPr>
          <w:sz w:val="26"/>
          <w:szCs w:val="26"/>
        </w:rPr>
        <w:t>tuân thủ Quyết định số 82/QĐ-EVN-QLXD-TĐ ngày 07/01/2003.</w:t>
      </w:r>
    </w:p>
    <w:p w14:paraId="4D36D91E" w14:textId="77777777" w:rsidR="000B432C" w:rsidRPr="009A530E" w:rsidRDefault="000B432C" w:rsidP="000B432C">
      <w:pPr>
        <w:pStyle w:val="ListParagraph"/>
        <w:numPr>
          <w:ilvl w:val="1"/>
          <w:numId w:val="134"/>
        </w:numPr>
        <w:tabs>
          <w:tab w:val="left" w:pos="851"/>
        </w:tabs>
        <w:spacing w:before="120" w:line="360" w:lineRule="exact"/>
        <w:ind w:left="0" w:firstLine="567"/>
        <w:contextualSpacing w:val="0"/>
        <w:rPr>
          <w:sz w:val="26"/>
          <w:szCs w:val="26"/>
          <w:lang w:val="pt-BR"/>
        </w:rPr>
      </w:pPr>
      <w:r w:rsidRPr="009A530E">
        <w:rPr>
          <w:sz w:val="26"/>
          <w:szCs w:val="26"/>
          <w:lang w:val="vi-VN"/>
        </w:rPr>
        <w:t>Bu lông chế tạo theo tiêu chuẩn TCVN 5571-1991, TCVN 1916-1995</w:t>
      </w:r>
      <w:r w:rsidRPr="00C53B83">
        <w:rPr>
          <w:color w:val="00B050"/>
          <w:sz w:val="26"/>
          <w:szCs w:val="26"/>
        </w:rPr>
        <w:t xml:space="preserve"> hoặc tương đương</w:t>
      </w:r>
      <w:r w:rsidRPr="009A530E">
        <w:rPr>
          <w:sz w:val="26"/>
          <w:szCs w:val="26"/>
          <w:lang w:val="vi-VN"/>
        </w:rPr>
        <w:t>; đai ốc- vòng đệm theo tiêu chuẩn TCVN 1905-76</w:t>
      </w:r>
      <w:r w:rsidRPr="00C53B83">
        <w:rPr>
          <w:color w:val="00B050"/>
          <w:sz w:val="26"/>
          <w:szCs w:val="26"/>
        </w:rPr>
        <w:t xml:space="preserve"> hoặc tương đương</w:t>
      </w:r>
      <w:r w:rsidRPr="009A530E">
        <w:rPr>
          <w:sz w:val="26"/>
          <w:szCs w:val="26"/>
          <w:lang w:val="pt-BR"/>
        </w:rPr>
        <w:t>.</w:t>
      </w:r>
    </w:p>
    <w:p w14:paraId="4C344531" w14:textId="77777777" w:rsidR="000B432C" w:rsidRDefault="000B432C" w:rsidP="000B432C">
      <w:pPr>
        <w:pStyle w:val="ListParagraph"/>
        <w:numPr>
          <w:ilvl w:val="1"/>
          <w:numId w:val="134"/>
        </w:numPr>
        <w:tabs>
          <w:tab w:val="left" w:pos="851"/>
        </w:tabs>
        <w:spacing w:before="120" w:line="360" w:lineRule="exact"/>
        <w:ind w:left="0" w:firstLine="567"/>
        <w:contextualSpacing w:val="0"/>
        <w:rPr>
          <w:sz w:val="26"/>
          <w:szCs w:val="26"/>
          <w:lang w:val="vi-VN"/>
        </w:rPr>
      </w:pPr>
      <w:r w:rsidRPr="009A530E">
        <w:rPr>
          <w:sz w:val="26"/>
          <w:szCs w:val="26"/>
          <w:lang w:val="vi-VN"/>
        </w:rPr>
        <w:lastRenderedPageBreak/>
        <w:t>Khi vận chuyển cho phép tháo và đóng gói từng bộ phận riêng và phải có bảng liệt kê số lượng vật tư trong từng kiện đóng gói.</w:t>
      </w:r>
    </w:p>
    <w:p w14:paraId="0C4F34DB" w14:textId="77777777" w:rsidR="000B432C" w:rsidRPr="003F0340" w:rsidRDefault="000B432C" w:rsidP="000B432C">
      <w:pPr>
        <w:spacing w:line="360" w:lineRule="exact"/>
        <w:jc w:val="center"/>
        <w:rPr>
          <w:rFonts w:asciiTheme="minorHAnsi" w:hAnsiTheme="minorHAnsi"/>
          <w:b/>
          <w:bCs/>
          <w:spacing w:val="-4"/>
        </w:rPr>
      </w:pPr>
      <w:r w:rsidRPr="003F0340">
        <w:rPr>
          <w:rFonts w:ascii="Times New Roman Bold" w:hAnsi="Times New Roman Bold"/>
          <w:b/>
          <w:bCs/>
          <w:spacing w:val="-4"/>
        </w:rPr>
        <w:t>Bảng yêu cầu về đặc tính kỹ thuật chống sét van trung tính phía 110kV</w:t>
      </w:r>
    </w:p>
    <w:tbl>
      <w:tblPr>
        <w:tblW w:w="9072" w:type="dxa"/>
        <w:tblInd w:w="-5" w:type="dxa"/>
        <w:tblLook w:val="04A0" w:firstRow="1" w:lastRow="0" w:firstColumn="1" w:lastColumn="0" w:noHBand="0" w:noVBand="1"/>
      </w:tblPr>
      <w:tblGrid>
        <w:gridCol w:w="699"/>
        <w:gridCol w:w="3877"/>
        <w:gridCol w:w="1163"/>
        <w:gridCol w:w="3333"/>
      </w:tblGrid>
      <w:tr w:rsidR="000B432C" w:rsidRPr="00A36776" w14:paraId="5DA5000C" w14:textId="77777777" w:rsidTr="009C2B57">
        <w:trPr>
          <w:cantSplit/>
          <w:trHeight w:val="315"/>
          <w:tblHeader/>
        </w:trPr>
        <w:tc>
          <w:tcPr>
            <w:tcW w:w="704" w:type="dxa"/>
            <w:tcBorders>
              <w:top w:val="double" w:sz="4" w:space="0" w:color="auto"/>
              <w:left w:val="double" w:sz="4" w:space="0" w:color="auto"/>
              <w:bottom w:val="single" w:sz="4" w:space="0" w:color="auto"/>
              <w:right w:val="single" w:sz="4" w:space="0" w:color="auto"/>
            </w:tcBorders>
            <w:vAlign w:val="center"/>
          </w:tcPr>
          <w:p w14:paraId="55AB770C" w14:textId="77777777" w:rsidR="000B432C" w:rsidRPr="00A36776" w:rsidRDefault="000B432C" w:rsidP="009C2B57">
            <w:pPr>
              <w:spacing w:before="100" w:after="100" w:line="360" w:lineRule="exact"/>
              <w:jc w:val="center"/>
              <w:rPr>
                <w:b/>
                <w:bCs/>
                <w:szCs w:val="26"/>
              </w:rPr>
            </w:pPr>
            <w:r w:rsidRPr="00A36776">
              <w:rPr>
                <w:b/>
                <w:bCs/>
                <w:szCs w:val="26"/>
              </w:rPr>
              <w:t>TT</w:t>
            </w:r>
          </w:p>
        </w:tc>
        <w:tc>
          <w:tcPr>
            <w:tcW w:w="3964" w:type="dxa"/>
            <w:tcBorders>
              <w:top w:val="double" w:sz="4" w:space="0" w:color="auto"/>
              <w:left w:val="nil"/>
              <w:bottom w:val="single" w:sz="4" w:space="0" w:color="auto"/>
              <w:right w:val="single" w:sz="4" w:space="0" w:color="auto"/>
            </w:tcBorders>
            <w:vAlign w:val="center"/>
          </w:tcPr>
          <w:p w14:paraId="2E02D7C2" w14:textId="77777777" w:rsidR="000B432C" w:rsidRPr="00A36776" w:rsidRDefault="000B432C" w:rsidP="009C2B57">
            <w:pPr>
              <w:spacing w:before="100" w:after="100" w:line="360" w:lineRule="exact"/>
              <w:rPr>
                <w:b/>
                <w:bCs/>
                <w:szCs w:val="26"/>
              </w:rPr>
            </w:pPr>
            <w:r w:rsidRPr="00A36776">
              <w:rPr>
                <w:b/>
                <w:bCs/>
                <w:szCs w:val="26"/>
              </w:rPr>
              <w:t>Hạng mục</w:t>
            </w:r>
          </w:p>
        </w:tc>
        <w:tc>
          <w:tcPr>
            <w:tcW w:w="992" w:type="dxa"/>
            <w:tcBorders>
              <w:top w:val="double" w:sz="4" w:space="0" w:color="auto"/>
              <w:left w:val="nil"/>
              <w:bottom w:val="single" w:sz="4" w:space="0" w:color="auto"/>
              <w:right w:val="single" w:sz="4" w:space="0" w:color="auto"/>
            </w:tcBorders>
            <w:vAlign w:val="center"/>
          </w:tcPr>
          <w:p w14:paraId="3E1C037F" w14:textId="77777777" w:rsidR="000B432C" w:rsidRPr="00A36776" w:rsidRDefault="000B432C" w:rsidP="009C2B57">
            <w:pPr>
              <w:spacing w:before="100" w:after="100" w:line="360" w:lineRule="exact"/>
              <w:jc w:val="center"/>
              <w:rPr>
                <w:b/>
                <w:bCs/>
                <w:szCs w:val="26"/>
              </w:rPr>
            </w:pPr>
            <w:r w:rsidRPr="00A36776">
              <w:rPr>
                <w:b/>
                <w:bCs/>
                <w:szCs w:val="26"/>
              </w:rPr>
              <w:t>Đơn vị</w:t>
            </w:r>
          </w:p>
        </w:tc>
        <w:tc>
          <w:tcPr>
            <w:tcW w:w="3412" w:type="dxa"/>
            <w:tcBorders>
              <w:top w:val="double" w:sz="4" w:space="0" w:color="auto"/>
              <w:left w:val="nil"/>
              <w:bottom w:val="single" w:sz="4" w:space="0" w:color="auto"/>
              <w:right w:val="double" w:sz="4" w:space="0" w:color="auto"/>
            </w:tcBorders>
            <w:vAlign w:val="center"/>
          </w:tcPr>
          <w:p w14:paraId="53BEE6B1" w14:textId="77777777" w:rsidR="000B432C" w:rsidRPr="00A36776" w:rsidRDefault="000B432C" w:rsidP="009C2B57">
            <w:pPr>
              <w:spacing w:before="100" w:after="100" w:line="360" w:lineRule="exact"/>
              <w:jc w:val="center"/>
              <w:rPr>
                <w:b/>
                <w:bCs/>
                <w:szCs w:val="26"/>
              </w:rPr>
            </w:pPr>
            <w:r w:rsidRPr="00A36776">
              <w:rPr>
                <w:b/>
                <w:bCs/>
                <w:szCs w:val="26"/>
              </w:rPr>
              <w:t>Yêu cầu</w:t>
            </w:r>
          </w:p>
        </w:tc>
      </w:tr>
      <w:tr w:rsidR="000B432C" w:rsidRPr="00A36776" w14:paraId="105CE2C5"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1DFFADD8" w14:textId="77777777" w:rsidR="000B432C" w:rsidRPr="00A36776" w:rsidRDefault="000B432C" w:rsidP="009C2B57">
            <w:pPr>
              <w:spacing w:before="100" w:after="100" w:line="360" w:lineRule="exact"/>
              <w:jc w:val="center"/>
              <w:rPr>
                <w:b/>
                <w:bCs/>
                <w:szCs w:val="26"/>
              </w:rPr>
            </w:pPr>
            <w:r w:rsidRPr="00A36776">
              <w:rPr>
                <w:b/>
                <w:bCs/>
                <w:szCs w:val="26"/>
              </w:rPr>
              <w:t>I</w:t>
            </w:r>
          </w:p>
        </w:tc>
        <w:tc>
          <w:tcPr>
            <w:tcW w:w="8368" w:type="dxa"/>
            <w:gridSpan w:val="3"/>
            <w:tcBorders>
              <w:top w:val="nil"/>
              <w:left w:val="nil"/>
              <w:bottom w:val="single" w:sz="4" w:space="0" w:color="auto"/>
              <w:right w:val="double" w:sz="4" w:space="0" w:color="auto"/>
            </w:tcBorders>
            <w:vAlign w:val="center"/>
          </w:tcPr>
          <w:p w14:paraId="74BCF701" w14:textId="77777777" w:rsidR="000B432C" w:rsidRPr="00A36776" w:rsidRDefault="000B432C" w:rsidP="009C2B57">
            <w:pPr>
              <w:spacing w:before="100" w:after="100" w:line="360" w:lineRule="exact"/>
              <w:rPr>
                <w:b/>
                <w:bCs/>
                <w:szCs w:val="26"/>
              </w:rPr>
            </w:pPr>
            <w:r w:rsidRPr="00A36776">
              <w:rPr>
                <w:b/>
                <w:bCs/>
                <w:szCs w:val="26"/>
              </w:rPr>
              <w:t>Thông tin chung nhà sản xuất</w:t>
            </w:r>
          </w:p>
        </w:tc>
      </w:tr>
      <w:tr w:rsidR="000B432C" w:rsidRPr="00A36776" w14:paraId="67924A1D"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5674475A" w14:textId="77777777" w:rsidR="000B432C" w:rsidRPr="00A36776" w:rsidRDefault="000B432C" w:rsidP="009C2B57">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45E232D8" w14:textId="77777777" w:rsidR="000B432C" w:rsidRPr="00A36776" w:rsidRDefault="000B432C" w:rsidP="009C2B57">
            <w:pPr>
              <w:spacing w:before="100" w:after="100" w:line="360" w:lineRule="exact"/>
              <w:rPr>
                <w:szCs w:val="26"/>
              </w:rPr>
            </w:pPr>
            <w:r w:rsidRPr="00A36776">
              <w:rPr>
                <w:szCs w:val="26"/>
              </w:rPr>
              <w:t>Hãng sản xuất</w:t>
            </w:r>
          </w:p>
        </w:tc>
        <w:tc>
          <w:tcPr>
            <w:tcW w:w="992" w:type="dxa"/>
            <w:tcBorders>
              <w:top w:val="nil"/>
              <w:left w:val="nil"/>
              <w:bottom w:val="single" w:sz="4" w:space="0" w:color="auto"/>
              <w:right w:val="single" w:sz="4" w:space="0" w:color="auto"/>
            </w:tcBorders>
            <w:vAlign w:val="center"/>
          </w:tcPr>
          <w:p w14:paraId="11C55892"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AE3932F"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574838C6"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723224C8" w14:textId="77777777" w:rsidR="000B432C" w:rsidRPr="00A36776" w:rsidRDefault="000B432C" w:rsidP="009C2B57">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08B9FC3A" w14:textId="77777777" w:rsidR="000B432C" w:rsidRPr="00A36776" w:rsidRDefault="000B432C" w:rsidP="009C2B57">
            <w:pPr>
              <w:spacing w:before="100" w:after="100" w:line="360" w:lineRule="exact"/>
              <w:rPr>
                <w:szCs w:val="26"/>
              </w:rPr>
            </w:pPr>
            <w:r w:rsidRPr="00A36776">
              <w:rPr>
                <w:szCs w:val="26"/>
              </w:rPr>
              <w:t>Nước sản xuất/Năm sản xuất</w:t>
            </w:r>
          </w:p>
        </w:tc>
        <w:tc>
          <w:tcPr>
            <w:tcW w:w="992" w:type="dxa"/>
            <w:tcBorders>
              <w:top w:val="nil"/>
              <w:left w:val="nil"/>
              <w:bottom w:val="single" w:sz="4" w:space="0" w:color="auto"/>
              <w:right w:val="single" w:sz="4" w:space="0" w:color="auto"/>
            </w:tcBorders>
            <w:vAlign w:val="center"/>
          </w:tcPr>
          <w:p w14:paraId="620E0261"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4E7E1DC0"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2CE2E097"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08B6DE99" w14:textId="77777777" w:rsidR="000B432C" w:rsidRPr="00A36776" w:rsidRDefault="000B432C" w:rsidP="009C2B57">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6A863ED0" w14:textId="77777777" w:rsidR="000B432C" w:rsidRPr="00A36776" w:rsidRDefault="000B432C" w:rsidP="009C2B57">
            <w:pPr>
              <w:spacing w:before="100" w:after="100" w:line="360" w:lineRule="exact"/>
              <w:rPr>
                <w:szCs w:val="26"/>
              </w:rPr>
            </w:pPr>
            <w:r w:rsidRPr="00A36776">
              <w:rPr>
                <w:szCs w:val="26"/>
              </w:rPr>
              <w:t>Mã hiệu</w:t>
            </w:r>
          </w:p>
        </w:tc>
        <w:tc>
          <w:tcPr>
            <w:tcW w:w="992" w:type="dxa"/>
            <w:tcBorders>
              <w:top w:val="nil"/>
              <w:left w:val="nil"/>
              <w:bottom w:val="single" w:sz="4" w:space="0" w:color="auto"/>
              <w:right w:val="single" w:sz="4" w:space="0" w:color="auto"/>
            </w:tcBorders>
            <w:vAlign w:val="center"/>
          </w:tcPr>
          <w:p w14:paraId="3B24AA59"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08A7EAAF"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45BE5F19"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16CED05B" w14:textId="77777777" w:rsidR="000B432C" w:rsidRPr="00A36776" w:rsidRDefault="000B432C" w:rsidP="009C2B57">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171C0230" w14:textId="77777777" w:rsidR="000B432C" w:rsidRPr="00A36776" w:rsidRDefault="000B432C" w:rsidP="009C2B57">
            <w:pPr>
              <w:spacing w:before="100" w:after="100" w:line="360" w:lineRule="exact"/>
              <w:rPr>
                <w:szCs w:val="26"/>
              </w:rPr>
            </w:pPr>
            <w:r w:rsidRPr="00A36776">
              <w:rPr>
                <w:szCs w:val="26"/>
              </w:rPr>
              <w:t>Tiêu chuẩn áp dụng</w:t>
            </w:r>
          </w:p>
        </w:tc>
        <w:tc>
          <w:tcPr>
            <w:tcW w:w="992" w:type="dxa"/>
            <w:tcBorders>
              <w:top w:val="nil"/>
              <w:left w:val="nil"/>
              <w:bottom w:val="single" w:sz="4" w:space="0" w:color="auto"/>
              <w:right w:val="single" w:sz="4" w:space="0" w:color="auto"/>
            </w:tcBorders>
            <w:vAlign w:val="center"/>
          </w:tcPr>
          <w:p w14:paraId="288C97B9"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34A55519" w14:textId="77777777" w:rsidR="000B432C" w:rsidRPr="00A36776" w:rsidRDefault="000B432C" w:rsidP="009C2B57">
            <w:pPr>
              <w:spacing w:before="100" w:after="100" w:line="360" w:lineRule="exact"/>
              <w:jc w:val="center"/>
              <w:rPr>
                <w:szCs w:val="26"/>
              </w:rPr>
            </w:pPr>
            <w:r w:rsidRPr="00A36776">
              <w:rPr>
                <w:szCs w:val="26"/>
              </w:rPr>
              <w:t>IEC 60099-4</w:t>
            </w:r>
            <w:r w:rsidRPr="00232666">
              <w:rPr>
                <w:color w:val="0033CC"/>
                <w:sz w:val="26"/>
                <w:szCs w:val="26"/>
              </w:rPr>
              <w:t xml:space="preserve"> hoặc tương đương</w:t>
            </w:r>
          </w:p>
        </w:tc>
      </w:tr>
      <w:tr w:rsidR="000B432C" w:rsidRPr="00A36776" w14:paraId="72F1D49E"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335312B5" w14:textId="77777777" w:rsidR="000B432C" w:rsidRPr="00A36776" w:rsidRDefault="000B432C" w:rsidP="009C2B57">
            <w:pPr>
              <w:spacing w:before="100" w:after="100" w:line="360" w:lineRule="exact"/>
              <w:jc w:val="center"/>
              <w:rPr>
                <w:b/>
                <w:bCs/>
                <w:szCs w:val="26"/>
              </w:rPr>
            </w:pPr>
            <w:r w:rsidRPr="00A36776">
              <w:rPr>
                <w:b/>
                <w:bCs/>
                <w:szCs w:val="26"/>
              </w:rPr>
              <w:t>II</w:t>
            </w:r>
          </w:p>
        </w:tc>
        <w:tc>
          <w:tcPr>
            <w:tcW w:w="8368" w:type="dxa"/>
            <w:gridSpan w:val="3"/>
            <w:tcBorders>
              <w:top w:val="nil"/>
              <w:left w:val="nil"/>
              <w:bottom w:val="single" w:sz="4" w:space="0" w:color="auto"/>
              <w:right w:val="double" w:sz="4" w:space="0" w:color="auto"/>
            </w:tcBorders>
            <w:vAlign w:val="center"/>
          </w:tcPr>
          <w:p w14:paraId="15016E51" w14:textId="77777777" w:rsidR="000B432C" w:rsidRPr="00A36776" w:rsidRDefault="000B432C" w:rsidP="009C2B57">
            <w:pPr>
              <w:spacing w:before="100" w:after="100" w:line="360" w:lineRule="exact"/>
              <w:rPr>
                <w:b/>
                <w:bCs/>
                <w:szCs w:val="26"/>
              </w:rPr>
            </w:pPr>
            <w:r w:rsidRPr="00A36776">
              <w:rPr>
                <w:b/>
                <w:bCs/>
                <w:szCs w:val="26"/>
              </w:rPr>
              <w:t>Thông tin về chế độ lưới điện</w:t>
            </w:r>
          </w:p>
        </w:tc>
      </w:tr>
      <w:tr w:rsidR="000B432C" w:rsidRPr="00A36776" w14:paraId="6A23866D"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42769E45" w14:textId="77777777" w:rsidR="000B432C" w:rsidRPr="00A36776" w:rsidRDefault="000B432C" w:rsidP="009C2B57">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5BA2940F" w14:textId="77777777" w:rsidR="000B432C" w:rsidRPr="00A36776" w:rsidRDefault="000B432C" w:rsidP="009C2B57">
            <w:pPr>
              <w:spacing w:before="100" w:after="100" w:line="360" w:lineRule="exact"/>
              <w:rPr>
                <w:szCs w:val="26"/>
              </w:rPr>
            </w:pPr>
            <w:r w:rsidRPr="00A36776">
              <w:rPr>
                <w:szCs w:val="26"/>
              </w:rPr>
              <w:t>Điện áp làm việc lớn nhất điểm trung tính</w:t>
            </w:r>
          </w:p>
        </w:tc>
        <w:tc>
          <w:tcPr>
            <w:tcW w:w="992" w:type="dxa"/>
            <w:tcBorders>
              <w:top w:val="nil"/>
              <w:left w:val="nil"/>
              <w:bottom w:val="single" w:sz="4" w:space="0" w:color="auto"/>
              <w:right w:val="single" w:sz="4" w:space="0" w:color="auto"/>
            </w:tcBorders>
            <w:vAlign w:val="center"/>
          </w:tcPr>
          <w:p w14:paraId="0716D8DF" w14:textId="77777777" w:rsidR="000B432C" w:rsidRPr="00A36776" w:rsidRDefault="000B432C" w:rsidP="009C2B57">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128A9930" w14:textId="77777777" w:rsidR="000B432C" w:rsidRPr="00A36776" w:rsidRDefault="000B432C" w:rsidP="009C2B57">
            <w:pPr>
              <w:spacing w:before="100" w:after="100" w:line="360" w:lineRule="exact"/>
              <w:jc w:val="center"/>
              <w:rPr>
                <w:szCs w:val="26"/>
              </w:rPr>
            </w:pPr>
            <w:r w:rsidRPr="00A36776">
              <w:rPr>
                <w:szCs w:val="26"/>
              </w:rPr>
              <w:t>72</w:t>
            </w:r>
          </w:p>
        </w:tc>
      </w:tr>
      <w:tr w:rsidR="000B432C" w:rsidRPr="00A36776" w14:paraId="2F7D5004"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6FE8E214" w14:textId="77777777" w:rsidR="000B432C" w:rsidRPr="00A36776" w:rsidRDefault="000B432C" w:rsidP="009C2B57">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54361B57" w14:textId="77777777" w:rsidR="000B432C" w:rsidRPr="00A36776" w:rsidRDefault="000B432C" w:rsidP="009C2B57">
            <w:pPr>
              <w:spacing w:before="100" w:after="100" w:line="360" w:lineRule="exact"/>
              <w:rPr>
                <w:szCs w:val="26"/>
              </w:rPr>
            </w:pPr>
            <w:r w:rsidRPr="00A36776">
              <w:rPr>
                <w:szCs w:val="26"/>
              </w:rPr>
              <w:t xml:space="preserve">Tần số định mức </w:t>
            </w:r>
          </w:p>
        </w:tc>
        <w:tc>
          <w:tcPr>
            <w:tcW w:w="992" w:type="dxa"/>
            <w:tcBorders>
              <w:top w:val="nil"/>
              <w:left w:val="nil"/>
              <w:bottom w:val="single" w:sz="4" w:space="0" w:color="auto"/>
              <w:right w:val="single" w:sz="4" w:space="0" w:color="auto"/>
            </w:tcBorders>
            <w:vAlign w:val="center"/>
          </w:tcPr>
          <w:p w14:paraId="3AC3BF08" w14:textId="77777777" w:rsidR="000B432C" w:rsidRPr="00A36776" w:rsidRDefault="000B432C" w:rsidP="009C2B57">
            <w:pPr>
              <w:spacing w:before="100" w:after="100" w:line="360" w:lineRule="exact"/>
              <w:jc w:val="center"/>
              <w:rPr>
                <w:szCs w:val="26"/>
              </w:rPr>
            </w:pPr>
            <w:r w:rsidRPr="00A36776">
              <w:rPr>
                <w:szCs w:val="26"/>
              </w:rPr>
              <w:t>Hz</w:t>
            </w:r>
          </w:p>
        </w:tc>
        <w:tc>
          <w:tcPr>
            <w:tcW w:w="3412" w:type="dxa"/>
            <w:tcBorders>
              <w:top w:val="nil"/>
              <w:left w:val="nil"/>
              <w:bottom w:val="single" w:sz="4" w:space="0" w:color="auto"/>
              <w:right w:val="double" w:sz="4" w:space="0" w:color="auto"/>
            </w:tcBorders>
            <w:vAlign w:val="center"/>
          </w:tcPr>
          <w:p w14:paraId="02847B5D" w14:textId="77777777" w:rsidR="000B432C" w:rsidRPr="00A36776" w:rsidRDefault="000B432C" w:rsidP="009C2B57">
            <w:pPr>
              <w:spacing w:before="100" w:after="100" w:line="360" w:lineRule="exact"/>
              <w:jc w:val="center"/>
              <w:rPr>
                <w:szCs w:val="26"/>
              </w:rPr>
            </w:pPr>
            <w:r w:rsidRPr="00A36776">
              <w:rPr>
                <w:szCs w:val="26"/>
              </w:rPr>
              <w:t>50</w:t>
            </w:r>
          </w:p>
        </w:tc>
      </w:tr>
      <w:tr w:rsidR="000B432C" w:rsidRPr="00A36776" w14:paraId="1E697BDF"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757369E4" w14:textId="77777777" w:rsidR="000B432C" w:rsidRPr="00A36776" w:rsidRDefault="000B432C" w:rsidP="009C2B57">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67B248C3" w14:textId="77777777" w:rsidR="000B432C" w:rsidRPr="00A36776" w:rsidRDefault="000B432C" w:rsidP="009C2B57">
            <w:pPr>
              <w:spacing w:before="100" w:after="100" w:line="360" w:lineRule="exact"/>
              <w:rPr>
                <w:szCs w:val="26"/>
              </w:rPr>
            </w:pPr>
            <w:r w:rsidRPr="00A36776">
              <w:rPr>
                <w:szCs w:val="26"/>
              </w:rPr>
              <w:t>Chế độ làm việc của lưới điện</w:t>
            </w:r>
          </w:p>
        </w:tc>
        <w:tc>
          <w:tcPr>
            <w:tcW w:w="992" w:type="dxa"/>
            <w:tcBorders>
              <w:top w:val="nil"/>
              <w:left w:val="nil"/>
              <w:bottom w:val="single" w:sz="4" w:space="0" w:color="auto"/>
              <w:right w:val="single" w:sz="4" w:space="0" w:color="auto"/>
            </w:tcBorders>
            <w:vAlign w:val="center"/>
          </w:tcPr>
          <w:p w14:paraId="3D9E4146"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7B3AEB80" w14:textId="77777777" w:rsidR="000B432C" w:rsidRPr="00A36776" w:rsidRDefault="000B432C" w:rsidP="009C2B57">
            <w:pPr>
              <w:spacing w:before="100" w:after="100" w:line="360" w:lineRule="exact"/>
              <w:jc w:val="center"/>
              <w:rPr>
                <w:szCs w:val="26"/>
              </w:rPr>
            </w:pPr>
            <w:r w:rsidRPr="00A36776">
              <w:rPr>
                <w:szCs w:val="26"/>
              </w:rPr>
              <w:t>Trung tính trực tiếp với đất</w:t>
            </w:r>
          </w:p>
        </w:tc>
      </w:tr>
      <w:tr w:rsidR="000B432C" w:rsidRPr="00A36776" w14:paraId="450AF86E"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4FC1E2EB" w14:textId="77777777" w:rsidR="000B432C" w:rsidRPr="00A36776" w:rsidRDefault="000B432C" w:rsidP="009C2B57">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5C2B2118" w14:textId="77777777" w:rsidR="000B432C" w:rsidRPr="00A36776" w:rsidRDefault="000B432C" w:rsidP="009C2B57">
            <w:pPr>
              <w:spacing w:before="100" w:after="100" w:line="360" w:lineRule="exact"/>
              <w:rPr>
                <w:szCs w:val="26"/>
              </w:rPr>
            </w:pPr>
            <w:r w:rsidRPr="00A36776">
              <w:rPr>
                <w:szCs w:val="26"/>
              </w:rPr>
              <w:t>Chế độ đấu nối chống sét van</w:t>
            </w:r>
          </w:p>
        </w:tc>
        <w:tc>
          <w:tcPr>
            <w:tcW w:w="992" w:type="dxa"/>
            <w:tcBorders>
              <w:top w:val="nil"/>
              <w:left w:val="nil"/>
              <w:bottom w:val="single" w:sz="4" w:space="0" w:color="auto"/>
              <w:right w:val="single" w:sz="4" w:space="0" w:color="auto"/>
            </w:tcBorders>
            <w:vAlign w:val="center"/>
          </w:tcPr>
          <w:p w14:paraId="7DA179BF"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36C88109" w14:textId="77777777" w:rsidR="000B432C" w:rsidRPr="00A36776" w:rsidRDefault="000B432C" w:rsidP="009C2B57">
            <w:pPr>
              <w:spacing w:before="100" w:after="100" w:line="360" w:lineRule="exact"/>
              <w:jc w:val="center"/>
              <w:rPr>
                <w:szCs w:val="26"/>
              </w:rPr>
            </w:pPr>
            <w:r w:rsidRPr="00A36776">
              <w:rPr>
                <w:szCs w:val="26"/>
              </w:rPr>
              <w:t>Trung tính – đất</w:t>
            </w:r>
          </w:p>
        </w:tc>
      </w:tr>
      <w:tr w:rsidR="000B432C" w:rsidRPr="00A36776" w14:paraId="58DB6C12"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50E97CB6" w14:textId="77777777" w:rsidR="000B432C" w:rsidRPr="00A36776" w:rsidRDefault="000B432C" w:rsidP="009C2B57">
            <w:pPr>
              <w:spacing w:before="100" w:after="100" w:line="360" w:lineRule="exact"/>
              <w:jc w:val="center"/>
              <w:rPr>
                <w:b/>
                <w:bCs/>
                <w:szCs w:val="26"/>
              </w:rPr>
            </w:pPr>
            <w:r w:rsidRPr="00A36776">
              <w:rPr>
                <w:b/>
                <w:bCs/>
                <w:szCs w:val="26"/>
              </w:rPr>
              <w:t>III</w:t>
            </w:r>
          </w:p>
        </w:tc>
        <w:tc>
          <w:tcPr>
            <w:tcW w:w="8368" w:type="dxa"/>
            <w:gridSpan w:val="3"/>
            <w:tcBorders>
              <w:top w:val="nil"/>
              <w:left w:val="nil"/>
              <w:bottom w:val="single" w:sz="4" w:space="0" w:color="auto"/>
              <w:right w:val="double" w:sz="4" w:space="0" w:color="auto"/>
            </w:tcBorders>
            <w:vAlign w:val="center"/>
          </w:tcPr>
          <w:p w14:paraId="28622969" w14:textId="77777777" w:rsidR="000B432C" w:rsidRPr="00A36776" w:rsidRDefault="000B432C" w:rsidP="009C2B57">
            <w:pPr>
              <w:spacing w:before="100" w:after="100" w:line="360" w:lineRule="exact"/>
              <w:rPr>
                <w:b/>
                <w:bCs/>
                <w:szCs w:val="26"/>
              </w:rPr>
            </w:pPr>
            <w:r w:rsidRPr="00A36776">
              <w:rPr>
                <w:b/>
                <w:bCs/>
                <w:szCs w:val="26"/>
              </w:rPr>
              <w:t>Thông số kỹ thuật của chống sét</w:t>
            </w:r>
          </w:p>
        </w:tc>
      </w:tr>
      <w:tr w:rsidR="000B432C" w:rsidRPr="00A36776" w14:paraId="7734B1B3"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74CDE0F4" w14:textId="77777777" w:rsidR="000B432C" w:rsidRPr="00A36776" w:rsidRDefault="000B432C" w:rsidP="009C2B57">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193BD87E" w14:textId="77777777" w:rsidR="000B432C" w:rsidRPr="00A36776" w:rsidRDefault="000B432C" w:rsidP="009C2B57">
            <w:pPr>
              <w:spacing w:before="100" w:after="100" w:line="360" w:lineRule="exact"/>
              <w:rPr>
                <w:szCs w:val="26"/>
              </w:rPr>
            </w:pPr>
            <w:r w:rsidRPr="00A36776">
              <w:rPr>
                <w:szCs w:val="26"/>
              </w:rPr>
              <w:t xml:space="preserve">Chủng loại </w:t>
            </w:r>
          </w:p>
        </w:tc>
        <w:tc>
          <w:tcPr>
            <w:tcW w:w="992" w:type="dxa"/>
            <w:tcBorders>
              <w:top w:val="nil"/>
              <w:left w:val="nil"/>
              <w:bottom w:val="single" w:sz="4" w:space="0" w:color="auto"/>
              <w:right w:val="single" w:sz="4" w:space="0" w:color="auto"/>
            </w:tcBorders>
            <w:vAlign w:val="center"/>
          </w:tcPr>
          <w:p w14:paraId="27ED2A53"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07D6FBE" w14:textId="77777777" w:rsidR="000B432C" w:rsidRPr="00A36776" w:rsidRDefault="000B432C" w:rsidP="009C2B57">
            <w:pPr>
              <w:spacing w:before="100" w:after="100" w:line="360" w:lineRule="exact"/>
              <w:jc w:val="center"/>
              <w:rPr>
                <w:szCs w:val="26"/>
              </w:rPr>
            </w:pPr>
            <w:r w:rsidRPr="00A36776">
              <w:rPr>
                <w:szCs w:val="26"/>
              </w:rPr>
              <w:t>ZnO, không khe hở, lắp ngoài trời, đáp ứng tiêu chuẩn sử dụng CSV trong trạm biến áp theo tiêu chuẩn IEC</w:t>
            </w:r>
            <w:r>
              <w:rPr>
                <w:szCs w:val="26"/>
              </w:rPr>
              <w:t xml:space="preserve"> </w:t>
            </w:r>
            <w:r w:rsidRPr="00232666">
              <w:rPr>
                <w:color w:val="0033CC"/>
                <w:sz w:val="26"/>
                <w:szCs w:val="26"/>
              </w:rPr>
              <w:t>hoặc tương đương</w:t>
            </w:r>
          </w:p>
        </w:tc>
      </w:tr>
      <w:tr w:rsidR="000B432C" w:rsidRPr="00A36776" w14:paraId="6B40D98F"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3B920C86" w14:textId="77777777" w:rsidR="000B432C" w:rsidRPr="00A36776" w:rsidRDefault="000B432C" w:rsidP="009C2B57">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6CF74B1E" w14:textId="77777777" w:rsidR="000B432C" w:rsidRPr="00A36776" w:rsidRDefault="000B432C" w:rsidP="009C2B57">
            <w:pPr>
              <w:spacing w:before="100" w:after="100" w:line="360" w:lineRule="exact"/>
              <w:rPr>
                <w:szCs w:val="26"/>
              </w:rPr>
            </w:pPr>
            <w:r w:rsidRPr="00A36776">
              <w:rPr>
                <w:szCs w:val="26"/>
              </w:rPr>
              <w:t>Cấp chống sét van</w:t>
            </w:r>
          </w:p>
        </w:tc>
        <w:tc>
          <w:tcPr>
            <w:tcW w:w="992" w:type="dxa"/>
            <w:tcBorders>
              <w:top w:val="nil"/>
              <w:left w:val="nil"/>
              <w:bottom w:val="single" w:sz="4" w:space="0" w:color="auto"/>
              <w:right w:val="single" w:sz="4" w:space="0" w:color="auto"/>
            </w:tcBorders>
            <w:vAlign w:val="center"/>
          </w:tcPr>
          <w:p w14:paraId="6609A0F4"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1A708F94" w14:textId="77777777" w:rsidR="000B432C" w:rsidRPr="00A36776" w:rsidRDefault="000B432C" w:rsidP="009C2B57">
            <w:pPr>
              <w:spacing w:before="100" w:after="100" w:line="360" w:lineRule="exact"/>
              <w:jc w:val="center"/>
              <w:rPr>
                <w:szCs w:val="26"/>
              </w:rPr>
            </w:pPr>
            <w:r w:rsidRPr="00A36776">
              <w:rPr>
                <w:szCs w:val="26"/>
              </w:rPr>
              <w:t>SL hoặc cao hơn</w:t>
            </w:r>
          </w:p>
        </w:tc>
      </w:tr>
      <w:tr w:rsidR="000B432C" w:rsidRPr="00A36776" w14:paraId="5C0AD8F6"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31E73704" w14:textId="77777777" w:rsidR="000B432C" w:rsidRPr="00A36776" w:rsidRDefault="000B432C" w:rsidP="009C2B57">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0E3655DE" w14:textId="77777777" w:rsidR="000B432C" w:rsidRPr="00A36776" w:rsidRDefault="000B432C" w:rsidP="009C2B57">
            <w:pPr>
              <w:spacing w:before="100" w:after="100" w:line="360" w:lineRule="exact"/>
              <w:rPr>
                <w:szCs w:val="26"/>
              </w:rPr>
            </w:pPr>
            <w:r w:rsidRPr="00A36776">
              <w:rPr>
                <w:szCs w:val="26"/>
              </w:rPr>
              <w:t xml:space="preserve">Điện áp định mức Ur </w:t>
            </w:r>
          </w:p>
        </w:tc>
        <w:tc>
          <w:tcPr>
            <w:tcW w:w="992" w:type="dxa"/>
            <w:tcBorders>
              <w:top w:val="nil"/>
              <w:left w:val="nil"/>
              <w:bottom w:val="single" w:sz="4" w:space="0" w:color="auto"/>
              <w:right w:val="single" w:sz="4" w:space="0" w:color="auto"/>
            </w:tcBorders>
            <w:vAlign w:val="center"/>
          </w:tcPr>
          <w:p w14:paraId="5588EF14" w14:textId="77777777" w:rsidR="000B432C" w:rsidRPr="00A36776" w:rsidRDefault="000B432C" w:rsidP="009C2B57">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0148AC69" w14:textId="77777777" w:rsidR="000B432C" w:rsidRPr="00A36776" w:rsidRDefault="000B432C" w:rsidP="009C2B57">
            <w:pPr>
              <w:spacing w:before="100" w:after="100" w:line="360" w:lineRule="exact"/>
              <w:jc w:val="center"/>
              <w:rPr>
                <w:szCs w:val="26"/>
              </w:rPr>
            </w:pPr>
            <w:r w:rsidRPr="00A36776">
              <w:rPr>
                <w:szCs w:val="26"/>
              </w:rPr>
              <w:t>≥ 72</w:t>
            </w:r>
          </w:p>
        </w:tc>
      </w:tr>
      <w:tr w:rsidR="000B432C" w:rsidRPr="00A36776" w14:paraId="2AB7B686"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273244A4" w14:textId="77777777" w:rsidR="000B432C" w:rsidRPr="00A36776" w:rsidRDefault="000B432C" w:rsidP="009C2B57">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4E7FFC67" w14:textId="77777777" w:rsidR="000B432C" w:rsidRPr="00A36776" w:rsidRDefault="000B432C" w:rsidP="009C2B57">
            <w:pPr>
              <w:spacing w:before="100" w:after="100" w:line="360" w:lineRule="exact"/>
              <w:rPr>
                <w:szCs w:val="26"/>
              </w:rPr>
            </w:pPr>
            <w:r w:rsidRPr="00A36776">
              <w:rPr>
                <w:szCs w:val="26"/>
              </w:rPr>
              <w:t>Điện áp làm việc liên tục COV</w:t>
            </w:r>
          </w:p>
        </w:tc>
        <w:tc>
          <w:tcPr>
            <w:tcW w:w="992" w:type="dxa"/>
            <w:tcBorders>
              <w:top w:val="nil"/>
              <w:left w:val="nil"/>
              <w:bottom w:val="single" w:sz="4" w:space="0" w:color="auto"/>
              <w:right w:val="single" w:sz="4" w:space="0" w:color="auto"/>
            </w:tcBorders>
            <w:vAlign w:val="center"/>
          </w:tcPr>
          <w:p w14:paraId="1F02D76F" w14:textId="77777777" w:rsidR="000B432C" w:rsidRPr="00A36776" w:rsidRDefault="000B432C" w:rsidP="009C2B57">
            <w:pPr>
              <w:spacing w:before="100" w:after="100" w:line="360" w:lineRule="exact"/>
              <w:jc w:val="center"/>
              <w:rPr>
                <w:szCs w:val="26"/>
              </w:rPr>
            </w:pPr>
            <w:r w:rsidRPr="00A36776">
              <w:rPr>
                <w:szCs w:val="26"/>
              </w:rPr>
              <w:t>kVrms</w:t>
            </w:r>
          </w:p>
        </w:tc>
        <w:tc>
          <w:tcPr>
            <w:tcW w:w="3412" w:type="dxa"/>
            <w:tcBorders>
              <w:top w:val="nil"/>
              <w:left w:val="nil"/>
              <w:bottom w:val="single" w:sz="4" w:space="0" w:color="auto"/>
              <w:right w:val="double" w:sz="4" w:space="0" w:color="auto"/>
            </w:tcBorders>
            <w:vAlign w:val="center"/>
          </w:tcPr>
          <w:p w14:paraId="4B0F72E6" w14:textId="77777777" w:rsidR="000B432C" w:rsidRPr="00A36776" w:rsidRDefault="000B432C" w:rsidP="009C2B57">
            <w:pPr>
              <w:spacing w:before="100" w:after="100" w:line="360" w:lineRule="exact"/>
              <w:jc w:val="center"/>
              <w:rPr>
                <w:szCs w:val="26"/>
              </w:rPr>
            </w:pPr>
            <w:r w:rsidRPr="00A36776">
              <w:rPr>
                <w:szCs w:val="26"/>
              </w:rPr>
              <w:t>≥ 57</w:t>
            </w:r>
          </w:p>
        </w:tc>
      </w:tr>
      <w:tr w:rsidR="000B432C" w:rsidRPr="00A36776" w14:paraId="78C1A096"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64E20BC4" w14:textId="77777777" w:rsidR="000B432C" w:rsidRPr="00A36776" w:rsidRDefault="000B432C" w:rsidP="009C2B57">
            <w:pPr>
              <w:spacing w:before="100" w:after="100" w:line="360" w:lineRule="exact"/>
              <w:jc w:val="center"/>
              <w:rPr>
                <w:szCs w:val="26"/>
              </w:rPr>
            </w:pPr>
            <w:r w:rsidRPr="00A36776">
              <w:rPr>
                <w:szCs w:val="26"/>
              </w:rPr>
              <w:t>5</w:t>
            </w:r>
          </w:p>
        </w:tc>
        <w:tc>
          <w:tcPr>
            <w:tcW w:w="3964" w:type="dxa"/>
            <w:tcBorders>
              <w:top w:val="nil"/>
              <w:left w:val="nil"/>
              <w:bottom w:val="single" w:sz="4" w:space="0" w:color="auto"/>
              <w:right w:val="single" w:sz="4" w:space="0" w:color="auto"/>
            </w:tcBorders>
            <w:vAlign w:val="center"/>
          </w:tcPr>
          <w:p w14:paraId="4EEA5D48" w14:textId="77777777" w:rsidR="000B432C" w:rsidRPr="00A36776" w:rsidRDefault="000B432C" w:rsidP="009C2B57">
            <w:pPr>
              <w:spacing w:before="100" w:after="100" w:line="360" w:lineRule="exact"/>
              <w:rPr>
                <w:szCs w:val="26"/>
              </w:rPr>
            </w:pPr>
            <w:r w:rsidRPr="00A36776">
              <w:rPr>
                <w:szCs w:val="26"/>
              </w:rPr>
              <w:t>Điện áp quá áp tạm thời kèm theo đường cong đặc tính TOV</w:t>
            </w:r>
          </w:p>
        </w:tc>
        <w:tc>
          <w:tcPr>
            <w:tcW w:w="992" w:type="dxa"/>
            <w:tcBorders>
              <w:top w:val="nil"/>
              <w:left w:val="nil"/>
              <w:bottom w:val="single" w:sz="4" w:space="0" w:color="auto"/>
              <w:right w:val="single" w:sz="4" w:space="0" w:color="auto"/>
            </w:tcBorders>
            <w:vAlign w:val="center"/>
          </w:tcPr>
          <w:p w14:paraId="10096F65" w14:textId="77777777" w:rsidR="000B432C" w:rsidRPr="00A36776" w:rsidRDefault="000B432C" w:rsidP="009C2B57">
            <w:pPr>
              <w:spacing w:before="100" w:after="100" w:line="360" w:lineRule="exact"/>
              <w:jc w:val="center"/>
              <w:rPr>
                <w:szCs w:val="26"/>
              </w:rPr>
            </w:pPr>
            <w:r w:rsidRPr="00A36776">
              <w:rPr>
                <w:szCs w:val="26"/>
              </w:rPr>
              <w:t>kVrms</w:t>
            </w:r>
          </w:p>
        </w:tc>
        <w:tc>
          <w:tcPr>
            <w:tcW w:w="3412" w:type="dxa"/>
            <w:tcBorders>
              <w:top w:val="nil"/>
              <w:left w:val="nil"/>
              <w:bottom w:val="single" w:sz="4" w:space="0" w:color="auto"/>
              <w:right w:val="double" w:sz="4" w:space="0" w:color="auto"/>
            </w:tcBorders>
            <w:vAlign w:val="center"/>
          </w:tcPr>
          <w:p w14:paraId="5503402B" w14:textId="77777777" w:rsidR="000B432C" w:rsidRPr="00A36776" w:rsidRDefault="000B432C" w:rsidP="009C2B57">
            <w:pPr>
              <w:spacing w:before="100" w:after="100" w:line="360" w:lineRule="exact"/>
              <w:jc w:val="center"/>
              <w:rPr>
                <w:szCs w:val="26"/>
              </w:rPr>
            </w:pPr>
            <w:r w:rsidRPr="00A36776">
              <w:rPr>
                <w:szCs w:val="26"/>
              </w:rPr>
              <w:t>Nhà sản xuất chào đáp ứng cấu hình lưới điện</w:t>
            </w:r>
          </w:p>
        </w:tc>
      </w:tr>
      <w:tr w:rsidR="000B432C" w:rsidRPr="00A36776" w14:paraId="4BCE6CDD"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373A9B12" w14:textId="77777777" w:rsidR="000B432C" w:rsidRPr="00A36776" w:rsidRDefault="000B432C" w:rsidP="009C2B57">
            <w:pPr>
              <w:spacing w:before="100" w:after="100" w:line="360" w:lineRule="exact"/>
              <w:jc w:val="center"/>
              <w:rPr>
                <w:szCs w:val="26"/>
              </w:rPr>
            </w:pPr>
            <w:r w:rsidRPr="00A36776">
              <w:rPr>
                <w:szCs w:val="26"/>
              </w:rPr>
              <w:t>6</w:t>
            </w:r>
          </w:p>
        </w:tc>
        <w:tc>
          <w:tcPr>
            <w:tcW w:w="3964" w:type="dxa"/>
            <w:tcBorders>
              <w:top w:val="nil"/>
              <w:left w:val="nil"/>
              <w:bottom w:val="single" w:sz="4" w:space="0" w:color="auto"/>
              <w:right w:val="single" w:sz="4" w:space="0" w:color="auto"/>
            </w:tcBorders>
            <w:vAlign w:val="center"/>
          </w:tcPr>
          <w:p w14:paraId="5E5BCFB0" w14:textId="77777777" w:rsidR="000B432C" w:rsidRPr="00A36776" w:rsidRDefault="000B432C" w:rsidP="009C2B57">
            <w:pPr>
              <w:spacing w:before="100" w:after="100" w:line="360" w:lineRule="exact"/>
              <w:rPr>
                <w:szCs w:val="26"/>
              </w:rPr>
            </w:pPr>
            <w:r w:rsidRPr="00A36776">
              <w:rPr>
                <w:szCs w:val="26"/>
              </w:rPr>
              <w:t xml:space="preserve">Dòng điện phóng định mức </w:t>
            </w:r>
          </w:p>
        </w:tc>
        <w:tc>
          <w:tcPr>
            <w:tcW w:w="992" w:type="dxa"/>
            <w:tcBorders>
              <w:top w:val="nil"/>
              <w:left w:val="nil"/>
              <w:bottom w:val="single" w:sz="4" w:space="0" w:color="auto"/>
              <w:right w:val="single" w:sz="4" w:space="0" w:color="auto"/>
            </w:tcBorders>
            <w:vAlign w:val="center"/>
          </w:tcPr>
          <w:p w14:paraId="033B7E17" w14:textId="77777777" w:rsidR="000B432C" w:rsidRPr="00A36776" w:rsidRDefault="000B432C" w:rsidP="009C2B57">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1C60E218" w14:textId="77777777" w:rsidR="000B432C" w:rsidRPr="00A36776" w:rsidRDefault="000B432C" w:rsidP="009C2B57">
            <w:pPr>
              <w:spacing w:before="100" w:after="100" w:line="360" w:lineRule="exact"/>
              <w:jc w:val="center"/>
              <w:rPr>
                <w:szCs w:val="26"/>
              </w:rPr>
            </w:pPr>
            <w:r w:rsidRPr="00A36776">
              <w:rPr>
                <w:szCs w:val="26"/>
              </w:rPr>
              <w:t>≥ 10</w:t>
            </w:r>
          </w:p>
        </w:tc>
      </w:tr>
      <w:tr w:rsidR="000B432C" w:rsidRPr="00A36776" w14:paraId="64E8D23F"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49334954" w14:textId="77777777" w:rsidR="000B432C" w:rsidRPr="00A36776" w:rsidRDefault="000B432C" w:rsidP="009C2B57">
            <w:pPr>
              <w:spacing w:before="100" w:after="100" w:line="360" w:lineRule="exact"/>
              <w:jc w:val="center"/>
              <w:rPr>
                <w:szCs w:val="26"/>
              </w:rPr>
            </w:pPr>
            <w:r w:rsidRPr="00A36776">
              <w:rPr>
                <w:szCs w:val="26"/>
              </w:rPr>
              <w:t>7</w:t>
            </w:r>
          </w:p>
        </w:tc>
        <w:tc>
          <w:tcPr>
            <w:tcW w:w="3964" w:type="dxa"/>
            <w:tcBorders>
              <w:top w:val="nil"/>
              <w:left w:val="nil"/>
              <w:bottom w:val="single" w:sz="4" w:space="0" w:color="auto"/>
              <w:right w:val="single" w:sz="4" w:space="0" w:color="auto"/>
            </w:tcBorders>
            <w:vAlign w:val="center"/>
          </w:tcPr>
          <w:p w14:paraId="4F90FCB2" w14:textId="77777777" w:rsidR="000B432C" w:rsidRPr="00A36776" w:rsidRDefault="000B432C" w:rsidP="009C2B57">
            <w:pPr>
              <w:spacing w:before="100" w:after="100" w:line="360" w:lineRule="exact"/>
              <w:rPr>
                <w:szCs w:val="26"/>
              </w:rPr>
            </w:pPr>
            <w:r w:rsidRPr="00A36776">
              <w:rPr>
                <w:szCs w:val="26"/>
              </w:rPr>
              <w:t xml:space="preserve">Dòng điện phóng đỉnh </w:t>
            </w:r>
          </w:p>
        </w:tc>
        <w:tc>
          <w:tcPr>
            <w:tcW w:w="992" w:type="dxa"/>
            <w:tcBorders>
              <w:top w:val="nil"/>
              <w:left w:val="nil"/>
              <w:bottom w:val="single" w:sz="4" w:space="0" w:color="auto"/>
              <w:right w:val="single" w:sz="4" w:space="0" w:color="auto"/>
            </w:tcBorders>
            <w:vAlign w:val="center"/>
          </w:tcPr>
          <w:p w14:paraId="083B290F" w14:textId="77777777" w:rsidR="000B432C" w:rsidRPr="00A36776" w:rsidRDefault="000B432C" w:rsidP="009C2B57">
            <w:pPr>
              <w:spacing w:before="100" w:after="100" w:line="360" w:lineRule="exact"/>
              <w:jc w:val="center"/>
              <w:rPr>
                <w:szCs w:val="26"/>
              </w:rPr>
            </w:pPr>
            <w:r w:rsidRPr="00A36776">
              <w:rPr>
                <w:szCs w:val="26"/>
              </w:rPr>
              <w:t>kApeak</w:t>
            </w:r>
          </w:p>
        </w:tc>
        <w:tc>
          <w:tcPr>
            <w:tcW w:w="3412" w:type="dxa"/>
            <w:tcBorders>
              <w:top w:val="nil"/>
              <w:left w:val="nil"/>
              <w:bottom w:val="single" w:sz="4" w:space="0" w:color="auto"/>
              <w:right w:val="double" w:sz="4" w:space="0" w:color="auto"/>
            </w:tcBorders>
            <w:vAlign w:val="center"/>
          </w:tcPr>
          <w:p w14:paraId="60A2E99B" w14:textId="77777777" w:rsidR="000B432C" w:rsidRPr="00A36776" w:rsidRDefault="000B432C" w:rsidP="009C2B57">
            <w:pPr>
              <w:spacing w:before="100" w:after="100" w:line="360" w:lineRule="exact"/>
              <w:jc w:val="center"/>
              <w:rPr>
                <w:szCs w:val="26"/>
              </w:rPr>
            </w:pPr>
            <w:r w:rsidRPr="00A36776">
              <w:rPr>
                <w:szCs w:val="26"/>
              </w:rPr>
              <w:t>≥ 100</w:t>
            </w:r>
          </w:p>
        </w:tc>
      </w:tr>
      <w:tr w:rsidR="000B432C" w:rsidRPr="00A36776" w14:paraId="6C6CD2D7"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52D6AD27" w14:textId="77777777" w:rsidR="000B432C" w:rsidRPr="00A36776" w:rsidRDefault="000B432C" w:rsidP="009C2B57">
            <w:pPr>
              <w:spacing w:before="100" w:after="100" w:line="360" w:lineRule="exact"/>
              <w:jc w:val="center"/>
              <w:rPr>
                <w:szCs w:val="26"/>
              </w:rPr>
            </w:pPr>
            <w:r w:rsidRPr="00A36776">
              <w:rPr>
                <w:szCs w:val="26"/>
              </w:rPr>
              <w:lastRenderedPageBreak/>
              <w:t>8</w:t>
            </w:r>
          </w:p>
        </w:tc>
        <w:tc>
          <w:tcPr>
            <w:tcW w:w="3964" w:type="dxa"/>
            <w:tcBorders>
              <w:top w:val="nil"/>
              <w:left w:val="nil"/>
              <w:bottom w:val="single" w:sz="4" w:space="0" w:color="auto"/>
              <w:right w:val="single" w:sz="4" w:space="0" w:color="auto"/>
            </w:tcBorders>
            <w:vAlign w:val="center"/>
          </w:tcPr>
          <w:p w14:paraId="10BD8B16" w14:textId="77777777" w:rsidR="000B432C" w:rsidRPr="00A36776" w:rsidRDefault="000B432C" w:rsidP="009C2B57">
            <w:pPr>
              <w:spacing w:before="100" w:after="100" w:line="360" w:lineRule="exact"/>
              <w:rPr>
                <w:szCs w:val="26"/>
              </w:rPr>
            </w:pPr>
            <w:r w:rsidRPr="00A36776">
              <w:rPr>
                <w:szCs w:val="26"/>
              </w:rPr>
              <w:t>Năng lượng nhiệt định mức Wth</w:t>
            </w:r>
          </w:p>
        </w:tc>
        <w:tc>
          <w:tcPr>
            <w:tcW w:w="992" w:type="dxa"/>
            <w:tcBorders>
              <w:top w:val="nil"/>
              <w:left w:val="nil"/>
              <w:bottom w:val="single" w:sz="4" w:space="0" w:color="auto"/>
              <w:right w:val="single" w:sz="4" w:space="0" w:color="auto"/>
            </w:tcBorders>
            <w:vAlign w:val="center"/>
          </w:tcPr>
          <w:p w14:paraId="528D7D45" w14:textId="77777777" w:rsidR="000B432C" w:rsidRPr="00A36776" w:rsidRDefault="000B432C" w:rsidP="009C2B57">
            <w:pPr>
              <w:spacing w:before="100" w:after="100" w:line="360" w:lineRule="exact"/>
              <w:jc w:val="center"/>
              <w:rPr>
                <w:szCs w:val="26"/>
              </w:rPr>
            </w:pPr>
            <w:r w:rsidRPr="00A36776">
              <w:rPr>
                <w:szCs w:val="26"/>
              </w:rPr>
              <w:t>kJ/kV*Ur</w:t>
            </w:r>
          </w:p>
        </w:tc>
        <w:tc>
          <w:tcPr>
            <w:tcW w:w="3412" w:type="dxa"/>
            <w:tcBorders>
              <w:top w:val="nil"/>
              <w:left w:val="nil"/>
              <w:bottom w:val="single" w:sz="4" w:space="0" w:color="auto"/>
              <w:right w:val="double" w:sz="4" w:space="0" w:color="auto"/>
            </w:tcBorders>
            <w:vAlign w:val="center"/>
          </w:tcPr>
          <w:p w14:paraId="190B9556" w14:textId="77777777" w:rsidR="000B432C" w:rsidRPr="00A36776" w:rsidRDefault="000B432C" w:rsidP="009C2B57">
            <w:pPr>
              <w:spacing w:before="100" w:after="100" w:line="360" w:lineRule="exact"/>
              <w:jc w:val="center"/>
              <w:rPr>
                <w:szCs w:val="26"/>
              </w:rPr>
            </w:pPr>
            <w:r w:rsidRPr="00A36776">
              <w:rPr>
                <w:szCs w:val="26"/>
              </w:rPr>
              <w:t>≥ 4</w:t>
            </w:r>
          </w:p>
        </w:tc>
      </w:tr>
      <w:tr w:rsidR="000B432C" w:rsidRPr="00A36776" w14:paraId="0C97C67C"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25E170B4" w14:textId="77777777" w:rsidR="000B432C" w:rsidRPr="00A36776" w:rsidRDefault="000B432C" w:rsidP="009C2B57">
            <w:pPr>
              <w:spacing w:before="100" w:after="100" w:line="360" w:lineRule="exact"/>
              <w:jc w:val="center"/>
              <w:rPr>
                <w:szCs w:val="26"/>
              </w:rPr>
            </w:pPr>
            <w:r w:rsidRPr="00A36776">
              <w:rPr>
                <w:szCs w:val="26"/>
              </w:rPr>
              <w:t>9</w:t>
            </w:r>
          </w:p>
        </w:tc>
        <w:tc>
          <w:tcPr>
            <w:tcW w:w="3964" w:type="dxa"/>
            <w:tcBorders>
              <w:top w:val="nil"/>
              <w:left w:val="nil"/>
              <w:bottom w:val="single" w:sz="4" w:space="0" w:color="auto"/>
              <w:right w:val="single" w:sz="4" w:space="0" w:color="auto"/>
            </w:tcBorders>
            <w:vAlign w:val="center"/>
          </w:tcPr>
          <w:p w14:paraId="54AD60C3" w14:textId="77777777" w:rsidR="000B432C" w:rsidRPr="00A36776" w:rsidRDefault="000B432C" w:rsidP="009C2B57">
            <w:pPr>
              <w:spacing w:before="100" w:after="100" w:line="360" w:lineRule="exact"/>
              <w:rPr>
                <w:szCs w:val="26"/>
              </w:rPr>
            </w:pPr>
            <w:r w:rsidRPr="00A36776">
              <w:rPr>
                <w:szCs w:val="26"/>
              </w:rPr>
              <w:t>Khả năng phóng lặp lại - Qrs</w:t>
            </w:r>
          </w:p>
        </w:tc>
        <w:tc>
          <w:tcPr>
            <w:tcW w:w="992" w:type="dxa"/>
            <w:tcBorders>
              <w:top w:val="nil"/>
              <w:left w:val="nil"/>
              <w:bottom w:val="single" w:sz="4" w:space="0" w:color="auto"/>
              <w:right w:val="single" w:sz="4" w:space="0" w:color="auto"/>
            </w:tcBorders>
            <w:vAlign w:val="center"/>
          </w:tcPr>
          <w:p w14:paraId="1A65FB99" w14:textId="77777777" w:rsidR="000B432C" w:rsidRPr="00A36776" w:rsidRDefault="000B432C" w:rsidP="009C2B57">
            <w:pPr>
              <w:spacing w:before="100" w:after="100" w:line="360" w:lineRule="exact"/>
              <w:jc w:val="center"/>
              <w:rPr>
                <w:szCs w:val="26"/>
              </w:rPr>
            </w:pPr>
            <w:r w:rsidRPr="00A36776">
              <w:rPr>
                <w:szCs w:val="26"/>
              </w:rPr>
              <w:t>C</w:t>
            </w:r>
          </w:p>
        </w:tc>
        <w:tc>
          <w:tcPr>
            <w:tcW w:w="3412" w:type="dxa"/>
            <w:tcBorders>
              <w:top w:val="nil"/>
              <w:left w:val="nil"/>
              <w:bottom w:val="single" w:sz="4" w:space="0" w:color="auto"/>
              <w:right w:val="double" w:sz="4" w:space="0" w:color="auto"/>
            </w:tcBorders>
            <w:vAlign w:val="center"/>
          </w:tcPr>
          <w:p w14:paraId="5571DF7E" w14:textId="77777777" w:rsidR="000B432C" w:rsidRPr="00A36776" w:rsidRDefault="000B432C" w:rsidP="009C2B57">
            <w:pPr>
              <w:spacing w:before="100" w:after="100" w:line="360" w:lineRule="exact"/>
              <w:jc w:val="center"/>
              <w:rPr>
                <w:szCs w:val="26"/>
              </w:rPr>
            </w:pPr>
            <w:r w:rsidRPr="00A36776">
              <w:rPr>
                <w:szCs w:val="26"/>
              </w:rPr>
              <w:t>≥ 1</w:t>
            </w:r>
          </w:p>
        </w:tc>
      </w:tr>
      <w:tr w:rsidR="000B432C" w:rsidRPr="00A36776" w14:paraId="137A2988"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35A63121" w14:textId="77777777" w:rsidR="000B432C" w:rsidRPr="00A36776" w:rsidRDefault="000B432C" w:rsidP="009C2B57">
            <w:pPr>
              <w:spacing w:before="100" w:after="100" w:line="360" w:lineRule="exact"/>
              <w:jc w:val="center"/>
              <w:rPr>
                <w:szCs w:val="26"/>
              </w:rPr>
            </w:pPr>
            <w:r w:rsidRPr="00A36776">
              <w:rPr>
                <w:szCs w:val="26"/>
              </w:rPr>
              <w:t>10</w:t>
            </w:r>
          </w:p>
        </w:tc>
        <w:tc>
          <w:tcPr>
            <w:tcW w:w="3964" w:type="dxa"/>
            <w:tcBorders>
              <w:top w:val="nil"/>
              <w:left w:val="nil"/>
              <w:bottom w:val="single" w:sz="4" w:space="0" w:color="auto"/>
              <w:right w:val="single" w:sz="4" w:space="0" w:color="auto"/>
            </w:tcBorders>
            <w:vAlign w:val="center"/>
          </w:tcPr>
          <w:p w14:paraId="43B78DAA" w14:textId="77777777" w:rsidR="000B432C" w:rsidRPr="00A36776" w:rsidRDefault="000B432C" w:rsidP="009C2B57">
            <w:pPr>
              <w:spacing w:before="100" w:after="100" w:line="360" w:lineRule="exact"/>
              <w:rPr>
                <w:szCs w:val="26"/>
              </w:rPr>
            </w:pPr>
            <w:r w:rsidRPr="00A36776">
              <w:rPr>
                <w:szCs w:val="26"/>
              </w:rPr>
              <w:t>Hệ số phối hợp cách điện</w:t>
            </w:r>
          </w:p>
        </w:tc>
        <w:tc>
          <w:tcPr>
            <w:tcW w:w="992" w:type="dxa"/>
            <w:tcBorders>
              <w:top w:val="nil"/>
              <w:left w:val="nil"/>
              <w:bottom w:val="single" w:sz="4" w:space="0" w:color="auto"/>
              <w:right w:val="single" w:sz="4" w:space="0" w:color="auto"/>
            </w:tcBorders>
            <w:vAlign w:val="center"/>
          </w:tcPr>
          <w:p w14:paraId="73C281F4"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08006D9F" w14:textId="77777777" w:rsidR="000B432C" w:rsidRPr="00A36776" w:rsidRDefault="000B432C" w:rsidP="009C2B57">
            <w:pPr>
              <w:spacing w:before="100" w:after="100" w:line="360" w:lineRule="exact"/>
              <w:jc w:val="center"/>
              <w:rPr>
                <w:szCs w:val="26"/>
              </w:rPr>
            </w:pPr>
            <w:r w:rsidRPr="00A36776">
              <w:rPr>
                <w:szCs w:val="26"/>
              </w:rPr>
              <w:t>≥ 1,4</w:t>
            </w:r>
          </w:p>
        </w:tc>
      </w:tr>
      <w:tr w:rsidR="000B432C" w:rsidRPr="00A36776" w14:paraId="27FD5DF0"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509805CB" w14:textId="77777777" w:rsidR="000B432C" w:rsidRPr="00A36776" w:rsidRDefault="000B432C" w:rsidP="009C2B57">
            <w:pPr>
              <w:spacing w:before="100" w:after="100" w:line="360" w:lineRule="exact"/>
              <w:jc w:val="center"/>
              <w:rPr>
                <w:b/>
                <w:bCs/>
                <w:szCs w:val="26"/>
              </w:rPr>
            </w:pPr>
            <w:r w:rsidRPr="00A36776">
              <w:rPr>
                <w:b/>
                <w:bCs/>
                <w:szCs w:val="26"/>
              </w:rPr>
              <w:t>IV</w:t>
            </w:r>
          </w:p>
        </w:tc>
        <w:tc>
          <w:tcPr>
            <w:tcW w:w="8368" w:type="dxa"/>
            <w:gridSpan w:val="3"/>
            <w:tcBorders>
              <w:top w:val="nil"/>
              <w:left w:val="nil"/>
              <w:bottom w:val="single" w:sz="4" w:space="0" w:color="auto"/>
              <w:right w:val="double" w:sz="4" w:space="0" w:color="auto"/>
            </w:tcBorders>
            <w:vAlign w:val="center"/>
          </w:tcPr>
          <w:p w14:paraId="73233035" w14:textId="77777777" w:rsidR="000B432C" w:rsidRPr="00A36776" w:rsidRDefault="000B432C" w:rsidP="009C2B57">
            <w:pPr>
              <w:spacing w:before="100" w:after="100" w:line="360" w:lineRule="exact"/>
              <w:rPr>
                <w:b/>
                <w:bCs/>
                <w:szCs w:val="26"/>
              </w:rPr>
            </w:pPr>
            <w:r w:rsidRPr="00A36776">
              <w:rPr>
                <w:b/>
                <w:bCs/>
                <w:szCs w:val="26"/>
              </w:rPr>
              <w:t>Thông số kỹ thuật của vỏ chống sét van</w:t>
            </w:r>
          </w:p>
        </w:tc>
      </w:tr>
      <w:tr w:rsidR="000B432C" w:rsidRPr="00A36776" w14:paraId="1E40D1B9"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3E097D41" w14:textId="77777777" w:rsidR="000B432C" w:rsidRPr="00A36776" w:rsidRDefault="000B432C" w:rsidP="009C2B57">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0D1701E1" w14:textId="77777777" w:rsidR="000B432C" w:rsidRPr="00A36776" w:rsidRDefault="000B432C" w:rsidP="009C2B57">
            <w:pPr>
              <w:spacing w:before="100" w:after="100" w:line="360" w:lineRule="exact"/>
              <w:rPr>
                <w:szCs w:val="26"/>
              </w:rPr>
            </w:pPr>
            <w:r w:rsidRPr="00A36776">
              <w:rPr>
                <w:szCs w:val="26"/>
              </w:rPr>
              <w:t>Vật liệu vỏ</w:t>
            </w:r>
          </w:p>
        </w:tc>
        <w:tc>
          <w:tcPr>
            <w:tcW w:w="992" w:type="dxa"/>
            <w:tcBorders>
              <w:top w:val="nil"/>
              <w:left w:val="nil"/>
              <w:bottom w:val="single" w:sz="4" w:space="0" w:color="auto"/>
              <w:right w:val="single" w:sz="4" w:space="0" w:color="auto"/>
            </w:tcBorders>
            <w:vAlign w:val="center"/>
          </w:tcPr>
          <w:p w14:paraId="46AFD15B"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61FF67DF" w14:textId="77777777" w:rsidR="000B432C" w:rsidRPr="00A36776" w:rsidRDefault="000B432C" w:rsidP="009C2B57">
            <w:pPr>
              <w:spacing w:before="100" w:after="100" w:line="360" w:lineRule="exact"/>
              <w:jc w:val="center"/>
              <w:rPr>
                <w:szCs w:val="26"/>
              </w:rPr>
            </w:pPr>
            <w:r w:rsidRPr="00A36776">
              <w:rPr>
                <w:szCs w:val="26"/>
              </w:rPr>
              <w:t>Vật liệu tổng hợp loại Silicon rubber (SR) hoặc sứ đúc nguyên khối</w:t>
            </w:r>
          </w:p>
        </w:tc>
      </w:tr>
      <w:tr w:rsidR="000B432C" w:rsidRPr="00A36776" w14:paraId="151D128B"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37BA556A" w14:textId="77777777" w:rsidR="000B432C" w:rsidRPr="00A36776" w:rsidRDefault="000B432C" w:rsidP="009C2B57">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026B879F" w14:textId="77777777" w:rsidR="000B432C" w:rsidRPr="00A36776" w:rsidRDefault="000B432C" w:rsidP="009C2B57">
            <w:pPr>
              <w:spacing w:before="100" w:after="100" w:line="360" w:lineRule="exact"/>
              <w:rPr>
                <w:szCs w:val="26"/>
              </w:rPr>
            </w:pPr>
            <w:r w:rsidRPr="00A36776">
              <w:rPr>
                <w:szCs w:val="26"/>
              </w:rPr>
              <w:t>Điện áp chịu đựng xung sét của cách điện (1,2/50μs)</w:t>
            </w:r>
          </w:p>
        </w:tc>
        <w:tc>
          <w:tcPr>
            <w:tcW w:w="992" w:type="dxa"/>
            <w:tcBorders>
              <w:top w:val="nil"/>
              <w:left w:val="nil"/>
              <w:bottom w:val="single" w:sz="4" w:space="0" w:color="auto"/>
              <w:right w:val="single" w:sz="4" w:space="0" w:color="auto"/>
            </w:tcBorders>
            <w:vAlign w:val="center"/>
          </w:tcPr>
          <w:p w14:paraId="723E9681" w14:textId="77777777" w:rsidR="000B432C" w:rsidRPr="00A36776" w:rsidRDefault="000B432C" w:rsidP="009C2B57">
            <w:pPr>
              <w:spacing w:before="100" w:after="100" w:line="360" w:lineRule="exact"/>
              <w:jc w:val="center"/>
              <w:rPr>
                <w:szCs w:val="26"/>
              </w:rPr>
            </w:pPr>
            <w:r w:rsidRPr="00A36776">
              <w:rPr>
                <w:szCs w:val="26"/>
              </w:rPr>
              <w:t xml:space="preserve"> kV</w:t>
            </w:r>
          </w:p>
        </w:tc>
        <w:tc>
          <w:tcPr>
            <w:tcW w:w="3412" w:type="dxa"/>
            <w:tcBorders>
              <w:top w:val="nil"/>
              <w:left w:val="nil"/>
              <w:bottom w:val="single" w:sz="4" w:space="0" w:color="auto"/>
              <w:right w:val="double" w:sz="4" w:space="0" w:color="auto"/>
            </w:tcBorders>
            <w:vAlign w:val="center"/>
          </w:tcPr>
          <w:p w14:paraId="6620D876" w14:textId="77777777" w:rsidR="000B432C" w:rsidRPr="00A36776" w:rsidRDefault="000B432C" w:rsidP="009C2B57">
            <w:pPr>
              <w:spacing w:before="100" w:after="100" w:line="360" w:lineRule="exact"/>
              <w:jc w:val="center"/>
              <w:rPr>
                <w:szCs w:val="26"/>
              </w:rPr>
            </w:pPr>
            <w:r w:rsidRPr="00A36776">
              <w:rPr>
                <w:szCs w:val="26"/>
              </w:rPr>
              <w:t>≥ 325</w:t>
            </w:r>
          </w:p>
        </w:tc>
      </w:tr>
      <w:tr w:rsidR="000B432C" w:rsidRPr="00A36776" w14:paraId="74D2BC4D" w14:textId="77777777" w:rsidTr="009C2B57">
        <w:trPr>
          <w:cantSplit/>
          <w:trHeight w:val="630"/>
        </w:trPr>
        <w:tc>
          <w:tcPr>
            <w:tcW w:w="704" w:type="dxa"/>
            <w:tcBorders>
              <w:top w:val="nil"/>
              <w:left w:val="double" w:sz="4" w:space="0" w:color="auto"/>
              <w:bottom w:val="single" w:sz="4" w:space="0" w:color="auto"/>
              <w:right w:val="single" w:sz="4" w:space="0" w:color="auto"/>
            </w:tcBorders>
            <w:vAlign w:val="center"/>
          </w:tcPr>
          <w:p w14:paraId="175D12A6" w14:textId="77777777" w:rsidR="000B432C" w:rsidRPr="00A36776" w:rsidRDefault="000B432C" w:rsidP="009C2B57">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68A12DF6" w14:textId="77777777" w:rsidR="000B432C" w:rsidRPr="00A36776" w:rsidRDefault="000B432C" w:rsidP="009C2B57">
            <w:pPr>
              <w:spacing w:before="100" w:after="100" w:line="360" w:lineRule="exact"/>
              <w:rPr>
                <w:szCs w:val="26"/>
              </w:rPr>
            </w:pPr>
            <w:r w:rsidRPr="00A36776">
              <w:rPr>
                <w:szCs w:val="26"/>
              </w:rPr>
              <w:t xml:space="preserve">Điện áp chịu đựng tần số nguồn của cách điện (50Hz/1 phút) </w:t>
            </w:r>
          </w:p>
        </w:tc>
        <w:tc>
          <w:tcPr>
            <w:tcW w:w="992" w:type="dxa"/>
            <w:tcBorders>
              <w:top w:val="nil"/>
              <w:left w:val="nil"/>
              <w:bottom w:val="single" w:sz="4" w:space="0" w:color="auto"/>
              <w:right w:val="single" w:sz="4" w:space="0" w:color="auto"/>
            </w:tcBorders>
            <w:vAlign w:val="center"/>
          </w:tcPr>
          <w:p w14:paraId="0A6D3766" w14:textId="77777777" w:rsidR="000B432C" w:rsidRPr="00A36776" w:rsidRDefault="000B432C" w:rsidP="009C2B57">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1AF2EF4A" w14:textId="77777777" w:rsidR="000B432C" w:rsidRPr="00A36776" w:rsidRDefault="000B432C" w:rsidP="009C2B57">
            <w:pPr>
              <w:spacing w:before="100" w:after="100" w:line="360" w:lineRule="exact"/>
              <w:jc w:val="center"/>
              <w:rPr>
                <w:szCs w:val="26"/>
              </w:rPr>
            </w:pPr>
            <w:r w:rsidRPr="00A36776">
              <w:rPr>
                <w:szCs w:val="26"/>
              </w:rPr>
              <w:t>≥ 140</w:t>
            </w:r>
          </w:p>
        </w:tc>
      </w:tr>
      <w:tr w:rsidR="000B432C" w:rsidRPr="00A36776" w14:paraId="50B573D0"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538ECEAE" w14:textId="77777777" w:rsidR="000B432C" w:rsidRPr="00A36776" w:rsidRDefault="000B432C" w:rsidP="009C2B57">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289BDB07" w14:textId="77777777" w:rsidR="000B432C" w:rsidRPr="00A36776" w:rsidRDefault="000B432C" w:rsidP="009C2B57">
            <w:pPr>
              <w:spacing w:before="100" w:after="100" w:line="360" w:lineRule="exact"/>
              <w:rPr>
                <w:szCs w:val="26"/>
              </w:rPr>
            </w:pPr>
            <w:r w:rsidRPr="00A36776">
              <w:rPr>
                <w:szCs w:val="26"/>
              </w:rPr>
              <w:t>Chiều dài đường rò của cách điện</w:t>
            </w:r>
          </w:p>
        </w:tc>
        <w:tc>
          <w:tcPr>
            <w:tcW w:w="992" w:type="dxa"/>
            <w:tcBorders>
              <w:top w:val="nil"/>
              <w:left w:val="nil"/>
              <w:bottom w:val="single" w:sz="4" w:space="0" w:color="auto"/>
              <w:right w:val="single" w:sz="4" w:space="0" w:color="auto"/>
            </w:tcBorders>
            <w:vAlign w:val="center"/>
          </w:tcPr>
          <w:p w14:paraId="7E2E7202" w14:textId="77777777" w:rsidR="000B432C" w:rsidRPr="00A36776" w:rsidRDefault="000B432C" w:rsidP="009C2B57">
            <w:pPr>
              <w:spacing w:before="100" w:after="100" w:line="360" w:lineRule="exact"/>
              <w:jc w:val="center"/>
              <w:rPr>
                <w:szCs w:val="26"/>
              </w:rPr>
            </w:pPr>
            <w:r w:rsidRPr="00A36776">
              <w:rPr>
                <w:szCs w:val="26"/>
              </w:rPr>
              <w:t>mm/kV</w:t>
            </w:r>
          </w:p>
        </w:tc>
        <w:tc>
          <w:tcPr>
            <w:tcW w:w="3412" w:type="dxa"/>
            <w:tcBorders>
              <w:top w:val="nil"/>
              <w:left w:val="nil"/>
              <w:bottom w:val="single" w:sz="4" w:space="0" w:color="auto"/>
              <w:right w:val="double" w:sz="4" w:space="0" w:color="auto"/>
            </w:tcBorders>
            <w:vAlign w:val="center"/>
          </w:tcPr>
          <w:p w14:paraId="56D8A818" w14:textId="77777777" w:rsidR="000B432C" w:rsidRPr="00A36776" w:rsidRDefault="000B432C" w:rsidP="009C2B57">
            <w:pPr>
              <w:spacing w:before="100" w:after="100" w:line="360" w:lineRule="exact"/>
              <w:jc w:val="center"/>
              <w:rPr>
                <w:szCs w:val="26"/>
              </w:rPr>
            </w:pPr>
            <w:r w:rsidRPr="00A36776">
              <w:rPr>
                <w:szCs w:val="26"/>
              </w:rPr>
              <w:t>≥ 25 hoặc 31 (tùy theo môi trường khu vực thiết kế)</w:t>
            </w:r>
          </w:p>
        </w:tc>
      </w:tr>
      <w:tr w:rsidR="000B432C" w:rsidRPr="00A36776" w14:paraId="039DE9D1" w14:textId="77777777" w:rsidTr="009C2B57">
        <w:trPr>
          <w:cantSplit/>
          <w:trHeight w:val="315"/>
        </w:trPr>
        <w:tc>
          <w:tcPr>
            <w:tcW w:w="704" w:type="dxa"/>
            <w:tcBorders>
              <w:top w:val="nil"/>
              <w:left w:val="double" w:sz="4" w:space="0" w:color="auto"/>
              <w:bottom w:val="single" w:sz="4" w:space="0" w:color="auto"/>
              <w:right w:val="nil"/>
            </w:tcBorders>
            <w:vAlign w:val="center"/>
          </w:tcPr>
          <w:p w14:paraId="5C28DD42" w14:textId="77777777" w:rsidR="000B432C" w:rsidRPr="00A36776" w:rsidRDefault="000B432C" w:rsidP="009C2B57">
            <w:pPr>
              <w:spacing w:before="100" w:after="100" w:line="360" w:lineRule="exact"/>
              <w:jc w:val="center"/>
              <w:rPr>
                <w:szCs w:val="26"/>
              </w:rPr>
            </w:pPr>
            <w:r w:rsidRPr="00A36776">
              <w:rPr>
                <w:szCs w:val="26"/>
              </w:rPr>
              <w:t>5</w:t>
            </w:r>
          </w:p>
        </w:tc>
        <w:tc>
          <w:tcPr>
            <w:tcW w:w="3964" w:type="dxa"/>
            <w:tcBorders>
              <w:top w:val="nil"/>
              <w:left w:val="single" w:sz="4" w:space="0" w:color="auto"/>
              <w:bottom w:val="single" w:sz="4" w:space="0" w:color="auto"/>
              <w:right w:val="single" w:sz="4" w:space="0" w:color="auto"/>
            </w:tcBorders>
            <w:vAlign w:val="center"/>
          </w:tcPr>
          <w:p w14:paraId="26BD1FFE" w14:textId="77777777" w:rsidR="000B432C" w:rsidRPr="00A36776" w:rsidRDefault="000B432C" w:rsidP="009C2B57">
            <w:pPr>
              <w:spacing w:before="100" w:after="100" w:line="360" w:lineRule="exact"/>
              <w:rPr>
                <w:szCs w:val="26"/>
              </w:rPr>
            </w:pPr>
            <w:r w:rsidRPr="00A36776">
              <w:rPr>
                <w:szCs w:val="26"/>
              </w:rPr>
              <w:t>Khả năng chịu đựng ngắn mạch</w:t>
            </w:r>
          </w:p>
        </w:tc>
        <w:tc>
          <w:tcPr>
            <w:tcW w:w="992" w:type="dxa"/>
            <w:tcBorders>
              <w:top w:val="nil"/>
              <w:left w:val="nil"/>
              <w:bottom w:val="single" w:sz="4" w:space="0" w:color="auto"/>
              <w:right w:val="single" w:sz="4" w:space="0" w:color="auto"/>
            </w:tcBorders>
            <w:vAlign w:val="center"/>
          </w:tcPr>
          <w:p w14:paraId="40812625" w14:textId="77777777" w:rsidR="000B432C" w:rsidRPr="00A36776" w:rsidRDefault="000B432C" w:rsidP="009C2B57">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35A12F3C" w14:textId="77777777" w:rsidR="000B432C" w:rsidRPr="00A36776" w:rsidRDefault="000B432C" w:rsidP="009C2B57">
            <w:pPr>
              <w:spacing w:before="100" w:after="100" w:line="360" w:lineRule="exact"/>
              <w:jc w:val="center"/>
              <w:rPr>
                <w:szCs w:val="26"/>
              </w:rPr>
            </w:pPr>
            <w:r w:rsidRPr="00A36776">
              <w:rPr>
                <w:szCs w:val="26"/>
              </w:rPr>
              <w:t>≥ 31,5</w:t>
            </w:r>
          </w:p>
        </w:tc>
      </w:tr>
      <w:tr w:rsidR="000B432C" w:rsidRPr="00A36776" w14:paraId="704301EF" w14:textId="77777777" w:rsidTr="009C2B57">
        <w:trPr>
          <w:cantSplit/>
          <w:trHeight w:val="315"/>
        </w:trPr>
        <w:tc>
          <w:tcPr>
            <w:tcW w:w="704" w:type="dxa"/>
            <w:tcBorders>
              <w:top w:val="nil"/>
              <w:left w:val="double" w:sz="4" w:space="0" w:color="auto"/>
              <w:bottom w:val="single" w:sz="4" w:space="0" w:color="auto"/>
              <w:right w:val="nil"/>
            </w:tcBorders>
            <w:vAlign w:val="center"/>
          </w:tcPr>
          <w:p w14:paraId="5C1FA24F" w14:textId="77777777" w:rsidR="000B432C" w:rsidRPr="00A36776" w:rsidRDefault="000B432C" w:rsidP="009C2B57">
            <w:pPr>
              <w:spacing w:before="100" w:after="100" w:line="360" w:lineRule="exact"/>
              <w:jc w:val="center"/>
              <w:rPr>
                <w:szCs w:val="26"/>
              </w:rPr>
            </w:pPr>
            <w:r w:rsidRPr="00A36776">
              <w:rPr>
                <w:szCs w:val="26"/>
              </w:rPr>
              <w:t>6</w:t>
            </w:r>
          </w:p>
        </w:tc>
        <w:tc>
          <w:tcPr>
            <w:tcW w:w="3964" w:type="dxa"/>
            <w:tcBorders>
              <w:top w:val="nil"/>
              <w:left w:val="single" w:sz="4" w:space="0" w:color="auto"/>
              <w:bottom w:val="single" w:sz="4" w:space="0" w:color="auto"/>
              <w:right w:val="single" w:sz="4" w:space="0" w:color="auto"/>
            </w:tcBorders>
            <w:vAlign w:val="center"/>
          </w:tcPr>
          <w:p w14:paraId="44A2910F" w14:textId="77777777" w:rsidR="000B432C" w:rsidRPr="00A36776" w:rsidRDefault="000B432C" w:rsidP="009C2B57">
            <w:pPr>
              <w:spacing w:before="100" w:after="100" w:line="360" w:lineRule="exact"/>
              <w:rPr>
                <w:szCs w:val="26"/>
              </w:rPr>
            </w:pPr>
            <w:r w:rsidRPr="00A36776">
              <w:rPr>
                <w:szCs w:val="26"/>
              </w:rPr>
              <w:t>Khả năng chịu lực tĩnh</w:t>
            </w:r>
          </w:p>
        </w:tc>
        <w:tc>
          <w:tcPr>
            <w:tcW w:w="992" w:type="dxa"/>
            <w:tcBorders>
              <w:top w:val="nil"/>
              <w:left w:val="nil"/>
              <w:bottom w:val="single" w:sz="4" w:space="0" w:color="auto"/>
              <w:right w:val="single" w:sz="4" w:space="0" w:color="auto"/>
            </w:tcBorders>
            <w:vAlign w:val="center"/>
          </w:tcPr>
          <w:p w14:paraId="2BA3B68E" w14:textId="77777777" w:rsidR="000B432C" w:rsidRPr="00A36776" w:rsidRDefault="000B432C" w:rsidP="009C2B57">
            <w:pPr>
              <w:spacing w:before="100" w:after="100" w:line="360" w:lineRule="exact"/>
              <w:jc w:val="center"/>
              <w:rPr>
                <w:szCs w:val="26"/>
              </w:rPr>
            </w:pPr>
            <w:r w:rsidRPr="00A36776">
              <w:rPr>
                <w:szCs w:val="26"/>
              </w:rPr>
              <w:t>kN</w:t>
            </w:r>
          </w:p>
        </w:tc>
        <w:tc>
          <w:tcPr>
            <w:tcW w:w="3412" w:type="dxa"/>
            <w:tcBorders>
              <w:top w:val="nil"/>
              <w:left w:val="nil"/>
              <w:bottom w:val="single" w:sz="4" w:space="0" w:color="auto"/>
              <w:right w:val="double" w:sz="4" w:space="0" w:color="auto"/>
            </w:tcBorders>
            <w:vAlign w:val="center"/>
          </w:tcPr>
          <w:p w14:paraId="429F31B7" w14:textId="77777777" w:rsidR="000B432C" w:rsidRPr="00A36776" w:rsidRDefault="000B432C" w:rsidP="009C2B57">
            <w:pPr>
              <w:spacing w:before="100" w:after="100" w:line="360" w:lineRule="exact"/>
              <w:jc w:val="center"/>
              <w:rPr>
                <w:szCs w:val="26"/>
              </w:rPr>
            </w:pPr>
            <w:r w:rsidRPr="00A36776">
              <w:rPr>
                <w:szCs w:val="26"/>
              </w:rPr>
              <w:t xml:space="preserve">Đơn vị tư vấn tính toán </w:t>
            </w:r>
          </w:p>
        </w:tc>
      </w:tr>
      <w:tr w:rsidR="000B432C" w:rsidRPr="00A36776" w14:paraId="6B4D0E07" w14:textId="77777777" w:rsidTr="009C2B57">
        <w:trPr>
          <w:cantSplit/>
          <w:trHeight w:val="315"/>
        </w:trPr>
        <w:tc>
          <w:tcPr>
            <w:tcW w:w="704" w:type="dxa"/>
            <w:tcBorders>
              <w:top w:val="nil"/>
              <w:left w:val="double" w:sz="4" w:space="0" w:color="auto"/>
              <w:bottom w:val="single" w:sz="4" w:space="0" w:color="auto"/>
              <w:right w:val="nil"/>
            </w:tcBorders>
            <w:vAlign w:val="center"/>
          </w:tcPr>
          <w:p w14:paraId="55AE2077" w14:textId="77777777" w:rsidR="000B432C" w:rsidRPr="00A36776" w:rsidRDefault="000B432C" w:rsidP="009C2B57">
            <w:pPr>
              <w:spacing w:before="100" w:after="100" w:line="360" w:lineRule="exact"/>
              <w:jc w:val="center"/>
              <w:rPr>
                <w:szCs w:val="26"/>
              </w:rPr>
            </w:pPr>
            <w:r w:rsidRPr="00A36776">
              <w:rPr>
                <w:szCs w:val="26"/>
              </w:rPr>
              <w:t>7</w:t>
            </w:r>
          </w:p>
        </w:tc>
        <w:tc>
          <w:tcPr>
            <w:tcW w:w="3964" w:type="dxa"/>
            <w:tcBorders>
              <w:top w:val="nil"/>
              <w:left w:val="single" w:sz="4" w:space="0" w:color="auto"/>
              <w:bottom w:val="single" w:sz="4" w:space="0" w:color="auto"/>
              <w:right w:val="single" w:sz="4" w:space="0" w:color="auto"/>
            </w:tcBorders>
            <w:vAlign w:val="center"/>
          </w:tcPr>
          <w:p w14:paraId="14204BC7" w14:textId="77777777" w:rsidR="000B432C" w:rsidRPr="00A36776" w:rsidRDefault="000B432C" w:rsidP="009C2B57">
            <w:pPr>
              <w:spacing w:before="100" w:after="100" w:line="360" w:lineRule="exact"/>
              <w:rPr>
                <w:szCs w:val="26"/>
              </w:rPr>
            </w:pPr>
            <w:r w:rsidRPr="00A36776">
              <w:rPr>
                <w:szCs w:val="26"/>
              </w:rPr>
              <w:t>Khả năng chịu lực động</w:t>
            </w:r>
          </w:p>
        </w:tc>
        <w:tc>
          <w:tcPr>
            <w:tcW w:w="992" w:type="dxa"/>
            <w:tcBorders>
              <w:top w:val="nil"/>
              <w:left w:val="nil"/>
              <w:bottom w:val="single" w:sz="4" w:space="0" w:color="auto"/>
              <w:right w:val="single" w:sz="4" w:space="0" w:color="auto"/>
            </w:tcBorders>
            <w:vAlign w:val="center"/>
          </w:tcPr>
          <w:p w14:paraId="3607BCE7" w14:textId="77777777" w:rsidR="000B432C" w:rsidRPr="00A36776" w:rsidRDefault="000B432C" w:rsidP="009C2B57">
            <w:pPr>
              <w:spacing w:before="100" w:after="100" w:line="360" w:lineRule="exact"/>
              <w:jc w:val="center"/>
              <w:rPr>
                <w:szCs w:val="26"/>
              </w:rPr>
            </w:pPr>
            <w:r w:rsidRPr="00A36776">
              <w:rPr>
                <w:szCs w:val="26"/>
              </w:rPr>
              <w:t>kN</w:t>
            </w:r>
          </w:p>
        </w:tc>
        <w:tc>
          <w:tcPr>
            <w:tcW w:w="3412" w:type="dxa"/>
            <w:tcBorders>
              <w:top w:val="nil"/>
              <w:left w:val="nil"/>
              <w:bottom w:val="single" w:sz="4" w:space="0" w:color="auto"/>
              <w:right w:val="double" w:sz="4" w:space="0" w:color="auto"/>
            </w:tcBorders>
            <w:vAlign w:val="center"/>
          </w:tcPr>
          <w:p w14:paraId="61E6B8D1" w14:textId="77777777" w:rsidR="000B432C" w:rsidRPr="00A36776" w:rsidRDefault="000B432C" w:rsidP="009C2B57">
            <w:pPr>
              <w:spacing w:before="100" w:after="100" w:line="360" w:lineRule="exact"/>
              <w:jc w:val="center"/>
              <w:rPr>
                <w:szCs w:val="26"/>
              </w:rPr>
            </w:pPr>
            <w:r w:rsidRPr="00A36776">
              <w:rPr>
                <w:szCs w:val="26"/>
              </w:rPr>
              <w:t>Đơn vị tư vấn tính toán</w:t>
            </w:r>
          </w:p>
        </w:tc>
      </w:tr>
      <w:tr w:rsidR="000B432C" w:rsidRPr="00A36776" w14:paraId="28053A14" w14:textId="77777777" w:rsidTr="009C2B57">
        <w:trPr>
          <w:cantSplit/>
          <w:trHeight w:val="315"/>
        </w:trPr>
        <w:tc>
          <w:tcPr>
            <w:tcW w:w="704" w:type="dxa"/>
            <w:tcBorders>
              <w:top w:val="nil"/>
              <w:left w:val="double" w:sz="4" w:space="0" w:color="auto"/>
              <w:bottom w:val="single" w:sz="4" w:space="0" w:color="auto"/>
              <w:right w:val="nil"/>
            </w:tcBorders>
            <w:vAlign w:val="center"/>
          </w:tcPr>
          <w:p w14:paraId="06201629" w14:textId="77777777" w:rsidR="000B432C" w:rsidRPr="00A36776" w:rsidRDefault="000B432C" w:rsidP="009C2B57">
            <w:pPr>
              <w:spacing w:before="100" w:after="100" w:line="360" w:lineRule="exact"/>
              <w:jc w:val="center"/>
              <w:rPr>
                <w:b/>
                <w:bCs/>
                <w:szCs w:val="26"/>
              </w:rPr>
            </w:pPr>
            <w:r w:rsidRPr="00A36776">
              <w:rPr>
                <w:b/>
                <w:bCs/>
                <w:szCs w:val="26"/>
              </w:rPr>
              <w:t>V</w:t>
            </w:r>
          </w:p>
        </w:tc>
        <w:tc>
          <w:tcPr>
            <w:tcW w:w="8368" w:type="dxa"/>
            <w:gridSpan w:val="3"/>
            <w:tcBorders>
              <w:top w:val="nil"/>
              <w:left w:val="single" w:sz="4" w:space="0" w:color="auto"/>
              <w:bottom w:val="single" w:sz="4" w:space="0" w:color="auto"/>
              <w:right w:val="double" w:sz="4" w:space="0" w:color="auto"/>
            </w:tcBorders>
            <w:vAlign w:val="center"/>
          </w:tcPr>
          <w:p w14:paraId="17FEE0DD" w14:textId="77777777" w:rsidR="000B432C" w:rsidRPr="00A36776" w:rsidRDefault="000B432C" w:rsidP="009C2B57">
            <w:pPr>
              <w:spacing w:before="100" w:after="100" w:line="360" w:lineRule="exact"/>
              <w:rPr>
                <w:b/>
                <w:bCs/>
                <w:szCs w:val="26"/>
              </w:rPr>
            </w:pPr>
            <w:r w:rsidRPr="00A36776">
              <w:rPr>
                <w:b/>
                <w:bCs/>
                <w:szCs w:val="26"/>
              </w:rPr>
              <w:t>Các phụ kiện khác</w:t>
            </w:r>
          </w:p>
        </w:tc>
      </w:tr>
      <w:tr w:rsidR="000B432C" w:rsidRPr="00A36776" w14:paraId="74973D25" w14:textId="77777777" w:rsidTr="009C2B57">
        <w:trPr>
          <w:cantSplit/>
          <w:trHeight w:val="315"/>
        </w:trPr>
        <w:tc>
          <w:tcPr>
            <w:tcW w:w="704" w:type="dxa"/>
            <w:tcBorders>
              <w:top w:val="nil"/>
              <w:left w:val="double" w:sz="4" w:space="0" w:color="auto"/>
              <w:bottom w:val="single" w:sz="4" w:space="0" w:color="auto"/>
              <w:right w:val="nil"/>
            </w:tcBorders>
            <w:vAlign w:val="center"/>
          </w:tcPr>
          <w:p w14:paraId="6B91E927" w14:textId="77777777" w:rsidR="000B432C" w:rsidRPr="00A36776" w:rsidRDefault="000B432C" w:rsidP="009C2B57">
            <w:pPr>
              <w:spacing w:before="100" w:after="100" w:line="360" w:lineRule="exact"/>
              <w:jc w:val="center"/>
              <w:rPr>
                <w:szCs w:val="26"/>
              </w:rPr>
            </w:pPr>
            <w:r w:rsidRPr="00A36776">
              <w:rPr>
                <w:szCs w:val="26"/>
              </w:rPr>
              <w:t>1</w:t>
            </w:r>
          </w:p>
        </w:tc>
        <w:tc>
          <w:tcPr>
            <w:tcW w:w="3964" w:type="dxa"/>
            <w:tcBorders>
              <w:top w:val="nil"/>
              <w:left w:val="single" w:sz="4" w:space="0" w:color="auto"/>
              <w:bottom w:val="single" w:sz="4" w:space="0" w:color="auto"/>
              <w:right w:val="single" w:sz="4" w:space="0" w:color="auto"/>
            </w:tcBorders>
            <w:vAlign w:val="center"/>
          </w:tcPr>
          <w:p w14:paraId="57AA7FD7" w14:textId="77777777" w:rsidR="000B432C" w:rsidRPr="00A36776" w:rsidRDefault="000B432C" w:rsidP="009C2B57">
            <w:pPr>
              <w:spacing w:before="100" w:after="100" w:line="360" w:lineRule="exact"/>
              <w:rPr>
                <w:szCs w:val="26"/>
              </w:rPr>
            </w:pPr>
            <w:r w:rsidRPr="00A36776">
              <w:rPr>
                <w:szCs w:val="26"/>
              </w:rPr>
              <w:t>Bộ đếm sét có bộ hiện thị         dòng rò</w:t>
            </w:r>
          </w:p>
        </w:tc>
        <w:tc>
          <w:tcPr>
            <w:tcW w:w="992" w:type="dxa"/>
            <w:tcBorders>
              <w:top w:val="nil"/>
              <w:left w:val="nil"/>
              <w:bottom w:val="single" w:sz="4" w:space="0" w:color="auto"/>
              <w:right w:val="single" w:sz="4" w:space="0" w:color="auto"/>
            </w:tcBorders>
            <w:vAlign w:val="center"/>
          </w:tcPr>
          <w:p w14:paraId="42F752EA"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2534C5DC" w14:textId="77777777" w:rsidR="000B432C" w:rsidRPr="00A36776" w:rsidRDefault="000B432C" w:rsidP="009C2B57">
            <w:pPr>
              <w:spacing w:before="100" w:after="100" w:line="360" w:lineRule="exact"/>
              <w:jc w:val="center"/>
              <w:rPr>
                <w:szCs w:val="26"/>
              </w:rPr>
            </w:pPr>
            <w:r w:rsidRPr="00A36776">
              <w:rPr>
                <w:szCs w:val="26"/>
              </w:rPr>
              <w:t>có</w:t>
            </w:r>
          </w:p>
        </w:tc>
      </w:tr>
      <w:tr w:rsidR="000B432C" w:rsidRPr="00A36776" w14:paraId="250C6493" w14:textId="77777777" w:rsidTr="009C2B57">
        <w:trPr>
          <w:cantSplit/>
          <w:trHeight w:val="315"/>
        </w:trPr>
        <w:tc>
          <w:tcPr>
            <w:tcW w:w="704" w:type="dxa"/>
            <w:tcBorders>
              <w:top w:val="nil"/>
              <w:left w:val="double" w:sz="4" w:space="0" w:color="auto"/>
              <w:right w:val="nil"/>
            </w:tcBorders>
            <w:vAlign w:val="center"/>
          </w:tcPr>
          <w:p w14:paraId="6911A56E"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650469DD" w14:textId="77777777" w:rsidR="000B432C" w:rsidRPr="00A36776" w:rsidRDefault="000B432C" w:rsidP="009C2B57">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755E3B9E"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3B2211A9"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53FD5F61" w14:textId="77777777" w:rsidTr="009C2B57">
        <w:trPr>
          <w:cantSplit/>
          <w:trHeight w:val="315"/>
        </w:trPr>
        <w:tc>
          <w:tcPr>
            <w:tcW w:w="704" w:type="dxa"/>
            <w:tcBorders>
              <w:top w:val="nil"/>
              <w:left w:val="double" w:sz="4" w:space="0" w:color="auto"/>
              <w:right w:val="nil"/>
            </w:tcBorders>
            <w:vAlign w:val="center"/>
          </w:tcPr>
          <w:p w14:paraId="677B2F9F"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7BDEC6E4" w14:textId="77777777" w:rsidR="000B432C" w:rsidRPr="00A36776" w:rsidRDefault="000B432C" w:rsidP="009C2B57">
            <w:pPr>
              <w:spacing w:before="100" w:after="100" w:line="360" w:lineRule="exact"/>
              <w:rPr>
                <w:szCs w:val="26"/>
              </w:rPr>
            </w:pPr>
            <w:r w:rsidRPr="00A36776">
              <w:rPr>
                <w:szCs w:val="26"/>
              </w:rPr>
              <w:t>Mã hiệu</w:t>
            </w:r>
          </w:p>
        </w:tc>
        <w:tc>
          <w:tcPr>
            <w:tcW w:w="992" w:type="dxa"/>
            <w:tcBorders>
              <w:top w:val="nil"/>
              <w:left w:val="nil"/>
              <w:bottom w:val="single" w:sz="4" w:space="0" w:color="auto"/>
              <w:right w:val="single" w:sz="4" w:space="0" w:color="auto"/>
            </w:tcBorders>
            <w:vAlign w:val="center"/>
          </w:tcPr>
          <w:p w14:paraId="2C811AC1"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6FEC36C0"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65174B36" w14:textId="77777777" w:rsidTr="009C2B57">
        <w:trPr>
          <w:cantSplit/>
          <w:trHeight w:val="315"/>
        </w:trPr>
        <w:tc>
          <w:tcPr>
            <w:tcW w:w="704" w:type="dxa"/>
            <w:vMerge w:val="restart"/>
            <w:tcBorders>
              <w:left w:val="double" w:sz="4" w:space="0" w:color="auto"/>
              <w:right w:val="nil"/>
            </w:tcBorders>
            <w:vAlign w:val="center"/>
          </w:tcPr>
          <w:p w14:paraId="3A41015A"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6ADDAFDC" w14:textId="77777777" w:rsidR="000B432C" w:rsidRPr="00A36776" w:rsidRDefault="000B432C" w:rsidP="009C2B57">
            <w:pPr>
              <w:spacing w:before="100" w:after="100" w:line="360" w:lineRule="exact"/>
              <w:rPr>
                <w:szCs w:val="26"/>
              </w:rPr>
            </w:pPr>
            <w:r w:rsidRPr="00A36776">
              <w:rPr>
                <w:szCs w:val="26"/>
              </w:rPr>
              <w:t>Dải đo dòng rò: 0 - 30mA</w:t>
            </w:r>
          </w:p>
        </w:tc>
        <w:tc>
          <w:tcPr>
            <w:tcW w:w="992" w:type="dxa"/>
            <w:tcBorders>
              <w:top w:val="nil"/>
              <w:left w:val="nil"/>
              <w:bottom w:val="single" w:sz="4" w:space="0" w:color="auto"/>
              <w:right w:val="single" w:sz="4" w:space="0" w:color="auto"/>
            </w:tcBorders>
            <w:vAlign w:val="center"/>
          </w:tcPr>
          <w:p w14:paraId="55B086C7"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702F63DF" w14:textId="77777777" w:rsidR="000B432C" w:rsidRPr="00A36776" w:rsidRDefault="000B432C" w:rsidP="009C2B57">
            <w:pPr>
              <w:spacing w:before="100" w:after="100" w:line="360" w:lineRule="exact"/>
              <w:jc w:val="center"/>
              <w:rPr>
                <w:szCs w:val="26"/>
              </w:rPr>
            </w:pPr>
            <w:r w:rsidRPr="00A36776">
              <w:rPr>
                <w:szCs w:val="26"/>
              </w:rPr>
              <w:t>Đáp ứng</w:t>
            </w:r>
          </w:p>
        </w:tc>
      </w:tr>
      <w:tr w:rsidR="000B432C" w:rsidRPr="00A36776" w14:paraId="05E209A6" w14:textId="77777777" w:rsidTr="009C2B57">
        <w:trPr>
          <w:cantSplit/>
          <w:trHeight w:val="315"/>
        </w:trPr>
        <w:tc>
          <w:tcPr>
            <w:tcW w:w="704" w:type="dxa"/>
            <w:vMerge/>
            <w:tcBorders>
              <w:left w:val="double" w:sz="4" w:space="0" w:color="auto"/>
              <w:right w:val="nil"/>
            </w:tcBorders>
            <w:vAlign w:val="center"/>
          </w:tcPr>
          <w:p w14:paraId="49AD315B"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144B48A0" w14:textId="77777777" w:rsidR="000B432C" w:rsidRPr="00A36776" w:rsidRDefault="000B432C" w:rsidP="009C2B57">
            <w:pPr>
              <w:spacing w:before="100" w:after="100" w:line="360" w:lineRule="exact"/>
              <w:rPr>
                <w:szCs w:val="26"/>
              </w:rPr>
            </w:pPr>
            <w:r w:rsidRPr="00A36776">
              <w:rPr>
                <w:szCs w:val="26"/>
              </w:rPr>
              <w:t>Số chữ số của bộ đếm sét</w:t>
            </w:r>
          </w:p>
        </w:tc>
        <w:tc>
          <w:tcPr>
            <w:tcW w:w="992" w:type="dxa"/>
            <w:tcBorders>
              <w:top w:val="nil"/>
              <w:left w:val="nil"/>
              <w:bottom w:val="single" w:sz="4" w:space="0" w:color="auto"/>
              <w:right w:val="single" w:sz="4" w:space="0" w:color="auto"/>
            </w:tcBorders>
            <w:vAlign w:val="center"/>
          </w:tcPr>
          <w:p w14:paraId="272DF06D"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286D5852" w14:textId="77777777" w:rsidR="000B432C" w:rsidRPr="00A36776" w:rsidRDefault="000B432C" w:rsidP="009C2B57">
            <w:pPr>
              <w:spacing w:before="100" w:after="100" w:line="360" w:lineRule="exact"/>
              <w:jc w:val="center"/>
              <w:rPr>
                <w:szCs w:val="26"/>
              </w:rPr>
            </w:pPr>
            <w:r w:rsidRPr="00A36776">
              <w:rPr>
                <w:szCs w:val="26"/>
              </w:rPr>
              <w:t>≥ 5</w:t>
            </w:r>
          </w:p>
        </w:tc>
      </w:tr>
      <w:tr w:rsidR="000B432C" w:rsidRPr="00A36776" w14:paraId="24890B83" w14:textId="77777777" w:rsidTr="009C2B57">
        <w:trPr>
          <w:cantSplit/>
          <w:trHeight w:val="315"/>
        </w:trPr>
        <w:tc>
          <w:tcPr>
            <w:tcW w:w="704" w:type="dxa"/>
            <w:vMerge/>
            <w:tcBorders>
              <w:left w:val="double" w:sz="4" w:space="0" w:color="auto"/>
              <w:right w:val="nil"/>
            </w:tcBorders>
            <w:vAlign w:val="center"/>
          </w:tcPr>
          <w:p w14:paraId="4B98E033"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42DDD586" w14:textId="77777777" w:rsidR="000B432C" w:rsidRPr="00A36776" w:rsidRDefault="000B432C" w:rsidP="009C2B57">
            <w:pPr>
              <w:spacing w:before="100" w:after="100" w:line="360" w:lineRule="exact"/>
              <w:rPr>
                <w:szCs w:val="26"/>
              </w:rPr>
            </w:pPr>
            <w:r w:rsidRPr="00A36776">
              <w:rPr>
                <w:szCs w:val="26"/>
              </w:rPr>
              <w:t>Độ nhạy với xung sét</w:t>
            </w:r>
          </w:p>
        </w:tc>
        <w:tc>
          <w:tcPr>
            <w:tcW w:w="992" w:type="dxa"/>
            <w:tcBorders>
              <w:top w:val="nil"/>
              <w:left w:val="nil"/>
              <w:bottom w:val="single" w:sz="4" w:space="0" w:color="auto"/>
              <w:right w:val="single" w:sz="4" w:space="0" w:color="auto"/>
            </w:tcBorders>
            <w:vAlign w:val="center"/>
          </w:tcPr>
          <w:p w14:paraId="53555D14" w14:textId="77777777" w:rsidR="000B432C" w:rsidRPr="00A36776" w:rsidRDefault="000B432C" w:rsidP="009C2B57">
            <w:pPr>
              <w:spacing w:before="100" w:after="100" w:line="360" w:lineRule="exact"/>
              <w:jc w:val="center"/>
              <w:rPr>
                <w:szCs w:val="26"/>
              </w:rPr>
            </w:pPr>
            <w:r w:rsidRPr="00A36776">
              <w:rPr>
                <w:szCs w:val="26"/>
              </w:rPr>
              <w:t>A</w:t>
            </w:r>
          </w:p>
        </w:tc>
        <w:tc>
          <w:tcPr>
            <w:tcW w:w="3412" w:type="dxa"/>
            <w:tcBorders>
              <w:top w:val="nil"/>
              <w:left w:val="nil"/>
              <w:bottom w:val="single" w:sz="4" w:space="0" w:color="auto"/>
              <w:right w:val="double" w:sz="4" w:space="0" w:color="auto"/>
            </w:tcBorders>
            <w:vAlign w:val="center"/>
          </w:tcPr>
          <w:p w14:paraId="0CE0BB95" w14:textId="77777777" w:rsidR="000B432C" w:rsidRPr="00A36776" w:rsidRDefault="000B432C" w:rsidP="009C2B57">
            <w:pPr>
              <w:spacing w:before="100" w:after="100" w:line="360" w:lineRule="exact"/>
              <w:jc w:val="center"/>
              <w:rPr>
                <w:szCs w:val="26"/>
              </w:rPr>
            </w:pPr>
            <w:r w:rsidRPr="00A36776">
              <w:rPr>
                <w:szCs w:val="26"/>
              </w:rPr>
              <w:t>≤ 200</w:t>
            </w:r>
          </w:p>
        </w:tc>
      </w:tr>
      <w:tr w:rsidR="000B432C" w:rsidRPr="00A36776" w14:paraId="250F0166" w14:textId="77777777" w:rsidTr="009C2B57">
        <w:trPr>
          <w:cantSplit/>
          <w:trHeight w:val="315"/>
        </w:trPr>
        <w:tc>
          <w:tcPr>
            <w:tcW w:w="704" w:type="dxa"/>
            <w:vMerge/>
            <w:tcBorders>
              <w:left w:val="double" w:sz="4" w:space="0" w:color="auto"/>
              <w:right w:val="nil"/>
            </w:tcBorders>
            <w:vAlign w:val="center"/>
          </w:tcPr>
          <w:p w14:paraId="388B65E6"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56D10311" w14:textId="77777777" w:rsidR="000B432C" w:rsidRPr="00A36776" w:rsidRDefault="000B432C" w:rsidP="009C2B57">
            <w:pPr>
              <w:spacing w:before="100" w:after="100" w:line="360" w:lineRule="exact"/>
              <w:rPr>
                <w:szCs w:val="26"/>
              </w:rPr>
            </w:pPr>
            <w:r w:rsidRPr="00A36776">
              <w:rPr>
                <w:szCs w:val="26"/>
              </w:rPr>
              <w:t>Khả năng chịu đựng xung dòng điện (4/10 μs)</w:t>
            </w:r>
          </w:p>
        </w:tc>
        <w:tc>
          <w:tcPr>
            <w:tcW w:w="992" w:type="dxa"/>
            <w:tcBorders>
              <w:top w:val="nil"/>
              <w:left w:val="nil"/>
              <w:bottom w:val="single" w:sz="4" w:space="0" w:color="auto"/>
              <w:right w:val="single" w:sz="4" w:space="0" w:color="auto"/>
            </w:tcBorders>
            <w:vAlign w:val="center"/>
          </w:tcPr>
          <w:p w14:paraId="2B6F8D33" w14:textId="77777777" w:rsidR="000B432C" w:rsidRPr="00A36776" w:rsidRDefault="000B432C" w:rsidP="009C2B57">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7188B830" w14:textId="77777777" w:rsidR="000B432C" w:rsidRPr="00A36776" w:rsidRDefault="000B432C" w:rsidP="009C2B57">
            <w:pPr>
              <w:spacing w:before="100" w:after="100" w:line="360" w:lineRule="exact"/>
              <w:jc w:val="center"/>
              <w:rPr>
                <w:szCs w:val="26"/>
              </w:rPr>
            </w:pPr>
            <w:r w:rsidRPr="00A36776">
              <w:rPr>
                <w:szCs w:val="26"/>
              </w:rPr>
              <w:t>≥ 100</w:t>
            </w:r>
          </w:p>
        </w:tc>
      </w:tr>
      <w:tr w:rsidR="000B432C" w:rsidRPr="00A36776" w14:paraId="538469A4" w14:textId="77777777" w:rsidTr="009C2B57">
        <w:trPr>
          <w:cantSplit/>
          <w:trHeight w:val="315"/>
        </w:trPr>
        <w:tc>
          <w:tcPr>
            <w:tcW w:w="704" w:type="dxa"/>
            <w:vMerge/>
            <w:tcBorders>
              <w:left w:val="double" w:sz="4" w:space="0" w:color="auto"/>
              <w:bottom w:val="single" w:sz="4" w:space="0" w:color="auto"/>
              <w:right w:val="nil"/>
            </w:tcBorders>
            <w:vAlign w:val="center"/>
          </w:tcPr>
          <w:p w14:paraId="4BB5788D"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0BDE928A" w14:textId="77777777" w:rsidR="000B432C" w:rsidRPr="00A36776" w:rsidRDefault="000B432C" w:rsidP="009C2B57">
            <w:pPr>
              <w:spacing w:before="100" w:after="100" w:line="360" w:lineRule="exact"/>
              <w:rPr>
                <w:szCs w:val="26"/>
              </w:rPr>
            </w:pPr>
            <w:r w:rsidRPr="00A36776">
              <w:rPr>
                <w:szCs w:val="26"/>
              </w:rPr>
              <w:t>Cấp bảo vệ của vỏ đếm sét</w:t>
            </w:r>
          </w:p>
        </w:tc>
        <w:tc>
          <w:tcPr>
            <w:tcW w:w="992" w:type="dxa"/>
            <w:tcBorders>
              <w:top w:val="nil"/>
              <w:left w:val="nil"/>
              <w:bottom w:val="single" w:sz="4" w:space="0" w:color="auto"/>
              <w:right w:val="single" w:sz="4" w:space="0" w:color="auto"/>
            </w:tcBorders>
            <w:vAlign w:val="center"/>
          </w:tcPr>
          <w:p w14:paraId="74A87F63"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7F2BEF33" w14:textId="77777777" w:rsidR="000B432C" w:rsidRPr="00A36776" w:rsidRDefault="000B432C" w:rsidP="009C2B57">
            <w:pPr>
              <w:spacing w:before="100" w:after="100" w:line="360" w:lineRule="exact"/>
              <w:jc w:val="center"/>
              <w:rPr>
                <w:szCs w:val="26"/>
              </w:rPr>
            </w:pPr>
            <w:r w:rsidRPr="00A36776">
              <w:rPr>
                <w:szCs w:val="26"/>
              </w:rPr>
              <w:t>IP54</w:t>
            </w:r>
            <w:r w:rsidRPr="00232666">
              <w:rPr>
                <w:color w:val="0033CC"/>
                <w:sz w:val="26"/>
                <w:szCs w:val="26"/>
              </w:rPr>
              <w:t xml:space="preserve"> hoặc tương đương</w:t>
            </w:r>
          </w:p>
        </w:tc>
      </w:tr>
      <w:tr w:rsidR="000B432C" w:rsidRPr="00A36776" w14:paraId="2E8DD616" w14:textId="77777777" w:rsidTr="009C2B57">
        <w:trPr>
          <w:cantSplit/>
          <w:trHeight w:val="315"/>
        </w:trPr>
        <w:tc>
          <w:tcPr>
            <w:tcW w:w="704" w:type="dxa"/>
            <w:tcBorders>
              <w:top w:val="nil"/>
              <w:left w:val="double" w:sz="4" w:space="0" w:color="auto"/>
              <w:bottom w:val="single" w:sz="4" w:space="0" w:color="auto"/>
              <w:right w:val="nil"/>
            </w:tcBorders>
            <w:vAlign w:val="center"/>
          </w:tcPr>
          <w:p w14:paraId="19D5AAFF" w14:textId="77777777" w:rsidR="000B432C" w:rsidRPr="00A36776" w:rsidRDefault="000B432C" w:rsidP="009C2B57">
            <w:pPr>
              <w:spacing w:before="100" w:after="100" w:line="360" w:lineRule="exact"/>
              <w:jc w:val="center"/>
              <w:rPr>
                <w:szCs w:val="26"/>
              </w:rPr>
            </w:pPr>
            <w:r w:rsidRPr="00A36776">
              <w:rPr>
                <w:szCs w:val="26"/>
              </w:rPr>
              <w:lastRenderedPageBreak/>
              <w:t>2</w:t>
            </w:r>
          </w:p>
        </w:tc>
        <w:tc>
          <w:tcPr>
            <w:tcW w:w="3964" w:type="dxa"/>
            <w:tcBorders>
              <w:top w:val="nil"/>
              <w:left w:val="single" w:sz="4" w:space="0" w:color="auto"/>
              <w:bottom w:val="single" w:sz="4" w:space="0" w:color="auto"/>
              <w:right w:val="single" w:sz="4" w:space="0" w:color="auto"/>
            </w:tcBorders>
            <w:vAlign w:val="center"/>
          </w:tcPr>
          <w:p w14:paraId="350DBA20" w14:textId="77777777" w:rsidR="000B432C" w:rsidRPr="00A36776" w:rsidRDefault="000B432C" w:rsidP="009C2B57">
            <w:pPr>
              <w:spacing w:before="100" w:after="100" w:line="360" w:lineRule="exact"/>
              <w:rPr>
                <w:szCs w:val="26"/>
              </w:rPr>
            </w:pPr>
            <w:r w:rsidRPr="00A36776">
              <w:rPr>
                <w:szCs w:val="26"/>
              </w:rPr>
              <w:t>Giá đỡ (nếu có)</w:t>
            </w:r>
          </w:p>
        </w:tc>
        <w:tc>
          <w:tcPr>
            <w:tcW w:w="992" w:type="dxa"/>
            <w:tcBorders>
              <w:top w:val="nil"/>
              <w:left w:val="nil"/>
              <w:bottom w:val="single" w:sz="4" w:space="0" w:color="auto"/>
              <w:right w:val="single" w:sz="4" w:space="0" w:color="auto"/>
            </w:tcBorders>
            <w:vAlign w:val="center"/>
          </w:tcPr>
          <w:p w14:paraId="6AAA2E05"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1DB47233" w14:textId="77777777" w:rsidR="000B432C" w:rsidRPr="00A36776" w:rsidRDefault="000B432C" w:rsidP="009C2B57">
            <w:pPr>
              <w:spacing w:before="100" w:after="100" w:line="360" w:lineRule="exact"/>
              <w:jc w:val="center"/>
              <w:rPr>
                <w:szCs w:val="26"/>
              </w:rPr>
            </w:pPr>
          </w:p>
        </w:tc>
      </w:tr>
      <w:tr w:rsidR="000B432C" w:rsidRPr="00A36776" w14:paraId="285E2DB3" w14:textId="77777777" w:rsidTr="009C2B57">
        <w:trPr>
          <w:cantSplit/>
          <w:trHeight w:val="315"/>
        </w:trPr>
        <w:tc>
          <w:tcPr>
            <w:tcW w:w="704" w:type="dxa"/>
            <w:vMerge w:val="restart"/>
            <w:tcBorders>
              <w:top w:val="nil"/>
              <w:left w:val="double" w:sz="4" w:space="0" w:color="auto"/>
              <w:right w:val="nil"/>
            </w:tcBorders>
            <w:vAlign w:val="center"/>
          </w:tcPr>
          <w:p w14:paraId="125ACF61" w14:textId="77777777" w:rsidR="000B432C" w:rsidRPr="00A36776" w:rsidRDefault="000B432C" w:rsidP="009C2B57">
            <w:pPr>
              <w:spacing w:before="100" w:after="100" w:line="360" w:lineRule="exact"/>
              <w:jc w:val="center"/>
              <w:rPr>
                <w:szCs w:val="26"/>
              </w:rPr>
            </w:pPr>
            <w:r w:rsidRPr="00A36776">
              <w:rPr>
                <w:szCs w:val="26"/>
              </w:rPr>
              <w:t> </w:t>
            </w:r>
          </w:p>
          <w:p w14:paraId="40D2775B" w14:textId="77777777" w:rsidR="000B432C" w:rsidRPr="00A36776" w:rsidRDefault="000B432C" w:rsidP="009C2B57">
            <w:pPr>
              <w:spacing w:before="100" w:after="100" w:line="360" w:lineRule="exact"/>
              <w:jc w:val="center"/>
              <w:rPr>
                <w:szCs w:val="26"/>
              </w:rPr>
            </w:pPr>
            <w:r w:rsidRPr="00A36776">
              <w:rPr>
                <w:szCs w:val="26"/>
              </w:rPr>
              <w:t> </w:t>
            </w:r>
          </w:p>
          <w:p w14:paraId="6539C3F6" w14:textId="77777777" w:rsidR="000B432C" w:rsidRPr="00A36776" w:rsidRDefault="000B432C" w:rsidP="009C2B57">
            <w:pPr>
              <w:spacing w:before="100" w:after="100" w:line="360" w:lineRule="exact"/>
              <w:jc w:val="center"/>
              <w:rPr>
                <w:szCs w:val="26"/>
              </w:rPr>
            </w:pPr>
            <w:r w:rsidRPr="00A36776">
              <w:rPr>
                <w:szCs w:val="26"/>
              </w:rPr>
              <w:t> </w:t>
            </w:r>
          </w:p>
        </w:tc>
        <w:tc>
          <w:tcPr>
            <w:tcW w:w="3964" w:type="dxa"/>
            <w:tcBorders>
              <w:top w:val="nil"/>
              <w:left w:val="single" w:sz="4" w:space="0" w:color="auto"/>
              <w:bottom w:val="single" w:sz="4" w:space="0" w:color="auto"/>
              <w:right w:val="single" w:sz="4" w:space="0" w:color="auto"/>
            </w:tcBorders>
            <w:vAlign w:val="center"/>
          </w:tcPr>
          <w:p w14:paraId="741F8F67" w14:textId="77777777" w:rsidR="000B432C" w:rsidRPr="00A36776" w:rsidRDefault="000B432C" w:rsidP="009C2B57">
            <w:pPr>
              <w:spacing w:before="100" w:after="100" w:line="360" w:lineRule="exact"/>
              <w:rPr>
                <w:szCs w:val="26"/>
              </w:rPr>
            </w:pPr>
            <w:r w:rsidRPr="00A36776">
              <w:rPr>
                <w:szCs w:val="26"/>
              </w:rPr>
              <w:t>Nhà sản xuất</w:t>
            </w:r>
          </w:p>
        </w:tc>
        <w:tc>
          <w:tcPr>
            <w:tcW w:w="992" w:type="dxa"/>
            <w:tcBorders>
              <w:top w:val="nil"/>
              <w:left w:val="nil"/>
              <w:bottom w:val="single" w:sz="4" w:space="0" w:color="auto"/>
              <w:right w:val="single" w:sz="4" w:space="0" w:color="auto"/>
            </w:tcBorders>
            <w:vAlign w:val="center"/>
          </w:tcPr>
          <w:p w14:paraId="79CD56DA"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589F3E3"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35AB0BBD" w14:textId="77777777" w:rsidTr="009C2B57">
        <w:trPr>
          <w:cantSplit/>
          <w:trHeight w:val="315"/>
        </w:trPr>
        <w:tc>
          <w:tcPr>
            <w:tcW w:w="704" w:type="dxa"/>
            <w:vMerge/>
            <w:tcBorders>
              <w:left w:val="double" w:sz="4" w:space="0" w:color="auto"/>
              <w:right w:val="nil"/>
            </w:tcBorders>
            <w:vAlign w:val="center"/>
          </w:tcPr>
          <w:p w14:paraId="400BE486" w14:textId="77777777" w:rsidR="000B432C" w:rsidRPr="00A36776" w:rsidRDefault="000B432C" w:rsidP="009C2B57">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234AC0DF" w14:textId="77777777" w:rsidR="000B432C" w:rsidRPr="00A36776" w:rsidRDefault="000B432C" w:rsidP="009C2B57">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05D5FCD6"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7D515EB4"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413F1509" w14:textId="77777777" w:rsidTr="009C2B57">
        <w:trPr>
          <w:cantSplit/>
          <w:trHeight w:val="315"/>
        </w:trPr>
        <w:tc>
          <w:tcPr>
            <w:tcW w:w="704" w:type="dxa"/>
            <w:vMerge/>
            <w:tcBorders>
              <w:left w:val="double" w:sz="4" w:space="0" w:color="auto"/>
              <w:bottom w:val="single" w:sz="4" w:space="0" w:color="auto"/>
              <w:right w:val="single" w:sz="4" w:space="0" w:color="auto"/>
            </w:tcBorders>
            <w:vAlign w:val="center"/>
          </w:tcPr>
          <w:p w14:paraId="7DEE1E4F" w14:textId="77777777" w:rsidR="000B432C" w:rsidRPr="00A36776" w:rsidRDefault="000B432C" w:rsidP="009C2B57">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330DB5EF" w14:textId="77777777" w:rsidR="000B432C" w:rsidRPr="00A36776" w:rsidRDefault="000B432C" w:rsidP="009C2B57">
            <w:pPr>
              <w:spacing w:before="100" w:after="100" w:line="360" w:lineRule="exact"/>
              <w:rPr>
                <w:szCs w:val="26"/>
              </w:rPr>
            </w:pPr>
            <w:r w:rsidRPr="00A36776">
              <w:rPr>
                <w:szCs w:val="26"/>
              </w:rPr>
              <w:t>Vật liệu</w:t>
            </w:r>
          </w:p>
        </w:tc>
        <w:tc>
          <w:tcPr>
            <w:tcW w:w="992" w:type="dxa"/>
            <w:tcBorders>
              <w:top w:val="nil"/>
              <w:left w:val="nil"/>
              <w:bottom w:val="single" w:sz="4" w:space="0" w:color="auto"/>
              <w:right w:val="single" w:sz="4" w:space="0" w:color="auto"/>
            </w:tcBorders>
            <w:vAlign w:val="center"/>
          </w:tcPr>
          <w:p w14:paraId="300967C5"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73DEB127" w14:textId="77777777" w:rsidR="000B432C" w:rsidRPr="00A36776" w:rsidRDefault="000B432C" w:rsidP="009C2B57">
            <w:pPr>
              <w:spacing w:before="100" w:after="100" w:line="360" w:lineRule="exact"/>
              <w:jc w:val="center"/>
              <w:rPr>
                <w:szCs w:val="26"/>
              </w:rPr>
            </w:pPr>
            <w:r w:rsidRPr="00A36776">
              <w:rPr>
                <w:szCs w:val="26"/>
              </w:rPr>
              <w:t>Thép mạ kẽm nhúng nóng với bề dầy lớp mạ tối thiểu 80μm</w:t>
            </w:r>
          </w:p>
        </w:tc>
      </w:tr>
      <w:tr w:rsidR="000B432C" w:rsidRPr="00A36776" w14:paraId="09612FB9" w14:textId="77777777" w:rsidTr="009C2B57">
        <w:trPr>
          <w:cantSplit/>
          <w:trHeight w:val="315"/>
        </w:trPr>
        <w:tc>
          <w:tcPr>
            <w:tcW w:w="704" w:type="dxa"/>
            <w:tcBorders>
              <w:top w:val="nil"/>
              <w:left w:val="double" w:sz="4" w:space="0" w:color="auto"/>
              <w:bottom w:val="single" w:sz="4" w:space="0" w:color="auto"/>
              <w:right w:val="single" w:sz="4" w:space="0" w:color="auto"/>
            </w:tcBorders>
            <w:vAlign w:val="center"/>
          </w:tcPr>
          <w:p w14:paraId="2C16DB74" w14:textId="77777777" w:rsidR="000B432C" w:rsidRPr="00A36776" w:rsidRDefault="000B432C" w:rsidP="009C2B57">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03EDBB2C" w14:textId="77777777" w:rsidR="000B432C" w:rsidRPr="00A36776" w:rsidRDefault="000B432C" w:rsidP="009C2B57">
            <w:pPr>
              <w:spacing w:before="100" w:after="100" w:line="360" w:lineRule="exact"/>
              <w:rPr>
                <w:szCs w:val="26"/>
              </w:rPr>
            </w:pPr>
            <w:r w:rsidRPr="00A36776">
              <w:rPr>
                <w:szCs w:val="26"/>
              </w:rPr>
              <w:t xml:space="preserve">Kẹp cực </w:t>
            </w:r>
          </w:p>
        </w:tc>
        <w:tc>
          <w:tcPr>
            <w:tcW w:w="992" w:type="dxa"/>
            <w:tcBorders>
              <w:top w:val="nil"/>
              <w:left w:val="nil"/>
              <w:bottom w:val="single" w:sz="4" w:space="0" w:color="auto"/>
              <w:right w:val="single" w:sz="4" w:space="0" w:color="auto"/>
            </w:tcBorders>
            <w:vAlign w:val="center"/>
          </w:tcPr>
          <w:p w14:paraId="52324C24"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6E9FF404" w14:textId="77777777" w:rsidR="000B432C" w:rsidRPr="00A36776" w:rsidRDefault="000B432C" w:rsidP="009C2B57">
            <w:pPr>
              <w:spacing w:before="100" w:after="100" w:line="360" w:lineRule="exact"/>
              <w:jc w:val="center"/>
              <w:rPr>
                <w:szCs w:val="26"/>
              </w:rPr>
            </w:pPr>
            <w:r w:rsidRPr="00A36776">
              <w:rPr>
                <w:szCs w:val="26"/>
              </w:rPr>
              <w:t>01 kẹp cực/01 chống sét</w:t>
            </w:r>
          </w:p>
        </w:tc>
      </w:tr>
      <w:tr w:rsidR="000B432C" w:rsidRPr="00A36776" w14:paraId="722DA44E" w14:textId="77777777" w:rsidTr="009C2B57">
        <w:trPr>
          <w:cantSplit/>
          <w:trHeight w:val="315"/>
        </w:trPr>
        <w:tc>
          <w:tcPr>
            <w:tcW w:w="704" w:type="dxa"/>
            <w:tcBorders>
              <w:top w:val="nil"/>
              <w:left w:val="double" w:sz="4" w:space="0" w:color="auto"/>
              <w:right w:val="single" w:sz="4" w:space="0" w:color="auto"/>
            </w:tcBorders>
            <w:vAlign w:val="center"/>
          </w:tcPr>
          <w:p w14:paraId="70707FD4" w14:textId="77777777" w:rsidR="000B432C" w:rsidRPr="00A36776" w:rsidRDefault="000B432C" w:rsidP="009C2B57">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26E4EDFD" w14:textId="77777777" w:rsidR="000B432C" w:rsidRPr="00A36776" w:rsidRDefault="000B432C" w:rsidP="009C2B57">
            <w:pPr>
              <w:spacing w:before="100" w:after="100" w:line="360" w:lineRule="exact"/>
              <w:rPr>
                <w:szCs w:val="26"/>
              </w:rPr>
            </w:pPr>
            <w:r w:rsidRPr="00A36776">
              <w:rPr>
                <w:szCs w:val="26"/>
              </w:rPr>
              <w:t>Nhà sản xuất</w:t>
            </w:r>
          </w:p>
        </w:tc>
        <w:tc>
          <w:tcPr>
            <w:tcW w:w="992" w:type="dxa"/>
            <w:tcBorders>
              <w:top w:val="nil"/>
              <w:left w:val="nil"/>
              <w:bottom w:val="single" w:sz="4" w:space="0" w:color="auto"/>
              <w:right w:val="single" w:sz="4" w:space="0" w:color="auto"/>
            </w:tcBorders>
            <w:vAlign w:val="center"/>
          </w:tcPr>
          <w:p w14:paraId="378AD40F"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63F6126C"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5F592E13" w14:textId="77777777" w:rsidTr="009C2B57">
        <w:trPr>
          <w:cantSplit/>
          <w:trHeight w:val="315"/>
        </w:trPr>
        <w:tc>
          <w:tcPr>
            <w:tcW w:w="704" w:type="dxa"/>
            <w:tcBorders>
              <w:top w:val="nil"/>
              <w:left w:val="double" w:sz="4" w:space="0" w:color="auto"/>
              <w:right w:val="single" w:sz="4" w:space="0" w:color="auto"/>
            </w:tcBorders>
            <w:vAlign w:val="center"/>
          </w:tcPr>
          <w:p w14:paraId="5C0533D4" w14:textId="77777777" w:rsidR="000B432C" w:rsidRPr="00A36776" w:rsidRDefault="000B432C" w:rsidP="009C2B57">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4EA230A5" w14:textId="77777777" w:rsidR="000B432C" w:rsidRPr="00A36776" w:rsidRDefault="000B432C" w:rsidP="009C2B57">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3F31019C" w14:textId="77777777" w:rsidR="000B432C" w:rsidRPr="00A36776" w:rsidRDefault="000B432C" w:rsidP="009C2B57">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56178514" w14:textId="77777777" w:rsidR="000B432C" w:rsidRPr="00A36776" w:rsidRDefault="000B432C" w:rsidP="009C2B57">
            <w:pPr>
              <w:spacing w:before="100" w:after="100" w:line="360" w:lineRule="exact"/>
              <w:jc w:val="center"/>
              <w:rPr>
                <w:szCs w:val="26"/>
              </w:rPr>
            </w:pPr>
            <w:r w:rsidRPr="00A36776">
              <w:rPr>
                <w:szCs w:val="26"/>
              </w:rPr>
              <w:t>Nêu cụ thể</w:t>
            </w:r>
          </w:p>
        </w:tc>
      </w:tr>
      <w:tr w:rsidR="000B432C" w:rsidRPr="00A36776" w14:paraId="2BB1EAA8" w14:textId="77777777" w:rsidTr="009C2B57">
        <w:trPr>
          <w:cantSplit/>
          <w:trHeight w:val="315"/>
        </w:trPr>
        <w:tc>
          <w:tcPr>
            <w:tcW w:w="704" w:type="dxa"/>
            <w:vMerge w:val="restart"/>
            <w:tcBorders>
              <w:top w:val="nil"/>
              <w:left w:val="double" w:sz="4" w:space="0" w:color="auto"/>
              <w:right w:val="single" w:sz="4" w:space="0" w:color="auto"/>
            </w:tcBorders>
            <w:vAlign w:val="center"/>
          </w:tcPr>
          <w:p w14:paraId="7B49789F" w14:textId="77777777" w:rsidR="000B432C" w:rsidRPr="00A36776" w:rsidRDefault="000B432C" w:rsidP="009C2B57">
            <w:pPr>
              <w:spacing w:before="100" w:after="100" w:line="360" w:lineRule="exact"/>
              <w:jc w:val="center"/>
              <w:rPr>
                <w:szCs w:val="26"/>
              </w:rPr>
            </w:pPr>
            <w:r w:rsidRPr="00A36776">
              <w:rPr>
                <w:szCs w:val="26"/>
              </w:rPr>
              <w:t> </w:t>
            </w:r>
          </w:p>
          <w:p w14:paraId="4CA57747" w14:textId="77777777" w:rsidR="000B432C" w:rsidRPr="00A36776" w:rsidRDefault="000B432C" w:rsidP="009C2B57">
            <w:pPr>
              <w:spacing w:before="100" w:after="100" w:line="360" w:lineRule="exact"/>
              <w:jc w:val="center"/>
              <w:rPr>
                <w:szCs w:val="26"/>
              </w:rPr>
            </w:pPr>
            <w:r w:rsidRPr="00A36776">
              <w:rPr>
                <w:szCs w:val="26"/>
              </w:rPr>
              <w:t> </w:t>
            </w:r>
          </w:p>
          <w:p w14:paraId="02DDC107" w14:textId="77777777" w:rsidR="000B432C" w:rsidRPr="00A36776" w:rsidRDefault="000B432C" w:rsidP="009C2B57">
            <w:pPr>
              <w:spacing w:before="100" w:after="100" w:line="360" w:lineRule="exact"/>
              <w:jc w:val="center"/>
              <w:rPr>
                <w:szCs w:val="26"/>
              </w:rPr>
            </w:pPr>
            <w:r w:rsidRPr="00A36776">
              <w:rPr>
                <w:szCs w:val="26"/>
              </w:rPr>
              <w:t> </w:t>
            </w:r>
          </w:p>
        </w:tc>
        <w:tc>
          <w:tcPr>
            <w:tcW w:w="3964" w:type="dxa"/>
            <w:tcBorders>
              <w:top w:val="nil"/>
              <w:left w:val="nil"/>
              <w:bottom w:val="single" w:sz="4" w:space="0" w:color="auto"/>
              <w:right w:val="single" w:sz="4" w:space="0" w:color="auto"/>
            </w:tcBorders>
            <w:vAlign w:val="center"/>
          </w:tcPr>
          <w:p w14:paraId="1042E20B" w14:textId="77777777" w:rsidR="000B432C" w:rsidRPr="00A36776" w:rsidRDefault="000B432C" w:rsidP="009C2B57">
            <w:pPr>
              <w:spacing w:before="100" w:after="100" w:line="360" w:lineRule="exact"/>
              <w:rPr>
                <w:szCs w:val="26"/>
              </w:rPr>
            </w:pPr>
            <w:r w:rsidRPr="00A36776">
              <w:rPr>
                <w:szCs w:val="26"/>
              </w:rPr>
              <w:t>Vật liệu</w:t>
            </w:r>
          </w:p>
        </w:tc>
        <w:tc>
          <w:tcPr>
            <w:tcW w:w="992" w:type="dxa"/>
            <w:tcBorders>
              <w:top w:val="nil"/>
              <w:left w:val="nil"/>
              <w:bottom w:val="single" w:sz="4" w:space="0" w:color="auto"/>
              <w:right w:val="single" w:sz="4" w:space="0" w:color="auto"/>
            </w:tcBorders>
            <w:vAlign w:val="center"/>
          </w:tcPr>
          <w:p w14:paraId="70E671D3"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3A9947A" w14:textId="77777777" w:rsidR="000B432C" w:rsidRPr="00A36776" w:rsidRDefault="000B432C" w:rsidP="009C2B57">
            <w:pPr>
              <w:spacing w:before="100" w:after="100" w:line="360" w:lineRule="exact"/>
              <w:jc w:val="center"/>
              <w:rPr>
                <w:szCs w:val="26"/>
              </w:rPr>
            </w:pPr>
            <w:r w:rsidRPr="00A36776">
              <w:rPr>
                <w:szCs w:val="26"/>
              </w:rPr>
              <w:t>Phù hợp với dây dẫn</w:t>
            </w:r>
          </w:p>
        </w:tc>
      </w:tr>
      <w:tr w:rsidR="000B432C" w:rsidRPr="00A36776" w14:paraId="46E9D359" w14:textId="77777777" w:rsidTr="009C2B57">
        <w:trPr>
          <w:cantSplit/>
          <w:trHeight w:val="315"/>
        </w:trPr>
        <w:tc>
          <w:tcPr>
            <w:tcW w:w="704" w:type="dxa"/>
            <w:vMerge/>
            <w:tcBorders>
              <w:left w:val="double" w:sz="4" w:space="0" w:color="auto"/>
              <w:right w:val="single" w:sz="4" w:space="0" w:color="auto"/>
            </w:tcBorders>
            <w:vAlign w:val="center"/>
          </w:tcPr>
          <w:p w14:paraId="6383FCCE" w14:textId="77777777" w:rsidR="000B432C" w:rsidRPr="00A36776" w:rsidRDefault="000B432C" w:rsidP="009C2B57">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59865981" w14:textId="77777777" w:rsidR="000B432C" w:rsidRPr="00A36776" w:rsidRDefault="000B432C" w:rsidP="009C2B57">
            <w:pPr>
              <w:spacing w:before="100" w:after="100" w:line="360" w:lineRule="exact"/>
              <w:rPr>
                <w:szCs w:val="26"/>
              </w:rPr>
            </w:pPr>
            <w:r w:rsidRPr="00A36776">
              <w:rPr>
                <w:szCs w:val="26"/>
              </w:rPr>
              <w:t>Kích thước</w:t>
            </w:r>
          </w:p>
        </w:tc>
        <w:tc>
          <w:tcPr>
            <w:tcW w:w="992" w:type="dxa"/>
            <w:tcBorders>
              <w:top w:val="nil"/>
              <w:left w:val="nil"/>
              <w:bottom w:val="single" w:sz="4" w:space="0" w:color="auto"/>
              <w:right w:val="single" w:sz="4" w:space="0" w:color="auto"/>
            </w:tcBorders>
            <w:vAlign w:val="center"/>
          </w:tcPr>
          <w:p w14:paraId="12248E92"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1F7E2F50" w14:textId="77777777" w:rsidR="000B432C" w:rsidRPr="00A36776" w:rsidRDefault="000B432C" w:rsidP="009C2B57">
            <w:pPr>
              <w:spacing w:before="100" w:after="100" w:line="360" w:lineRule="exact"/>
              <w:jc w:val="center"/>
              <w:rPr>
                <w:szCs w:val="26"/>
              </w:rPr>
            </w:pPr>
            <w:r w:rsidRPr="00A36776">
              <w:rPr>
                <w:szCs w:val="26"/>
              </w:rPr>
              <w:t>phù hợp với dây dẫn</w:t>
            </w:r>
          </w:p>
        </w:tc>
      </w:tr>
      <w:tr w:rsidR="000B432C" w:rsidRPr="00A36776" w14:paraId="4D747905" w14:textId="77777777" w:rsidTr="009C2B57">
        <w:trPr>
          <w:cantSplit/>
          <w:trHeight w:val="630"/>
        </w:trPr>
        <w:tc>
          <w:tcPr>
            <w:tcW w:w="704" w:type="dxa"/>
            <w:vMerge/>
            <w:tcBorders>
              <w:left w:val="double" w:sz="4" w:space="0" w:color="auto"/>
              <w:bottom w:val="single" w:sz="4" w:space="0" w:color="auto"/>
              <w:right w:val="single" w:sz="4" w:space="0" w:color="auto"/>
            </w:tcBorders>
            <w:vAlign w:val="center"/>
          </w:tcPr>
          <w:p w14:paraId="135DDB85" w14:textId="77777777" w:rsidR="000B432C" w:rsidRPr="00A36776" w:rsidRDefault="000B432C" w:rsidP="009C2B57">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12BB3D29" w14:textId="77777777" w:rsidR="000B432C" w:rsidRPr="00A36776" w:rsidRDefault="000B432C" w:rsidP="009C2B57">
            <w:pPr>
              <w:spacing w:before="100" w:after="100" w:line="360" w:lineRule="exact"/>
              <w:rPr>
                <w:szCs w:val="26"/>
              </w:rPr>
            </w:pPr>
            <w:r w:rsidRPr="00A36776">
              <w:rPr>
                <w:szCs w:val="26"/>
              </w:rPr>
              <w:t>Bulông kẹp cực</w:t>
            </w:r>
          </w:p>
        </w:tc>
        <w:tc>
          <w:tcPr>
            <w:tcW w:w="992" w:type="dxa"/>
            <w:tcBorders>
              <w:top w:val="nil"/>
              <w:left w:val="nil"/>
              <w:bottom w:val="single" w:sz="4" w:space="0" w:color="auto"/>
              <w:right w:val="single" w:sz="4" w:space="0" w:color="auto"/>
            </w:tcBorders>
            <w:vAlign w:val="center"/>
          </w:tcPr>
          <w:p w14:paraId="3425F815" w14:textId="77777777" w:rsidR="000B432C" w:rsidRPr="00A36776" w:rsidRDefault="000B432C" w:rsidP="009C2B57">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2FAAFB39" w14:textId="77777777" w:rsidR="000B432C" w:rsidRPr="00A36776" w:rsidRDefault="000B432C" w:rsidP="009C2B57">
            <w:pPr>
              <w:spacing w:before="100" w:after="100" w:line="360" w:lineRule="exact"/>
              <w:jc w:val="center"/>
              <w:rPr>
                <w:szCs w:val="26"/>
              </w:rPr>
            </w:pPr>
            <w:r w:rsidRPr="00A36776">
              <w:rPr>
                <w:szCs w:val="26"/>
              </w:rPr>
              <w:t>Bằng thép không rỉ hoặc mạ kẽm nhũng nóng</w:t>
            </w:r>
          </w:p>
        </w:tc>
      </w:tr>
      <w:tr w:rsidR="000B432C" w:rsidRPr="00A36776" w14:paraId="6662D8BB" w14:textId="77777777" w:rsidTr="009C2B57">
        <w:trPr>
          <w:cantSplit/>
          <w:trHeight w:val="315"/>
        </w:trPr>
        <w:tc>
          <w:tcPr>
            <w:tcW w:w="704" w:type="dxa"/>
            <w:tcBorders>
              <w:top w:val="nil"/>
              <w:left w:val="double" w:sz="4" w:space="0" w:color="auto"/>
              <w:bottom w:val="double" w:sz="4" w:space="0" w:color="auto"/>
              <w:right w:val="single" w:sz="4" w:space="0" w:color="auto"/>
            </w:tcBorders>
            <w:vAlign w:val="center"/>
          </w:tcPr>
          <w:p w14:paraId="0853A151" w14:textId="77777777" w:rsidR="000B432C" w:rsidRPr="00A36776" w:rsidRDefault="000B432C" w:rsidP="009C2B57">
            <w:pPr>
              <w:spacing w:before="100" w:after="100" w:line="360" w:lineRule="exact"/>
              <w:jc w:val="center"/>
              <w:rPr>
                <w:szCs w:val="26"/>
              </w:rPr>
            </w:pPr>
            <w:r w:rsidRPr="00A36776">
              <w:rPr>
                <w:szCs w:val="26"/>
              </w:rPr>
              <w:t>4</w:t>
            </w:r>
          </w:p>
        </w:tc>
        <w:tc>
          <w:tcPr>
            <w:tcW w:w="3964" w:type="dxa"/>
            <w:tcBorders>
              <w:top w:val="nil"/>
              <w:left w:val="nil"/>
              <w:bottom w:val="double" w:sz="4" w:space="0" w:color="auto"/>
              <w:right w:val="single" w:sz="4" w:space="0" w:color="auto"/>
            </w:tcBorders>
            <w:vAlign w:val="center"/>
          </w:tcPr>
          <w:p w14:paraId="0B605481" w14:textId="77777777" w:rsidR="000B432C" w:rsidRPr="00A36776" w:rsidRDefault="000B432C" w:rsidP="009C2B57">
            <w:pPr>
              <w:spacing w:before="100" w:after="100" w:line="360" w:lineRule="exact"/>
              <w:rPr>
                <w:szCs w:val="26"/>
              </w:rPr>
            </w:pPr>
            <w:r w:rsidRPr="00A36776">
              <w:rPr>
                <w:szCs w:val="26"/>
              </w:rPr>
              <w:t>Tài liệu kỹ thuật thể hiện rõ các thông số chào thầu, bản vẽ kích thước, hướng dẫn lắp đặt, vận hành và bảo dưỡng</w:t>
            </w:r>
          </w:p>
        </w:tc>
        <w:tc>
          <w:tcPr>
            <w:tcW w:w="992" w:type="dxa"/>
            <w:tcBorders>
              <w:top w:val="nil"/>
              <w:left w:val="nil"/>
              <w:bottom w:val="double" w:sz="4" w:space="0" w:color="auto"/>
              <w:right w:val="single" w:sz="4" w:space="0" w:color="auto"/>
            </w:tcBorders>
            <w:vAlign w:val="center"/>
          </w:tcPr>
          <w:p w14:paraId="0996958F" w14:textId="77777777" w:rsidR="000B432C" w:rsidRPr="00A36776" w:rsidRDefault="000B432C" w:rsidP="009C2B57">
            <w:pPr>
              <w:spacing w:before="100" w:after="100" w:line="360" w:lineRule="exact"/>
              <w:jc w:val="center"/>
              <w:rPr>
                <w:szCs w:val="26"/>
              </w:rPr>
            </w:pPr>
          </w:p>
        </w:tc>
        <w:tc>
          <w:tcPr>
            <w:tcW w:w="3412" w:type="dxa"/>
            <w:tcBorders>
              <w:top w:val="nil"/>
              <w:left w:val="nil"/>
              <w:bottom w:val="double" w:sz="4" w:space="0" w:color="auto"/>
              <w:right w:val="double" w:sz="4" w:space="0" w:color="auto"/>
            </w:tcBorders>
            <w:vAlign w:val="center"/>
          </w:tcPr>
          <w:p w14:paraId="70F4475E" w14:textId="77777777" w:rsidR="000B432C" w:rsidRPr="00A36776" w:rsidRDefault="000B432C" w:rsidP="009C2B57">
            <w:pPr>
              <w:spacing w:before="100" w:after="100" w:line="360" w:lineRule="exact"/>
              <w:jc w:val="center"/>
              <w:rPr>
                <w:szCs w:val="26"/>
              </w:rPr>
            </w:pPr>
            <w:r w:rsidRPr="00A36776">
              <w:rPr>
                <w:szCs w:val="26"/>
              </w:rPr>
              <w:t>Có</w:t>
            </w:r>
          </w:p>
        </w:tc>
      </w:tr>
    </w:tbl>
    <w:p w14:paraId="79217A3D" w14:textId="77777777" w:rsidR="000B432C" w:rsidRPr="003F0340" w:rsidRDefault="000B432C" w:rsidP="000B432C">
      <w:pPr>
        <w:tabs>
          <w:tab w:val="left" w:pos="851"/>
        </w:tabs>
        <w:spacing w:before="120" w:line="360" w:lineRule="exact"/>
        <w:rPr>
          <w:sz w:val="26"/>
          <w:szCs w:val="26"/>
          <w:lang w:val="vi-VN"/>
        </w:rPr>
      </w:pPr>
    </w:p>
    <w:p w14:paraId="145B5D1D" w14:textId="77777777" w:rsidR="000B432C" w:rsidRPr="009A530E" w:rsidRDefault="000B432C" w:rsidP="000B432C">
      <w:pPr>
        <w:pStyle w:val="ListParagraph"/>
        <w:spacing w:line="360" w:lineRule="exact"/>
        <w:ind w:left="1287" w:hanging="861"/>
        <w:jc w:val="center"/>
        <w:rPr>
          <w:b/>
          <w:bCs/>
          <w:sz w:val="26"/>
          <w:szCs w:val="26"/>
        </w:rPr>
      </w:pPr>
      <w:r w:rsidRPr="009A530E">
        <w:rPr>
          <w:b/>
          <w:bCs/>
          <w:sz w:val="26"/>
          <w:szCs w:val="26"/>
        </w:rPr>
        <w:t>Bảng yêu cầu về đặc tính kỹ thuật chống sét van 35 kV:</w:t>
      </w:r>
    </w:p>
    <w:tbl>
      <w:tblPr>
        <w:tblW w:w="9072" w:type="dxa"/>
        <w:tblInd w:w="-5" w:type="dxa"/>
        <w:tblLayout w:type="fixed"/>
        <w:tblLook w:val="04A0" w:firstRow="1" w:lastRow="0" w:firstColumn="1" w:lastColumn="0" w:noHBand="0" w:noVBand="1"/>
      </w:tblPr>
      <w:tblGrid>
        <w:gridCol w:w="709"/>
        <w:gridCol w:w="3817"/>
        <w:gridCol w:w="1276"/>
        <w:gridCol w:w="3270"/>
      </w:tblGrid>
      <w:tr w:rsidR="000B432C" w:rsidRPr="009A530E" w14:paraId="2FCE705F" w14:textId="77777777" w:rsidTr="009C2B57">
        <w:trPr>
          <w:cantSplit/>
          <w:trHeight w:val="315"/>
          <w:tblHeader/>
        </w:trPr>
        <w:tc>
          <w:tcPr>
            <w:tcW w:w="709" w:type="dxa"/>
            <w:tcBorders>
              <w:top w:val="double" w:sz="4" w:space="0" w:color="auto"/>
              <w:left w:val="double" w:sz="4" w:space="0" w:color="auto"/>
              <w:bottom w:val="single" w:sz="4" w:space="0" w:color="auto"/>
              <w:right w:val="single" w:sz="4" w:space="0" w:color="auto"/>
            </w:tcBorders>
            <w:shd w:val="clear" w:color="auto" w:fill="auto"/>
            <w:vAlign w:val="center"/>
          </w:tcPr>
          <w:p w14:paraId="100FEB31" w14:textId="77777777" w:rsidR="000B432C" w:rsidRPr="009A530E" w:rsidRDefault="000B432C" w:rsidP="009C2B57">
            <w:pPr>
              <w:spacing w:after="100" w:line="360" w:lineRule="exact"/>
              <w:jc w:val="center"/>
              <w:rPr>
                <w:b/>
                <w:bCs/>
                <w:sz w:val="26"/>
                <w:szCs w:val="26"/>
              </w:rPr>
            </w:pPr>
            <w:r w:rsidRPr="009A530E">
              <w:rPr>
                <w:b/>
                <w:bCs/>
                <w:sz w:val="26"/>
                <w:szCs w:val="26"/>
              </w:rPr>
              <w:t>TT</w:t>
            </w:r>
          </w:p>
        </w:tc>
        <w:tc>
          <w:tcPr>
            <w:tcW w:w="3817" w:type="dxa"/>
            <w:tcBorders>
              <w:top w:val="double" w:sz="4" w:space="0" w:color="auto"/>
              <w:left w:val="nil"/>
              <w:bottom w:val="single" w:sz="4" w:space="0" w:color="auto"/>
              <w:right w:val="single" w:sz="4" w:space="0" w:color="auto"/>
            </w:tcBorders>
            <w:shd w:val="clear" w:color="auto" w:fill="auto"/>
            <w:vAlign w:val="center"/>
          </w:tcPr>
          <w:p w14:paraId="4DBE7F7B" w14:textId="77777777" w:rsidR="000B432C" w:rsidRPr="009A530E" w:rsidRDefault="000B432C" w:rsidP="009C2B57">
            <w:pPr>
              <w:spacing w:after="100" w:line="360" w:lineRule="exact"/>
              <w:rPr>
                <w:b/>
                <w:bCs/>
                <w:sz w:val="26"/>
                <w:szCs w:val="26"/>
              </w:rPr>
            </w:pPr>
            <w:r w:rsidRPr="009A530E">
              <w:rPr>
                <w:b/>
                <w:bCs/>
                <w:sz w:val="26"/>
                <w:szCs w:val="26"/>
              </w:rPr>
              <w:t>Hạng mục</w:t>
            </w:r>
          </w:p>
        </w:tc>
        <w:tc>
          <w:tcPr>
            <w:tcW w:w="1276" w:type="dxa"/>
            <w:tcBorders>
              <w:top w:val="double" w:sz="4" w:space="0" w:color="auto"/>
              <w:left w:val="nil"/>
              <w:bottom w:val="single" w:sz="4" w:space="0" w:color="auto"/>
              <w:right w:val="single" w:sz="4" w:space="0" w:color="auto"/>
            </w:tcBorders>
            <w:shd w:val="clear" w:color="auto" w:fill="auto"/>
            <w:vAlign w:val="center"/>
          </w:tcPr>
          <w:p w14:paraId="202D72DE" w14:textId="77777777" w:rsidR="000B432C" w:rsidRPr="009A530E" w:rsidRDefault="000B432C" w:rsidP="009C2B57">
            <w:pPr>
              <w:spacing w:after="100" w:line="360" w:lineRule="exact"/>
              <w:jc w:val="center"/>
              <w:rPr>
                <w:b/>
                <w:bCs/>
                <w:sz w:val="26"/>
                <w:szCs w:val="26"/>
              </w:rPr>
            </w:pPr>
            <w:r w:rsidRPr="009A530E">
              <w:rPr>
                <w:b/>
                <w:bCs/>
                <w:sz w:val="26"/>
                <w:szCs w:val="26"/>
              </w:rPr>
              <w:t>Đơn vị</w:t>
            </w:r>
          </w:p>
        </w:tc>
        <w:tc>
          <w:tcPr>
            <w:tcW w:w="3270" w:type="dxa"/>
            <w:tcBorders>
              <w:top w:val="double" w:sz="4" w:space="0" w:color="auto"/>
              <w:left w:val="nil"/>
              <w:bottom w:val="single" w:sz="4" w:space="0" w:color="auto"/>
              <w:right w:val="double" w:sz="4" w:space="0" w:color="auto"/>
            </w:tcBorders>
            <w:shd w:val="clear" w:color="auto" w:fill="auto"/>
            <w:vAlign w:val="center"/>
          </w:tcPr>
          <w:p w14:paraId="0A9C78AE" w14:textId="77777777" w:rsidR="000B432C" w:rsidRPr="009A530E" w:rsidRDefault="000B432C" w:rsidP="009C2B57">
            <w:pPr>
              <w:spacing w:after="100" w:line="360" w:lineRule="exact"/>
              <w:jc w:val="center"/>
              <w:rPr>
                <w:b/>
                <w:bCs/>
                <w:sz w:val="26"/>
                <w:szCs w:val="26"/>
              </w:rPr>
            </w:pPr>
            <w:r w:rsidRPr="009A530E">
              <w:rPr>
                <w:b/>
                <w:bCs/>
                <w:sz w:val="26"/>
                <w:szCs w:val="26"/>
              </w:rPr>
              <w:t>Yêu cầu</w:t>
            </w:r>
          </w:p>
        </w:tc>
      </w:tr>
      <w:tr w:rsidR="000B432C" w:rsidRPr="009A530E" w14:paraId="549884E4"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1DB9B917" w14:textId="77777777" w:rsidR="000B432C" w:rsidRPr="009A530E" w:rsidRDefault="000B432C" w:rsidP="009C2B57">
            <w:pPr>
              <w:spacing w:after="100" w:line="360" w:lineRule="exact"/>
              <w:jc w:val="center"/>
              <w:rPr>
                <w:b/>
                <w:bCs/>
                <w:sz w:val="26"/>
                <w:szCs w:val="26"/>
              </w:rPr>
            </w:pPr>
            <w:r w:rsidRPr="009A530E">
              <w:rPr>
                <w:b/>
                <w:bCs/>
                <w:sz w:val="26"/>
                <w:szCs w:val="26"/>
              </w:rPr>
              <w:t>I</w:t>
            </w:r>
          </w:p>
        </w:tc>
        <w:tc>
          <w:tcPr>
            <w:tcW w:w="8363" w:type="dxa"/>
            <w:gridSpan w:val="3"/>
            <w:tcBorders>
              <w:top w:val="nil"/>
              <w:left w:val="nil"/>
              <w:bottom w:val="single" w:sz="4" w:space="0" w:color="auto"/>
              <w:right w:val="double" w:sz="4" w:space="0" w:color="auto"/>
            </w:tcBorders>
            <w:shd w:val="clear" w:color="auto" w:fill="auto"/>
            <w:vAlign w:val="center"/>
          </w:tcPr>
          <w:p w14:paraId="78FE7341" w14:textId="77777777" w:rsidR="000B432C" w:rsidRPr="009A530E" w:rsidRDefault="000B432C" w:rsidP="009C2B57">
            <w:pPr>
              <w:spacing w:after="100" w:line="360" w:lineRule="exact"/>
              <w:rPr>
                <w:b/>
                <w:bCs/>
                <w:sz w:val="26"/>
                <w:szCs w:val="26"/>
              </w:rPr>
            </w:pPr>
            <w:r w:rsidRPr="009A530E">
              <w:rPr>
                <w:b/>
                <w:bCs/>
                <w:sz w:val="26"/>
                <w:szCs w:val="26"/>
              </w:rPr>
              <w:t>Thông tin chung nhà sản xuất</w:t>
            </w:r>
          </w:p>
        </w:tc>
      </w:tr>
      <w:tr w:rsidR="000B432C" w:rsidRPr="009A530E" w14:paraId="2C1C5D2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A2EF777" w14:textId="77777777" w:rsidR="000B432C" w:rsidRPr="009A530E" w:rsidRDefault="000B432C" w:rsidP="009C2B57">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76D88BDC" w14:textId="77777777" w:rsidR="000B432C" w:rsidRPr="009A530E" w:rsidRDefault="000B432C" w:rsidP="009C2B57">
            <w:pPr>
              <w:spacing w:after="100" w:line="360" w:lineRule="exact"/>
              <w:rPr>
                <w:sz w:val="26"/>
                <w:szCs w:val="26"/>
              </w:rPr>
            </w:pPr>
            <w:r w:rsidRPr="009A530E">
              <w:rPr>
                <w:sz w:val="26"/>
                <w:szCs w:val="26"/>
              </w:rPr>
              <w:t>Hãng sản xuất</w:t>
            </w:r>
          </w:p>
        </w:tc>
        <w:tc>
          <w:tcPr>
            <w:tcW w:w="1276" w:type="dxa"/>
            <w:tcBorders>
              <w:top w:val="nil"/>
              <w:left w:val="nil"/>
              <w:bottom w:val="single" w:sz="4" w:space="0" w:color="auto"/>
              <w:right w:val="single" w:sz="4" w:space="0" w:color="auto"/>
            </w:tcBorders>
            <w:shd w:val="clear" w:color="auto" w:fill="auto"/>
            <w:vAlign w:val="center"/>
          </w:tcPr>
          <w:p w14:paraId="6C7A6C08"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2F8F6B83"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1929DD7A"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572D7AFA" w14:textId="77777777" w:rsidR="000B432C" w:rsidRPr="009A530E" w:rsidRDefault="000B432C" w:rsidP="009C2B57">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06D3A74F" w14:textId="77777777" w:rsidR="000B432C" w:rsidRPr="009A530E" w:rsidRDefault="000B432C" w:rsidP="009C2B57">
            <w:pPr>
              <w:spacing w:after="100" w:line="360" w:lineRule="exact"/>
              <w:rPr>
                <w:sz w:val="26"/>
                <w:szCs w:val="26"/>
              </w:rPr>
            </w:pPr>
            <w:r w:rsidRPr="009A530E">
              <w:rPr>
                <w:sz w:val="26"/>
                <w:szCs w:val="26"/>
              </w:rPr>
              <w:t>Nước sản xuất/Năm sản xuất</w:t>
            </w:r>
          </w:p>
        </w:tc>
        <w:tc>
          <w:tcPr>
            <w:tcW w:w="1276" w:type="dxa"/>
            <w:tcBorders>
              <w:top w:val="nil"/>
              <w:left w:val="nil"/>
              <w:bottom w:val="single" w:sz="4" w:space="0" w:color="auto"/>
              <w:right w:val="single" w:sz="4" w:space="0" w:color="auto"/>
            </w:tcBorders>
            <w:shd w:val="clear" w:color="auto" w:fill="auto"/>
            <w:vAlign w:val="center"/>
          </w:tcPr>
          <w:p w14:paraId="00C6370D"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F3AADC9"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190A7186"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6224E02" w14:textId="77777777" w:rsidR="000B432C" w:rsidRPr="009A530E" w:rsidRDefault="000B432C" w:rsidP="009C2B57">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1D17A7E0" w14:textId="77777777" w:rsidR="000B432C" w:rsidRPr="009A530E" w:rsidRDefault="000B432C" w:rsidP="009C2B57">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shd w:val="clear" w:color="auto" w:fill="auto"/>
            <w:vAlign w:val="center"/>
          </w:tcPr>
          <w:p w14:paraId="2F900DAC"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4695C65"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3521F7AF"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0B1EB8F" w14:textId="77777777" w:rsidR="000B432C" w:rsidRPr="009A530E" w:rsidRDefault="000B432C" w:rsidP="009C2B57">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04A6AA8A" w14:textId="77777777" w:rsidR="000B432C" w:rsidRPr="009A530E" w:rsidRDefault="000B432C" w:rsidP="009C2B57">
            <w:pPr>
              <w:spacing w:after="100" w:line="360" w:lineRule="exact"/>
              <w:rPr>
                <w:sz w:val="26"/>
                <w:szCs w:val="26"/>
              </w:rPr>
            </w:pPr>
            <w:r w:rsidRPr="009A530E">
              <w:rPr>
                <w:sz w:val="26"/>
                <w:szCs w:val="26"/>
              </w:rPr>
              <w:t>Tiêu chuẩn áp dụng</w:t>
            </w:r>
          </w:p>
        </w:tc>
        <w:tc>
          <w:tcPr>
            <w:tcW w:w="1276" w:type="dxa"/>
            <w:tcBorders>
              <w:top w:val="nil"/>
              <w:left w:val="nil"/>
              <w:bottom w:val="single" w:sz="4" w:space="0" w:color="auto"/>
              <w:right w:val="single" w:sz="4" w:space="0" w:color="auto"/>
            </w:tcBorders>
            <w:shd w:val="clear" w:color="auto" w:fill="auto"/>
            <w:vAlign w:val="center"/>
          </w:tcPr>
          <w:p w14:paraId="08E91E98"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72475201" w14:textId="77777777" w:rsidR="000B432C" w:rsidRPr="009A530E" w:rsidRDefault="000B432C" w:rsidP="009C2B57">
            <w:pPr>
              <w:spacing w:after="100" w:line="360" w:lineRule="exact"/>
              <w:jc w:val="center"/>
              <w:rPr>
                <w:sz w:val="26"/>
                <w:szCs w:val="26"/>
              </w:rPr>
            </w:pPr>
            <w:r w:rsidRPr="009A530E">
              <w:rPr>
                <w:sz w:val="26"/>
                <w:szCs w:val="26"/>
              </w:rPr>
              <w:t>IEC 60099-4</w:t>
            </w:r>
            <w:r w:rsidRPr="00C53B83">
              <w:rPr>
                <w:color w:val="00B050"/>
                <w:sz w:val="26"/>
                <w:szCs w:val="26"/>
              </w:rPr>
              <w:t xml:space="preserve"> hoặc tương đương</w:t>
            </w:r>
          </w:p>
        </w:tc>
      </w:tr>
      <w:tr w:rsidR="000B432C" w:rsidRPr="009A530E" w14:paraId="0D29CDA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327D035" w14:textId="77777777" w:rsidR="000B432C" w:rsidRPr="009A530E" w:rsidRDefault="000B432C" w:rsidP="009C2B57">
            <w:pPr>
              <w:spacing w:after="100" w:line="360" w:lineRule="exact"/>
              <w:jc w:val="center"/>
              <w:rPr>
                <w:b/>
                <w:bCs/>
                <w:sz w:val="26"/>
                <w:szCs w:val="26"/>
              </w:rPr>
            </w:pPr>
            <w:r w:rsidRPr="009A530E">
              <w:rPr>
                <w:b/>
                <w:bCs/>
                <w:sz w:val="26"/>
                <w:szCs w:val="26"/>
              </w:rPr>
              <w:t>II</w:t>
            </w:r>
          </w:p>
        </w:tc>
        <w:tc>
          <w:tcPr>
            <w:tcW w:w="8363" w:type="dxa"/>
            <w:gridSpan w:val="3"/>
            <w:tcBorders>
              <w:top w:val="nil"/>
              <w:left w:val="nil"/>
              <w:bottom w:val="single" w:sz="4" w:space="0" w:color="auto"/>
              <w:right w:val="double" w:sz="4" w:space="0" w:color="auto"/>
            </w:tcBorders>
            <w:shd w:val="clear" w:color="auto" w:fill="auto"/>
            <w:vAlign w:val="center"/>
          </w:tcPr>
          <w:p w14:paraId="596B8713" w14:textId="77777777" w:rsidR="000B432C" w:rsidRPr="009A530E" w:rsidRDefault="000B432C" w:rsidP="009C2B57">
            <w:pPr>
              <w:spacing w:after="100" w:line="360" w:lineRule="exact"/>
              <w:rPr>
                <w:b/>
                <w:bCs/>
                <w:sz w:val="26"/>
                <w:szCs w:val="26"/>
              </w:rPr>
            </w:pPr>
            <w:r w:rsidRPr="009A530E">
              <w:rPr>
                <w:b/>
                <w:bCs/>
                <w:sz w:val="26"/>
                <w:szCs w:val="26"/>
              </w:rPr>
              <w:t>Thông tin về chế độ lưới điện</w:t>
            </w:r>
          </w:p>
        </w:tc>
      </w:tr>
      <w:tr w:rsidR="000B432C" w:rsidRPr="009A530E" w14:paraId="5E2B8E1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17C25848" w14:textId="77777777" w:rsidR="000B432C" w:rsidRPr="009A530E" w:rsidRDefault="000B432C" w:rsidP="009C2B57">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15C17DE1" w14:textId="77777777" w:rsidR="000B432C" w:rsidRPr="009A530E" w:rsidRDefault="000B432C" w:rsidP="009C2B57">
            <w:pPr>
              <w:spacing w:after="100" w:line="360" w:lineRule="exact"/>
              <w:rPr>
                <w:sz w:val="26"/>
                <w:szCs w:val="26"/>
              </w:rPr>
            </w:pPr>
            <w:r w:rsidRPr="009A530E">
              <w:rPr>
                <w:sz w:val="26"/>
                <w:szCs w:val="26"/>
              </w:rPr>
              <w:t>Điện áp làm việc lớn nhất</w:t>
            </w:r>
          </w:p>
        </w:tc>
        <w:tc>
          <w:tcPr>
            <w:tcW w:w="1276" w:type="dxa"/>
            <w:tcBorders>
              <w:top w:val="nil"/>
              <w:left w:val="nil"/>
              <w:bottom w:val="single" w:sz="4" w:space="0" w:color="auto"/>
              <w:right w:val="single" w:sz="4" w:space="0" w:color="auto"/>
            </w:tcBorders>
            <w:shd w:val="clear" w:color="auto" w:fill="auto"/>
            <w:vAlign w:val="center"/>
          </w:tcPr>
          <w:p w14:paraId="3B06CB4C" w14:textId="77777777" w:rsidR="000B432C" w:rsidRPr="009A530E" w:rsidRDefault="000B432C" w:rsidP="009C2B57">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shd w:val="clear" w:color="auto" w:fill="auto"/>
            <w:vAlign w:val="center"/>
          </w:tcPr>
          <w:p w14:paraId="0EB2030C" w14:textId="77777777" w:rsidR="000B432C" w:rsidRPr="009A530E" w:rsidRDefault="000B432C" w:rsidP="009C2B57">
            <w:pPr>
              <w:spacing w:after="100" w:line="360" w:lineRule="exact"/>
              <w:jc w:val="center"/>
              <w:rPr>
                <w:sz w:val="26"/>
                <w:szCs w:val="26"/>
              </w:rPr>
            </w:pPr>
            <w:r w:rsidRPr="009A530E">
              <w:rPr>
                <w:sz w:val="26"/>
                <w:szCs w:val="26"/>
              </w:rPr>
              <w:t>38,5</w:t>
            </w:r>
          </w:p>
        </w:tc>
      </w:tr>
      <w:tr w:rsidR="000B432C" w:rsidRPr="009A530E" w14:paraId="53332D1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7F6108C" w14:textId="77777777" w:rsidR="000B432C" w:rsidRPr="009A530E" w:rsidRDefault="000B432C" w:rsidP="009C2B57">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45E593B1" w14:textId="77777777" w:rsidR="000B432C" w:rsidRPr="009A530E" w:rsidRDefault="000B432C" w:rsidP="009C2B57">
            <w:pPr>
              <w:spacing w:after="100" w:line="360" w:lineRule="exact"/>
              <w:rPr>
                <w:sz w:val="26"/>
                <w:szCs w:val="26"/>
              </w:rPr>
            </w:pPr>
            <w:r w:rsidRPr="009A530E">
              <w:rPr>
                <w:sz w:val="26"/>
                <w:szCs w:val="26"/>
              </w:rPr>
              <w:t xml:space="preserve">Tần số định mức </w:t>
            </w:r>
          </w:p>
        </w:tc>
        <w:tc>
          <w:tcPr>
            <w:tcW w:w="1276" w:type="dxa"/>
            <w:tcBorders>
              <w:top w:val="nil"/>
              <w:left w:val="nil"/>
              <w:bottom w:val="single" w:sz="4" w:space="0" w:color="auto"/>
              <w:right w:val="single" w:sz="4" w:space="0" w:color="auto"/>
            </w:tcBorders>
            <w:shd w:val="clear" w:color="auto" w:fill="auto"/>
            <w:vAlign w:val="center"/>
          </w:tcPr>
          <w:p w14:paraId="135FB60F" w14:textId="77777777" w:rsidR="000B432C" w:rsidRPr="009A530E" w:rsidRDefault="000B432C" w:rsidP="009C2B57">
            <w:pPr>
              <w:spacing w:after="100" w:line="360" w:lineRule="exact"/>
              <w:jc w:val="center"/>
              <w:rPr>
                <w:sz w:val="26"/>
                <w:szCs w:val="26"/>
              </w:rPr>
            </w:pPr>
            <w:r w:rsidRPr="009A530E">
              <w:rPr>
                <w:sz w:val="26"/>
                <w:szCs w:val="26"/>
              </w:rPr>
              <w:t>Hz</w:t>
            </w:r>
          </w:p>
        </w:tc>
        <w:tc>
          <w:tcPr>
            <w:tcW w:w="3270" w:type="dxa"/>
            <w:tcBorders>
              <w:top w:val="nil"/>
              <w:left w:val="nil"/>
              <w:bottom w:val="single" w:sz="4" w:space="0" w:color="auto"/>
              <w:right w:val="double" w:sz="4" w:space="0" w:color="auto"/>
            </w:tcBorders>
            <w:shd w:val="clear" w:color="auto" w:fill="auto"/>
            <w:vAlign w:val="center"/>
          </w:tcPr>
          <w:p w14:paraId="59D81F3C" w14:textId="77777777" w:rsidR="000B432C" w:rsidRPr="009A530E" w:rsidRDefault="000B432C" w:rsidP="009C2B57">
            <w:pPr>
              <w:spacing w:after="100" w:line="360" w:lineRule="exact"/>
              <w:jc w:val="center"/>
              <w:rPr>
                <w:sz w:val="26"/>
                <w:szCs w:val="26"/>
              </w:rPr>
            </w:pPr>
            <w:r w:rsidRPr="009A530E">
              <w:rPr>
                <w:sz w:val="26"/>
                <w:szCs w:val="26"/>
              </w:rPr>
              <w:t>50</w:t>
            </w:r>
          </w:p>
        </w:tc>
      </w:tr>
      <w:tr w:rsidR="000B432C" w:rsidRPr="009A530E" w14:paraId="699006C8"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D54D112" w14:textId="77777777" w:rsidR="000B432C" w:rsidRPr="009A530E" w:rsidRDefault="000B432C" w:rsidP="009C2B57">
            <w:pPr>
              <w:spacing w:after="100" w:line="360" w:lineRule="exact"/>
              <w:jc w:val="center"/>
              <w:rPr>
                <w:sz w:val="26"/>
                <w:szCs w:val="26"/>
              </w:rPr>
            </w:pPr>
            <w:r w:rsidRPr="009A530E">
              <w:rPr>
                <w:sz w:val="26"/>
                <w:szCs w:val="26"/>
              </w:rPr>
              <w:lastRenderedPageBreak/>
              <w:t>3</w:t>
            </w:r>
          </w:p>
        </w:tc>
        <w:tc>
          <w:tcPr>
            <w:tcW w:w="3817" w:type="dxa"/>
            <w:tcBorders>
              <w:top w:val="nil"/>
              <w:left w:val="nil"/>
              <w:bottom w:val="single" w:sz="4" w:space="0" w:color="auto"/>
              <w:right w:val="single" w:sz="4" w:space="0" w:color="auto"/>
            </w:tcBorders>
            <w:shd w:val="clear" w:color="auto" w:fill="auto"/>
            <w:vAlign w:val="center"/>
          </w:tcPr>
          <w:p w14:paraId="69E58EF5" w14:textId="77777777" w:rsidR="000B432C" w:rsidRPr="009A530E" w:rsidRDefault="000B432C" w:rsidP="009C2B57">
            <w:pPr>
              <w:spacing w:after="100" w:line="360" w:lineRule="exact"/>
              <w:rPr>
                <w:sz w:val="26"/>
                <w:szCs w:val="26"/>
              </w:rPr>
            </w:pPr>
            <w:r w:rsidRPr="009A530E">
              <w:rPr>
                <w:sz w:val="26"/>
                <w:szCs w:val="26"/>
              </w:rPr>
              <w:t>Chế độ làm việc của lưới điện</w:t>
            </w:r>
          </w:p>
        </w:tc>
        <w:tc>
          <w:tcPr>
            <w:tcW w:w="1276" w:type="dxa"/>
            <w:tcBorders>
              <w:top w:val="nil"/>
              <w:left w:val="nil"/>
              <w:bottom w:val="single" w:sz="4" w:space="0" w:color="auto"/>
              <w:right w:val="single" w:sz="4" w:space="0" w:color="auto"/>
            </w:tcBorders>
            <w:shd w:val="clear" w:color="auto" w:fill="auto"/>
            <w:vAlign w:val="center"/>
          </w:tcPr>
          <w:p w14:paraId="26AA2ABE"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6936776A" w14:textId="77777777" w:rsidR="000B432C" w:rsidRPr="009A530E" w:rsidRDefault="000B432C" w:rsidP="009C2B57">
            <w:pPr>
              <w:spacing w:after="100" w:line="360" w:lineRule="exact"/>
              <w:jc w:val="center"/>
              <w:rPr>
                <w:sz w:val="26"/>
                <w:szCs w:val="26"/>
              </w:rPr>
            </w:pPr>
            <w:r w:rsidRPr="009A530E">
              <w:rPr>
                <w:sz w:val="26"/>
                <w:szCs w:val="26"/>
              </w:rPr>
              <w:t>Trung tính cách ly với đất</w:t>
            </w:r>
          </w:p>
        </w:tc>
      </w:tr>
      <w:tr w:rsidR="000B432C" w:rsidRPr="009A530E" w14:paraId="4B112520"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5561085D" w14:textId="77777777" w:rsidR="000B432C" w:rsidRPr="009A530E" w:rsidRDefault="000B432C" w:rsidP="009C2B57">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068AAC3C" w14:textId="77777777" w:rsidR="000B432C" w:rsidRPr="009A530E" w:rsidRDefault="000B432C" w:rsidP="009C2B57">
            <w:pPr>
              <w:spacing w:after="100" w:line="360" w:lineRule="exact"/>
              <w:rPr>
                <w:sz w:val="26"/>
                <w:szCs w:val="26"/>
              </w:rPr>
            </w:pPr>
            <w:r w:rsidRPr="009A530E">
              <w:rPr>
                <w:sz w:val="26"/>
                <w:szCs w:val="26"/>
              </w:rPr>
              <w:t>Hệ số quá điện áp cho phép khi chạm đất một pha</w:t>
            </w:r>
          </w:p>
        </w:tc>
        <w:tc>
          <w:tcPr>
            <w:tcW w:w="1276" w:type="dxa"/>
            <w:tcBorders>
              <w:top w:val="nil"/>
              <w:left w:val="nil"/>
              <w:bottom w:val="single" w:sz="4" w:space="0" w:color="auto"/>
              <w:right w:val="single" w:sz="4" w:space="0" w:color="auto"/>
            </w:tcBorders>
            <w:shd w:val="clear" w:color="auto" w:fill="auto"/>
            <w:vAlign w:val="center"/>
          </w:tcPr>
          <w:p w14:paraId="10FE221D"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006F5B60" w14:textId="77777777" w:rsidR="000B432C" w:rsidRPr="009A530E" w:rsidRDefault="000B432C" w:rsidP="009C2B57">
            <w:pPr>
              <w:spacing w:after="100" w:line="360" w:lineRule="exact"/>
              <w:jc w:val="center"/>
              <w:rPr>
                <w:sz w:val="26"/>
                <w:szCs w:val="26"/>
              </w:rPr>
            </w:pPr>
            <w:r w:rsidRPr="009A530E">
              <w:rPr>
                <w:sz w:val="26"/>
                <w:szCs w:val="26"/>
              </w:rPr>
              <w:t>1,73</w:t>
            </w:r>
          </w:p>
        </w:tc>
      </w:tr>
      <w:tr w:rsidR="000B432C" w:rsidRPr="009A530E" w14:paraId="3E853185"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BCA1FC1" w14:textId="77777777" w:rsidR="000B432C" w:rsidRPr="009A530E" w:rsidRDefault="000B432C" w:rsidP="009C2B57">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44312054" w14:textId="77777777" w:rsidR="000B432C" w:rsidRPr="009A530E" w:rsidRDefault="000B432C" w:rsidP="009C2B57">
            <w:pPr>
              <w:spacing w:after="100" w:line="360" w:lineRule="exact"/>
              <w:rPr>
                <w:sz w:val="26"/>
                <w:szCs w:val="26"/>
              </w:rPr>
            </w:pPr>
            <w:r w:rsidRPr="009A530E">
              <w:rPr>
                <w:sz w:val="26"/>
                <w:szCs w:val="26"/>
              </w:rPr>
              <w:t>Thời gian duy trì quá độ điện áp lớn nhất</w:t>
            </w:r>
          </w:p>
        </w:tc>
        <w:tc>
          <w:tcPr>
            <w:tcW w:w="1276" w:type="dxa"/>
            <w:tcBorders>
              <w:top w:val="nil"/>
              <w:left w:val="nil"/>
              <w:bottom w:val="single" w:sz="4" w:space="0" w:color="auto"/>
              <w:right w:val="single" w:sz="4" w:space="0" w:color="auto"/>
            </w:tcBorders>
            <w:shd w:val="clear" w:color="auto" w:fill="auto"/>
            <w:vAlign w:val="center"/>
          </w:tcPr>
          <w:p w14:paraId="2BB2220A" w14:textId="77777777" w:rsidR="000B432C" w:rsidRPr="009A530E" w:rsidRDefault="000B432C" w:rsidP="009C2B57">
            <w:pPr>
              <w:spacing w:after="100" w:line="360" w:lineRule="exact"/>
              <w:jc w:val="center"/>
              <w:rPr>
                <w:sz w:val="26"/>
                <w:szCs w:val="26"/>
              </w:rPr>
            </w:pPr>
            <w:r w:rsidRPr="009A530E">
              <w:rPr>
                <w:sz w:val="26"/>
                <w:szCs w:val="26"/>
              </w:rPr>
              <w:t>s</w:t>
            </w:r>
          </w:p>
        </w:tc>
        <w:tc>
          <w:tcPr>
            <w:tcW w:w="3270" w:type="dxa"/>
            <w:tcBorders>
              <w:top w:val="nil"/>
              <w:left w:val="nil"/>
              <w:bottom w:val="single" w:sz="4" w:space="0" w:color="auto"/>
              <w:right w:val="double" w:sz="4" w:space="0" w:color="auto"/>
            </w:tcBorders>
            <w:shd w:val="clear" w:color="auto" w:fill="auto"/>
            <w:vAlign w:val="center"/>
          </w:tcPr>
          <w:p w14:paraId="6BD0A635" w14:textId="77777777" w:rsidR="000B432C" w:rsidRPr="009A530E" w:rsidRDefault="000B432C" w:rsidP="009C2B57">
            <w:pPr>
              <w:spacing w:after="100" w:line="360" w:lineRule="exact"/>
              <w:jc w:val="center"/>
              <w:rPr>
                <w:sz w:val="26"/>
                <w:szCs w:val="26"/>
              </w:rPr>
            </w:pPr>
            <w:r w:rsidRPr="009A530E">
              <w:rPr>
                <w:sz w:val="26"/>
                <w:szCs w:val="26"/>
              </w:rPr>
              <w:t>7200</w:t>
            </w:r>
          </w:p>
        </w:tc>
      </w:tr>
      <w:tr w:rsidR="000B432C" w:rsidRPr="009A530E" w14:paraId="5C2BDB3E"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16C9954F" w14:textId="77777777" w:rsidR="000B432C" w:rsidRPr="009A530E" w:rsidRDefault="000B432C" w:rsidP="009C2B57">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shd w:val="clear" w:color="auto" w:fill="auto"/>
            <w:vAlign w:val="center"/>
          </w:tcPr>
          <w:p w14:paraId="4E71B0F2" w14:textId="77777777" w:rsidR="000B432C" w:rsidRPr="009A530E" w:rsidRDefault="000B432C" w:rsidP="009C2B57">
            <w:pPr>
              <w:spacing w:after="100" w:line="360" w:lineRule="exact"/>
              <w:rPr>
                <w:sz w:val="26"/>
                <w:szCs w:val="26"/>
              </w:rPr>
            </w:pPr>
            <w:r w:rsidRPr="009A530E">
              <w:rPr>
                <w:sz w:val="26"/>
                <w:szCs w:val="26"/>
              </w:rPr>
              <w:t>Chế độ đấu nối chống sét van</w:t>
            </w:r>
          </w:p>
        </w:tc>
        <w:tc>
          <w:tcPr>
            <w:tcW w:w="1276" w:type="dxa"/>
            <w:tcBorders>
              <w:top w:val="nil"/>
              <w:left w:val="nil"/>
              <w:bottom w:val="single" w:sz="4" w:space="0" w:color="auto"/>
              <w:right w:val="single" w:sz="4" w:space="0" w:color="auto"/>
            </w:tcBorders>
            <w:shd w:val="clear" w:color="auto" w:fill="auto"/>
            <w:vAlign w:val="center"/>
          </w:tcPr>
          <w:p w14:paraId="7A9E050F"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1B3505CA" w14:textId="77777777" w:rsidR="000B432C" w:rsidRPr="009A530E" w:rsidRDefault="000B432C" w:rsidP="009C2B57">
            <w:pPr>
              <w:spacing w:after="100" w:line="360" w:lineRule="exact"/>
              <w:jc w:val="center"/>
              <w:rPr>
                <w:sz w:val="26"/>
                <w:szCs w:val="26"/>
              </w:rPr>
            </w:pPr>
            <w:r w:rsidRPr="009A530E">
              <w:rPr>
                <w:sz w:val="26"/>
                <w:szCs w:val="26"/>
              </w:rPr>
              <w:t>Pha – đất</w:t>
            </w:r>
          </w:p>
        </w:tc>
      </w:tr>
      <w:tr w:rsidR="000B432C" w:rsidRPr="009A530E" w14:paraId="0638BBF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1986B098" w14:textId="77777777" w:rsidR="000B432C" w:rsidRPr="009A530E" w:rsidRDefault="000B432C" w:rsidP="009C2B57">
            <w:pPr>
              <w:spacing w:after="100" w:line="360" w:lineRule="exact"/>
              <w:jc w:val="center"/>
              <w:rPr>
                <w:b/>
                <w:bCs/>
                <w:sz w:val="26"/>
                <w:szCs w:val="26"/>
              </w:rPr>
            </w:pPr>
            <w:r w:rsidRPr="009A530E">
              <w:rPr>
                <w:b/>
                <w:bCs/>
                <w:sz w:val="26"/>
                <w:szCs w:val="26"/>
              </w:rPr>
              <w:t>III</w:t>
            </w:r>
          </w:p>
        </w:tc>
        <w:tc>
          <w:tcPr>
            <w:tcW w:w="8363" w:type="dxa"/>
            <w:gridSpan w:val="3"/>
            <w:tcBorders>
              <w:top w:val="nil"/>
              <w:left w:val="nil"/>
              <w:bottom w:val="single" w:sz="4" w:space="0" w:color="auto"/>
              <w:right w:val="double" w:sz="4" w:space="0" w:color="auto"/>
            </w:tcBorders>
            <w:shd w:val="clear" w:color="auto" w:fill="auto"/>
            <w:vAlign w:val="center"/>
          </w:tcPr>
          <w:p w14:paraId="5F316D3E" w14:textId="77777777" w:rsidR="000B432C" w:rsidRPr="009A530E" w:rsidRDefault="000B432C" w:rsidP="009C2B57">
            <w:pPr>
              <w:spacing w:after="100" w:line="360" w:lineRule="exact"/>
              <w:rPr>
                <w:b/>
                <w:bCs/>
                <w:sz w:val="26"/>
                <w:szCs w:val="26"/>
              </w:rPr>
            </w:pPr>
            <w:r w:rsidRPr="009A530E">
              <w:rPr>
                <w:b/>
                <w:bCs/>
                <w:sz w:val="26"/>
                <w:szCs w:val="26"/>
              </w:rPr>
              <w:t>Thông số kỹ thuật của chống sét</w:t>
            </w:r>
          </w:p>
        </w:tc>
      </w:tr>
      <w:tr w:rsidR="000B432C" w:rsidRPr="009A530E" w14:paraId="3D9298E1"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98ECCEA" w14:textId="77777777" w:rsidR="000B432C" w:rsidRPr="009A530E" w:rsidRDefault="000B432C" w:rsidP="009C2B57">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065807F9" w14:textId="77777777" w:rsidR="000B432C" w:rsidRPr="009A530E" w:rsidRDefault="000B432C" w:rsidP="009C2B57">
            <w:pPr>
              <w:spacing w:after="100" w:line="360" w:lineRule="exact"/>
              <w:rPr>
                <w:sz w:val="26"/>
                <w:szCs w:val="26"/>
              </w:rPr>
            </w:pPr>
            <w:r w:rsidRPr="009A530E">
              <w:rPr>
                <w:sz w:val="26"/>
                <w:szCs w:val="26"/>
              </w:rPr>
              <w:t xml:space="preserve">Chủng loại </w:t>
            </w:r>
          </w:p>
        </w:tc>
        <w:tc>
          <w:tcPr>
            <w:tcW w:w="1276" w:type="dxa"/>
            <w:tcBorders>
              <w:top w:val="nil"/>
              <w:left w:val="nil"/>
              <w:bottom w:val="single" w:sz="4" w:space="0" w:color="auto"/>
              <w:right w:val="single" w:sz="4" w:space="0" w:color="auto"/>
            </w:tcBorders>
            <w:shd w:val="clear" w:color="auto" w:fill="auto"/>
            <w:vAlign w:val="center"/>
          </w:tcPr>
          <w:p w14:paraId="7A36A290"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1D07569D" w14:textId="77777777" w:rsidR="000B432C" w:rsidRPr="009A530E" w:rsidRDefault="000B432C" w:rsidP="009C2B57">
            <w:pPr>
              <w:spacing w:after="100" w:line="360" w:lineRule="exact"/>
              <w:jc w:val="center"/>
              <w:rPr>
                <w:sz w:val="26"/>
                <w:szCs w:val="26"/>
              </w:rPr>
            </w:pPr>
            <w:r w:rsidRPr="009A530E">
              <w:rPr>
                <w:sz w:val="26"/>
                <w:szCs w:val="26"/>
              </w:rPr>
              <w:t>ZnO, không khe hở, lắp ngoài trời, đáp ứng tiêu chuẩn sử dụng CSV trong trạm biến áp theo tiêu chuẩn IEC</w:t>
            </w:r>
            <w:r w:rsidRPr="00232666">
              <w:rPr>
                <w:color w:val="0033CC"/>
                <w:sz w:val="26"/>
                <w:szCs w:val="26"/>
              </w:rPr>
              <w:t xml:space="preserve"> hoặc tương đương</w:t>
            </w:r>
          </w:p>
        </w:tc>
      </w:tr>
      <w:tr w:rsidR="000B432C" w:rsidRPr="009A530E" w14:paraId="4710A1DE"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3BFFD365" w14:textId="77777777" w:rsidR="000B432C" w:rsidRPr="009A530E" w:rsidRDefault="000B432C" w:rsidP="009C2B57">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605D937E" w14:textId="77777777" w:rsidR="000B432C" w:rsidRPr="009A530E" w:rsidRDefault="000B432C" w:rsidP="009C2B57">
            <w:pPr>
              <w:spacing w:after="100" w:line="360" w:lineRule="exact"/>
              <w:rPr>
                <w:sz w:val="26"/>
                <w:szCs w:val="26"/>
              </w:rPr>
            </w:pPr>
            <w:r w:rsidRPr="009A530E">
              <w:rPr>
                <w:sz w:val="26"/>
                <w:szCs w:val="26"/>
              </w:rPr>
              <w:t>Cấp chống sét van</w:t>
            </w:r>
          </w:p>
        </w:tc>
        <w:tc>
          <w:tcPr>
            <w:tcW w:w="1276" w:type="dxa"/>
            <w:tcBorders>
              <w:top w:val="nil"/>
              <w:left w:val="nil"/>
              <w:bottom w:val="single" w:sz="4" w:space="0" w:color="auto"/>
              <w:right w:val="single" w:sz="4" w:space="0" w:color="auto"/>
            </w:tcBorders>
            <w:shd w:val="clear" w:color="auto" w:fill="auto"/>
            <w:vAlign w:val="center"/>
          </w:tcPr>
          <w:p w14:paraId="00F045C2"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1CB0D60E" w14:textId="77777777" w:rsidR="000B432C" w:rsidRPr="009A530E" w:rsidRDefault="000B432C" w:rsidP="009C2B57">
            <w:pPr>
              <w:spacing w:after="100" w:line="360" w:lineRule="exact"/>
              <w:jc w:val="center"/>
              <w:rPr>
                <w:sz w:val="26"/>
                <w:szCs w:val="26"/>
              </w:rPr>
            </w:pPr>
            <w:r w:rsidRPr="009A530E">
              <w:rPr>
                <w:sz w:val="26"/>
                <w:szCs w:val="26"/>
              </w:rPr>
              <w:t>SL hoặc cao hơn</w:t>
            </w:r>
          </w:p>
        </w:tc>
      </w:tr>
      <w:tr w:rsidR="000B432C" w:rsidRPr="009A530E" w14:paraId="3AA0A677"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41E8B43" w14:textId="77777777" w:rsidR="000B432C" w:rsidRPr="009A530E" w:rsidRDefault="000B432C" w:rsidP="009C2B57">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02D1881F" w14:textId="77777777" w:rsidR="000B432C" w:rsidRPr="009A530E" w:rsidRDefault="000B432C" w:rsidP="009C2B57">
            <w:pPr>
              <w:spacing w:after="100" w:line="360" w:lineRule="exact"/>
              <w:rPr>
                <w:sz w:val="26"/>
                <w:szCs w:val="26"/>
              </w:rPr>
            </w:pPr>
            <w:r w:rsidRPr="009A530E">
              <w:rPr>
                <w:sz w:val="26"/>
                <w:szCs w:val="26"/>
              </w:rPr>
              <w:t xml:space="preserve">Điện áp định mức Ur </w:t>
            </w:r>
          </w:p>
        </w:tc>
        <w:tc>
          <w:tcPr>
            <w:tcW w:w="1276" w:type="dxa"/>
            <w:tcBorders>
              <w:top w:val="nil"/>
              <w:left w:val="nil"/>
              <w:bottom w:val="single" w:sz="4" w:space="0" w:color="auto"/>
              <w:right w:val="single" w:sz="4" w:space="0" w:color="auto"/>
            </w:tcBorders>
            <w:shd w:val="clear" w:color="auto" w:fill="auto"/>
            <w:vAlign w:val="center"/>
          </w:tcPr>
          <w:p w14:paraId="3B5FCDA0" w14:textId="77777777" w:rsidR="000B432C" w:rsidRPr="009A530E" w:rsidRDefault="000B432C" w:rsidP="009C2B57">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shd w:val="clear" w:color="auto" w:fill="auto"/>
            <w:vAlign w:val="center"/>
          </w:tcPr>
          <w:p w14:paraId="65604E17" w14:textId="77777777" w:rsidR="000B432C" w:rsidRPr="009A530E" w:rsidRDefault="000B432C" w:rsidP="009C2B57">
            <w:pPr>
              <w:spacing w:after="100" w:line="360" w:lineRule="exact"/>
              <w:jc w:val="center"/>
              <w:rPr>
                <w:sz w:val="26"/>
                <w:szCs w:val="26"/>
              </w:rPr>
            </w:pPr>
            <w:r w:rsidRPr="009A530E">
              <w:rPr>
                <w:sz w:val="26"/>
                <w:szCs w:val="26"/>
              </w:rPr>
              <w:t>≥ 48</w:t>
            </w:r>
          </w:p>
        </w:tc>
      </w:tr>
      <w:tr w:rsidR="000B432C" w:rsidRPr="009A530E" w14:paraId="29EFC66D"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01F0277" w14:textId="77777777" w:rsidR="000B432C" w:rsidRPr="009A530E" w:rsidRDefault="000B432C" w:rsidP="009C2B57">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00AE63E7" w14:textId="77777777" w:rsidR="000B432C" w:rsidRPr="009A530E" w:rsidRDefault="000B432C" w:rsidP="009C2B57">
            <w:pPr>
              <w:spacing w:after="100" w:line="360" w:lineRule="exact"/>
              <w:rPr>
                <w:sz w:val="26"/>
                <w:szCs w:val="26"/>
              </w:rPr>
            </w:pPr>
            <w:r w:rsidRPr="009A530E">
              <w:rPr>
                <w:sz w:val="26"/>
                <w:szCs w:val="26"/>
              </w:rPr>
              <w:t>Điện áp làm việc liên tục COV</w:t>
            </w:r>
          </w:p>
        </w:tc>
        <w:tc>
          <w:tcPr>
            <w:tcW w:w="1276" w:type="dxa"/>
            <w:tcBorders>
              <w:top w:val="nil"/>
              <w:left w:val="nil"/>
              <w:bottom w:val="single" w:sz="4" w:space="0" w:color="auto"/>
              <w:right w:val="single" w:sz="4" w:space="0" w:color="auto"/>
            </w:tcBorders>
            <w:shd w:val="clear" w:color="auto" w:fill="auto"/>
            <w:vAlign w:val="center"/>
          </w:tcPr>
          <w:p w14:paraId="3D3B5223" w14:textId="77777777" w:rsidR="000B432C" w:rsidRPr="009A530E" w:rsidRDefault="000B432C" w:rsidP="009C2B57">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27CACB8E" w14:textId="77777777" w:rsidR="000B432C" w:rsidRPr="009A530E" w:rsidRDefault="000B432C" w:rsidP="009C2B57">
            <w:pPr>
              <w:spacing w:after="100" w:line="360" w:lineRule="exact"/>
              <w:jc w:val="center"/>
              <w:rPr>
                <w:sz w:val="26"/>
                <w:szCs w:val="26"/>
              </w:rPr>
            </w:pPr>
            <w:r w:rsidRPr="009A530E">
              <w:rPr>
                <w:sz w:val="26"/>
                <w:szCs w:val="26"/>
              </w:rPr>
              <w:t>≥ 38</w:t>
            </w:r>
          </w:p>
        </w:tc>
      </w:tr>
      <w:tr w:rsidR="000B432C" w:rsidRPr="009A530E" w14:paraId="4A47C908"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E9C1425" w14:textId="77777777" w:rsidR="000B432C" w:rsidRPr="009A530E" w:rsidRDefault="000B432C" w:rsidP="009C2B57">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74BDB365" w14:textId="77777777" w:rsidR="000B432C" w:rsidRPr="009A530E" w:rsidRDefault="000B432C" w:rsidP="009C2B57">
            <w:pPr>
              <w:spacing w:after="100" w:line="360" w:lineRule="exact"/>
              <w:rPr>
                <w:sz w:val="26"/>
                <w:szCs w:val="26"/>
              </w:rPr>
            </w:pPr>
            <w:r w:rsidRPr="009A530E">
              <w:rPr>
                <w:sz w:val="26"/>
                <w:szCs w:val="26"/>
              </w:rPr>
              <w:t>Điện áp quá áp tạm thời kèm theo đường cong đặc tính TOV</w:t>
            </w:r>
          </w:p>
        </w:tc>
        <w:tc>
          <w:tcPr>
            <w:tcW w:w="1276" w:type="dxa"/>
            <w:tcBorders>
              <w:top w:val="nil"/>
              <w:left w:val="nil"/>
              <w:bottom w:val="single" w:sz="4" w:space="0" w:color="auto"/>
              <w:right w:val="single" w:sz="4" w:space="0" w:color="auto"/>
            </w:tcBorders>
            <w:shd w:val="clear" w:color="auto" w:fill="auto"/>
            <w:vAlign w:val="center"/>
          </w:tcPr>
          <w:p w14:paraId="2C980F85" w14:textId="77777777" w:rsidR="000B432C" w:rsidRPr="009A530E" w:rsidRDefault="000B432C" w:rsidP="009C2B57">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60983576" w14:textId="77777777" w:rsidR="000B432C" w:rsidRPr="009A530E" w:rsidRDefault="000B432C" w:rsidP="009C2B57">
            <w:pPr>
              <w:spacing w:after="100" w:line="360" w:lineRule="exact"/>
              <w:jc w:val="center"/>
              <w:rPr>
                <w:sz w:val="26"/>
                <w:szCs w:val="26"/>
              </w:rPr>
            </w:pPr>
            <w:r w:rsidRPr="009A530E">
              <w:rPr>
                <w:sz w:val="26"/>
                <w:szCs w:val="26"/>
              </w:rPr>
              <w:t>Nhà sản xuất chào đáp ứng cấu hình lưới điện</w:t>
            </w:r>
          </w:p>
        </w:tc>
      </w:tr>
      <w:tr w:rsidR="000B432C" w:rsidRPr="009A530E" w14:paraId="5C604390"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3EF81797" w14:textId="77777777" w:rsidR="000B432C" w:rsidRPr="009A530E" w:rsidRDefault="000B432C" w:rsidP="009C2B57">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shd w:val="clear" w:color="auto" w:fill="auto"/>
            <w:vAlign w:val="center"/>
          </w:tcPr>
          <w:p w14:paraId="4EADD3F8" w14:textId="77777777" w:rsidR="000B432C" w:rsidRPr="009A530E" w:rsidRDefault="000B432C" w:rsidP="009C2B57">
            <w:pPr>
              <w:spacing w:after="100" w:line="360" w:lineRule="exact"/>
              <w:rPr>
                <w:sz w:val="26"/>
                <w:szCs w:val="26"/>
              </w:rPr>
            </w:pPr>
            <w:r w:rsidRPr="009A530E">
              <w:rPr>
                <w:sz w:val="26"/>
                <w:szCs w:val="26"/>
              </w:rPr>
              <w:t xml:space="preserve">Dòng điện phóng định mức </w:t>
            </w:r>
          </w:p>
        </w:tc>
        <w:tc>
          <w:tcPr>
            <w:tcW w:w="1276" w:type="dxa"/>
            <w:tcBorders>
              <w:top w:val="nil"/>
              <w:left w:val="nil"/>
              <w:bottom w:val="single" w:sz="4" w:space="0" w:color="auto"/>
              <w:right w:val="single" w:sz="4" w:space="0" w:color="auto"/>
            </w:tcBorders>
            <w:shd w:val="clear" w:color="auto" w:fill="auto"/>
            <w:vAlign w:val="center"/>
          </w:tcPr>
          <w:p w14:paraId="7DA9C24F" w14:textId="77777777" w:rsidR="000B432C" w:rsidRPr="009A530E" w:rsidRDefault="000B432C" w:rsidP="009C2B57">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74903C25" w14:textId="77777777" w:rsidR="000B432C" w:rsidRPr="009A530E" w:rsidRDefault="000B432C" w:rsidP="009C2B57">
            <w:pPr>
              <w:spacing w:after="100" w:line="360" w:lineRule="exact"/>
              <w:jc w:val="center"/>
              <w:rPr>
                <w:sz w:val="26"/>
                <w:szCs w:val="26"/>
              </w:rPr>
            </w:pPr>
            <w:r w:rsidRPr="009A530E">
              <w:rPr>
                <w:sz w:val="26"/>
                <w:szCs w:val="26"/>
              </w:rPr>
              <w:t>≥ 10</w:t>
            </w:r>
          </w:p>
        </w:tc>
      </w:tr>
      <w:tr w:rsidR="000B432C" w:rsidRPr="009A530E" w14:paraId="322FE4FC"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40CC958" w14:textId="77777777" w:rsidR="000B432C" w:rsidRPr="009A530E" w:rsidRDefault="000B432C" w:rsidP="009C2B57">
            <w:pPr>
              <w:spacing w:after="100" w:line="360" w:lineRule="exact"/>
              <w:jc w:val="center"/>
              <w:rPr>
                <w:sz w:val="26"/>
                <w:szCs w:val="26"/>
              </w:rPr>
            </w:pPr>
            <w:r w:rsidRPr="009A530E">
              <w:rPr>
                <w:sz w:val="26"/>
                <w:szCs w:val="26"/>
              </w:rPr>
              <w:t>7</w:t>
            </w:r>
          </w:p>
        </w:tc>
        <w:tc>
          <w:tcPr>
            <w:tcW w:w="3817" w:type="dxa"/>
            <w:tcBorders>
              <w:top w:val="nil"/>
              <w:left w:val="nil"/>
              <w:bottom w:val="single" w:sz="4" w:space="0" w:color="auto"/>
              <w:right w:val="single" w:sz="4" w:space="0" w:color="auto"/>
            </w:tcBorders>
            <w:shd w:val="clear" w:color="auto" w:fill="auto"/>
            <w:vAlign w:val="center"/>
          </w:tcPr>
          <w:p w14:paraId="29953399" w14:textId="77777777" w:rsidR="000B432C" w:rsidRPr="009A530E" w:rsidRDefault="000B432C" w:rsidP="009C2B57">
            <w:pPr>
              <w:spacing w:after="100" w:line="360" w:lineRule="exact"/>
              <w:rPr>
                <w:sz w:val="26"/>
                <w:szCs w:val="26"/>
              </w:rPr>
            </w:pPr>
            <w:r w:rsidRPr="009A530E">
              <w:rPr>
                <w:sz w:val="26"/>
                <w:szCs w:val="26"/>
              </w:rPr>
              <w:t xml:space="preserve">Dòng điện phóng đỉnh </w:t>
            </w:r>
          </w:p>
        </w:tc>
        <w:tc>
          <w:tcPr>
            <w:tcW w:w="1276" w:type="dxa"/>
            <w:tcBorders>
              <w:top w:val="nil"/>
              <w:left w:val="nil"/>
              <w:bottom w:val="single" w:sz="4" w:space="0" w:color="auto"/>
              <w:right w:val="single" w:sz="4" w:space="0" w:color="auto"/>
            </w:tcBorders>
            <w:shd w:val="clear" w:color="auto" w:fill="auto"/>
            <w:vAlign w:val="center"/>
          </w:tcPr>
          <w:p w14:paraId="5BE94D85" w14:textId="77777777" w:rsidR="000B432C" w:rsidRPr="009A530E" w:rsidRDefault="000B432C" w:rsidP="009C2B57">
            <w:pPr>
              <w:spacing w:after="100" w:line="360" w:lineRule="exact"/>
              <w:jc w:val="center"/>
              <w:rPr>
                <w:sz w:val="26"/>
                <w:szCs w:val="26"/>
              </w:rPr>
            </w:pPr>
            <w:r w:rsidRPr="009A530E">
              <w:rPr>
                <w:sz w:val="26"/>
                <w:szCs w:val="26"/>
              </w:rPr>
              <w:t>kApeak</w:t>
            </w:r>
          </w:p>
        </w:tc>
        <w:tc>
          <w:tcPr>
            <w:tcW w:w="3270" w:type="dxa"/>
            <w:tcBorders>
              <w:top w:val="nil"/>
              <w:left w:val="nil"/>
              <w:bottom w:val="single" w:sz="4" w:space="0" w:color="auto"/>
              <w:right w:val="double" w:sz="4" w:space="0" w:color="auto"/>
            </w:tcBorders>
            <w:shd w:val="clear" w:color="auto" w:fill="auto"/>
            <w:vAlign w:val="center"/>
          </w:tcPr>
          <w:p w14:paraId="204FD876" w14:textId="77777777" w:rsidR="000B432C" w:rsidRPr="009A530E" w:rsidRDefault="000B432C" w:rsidP="009C2B57">
            <w:pPr>
              <w:spacing w:after="100" w:line="360" w:lineRule="exact"/>
              <w:jc w:val="center"/>
              <w:rPr>
                <w:sz w:val="26"/>
                <w:szCs w:val="26"/>
              </w:rPr>
            </w:pPr>
            <w:r w:rsidRPr="009A530E">
              <w:rPr>
                <w:sz w:val="26"/>
                <w:szCs w:val="26"/>
              </w:rPr>
              <w:t>≥ 100</w:t>
            </w:r>
          </w:p>
        </w:tc>
      </w:tr>
      <w:tr w:rsidR="000B432C" w:rsidRPr="009A530E" w14:paraId="4ED13F14"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2706146" w14:textId="77777777" w:rsidR="000B432C" w:rsidRPr="009A530E" w:rsidRDefault="000B432C" w:rsidP="009C2B57">
            <w:pPr>
              <w:spacing w:after="100" w:line="360" w:lineRule="exact"/>
              <w:jc w:val="center"/>
              <w:rPr>
                <w:sz w:val="26"/>
                <w:szCs w:val="26"/>
              </w:rPr>
            </w:pPr>
            <w:r w:rsidRPr="009A530E">
              <w:rPr>
                <w:sz w:val="26"/>
                <w:szCs w:val="26"/>
              </w:rPr>
              <w:t>8</w:t>
            </w:r>
          </w:p>
        </w:tc>
        <w:tc>
          <w:tcPr>
            <w:tcW w:w="3817" w:type="dxa"/>
            <w:tcBorders>
              <w:top w:val="nil"/>
              <w:left w:val="nil"/>
              <w:bottom w:val="single" w:sz="4" w:space="0" w:color="auto"/>
              <w:right w:val="single" w:sz="4" w:space="0" w:color="auto"/>
            </w:tcBorders>
            <w:shd w:val="clear" w:color="auto" w:fill="auto"/>
            <w:vAlign w:val="center"/>
          </w:tcPr>
          <w:p w14:paraId="5C50B071" w14:textId="77777777" w:rsidR="000B432C" w:rsidRPr="009A530E" w:rsidRDefault="000B432C" w:rsidP="009C2B57">
            <w:pPr>
              <w:spacing w:after="100" w:line="360" w:lineRule="exact"/>
              <w:rPr>
                <w:sz w:val="26"/>
                <w:szCs w:val="26"/>
              </w:rPr>
            </w:pPr>
            <w:r w:rsidRPr="009A530E">
              <w:rPr>
                <w:sz w:val="26"/>
                <w:szCs w:val="26"/>
              </w:rPr>
              <w:t>Năng lượng nhiệt định mức Wth</w:t>
            </w:r>
          </w:p>
        </w:tc>
        <w:tc>
          <w:tcPr>
            <w:tcW w:w="1276" w:type="dxa"/>
            <w:tcBorders>
              <w:top w:val="nil"/>
              <w:left w:val="nil"/>
              <w:bottom w:val="single" w:sz="4" w:space="0" w:color="auto"/>
              <w:right w:val="single" w:sz="4" w:space="0" w:color="auto"/>
            </w:tcBorders>
            <w:shd w:val="clear" w:color="auto" w:fill="auto"/>
            <w:vAlign w:val="center"/>
          </w:tcPr>
          <w:p w14:paraId="1E8DBC30" w14:textId="77777777" w:rsidR="000B432C" w:rsidRPr="009A530E" w:rsidRDefault="000B432C" w:rsidP="009C2B57">
            <w:pPr>
              <w:spacing w:after="100" w:line="360" w:lineRule="exact"/>
              <w:jc w:val="center"/>
              <w:rPr>
                <w:sz w:val="26"/>
                <w:szCs w:val="26"/>
              </w:rPr>
            </w:pPr>
            <w:r w:rsidRPr="009A530E">
              <w:rPr>
                <w:sz w:val="26"/>
                <w:szCs w:val="26"/>
              </w:rPr>
              <w:t>kJ/kV*Ur</w:t>
            </w:r>
          </w:p>
        </w:tc>
        <w:tc>
          <w:tcPr>
            <w:tcW w:w="3270" w:type="dxa"/>
            <w:tcBorders>
              <w:top w:val="nil"/>
              <w:left w:val="nil"/>
              <w:bottom w:val="single" w:sz="4" w:space="0" w:color="auto"/>
              <w:right w:val="double" w:sz="4" w:space="0" w:color="auto"/>
            </w:tcBorders>
            <w:shd w:val="clear" w:color="auto" w:fill="auto"/>
            <w:vAlign w:val="center"/>
          </w:tcPr>
          <w:p w14:paraId="3E794ECF" w14:textId="77777777" w:rsidR="000B432C" w:rsidRPr="009A530E" w:rsidRDefault="000B432C" w:rsidP="009C2B57">
            <w:pPr>
              <w:spacing w:after="100" w:line="360" w:lineRule="exact"/>
              <w:jc w:val="center"/>
              <w:rPr>
                <w:sz w:val="26"/>
                <w:szCs w:val="26"/>
              </w:rPr>
            </w:pPr>
            <w:r w:rsidRPr="009A530E">
              <w:rPr>
                <w:sz w:val="26"/>
                <w:szCs w:val="26"/>
              </w:rPr>
              <w:t>≥ 4</w:t>
            </w:r>
          </w:p>
        </w:tc>
      </w:tr>
      <w:tr w:rsidR="000B432C" w:rsidRPr="009A530E" w14:paraId="74506CB9"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4C6DC0F9" w14:textId="77777777" w:rsidR="000B432C" w:rsidRPr="009A530E" w:rsidRDefault="000B432C" w:rsidP="009C2B57">
            <w:pPr>
              <w:spacing w:after="100" w:line="360" w:lineRule="exact"/>
              <w:jc w:val="center"/>
              <w:rPr>
                <w:sz w:val="26"/>
                <w:szCs w:val="26"/>
              </w:rPr>
            </w:pPr>
            <w:r w:rsidRPr="009A530E">
              <w:rPr>
                <w:sz w:val="26"/>
                <w:szCs w:val="26"/>
              </w:rPr>
              <w:t>9</w:t>
            </w:r>
          </w:p>
        </w:tc>
        <w:tc>
          <w:tcPr>
            <w:tcW w:w="3817" w:type="dxa"/>
            <w:tcBorders>
              <w:top w:val="nil"/>
              <w:left w:val="nil"/>
              <w:bottom w:val="single" w:sz="4" w:space="0" w:color="auto"/>
              <w:right w:val="single" w:sz="4" w:space="0" w:color="auto"/>
            </w:tcBorders>
            <w:shd w:val="clear" w:color="auto" w:fill="auto"/>
            <w:vAlign w:val="center"/>
          </w:tcPr>
          <w:p w14:paraId="29910113" w14:textId="77777777" w:rsidR="000B432C" w:rsidRPr="009A530E" w:rsidRDefault="000B432C" w:rsidP="009C2B57">
            <w:pPr>
              <w:spacing w:after="100" w:line="360" w:lineRule="exact"/>
              <w:rPr>
                <w:sz w:val="26"/>
                <w:szCs w:val="26"/>
              </w:rPr>
            </w:pPr>
            <w:r w:rsidRPr="009A530E">
              <w:rPr>
                <w:sz w:val="26"/>
                <w:szCs w:val="26"/>
              </w:rPr>
              <w:t>Khả năng phóng lặp lại - Qrs</w:t>
            </w:r>
          </w:p>
        </w:tc>
        <w:tc>
          <w:tcPr>
            <w:tcW w:w="1276" w:type="dxa"/>
            <w:tcBorders>
              <w:top w:val="nil"/>
              <w:left w:val="nil"/>
              <w:bottom w:val="single" w:sz="4" w:space="0" w:color="auto"/>
              <w:right w:val="single" w:sz="4" w:space="0" w:color="auto"/>
            </w:tcBorders>
            <w:shd w:val="clear" w:color="auto" w:fill="auto"/>
            <w:vAlign w:val="center"/>
          </w:tcPr>
          <w:p w14:paraId="3AE30FF7" w14:textId="77777777" w:rsidR="000B432C" w:rsidRPr="009A530E" w:rsidRDefault="000B432C" w:rsidP="009C2B57">
            <w:pPr>
              <w:spacing w:after="100" w:line="360" w:lineRule="exact"/>
              <w:jc w:val="center"/>
              <w:rPr>
                <w:sz w:val="26"/>
                <w:szCs w:val="26"/>
              </w:rPr>
            </w:pPr>
            <w:r w:rsidRPr="009A530E">
              <w:rPr>
                <w:sz w:val="26"/>
                <w:szCs w:val="26"/>
              </w:rPr>
              <w:t>C</w:t>
            </w:r>
          </w:p>
        </w:tc>
        <w:tc>
          <w:tcPr>
            <w:tcW w:w="3270" w:type="dxa"/>
            <w:tcBorders>
              <w:top w:val="nil"/>
              <w:left w:val="nil"/>
              <w:bottom w:val="single" w:sz="4" w:space="0" w:color="auto"/>
              <w:right w:val="double" w:sz="4" w:space="0" w:color="auto"/>
            </w:tcBorders>
            <w:shd w:val="clear" w:color="auto" w:fill="auto"/>
            <w:vAlign w:val="center"/>
          </w:tcPr>
          <w:p w14:paraId="33E85D4F" w14:textId="77777777" w:rsidR="000B432C" w:rsidRPr="009A530E" w:rsidRDefault="000B432C" w:rsidP="009C2B57">
            <w:pPr>
              <w:spacing w:after="100" w:line="360" w:lineRule="exact"/>
              <w:jc w:val="center"/>
              <w:rPr>
                <w:sz w:val="26"/>
                <w:szCs w:val="26"/>
              </w:rPr>
            </w:pPr>
            <w:r w:rsidRPr="009A530E">
              <w:rPr>
                <w:sz w:val="26"/>
                <w:szCs w:val="26"/>
              </w:rPr>
              <w:t>≥ 1</w:t>
            </w:r>
          </w:p>
        </w:tc>
      </w:tr>
      <w:tr w:rsidR="000B432C" w:rsidRPr="009A530E" w14:paraId="71E77109"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4C67EAEB" w14:textId="77777777" w:rsidR="000B432C" w:rsidRPr="009A530E" w:rsidRDefault="000B432C" w:rsidP="009C2B57">
            <w:pPr>
              <w:spacing w:after="100" w:line="360" w:lineRule="exact"/>
              <w:jc w:val="center"/>
              <w:rPr>
                <w:sz w:val="26"/>
                <w:szCs w:val="26"/>
              </w:rPr>
            </w:pPr>
            <w:r w:rsidRPr="009A530E">
              <w:rPr>
                <w:sz w:val="26"/>
                <w:szCs w:val="26"/>
              </w:rPr>
              <w:t>10</w:t>
            </w:r>
          </w:p>
        </w:tc>
        <w:tc>
          <w:tcPr>
            <w:tcW w:w="3817" w:type="dxa"/>
            <w:tcBorders>
              <w:top w:val="nil"/>
              <w:left w:val="nil"/>
              <w:bottom w:val="single" w:sz="4" w:space="0" w:color="auto"/>
              <w:right w:val="single" w:sz="4" w:space="0" w:color="auto"/>
            </w:tcBorders>
            <w:shd w:val="clear" w:color="auto" w:fill="auto"/>
            <w:vAlign w:val="center"/>
          </w:tcPr>
          <w:p w14:paraId="49AC20FF" w14:textId="77777777" w:rsidR="000B432C" w:rsidRPr="009A530E" w:rsidRDefault="000B432C" w:rsidP="009C2B57">
            <w:pPr>
              <w:spacing w:after="100" w:line="360" w:lineRule="exact"/>
              <w:rPr>
                <w:sz w:val="26"/>
                <w:szCs w:val="26"/>
              </w:rPr>
            </w:pPr>
            <w:r w:rsidRPr="009A530E">
              <w:rPr>
                <w:sz w:val="26"/>
                <w:szCs w:val="26"/>
              </w:rPr>
              <w:t>Hệ số phối hợp cách điện</w:t>
            </w:r>
          </w:p>
        </w:tc>
        <w:tc>
          <w:tcPr>
            <w:tcW w:w="1276" w:type="dxa"/>
            <w:tcBorders>
              <w:top w:val="nil"/>
              <w:left w:val="nil"/>
              <w:bottom w:val="single" w:sz="4" w:space="0" w:color="auto"/>
              <w:right w:val="single" w:sz="4" w:space="0" w:color="auto"/>
            </w:tcBorders>
            <w:shd w:val="clear" w:color="auto" w:fill="auto"/>
            <w:vAlign w:val="center"/>
          </w:tcPr>
          <w:p w14:paraId="6B7AB87E"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5E049C27" w14:textId="77777777" w:rsidR="000B432C" w:rsidRPr="009A530E" w:rsidRDefault="000B432C" w:rsidP="009C2B57">
            <w:pPr>
              <w:spacing w:after="100" w:line="360" w:lineRule="exact"/>
              <w:jc w:val="center"/>
              <w:rPr>
                <w:sz w:val="26"/>
                <w:szCs w:val="26"/>
              </w:rPr>
            </w:pPr>
            <w:r w:rsidRPr="009A530E">
              <w:rPr>
                <w:sz w:val="26"/>
                <w:szCs w:val="26"/>
              </w:rPr>
              <w:t>≥ 1,3</w:t>
            </w:r>
          </w:p>
        </w:tc>
      </w:tr>
      <w:tr w:rsidR="000B432C" w:rsidRPr="009A530E" w14:paraId="2A813525"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56E8638C" w14:textId="77777777" w:rsidR="000B432C" w:rsidRPr="009A530E" w:rsidRDefault="000B432C" w:rsidP="009C2B57">
            <w:pPr>
              <w:spacing w:after="100" w:line="360" w:lineRule="exact"/>
              <w:jc w:val="center"/>
              <w:rPr>
                <w:b/>
                <w:bCs/>
                <w:sz w:val="26"/>
                <w:szCs w:val="26"/>
              </w:rPr>
            </w:pPr>
            <w:r w:rsidRPr="009A530E">
              <w:rPr>
                <w:b/>
                <w:bCs/>
                <w:sz w:val="26"/>
                <w:szCs w:val="26"/>
              </w:rPr>
              <w:t>IV</w:t>
            </w:r>
          </w:p>
        </w:tc>
        <w:tc>
          <w:tcPr>
            <w:tcW w:w="8363" w:type="dxa"/>
            <w:gridSpan w:val="3"/>
            <w:tcBorders>
              <w:top w:val="nil"/>
              <w:left w:val="nil"/>
              <w:bottom w:val="single" w:sz="4" w:space="0" w:color="auto"/>
              <w:right w:val="double" w:sz="4" w:space="0" w:color="auto"/>
            </w:tcBorders>
            <w:shd w:val="clear" w:color="auto" w:fill="auto"/>
            <w:vAlign w:val="center"/>
          </w:tcPr>
          <w:p w14:paraId="2C3FE6AD" w14:textId="77777777" w:rsidR="000B432C" w:rsidRPr="009A530E" w:rsidRDefault="000B432C" w:rsidP="009C2B57">
            <w:pPr>
              <w:spacing w:after="100" w:line="360" w:lineRule="exact"/>
              <w:rPr>
                <w:b/>
                <w:bCs/>
                <w:sz w:val="26"/>
                <w:szCs w:val="26"/>
              </w:rPr>
            </w:pPr>
            <w:r w:rsidRPr="009A530E">
              <w:rPr>
                <w:b/>
                <w:bCs/>
                <w:sz w:val="26"/>
                <w:szCs w:val="26"/>
              </w:rPr>
              <w:t>Thông số kỹ thuật của vỏ chống sét van</w:t>
            </w:r>
          </w:p>
        </w:tc>
      </w:tr>
      <w:tr w:rsidR="000B432C" w:rsidRPr="009A530E" w14:paraId="60BF7433"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39E08C0E" w14:textId="77777777" w:rsidR="000B432C" w:rsidRPr="009A530E" w:rsidRDefault="000B432C" w:rsidP="009C2B57">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7669D717" w14:textId="77777777" w:rsidR="000B432C" w:rsidRPr="009A530E" w:rsidRDefault="000B432C" w:rsidP="009C2B57">
            <w:pPr>
              <w:spacing w:after="100" w:line="360" w:lineRule="exact"/>
              <w:rPr>
                <w:sz w:val="26"/>
                <w:szCs w:val="26"/>
              </w:rPr>
            </w:pPr>
            <w:r w:rsidRPr="009A530E">
              <w:rPr>
                <w:sz w:val="26"/>
                <w:szCs w:val="26"/>
              </w:rPr>
              <w:t>Vật liệu vỏ</w:t>
            </w:r>
          </w:p>
        </w:tc>
        <w:tc>
          <w:tcPr>
            <w:tcW w:w="1276" w:type="dxa"/>
            <w:tcBorders>
              <w:top w:val="nil"/>
              <w:left w:val="nil"/>
              <w:bottom w:val="single" w:sz="4" w:space="0" w:color="auto"/>
              <w:right w:val="single" w:sz="4" w:space="0" w:color="auto"/>
            </w:tcBorders>
            <w:shd w:val="clear" w:color="auto" w:fill="auto"/>
            <w:vAlign w:val="center"/>
          </w:tcPr>
          <w:p w14:paraId="556D7DAC"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647B141C" w14:textId="77777777" w:rsidR="000B432C" w:rsidRPr="009A530E" w:rsidRDefault="000B432C" w:rsidP="009C2B57">
            <w:pPr>
              <w:spacing w:after="100" w:line="360" w:lineRule="exact"/>
              <w:jc w:val="center"/>
              <w:rPr>
                <w:sz w:val="26"/>
                <w:szCs w:val="26"/>
              </w:rPr>
            </w:pPr>
            <w:r w:rsidRPr="009A530E">
              <w:rPr>
                <w:sz w:val="26"/>
                <w:szCs w:val="26"/>
              </w:rPr>
              <w:t>Vật liệu tổng hợp loại Silicon rubber (SR) hoặc sứ đúc nguyên khối</w:t>
            </w:r>
          </w:p>
        </w:tc>
      </w:tr>
      <w:tr w:rsidR="000B432C" w:rsidRPr="009A530E" w14:paraId="2B3577BF"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2BD9B64D" w14:textId="77777777" w:rsidR="000B432C" w:rsidRPr="009A530E" w:rsidRDefault="000B432C" w:rsidP="009C2B57">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5A335F6B" w14:textId="77777777" w:rsidR="000B432C" w:rsidRPr="009A530E" w:rsidRDefault="000B432C" w:rsidP="009C2B57">
            <w:pPr>
              <w:spacing w:after="100" w:line="360" w:lineRule="exact"/>
              <w:rPr>
                <w:sz w:val="26"/>
                <w:szCs w:val="26"/>
              </w:rPr>
            </w:pPr>
            <w:r w:rsidRPr="009A530E">
              <w:rPr>
                <w:sz w:val="26"/>
                <w:szCs w:val="26"/>
              </w:rPr>
              <w:t>Điện áp chịu đựng xung sét của cách điện (1,2/50μs)</w:t>
            </w:r>
          </w:p>
        </w:tc>
        <w:tc>
          <w:tcPr>
            <w:tcW w:w="1276" w:type="dxa"/>
            <w:tcBorders>
              <w:top w:val="nil"/>
              <w:left w:val="nil"/>
              <w:bottom w:val="single" w:sz="4" w:space="0" w:color="auto"/>
              <w:right w:val="single" w:sz="4" w:space="0" w:color="auto"/>
            </w:tcBorders>
            <w:shd w:val="clear" w:color="auto" w:fill="auto"/>
            <w:vAlign w:val="center"/>
          </w:tcPr>
          <w:p w14:paraId="7FE07597" w14:textId="77777777" w:rsidR="000B432C" w:rsidRPr="009A530E" w:rsidRDefault="000B432C" w:rsidP="009C2B57">
            <w:pPr>
              <w:spacing w:after="100" w:line="360" w:lineRule="exact"/>
              <w:jc w:val="center"/>
              <w:rPr>
                <w:sz w:val="26"/>
                <w:szCs w:val="26"/>
              </w:rPr>
            </w:pPr>
            <w:r w:rsidRPr="009A530E">
              <w:rPr>
                <w:sz w:val="26"/>
                <w:szCs w:val="26"/>
              </w:rPr>
              <w:t xml:space="preserve"> kVpeak</w:t>
            </w:r>
          </w:p>
        </w:tc>
        <w:tc>
          <w:tcPr>
            <w:tcW w:w="3270" w:type="dxa"/>
            <w:tcBorders>
              <w:top w:val="nil"/>
              <w:left w:val="nil"/>
              <w:bottom w:val="single" w:sz="4" w:space="0" w:color="auto"/>
              <w:right w:val="double" w:sz="4" w:space="0" w:color="auto"/>
            </w:tcBorders>
            <w:shd w:val="clear" w:color="auto" w:fill="auto"/>
            <w:vAlign w:val="center"/>
          </w:tcPr>
          <w:p w14:paraId="610C2D5F" w14:textId="77777777" w:rsidR="000B432C" w:rsidRPr="009A530E" w:rsidRDefault="000B432C" w:rsidP="009C2B57">
            <w:pPr>
              <w:spacing w:after="100" w:line="360" w:lineRule="exact"/>
              <w:jc w:val="center"/>
              <w:rPr>
                <w:sz w:val="26"/>
                <w:szCs w:val="26"/>
              </w:rPr>
            </w:pPr>
            <w:r w:rsidRPr="009A530E">
              <w:rPr>
                <w:sz w:val="26"/>
                <w:szCs w:val="26"/>
              </w:rPr>
              <w:t>≥ 180</w:t>
            </w:r>
          </w:p>
        </w:tc>
      </w:tr>
      <w:tr w:rsidR="000B432C" w:rsidRPr="009A530E" w14:paraId="518368D8" w14:textId="77777777" w:rsidTr="009C2B57">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3D3F92E2" w14:textId="77777777" w:rsidR="000B432C" w:rsidRPr="009A530E" w:rsidRDefault="000B432C" w:rsidP="009C2B57">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4AF2C04B" w14:textId="77777777" w:rsidR="000B432C" w:rsidRPr="009A530E" w:rsidRDefault="000B432C" w:rsidP="009C2B57">
            <w:pPr>
              <w:spacing w:after="100" w:line="360" w:lineRule="exact"/>
              <w:rPr>
                <w:sz w:val="26"/>
                <w:szCs w:val="26"/>
              </w:rPr>
            </w:pPr>
            <w:r w:rsidRPr="009A530E">
              <w:rPr>
                <w:sz w:val="26"/>
                <w:szCs w:val="26"/>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shd w:val="clear" w:color="auto" w:fill="auto"/>
            <w:vAlign w:val="center"/>
          </w:tcPr>
          <w:p w14:paraId="5DC7CF11" w14:textId="77777777" w:rsidR="000B432C" w:rsidRPr="009A530E" w:rsidRDefault="000B432C" w:rsidP="009C2B57">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555FA680" w14:textId="77777777" w:rsidR="000B432C" w:rsidRPr="009A530E" w:rsidRDefault="000B432C" w:rsidP="009C2B57">
            <w:pPr>
              <w:spacing w:after="100" w:line="360" w:lineRule="exact"/>
              <w:jc w:val="center"/>
              <w:rPr>
                <w:sz w:val="26"/>
                <w:szCs w:val="26"/>
              </w:rPr>
            </w:pPr>
            <w:r w:rsidRPr="009A530E">
              <w:rPr>
                <w:sz w:val="26"/>
                <w:szCs w:val="26"/>
              </w:rPr>
              <w:t>≥ 75</w:t>
            </w:r>
          </w:p>
        </w:tc>
      </w:tr>
      <w:tr w:rsidR="000B432C" w:rsidRPr="009A530E" w14:paraId="68275596"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395A1956" w14:textId="77777777" w:rsidR="000B432C" w:rsidRPr="009A530E" w:rsidRDefault="000B432C" w:rsidP="009C2B57">
            <w:pPr>
              <w:spacing w:after="100" w:line="360" w:lineRule="exact"/>
              <w:jc w:val="center"/>
              <w:rPr>
                <w:sz w:val="26"/>
                <w:szCs w:val="26"/>
              </w:rPr>
            </w:pPr>
            <w:r w:rsidRPr="009A530E">
              <w:rPr>
                <w:sz w:val="26"/>
                <w:szCs w:val="26"/>
              </w:rPr>
              <w:lastRenderedPageBreak/>
              <w:t>4</w:t>
            </w:r>
          </w:p>
        </w:tc>
        <w:tc>
          <w:tcPr>
            <w:tcW w:w="3817" w:type="dxa"/>
            <w:tcBorders>
              <w:top w:val="nil"/>
              <w:left w:val="nil"/>
              <w:bottom w:val="single" w:sz="4" w:space="0" w:color="auto"/>
              <w:right w:val="single" w:sz="4" w:space="0" w:color="auto"/>
            </w:tcBorders>
            <w:shd w:val="clear" w:color="auto" w:fill="auto"/>
            <w:vAlign w:val="center"/>
          </w:tcPr>
          <w:p w14:paraId="508ABD2D" w14:textId="77777777" w:rsidR="000B432C" w:rsidRPr="009A530E" w:rsidRDefault="000B432C" w:rsidP="009C2B57">
            <w:pPr>
              <w:spacing w:after="100" w:line="360" w:lineRule="exact"/>
              <w:rPr>
                <w:sz w:val="26"/>
                <w:szCs w:val="26"/>
              </w:rPr>
            </w:pPr>
            <w:r w:rsidRPr="009A530E">
              <w:rPr>
                <w:sz w:val="26"/>
                <w:szCs w:val="26"/>
              </w:rPr>
              <w:t>Chiều dài đường rò của cách điện</w:t>
            </w:r>
          </w:p>
        </w:tc>
        <w:tc>
          <w:tcPr>
            <w:tcW w:w="1276" w:type="dxa"/>
            <w:tcBorders>
              <w:top w:val="nil"/>
              <w:left w:val="nil"/>
              <w:bottom w:val="single" w:sz="4" w:space="0" w:color="auto"/>
              <w:right w:val="single" w:sz="4" w:space="0" w:color="auto"/>
            </w:tcBorders>
            <w:shd w:val="clear" w:color="auto" w:fill="auto"/>
            <w:vAlign w:val="center"/>
          </w:tcPr>
          <w:p w14:paraId="75884561" w14:textId="77777777" w:rsidR="000B432C" w:rsidRPr="009A530E" w:rsidRDefault="000B432C" w:rsidP="009C2B57">
            <w:pPr>
              <w:spacing w:after="100" w:line="360" w:lineRule="exact"/>
              <w:jc w:val="center"/>
              <w:rPr>
                <w:sz w:val="26"/>
                <w:szCs w:val="26"/>
              </w:rPr>
            </w:pPr>
            <w:r w:rsidRPr="009A530E">
              <w:rPr>
                <w:sz w:val="26"/>
                <w:szCs w:val="26"/>
              </w:rPr>
              <w:t>mm/kV</w:t>
            </w:r>
          </w:p>
        </w:tc>
        <w:tc>
          <w:tcPr>
            <w:tcW w:w="3270" w:type="dxa"/>
            <w:tcBorders>
              <w:top w:val="nil"/>
              <w:left w:val="nil"/>
              <w:bottom w:val="single" w:sz="4" w:space="0" w:color="auto"/>
              <w:right w:val="double" w:sz="4" w:space="0" w:color="auto"/>
            </w:tcBorders>
            <w:shd w:val="clear" w:color="auto" w:fill="auto"/>
            <w:vAlign w:val="center"/>
          </w:tcPr>
          <w:p w14:paraId="07DA98DF" w14:textId="77777777" w:rsidR="000B432C" w:rsidRPr="009A530E" w:rsidRDefault="000B432C" w:rsidP="009C2B57">
            <w:pPr>
              <w:spacing w:after="100" w:line="360" w:lineRule="exact"/>
              <w:jc w:val="center"/>
              <w:rPr>
                <w:sz w:val="26"/>
                <w:szCs w:val="26"/>
              </w:rPr>
            </w:pPr>
            <w:r w:rsidRPr="009A530E">
              <w:rPr>
                <w:sz w:val="26"/>
                <w:szCs w:val="26"/>
              </w:rPr>
              <w:t>≥ 25 hoặc 31 (tùy theo môi trường khu vực thiết kế)</w:t>
            </w:r>
          </w:p>
        </w:tc>
      </w:tr>
      <w:tr w:rsidR="000B432C" w:rsidRPr="009A530E" w14:paraId="4E75AFD9"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80B4CA2" w14:textId="77777777" w:rsidR="000B432C" w:rsidRPr="009A530E" w:rsidRDefault="000B432C" w:rsidP="009C2B57">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7487C754" w14:textId="77777777" w:rsidR="000B432C" w:rsidRPr="009A530E" w:rsidRDefault="000B432C" w:rsidP="009C2B57">
            <w:pPr>
              <w:spacing w:after="100" w:line="360" w:lineRule="exact"/>
              <w:rPr>
                <w:sz w:val="26"/>
                <w:szCs w:val="26"/>
              </w:rPr>
            </w:pPr>
            <w:r w:rsidRPr="009A530E">
              <w:rPr>
                <w:sz w:val="26"/>
                <w:szCs w:val="26"/>
              </w:rPr>
              <w:t>Khả năng chịu đựng ngắn mạch</w:t>
            </w:r>
          </w:p>
        </w:tc>
        <w:tc>
          <w:tcPr>
            <w:tcW w:w="1276" w:type="dxa"/>
            <w:tcBorders>
              <w:top w:val="nil"/>
              <w:left w:val="nil"/>
              <w:bottom w:val="single" w:sz="4" w:space="0" w:color="auto"/>
              <w:right w:val="single" w:sz="4" w:space="0" w:color="auto"/>
            </w:tcBorders>
            <w:shd w:val="clear" w:color="auto" w:fill="auto"/>
            <w:vAlign w:val="center"/>
          </w:tcPr>
          <w:p w14:paraId="17F6D19C" w14:textId="77777777" w:rsidR="000B432C" w:rsidRPr="009A530E" w:rsidRDefault="000B432C" w:rsidP="009C2B57">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72D41D51" w14:textId="77777777" w:rsidR="000B432C" w:rsidRPr="009A530E" w:rsidRDefault="000B432C" w:rsidP="009C2B57">
            <w:pPr>
              <w:spacing w:after="100" w:line="360" w:lineRule="exact"/>
              <w:jc w:val="center"/>
              <w:rPr>
                <w:sz w:val="26"/>
                <w:szCs w:val="26"/>
              </w:rPr>
            </w:pPr>
            <w:r w:rsidRPr="009A530E">
              <w:rPr>
                <w:sz w:val="26"/>
                <w:szCs w:val="26"/>
              </w:rPr>
              <w:t>≥ 25</w:t>
            </w:r>
          </w:p>
        </w:tc>
      </w:tr>
      <w:tr w:rsidR="000B432C" w:rsidRPr="009A530E" w14:paraId="57EFEDC5" w14:textId="77777777" w:rsidTr="009C2B57">
        <w:trPr>
          <w:cantSplit/>
          <w:trHeight w:val="315"/>
        </w:trPr>
        <w:tc>
          <w:tcPr>
            <w:tcW w:w="709" w:type="dxa"/>
            <w:tcBorders>
              <w:top w:val="nil"/>
              <w:left w:val="double" w:sz="4" w:space="0" w:color="auto"/>
              <w:bottom w:val="single" w:sz="4" w:space="0" w:color="auto"/>
              <w:right w:val="nil"/>
            </w:tcBorders>
            <w:shd w:val="clear" w:color="auto" w:fill="auto"/>
            <w:vAlign w:val="center"/>
          </w:tcPr>
          <w:p w14:paraId="13E808C1" w14:textId="77777777" w:rsidR="000B432C" w:rsidRPr="009A530E" w:rsidRDefault="000B432C" w:rsidP="009C2B57">
            <w:pPr>
              <w:spacing w:after="100" w:line="360" w:lineRule="exact"/>
              <w:jc w:val="center"/>
              <w:rPr>
                <w:sz w:val="26"/>
                <w:szCs w:val="26"/>
              </w:rPr>
            </w:pPr>
            <w:r w:rsidRPr="009A530E">
              <w:rPr>
                <w:sz w:val="26"/>
                <w:szCs w:val="26"/>
              </w:rPr>
              <w:t>6</w:t>
            </w:r>
          </w:p>
        </w:tc>
        <w:tc>
          <w:tcPr>
            <w:tcW w:w="3817" w:type="dxa"/>
            <w:tcBorders>
              <w:top w:val="nil"/>
              <w:left w:val="single" w:sz="4" w:space="0" w:color="auto"/>
              <w:bottom w:val="single" w:sz="4" w:space="0" w:color="auto"/>
              <w:right w:val="single" w:sz="4" w:space="0" w:color="auto"/>
            </w:tcBorders>
            <w:shd w:val="clear" w:color="auto" w:fill="auto"/>
            <w:vAlign w:val="center"/>
          </w:tcPr>
          <w:p w14:paraId="47A47D53" w14:textId="77777777" w:rsidR="000B432C" w:rsidRPr="009A530E" w:rsidRDefault="000B432C" w:rsidP="009C2B57">
            <w:pPr>
              <w:spacing w:after="100" w:line="360" w:lineRule="exact"/>
              <w:rPr>
                <w:sz w:val="26"/>
                <w:szCs w:val="26"/>
              </w:rPr>
            </w:pPr>
            <w:r w:rsidRPr="009A530E">
              <w:rPr>
                <w:sz w:val="26"/>
                <w:szCs w:val="26"/>
              </w:rPr>
              <w:t>Khả năng chịu lực tĩnh</w:t>
            </w:r>
          </w:p>
        </w:tc>
        <w:tc>
          <w:tcPr>
            <w:tcW w:w="1276" w:type="dxa"/>
            <w:tcBorders>
              <w:top w:val="nil"/>
              <w:left w:val="nil"/>
              <w:bottom w:val="single" w:sz="4" w:space="0" w:color="auto"/>
              <w:right w:val="single" w:sz="4" w:space="0" w:color="auto"/>
            </w:tcBorders>
            <w:shd w:val="clear" w:color="auto" w:fill="auto"/>
            <w:vAlign w:val="center"/>
          </w:tcPr>
          <w:p w14:paraId="0C68AF40" w14:textId="77777777" w:rsidR="000B432C" w:rsidRPr="009A530E" w:rsidRDefault="000B432C" w:rsidP="009C2B57">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shd w:val="clear" w:color="auto" w:fill="auto"/>
            <w:vAlign w:val="center"/>
          </w:tcPr>
          <w:p w14:paraId="2717D26A" w14:textId="77777777" w:rsidR="000B432C" w:rsidRPr="009A530E" w:rsidRDefault="000B432C" w:rsidP="009C2B57">
            <w:pPr>
              <w:spacing w:after="100" w:line="360" w:lineRule="exact"/>
              <w:jc w:val="center"/>
              <w:rPr>
                <w:sz w:val="26"/>
                <w:szCs w:val="26"/>
              </w:rPr>
            </w:pPr>
            <w:r w:rsidRPr="009A530E">
              <w:rPr>
                <w:sz w:val="26"/>
                <w:szCs w:val="26"/>
              </w:rPr>
              <w:t xml:space="preserve">Đơn vị tư vấn tính toán </w:t>
            </w:r>
          </w:p>
        </w:tc>
      </w:tr>
      <w:tr w:rsidR="000B432C" w:rsidRPr="009A530E" w14:paraId="31B37816" w14:textId="77777777" w:rsidTr="009C2B57">
        <w:trPr>
          <w:cantSplit/>
          <w:trHeight w:val="315"/>
        </w:trPr>
        <w:tc>
          <w:tcPr>
            <w:tcW w:w="709" w:type="dxa"/>
            <w:tcBorders>
              <w:top w:val="nil"/>
              <w:left w:val="double" w:sz="4" w:space="0" w:color="auto"/>
              <w:bottom w:val="single" w:sz="4" w:space="0" w:color="auto"/>
              <w:right w:val="nil"/>
            </w:tcBorders>
            <w:shd w:val="clear" w:color="auto" w:fill="auto"/>
            <w:vAlign w:val="center"/>
          </w:tcPr>
          <w:p w14:paraId="2A81806D" w14:textId="77777777" w:rsidR="000B432C" w:rsidRPr="009A530E" w:rsidRDefault="000B432C" w:rsidP="009C2B57">
            <w:pPr>
              <w:spacing w:after="100" w:line="360" w:lineRule="exact"/>
              <w:jc w:val="center"/>
              <w:rPr>
                <w:sz w:val="26"/>
                <w:szCs w:val="26"/>
              </w:rPr>
            </w:pPr>
            <w:r w:rsidRPr="009A530E">
              <w:rPr>
                <w:sz w:val="26"/>
                <w:szCs w:val="26"/>
              </w:rPr>
              <w:t>7</w:t>
            </w:r>
          </w:p>
        </w:tc>
        <w:tc>
          <w:tcPr>
            <w:tcW w:w="3817" w:type="dxa"/>
            <w:tcBorders>
              <w:top w:val="nil"/>
              <w:left w:val="single" w:sz="4" w:space="0" w:color="auto"/>
              <w:bottom w:val="single" w:sz="4" w:space="0" w:color="auto"/>
              <w:right w:val="single" w:sz="4" w:space="0" w:color="auto"/>
            </w:tcBorders>
            <w:shd w:val="clear" w:color="auto" w:fill="auto"/>
            <w:vAlign w:val="center"/>
          </w:tcPr>
          <w:p w14:paraId="4528919D" w14:textId="77777777" w:rsidR="000B432C" w:rsidRPr="009A530E" w:rsidRDefault="000B432C" w:rsidP="009C2B57">
            <w:pPr>
              <w:spacing w:after="100" w:line="360" w:lineRule="exact"/>
              <w:rPr>
                <w:sz w:val="26"/>
                <w:szCs w:val="26"/>
              </w:rPr>
            </w:pPr>
            <w:r w:rsidRPr="009A530E">
              <w:rPr>
                <w:sz w:val="26"/>
                <w:szCs w:val="26"/>
              </w:rPr>
              <w:t>Khả năng chịu lực động</w:t>
            </w:r>
          </w:p>
        </w:tc>
        <w:tc>
          <w:tcPr>
            <w:tcW w:w="1276" w:type="dxa"/>
            <w:tcBorders>
              <w:top w:val="nil"/>
              <w:left w:val="nil"/>
              <w:bottom w:val="single" w:sz="4" w:space="0" w:color="auto"/>
              <w:right w:val="single" w:sz="4" w:space="0" w:color="auto"/>
            </w:tcBorders>
            <w:shd w:val="clear" w:color="auto" w:fill="auto"/>
            <w:vAlign w:val="center"/>
          </w:tcPr>
          <w:p w14:paraId="406720D5" w14:textId="77777777" w:rsidR="000B432C" w:rsidRPr="009A530E" w:rsidRDefault="000B432C" w:rsidP="009C2B57">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shd w:val="clear" w:color="auto" w:fill="auto"/>
            <w:vAlign w:val="center"/>
          </w:tcPr>
          <w:p w14:paraId="4F635B54" w14:textId="77777777" w:rsidR="000B432C" w:rsidRPr="009A530E" w:rsidRDefault="000B432C" w:rsidP="009C2B57">
            <w:pPr>
              <w:spacing w:after="100" w:line="360" w:lineRule="exact"/>
              <w:jc w:val="center"/>
              <w:rPr>
                <w:sz w:val="26"/>
                <w:szCs w:val="26"/>
              </w:rPr>
            </w:pPr>
            <w:r w:rsidRPr="009A530E">
              <w:rPr>
                <w:sz w:val="26"/>
                <w:szCs w:val="26"/>
              </w:rPr>
              <w:t>Đơn vị tư vấn tính toán</w:t>
            </w:r>
          </w:p>
        </w:tc>
      </w:tr>
      <w:tr w:rsidR="000B432C" w:rsidRPr="009A530E" w14:paraId="06446CB7" w14:textId="77777777" w:rsidTr="009C2B57">
        <w:trPr>
          <w:cantSplit/>
          <w:trHeight w:val="315"/>
        </w:trPr>
        <w:tc>
          <w:tcPr>
            <w:tcW w:w="709" w:type="dxa"/>
            <w:tcBorders>
              <w:top w:val="nil"/>
              <w:left w:val="double" w:sz="4" w:space="0" w:color="auto"/>
              <w:bottom w:val="single" w:sz="4" w:space="0" w:color="auto"/>
              <w:right w:val="nil"/>
            </w:tcBorders>
            <w:shd w:val="clear" w:color="auto" w:fill="auto"/>
            <w:vAlign w:val="center"/>
          </w:tcPr>
          <w:p w14:paraId="4D12C446" w14:textId="77777777" w:rsidR="000B432C" w:rsidRPr="009A530E" w:rsidRDefault="000B432C" w:rsidP="009C2B57">
            <w:pPr>
              <w:spacing w:after="100" w:line="360" w:lineRule="exact"/>
              <w:jc w:val="center"/>
              <w:rPr>
                <w:b/>
                <w:bCs/>
                <w:sz w:val="26"/>
                <w:szCs w:val="26"/>
              </w:rPr>
            </w:pPr>
            <w:r w:rsidRPr="009A530E">
              <w:rPr>
                <w:b/>
                <w:bCs/>
                <w:sz w:val="26"/>
                <w:szCs w:val="26"/>
              </w:rPr>
              <w:t>V</w:t>
            </w:r>
          </w:p>
        </w:tc>
        <w:tc>
          <w:tcPr>
            <w:tcW w:w="8363" w:type="dxa"/>
            <w:gridSpan w:val="3"/>
            <w:tcBorders>
              <w:top w:val="nil"/>
              <w:left w:val="single" w:sz="4" w:space="0" w:color="auto"/>
              <w:bottom w:val="single" w:sz="4" w:space="0" w:color="auto"/>
              <w:right w:val="double" w:sz="4" w:space="0" w:color="auto"/>
            </w:tcBorders>
            <w:shd w:val="clear" w:color="auto" w:fill="auto"/>
            <w:vAlign w:val="center"/>
          </w:tcPr>
          <w:p w14:paraId="64009AED" w14:textId="77777777" w:rsidR="000B432C" w:rsidRPr="009A530E" w:rsidRDefault="000B432C" w:rsidP="009C2B57">
            <w:pPr>
              <w:spacing w:after="100" w:line="360" w:lineRule="exact"/>
              <w:rPr>
                <w:b/>
                <w:bCs/>
                <w:sz w:val="26"/>
                <w:szCs w:val="26"/>
              </w:rPr>
            </w:pPr>
            <w:r w:rsidRPr="009A530E">
              <w:rPr>
                <w:b/>
                <w:bCs/>
                <w:sz w:val="26"/>
                <w:szCs w:val="26"/>
              </w:rPr>
              <w:t>Các phụ kiện khác</w:t>
            </w:r>
          </w:p>
        </w:tc>
      </w:tr>
      <w:tr w:rsidR="000B432C" w:rsidRPr="009A530E" w14:paraId="33D29244" w14:textId="77777777" w:rsidTr="009C2B57">
        <w:trPr>
          <w:cantSplit/>
          <w:trHeight w:val="315"/>
        </w:trPr>
        <w:tc>
          <w:tcPr>
            <w:tcW w:w="709" w:type="dxa"/>
            <w:tcBorders>
              <w:top w:val="nil"/>
              <w:left w:val="double" w:sz="4" w:space="0" w:color="auto"/>
              <w:bottom w:val="single" w:sz="4" w:space="0" w:color="auto"/>
              <w:right w:val="nil"/>
            </w:tcBorders>
            <w:shd w:val="clear" w:color="auto" w:fill="auto"/>
            <w:vAlign w:val="center"/>
          </w:tcPr>
          <w:p w14:paraId="0A0B4A34" w14:textId="77777777" w:rsidR="000B432C" w:rsidRPr="009A530E" w:rsidRDefault="000B432C" w:rsidP="009C2B57">
            <w:pPr>
              <w:spacing w:after="100" w:line="360" w:lineRule="exact"/>
              <w:jc w:val="center"/>
              <w:rPr>
                <w:sz w:val="26"/>
                <w:szCs w:val="26"/>
              </w:rPr>
            </w:pPr>
            <w:r w:rsidRPr="009A530E">
              <w:rPr>
                <w:sz w:val="26"/>
                <w:szCs w:val="26"/>
              </w:rPr>
              <w:t>1</w:t>
            </w:r>
          </w:p>
        </w:tc>
        <w:tc>
          <w:tcPr>
            <w:tcW w:w="3817" w:type="dxa"/>
            <w:tcBorders>
              <w:top w:val="nil"/>
              <w:left w:val="single" w:sz="4" w:space="0" w:color="auto"/>
              <w:bottom w:val="single" w:sz="4" w:space="0" w:color="auto"/>
              <w:right w:val="single" w:sz="4" w:space="0" w:color="auto"/>
            </w:tcBorders>
            <w:shd w:val="clear" w:color="auto" w:fill="auto"/>
            <w:vAlign w:val="center"/>
          </w:tcPr>
          <w:p w14:paraId="6E2A5653" w14:textId="77777777" w:rsidR="000B432C" w:rsidRPr="009A530E" w:rsidRDefault="000B432C" w:rsidP="009C2B57">
            <w:pPr>
              <w:spacing w:after="100" w:line="360" w:lineRule="exact"/>
              <w:rPr>
                <w:sz w:val="26"/>
                <w:szCs w:val="26"/>
              </w:rPr>
            </w:pPr>
            <w:r w:rsidRPr="009A530E">
              <w:rPr>
                <w:sz w:val="26"/>
                <w:szCs w:val="26"/>
              </w:rPr>
              <w:t>Bộ đếm sét có bộ hiện thị          dòng rò</w:t>
            </w:r>
          </w:p>
        </w:tc>
        <w:tc>
          <w:tcPr>
            <w:tcW w:w="1276" w:type="dxa"/>
            <w:tcBorders>
              <w:top w:val="nil"/>
              <w:left w:val="nil"/>
              <w:bottom w:val="single" w:sz="4" w:space="0" w:color="auto"/>
              <w:right w:val="single" w:sz="4" w:space="0" w:color="auto"/>
            </w:tcBorders>
            <w:shd w:val="clear" w:color="auto" w:fill="auto"/>
            <w:vAlign w:val="center"/>
          </w:tcPr>
          <w:p w14:paraId="693E9926"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21862F55" w14:textId="77777777" w:rsidR="000B432C" w:rsidRPr="009A530E" w:rsidRDefault="000B432C" w:rsidP="009C2B57">
            <w:pPr>
              <w:spacing w:after="100" w:line="360" w:lineRule="exact"/>
              <w:jc w:val="center"/>
              <w:rPr>
                <w:sz w:val="26"/>
                <w:szCs w:val="26"/>
              </w:rPr>
            </w:pPr>
            <w:r w:rsidRPr="009A530E">
              <w:rPr>
                <w:sz w:val="26"/>
                <w:szCs w:val="26"/>
              </w:rPr>
              <w:t>có</w:t>
            </w:r>
          </w:p>
        </w:tc>
      </w:tr>
      <w:tr w:rsidR="000B432C" w:rsidRPr="009A530E" w14:paraId="1A114681" w14:textId="77777777" w:rsidTr="009C2B57">
        <w:trPr>
          <w:cantSplit/>
          <w:trHeight w:val="315"/>
        </w:trPr>
        <w:tc>
          <w:tcPr>
            <w:tcW w:w="709" w:type="dxa"/>
            <w:tcBorders>
              <w:top w:val="nil"/>
              <w:left w:val="double" w:sz="4" w:space="0" w:color="auto"/>
              <w:right w:val="nil"/>
            </w:tcBorders>
            <w:shd w:val="clear" w:color="auto" w:fill="auto"/>
            <w:vAlign w:val="center"/>
          </w:tcPr>
          <w:p w14:paraId="304211FF"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1B92E90" w14:textId="77777777" w:rsidR="000B432C" w:rsidRPr="009A530E" w:rsidRDefault="000B432C" w:rsidP="009C2B57">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683C3CBA"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69F2937E"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6FB17C89" w14:textId="77777777" w:rsidTr="009C2B57">
        <w:trPr>
          <w:cantSplit/>
          <w:trHeight w:val="315"/>
        </w:trPr>
        <w:tc>
          <w:tcPr>
            <w:tcW w:w="709" w:type="dxa"/>
            <w:tcBorders>
              <w:top w:val="nil"/>
              <w:left w:val="double" w:sz="4" w:space="0" w:color="auto"/>
              <w:right w:val="nil"/>
            </w:tcBorders>
            <w:shd w:val="clear" w:color="auto" w:fill="auto"/>
            <w:vAlign w:val="center"/>
          </w:tcPr>
          <w:p w14:paraId="23CA94C3"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2DB9C4C6" w14:textId="77777777" w:rsidR="000B432C" w:rsidRPr="009A530E" w:rsidRDefault="000B432C" w:rsidP="009C2B57">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shd w:val="clear" w:color="auto" w:fill="auto"/>
            <w:vAlign w:val="center"/>
          </w:tcPr>
          <w:p w14:paraId="4ABEA1CB"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0E51B5A0"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72D10E2C" w14:textId="77777777" w:rsidTr="009C2B57">
        <w:trPr>
          <w:cantSplit/>
          <w:trHeight w:val="315"/>
        </w:trPr>
        <w:tc>
          <w:tcPr>
            <w:tcW w:w="709" w:type="dxa"/>
            <w:tcBorders>
              <w:top w:val="nil"/>
              <w:left w:val="double" w:sz="4" w:space="0" w:color="auto"/>
              <w:right w:val="nil"/>
            </w:tcBorders>
            <w:shd w:val="clear" w:color="auto" w:fill="auto"/>
            <w:vAlign w:val="center"/>
          </w:tcPr>
          <w:p w14:paraId="07038391"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2CDB0574" w14:textId="77777777" w:rsidR="000B432C" w:rsidRPr="009A530E" w:rsidRDefault="000B432C" w:rsidP="009C2B57">
            <w:pPr>
              <w:spacing w:after="100" w:line="360" w:lineRule="exact"/>
              <w:rPr>
                <w:sz w:val="26"/>
                <w:szCs w:val="26"/>
              </w:rPr>
            </w:pPr>
            <w:r w:rsidRPr="009A530E">
              <w:rPr>
                <w:sz w:val="26"/>
                <w:szCs w:val="26"/>
              </w:rPr>
              <w:t>Dải đo dòng rò: 0 - 30mA</w:t>
            </w:r>
          </w:p>
        </w:tc>
        <w:tc>
          <w:tcPr>
            <w:tcW w:w="1276" w:type="dxa"/>
            <w:tcBorders>
              <w:top w:val="nil"/>
              <w:left w:val="nil"/>
              <w:bottom w:val="single" w:sz="4" w:space="0" w:color="auto"/>
              <w:right w:val="single" w:sz="4" w:space="0" w:color="auto"/>
            </w:tcBorders>
            <w:shd w:val="clear" w:color="auto" w:fill="auto"/>
            <w:vAlign w:val="center"/>
          </w:tcPr>
          <w:p w14:paraId="696CFA52"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14CC0B0F" w14:textId="77777777" w:rsidR="000B432C" w:rsidRPr="009A530E" w:rsidRDefault="000B432C" w:rsidP="009C2B57">
            <w:pPr>
              <w:spacing w:after="100" w:line="360" w:lineRule="exact"/>
              <w:jc w:val="center"/>
              <w:rPr>
                <w:sz w:val="26"/>
                <w:szCs w:val="26"/>
              </w:rPr>
            </w:pPr>
            <w:r w:rsidRPr="009A530E">
              <w:rPr>
                <w:sz w:val="26"/>
                <w:szCs w:val="26"/>
              </w:rPr>
              <w:t>Đáp ứng</w:t>
            </w:r>
          </w:p>
        </w:tc>
      </w:tr>
      <w:tr w:rsidR="000B432C" w:rsidRPr="009A530E" w14:paraId="5870D158" w14:textId="77777777" w:rsidTr="009C2B57">
        <w:trPr>
          <w:cantSplit/>
          <w:trHeight w:val="315"/>
        </w:trPr>
        <w:tc>
          <w:tcPr>
            <w:tcW w:w="709" w:type="dxa"/>
            <w:tcBorders>
              <w:top w:val="nil"/>
              <w:left w:val="double" w:sz="4" w:space="0" w:color="auto"/>
              <w:right w:val="nil"/>
            </w:tcBorders>
            <w:shd w:val="clear" w:color="auto" w:fill="auto"/>
            <w:vAlign w:val="center"/>
          </w:tcPr>
          <w:p w14:paraId="59199203"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450369D0" w14:textId="77777777" w:rsidR="000B432C" w:rsidRPr="009A530E" w:rsidRDefault="000B432C" w:rsidP="009C2B57">
            <w:pPr>
              <w:spacing w:after="100" w:line="360" w:lineRule="exact"/>
              <w:rPr>
                <w:sz w:val="26"/>
                <w:szCs w:val="26"/>
              </w:rPr>
            </w:pPr>
            <w:r w:rsidRPr="009A530E">
              <w:rPr>
                <w:sz w:val="26"/>
                <w:szCs w:val="26"/>
              </w:rPr>
              <w:t>Số chữ số của bộ đếm sét</w:t>
            </w:r>
          </w:p>
        </w:tc>
        <w:tc>
          <w:tcPr>
            <w:tcW w:w="1276" w:type="dxa"/>
            <w:tcBorders>
              <w:top w:val="nil"/>
              <w:left w:val="nil"/>
              <w:bottom w:val="single" w:sz="4" w:space="0" w:color="auto"/>
              <w:right w:val="single" w:sz="4" w:space="0" w:color="auto"/>
            </w:tcBorders>
            <w:shd w:val="clear" w:color="auto" w:fill="auto"/>
            <w:vAlign w:val="center"/>
          </w:tcPr>
          <w:p w14:paraId="2EFF198B"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0B83C031" w14:textId="77777777" w:rsidR="000B432C" w:rsidRPr="009A530E" w:rsidRDefault="000B432C" w:rsidP="009C2B57">
            <w:pPr>
              <w:spacing w:after="100" w:line="360" w:lineRule="exact"/>
              <w:jc w:val="center"/>
              <w:rPr>
                <w:sz w:val="26"/>
                <w:szCs w:val="26"/>
              </w:rPr>
            </w:pPr>
            <w:r w:rsidRPr="009A530E">
              <w:rPr>
                <w:sz w:val="26"/>
                <w:szCs w:val="26"/>
              </w:rPr>
              <w:t>≥ 5</w:t>
            </w:r>
          </w:p>
        </w:tc>
      </w:tr>
      <w:tr w:rsidR="000B432C" w:rsidRPr="009A530E" w14:paraId="093D28D0" w14:textId="77777777" w:rsidTr="009C2B57">
        <w:trPr>
          <w:cantSplit/>
          <w:trHeight w:val="315"/>
        </w:trPr>
        <w:tc>
          <w:tcPr>
            <w:tcW w:w="709" w:type="dxa"/>
            <w:tcBorders>
              <w:top w:val="nil"/>
              <w:left w:val="double" w:sz="4" w:space="0" w:color="auto"/>
              <w:right w:val="nil"/>
            </w:tcBorders>
            <w:shd w:val="clear" w:color="auto" w:fill="auto"/>
            <w:vAlign w:val="center"/>
          </w:tcPr>
          <w:p w14:paraId="7B1C09FC"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DB813C3" w14:textId="77777777" w:rsidR="000B432C" w:rsidRPr="009A530E" w:rsidRDefault="000B432C" w:rsidP="009C2B57">
            <w:pPr>
              <w:spacing w:after="100" w:line="360" w:lineRule="exact"/>
              <w:rPr>
                <w:sz w:val="26"/>
                <w:szCs w:val="26"/>
              </w:rPr>
            </w:pPr>
            <w:r w:rsidRPr="009A530E">
              <w:rPr>
                <w:sz w:val="26"/>
                <w:szCs w:val="26"/>
              </w:rPr>
              <w:t>Độ nhạy với xung sét</w:t>
            </w:r>
          </w:p>
        </w:tc>
        <w:tc>
          <w:tcPr>
            <w:tcW w:w="1276" w:type="dxa"/>
            <w:tcBorders>
              <w:top w:val="nil"/>
              <w:left w:val="nil"/>
              <w:bottom w:val="single" w:sz="4" w:space="0" w:color="auto"/>
              <w:right w:val="single" w:sz="4" w:space="0" w:color="auto"/>
            </w:tcBorders>
            <w:shd w:val="clear" w:color="auto" w:fill="auto"/>
            <w:vAlign w:val="center"/>
          </w:tcPr>
          <w:p w14:paraId="19DB0C90" w14:textId="77777777" w:rsidR="000B432C" w:rsidRPr="009A530E" w:rsidRDefault="000B432C" w:rsidP="009C2B57">
            <w:pPr>
              <w:spacing w:after="100" w:line="360" w:lineRule="exact"/>
              <w:jc w:val="center"/>
              <w:rPr>
                <w:sz w:val="26"/>
                <w:szCs w:val="26"/>
              </w:rPr>
            </w:pPr>
            <w:r w:rsidRPr="009A530E">
              <w:rPr>
                <w:sz w:val="26"/>
                <w:szCs w:val="26"/>
              </w:rPr>
              <w:t>A</w:t>
            </w:r>
          </w:p>
        </w:tc>
        <w:tc>
          <w:tcPr>
            <w:tcW w:w="3270" w:type="dxa"/>
            <w:tcBorders>
              <w:top w:val="nil"/>
              <w:left w:val="nil"/>
              <w:bottom w:val="single" w:sz="4" w:space="0" w:color="auto"/>
              <w:right w:val="double" w:sz="4" w:space="0" w:color="auto"/>
            </w:tcBorders>
            <w:shd w:val="clear" w:color="auto" w:fill="auto"/>
            <w:vAlign w:val="center"/>
          </w:tcPr>
          <w:p w14:paraId="037DB95F" w14:textId="77777777" w:rsidR="000B432C" w:rsidRPr="009A530E" w:rsidRDefault="000B432C" w:rsidP="009C2B57">
            <w:pPr>
              <w:spacing w:after="100" w:line="360" w:lineRule="exact"/>
              <w:jc w:val="center"/>
              <w:rPr>
                <w:sz w:val="26"/>
                <w:szCs w:val="26"/>
              </w:rPr>
            </w:pPr>
            <w:r w:rsidRPr="009A530E">
              <w:rPr>
                <w:sz w:val="26"/>
                <w:szCs w:val="26"/>
              </w:rPr>
              <w:t>≤ 200</w:t>
            </w:r>
          </w:p>
        </w:tc>
      </w:tr>
      <w:tr w:rsidR="000B432C" w:rsidRPr="009A530E" w14:paraId="1F765375" w14:textId="77777777" w:rsidTr="009C2B57">
        <w:trPr>
          <w:cantSplit/>
          <w:trHeight w:val="315"/>
        </w:trPr>
        <w:tc>
          <w:tcPr>
            <w:tcW w:w="709" w:type="dxa"/>
            <w:tcBorders>
              <w:top w:val="nil"/>
              <w:left w:val="double" w:sz="4" w:space="0" w:color="auto"/>
              <w:right w:val="nil"/>
            </w:tcBorders>
            <w:shd w:val="clear" w:color="auto" w:fill="auto"/>
            <w:vAlign w:val="center"/>
          </w:tcPr>
          <w:p w14:paraId="0A5368FD"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3CEF78F1" w14:textId="77777777" w:rsidR="000B432C" w:rsidRPr="009A530E" w:rsidRDefault="000B432C" w:rsidP="009C2B57">
            <w:pPr>
              <w:spacing w:after="100" w:line="360" w:lineRule="exact"/>
              <w:rPr>
                <w:sz w:val="26"/>
                <w:szCs w:val="26"/>
              </w:rPr>
            </w:pPr>
            <w:r w:rsidRPr="009A530E">
              <w:rPr>
                <w:sz w:val="26"/>
                <w:szCs w:val="26"/>
              </w:rPr>
              <w:t>Khả năng chịu đựng xung dòng điện (4/10 μs)</w:t>
            </w:r>
          </w:p>
        </w:tc>
        <w:tc>
          <w:tcPr>
            <w:tcW w:w="1276" w:type="dxa"/>
            <w:tcBorders>
              <w:top w:val="nil"/>
              <w:left w:val="nil"/>
              <w:bottom w:val="single" w:sz="4" w:space="0" w:color="auto"/>
              <w:right w:val="single" w:sz="4" w:space="0" w:color="auto"/>
            </w:tcBorders>
            <w:shd w:val="clear" w:color="auto" w:fill="auto"/>
            <w:vAlign w:val="center"/>
          </w:tcPr>
          <w:p w14:paraId="49FF96E2" w14:textId="77777777" w:rsidR="000B432C" w:rsidRPr="009A530E" w:rsidRDefault="000B432C" w:rsidP="009C2B57">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6D4C3411" w14:textId="77777777" w:rsidR="000B432C" w:rsidRPr="009A530E" w:rsidRDefault="000B432C" w:rsidP="009C2B57">
            <w:pPr>
              <w:spacing w:after="100" w:line="360" w:lineRule="exact"/>
              <w:jc w:val="center"/>
              <w:rPr>
                <w:sz w:val="26"/>
                <w:szCs w:val="26"/>
              </w:rPr>
            </w:pPr>
            <w:r w:rsidRPr="009A530E">
              <w:rPr>
                <w:sz w:val="26"/>
                <w:szCs w:val="26"/>
              </w:rPr>
              <w:t>≥ 100</w:t>
            </w:r>
          </w:p>
        </w:tc>
      </w:tr>
      <w:tr w:rsidR="000B432C" w:rsidRPr="009A530E" w14:paraId="57EA1028" w14:textId="77777777" w:rsidTr="009C2B57">
        <w:trPr>
          <w:cantSplit/>
          <w:trHeight w:val="315"/>
        </w:trPr>
        <w:tc>
          <w:tcPr>
            <w:tcW w:w="709" w:type="dxa"/>
            <w:tcBorders>
              <w:top w:val="nil"/>
              <w:left w:val="double" w:sz="4" w:space="0" w:color="auto"/>
              <w:bottom w:val="single" w:sz="4" w:space="0" w:color="auto"/>
              <w:right w:val="nil"/>
            </w:tcBorders>
            <w:shd w:val="clear" w:color="auto" w:fill="auto"/>
            <w:vAlign w:val="center"/>
          </w:tcPr>
          <w:p w14:paraId="196C7CE8"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2009C1B" w14:textId="77777777" w:rsidR="000B432C" w:rsidRPr="009A530E" w:rsidRDefault="000B432C" w:rsidP="009C2B57">
            <w:pPr>
              <w:spacing w:after="100" w:line="360" w:lineRule="exact"/>
              <w:rPr>
                <w:sz w:val="26"/>
                <w:szCs w:val="26"/>
              </w:rPr>
            </w:pPr>
            <w:r w:rsidRPr="009A530E">
              <w:rPr>
                <w:sz w:val="26"/>
                <w:szCs w:val="26"/>
              </w:rPr>
              <w:t>Cấp bảo vệ của vỏ đếm sét</w:t>
            </w:r>
          </w:p>
        </w:tc>
        <w:tc>
          <w:tcPr>
            <w:tcW w:w="1276" w:type="dxa"/>
            <w:tcBorders>
              <w:top w:val="nil"/>
              <w:left w:val="nil"/>
              <w:bottom w:val="single" w:sz="4" w:space="0" w:color="auto"/>
              <w:right w:val="single" w:sz="4" w:space="0" w:color="auto"/>
            </w:tcBorders>
            <w:shd w:val="clear" w:color="auto" w:fill="auto"/>
            <w:vAlign w:val="center"/>
          </w:tcPr>
          <w:p w14:paraId="1C71B11F"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50A4A8BC" w14:textId="77777777" w:rsidR="000B432C" w:rsidRPr="009A530E" w:rsidRDefault="000B432C" w:rsidP="009C2B57">
            <w:pPr>
              <w:spacing w:after="100" w:line="360" w:lineRule="exact"/>
              <w:jc w:val="center"/>
              <w:rPr>
                <w:sz w:val="26"/>
                <w:szCs w:val="26"/>
              </w:rPr>
            </w:pPr>
            <w:r w:rsidRPr="009A530E">
              <w:rPr>
                <w:sz w:val="26"/>
                <w:szCs w:val="26"/>
              </w:rPr>
              <w:t>IP54</w:t>
            </w:r>
            <w:r w:rsidRPr="00C53B83">
              <w:rPr>
                <w:color w:val="00B050"/>
                <w:sz w:val="26"/>
                <w:szCs w:val="26"/>
              </w:rPr>
              <w:t xml:space="preserve"> hoặc tương đương</w:t>
            </w:r>
          </w:p>
        </w:tc>
      </w:tr>
      <w:tr w:rsidR="000B432C" w:rsidRPr="009A530E" w14:paraId="44FFCDE2" w14:textId="77777777" w:rsidTr="009C2B57">
        <w:trPr>
          <w:cantSplit/>
          <w:trHeight w:val="315"/>
        </w:trPr>
        <w:tc>
          <w:tcPr>
            <w:tcW w:w="709" w:type="dxa"/>
            <w:tcBorders>
              <w:top w:val="single" w:sz="4" w:space="0" w:color="auto"/>
              <w:left w:val="double" w:sz="4" w:space="0" w:color="auto"/>
              <w:bottom w:val="single" w:sz="4" w:space="0" w:color="auto"/>
              <w:right w:val="nil"/>
            </w:tcBorders>
            <w:shd w:val="clear" w:color="auto" w:fill="auto"/>
            <w:vAlign w:val="center"/>
          </w:tcPr>
          <w:p w14:paraId="497AC2E5" w14:textId="77777777" w:rsidR="000B432C" w:rsidRPr="009A530E" w:rsidRDefault="000B432C" w:rsidP="009C2B57">
            <w:pPr>
              <w:spacing w:after="100" w:line="360" w:lineRule="exact"/>
              <w:jc w:val="center"/>
              <w:rPr>
                <w:sz w:val="26"/>
                <w:szCs w:val="26"/>
              </w:rPr>
            </w:pPr>
            <w:r w:rsidRPr="009A530E">
              <w:rPr>
                <w:sz w:val="26"/>
                <w:szCs w:val="26"/>
              </w:rPr>
              <w:t>2</w:t>
            </w:r>
          </w:p>
        </w:tc>
        <w:tc>
          <w:tcPr>
            <w:tcW w:w="3817" w:type="dxa"/>
            <w:tcBorders>
              <w:top w:val="nil"/>
              <w:left w:val="single" w:sz="4" w:space="0" w:color="auto"/>
              <w:bottom w:val="single" w:sz="4" w:space="0" w:color="auto"/>
              <w:right w:val="single" w:sz="4" w:space="0" w:color="auto"/>
            </w:tcBorders>
            <w:shd w:val="clear" w:color="auto" w:fill="auto"/>
            <w:vAlign w:val="center"/>
          </w:tcPr>
          <w:p w14:paraId="0593A868" w14:textId="77777777" w:rsidR="000B432C" w:rsidRPr="009A530E" w:rsidRDefault="000B432C" w:rsidP="009C2B57">
            <w:pPr>
              <w:spacing w:after="100" w:line="360" w:lineRule="exact"/>
              <w:rPr>
                <w:sz w:val="26"/>
                <w:szCs w:val="26"/>
              </w:rPr>
            </w:pPr>
            <w:r w:rsidRPr="009A530E">
              <w:rPr>
                <w:sz w:val="26"/>
                <w:szCs w:val="26"/>
              </w:rPr>
              <w:t>Giá đỡ (nếu có)</w:t>
            </w:r>
          </w:p>
        </w:tc>
        <w:tc>
          <w:tcPr>
            <w:tcW w:w="1276" w:type="dxa"/>
            <w:tcBorders>
              <w:top w:val="nil"/>
              <w:left w:val="nil"/>
              <w:bottom w:val="single" w:sz="4" w:space="0" w:color="auto"/>
              <w:right w:val="single" w:sz="4" w:space="0" w:color="auto"/>
            </w:tcBorders>
            <w:shd w:val="clear" w:color="auto" w:fill="auto"/>
            <w:vAlign w:val="center"/>
          </w:tcPr>
          <w:p w14:paraId="0CB04FC3"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62F0A53C" w14:textId="77777777" w:rsidR="000B432C" w:rsidRPr="009A530E" w:rsidRDefault="000B432C" w:rsidP="009C2B57">
            <w:pPr>
              <w:spacing w:after="100" w:line="360" w:lineRule="exact"/>
              <w:jc w:val="center"/>
              <w:rPr>
                <w:sz w:val="26"/>
                <w:szCs w:val="26"/>
              </w:rPr>
            </w:pPr>
          </w:p>
        </w:tc>
      </w:tr>
      <w:tr w:rsidR="000B432C" w:rsidRPr="009A530E" w14:paraId="52E5A249" w14:textId="77777777" w:rsidTr="009C2B57">
        <w:trPr>
          <w:cantSplit/>
          <w:trHeight w:val="315"/>
        </w:trPr>
        <w:tc>
          <w:tcPr>
            <w:tcW w:w="709" w:type="dxa"/>
            <w:vMerge w:val="restart"/>
            <w:tcBorders>
              <w:top w:val="nil"/>
              <w:left w:val="double" w:sz="4" w:space="0" w:color="auto"/>
              <w:right w:val="nil"/>
            </w:tcBorders>
            <w:shd w:val="clear" w:color="auto" w:fill="auto"/>
            <w:vAlign w:val="center"/>
          </w:tcPr>
          <w:p w14:paraId="248A1DD6" w14:textId="77777777" w:rsidR="000B432C" w:rsidRPr="009A530E" w:rsidRDefault="000B432C" w:rsidP="009C2B57">
            <w:pPr>
              <w:spacing w:after="100" w:line="360" w:lineRule="exact"/>
              <w:jc w:val="center"/>
              <w:rPr>
                <w:sz w:val="26"/>
                <w:szCs w:val="26"/>
              </w:rPr>
            </w:pPr>
            <w:r w:rsidRPr="009A530E">
              <w:rPr>
                <w:sz w:val="26"/>
                <w:szCs w:val="26"/>
              </w:rPr>
              <w:t> </w:t>
            </w:r>
          </w:p>
          <w:p w14:paraId="61A76033" w14:textId="77777777" w:rsidR="000B432C" w:rsidRPr="009A530E" w:rsidRDefault="000B432C" w:rsidP="009C2B57">
            <w:pPr>
              <w:spacing w:after="100" w:line="360" w:lineRule="exact"/>
              <w:jc w:val="center"/>
              <w:rPr>
                <w:sz w:val="26"/>
                <w:szCs w:val="26"/>
              </w:rPr>
            </w:pPr>
            <w:r w:rsidRPr="009A530E">
              <w:rPr>
                <w:sz w:val="26"/>
                <w:szCs w:val="26"/>
              </w:rPr>
              <w:t> </w:t>
            </w:r>
          </w:p>
          <w:p w14:paraId="6D226CFA" w14:textId="77777777" w:rsidR="000B432C" w:rsidRPr="009A530E" w:rsidRDefault="000B432C" w:rsidP="009C2B57">
            <w:pPr>
              <w:spacing w:after="100" w:line="360" w:lineRule="exact"/>
              <w:jc w:val="center"/>
              <w:rPr>
                <w:sz w:val="26"/>
                <w:szCs w:val="26"/>
              </w:rPr>
            </w:pPr>
            <w:r w:rsidRPr="009A530E">
              <w:rPr>
                <w:sz w:val="26"/>
                <w:szCs w:val="26"/>
              </w:rPr>
              <w:t> </w:t>
            </w:r>
          </w:p>
        </w:tc>
        <w:tc>
          <w:tcPr>
            <w:tcW w:w="3817" w:type="dxa"/>
            <w:tcBorders>
              <w:top w:val="nil"/>
              <w:left w:val="single" w:sz="4" w:space="0" w:color="auto"/>
              <w:bottom w:val="single" w:sz="4" w:space="0" w:color="auto"/>
              <w:right w:val="single" w:sz="4" w:space="0" w:color="auto"/>
            </w:tcBorders>
            <w:shd w:val="clear" w:color="auto" w:fill="auto"/>
            <w:vAlign w:val="center"/>
          </w:tcPr>
          <w:p w14:paraId="5CBB949A" w14:textId="77777777" w:rsidR="000B432C" w:rsidRPr="009A530E" w:rsidRDefault="000B432C" w:rsidP="009C2B57">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shd w:val="clear" w:color="auto" w:fill="auto"/>
            <w:vAlign w:val="center"/>
          </w:tcPr>
          <w:p w14:paraId="2340B36F"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04307ADA"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3DF4A634" w14:textId="77777777" w:rsidTr="009C2B57">
        <w:trPr>
          <w:cantSplit/>
          <w:trHeight w:val="315"/>
        </w:trPr>
        <w:tc>
          <w:tcPr>
            <w:tcW w:w="709" w:type="dxa"/>
            <w:vMerge/>
            <w:tcBorders>
              <w:left w:val="double" w:sz="4" w:space="0" w:color="auto"/>
              <w:right w:val="nil"/>
            </w:tcBorders>
            <w:shd w:val="clear" w:color="auto" w:fill="auto"/>
            <w:vAlign w:val="center"/>
          </w:tcPr>
          <w:p w14:paraId="4E8FA0FC" w14:textId="77777777" w:rsidR="000B432C" w:rsidRPr="009A530E" w:rsidRDefault="000B432C" w:rsidP="009C2B57">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71FD4E9" w14:textId="77777777" w:rsidR="000B432C" w:rsidRPr="009A530E" w:rsidRDefault="000B432C" w:rsidP="009C2B57">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1B37E808"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ACD3846"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57294434" w14:textId="77777777" w:rsidTr="009C2B57">
        <w:trPr>
          <w:cantSplit/>
          <w:trHeight w:val="315"/>
        </w:trPr>
        <w:tc>
          <w:tcPr>
            <w:tcW w:w="709" w:type="dxa"/>
            <w:vMerge/>
            <w:tcBorders>
              <w:left w:val="double" w:sz="4" w:space="0" w:color="auto"/>
              <w:bottom w:val="single" w:sz="4" w:space="0" w:color="auto"/>
              <w:right w:val="single" w:sz="4" w:space="0" w:color="auto"/>
            </w:tcBorders>
            <w:shd w:val="clear" w:color="auto" w:fill="auto"/>
            <w:vAlign w:val="center"/>
          </w:tcPr>
          <w:p w14:paraId="6D98EB62" w14:textId="77777777" w:rsidR="000B432C" w:rsidRPr="009A530E" w:rsidRDefault="000B432C" w:rsidP="009C2B57">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1E8B0E48" w14:textId="77777777" w:rsidR="000B432C" w:rsidRPr="009A530E" w:rsidRDefault="000B432C" w:rsidP="009C2B57">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shd w:val="clear" w:color="auto" w:fill="auto"/>
            <w:vAlign w:val="center"/>
          </w:tcPr>
          <w:p w14:paraId="57AFA769"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08B65D63" w14:textId="77777777" w:rsidR="000B432C" w:rsidRPr="009A530E" w:rsidRDefault="000B432C" w:rsidP="009C2B57">
            <w:pPr>
              <w:spacing w:after="100" w:line="360" w:lineRule="exact"/>
              <w:jc w:val="center"/>
              <w:rPr>
                <w:sz w:val="26"/>
                <w:szCs w:val="26"/>
              </w:rPr>
            </w:pPr>
            <w:r w:rsidRPr="009A530E">
              <w:rPr>
                <w:sz w:val="26"/>
                <w:szCs w:val="26"/>
              </w:rPr>
              <w:t>Thép mạ kẽm nhúng nóng với bề dầy lớp mạ tối thiểu 80μm</w:t>
            </w:r>
          </w:p>
        </w:tc>
      </w:tr>
      <w:tr w:rsidR="000B432C" w:rsidRPr="009A530E" w14:paraId="65109B64" w14:textId="77777777" w:rsidTr="009C2B57">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52A634B" w14:textId="77777777" w:rsidR="000B432C" w:rsidRPr="009A530E" w:rsidRDefault="000B432C" w:rsidP="009C2B57">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26301D5F" w14:textId="77777777" w:rsidR="000B432C" w:rsidRPr="009A530E" w:rsidRDefault="000B432C" w:rsidP="009C2B57">
            <w:pPr>
              <w:spacing w:after="100" w:line="360" w:lineRule="exact"/>
              <w:rPr>
                <w:sz w:val="26"/>
                <w:szCs w:val="26"/>
              </w:rPr>
            </w:pPr>
            <w:r w:rsidRPr="009A530E">
              <w:rPr>
                <w:sz w:val="26"/>
                <w:szCs w:val="26"/>
              </w:rPr>
              <w:t xml:space="preserve">Kẹp cực </w:t>
            </w:r>
          </w:p>
        </w:tc>
        <w:tc>
          <w:tcPr>
            <w:tcW w:w="1276" w:type="dxa"/>
            <w:tcBorders>
              <w:top w:val="nil"/>
              <w:left w:val="nil"/>
              <w:bottom w:val="single" w:sz="4" w:space="0" w:color="auto"/>
              <w:right w:val="single" w:sz="4" w:space="0" w:color="auto"/>
            </w:tcBorders>
            <w:shd w:val="clear" w:color="auto" w:fill="auto"/>
            <w:vAlign w:val="center"/>
          </w:tcPr>
          <w:p w14:paraId="1EE39949"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1C7C3BD8" w14:textId="77777777" w:rsidR="000B432C" w:rsidRPr="009A530E" w:rsidRDefault="000B432C" w:rsidP="009C2B57">
            <w:pPr>
              <w:spacing w:after="100" w:line="360" w:lineRule="exact"/>
              <w:jc w:val="center"/>
              <w:rPr>
                <w:sz w:val="26"/>
                <w:szCs w:val="26"/>
              </w:rPr>
            </w:pPr>
            <w:r w:rsidRPr="009A530E">
              <w:rPr>
                <w:sz w:val="26"/>
                <w:szCs w:val="26"/>
              </w:rPr>
              <w:t>01 kẹp cực/01 chống sét</w:t>
            </w:r>
          </w:p>
        </w:tc>
      </w:tr>
      <w:tr w:rsidR="000B432C" w:rsidRPr="009A530E" w14:paraId="77D34F04" w14:textId="77777777" w:rsidTr="009C2B57">
        <w:trPr>
          <w:cantSplit/>
          <w:trHeight w:val="315"/>
        </w:trPr>
        <w:tc>
          <w:tcPr>
            <w:tcW w:w="709" w:type="dxa"/>
            <w:tcBorders>
              <w:top w:val="nil"/>
              <w:left w:val="double" w:sz="4" w:space="0" w:color="auto"/>
              <w:right w:val="single" w:sz="4" w:space="0" w:color="auto"/>
            </w:tcBorders>
            <w:shd w:val="clear" w:color="auto" w:fill="auto"/>
            <w:vAlign w:val="center"/>
          </w:tcPr>
          <w:p w14:paraId="492647EF" w14:textId="77777777" w:rsidR="000B432C" w:rsidRPr="009A530E" w:rsidRDefault="000B432C" w:rsidP="009C2B57">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5CA27849" w14:textId="77777777" w:rsidR="000B432C" w:rsidRPr="009A530E" w:rsidRDefault="000B432C" w:rsidP="009C2B57">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shd w:val="clear" w:color="auto" w:fill="auto"/>
            <w:vAlign w:val="center"/>
          </w:tcPr>
          <w:p w14:paraId="5FED67E7"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31B7EB86"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1E9EEBC1" w14:textId="77777777" w:rsidTr="009C2B57">
        <w:trPr>
          <w:cantSplit/>
          <w:trHeight w:val="315"/>
        </w:trPr>
        <w:tc>
          <w:tcPr>
            <w:tcW w:w="709" w:type="dxa"/>
            <w:tcBorders>
              <w:top w:val="nil"/>
              <w:left w:val="double" w:sz="4" w:space="0" w:color="auto"/>
              <w:right w:val="single" w:sz="4" w:space="0" w:color="auto"/>
            </w:tcBorders>
            <w:shd w:val="clear" w:color="auto" w:fill="auto"/>
            <w:vAlign w:val="center"/>
          </w:tcPr>
          <w:p w14:paraId="008B3668" w14:textId="77777777" w:rsidR="000B432C" w:rsidRPr="009A530E" w:rsidRDefault="000B432C" w:rsidP="009C2B57">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77B2E142" w14:textId="77777777" w:rsidR="000B432C" w:rsidRPr="009A530E" w:rsidRDefault="000B432C" w:rsidP="009C2B57">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2478AAFF" w14:textId="77777777" w:rsidR="000B432C" w:rsidRPr="009A530E" w:rsidRDefault="000B432C" w:rsidP="009C2B57">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444CDFB" w14:textId="77777777" w:rsidR="000B432C" w:rsidRPr="009A530E" w:rsidRDefault="000B432C" w:rsidP="009C2B57">
            <w:pPr>
              <w:spacing w:after="100" w:line="360" w:lineRule="exact"/>
              <w:jc w:val="center"/>
              <w:rPr>
                <w:sz w:val="26"/>
                <w:szCs w:val="26"/>
              </w:rPr>
            </w:pPr>
            <w:r w:rsidRPr="009A530E">
              <w:rPr>
                <w:sz w:val="26"/>
                <w:szCs w:val="26"/>
              </w:rPr>
              <w:t>Nêu cụ thể</w:t>
            </w:r>
          </w:p>
        </w:tc>
      </w:tr>
      <w:tr w:rsidR="000B432C" w:rsidRPr="009A530E" w14:paraId="081B0B37" w14:textId="77777777" w:rsidTr="009C2B57">
        <w:trPr>
          <w:cantSplit/>
          <w:trHeight w:val="315"/>
        </w:trPr>
        <w:tc>
          <w:tcPr>
            <w:tcW w:w="709" w:type="dxa"/>
            <w:vMerge w:val="restart"/>
            <w:tcBorders>
              <w:top w:val="nil"/>
              <w:left w:val="double" w:sz="4" w:space="0" w:color="auto"/>
              <w:right w:val="single" w:sz="4" w:space="0" w:color="auto"/>
            </w:tcBorders>
            <w:shd w:val="clear" w:color="auto" w:fill="auto"/>
            <w:vAlign w:val="center"/>
          </w:tcPr>
          <w:p w14:paraId="51C70F39" w14:textId="77777777" w:rsidR="000B432C" w:rsidRPr="009A530E" w:rsidRDefault="000B432C" w:rsidP="009C2B57">
            <w:pPr>
              <w:spacing w:after="100" w:line="360" w:lineRule="exact"/>
              <w:jc w:val="center"/>
              <w:rPr>
                <w:sz w:val="26"/>
                <w:szCs w:val="26"/>
              </w:rPr>
            </w:pPr>
            <w:r w:rsidRPr="009A530E">
              <w:rPr>
                <w:sz w:val="26"/>
                <w:szCs w:val="26"/>
              </w:rPr>
              <w:t> </w:t>
            </w:r>
          </w:p>
          <w:p w14:paraId="5C9FDBD1" w14:textId="77777777" w:rsidR="000B432C" w:rsidRPr="009A530E" w:rsidRDefault="000B432C" w:rsidP="009C2B57">
            <w:pPr>
              <w:spacing w:after="100" w:line="360" w:lineRule="exact"/>
              <w:jc w:val="center"/>
              <w:rPr>
                <w:sz w:val="26"/>
                <w:szCs w:val="26"/>
              </w:rPr>
            </w:pPr>
            <w:r w:rsidRPr="009A530E">
              <w:rPr>
                <w:sz w:val="26"/>
                <w:szCs w:val="26"/>
              </w:rPr>
              <w:t> </w:t>
            </w:r>
          </w:p>
          <w:p w14:paraId="7BC0C028" w14:textId="77777777" w:rsidR="000B432C" w:rsidRPr="009A530E" w:rsidRDefault="000B432C" w:rsidP="009C2B57">
            <w:pPr>
              <w:spacing w:after="100" w:line="360" w:lineRule="exact"/>
              <w:jc w:val="center"/>
              <w:rPr>
                <w:sz w:val="26"/>
                <w:szCs w:val="26"/>
              </w:rPr>
            </w:pPr>
            <w:r w:rsidRPr="009A530E">
              <w:rPr>
                <w:sz w:val="26"/>
                <w:szCs w:val="26"/>
              </w:rPr>
              <w:t> </w:t>
            </w:r>
          </w:p>
        </w:tc>
        <w:tc>
          <w:tcPr>
            <w:tcW w:w="3817" w:type="dxa"/>
            <w:tcBorders>
              <w:top w:val="nil"/>
              <w:left w:val="nil"/>
              <w:bottom w:val="single" w:sz="4" w:space="0" w:color="auto"/>
              <w:right w:val="single" w:sz="4" w:space="0" w:color="auto"/>
            </w:tcBorders>
            <w:shd w:val="clear" w:color="auto" w:fill="auto"/>
            <w:vAlign w:val="center"/>
          </w:tcPr>
          <w:p w14:paraId="2C98B991" w14:textId="77777777" w:rsidR="000B432C" w:rsidRPr="009A530E" w:rsidRDefault="000B432C" w:rsidP="009C2B57">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shd w:val="clear" w:color="auto" w:fill="auto"/>
            <w:vAlign w:val="center"/>
          </w:tcPr>
          <w:p w14:paraId="7A13AD0A"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5FE24FC4" w14:textId="77777777" w:rsidR="000B432C" w:rsidRPr="009A530E" w:rsidRDefault="000B432C" w:rsidP="009C2B57">
            <w:pPr>
              <w:spacing w:after="100" w:line="360" w:lineRule="exact"/>
              <w:jc w:val="center"/>
              <w:rPr>
                <w:sz w:val="26"/>
                <w:szCs w:val="26"/>
              </w:rPr>
            </w:pPr>
            <w:r w:rsidRPr="009A530E">
              <w:rPr>
                <w:sz w:val="26"/>
                <w:szCs w:val="26"/>
              </w:rPr>
              <w:t>Phù hợp với dây dẫn</w:t>
            </w:r>
          </w:p>
        </w:tc>
      </w:tr>
      <w:tr w:rsidR="000B432C" w:rsidRPr="009A530E" w14:paraId="04474859" w14:textId="77777777" w:rsidTr="009C2B57">
        <w:trPr>
          <w:cantSplit/>
          <w:trHeight w:val="315"/>
        </w:trPr>
        <w:tc>
          <w:tcPr>
            <w:tcW w:w="709" w:type="dxa"/>
            <w:vMerge/>
            <w:tcBorders>
              <w:left w:val="double" w:sz="4" w:space="0" w:color="auto"/>
              <w:right w:val="single" w:sz="4" w:space="0" w:color="auto"/>
            </w:tcBorders>
            <w:shd w:val="clear" w:color="auto" w:fill="auto"/>
            <w:vAlign w:val="center"/>
          </w:tcPr>
          <w:p w14:paraId="1089FDDF" w14:textId="77777777" w:rsidR="000B432C" w:rsidRPr="009A530E" w:rsidRDefault="000B432C" w:rsidP="009C2B57">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18DD1307" w14:textId="77777777" w:rsidR="000B432C" w:rsidRPr="009A530E" w:rsidRDefault="000B432C" w:rsidP="009C2B57">
            <w:pPr>
              <w:spacing w:after="100" w:line="360" w:lineRule="exact"/>
              <w:rPr>
                <w:sz w:val="26"/>
                <w:szCs w:val="26"/>
              </w:rPr>
            </w:pPr>
            <w:r w:rsidRPr="009A530E">
              <w:rPr>
                <w:sz w:val="26"/>
                <w:szCs w:val="26"/>
              </w:rPr>
              <w:t>Kích thước</w:t>
            </w:r>
          </w:p>
        </w:tc>
        <w:tc>
          <w:tcPr>
            <w:tcW w:w="1276" w:type="dxa"/>
            <w:tcBorders>
              <w:top w:val="nil"/>
              <w:left w:val="nil"/>
              <w:bottom w:val="single" w:sz="4" w:space="0" w:color="auto"/>
              <w:right w:val="single" w:sz="4" w:space="0" w:color="auto"/>
            </w:tcBorders>
            <w:shd w:val="clear" w:color="auto" w:fill="auto"/>
            <w:vAlign w:val="center"/>
          </w:tcPr>
          <w:p w14:paraId="742FC42A"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67856A2E" w14:textId="77777777" w:rsidR="000B432C" w:rsidRPr="009A530E" w:rsidRDefault="000B432C" w:rsidP="009C2B57">
            <w:pPr>
              <w:spacing w:after="100" w:line="360" w:lineRule="exact"/>
              <w:jc w:val="center"/>
              <w:rPr>
                <w:sz w:val="26"/>
                <w:szCs w:val="26"/>
              </w:rPr>
            </w:pPr>
            <w:r w:rsidRPr="009A530E">
              <w:rPr>
                <w:sz w:val="26"/>
                <w:szCs w:val="26"/>
              </w:rPr>
              <w:t>phù hợp với dây dẫn</w:t>
            </w:r>
          </w:p>
        </w:tc>
      </w:tr>
      <w:tr w:rsidR="000B432C" w:rsidRPr="009A530E" w14:paraId="3D1B88D0" w14:textId="77777777" w:rsidTr="009C2B57">
        <w:trPr>
          <w:cantSplit/>
          <w:trHeight w:val="630"/>
        </w:trPr>
        <w:tc>
          <w:tcPr>
            <w:tcW w:w="709" w:type="dxa"/>
            <w:vMerge/>
            <w:tcBorders>
              <w:left w:val="double" w:sz="4" w:space="0" w:color="auto"/>
              <w:bottom w:val="single" w:sz="4" w:space="0" w:color="auto"/>
              <w:right w:val="single" w:sz="4" w:space="0" w:color="auto"/>
            </w:tcBorders>
            <w:shd w:val="clear" w:color="auto" w:fill="auto"/>
            <w:vAlign w:val="center"/>
          </w:tcPr>
          <w:p w14:paraId="3DAF2572" w14:textId="77777777" w:rsidR="000B432C" w:rsidRPr="009A530E" w:rsidRDefault="000B432C" w:rsidP="009C2B57">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033C5937" w14:textId="77777777" w:rsidR="000B432C" w:rsidRPr="009A530E" w:rsidRDefault="000B432C" w:rsidP="009C2B57">
            <w:pPr>
              <w:spacing w:after="100" w:line="360" w:lineRule="exact"/>
              <w:rPr>
                <w:sz w:val="26"/>
                <w:szCs w:val="26"/>
              </w:rPr>
            </w:pPr>
            <w:r w:rsidRPr="009A530E">
              <w:rPr>
                <w:sz w:val="26"/>
                <w:szCs w:val="26"/>
              </w:rPr>
              <w:t>Bulông kẹp cực</w:t>
            </w:r>
          </w:p>
        </w:tc>
        <w:tc>
          <w:tcPr>
            <w:tcW w:w="1276" w:type="dxa"/>
            <w:tcBorders>
              <w:top w:val="nil"/>
              <w:left w:val="nil"/>
              <w:bottom w:val="single" w:sz="4" w:space="0" w:color="auto"/>
              <w:right w:val="single" w:sz="4" w:space="0" w:color="auto"/>
            </w:tcBorders>
            <w:shd w:val="clear" w:color="auto" w:fill="auto"/>
            <w:vAlign w:val="center"/>
          </w:tcPr>
          <w:p w14:paraId="3D373B71" w14:textId="77777777" w:rsidR="000B432C" w:rsidRPr="009A530E" w:rsidRDefault="000B432C" w:rsidP="009C2B57">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0AF03B31" w14:textId="77777777" w:rsidR="000B432C" w:rsidRPr="009A530E" w:rsidRDefault="000B432C" w:rsidP="009C2B57">
            <w:pPr>
              <w:spacing w:after="100" w:line="360" w:lineRule="exact"/>
              <w:jc w:val="center"/>
              <w:rPr>
                <w:sz w:val="26"/>
                <w:szCs w:val="26"/>
              </w:rPr>
            </w:pPr>
            <w:r w:rsidRPr="009A530E">
              <w:rPr>
                <w:sz w:val="26"/>
                <w:szCs w:val="26"/>
              </w:rPr>
              <w:t>Bằng thép không rỉ hoặc mạ kẽm nhũng nóng</w:t>
            </w:r>
          </w:p>
        </w:tc>
      </w:tr>
      <w:tr w:rsidR="000B432C" w:rsidRPr="009A530E" w14:paraId="1E590096" w14:textId="77777777" w:rsidTr="009C2B57">
        <w:trPr>
          <w:cantSplit/>
          <w:trHeight w:val="315"/>
        </w:trPr>
        <w:tc>
          <w:tcPr>
            <w:tcW w:w="709" w:type="dxa"/>
            <w:tcBorders>
              <w:top w:val="nil"/>
              <w:left w:val="double" w:sz="4" w:space="0" w:color="auto"/>
              <w:bottom w:val="double" w:sz="4" w:space="0" w:color="auto"/>
              <w:right w:val="single" w:sz="4" w:space="0" w:color="auto"/>
            </w:tcBorders>
            <w:shd w:val="clear" w:color="auto" w:fill="auto"/>
            <w:vAlign w:val="center"/>
          </w:tcPr>
          <w:p w14:paraId="645C6E60" w14:textId="77777777" w:rsidR="000B432C" w:rsidRPr="009A530E" w:rsidRDefault="000B432C" w:rsidP="009C2B57">
            <w:pPr>
              <w:spacing w:after="100" w:line="360" w:lineRule="exact"/>
              <w:jc w:val="center"/>
              <w:rPr>
                <w:sz w:val="26"/>
                <w:szCs w:val="26"/>
              </w:rPr>
            </w:pPr>
            <w:r w:rsidRPr="009A530E">
              <w:rPr>
                <w:sz w:val="26"/>
                <w:szCs w:val="26"/>
              </w:rPr>
              <w:lastRenderedPageBreak/>
              <w:t>4</w:t>
            </w:r>
          </w:p>
        </w:tc>
        <w:tc>
          <w:tcPr>
            <w:tcW w:w="3817" w:type="dxa"/>
            <w:tcBorders>
              <w:top w:val="nil"/>
              <w:left w:val="nil"/>
              <w:bottom w:val="double" w:sz="4" w:space="0" w:color="auto"/>
              <w:right w:val="single" w:sz="4" w:space="0" w:color="auto"/>
            </w:tcBorders>
            <w:shd w:val="clear" w:color="auto" w:fill="auto"/>
            <w:vAlign w:val="center"/>
          </w:tcPr>
          <w:p w14:paraId="49033869" w14:textId="77777777" w:rsidR="000B432C" w:rsidRPr="009A530E" w:rsidRDefault="000B432C" w:rsidP="009C2B57">
            <w:pPr>
              <w:spacing w:after="100" w:line="360" w:lineRule="exact"/>
              <w:rPr>
                <w:sz w:val="26"/>
                <w:szCs w:val="26"/>
              </w:rPr>
            </w:pPr>
            <w:r w:rsidRPr="009A530E">
              <w:rPr>
                <w:sz w:val="26"/>
                <w:szCs w:val="26"/>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shd w:val="clear" w:color="auto" w:fill="auto"/>
            <w:vAlign w:val="center"/>
          </w:tcPr>
          <w:p w14:paraId="1B97DE53" w14:textId="77777777" w:rsidR="000B432C" w:rsidRPr="009A530E" w:rsidRDefault="000B432C" w:rsidP="009C2B57">
            <w:pPr>
              <w:spacing w:after="100" w:line="360" w:lineRule="exact"/>
              <w:jc w:val="center"/>
              <w:rPr>
                <w:sz w:val="26"/>
                <w:szCs w:val="26"/>
              </w:rPr>
            </w:pPr>
          </w:p>
        </w:tc>
        <w:tc>
          <w:tcPr>
            <w:tcW w:w="3270" w:type="dxa"/>
            <w:tcBorders>
              <w:top w:val="nil"/>
              <w:left w:val="nil"/>
              <w:bottom w:val="double" w:sz="4" w:space="0" w:color="auto"/>
              <w:right w:val="double" w:sz="4" w:space="0" w:color="auto"/>
            </w:tcBorders>
            <w:shd w:val="clear" w:color="auto" w:fill="auto"/>
            <w:vAlign w:val="center"/>
          </w:tcPr>
          <w:p w14:paraId="2C38E940" w14:textId="77777777" w:rsidR="000B432C" w:rsidRPr="009A530E" w:rsidRDefault="000B432C" w:rsidP="009C2B57">
            <w:pPr>
              <w:spacing w:after="100" w:line="360" w:lineRule="exact"/>
              <w:jc w:val="center"/>
              <w:rPr>
                <w:sz w:val="26"/>
                <w:szCs w:val="26"/>
              </w:rPr>
            </w:pPr>
            <w:r w:rsidRPr="009A530E">
              <w:rPr>
                <w:sz w:val="26"/>
                <w:szCs w:val="26"/>
              </w:rPr>
              <w:t>Có</w:t>
            </w:r>
          </w:p>
        </w:tc>
      </w:tr>
      <w:bookmarkEnd w:id="4"/>
      <w:bookmarkEnd w:id="5"/>
      <w:bookmarkEnd w:id="6"/>
      <w:bookmarkEnd w:id="7"/>
      <w:bookmarkEnd w:id="8"/>
    </w:tbl>
    <w:p w14:paraId="57784725" w14:textId="77777777" w:rsidR="000B432C" w:rsidRDefault="000B432C" w:rsidP="000B432C">
      <w:pPr>
        <w:rPr>
          <w:szCs w:val="26"/>
        </w:rPr>
      </w:pPr>
    </w:p>
    <w:p w14:paraId="3C4E2950" w14:textId="77777777" w:rsidR="000B432C" w:rsidRPr="00C14593" w:rsidRDefault="000B432C" w:rsidP="000B432C">
      <w:pPr>
        <w:pStyle w:val="Heading3"/>
        <w:keepNext/>
        <w:keepLines/>
        <w:tabs>
          <w:tab w:val="left" w:pos="567"/>
        </w:tabs>
        <w:suppressAutoHyphens w:val="0"/>
        <w:spacing w:before="120"/>
        <w:jc w:val="both"/>
        <w:rPr>
          <w:sz w:val="26"/>
          <w:szCs w:val="26"/>
          <w:lang w:val="pl-PL"/>
        </w:rPr>
      </w:pPr>
      <w:bookmarkStart w:id="50" w:name="_Toc29904449"/>
      <w:bookmarkStart w:id="51" w:name="_Toc198555070"/>
      <w:r w:rsidRPr="00C14593">
        <w:rPr>
          <w:sz w:val="26"/>
          <w:szCs w:val="26"/>
          <w:lang w:val="nl-NL"/>
        </w:rPr>
        <w:t>2.4.8. CÁC YÊU CẦU KỸ THUẬT ĐỐI VỚI HỆ THỐNG ĐO LƯỜNG, ĐIỀU KHIỂN VÀ BẢO VỆ</w:t>
      </w:r>
      <w:bookmarkEnd w:id="50"/>
      <w:bookmarkEnd w:id="51"/>
    </w:p>
    <w:p w14:paraId="1D93B7DC" w14:textId="77777777" w:rsidR="000B432C" w:rsidRPr="00C14593" w:rsidRDefault="000B432C" w:rsidP="000B432C">
      <w:pPr>
        <w:pStyle w:val="Heading4"/>
        <w:keepLines/>
        <w:tabs>
          <w:tab w:val="left" w:pos="567"/>
        </w:tabs>
        <w:spacing w:before="120" w:after="0"/>
        <w:ind w:left="0" w:right="0" w:firstLine="0"/>
        <w:rPr>
          <w:sz w:val="26"/>
          <w:szCs w:val="26"/>
          <w:lang w:val="nl-NL"/>
        </w:rPr>
      </w:pPr>
      <w:r w:rsidRPr="00C14593">
        <w:rPr>
          <w:sz w:val="26"/>
          <w:szCs w:val="26"/>
          <w:lang w:val="nl-NL"/>
        </w:rPr>
        <w:t xml:space="preserve">2.4.8.1. Tủ điều khiển và bảo vệ </w:t>
      </w:r>
    </w:p>
    <w:p w14:paraId="47012593" w14:textId="77777777" w:rsidR="000B432C" w:rsidRPr="00C14593" w:rsidRDefault="000B432C" w:rsidP="000B432C">
      <w:pPr>
        <w:rPr>
          <w:sz w:val="26"/>
          <w:szCs w:val="26"/>
        </w:rPr>
      </w:pPr>
      <w:r w:rsidRPr="00C14593">
        <w:rPr>
          <w:sz w:val="26"/>
          <w:szCs w:val="26"/>
        </w:rPr>
        <w:t>- Kiểu</w:t>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120B4A27" w14:textId="77777777" w:rsidR="000B432C" w:rsidRPr="00C14593" w:rsidRDefault="000B432C" w:rsidP="000B432C">
      <w:pPr>
        <w:rPr>
          <w:sz w:val="26"/>
          <w:szCs w:val="26"/>
        </w:rPr>
      </w:pPr>
      <w:r w:rsidRPr="00C14593">
        <w:rPr>
          <w:sz w:val="26"/>
          <w:szCs w:val="26"/>
        </w:rPr>
        <w:t>- Điều kiện vận hành</w:t>
      </w:r>
      <w:r w:rsidRPr="00C14593">
        <w:rPr>
          <w:sz w:val="26"/>
          <w:szCs w:val="26"/>
        </w:rPr>
        <w:tab/>
        <w:t>: Trong nhà</w:t>
      </w:r>
    </w:p>
    <w:p w14:paraId="56287429" w14:textId="77777777" w:rsidR="000B432C" w:rsidRPr="00C14593" w:rsidRDefault="000B432C" w:rsidP="000B432C">
      <w:pPr>
        <w:rPr>
          <w:sz w:val="26"/>
          <w:szCs w:val="26"/>
        </w:rPr>
      </w:pPr>
      <w:r w:rsidRPr="00C14593">
        <w:rPr>
          <w:sz w:val="26"/>
          <w:szCs w:val="26"/>
        </w:rPr>
        <w:t>- Độ bảo vệ của vỏ tủ</w:t>
      </w:r>
      <w:r w:rsidRPr="00C14593">
        <w:rPr>
          <w:sz w:val="26"/>
          <w:szCs w:val="26"/>
        </w:rPr>
        <w:tab/>
        <w:t>: IP41</w:t>
      </w:r>
      <w:r w:rsidRPr="00C53B83">
        <w:rPr>
          <w:color w:val="00B050"/>
          <w:sz w:val="26"/>
          <w:szCs w:val="26"/>
        </w:rPr>
        <w:t xml:space="preserve"> hoặc tương đương</w:t>
      </w:r>
    </w:p>
    <w:p w14:paraId="68FD395C" w14:textId="77777777" w:rsidR="000B432C" w:rsidRPr="00C14593" w:rsidRDefault="000B432C" w:rsidP="000B432C">
      <w:pPr>
        <w:rPr>
          <w:sz w:val="26"/>
          <w:szCs w:val="26"/>
        </w:rPr>
      </w:pPr>
      <w:r w:rsidRPr="00C14593">
        <w:rPr>
          <w:sz w:val="26"/>
          <w:szCs w:val="26"/>
        </w:rPr>
        <w:t>- Mức bảo vệ của tủ hạ thế, các cơ cấu đóng cắt và điều khiển: IEC 144</w:t>
      </w:r>
      <w:r w:rsidRPr="00C53B83">
        <w:rPr>
          <w:color w:val="00B050"/>
          <w:sz w:val="26"/>
          <w:szCs w:val="26"/>
        </w:rPr>
        <w:t xml:space="preserve"> hoặc tương đương</w:t>
      </w:r>
    </w:p>
    <w:p w14:paraId="558E70E9" w14:textId="77777777" w:rsidR="000B432C" w:rsidRPr="00C14593" w:rsidRDefault="000B432C" w:rsidP="000B432C">
      <w:pPr>
        <w:rPr>
          <w:sz w:val="26"/>
          <w:szCs w:val="26"/>
        </w:rPr>
      </w:pPr>
      <w:r w:rsidRPr="00C14593">
        <w:rPr>
          <w:sz w:val="26"/>
          <w:szCs w:val="26"/>
        </w:rPr>
        <w:t xml:space="preserve">- Kích thước tủ bảng: </w:t>
      </w:r>
    </w:p>
    <w:p w14:paraId="548E8976" w14:textId="77777777" w:rsidR="000B432C" w:rsidRPr="00C14593" w:rsidRDefault="000B432C" w:rsidP="000B432C">
      <w:pPr>
        <w:rPr>
          <w:sz w:val="26"/>
          <w:szCs w:val="26"/>
        </w:rPr>
      </w:pPr>
      <w:r w:rsidRPr="00C14593">
        <w:rPr>
          <w:sz w:val="26"/>
          <w:szCs w:val="26"/>
        </w:rPr>
        <w:tab/>
        <w:t>+Cao</w:t>
      </w:r>
      <w:r w:rsidRPr="00C14593">
        <w:rPr>
          <w:sz w:val="26"/>
          <w:szCs w:val="26"/>
        </w:rPr>
        <w:tab/>
        <w:t>: 2200mm</w:t>
      </w:r>
    </w:p>
    <w:p w14:paraId="7B3C6681" w14:textId="77777777" w:rsidR="000B432C" w:rsidRPr="00C14593" w:rsidRDefault="000B432C" w:rsidP="000B432C">
      <w:pPr>
        <w:rPr>
          <w:sz w:val="26"/>
          <w:szCs w:val="26"/>
        </w:rPr>
      </w:pPr>
      <w:r w:rsidRPr="00C14593">
        <w:rPr>
          <w:sz w:val="26"/>
          <w:szCs w:val="26"/>
        </w:rPr>
        <w:tab/>
        <w:t>+Rộng</w:t>
      </w:r>
      <w:r w:rsidRPr="00C14593">
        <w:rPr>
          <w:sz w:val="26"/>
          <w:szCs w:val="26"/>
        </w:rPr>
        <w:tab/>
        <w:t>: 800mm</w:t>
      </w:r>
    </w:p>
    <w:p w14:paraId="57355F9E" w14:textId="77777777" w:rsidR="000B432C" w:rsidRPr="00C14593" w:rsidRDefault="000B432C" w:rsidP="000B432C">
      <w:pPr>
        <w:rPr>
          <w:sz w:val="26"/>
          <w:szCs w:val="26"/>
        </w:rPr>
      </w:pPr>
      <w:r w:rsidRPr="00C14593">
        <w:rPr>
          <w:sz w:val="26"/>
          <w:szCs w:val="26"/>
        </w:rPr>
        <w:tab/>
        <w:t>+Sâu</w:t>
      </w:r>
      <w:r w:rsidRPr="00C14593">
        <w:rPr>
          <w:sz w:val="26"/>
          <w:szCs w:val="26"/>
        </w:rPr>
        <w:tab/>
        <w:t>: 800mm</w:t>
      </w:r>
    </w:p>
    <w:p w14:paraId="35A21ADF" w14:textId="77777777" w:rsidR="000B432C" w:rsidRPr="00C14593" w:rsidRDefault="000B432C" w:rsidP="000B432C">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26EDBB20" w14:textId="77777777" w:rsidR="000B432C" w:rsidRPr="00C14593" w:rsidRDefault="000B432C" w:rsidP="000B432C">
      <w:pPr>
        <w:rPr>
          <w:sz w:val="26"/>
          <w:szCs w:val="26"/>
        </w:rPr>
      </w:pPr>
      <w:r w:rsidRPr="00C14593">
        <w:rPr>
          <w:sz w:val="26"/>
          <w:szCs w:val="26"/>
        </w:rPr>
        <w:t>- Màu sơn</w:t>
      </w:r>
      <w:r w:rsidRPr="00C14593">
        <w:rPr>
          <w:sz w:val="26"/>
          <w:szCs w:val="26"/>
        </w:rPr>
        <w:tab/>
      </w:r>
      <w:r w:rsidRPr="00C14593">
        <w:rPr>
          <w:sz w:val="26"/>
          <w:szCs w:val="26"/>
        </w:rPr>
        <w:tab/>
        <w:t>: RAL 7032 hoặc tương đương</w:t>
      </w:r>
    </w:p>
    <w:p w14:paraId="09307380" w14:textId="77777777" w:rsidR="000B432C" w:rsidRPr="00C14593" w:rsidRDefault="000B432C" w:rsidP="000B432C">
      <w:pPr>
        <w:rPr>
          <w:sz w:val="26"/>
          <w:szCs w:val="26"/>
        </w:rPr>
      </w:pPr>
      <w:r w:rsidRPr="00C14593">
        <w:rPr>
          <w:sz w:val="26"/>
          <w:szCs w:val="26"/>
        </w:rPr>
        <w:t>- Kiểu sơn</w:t>
      </w:r>
      <w:r w:rsidRPr="00C14593">
        <w:rPr>
          <w:sz w:val="26"/>
          <w:szCs w:val="26"/>
        </w:rPr>
        <w:tab/>
      </w:r>
      <w:r w:rsidRPr="00C14593">
        <w:rPr>
          <w:sz w:val="26"/>
          <w:szCs w:val="26"/>
        </w:rPr>
        <w:tab/>
        <w:t>: Sơn tĩnh điện</w:t>
      </w:r>
    </w:p>
    <w:p w14:paraId="22CBA3CF" w14:textId="77777777" w:rsidR="000B432C" w:rsidRPr="00C14593" w:rsidRDefault="000B432C" w:rsidP="000B432C">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t>: Cửa đằng sau (hoặc cả trước và sau)</w:t>
      </w:r>
    </w:p>
    <w:p w14:paraId="7957F96A" w14:textId="77777777" w:rsidR="000B432C" w:rsidRPr="00C14593" w:rsidRDefault="000B432C" w:rsidP="000B432C">
      <w:pPr>
        <w:rPr>
          <w:sz w:val="26"/>
          <w:szCs w:val="26"/>
        </w:rPr>
      </w:pPr>
      <w:r w:rsidRPr="00C14593">
        <w:rPr>
          <w:sz w:val="26"/>
          <w:szCs w:val="26"/>
        </w:rPr>
        <w:t>- Góc mở của cửa</w:t>
      </w:r>
      <w:r w:rsidRPr="00C14593">
        <w:rPr>
          <w:sz w:val="26"/>
          <w:szCs w:val="26"/>
        </w:rPr>
        <w:tab/>
        <w:t>: 135</w:t>
      </w:r>
      <w:r w:rsidRPr="00C14593">
        <w:rPr>
          <w:sz w:val="26"/>
          <w:szCs w:val="26"/>
          <w:vertAlign w:val="superscript"/>
        </w:rPr>
        <w:t>0</w:t>
      </w:r>
    </w:p>
    <w:p w14:paraId="3F0840B5" w14:textId="77777777" w:rsidR="000B432C" w:rsidRPr="00C14593" w:rsidRDefault="000B432C" w:rsidP="000B432C">
      <w:pPr>
        <w:rPr>
          <w:sz w:val="26"/>
          <w:szCs w:val="26"/>
        </w:rPr>
      </w:pPr>
      <w:r w:rsidRPr="00C14593">
        <w:rPr>
          <w:sz w:val="26"/>
          <w:szCs w:val="26"/>
        </w:rPr>
        <w:t>- Cửa có tay cầm</w:t>
      </w:r>
      <w:r w:rsidRPr="00C14593">
        <w:rPr>
          <w:sz w:val="26"/>
          <w:szCs w:val="26"/>
        </w:rPr>
        <w:tab/>
        <w:t>: Tay cầm có khóa</w:t>
      </w:r>
    </w:p>
    <w:p w14:paraId="3AA73A7E" w14:textId="77777777" w:rsidR="000B432C" w:rsidRPr="00C14593" w:rsidRDefault="000B432C" w:rsidP="000B432C">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3C7BCC57" w14:textId="77777777" w:rsidR="000B432C" w:rsidRPr="00C14593" w:rsidRDefault="000B432C" w:rsidP="000B432C">
      <w:pPr>
        <w:rPr>
          <w:sz w:val="26"/>
          <w:szCs w:val="26"/>
        </w:rPr>
      </w:pPr>
      <w:r w:rsidRPr="00C14593">
        <w:rPr>
          <w:sz w:val="26"/>
          <w:szCs w:val="26"/>
        </w:rPr>
        <w:t>- Sơ đồ Mimic trên mặt tủ điều khiển.</w:t>
      </w:r>
    </w:p>
    <w:p w14:paraId="745AF3E7" w14:textId="77777777" w:rsidR="000B432C" w:rsidRPr="00C14593" w:rsidRDefault="000B432C" w:rsidP="000B432C">
      <w:pPr>
        <w:rPr>
          <w:sz w:val="26"/>
          <w:szCs w:val="26"/>
        </w:rPr>
      </w:pPr>
      <w:r w:rsidRPr="00C14593">
        <w:rPr>
          <w:sz w:val="26"/>
          <w:szCs w:val="26"/>
        </w:rPr>
        <w:tab/>
        <w:t>+  Sơ đồ một sợi của ngăn lộ được thể hiện trên sơ đồ mimic phía trước tủ điều khiển.</w:t>
      </w:r>
    </w:p>
    <w:p w14:paraId="604BDE00" w14:textId="77777777" w:rsidR="000B432C" w:rsidRPr="00C14593" w:rsidRDefault="000B432C" w:rsidP="000B432C">
      <w:pPr>
        <w:rPr>
          <w:sz w:val="26"/>
          <w:szCs w:val="26"/>
        </w:rPr>
      </w:pPr>
      <w:r w:rsidRPr="00C14593">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59909438" w14:textId="77777777" w:rsidR="000B432C" w:rsidRPr="00C14593" w:rsidRDefault="000B432C" w:rsidP="000B432C">
      <w:pPr>
        <w:rPr>
          <w:sz w:val="26"/>
          <w:szCs w:val="26"/>
        </w:rPr>
      </w:pPr>
      <w:r w:rsidRPr="00C14593">
        <w:rPr>
          <w:sz w:val="26"/>
          <w:szCs w:val="26"/>
        </w:rPr>
        <w:tab/>
        <w:t>+ Màu sắc quy định như sau:</w:t>
      </w:r>
    </w:p>
    <w:p w14:paraId="1A93099A" w14:textId="77777777" w:rsidR="000B432C" w:rsidRPr="00C14593" w:rsidRDefault="000B432C" w:rsidP="000B432C">
      <w:pPr>
        <w:rPr>
          <w:sz w:val="26"/>
          <w:szCs w:val="26"/>
        </w:rPr>
      </w:pPr>
      <w:r w:rsidRPr="00C14593">
        <w:rPr>
          <w:sz w:val="26"/>
          <w:szCs w:val="26"/>
        </w:rPr>
        <w:tab/>
      </w:r>
      <w:r w:rsidRPr="00C14593">
        <w:rPr>
          <w:sz w:val="26"/>
          <w:szCs w:val="26"/>
        </w:rPr>
        <w:tab/>
      </w:r>
      <w:r w:rsidRPr="00C14593">
        <w:rPr>
          <w:sz w:val="26"/>
          <w:szCs w:val="26"/>
        </w:rPr>
        <w:tab/>
        <w:t>Phía 110kV: Màu đỏ</w:t>
      </w:r>
    </w:p>
    <w:p w14:paraId="15E429F2" w14:textId="77777777" w:rsidR="000B432C" w:rsidRPr="00C14593" w:rsidRDefault="000B432C" w:rsidP="000B432C">
      <w:pPr>
        <w:rPr>
          <w:sz w:val="26"/>
          <w:szCs w:val="26"/>
        </w:rPr>
      </w:pPr>
      <w:r w:rsidRPr="00C14593">
        <w:rPr>
          <w:sz w:val="26"/>
          <w:szCs w:val="26"/>
        </w:rPr>
        <w:tab/>
      </w:r>
      <w:r w:rsidRPr="00C14593">
        <w:rPr>
          <w:sz w:val="26"/>
          <w:szCs w:val="26"/>
        </w:rPr>
        <w:tab/>
      </w:r>
      <w:r w:rsidRPr="00C14593">
        <w:rPr>
          <w:sz w:val="26"/>
          <w:szCs w:val="26"/>
        </w:rPr>
        <w:tab/>
        <w:t>Phía 35kV: Màu vàng</w:t>
      </w:r>
    </w:p>
    <w:p w14:paraId="6D29E9F3" w14:textId="77777777" w:rsidR="000B432C" w:rsidRPr="00C14593" w:rsidRDefault="000B432C" w:rsidP="000B432C">
      <w:pPr>
        <w:rPr>
          <w:sz w:val="26"/>
          <w:szCs w:val="26"/>
        </w:rPr>
      </w:pPr>
      <w:r w:rsidRPr="00C14593">
        <w:rPr>
          <w:sz w:val="26"/>
          <w:szCs w:val="26"/>
        </w:rPr>
        <w:tab/>
      </w:r>
      <w:r w:rsidRPr="00C14593">
        <w:rPr>
          <w:sz w:val="26"/>
          <w:szCs w:val="26"/>
        </w:rPr>
        <w:tab/>
      </w:r>
      <w:r w:rsidRPr="00C14593">
        <w:rPr>
          <w:sz w:val="26"/>
          <w:szCs w:val="26"/>
        </w:rPr>
        <w:tab/>
        <w:t>Phía 22kV: Màu xanh</w:t>
      </w:r>
    </w:p>
    <w:p w14:paraId="7C010297" w14:textId="77777777" w:rsidR="000B432C" w:rsidRPr="00C14593" w:rsidRDefault="000B432C" w:rsidP="000B432C">
      <w:pPr>
        <w:rPr>
          <w:sz w:val="26"/>
          <w:szCs w:val="26"/>
        </w:rPr>
      </w:pPr>
      <w:r w:rsidRPr="00C14593">
        <w:rPr>
          <w:sz w:val="26"/>
          <w:szCs w:val="26"/>
        </w:rPr>
        <w:t xml:space="preserve">            + Kích thước thanh Mimic:   cao: 10mm; bề dày: 2mm</w:t>
      </w:r>
    </w:p>
    <w:p w14:paraId="4DCD49AD" w14:textId="77777777" w:rsidR="000B432C" w:rsidRPr="00C14593" w:rsidRDefault="000B432C" w:rsidP="000B432C">
      <w:pPr>
        <w:ind w:firstLine="720"/>
        <w:rPr>
          <w:sz w:val="26"/>
          <w:szCs w:val="26"/>
        </w:rPr>
      </w:pPr>
      <w:r w:rsidRPr="00C14593">
        <w:rPr>
          <w:sz w:val="26"/>
          <w:szCs w:val="26"/>
        </w:rPr>
        <w:t>+ Mimic thanh cái 110kV cách đáy tủ (mặt đất): 1100mm</w:t>
      </w:r>
    </w:p>
    <w:p w14:paraId="57903E33" w14:textId="77777777" w:rsidR="000B432C" w:rsidRPr="00C14593" w:rsidRDefault="000B432C" w:rsidP="000B432C">
      <w:pPr>
        <w:rPr>
          <w:sz w:val="26"/>
          <w:szCs w:val="26"/>
        </w:rPr>
      </w:pPr>
      <w:r w:rsidRPr="00C14593">
        <w:rPr>
          <w:sz w:val="26"/>
          <w:szCs w:val="26"/>
        </w:rPr>
        <w:t>- Nhãn tủ:</w:t>
      </w:r>
    </w:p>
    <w:p w14:paraId="53AF07E3" w14:textId="77777777" w:rsidR="000B432C" w:rsidRPr="00C14593" w:rsidRDefault="000B432C" w:rsidP="000B432C">
      <w:pPr>
        <w:rPr>
          <w:sz w:val="26"/>
          <w:szCs w:val="26"/>
        </w:rPr>
      </w:pPr>
      <w:r w:rsidRPr="00C14593">
        <w:rPr>
          <w:sz w:val="26"/>
          <w:szCs w:val="26"/>
        </w:rPr>
        <w:tab/>
        <w:t>+ Mặt ngoài phía trước và sau tủ đều được gắn nhãn theo tên tủ được quy định ở phần trên. Nhãn làm từ nhôm sơn đen (hoặc xanh), chữ khắc chìm, sơn trắng, như sau:</w:t>
      </w:r>
    </w:p>
    <w:p w14:paraId="7CCE75BD" w14:textId="77777777" w:rsidR="000B432C" w:rsidRPr="00C14593" w:rsidRDefault="000B432C" w:rsidP="000B432C">
      <w:pPr>
        <w:rPr>
          <w:sz w:val="26"/>
          <w:szCs w:val="26"/>
        </w:rPr>
      </w:pPr>
      <w:r w:rsidRPr="00C14593">
        <w:rPr>
          <w:sz w:val="26"/>
          <w:szCs w:val="26"/>
        </w:rPr>
        <w:tab/>
        <w:t>+ Kích thước nhãn: 50x200x1mm (cao x rộng x sâu)</w:t>
      </w:r>
    </w:p>
    <w:p w14:paraId="1787D18B" w14:textId="77777777" w:rsidR="000B432C" w:rsidRPr="00C14593" w:rsidRDefault="000B432C" w:rsidP="000B432C">
      <w:pPr>
        <w:rPr>
          <w:sz w:val="26"/>
          <w:szCs w:val="26"/>
        </w:rPr>
      </w:pPr>
      <w:r w:rsidRPr="00C14593">
        <w:rPr>
          <w:sz w:val="26"/>
          <w:szCs w:val="26"/>
        </w:rPr>
        <w:tab/>
        <w:t>+ Chiều cao chữ: 20mm</w:t>
      </w:r>
    </w:p>
    <w:p w14:paraId="507E7AF7" w14:textId="77777777" w:rsidR="000B432C" w:rsidRPr="00C14593" w:rsidRDefault="000B432C" w:rsidP="000B432C">
      <w:pPr>
        <w:rPr>
          <w:sz w:val="26"/>
          <w:szCs w:val="26"/>
        </w:rPr>
      </w:pPr>
      <w:r w:rsidRPr="00C14593">
        <w:rPr>
          <w:sz w:val="26"/>
          <w:szCs w:val="26"/>
        </w:rPr>
        <w:tab/>
        <w:t>+ Nếu tủ có 2 ngăn thì phải gắn nhãn đúng cho từng ngăn.</w:t>
      </w:r>
    </w:p>
    <w:p w14:paraId="1F403BC9" w14:textId="77777777" w:rsidR="000B432C" w:rsidRPr="00C14593" w:rsidRDefault="000B432C" w:rsidP="000B432C">
      <w:pPr>
        <w:rPr>
          <w:sz w:val="26"/>
          <w:szCs w:val="26"/>
        </w:rPr>
      </w:pPr>
      <w:r w:rsidRPr="00C14593">
        <w:rPr>
          <w:sz w:val="26"/>
          <w:szCs w:val="26"/>
        </w:rPr>
        <w:lastRenderedPageBreak/>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7E4250A1" w14:textId="77777777" w:rsidR="000B432C" w:rsidRPr="00C14593" w:rsidRDefault="000B432C" w:rsidP="000B432C">
      <w:pPr>
        <w:rPr>
          <w:sz w:val="26"/>
          <w:szCs w:val="26"/>
        </w:rPr>
      </w:pPr>
      <w:r w:rsidRPr="00C14593">
        <w:rPr>
          <w:sz w:val="26"/>
          <w:szCs w:val="26"/>
        </w:rPr>
        <w:t xml:space="preserve">- Thanh nối đất: </w:t>
      </w:r>
    </w:p>
    <w:p w14:paraId="511C1CAF" w14:textId="77777777" w:rsidR="000B432C" w:rsidRPr="00C14593" w:rsidRDefault="000B432C" w:rsidP="000B432C">
      <w:pPr>
        <w:rPr>
          <w:sz w:val="26"/>
          <w:szCs w:val="26"/>
        </w:rPr>
      </w:pPr>
      <w:r w:rsidRPr="00C14593">
        <w:rPr>
          <w:sz w:val="26"/>
          <w:szCs w:val="26"/>
        </w:rPr>
        <w:tab/>
        <w:t>+ Thanh đồng - tiết diện 70mm</w:t>
      </w:r>
      <w:r w:rsidRPr="00C14593">
        <w:rPr>
          <w:sz w:val="26"/>
          <w:szCs w:val="26"/>
          <w:vertAlign w:val="superscript"/>
        </w:rPr>
        <w:t>2</w:t>
      </w:r>
      <w:r w:rsidRPr="00C14593">
        <w:rPr>
          <w:sz w:val="26"/>
          <w:szCs w:val="26"/>
        </w:rPr>
        <w:t>, có ít nhất 2 thanh được lắp suốt dọc theo bề ngang gần dưới đáy tủ. Trên thanh có khoan sẵn các lỗ và lắp sẵn ít nhất 20 vít M4 để bắt các dây nối đất.</w:t>
      </w:r>
    </w:p>
    <w:p w14:paraId="3E854A81" w14:textId="77777777" w:rsidR="000B432C" w:rsidRPr="00C14593" w:rsidRDefault="000B432C" w:rsidP="000B432C">
      <w:pPr>
        <w:rPr>
          <w:sz w:val="26"/>
          <w:szCs w:val="26"/>
        </w:rPr>
      </w:pPr>
      <w:r w:rsidRPr="00C14593">
        <w:rPr>
          <w:sz w:val="26"/>
          <w:szCs w:val="26"/>
        </w:rPr>
        <w:t>- Tấm đáy: Có thể tháo rời, đã bố trí sẵn lỗ luồn cáp và đảm bảo độ kín sau khi luồn cáp.</w:t>
      </w:r>
    </w:p>
    <w:p w14:paraId="1A88040B" w14:textId="77777777" w:rsidR="000B432C" w:rsidRPr="00C14593" w:rsidRDefault="000B432C" w:rsidP="000B432C">
      <w:pPr>
        <w:rPr>
          <w:sz w:val="26"/>
          <w:szCs w:val="26"/>
        </w:rPr>
      </w:pPr>
      <w:r w:rsidRPr="00C14593">
        <w:rPr>
          <w:sz w:val="26"/>
          <w:szCs w:val="26"/>
        </w:rPr>
        <w:t xml:space="preserve">- Sấy, chiếu sáng và cấp nguồn AC cho tủ: </w:t>
      </w:r>
    </w:p>
    <w:p w14:paraId="6F0FD0EA" w14:textId="77777777" w:rsidR="000B432C" w:rsidRPr="00C14593" w:rsidRDefault="000B432C" w:rsidP="000B432C">
      <w:pPr>
        <w:rPr>
          <w:sz w:val="26"/>
          <w:szCs w:val="26"/>
        </w:rPr>
      </w:pPr>
      <w:r w:rsidRPr="00C14593">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C14593">
        <w:rPr>
          <w:sz w:val="26"/>
          <w:szCs w:val="26"/>
          <w:vertAlign w:val="superscript"/>
        </w:rPr>
        <w:t>0</w:t>
      </w:r>
      <w:r w:rsidRPr="00C14593">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C53B83">
        <w:rPr>
          <w:color w:val="00B050"/>
          <w:sz w:val="26"/>
          <w:szCs w:val="26"/>
        </w:rPr>
        <w:t xml:space="preserve"> hoặc tương đương</w:t>
      </w:r>
      <w:r w:rsidRPr="00C14593">
        <w:rPr>
          <w:sz w:val="26"/>
          <w:szCs w:val="26"/>
        </w:rPr>
        <w:t>, đặc tuyến cắt kiểu C kèm theo tiếp điểm phụ để báo trạng thái làm việc của hệ thống.</w:t>
      </w:r>
    </w:p>
    <w:p w14:paraId="4CCEA6AE" w14:textId="77777777" w:rsidR="000B432C" w:rsidRPr="00C14593" w:rsidRDefault="000B432C" w:rsidP="000B432C">
      <w:pPr>
        <w:rPr>
          <w:sz w:val="26"/>
          <w:szCs w:val="26"/>
        </w:rPr>
      </w:pPr>
      <w:r w:rsidRPr="00C14593">
        <w:rPr>
          <w:sz w:val="26"/>
          <w:szCs w:val="26"/>
        </w:rPr>
        <w:t>- Đèn tín hiệu:</w:t>
      </w:r>
    </w:p>
    <w:p w14:paraId="2EDD3CDA" w14:textId="77777777" w:rsidR="000B432C" w:rsidRPr="00C14593" w:rsidRDefault="000B432C" w:rsidP="000B432C">
      <w:pPr>
        <w:rPr>
          <w:sz w:val="26"/>
          <w:szCs w:val="26"/>
        </w:rPr>
      </w:pPr>
      <w:r w:rsidRPr="00C14593">
        <w:rPr>
          <w:sz w:val="26"/>
          <w:szCs w:val="26"/>
        </w:rPr>
        <w:tab/>
        <w:t xml:space="preserve">+ Kiểu đèn: Pilot có d </w:t>
      </w:r>
      <w:r w:rsidRPr="00C14593">
        <w:rPr>
          <w:sz w:val="26"/>
          <w:szCs w:val="26"/>
        </w:rPr>
        <w:sym w:font="Symbol" w:char="00B3"/>
      </w:r>
      <w:r w:rsidRPr="00C14593">
        <w:rPr>
          <w:sz w:val="26"/>
          <w:szCs w:val="26"/>
        </w:rPr>
        <w:t>20mm</w:t>
      </w:r>
      <w:r>
        <w:rPr>
          <w:sz w:val="26"/>
          <w:szCs w:val="26"/>
        </w:rPr>
        <w:t>.</w:t>
      </w:r>
    </w:p>
    <w:p w14:paraId="7874304A" w14:textId="77777777" w:rsidR="000B432C" w:rsidRPr="00C14593" w:rsidRDefault="000B432C" w:rsidP="000B432C">
      <w:pPr>
        <w:rPr>
          <w:sz w:val="26"/>
          <w:szCs w:val="26"/>
        </w:rPr>
      </w:pPr>
      <w:r w:rsidRPr="00C14593">
        <w:rPr>
          <w:sz w:val="26"/>
          <w:szCs w:val="26"/>
        </w:rPr>
        <w:tab/>
        <w:t>+ Màu chỉ báo hiệu: Đỏ-tín hiệu sự cố, Vàng-tín hiệu cảnh báo, Xanh - tín hiệu bình thường.</w:t>
      </w:r>
    </w:p>
    <w:p w14:paraId="1C6D7076" w14:textId="77777777" w:rsidR="000B432C" w:rsidRPr="00C14593" w:rsidRDefault="000B432C" w:rsidP="000B432C">
      <w:pPr>
        <w:rPr>
          <w:sz w:val="26"/>
          <w:szCs w:val="26"/>
        </w:rPr>
      </w:pPr>
      <w:r w:rsidRPr="00C14593">
        <w:rPr>
          <w:sz w:val="26"/>
          <w:szCs w:val="26"/>
        </w:rPr>
        <w:t>- Mạch điều khiển:</w:t>
      </w:r>
    </w:p>
    <w:p w14:paraId="2D800FCC" w14:textId="77777777" w:rsidR="000B432C" w:rsidRPr="00C14593" w:rsidRDefault="000B432C" w:rsidP="000B432C">
      <w:pPr>
        <w:rPr>
          <w:sz w:val="26"/>
          <w:szCs w:val="26"/>
        </w:rPr>
      </w:pPr>
      <w:r w:rsidRPr="00C14593">
        <w:rPr>
          <w:sz w:val="26"/>
          <w:szCs w:val="26"/>
        </w:rPr>
        <w:tab/>
        <w:t>+ Nguồn cung cấp mạch điều khiển: 220V DC</w:t>
      </w:r>
    </w:p>
    <w:p w14:paraId="24EAD00A" w14:textId="77777777" w:rsidR="000B432C" w:rsidRPr="00C14593" w:rsidRDefault="000B432C" w:rsidP="000B432C">
      <w:pPr>
        <w:rPr>
          <w:sz w:val="26"/>
          <w:szCs w:val="26"/>
        </w:rPr>
      </w:pPr>
      <w:r w:rsidRPr="00C14593">
        <w:rPr>
          <w:sz w:val="26"/>
          <w:szCs w:val="26"/>
        </w:rPr>
        <w:t>- Màu &amp; tiết diện của dây dẫn:</w:t>
      </w:r>
    </w:p>
    <w:p w14:paraId="5F3BDBAF" w14:textId="77777777" w:rsidR="000B432C" w:rsidRPr="00C14593" w:rsidRDefault="000B432C" w:rsidP="000B432C">
      <w:pPr>
        <w:rPr>
          <w:sz w:val="26"/>
          <w:szCs w:val="26"/>
        </w:rPr>
      </w:pPr>
      <w:r w:rsidRPr="00C14593">
        <w:rPr>
          <w:sz w:val="26"/>
          <w:szCs w:val="26"/>
        </w:rPr>
        <w:tab/>
        <w:t>+ Mạch điều khiển AC</w:t>
      </w:r>
      <w:r w:rsidRPr="00C14593">
        <w:rPr>
          <w:sz w:val="26"/>
          <w:szCs w:val="26"/>
        </w:rPr>
        <w:tab/>
      </w:r>
      <w:r w:rsidRPr="00C14593">
        <w:rPr>
          <w:sz w:val="26"/>
          <w:szCs w:val="26"/>
        </w:rPr>
        <w:tab/>
        <w:t xml:space="preserve">: Đen ( </w:t>
      </w:r>
      <w:r w:rsidRPr="00C14593">
        <w:rPr>
          <w:sz w:val="26"/>
          <w:szCs w:val="26"/>
        </w:rPr>
        <w:sym w:font="Symbol" w:char="F0B3"/>
      </w:r>
      <w:r w:rsidRPr="00C14593">
        <w:rPr>
          <w:sz w:val="26"/>
          <w:szCs w:val="26"/>
        </w:rPr>
        <w:t xml:space="preserve"> 2,5mm2)</w:t>
      </w:r>
    </w:p>
    <w:p w14:paraId="1667B06D" w14:textId="77777777" w:rsidR="000B432C" w:rsidRPr="00C14593" w:rsidRDefault="000B432C" w:rsidP="000B432C">
      <w:pPr>
        <w:rPr>
          <w:sz w:val="26"/>
          <w:szCs w:val="26"/>
        </w:rPr>
      </w:pPr>
      <w:r w:rsidRPr="00C14593">
        <w:rPr>
          <w:sz w:val="26"/>
          <w:szCs w:val="26"/>
        </w:rPr>
        <w:tab/>
        <w:t>+ Mạch điều khiển DC</w:t>
      </w:r>
      <w:r w:rsidRPr="00C14593">
        <w:rPr>
          <w:sz w:val="26"/>
          <w:szCs w:val="26"/>
        </w:rPr>
        <w:tab/>
      </w:r>
      <w:r w:rsidRPr="00C14593">
        <w:rPr>
          <w:sz w:val="26"/>
          <w:szCs w:val="26"/>
        </w:rPr>
        <w:tab/>
        <w:t>: Đen (1,5- 2,5mm2 tùy theo mạch)</w:t>
      </w:r>
    </w:p>
    <w:p w14:paraId="22E815FF" w14:textId="77777777" w:rsidR="000B432C" w:rsidRPr="00C14593" w:rsidRDefault="000B432C" w:rsidP="000B432C">
      <w:pPr>
        <w:rPr>
          <w:sz w:val="26"/>
          <w:szCs w:val="26"/>
        </w:rPr>
      </w:pPr>
      <w:r w:rsidRPr="00C14593">
        <w:rPr>
          <w:sz w:val="26"/>
          <w:szCs w:val="26"/>
        </w:rPr>
        <w:tab/>
        <w:t>+ Cáp nối đất</w:t>
      </w:r>
      <w:r w:rsidRPr="00C14593">
        <w:rPr>
          <w:sz w:val="26"/>
          <w:szCs w:val="26"/>
        </w:rPr>
        <w:tab/>
      </w:r>
      <w:r w:rsidRPr="00C14593">
        <w:rPr>
          <w:sz w:val="26"/>
          <w:szCs w:val="26"/>
        </w:rPr>
        <w:tab/>
      </w:r>
      <w:r w:rsidRPr="00C14593">
        <w:rPr>
          <w:sz w:val="26"/>
          <w:szCs w:val="26"/>
        </w:rPr>
        <w:tab/>
      </w:r>
      <w:r w:rsidRPr="00C14593">
        <w:rPr>
          <w:sz w:val="26"/>
          <w:szCs w:val="26"/>
        </w:rPr>
        <w:tab/>
        <w:t>: Vàng xanh (</w:t>
      </w:r>
      <w:r w:rsidRPr="00C14593">
        <w:rPr>
          <w:sz w:val="26"/>
          <w:szCs w:val="26"/>
        </w:rPr>
        <w:sym w:font="Symbol" w:char="F0B3"/>
      </w:r>
      <w:r w:rsidRPr="00C14593">
        <w:rPr>
          <w:sz w:val="26"/>
          <w:szCs w:val="26"/>
        </w:rPr>
        <w:t>2,5mm2)</w:t>
      </w:r>
    </w:p>
    <w:p w14:paraId="3CA0ADA8" w14:textId="77777777" w:rsidR="000B432C" w:rsidRPr="00C14593" w:rsidRDefault="000B432C" w:rsidP="000B432C">
      <w:pPr>
        <w:rPr>
          <w:sz w:val="26"/>
          <w:szCs w:val="26"/>
        </w:rPr>
      </w:pPr>
      <w:r w:rsidRPr="00C14593">
        <w:rPr>
          <w:sz w:val="26"/>
          <w:szCs w:val="26"/>
        </w:rPr>
        <w:tab/>
        <w:t xml:space="preserve">+ Mạch thứ cấp của biến dòng </w:t>
      </w:r>
      <w:r w:rsidRPr="00C14593">
        <w:rPr>
          <w:sz w:val="26"/>
          <w:szCs w:val="26"/>
        </w:rPr>
        <w:tab/>
        <w:t xml:space="preserve">: Đen (4mm2) </w:t>
      </w:r>
    </w:p>
    <w:p w14:paraId="7B32CD96" w14:textId="77777777" w:rsidR="000B432C" w:rsidRPr="00C14593" w:rsidRDefault="000B432C" w:rsidP="000B432C">
      <w:pPr>
        <w:rPr>
          <w:sz w:val="26"/>
          <w:szCs w:val="26"/>
        </w:rPr>
      </w:pPr>
      <w:r w:rsidRPr="00C14593">
        <w:rPr>
          <w:sz w:val="26"/>
          <w:szCs w:val="26"/>
        </w:rPr>
        <w:tab/>
        <w:t>+ Mạch thứ cấp của biến điện áp</w:t>
      </w:r>
      <w:r w:rsidRPr="00C14593">
        <w:rPr>
          <w:sz w:val="26"/>
          <w:szCs w:val="26"/>
        </w:rPr>
        <w:tab/>
        <w:t>: Đen (2,5mm2)</w:t>
      </w:r>
    </w:p>
    <w:p w14:paraId="6705DF3D" w14:textId="77777777" w:rsidR="000B432C" w:rsidRPr="00C14593" w:rsidRDefault="000B432C" w:rsidP="000B432C">
      <w:pPr>
        <w:rPr>
          <w:sz w:val="26"/>
          <w:szCs w:val="26"/>
        </w:rPr>
      </w:pPr>
      <w:r w:rsidRPr="00C14593">
        <w:rPr>
          <w:sz w:val="26"/>
          <w:szCs w:val="26"/>
        </w:rPr>
        <w:tab/>
        <w:t>+ Mạch sấy và chiếu sáng</w:t>
      </w:r>
      <w:r w:rsidRPr="00C14593">
        <w:rPr>
          <w:sz w:val="26"/>
          <w:szCs w:val="26"/>
        </w:rPr>
        <w:tab/>
      </w:r>
      <w:r w:rsidRPr="00C14593">
        <w:rPr>
          <w:sz w:val="26"/>
          <w:szCs w:val="26"/>
        </w:rPr>
        <w:tab/>
        <w:t>: Đen (2,5mm2)</w:t>
      </w:r>
    </w:p>
    <w:p w14:paraId="675208CA" w14:textId="77777777" w:rsidR="000B432C" w:rsidRPr="00C14593" w:rsidRDefault="000B432C" w:rsidP="000B432C">
      <w:pPr>
        <w:rPr>
          <w:sz w:val="26"/>
          <w:szCs w:val="26"/>
        </w:rPr>
      </w:pPr>
      <w:r w:rsidRPr="00C14593">
        <w:rPr>
          <w:sz w:val="26"/>
          <w:szCs w:val="26"/>
        </w:rPr>
        <w:tab/>
        <w:t>+ Mạch tín hiệu &amp; các mạch khác</w:t>
      </w:r>
      <w:r w:rsidRPr="00C14593">
        <w:rPr>
          <w:sz w:val="26"/>
          <w:szCs w:val="26"/>
        </w:rPr>
        <w:tab/>
        <w:t>: Đen (1,0 hoặc 1,5mm2).</w:t>
      </w:r>
    </w:p>
    <w:p w14:paraId="51282139" w14:textId="77777777" w:rsidR="000B432C" w:rsidRPr="00C14593" w:rsidRDefault="000B432C" w:rsidP="000B432C">
      <w:pPr>
        <w:rPr>
          <w:sz w:val="26"/>
          <w:szCs w:val="26"/>
        </w:rPr>
      </w:pPr>
      <w:r w:rsidRPr="00C14593">
        <w:rPr>
          <w:sz w:val="26"/>
          <w:szCs w:val="26"/>
        </w:rPr>
        <w:t xml:space="preserve">- Các thiết bị được lắp đặt phải hoạt động bình thường trong giới hạn nguồn cung cấp tối thiểu 220VDC </w:t>
      </w:r>
      <w:r w:rsidRPr="00C14593">
        <w:rPr>
          <w:sz w:val="26"/>
          <w:szCs w:val="26"/>
        </w:rPr>
        <w:sym w:font="Symbol" w:char="00B1"/>
      </w:r>
      <w:r w:rsidRPr="00C14593">
        <w:rPr>
          <w:sz w:val="26"/>
          <w:szCs w:val="26"/>
        </w:rPr>
        <w:t xml:space="preserve"> 10% đến 20%.</w:t>
      </w:r>
    </w:p>
    <w:p w14:paraId="0B8F5A82" w14:textId="77777777" w:rsidR="000B432C" w:rsidRPr="00C14593" w:rsidRDefault="000B432C" w:rsidP="000B432C">
      <w:pPr>
        <w:rPr>
          <w:sz w:val="26"/>
          <w:szCs w:val="26"/>
        </w:rPr>
      </w:pPr>
      <w:r w:rsidRPr="00C14593">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158FD5B1" w14:textId="77777777" w:rsidR="000B432C" w:rsidRPr="00C14593" w:rsidRDefault="000B432C" w:rsidP="000B432C">
      <w:pPr>
        <w:rPr>
          <w:sz w:val="26"/>
          <w:szCs w:val="26"/>
        </w:rPr>
      </w:pPr>
      <w:r w:rsidRPr="00C14593">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4A059E13" w14:textId="77777777" w:rsidR="000B432C" w:rsidRPr="00C14593" w:rsidRDefault="000B432C" w:rsidP="000B432C">
      <w:pPr>
        <w:rPr>
          <w:sz w:val="26"/>
          <w:szCs w:val="26"/>
        </w:rPr>
      </w:pPr>
      <w:r w:rsidRPr="00C14593">
        <w:rPr>
          <w:sz w:val="26"/>
          <w:szCs w:val="26"/>
        </w:rPr>
        <w:t>- Hàng kẹp đấu dây các loại:</w:t>
      </w:r>
    </w:p>
    <w:p w14:paraId="548E1046" w14:textId="77777777" w:rsidR="000B432C" w:rsidRPr="00C14593" w:rsidRDefault="000B432C" w:rsidP="000B432C">
      <w:pPr>
        <w:rPr>
          <w:sz w:val="26"/>
          <w:szCs w:val="26"/>
        </w:rPr>
      </w:pPr>
      <w:r w:rsidRPr="00C14593">
        <w:rPr>
          <w:sz w:val="26"/>
          <w:szCs w:val="26"/>
        </w:rPr>
        <w:tab/>
        <w:t>+ Dùng loại hàng kẹp có ngàm kẹp dây được ép chặt bằng vít, vật liệu chống cháy, theo tiêu chuẩn IEC 60112</w:t>
      </w:r>
      <w:r w:rsidRPr="00C53B83">
        <w:rPr>
          <w:color w:val="00B050"/>
          <w:sz w:val="26"/>
          <w:szCs w:val="26"/>
        </w:rPr>
        <w:t xml:space="preserve"> hoặc tương đương</w:t>
      </w:r>
      <w:r w:rsidRPr="00C14593">
        <w:rPr>
          <w:sz w:val="26"/>
          <w:szCs w:val="26"/>
        </w:rPr>
        <w:t xml:space="preserve">. </w:t>
      </w:r>
    </w:p>
    <w:p w14:paraId="6913314F" w14:textId="77777777" w:rsidR="000B432C" w:rsidRPr="00C14593" w:rsidRDefault="000B432C" w:rsidP="000B432C">
      <w:pPr>
        <w:rPr>
          <w:sz w:val="26"/>
          <w:szCs w:val="26"/>
        </w:rPr>
      </w:pPr>
      <w:r w:rsidRPr="00C14593">
        <w:rPr>
          <w:sz w:val="26"/>
          <w:szCs w:val="26"/>
        </w:rPr>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20578269" w14:textId="77777777" w:rsidR="000B432C" w:rsidRPr="00C14593" w:rsidRDefault="000B432C" w:rsidP="000B432C">
      <w:pPr>
        <w:rPr>
          <w:sz w:val="26"/>
          <w:szCs w:val="26"/>
        </w:rPr>
      </w:pPr>
      <w:r w:rsidRPr="00C14593">
        <w:rPr>
          <w:sz w:val="26"/>
          <w:szCs w:val="26"/>
        </w:rPr>
        <w:tab/>
        <w:t>+ Hàng kẹp dòng phải phù hợp với dây có tiết diện 1-6mm</w:t>
      </w:r>
      <w:r w:rsidRPr="00C14593">
        <w:rPr>
          <w:sz w:val="26"/>
          <w:szCs w:val="26"/>
          <w:vertAlign w:val="superscript"/>
        </w:rPr>
        <w:t>2</w:t>
      </w:r>
      <w:r w:rsidRPr="00C14593">
        <w:rPr>
          <w:sz w:val="26"/>
          <w:szCs w:val="26"/>
        </w:rPr>
        <w:t xml:space="preserve">, có dòng định mức ≥50A, có cầu nối ở giữa để tách/nối dễ dàng, có lỗ cắm thí nghiệm (test socket) tại hai </w:t>
      </w:r>
      <w:r w:rsidRPr="00C14593">
        <w:rPr>
          <w:sz w:val="26"/>
          <w:szCs w:val="26"/>
        </w:rPr>
        <w:lastRenderedPageBreak/>
        <w:t xml:space="preserve">đầu hàng kẹp, có cầu ngắn mạch ở một phía của hàng kẹp và có hàng kẹp nối đất đi kèm. Các hàng kẹp mạch dòng phải có cách ly hai mặt. </w:t>
      </w:r>
    </w:p>
    <w:p w14:paraId="5832C066" w14:textId="77777777" w:rsidR="000B432C" w:rsidRPr="00C14593" w:rsidRDefault="000B432C" w:rsidP="000B432C">
      <w:pPr>
        <w:rPr>
          <w:sz w:val="26"/>
          <w:szCs w:val="26"/>
        </w:rPr>
      </w:pPr>
      <w:r w:rsidRPr="00C14593">
        <w:rPr>
          <w:sz w:val="26"/>
          <w:szCs w:val="26"/>
        </w:rPr>
        <w:t xml:space="preserve">            + Hàng kẹp mạch áp yêu cầu tương tự hàng kẹp dòng nhưng không có cầu ngắn mạch, các hàng kẹp mạch áp phải có cách ly hai mặt. Có dòng định mức ≥30A.</w:t>
      </w:r>
    </w:p>
    <w:p w14:paraId="2E0BE31F" w14:textId="77777777" w:rsidR="000B432C" w:rsidRPr="00C14593" w:rsidRDefault="000B432C" w:rsidP="000B432C">
      <w:pPr>
        <w:rPr>
          <w:sz w:val="26"/>
          <w:szCs w:val="26"/>
        </w:rPr>
      </w:pPr>
      <w:r w:rsidRPr="00C14593">
        <w:rPr>
          <w:sz w:val="26"/>
          <w:szCs w:val="26"/>
        </w:rPr>
        <w:t xml:space="preserve">            + Hệ thống hàng kẹp tín hiệu và các mạch chức năng khác phải là hàng kẹp kiểu cách ly phù hợp với tiết diện dây dẫn 0.5-4mm</w:t>
      </w:r>
      <w:r w:rsidRPr="00C14593">
        <w:rPr>
          <w:sz w:val="26"/>
          <w:szCs w:val="26"/>
          <w:vertAlign w:val="superscript"/>
        </w:rPr>
        <w:t>2</w:t>
      </w:r>
      <w:r w:rsidRPr="00C14593">
        <w:rPr>
          <w:sz w:val="26"/>
          <w:szCs w:val="26"/>
        </w:rPr>
        <w:t>. Có dòng định mức ≥30A.</w:t>
      </w:r>
    </w:p>
    <w:p w14:paraId="1914DC7A" w14:textId="77777777" w:rsidR="000B432C" w:rsidRPr="00C14593" w:rsidRDefault="000B432C" w:rsidP="000B432C">
      <w:pPr>
        <w:rPr>
          <w:sz w:val="26"/>
          <w:szCs w:val="26"/>
        </w:rPr>
      </w:pPr>
      <w:r w:rsidRPr="00C14593">
        <w:rPr>
          <w:sz w:val="26"/>
          <w:szCs w:val="26"/>
        </w:rPr>
        <w:tab/>
        <w:t>+ Riêng các hàng kẹp cấp nguồn có thể đấu nối được cho dây có tiết diện từ 1 đến 10mm2. Có dòng định mức ≥ 50A.</w:t>
      </w:r>
    </w:p>
    <w:p w14:paraId="505B0159" w14:textId="77777777" w:rsidR="000B432C" w:rsidRPr="00C14593" w:rsidRDefault="000B432C" w:rsidP="000B432C">
      <w:pPr>
        <w:rPr>
          <w:sz w:val="26"/>
          <w:szCs w:val="26"/>
        </w:rPr>
      </w:pPr>
      <w:r w:rsidRPr="00C14593">
        <w:rPr>
          <w:sz w:val="26"/>
          <w:szCs w:val="26"/>
        </w:rPr>
        <w:tab/>
        <w:t>+ Hệ thống hàng kẹp phải được phân chia thành từng nhóm theo chức năng và được đánh số rõ ràng bằng vật liệu không bị phai, mờ trong quá trình sử dụng.</w:t>
      </w:r>
    </w:p>
    <w:p w14:paraId="4E4F82AE" w14:textId="77777777" w:rsidR="000B432C" w:rsidRPr="00C14593" w:rsidRDefault="000B432C" w:rsidP="000B432C">
      <w:pPr>
        <w:rPr>
          <w:sz w:val="26"/>
          <w:szCs w:val="26"/>
        </w:rPr>
      </w:pPr>
      <w:r w:rsidRPr="00C14593">
        <w:rPr>
          <w:sz w:val="26"/>
          <w:szCs w:val="26"/>
        </w:rPr>
        <w:tab/>
        <w:t>+ Trong 1 dãy hàng kẹp có cả nguồn AC, DC đấu đến thì giữa chúng phải được cách ly tối thiểu 1 hàng kẹp.</w:t>
      </w:r>
    </w:p>
    <w:p w14:paraId="5B5534C3" w14:textId="77777777" w:rsidR="000B432C" w:rsidRPr="00C14593" w:rsidRDefault="000B432C" w:rsidP="000B432C">
      <w:pPr>
        <w:rPr>
          <w:sz w:val="26"/>
          <w:szCs w:val="26"/>
        </w:rPr>
      </w:pPr>
      <w:r w:rsidRPr="00C14593">
        <w:rPr>
          <w:sz w:val="26"/>
          <w:szCs w:val="26"/>
        </w:rPr>
        <w:tab/>
        <w:t>+ Các hàng kẹp mạch cắt tại tủ điều khiển bảo vệ, tủ trung gian phải được cách ly ít nhất 01 hàng kẹp có nguồn dương.</w:t>
      </w:r>
    </w:p>
    <w:p w14:paraId="6ED5F7BA" w14:textId="77777777" w:rsidR="000B432C" w:rsidRPr="00C14593" w:rsidRDefault="000B432C" w:rsidP="000B432C">
      <w:pPr>
        <w:rPr>
          <w:sz w:val="26"/>
          <w:szCs w:val="26"/>
        </w:rPr>
      </w:pPr>
      <w:r w:rsidRPr="00C14593">
        <w:rPr>
          <w:sz w:val="26"/>
          <w:szCs w:val="26"/>
        </w:rPr>
        <w:tab/>
        <w:t>+ Số lượng hàng kẹp lắp tại tủ phải đảm bảo đủ để đấu nối và dự phòng tối thiểu 20% số lượng hàng kẹp cho mỗi loại.</w:t>
      </w:r>
    </w:p>
    <w:p w14:paraId="218D8113" w14:textId="77777777" w:rsidR="000B432C" w:rsidRPr="00C14593" w:rsidRDefault="000B432C" w:rsidP="000B432C">
      <w:pPr>
        <w:rPr>
          <w:sz w:val="26"/>
          <w:szCs w:val="26"/>
        </w:rPr>
      </w:pPr>
      <w:r w:rsidRPr="00C14593">
        <w:rPr>
          <w:sz w:val="26"/>
          <w:szCs w:val="26"/>
        </w:rPr>
        <w:t>- Cáp nhiều lõi phải được nối đất tại đầu cuối của cáp. Vị trí nối đất phải được gắn nhãn, ký hiệu chỉ rõ.</w:t>
      </w:r>
    </w:p>
    <w:p w14:paraId="4C9D7BF6" w14:textId="77777777" w:rsidR="000B432C" w:rsidRPr="00C14593" w:rsidRDefault="000B432C" w:rsidP="000B432C">
      <w:pPr>
        <w:pStyle w:val="Heading4"/>
        <w:keepLines/>
        <w:tabs>
          <w:tab w:val="left" w:pos="567"/>
        </w:tabs>
        <w:spacing w:before="120" w:after="0"/>
        <w:ind w:left="0" w:right="0" w:firstLine="0"/>
        <w:rPr>
          <w:sz w:val="26"/>
          <w:szCs w:val="26"/>
          <w:lang w:val="nl-NL"/>
        </w:rPr>
      </w:pPr>
      <w:r>
        <w:rPr>
          <w:sz w:val="26"/>
          <w:szCs w:val="26"/>
          <w:lang w:val="nl-NL"/>
        </w:rPr>
        <w:t xml:space="preserve">2.4.8.2. </w:t>
      </w:r>
      <w:r w:rsidRPr="00C14593">
        <w:rPr>
          <w:sz w:val="26"/>
          <w:szCs w:val="26"/>
          <w:lang w:val="nl-NL"/>
        </w:rPr>
        <w:t>Tủ đấu dây ngoài trời (MK)</w:t>
      </w:r>
    </w:p>
    <w:p w14:paraId="50A95FD6" w14:textId="77777777" w:rsidR="000B432C" w:rsidRPr="00C14593" w:rsidRDefault="000B432C" w:rsidP="000B432C">
      <w:pPr>
        <w:rPr>
          <w:sz w:val="26"/>
          <w:szCs w:val="26"/>
        </w:rPr>
      </w:pPr>
      <w:bookmarkStart w:id="52" w:name="_Hlk48228472"/>
      <w:r w:rsidRPr="00C14593">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0CCE7BEC" w14:textId="77777777" w:rsidR="000B432C" w:rsidRPr="00C14593" w:rsidRDefault="000B432C" w:rsidP="000B432C">
      <w:pPr>
        <w:rPr>
          <w:sz w:val="26"/>
          <w:szCs w:val="26"/>
        </w:rPr>
      </w:pPr>
      <w:r w:rsidRPr="00C14593">
        <w:rPr>
          <w:sz w:val="26"/>
          <w:szCs w:val="26"/>
        </w:rPr>
        <w:t>- Nhà sản xuất/nước sản xuất</w:t>
      </w:r>
      <w:r w:rsidRPr="00C14593">
        <w:rPr>
          <w:sz w:val="26"/>
          <w:szCs w:val="26"/>
        </w:rPr>
        <w:tab/>
        <w:t>: Nêu rõ</w:t>
      </w:r>
    </w:p>
    <w:p w14:paraId="6874C4C7" w14:textId="77777777" w:rsidR="000B432C" w:rsidRPr="00C14593" w:rsidRDefault="000B432C" w:rsidP="000B432C">
      <w:pPr>
        <w:rPr>
          <w:sz w:val="26"/>
          <w:szCs w:val="26"/>
        </w:rPr>
      </w:pPr>
      <w:r w:rsidRPr="00C14593">
        <w:rPr>
          <w:sz w:val="26"/>
          <w:szCs w:val="26"/>
        </w:rPr>
        <w:t>- Kiểu</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62AE0166" w14:textId="77777777" w:rsidR="000B432C" w:rsidRPr="00C14593" w:rsidRDefault="000B432C" w:rsidP="000B432C">
      <w:pPr>
        <w:rPr>
          <w:sz w:val="26"/>
          <w:szCs w:val="26"/>
        </w:rPr>
      </w:pPr>
      <w:r w:rsidRPr="00C14593">
        <w:rPr>
          <w:sz w:val="26"/>
          <w:szCs w:val="26"/>
        </w:rPr>
        <w:t>- Điều kiện vận hành</w:t>
      </w:r>
      <w:r w:rsidRPr="00C14593">
        <w:rPr>
          <w:sz w:val="26"/>
          <w:szCs w:val="26"/>
        </w:rPr>
        <w:tab/>
      </w:r>
      <w:r w:rsidRPr="00C14593">
        <w:rPr>
          <w:sz w:val="26"/>
          <w:szCs w:val="26"/>
        </w:rPr>
        <w:tab/>
        <w:t>: Ngoài trời</w:t>
      </w:r>
    </w:p>
    <w:p w14:paraId="4878909A" w14:textId="77777777" w:rsidR="000B432C" w:rsidRPr="00C14593" w:rsidRDefault="000B432C" w:rsidP="000B432C">
      <w:pPr>
        <w:rPr>
          <w:sz w:val="26"/>
          <w:szCs w:val="26"/>
        </w:rPr>
      </w:pPr>
      <w:r w:rsidRPr="00C14593">
        <w:rPr>
          <w:sz w:val="26"/>
          <w:szCs w:val="26"/>
        </w:rPr>
        <w:t>- Độ bảo vệ của vỏ tủ</w:t>
      </w:r>
      <w:r w:rsidRPr="00C14593">
        <w:rPr>
          <w:sz w:val="26"/>
          <w:szCs w:val="26"/>
        </w:rPr>
        <w:tab/>
      </w:r>
      <w:r w:rsidRPr="00C14593">
        <w:rPr>
          <w:sz w:val="26"/>
          <w:szCs w:val="26"/>
        </w:rPr>
        <w:tab/>
        <w:t>: IP55</w:t>
      </w:r>
      <w:r w:rsidRPr="00C53B83">
        <w:rPr>
          <w:color w:val="00B050"/>
          <w:sz w:val="26"/>
          <w:szCs w:val="26"/>
        </w:rPr>
        <w:t xml:space="preserve"> hoặc tương đương</w:t>
      </w:r>
    </w:p>
    <w:p w14:paraId="54504906" w14:textId="77777777" w:rsidR="000B432C" w:rsidRPr="00C14593" w:rsidRDefault="000B432C" w:rsidP="000B432C">
      <w:pPr>
        <w:rPr>
          <w:sz w:val="26"/>
          <w:szCs w:val="26"/>
        </w:rPr>
      </w:pPr>
      <w:r w:rsidRPr="00C14593">
        <w:rPr>
          <w:sz w:val="26"/>
          <w:szCs w:val="26"/>
        </w:rPr>
        <w:t>- Mức bảo vệ của tủ hạ thế, các cơ cấu đóng cắt và điều khiển: IEC 144</w:t>
      </w:r>
      <w:r w:rsidRPr="00C53B83">
        <w:rPr>
          <w:color w:val="00B050"/>
          <w:sz w:val="26"/>
          <w:szCs w:val="26"/>
        </w:rPr>
        <w:t xml:space="preserve"> hoặc tương đương</w:t>
      </w:r>
    </w:p>
    <w:p w14:paraId="270E464B" w14:textId="77777777" w:rsidR="000B432C" w:rsidRPr="00C14593" w:rsidRDefault="000B432C" w:rsidP="000B432C">
      <w:pPr>
        <w:rPr>
          <w:sz w:val="26"/>
          <w:szCs w:val="26"/>
        </w:rPr>
      </w:pPr>
      <w:r w:rsidRPr="00C14593">
        <w:rPr>
          <w:sz w:val="26"/>
          <w:szCs w:val="26"/>
        </w:rPr>
        <w:t xml:space="preserve">- Kích thước tủ bảng </w:t>
      </w:r>
      <w:r w:rsidRPr="00C14593">
        <w:rPr>
          <w:sz w:val="26"/>
          <w:szCs w:val="26"/>
        </w:rPr>
        <w:tab/>
      </w:r>
      <w:r w:rsidRPr="00C14593">
        <w:rPr>
          <w:sz w:val="26"/>
          <w:szCs w:val="26"/>
        </w:rPr>
        <w:tab/>
        <w:t>: Tùy theo số lượng các thiết bị trong tủ</w:t>
      </w:r>
    </w:p>
    <w:p w14:paraId="69AB804A" w14:textId="77777777" w:rsidR="000B432C" w:rsidRPr="00C14593" w:rsidRDefault="000B432C" w:rsidP="000B432C">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736576F0" w14:textId="77777777" w:rsidR="000B432C" w:rsidRPr="00C14593" w:rsidRDefault="000B432C" w:rsidP="000B432C">
      <w:pPr>
        <w:rPr>
          <w:sz w:val="26"/>
          <w:szCs w:val="26"/>
        </w:rPr>
      </w:pPr>
      <w:r w:rsidRPr="00C14593">
        <w:rPr>
          <w:sz w:val="26"/>
          <w:szCs w:val="26"/>
        </w:rPr>
        <w:t xml:space="preserve">- Vật liệu vỏ tủ: </w:t>
      </w:r>
      <w:r w:rsidRPr="00C14593">
        <w:rPr>
          <w:sz w:val="26"/>
          <w:szCs w:val="26"/>
        </w:rPr>
        <w:tab/>
        <w:t>Thép không gỉ (inox 304 hoặc tương đương), không từ tính.</w:t>
      </w:r>
    </w:p>
    <w:p w14:paraId="1690D026" w14:textId="77777777" w:rsidR="000B432C" w:rsidRPr="00C14593" w:rsidRDefault="000B432C" w:rsidP="000B432C">
      <w:pPr>
        <w:rPr>
          <w:sz w:val="26"/>
          <w:szCs w:val="26"/>
        </w:rPr>
      </w:pPr>
      <w:r w:rsidRPr="00C14593">
        <w:rPr>
          <w:sz w:val="26"/>
          <w:szCs w:val="26"/>
        </w:rPr>
        <w:t>- Màu sơn</w:t>
      </w:r>
      <w:r w:rsidRPr="00C14593">
        <w:rPr>
          <w:sz w:val="26"/>
          <w:szCs w:val="26"/>
        </w:rPr>
        <w:tab/>
      </w:r>
      <w:r w:rsidRPr="00C14593">
        <w:rPr>
          <w:sz w:val="26"/>
          <w:szCs w:val="26"/>
        </w:rPr>
        <w:tab/>
      </w:r>
      <w:r w:rsidRPr="00C14593">
        <w:rPr>
          <w:sz w:val="26"/>
          <w:szCs w:val="26"/>
        </w:rPr>
        <w:tab/>
      </w:r>
      <w:r w:rsidRPr="00C14593">
        <w:rPr>
          <w:sz w:val="26"/>
          <w:szCs w:val="26"/>
        </w:rPr>
        <w:tab/>
        <w:t>: RAL 7032 hoặc tương đương</w:t>
      </w:r>
    </w:p>
    <w:p w14:paraId="4C8DF821" w14:textId="77777777" w:rsidR="000B432C" w:rsidRPr="00C14593" w:rsidRDefault="000B432C" w:rsidP="000B432C">
      <w:pPr>
        <w:rPr>
          <w:sz w:val="26"/>
          <w:szCs w:val="26"/>
        </w:rPr>
      </w:pPr>
      <w:r w:rsidRPr="00C14593">
        <w:rPr>
          <w:sz w:val="26"/>
          <w:szCs w:val="26"/>
        </w:rPr>
        <w:t>- Kiểu sơn</w:t>
      </w:r>
      <w:r w:rsidRPr="00C14593">
        <w:rPr>
          <w:sz w:val="26"/>
          <w:szCs w:val="26"/>
        </w:rPr>
        <w:tab/>
      </w:r>
      <w:r w:rsidRPr="00C14593">
        <w:rPr>
          <w:sz w:val="26"/>
          <w:szCs w:val="26"/>
        </w:rPr>
        <w:tab/>
      </w:r>
      <w:r w:rsidRPr="00C14593">
        <w:rPr>
          <w:sz w:val="26"/>
          <w:szCs w:val="26"/>
        </w:rPr>
        <w:tab/>
      </w:r>
      <w:r w:rsidRPr="00C14593">
        <w:rPr>
          <w:sz w:val="26"/>
          <w:szCs w:val="26"/>
        </w:rPr>
        <w:tab/>
        <w:t>: Sơn tĩnh điện</w:t>
      </w:r>
    </w:p>
    <w:p w14:paraId="7D74D7E9" w14:textId="77777777" w:rsidR="000B432C" w:rsidRPr="00C14593" w:rsidRDefault="000B432C" w:rsidP="000B432C">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Cửa trước và cửa sau</w:t>
      </w:r>
    </w:p>
    <w:p w14:paraId="068C0241" w14:textId="77777777" w:rsidR="000B432C" w:rsidRPr="00E102C1" w:rsidRDefault="000B432C" w:rsidP="000B432C">
      <w:pPr>
        <w:rPr>
          <w:sz w:val="26"/>
          <w:szCs w:val="26"/>
          <w:vertAlign w:val="superscript"/>
        </w:rPr>
      </w:pPr>
      <w:r>
        <w:rPr>
          <w:sz w:val="26"/>
          <w:szCs w:val="26"/>
        </w:rPr>
        <w:t>- Góc mở của cửa</w:t>
      </w:r>
      <w:r>
        <w:rPr>
          <w:sz w:val="26"/>
          <w:szCs w:val="26"/>
        </w:rPr>
        <w:tab/>
      </w:r>
      <w:r>
        <w:rPr>
          <w:sz w:val="26"/>
          <w:szCs w:val="26"/>
        </w:rPr>
        <w:tab/>
        <w:t>: 135</w:t>
      </w:r>
      <w:r>
        <w:rPr>
          <w:sz w:val="26"/>
          <w:szCs w:val="26"/>
          <w:vertAlign w:val="superscript"/>
        </w:rPr>
        <w:t>0</w:t>
      </w:r>
    </w:p>
    <w:p w14:paraId="443F2DC9" w14:textId="77777777" w:rsidR="000B432C" w:rsidRPr="00C14593" w:rsidRDefault="000B432C" w:rsidP="000B432C">
      <w:pPr>
        <w:rPr>
          <w:sz w:val="26"/>
          <w:szCs w:val="26"/>
        </w:rPr>
      </w:pPr>
      <w:r w:rsidRPr="00C14593">
        <w:rPr>
          <w:sz w:val="26"/>
          <w:szCs w:val="26"/>
        </w:rPr>
        <w:t>- Cửa có tay cầm</w:t>
      </w:r>
      <w:r w:rsidRPr="00C14593">
        <w:rPr>
          <w:sz w:val="26"/>
          <w:szCs w:val="26"/>
        </w:rPr>
        <w:tab/>
      </w:r>
      <w:r w:rsidRPr="00C14593">
        <w:rPr>
          <w:sz w:val="26"/>
          <w:szCs w:val="26"/>
        </w:rPr>
        <w:tab/>
        <w:t>: Tay cầm có khóa, có chốt hãm khi mở.</w:t>
      </w:r>
    </w:p>
    <w:p w14:paraId="46CC5E5F" w14:textId="77777777" w:rsidR="000B432C" w:rsidRPr="00C14593" w:rsidRDefault="000B432C" w:rsidP="000B432C">
      <w:pPr>
        <w:rPr>
          <w:sz w:val="26"/>
          <w:szCs w:val="26"/>
        </w:rPr>
      </w:pPr>
      <w:r w:rsidRPr="00C14593">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94D40FF" w14:textId="77777777" w:rsidR="000B432C" w:rsidRPr="00C14593" w:rsidRDefault="000B432C" w:rsidP="000B432C">
      <w:pPr>
        <w:rPr>
          <w:sz w:val="26"/>
          <w:szCs w:val="26"/>
        </w:rPr>
      </w:pPr>
      <w:r w:rsidRPr="00C14593">
        <w:rPr>
          <w:sz w:val="26"/>
          <w:szCs w:val="26"/>
        </w:rPr>
        <w:t xml:space="preserve">- Thanh nối đất: </w:t>
      </w:r>
    </w:p>
    <w:p w14:paraId="13C3525A" w14:textId="77777777" w:rsidR="000B432C" w:rsidRPr="00C14593" w:rsidRDefault="000B432C" w:rsidP="000B432C">
      <w:pPr>
        <w:rPr>
          <w:sz w:val="26"/>
          <w:szCs w:val="26"/>
        </w:rPr>
      </w:pPr>
      <w:r w:rsidRPr="00C14593">
        <w:rPr>
          <w:sz w:val="26"/>
          <w:szCs w:val="26"/>
        </w:rPr>
        <w:tab/>
        <w:t>Thanh đồng - tiết diện 70mm2, có ít nhất 2 thanh được lắp suốt dọc theo bề ngang gần dưới đáy tủ. Trên thanh có khoan sẵn các lỗ và lắp sẵn ít nhất 20 vít M4 để bắt các dây nối đất.</w:t>
      </w:r>
    </w:p>
    <w:p w14:paraId="473B06C2" w14:textId="77777777" w:rsidR="000B432C" w:rsidRPr="00C14593" w:rsidRDefault="000B432C" w:rsidP="000B432C">
      <w:pPr>
        <w:rPr>
          <w:sz w:val="26"/>
          <w:szCs w:val="26"/>
        </w:rPr>
      </w:pPr>
      <w:r w:rsidRPr="00C14593">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3E7F25EE" w14:textId="77777777" w:rsidR="000B432C" w:rsidRPr="00C14593" w:rsidRDefault="000B432C" w:rsidP="000B432C">
      <w:pPr>
        <w:rPr>
          <w:sz w:val="26"/>
          <w:szCs w:val="26"/>
        </w:rPr>
      </w:pPr>
      <w:r w:rsidRPr="00C14593">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w:t>
      </w:r>
      <w:r w:rsidRPr="00C14593">
        <w:rPr>
          <w:sz w:val="26"/>
          <w:szCs w:val="26"/>
        </w:rPr>
        <w:lastRenderedPageBreak/>
        <w:t xml:space="preserve">vận hành. Phía sau được bố trí các mạch phụ và hàng kẹp cho cáp đi về phía thiết bị ngoài trời. Giữa phía trước và phía sau được liên lạc bằng mạch và cáp nội bộ. </w:t>
      </w:r>
    </w:p>
    <w:p w14:paraId="2EDEF30E" w14:textId="77777777" w:rsidR="000B432C" w:rsidRPr="00C14593" w:rsidRDefault="000B432C" w:rsidP="000B432C">
      <w:pPr>
        <w:rPr>
          <w:sz w:val="26"/>
          <w:szCs w:val="26"/>
        </w:rPr>
      </w:pPr>
      <w:r w:rsidRPr="00C14593">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3A1F2086" w14:textId="77777777" w:rsidR="000B432C" w:rsidRPr="00C14593" w:rsidRDefault="000B432C" w:rsidP="000B432C">
      <w:pPr>
        <w:rPr>
          <w:sz w:val="26"/>
          <w:szCs w:val="26"/>
        </w:rPr>
      </w:pPr>
      <w:r w:rsidRPr="00C14593">
        <w:rPr>
          <w:sz w:val="26"/>
          <w:szCs w:val="26"/>
        </w:rPr>
        <w:t>- Các thiết bị lắp đặt trong tủ đấu dây ngoài trời phải làm việc bình thường trong môi trường –10</w:t>
      </w:r>
      <w:r w:rsidRPr="00C14593">
        <w:rPr>
          <w:sz w:val="26"/>
          <w:szCs w:val="26"/>
          <w:vertAlign w:val="superscript"/>
        </w:rPr>
        <w:t>0</w:t>
      </w:r>
      <w:r w:rsidRPr="00C14593">
        <w:rPr>
          <w:sz w:val="26"/>
          <w:szCs w:val="26"/>
        </w:rPr>
        <w:t>C đến +85</w:t>
      </w:r>
      <w:r w:rsidRPr="00C14593">
        <w:rPr>
          <w:sz w:val="26"/>
          <w:szCs w:val="26"/>
          <w:vertAlign w:val="superscript"/>
        </w:rPr>
        <w:t>0</w:t>
      </w:r>
      <w:r w:rsidRPr="00C14593">
        <w:rPr>
          <w:sz w:val="26"/>
          <w:szCs w:val="26"/>
        </w:rPr>
        <w:t xml:space="preserve">C, độ ẩm </w:t>
      </w:r>
      <w:r w:rsidRPr="00C14593">
        <w:rPr>
          <w:sz w:val="26"/>
          <w:szCs w:val="26"/>
        </w:rPr>
        <w:sym w:font="Symbol" w:char="F0A3"/>
      </w:r>
      <w:r w:rsidRPr="00C14593">
        <w:rPr>
          <w:sz w:val="26"/>
          <w:szCs w:val="26"/>
        </w:rPr>
        <w:t xml:space="preserve"> 95%. Tủ phải được thiết kế với hệ thống thông gió, sơn chống bức xạ nhiệt để đảm bảo nhiệt độ bên trong tủ luôn &lt;45</w:t>
      </w:r>
      <w:r w:rsidRPr="00C14593">
        <w:rPr>
          <w:sz w:val="26"/>
          <w:szCs w:val="26"/>
          <w:vertAlign w:val="superscript"/>
        </w:rPr>
        <w:t>0</w:t>
      </w:r>
      <w:r w:rsidRPr="00C14593">
        <w:rPr>
          <w:sz w:val="26"/>
          <w:szCs w:val="26"/>
        </w:rPr>
        <w:t>C trong điều kiện làm việc bình thường.</w:t>
      </w:r>
    </w:p>
    <w:p w14:paraId="572F969C" w14:textId="77777777" w:rsidR="000B432C" w:rsidRPr="00C14593" w:rsidRDefault="000B432C" w:rsidP="000B432C">
      <w:pPr>
        <w:rPr>
          <w:sz w:val="26"/>
          <w:szCs w:val="26"/>
        </w:rPr>
      </w:pPr>
      <w:r w:rsidRPr="00C14593">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57B1C805" w14:textId="77777777" w:rsidR="000B432C" w:rsidRPr="00C14593" w:rsidRDefault="000B432C" w:rsidP="000B432C">
      <w:pPr>
        <w:rPr>
          <w:sz w:val="26"/>
          <w:szCs w:val="26"/>
        </w:rPr>
      </w:pPr>
      <w:r w:rsidRPr="00C14593">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5A53507D" w14:textId="77777777" w:rsidR="000B432C" w:rsidRPr="00C14593" w:rsidRDefault="000B432C" w:rsidP="000B432C">
      <w:pPr>
        <w:rPr>
          <w:sz w:val="26"/>
          <w:szCs w:val="26"/>
        </w:rPr>
      </w:pPr>
      <w:r w:rsidRPr="00C14593">
        <w:rPr>
          <w:sz w:val="26"/>
          <w:szCs w:val="26"/>
        </w:rPr>
        <w:t>- Hàng kẹp cấp nguồn AC phải được đấu nối riêng một dãy hàng kẹp và phải độc lập với hàng kẹp khác.</w:t>
      </w:r>
    </w:p>
    <w:p w14:paraId="4943C219" w14:textId="77777777" w:rsidR="000B432C" w:rsidRPr="00C14593" w:rsidRDefault="000B432C" w:rsidP="000B432C">
      <w:pPr>
        <w:rPr>
          <w:sz w:val="26"/>
          <w:szCs w:val="26"/>
        </w:rPr>
      </w:pPr>
      <w:r w:rsidRPr="00C14593">
        <w:rPr>
          <w:sz w:val="26"/>
          <w:szCs w:val="26"/>
        </w:rPr>
        <w:t>- Hệ thống hàng kẹp sử dụng cho mạch dòng lắp trong tủ đấu dây phải thuộc kiểu có dao nối tắt.</w:t>
      </w:r>
    </w:p>
    <w:p w14:paraId="477A0822" w14:textId="77777777" w:rsidR="000B432C" w:rsidRPr="00C14593" w:rsidRDefault="000B432C" w:rsidP="000B432C">
      <w:pPr>
        <w:rPr>
          <w:sz w:val="26"/>
          <w:szCs w:val="26"/>
        </w:rPr>
      </w:pPr>
      <w:r w:rsidRPr="00C14593">
        <w:rPr>
          <w:sz w:val="26"/>
          <w:szCs w:val="26"/>
        </w:rPr>
        <w:t>- Hệ thống hàng kẹp lắp đặt trong tủ đấu dây phải đủ để sử dụng cho các mạch chức năng &amp; dự phòng tối thiểu 20% cho mỗi loại.</w:t>
      </w:r>
    </w:p>
    <w:p w14:paraId="2F96CC08" w14:textId="77777777" w:rsidR="000B432C" w:rsidRPr="00C14593" w:rsidRDefault="000B432C" w:rsidP="000B432C">
      <w:pPr>
        <w:rPr>
          <w:sz w:val="26"/>
          <w:szCs w:val="26"/>
        </w:rPr>
      </w:pPr>
      <w:r w:rsidRPr="00C14593">
        <w:rPr>
          <w:sz w:val="26"/>
          <w:szCs w:val="26"/>
        </w:rPr>
        <w:t>- Tín hiệu trạng thái của máy cắt, dao cách ly, dao nối đất ngoài việc đủ cho các mạch của dự án thì phải dự phòng tối thiểu 20% và được đấu sẵn ở hàng kẹp tại tủ.</w:t>
      </w:r>
    </w:p>
    <w:p w14:paraId="471E13EA" w14:textId="77777777" w:rsidR="000B432C" w:rsidRPr="00C14593" w:rsidRDefault="000B432C" w:rsidP="000B432C">
      <w:pPr>
        <w:rPr>
          <w:sz w:val="26"/>
          <w:szCs w:val="26"/>
        </w:rPr>
      </w:pPr>
      <w:r w:rsidRPr="00C14593">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67EEDD02" w14:textId="77777777" w:rsidR="000B432C" w:rsidRPr="00C14593" w:rsidRDefault="000B432C" w:rsidP="000B432C">
      <w:pPr>
        <w:rPr>
          <w:sz w:val="26"/>
          <w:szCs w:val="26"/>
        </w:rPr>
      </w:pPr>
      <w:r w:rsidRPr="00C14593">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51A1903C" w14:textId="77777777" w:rsidR="000B432C" w:rsidRPr="00C14593" w:rsidRDefault="000B432C" w:rsidP="000B432C">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3E2726F6" w14:textId="77777777" w:rsidR="000B432C" w:rsidRPr="00C14593" w:rsidRDefault="000B432C" w:rsidP="000B432C">
      <w:pPr>
        <w:rPr>
          <w:sz w:val="26"/>
          <w:szCs w:val="26"/>
        </w:rPr>
      </w:pPr>
      <w:r w:rsidRPr="00C14593">
        <w:rPr>
          <w:sz w:val="26"/>
          <w:szCs w:val="26"/>
        </w:rPr>
        <w:t>- Các dạng tủ đấu dây ngoài trời - MK thường gặp:</w:t>
      </w:r>
    </w:p>
    <w:p w14:paraId="7F0E8B0C" w14:textId="77777777" w:rsidR="000B432C" w:rsidRPr="00C14593" w:rsidRDefault="000B432C" w:rsidP="000B432C">
      <w:pPr>
        <w:rPr>
          <w:sz w:val="26"/>
          <w:szCs w:val="26"/>
        </w:rPr>
      </w:pPr>
      <w:r w:rsidRPr="00C14593">
        <w:rPr>
          <w:sz w:val="26"/>
          <w:szCs w:val="26"/>
        </w:rPr>
        <w:tab/>
        <w:t>• Tủ đấu dây cho máy biến áp, TU, TI, CVT</w:t>
      </w:r>
    </w:p>
    <w:p w14:paraId="6BF949D6" w14:textId="77777777" w:rsidR="000B432C" w:rsidRPr="00C14593" w:rsidRDefault="000B432C" w:rsidP="000B432C">
      <w:pPr>
        <w:rPr>
          <w:sz w:val="26"/>
          <w:szCs w:val="26"/>
        </w:rPr>
      </w:pPr>
      <w:r w:rsidRPr="00C14593">
        <w:rPr>
          <w:sz w:val="26"/>
          <w:szCs w:val="26"/>
        </w:rPr>
        <w:tab/>
        <w:t>• Tủ đấu dây (ngăn lộ đường dây, máy biến áp, ngăn lộ phân đoạn…).</w:t>
      </w:r>
    </w:p>
    <w:p w14:paraId="559287F5" w14:textId="77777777" w:rsidR="000B432C" w:rsidRPr="00C14593" w:rsidRDefault="000B432C" w:rsidP="000B432C">
      <w:pPr>
        <w:rPr>
          <w:sz w:val="26"/>
          <w:szCs w:val="26"/>
        </w:rPr>
      </w:pPr>
      <w:r w:rsidRPr="00C14593">
        <w:rPr>
          <w:sz w:val="26"/>
          <w:szCs w:val="26"/>
        </w:rPr>
        <w:t>- Kích thước: Cao (1400), Rộng (800), Sâu (500) mm</w:t>
      </w:r>
    </w:p>
    <w:p w14:paraId="7176AD86" w14:textId="77777777" w:rsidR="000B432C" w:rsidRPr="00C14593" w:rsidRDefault="000B432C" w:rsidP="000B432C">
      <w:pPr>
        <w:pStyle w:val="DAUDONG1"/>
        <w:spacing w:before="120"/>
        <w:ind w:firstLine="0"/>
        <w:rPr>
          <w:sz w:val="26"/>
        </w:rPr>
      </w:pPr>
      <w:bookmarkStart w:id="53" w:name="_Hlk48809880"/>
      <w:r w:rsidRPr="00C14593">
        <w:rPr>
          <w:sz w:val="26"/>
        </w:rPr>
        <w:t>- Khoảng cách từ hàng kẹp cuối cùng đến đáy tủ phải ≥20cm.</w:t>
      </w:r>
      <w:bookmarkEnd w:id="53"/>
    </w:p>
    <w:p w14:paraId="70EBE09E" w14:textId="77777777" w:rsidR="000B432C" w:rsidRPr="00C14593" w:rsidRDefault="000B432C" w:rsidP="000B432C">
      <w:pPr>
        <w:pStyle w:val="DAUDONG1"/>
        <w:spacing w:before="120"/>
        <w:ind w:firstLine="0"/>
        <w:rPr>
          <w:sz w:val="26"/>
        </w:rPr>
      </w:pPr>
      <w:r w:rsidRPr="00C14593">
        <w:rPr>
          <w:sz w:val="26"/>
        </w:rPr>
        <w:t>- Bộ sấy nhiệt: trang bị 02 bộ mặt trước và sau tủ.</w:t>
      </w:r>
    </w:p>
    <w:p w14:paraId="2414FFD1" w14:textId="77777777" w:rsidR="000B432C" w:rsidRPr="00C14593" w:rsidRDefault="000B432C" w:rsidP="000B432C">
      <w:pPr>
        <w:tabs>
          <w:tab w:val="left" w:pos="567"/>
          <w:tab w:val="left" w:pos="1134"/>
          <w:tab w:val="left" w:pos="1701"/>
          <w:tab w:val="left" w:pos="2268"/>
          <w:tab w:val="left" w:pos="2835"/>
          <w:tab w:val="left" w:pos="3402"/>
        </w:tabs>
        <w:rPr>
          <w:sz w:val="26"/>
          <w:szCs w:val="26"/>
          <w:lang w:val="nl-NL"/>
        </w:rPr>
      </w:pPr>
      <w:r w:rsidRPr="00C14593">
        <w:rPr>
          <w:sz w:val="26"/>
          <w:szCs w:val="26"/>
        </w:rPr>
        <w:t>* Tùy theo thiết kế mà có thể gộp chung các tủ MK sao cho hợp lý.</w:t>
      </w:r>
      <w:bookmarkEnd w:id="52"/>
    </w:p>
    <w:p w14:paraId="54A6B67D" w14:textId="77777777" w:rsidR="000B432C" w:rsidRPr="00C14593" w:rsidRDefault="000B432C" w:rsidP="000B432C">
      <w:pPr>
        <w:pStyle w:val="Heading4"/>
        <w:keepLines/>
        <w:tabs>
          <w:tab w:val="left" w:pos="567"/>
        </w:tabs>
        <w:spacing w:before="120" w:after="0"/>
        <w:ind w:left="0" w:right="0" w:firstLine="0"/>
        <w:rPr>
          <w:sz w:val="26"/>
          <w:szCs w:val="26"/>
          <w:lang w:val="nl-NL"/>
        </w:rPr>
      </w:pPr>
      <w:r>
        <w:rPr>
          <w:sz w:val="26"/>
          <w:szCs w:val="26"/>
          <w:lang w:val="nl-NL"/>
        </w:rPr>
        <w:t xml:space="preserve">2.4.8.3. </w:t>
      </w:r>
      <w:r w:rsidRPr="00C14593">
        <w:rPr>
          <w:sz w:val="26"/>
          <w:szCs w:val="26"/>
          <w:lang w:val="nl-NL"/>
        </w:rPr>
        <w:t>Thông số kỹ thuật bảo vệ quá dòng không hướng kèm chức năng điều khiển mức ngăn BCU</w:t>
      </w: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0B432C" w:rsidRPr="00C14593" w14:paraId="10A36529" w14:textId="77777777" w:rsidTr="009C2B57">
        <w:trPr>
          <w:trHeight w:val="300"/>
          <w:tblHeader/>
        </w:trPr>
        <w:tc>
          <w:tcPr>
            <w:tcW w:w="708" w:type="dxa"/>
            <w:vAlign w:val="center"/>
            <w:hideMark/>
          </w:tcPr>
          <w:p w14:paraId="1AB3B0C7" w14:textId="77777777" w:rsidR="000B432C" w:rsidRPr="00C14593" w:rsidRDefault="000B432C" w:rsidP="009C2B57">
            <w:pPr>
              <w:contextualSpacing/>
              <w:jc w:val="center"/>
              <w:rPr>
                <w:rFonts w:eastAsia="MS Mincho"/>
                <w:b/>
                <w:bCs/>
                <w:sz w:val="26"/>
                <w:szCs w:val="26"/>
                <w:lang w:eastAsia="ja-JP"/>
              </w:rPr>
            </w:pPr>
            <w:r w:rsidRPr="00C14593">
              <w:rPr>
                <w:rFonts w:eastAsia="MS Mincho"/>
                <w:b/>
                <w:bCs/>
                <w:sz w:val="26"/>
                <w:szCs w:val="26"/>
                <w:lang w:val="vi-VN" w:eastAsia="ja-JP"/>
              </w:rPr>
              <w:t>S</w:t>
            </w:r>
            <w:r w:rsidRPr="00C14593">
              <w:rPr>
                <w:rFonts w:eastAsia="MS Mincho"/>
                <w:b/>
                <w:bCs/>
                <w:sz w:val="26"/>
                <w:szCs w:val="26"/>
                <w:lang w:eastAsia="ja-JP"/>
              </w:rPr>
              <w:t>TT</w:t>
            </w:r>
          </w:p>
        </w:tc>
        <w:tc>
          <w:tcPr>
            <w:tcW w:w="4821" w:type="dxa"/>
            <w:vAlign w:val="center"/>
            <w:hideMark/>
          </w:tcPr>
          <w:p w14:paraId="7A919430" w14:textId="77777777" w:rsidR="000B432C" w:rsidRPr="00C14593" w:rsidRDefault="000B432C" w:rsidP="009C2B57">
            <w:pPr>
              <w:contextualSpacing/>
              <w:jc w:val="center"/>
              <w:rPr>
                <w:rFonts w:eastAsia="MS Mincho"/>
                <w:b/>
                <w:bCs/>
                <w:sz w:val="26"/>
                <w:szCs w:val="26"/>
                <w:lang w:eastAsia="ja-JP"/>
              </w:rPr>
            </w:pPr>
            <w:r w:rsidRPr="00C14593">
              <w:rPr>
                <w:rFonts w:eastAsia="MS Mincho"/>
                <w:b/>
                <w:bCs/>
                <w:sz w:val="26"/>
                <w:szCs w:val="26"/>
                <w:lang w:eastAsia="ja-JP"/>
              </w:rPr>
              <w:t>Hạng mục</w:t>
            </w:r>
          </w:p>
        </w:tc>
        <w:tc>
          <w:tcPr>
            <w:tcW w:w="3573" w:type="dxa"/>
            <w:vAlign w:val="center"/>
            <w:hideMark/>
          </w:tcPr>
          <w:p w14:paraId="3DEEE3BB" w14:textId="77777777" w:rsidR="000B432C" w:rsidRPr="00C14593" w:rsidRDefault="000B432C" w:rsidP="009C2B57">
            <w:pPr>
              <w:ind w:right="-17"/>
              <w:contextualSpacing/>
              <w:jc w:val="center"/>
              <w:rPr>
                <w:rFonts w:eastAsia="MS Mincho"/>
                <w:b/>
                <w:bCs/>
                <w:sz w:val="26"/>
                <w:szCs w:val="26"/>
                <w:lang w:eastAsia="ja-JP"/>
              </w:rPr>
            </w:pPr>
            <w:r w:rsidRPr="00C14593">
              <w:rPr>
                <w:rFonts w:eastAsia="MS Mincho"/>
                <w:b/>
                <w:bCs/>
                <w:sz w:val="26"/>
                <w:szCs w:val="26"/>
                <w:lang w:eastAsia="ja-JP"/>
              </w:rPr>
              <w:t>Thông số kĩ thuật</w:t>
            </w:r>
          </w:p>
        </w:tc>
      </w:tr>
      <w:tr w:rsidR="000B432C" w:rsidRPr="00C14593" w14:paraId="31F95732" w14:textId="77777777" w:rsidTr="009C2B57">
        <w:trPr>
          <w:trHeight w:val="300"/>
        </w:trPr>
        <w:tc>
          <w:tcPr>
            <w:tcW w:w="708" w:type="dxa"/>
            <w:vAlign w:val="center"/>
            <w:hideMark/>
          </w:tcPr>
          <w:p w14:paraId="676CA2C5"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1</w:t>
            </w:r>
          </w:p>
        </w:tc>
        <w:tc>
          <w:tcPr>
            <w:tcW w:w="4821" w:type="dxa"/>
            <w:vAlign w:val="center"/>
            <w:hideMark/>
          </w:tcPr>
          <w:p w14:paraId="4DAD475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Các tiêu chuẩn sản xuất và thử nghiệm</w:t>
            </w:r>
          </w:p>
        </w:tc>
        <w:tc>
          <w:tcPr>
            <w:tcW w:w="3573" w:type="dxa"/>
            <w:vAlign w:val="center"/>
            <w:hideMark/>
          </w:tcPr>
          <w:p w14:paraId="0B96C467"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IEC 60255</w:t>
            </w:r>
            <w:r w:rsidRPr="00C53B83">
              <w:rPr>
                <w:color w:val="00B050"/>
                <w:sz w:val="26"/>
                <w:szCs w:val="26"/>
              </w:rPr>
              <w:t xml:space="preserve"> hoặc tương đương</w:t>
            </w:r>
          </w:p>
        </w:tc>
      </w:tr>
      <w:tr w:rsidR="000B432C" w:rsidRPr="00C14593" w14:paraId="207DC022" w14:textId="77777777" w:rsidTr="009C2B57">
        <w:trPr>
          <w:trHeight w:val="300"/>
        </w:trPr>
        <w:tc>
          <w:tcPr>
            <w:tcW w:w="708" w:type="dxa"/>
            <w:vAlign w:val="center"/>
            <w:hideMark/>
          </w:tcPr>
          <w:p w14:paraId="4592E059"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lastRenderedPageBreak/>
              <w:t>2</w:t>
            </w:r>
          </w:p>
        </w:tc>
        <w:tc>
          <w:tcPr>
            <w:tcW w:w="4821" w:type="dxa"/>
            <w:vAlign w:val="center"/>
            <w:hideMark/>
          </w:tcPr>
          <w:p w14:paraId="2EB57F3D"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Kiểu</w:t>
            </w:r>
          </w:p>
        </w:tc>
        <w:tc>
          <w:tcPr>
            <w:tcW w:w="3573" w:type="dxa"/>
            <w:vAlign w:val="center"/>
            <w:hideMark/>
          </w:tcPr>
          <w:p w14:paraId="03DF16E3"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Kỹ thuật số và có màn hình hiển thị LCD</w:t>
            </w:r>
          </w:p>
        </w:tc>
      </w:tr>
      <w:tr w:rsidR="000B432C" w:rsidRPr="00C14593" w14:paraId="0F3C39A3" w14:textId="77777777" w:rsidTr="009C2B57">
        <w:trPr>
          <w:trHeight w:val="178"/>
        </w:trPr>
        <w:tc>
          <w:tcPr>
            <w:tcW w:w="708" w:type="dxa"/>
            <w:vAlign w:val="center"/>
            <w:hideMark/>
          </w:tcPr>
          <w:p w14:paraId="13409EA3"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3</w:t>
            </w:r>
          </w:p>
        </w:tc>
        <w:tc>
          <w:tcPr>
            <w:tcW w:w="4821" w:type="dxa"/>
            <w:hideMark/>
          </w:tcPr>
          <w:p w14:paraId="3112953A"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Nguồn cung cấp</w:t>
            </w:r>
          </w:p>
        </w:tc>
        <w:tc>
          <w:tcPr>
            <w:tcW w:w="3573" w:type="dxa"/>
            <w:hideMark/>
          </w:tcPr>
          <w:p w14:paraId="30F3ACE2"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150 – 240VDC</w:t>
            </w:r>
          </w:p>
        </w:tc>
      </w:tr>
      <w:tr w:rsidR="000B432C" w:rsidRPr="00C14593" w14:paraId="4FC09D7F" w14:textId="77777777" w:rsidTr="009C2B57">
        <w:trPr>
          <w:trHeight w:val="300"/>
        </w:trPr>
        <w:tc>
          <w:tcPr>
            <w:tcW w:w="708" w:type="dxa"/>
            <w:vAlign w:val="center"/>
          </w:tcPr>
          <w:p w14:paraId="147BEC66" w14:textId="77777777" w:rsidR="000B432C" w:rsidRPr="00C14593" w:rsidRDefault="000B432C" w:rsidP="009C2B57">
            <w:pPr>
              <w:contextualSpacing/>
              <w:jc w:val="center"/>
              <w:rPr>
                <w:sz w:val="26"/>
                <w:szCs w:val="26"/>
                <w:lang w:eastAsia="ja-JP"/>
              </w:rPr>
            </w:pPr>
            <w:r w:rsidRPr="00C14593">
              <w:rPr>
                <w:sz w:val="26"/>
                <w:szCs w:val="26"/>
                <w:lang w:eastAsia="ja-JP"/>
              </w:rPr>
              <w:t>4</w:t>
            </w:r>
          </w:p>
        </w:tc>
        <w:tc>
          <w:tcPr>
            <w:tcW w:w="4821" w:type="dxa"/>
            <w:hideMark/>
          </w:tcPr>
          <w:p w14:paraId="7128B1C9"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Tần số</w:t>
            </w:r>
          </w:p>
        </w:tc>
        <w:tc>
          <w:tcPr>
            <w:tcW w:w="3573" w:type="dxa"/>
            <w:hideMark/>
          </w:tcPr>
          <w:p w14:paraId="413956B8"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50 Hz</w:t>
            </w:r>
          </w:p>
        </w:tc>
      </w:tr>
      <w:tr w:rsidR="000B432C" w:rsidRPr="00C14593" w14:paraId="4817FFA0" w14:textId="77777777" w:rsidTr="009C2B57">
        <w:trPr>
          <w:trHeight w:val="300"/>
        </w:trPr>
        <w:tc>
          <w:tcPr>
            <w:tcW w:w="708" w:type="dxa"/>
            <w:vAlign w:val="center"/>
            <w:hideMark/>
          </w:tcPr>
          <w:p w14:paraId="2B66E402"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5</w:t>
            </w:r>
          </w:p>
        </w:tc>
        <w:tc>
          <w:tcPr>
            <w:tcW w:w="4821" w:type="dxa"/>
            <w:vAlign w:val="center"/>
            <w:hideMark/>
          </w:tcPr>
          <w:p w14:paraId="2545F685"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Dòng điện định mức In</w:t>
            </w:r>
          </w:p>
        </w:tc>
        <w:tc>
          <w:tcPr>
            <w:tcW w:w="3573" w:type="dxa"/>
            <w:vAlign w:val="center"/>
            <w:hideMark/>
          </w:tcPr>
          <w:p w14:paraId="080F2556"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1A và 5A (người sử dụng có thể lựa chọn)</w:t>
            </w:r>
          </w:p>
        </w:tc>
      </w:tr>
      <w:tr w:rsidR="000B432C" w:rsidRPr="00C14593" w14:paraId="6E32C811" w14:textId="77777777" w:rsidTr="009C2B57">
        <w:trPr>
          <w:trHeight w:val="300"/>
        </w:trPr>
        <w:tc>
          <w:tcPr>
            <w:tcW w:w="708" w:type="dxa"/>
            <w:vAlign w:val="center"/>
          </w:tcPr>
          <w:p w14:paraId="5BB67D7B" w14:textId="77777777" w:rsidR="000B432C" w:rsidRPr="00C14593" w:rsidRDefault="000B432C" w:rsidP="009C2B57">
            <w:pPr>
              <w:contextualSpacing/>
              <w:jc w:val="center"/>
              <w:rPr>
                <w:sz w:val="26"/>
                <w:szCs w:val="26"/>
                <w:lang w:eastAsia="ja-JP"/>
              </w:rPr>
            </w:pPr>
            <w:r w:rsidRPr="00C14593">
              <w:rPr>
                <w:sz w:val="26"/>
                <w:szCs w:val="26"/>
                <w:lang w:eastAsia="ja-JP"/>
              </w:rPr>
              <w:t>6</w:t>
            </w:r>
          </w:p>
        </w:tc>
        <w:tc>
          <w:tcPr>
            <w:tcW w:w="4821" w:type="dxa"/>
            <w:hideMark/>
          </w:tcPr>
          <w:p w14:paraId="02F8C828"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Điện áp định mức Un</w:t>
            </w:r>
          </w:p>
        </w:tc>
        <w:tc>
          <w:tcPr>
            <w:tcW w:w="3573" w:type="dxa"/>
            <w:hideMark/>
          </w:tcPr>
          <w:p w14:paraId="1D234C4C"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100 – 120VAC</w:t>
            </w:r>
          </w:p>
        </w:tc>
      </w:tr>
      <w:tr w:rsidR="000B432C" w:rsidRPr="00C14593" w14:paraId="1E3C851F" w14:textId="77777777" w:rsidTr="009C2B57">
        <w:trPr>
          <w:trHeight w:val="300"/>
        </w:trPr>
        <w:tc>
          <w:tcPr>
            <w:tcW w:w="708" w:type="dxa"/>
            <w:vAlign w:val="center"/>
            <w:hideMark/>
          </w:tcPr>
          <w:p w14:paraId="2D321775"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7</w:t>
            </w:r>
          </w:p>
        </w:tc>
        <w:tc>
          <w:tcPr>
            <w:tcW w:w="4821" w:type="dxa"/>
            <w:vAlign w:val="center"/>
            <w:hideMark/>
          </w:tcPr>
          <w:p w14:paraId="75BAB0E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Điện áp các đầu vào tín hiệu (BI)</w:t>
            </w:r>
          </w:p>
        </w:tc>
        <w:tc>
          <w:tcPr>
            <w:tcW w:w="3573" w:type="dxa"/>
            <w:vAlign w:val="center"/>
            <w:hideMark/>
          </w:tcPr>
          <w:p w14:paraId="1621801D"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220VDC</w:t>
            </w:r>
          </w:p>
        </w:tc>
      </w:tr>
      <w:tr w:rsidR="000B432C" w:rsidRPr="00C14593" w14:paraId="142A6C34" w14:textId="77777777" w:rsidTr="009C2B57">
        <w:trPr>
          <w:trHeight w:val="300"/>
        </w:trPr>
        <w:tc>
          <w:tcPr>
            <w:tcW w:w="708" w:type="dxa"/>
            <w:vAlign w:val="center"/>
            <w:hideMark/>
          </w:tcPr>
          <w:p w14:paraId="12CBACAA"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2AABA44A" w14:textId="77777777" w:rsidR="000B432C" w:rsidRPr="00C14593" w:rsidRDefault="000B432C" w:rsidP="009C2B57">
            <w:pPr>
              <w:contextualSpacing/>
              <w:jc w:val="left"/>
              <w:rPr>
                <w:b/>
                <w:bCs/>
                <w:sz w:val="26"/>
                <w:szCs w:val="26"/>
                <w:lang w:val="vi-VN" w:eastAsia="ja-JP"/>
              </w:rPr>
            </w:pPr>
            <w:r w:rsidRPr="00C14593">
              <w:rPr>
                <w:rFonts w:eastAsia="MS Mincho"/>
                <w:b/>
                <w:bCs/>
                <w:sz w:val="26"/>
                <w:szCs w:val="26"/>
                <w:lang w:val="vi-VN" w:eastAsia="ja-JP"/>
              </w:rPr>
              <w:t>Các chức năng</w:t>
            </w:r>
          </w:p>
        </w:tc>
        <w:tc>
          <w:tcPr>
            <w:tcW w:w="3573" w:type="dxa"/>
            <w:vAlign w:val="center"/>
            <w:hideMark/>
          </w:tcPr>
          <w:p w14:paraId="15CA7D02" w14:textId="77777777" w:rsidR="000B432C" w:rsidRPr="00C14593" w:rsidRDefault="000B432C" w:rsidP="009C2B57">
            <w:pPr>
              <w:contextualSpacing/>
              <w:jc w:val="center"/>
              <w:rPr>
                <w:sz w:val="26"/>
                <w:szCs w:val="26"/>
                <w:lang w:val="vi-VN" w:eastAsia="ja-JP"/>
              </w:rPr>
            </w:pPr>
          </w:p>
        </w:tc>
      </w:tr>
      <w:tr w:rsidR="000B432C" w:rsidRPr="00C14593" w14:paraId="50E9C4E9" w14:textId="77777777" w:rsidTr="009C2B57">
        <w:trPr>
          <w:trHeight w:val="300"/>
        </w:trPr>
        <w:tc>
          <w:tcPr>
            <w:tcW w:w="708" w:type="dxa"/>
            <w:vAlign w:val="center"/>
          </w:tcPr>
          <w:p w14:paraId="3A85BC64" w14:textId="77777777" w:rsidR="000B432C" w:rsidRPr="00C14593" w:rsidRDefault="000B432C" w:rsidP="009C2B57">
            <w:pPr>
              <w:contextualSpacing/>
              <w:jc w:val="center"/>
              <w:rPr>
                <w:sz w:val="26"/>
                <w:szCs w:val="26"/>
                <w:lang w:val="vi-VN" w:eastAsia="ja-JP"/>
              </w:rPr>
            </w:pPr>
          </w:p>
        </w:tc>
        <w:tc>
          <w:tcPr>
            <w:tcW w:w="4821" w:type="dxa"/>
            <w:vAlign w:val="center"/>
          </w:tcPr>
          <w:p w14:paraId="37991654" w14:textId="77777777" w:rsidR="000B432C" w:rsidRPr="00C14593" w:rsidRDefault="000B432C" w:rsidP="009C2B57">
            <w:pPr>
              <w:contextualSpacing/>
              <w:jc w:val="left"/>
              <w:rPr>
                <w:rFonts w:eastAsia="MS Mincho"/>
                <w:b/>
                <w:bCs/>
                <w:sz w:val="26"/>
                <w:szCs w:val="26"/>
                <w:lang w:val="vi-VN" w:eastAsia="ja-JP"/>
              </w:rPr>
            </w:pPr>
            <w:r w:rsidRPr="00C14593">
              <w:rPr>
                <w:rFonts w:eastAsia="MS Mincho"/>
                <w:sz w:val="26"/>
                <w:szCs w:val="26"/>
                <w:lang w:val="vi-VN" w:eastAsia="ja-JP"/>
              </w:rPr>
              <w:t>Các chức năng bảo vệ:</w:t>
            </w:r>
          </w:p>
        </w:tc>
        <w:tc>
          <w:tcPr>
            <w:tcW w:w="3573" w:type="dxa"/>
            <w:vAlign w:val="center"/>
          </w:tcPr>
          <w:p w14:paraId="06FA71BB" w14:textId="77777777" w:rsidR="000B432C" w:rsidRPr="00C14593" w:rsidRDefault="000B432C" w:rsidP="009C2B57">
            <w:pPr>
              <w:contextualSpacing/>
              <w:jc w:val="center"/>
              <w:rPr>
                <w:rFonts w:eastAsia="MS Mincho"/>
                <w:sz w:val="26"/>
                <w:szCs w:val="26"/>
                <w:lang w:val="vi-VN" w:eastAsia="ja-JP"/>
              </w:rPr>
            </w:pPr>
          </w:p>
        </w:tc>
      </w:tr>
      <w:tr w:rsidR="000B432C" w:rsidRPr="00C14593" w14:paraId="1312B60B" w14:textId="77777777" w:rsidTr="009C2B57">
        <w:trPr>
          <w:trHeight w:val="300"/>
        </w:trPr>
        <w:tc>
          <w:tcPr>
            <w:tcW w:w="708" w:type="dxa"/>
            <w:vMerge w:val="restart"/>
            <w:vAlign w:val="center"/>
            <w:hideMark/>
          </w:tcPr>
          <w:p w14:paraId="3333FE67"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8</w:t>
            </w:r>
          </w:p>
        </w:tc>
        <w:tc>
          <w:tcPr>
            <w:tcW w:w="4821" w:type="dxa"/>
            <w:vAlign w:val="center"/>
            <w:hideMark/>
          </w:tcPr>
          <w:p w14:paraId="6CB39480"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Bảo vệ quá dòng không cân bằng (50Ub)</w:t>
            </w:r>
          </w:p>
        </w:tc>
        <w:tc>
          <w:tcPr>
            <w:tcW w:w="3573" w:type="dxa"/>
            <w:vAlign w:val="center"/>
            <w:hideMark/>
          </w:tcPr>
          <w:p w14:paraId="4054DF99"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Đáp ứng</w:t>
            </w:r>
          </w:p>
        </w:tc>
      </w:tr>
      <w:tr w:rsidR="000B432C" w:rsidRPr="00C14593" w14:paraId="5AB83080" w14:textId="77777777" w:rsidTr="009C2B57">
        <w:trPr>
          <w:trHeight w:val="300"/>
        </w:trPr>
        <w:tc>
          <w:tcPr>
            <w:tcW w:w="0" w:type="auto"/>
            <w:vMerge/>
            <w:vAlign w:val="center"/>
            <w:hideMark/>
          </w:tcPr>
          <w:p w14:paraId="4FDE8615"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26CAB56A"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Bảo vệ quá dòng pha</w:t>
            </w:r>
          </w:p>
        </w:tc>
        <w:tc>
          <w:tcPr>
            <w:tcW w:w="3573" w:type="dxa"/>
            <w:vMerge w:val="restart"/>
            <w:vAlign w:val="center"/>
            <w:hideMark/>
          </w:tcPr>
          <w:p w14:paraId="499E588F"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Có ít nhất 3 cấp tác động; đặc tính thời gian độc lập hoặc phụ thuộc theo IEC và ANSI</w:t>
            </w:r>
          </w:p>
        </w:tc>
      </w:tr>
      <w:tr w:rsidR="000B432C" w:rsidRPr="00C14593" w14:paraId="587F0956" w14:textId="77777777" w:rsidTr="009C2B57">
        <w:trPr>
          <w:trHeight w:val="300"/>
        </w:trPr>
        <w:tc>
          <w:tcPr>
            <w:tcW w:w="0" w:type="auto"/>
            <w:vMerge/>
            <w:vAlign w:val="center"/>
            <w:hideMark/>
          </w:tcPr>
          <w:p w14:paraId="6729946F"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413062C8"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Bảo vệ quá dòng chạm đất</w:t>
            </w:r>
          </w:p>
        </w:tc>
        <w:tc>
          <w:tcPr>
            <w:tcW w:w="3573" w:type="dxa"/>
            <w:vMerge/>
            <w:hideMark/>
          </w:tcPr>
          <w:p w14:paraId="784A612E" w14:textId="77777777" w:rsidR="000B432C" w:rsidRPr="00C14593" w:rsidRDefault="000B432C" w:rsidP="009C2B57">
            <w:pPr>
              <w:contextualSpacing/>
              <w:jc w:val="center"/>
              <w:rPr>
                <w:sz w:val="26"/>
                <w:szCs w:val="26"/>
                <w:lang w:val="vi-VN" w:eastAsia="ja-JP"/>
              </w:rPr>
            </w:pPr>
          </w:p>
        </w:tc>
      </w:tr>
      <w:tr w:rsidR="000B432C" w:rsidRPr="00C14593" w14:paraId="2E3C83E9" w14:textId="77777777" w:rsidTr="009C2B57">
        <w:trPr>
          <w:trHeight w:val="300"/>
        </w:trPr>
        <w:tc>
          <w:tcPr>
            <w:tcW w:w="0" w:type="auto"/>
            <w:vMerge/>
            <w:vAlign w:val="center"/>
          </w:tcPr>
          <w:p w14:paraId="1C960A2D" w14:textId="77777777" w:rsidR="000B432C" w:rsidRPr="00C14593" w:rsidRDefault="000B432C" w:rsidP="009C2B57">
            <w:pPr>
              <w:contextualSpacing/>
              <w:jc w:val="center"/>
              <w:rPr>
                <w:sz w:val="26"/>
                <w:szCs w:val="26"/>
                <w:lang w:val="vi-VN" w:eastAsia="ja-JP"/>
              </w:rPr>
            </w:pPr>
          </w:p>
        </w:tc>
        <w:tc>
          <w:tcPr>
            <w:tcW w:w="4821" w:type="dxa"/>
            <w:vAlign w:val="center"/>
          </w:tcPr>
          <w:p w14:paraId="43112355" w14:textId="77777777" w:rsidR="000B432C" w:rsidRPr="00C14593" w:rsidRDefault="000B432C" w:rsidP="009C2B57">
            <w:pPr>
              <w:contextualSpacing/>
              <w:jc w:val="left"/>
              <w:rPr>
                <w:rFonts w:eastAsia="MS Mincho"/>
                <w:sz w:val="26"/>
                <w:szCs w:val="26"/>
                <w:lang w:val="vi-VN" w:eastAsia="ja-JP"/>
              </w:rPr>
            </w:pPr>
            <w:r w:rsidRPr="00C14593">
              <w:rPr>
                <w:rFonts w:eastAsia="MS Mincho"/>
                <w:sz w:val="26"/>
                <w:szCs w:val="26"/>
                <w:lang w:val="vi-VN" w:eastAsia="ja-JP"/>
              </w:rPr>
              <w:t>Chức năng điều khiển thu thập dữ liệu ngăn lộ (BCU)</w:t>
            </w:r>
          </w:p>
        </w:tc>
        <w:tc>
          <w:tcPr>
            <w:tcW w:w="3573" w:type="dxa"/>
          </w:tcPr>
          <w:p w14:paraId="03855C8F"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Đáp ứng</w:t>
            </w:r>
          </w:p>
        </w:tc>
      </w:tr>
      <w:tr w:rsidR="000B432C" w:rsidRPr="00C14593" w14:paraId="0EFFC7D4" w14:textId="77777777" w:rsidTr="009C2B57">
        <w:trPr>
          <w:trHeight w:val="300"/>
        </w:trPr>
        <w:tc>
          <w:tcPr>
            <w:tcW w:w="0" w:type="auto"/>
            <w:vMerge/>
            <w:vAlign w:val="center"/>
            <w:hideMark/>
          </w:tcPr>
          <w:p w14:paraId="629D50B1"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482D885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Bảo vệ chống hư hỏng máy cắt (50BF )</w:t>
            </w:r>
          </w:p>
        </w:tc>
        <w:tc>
          <w:tcPr>
            <w:tcW w:w="3573" w:type="dxa"/>
            <w:hideMark/>
          </w:tcPr>
          <w:p w14:paraId="15D45CFB"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6142ADA6" w14:textId="77777777" w:rsidTr="009C2B57">
        <w:trPr>
          <w:trHeight w:val="300"/>
        </w:trPr>
        <w:tc>
          <w:tcPr>
            <w:tcW w:w="0" w:type="auto"/>
            <w:vMerge/>
            <w:vAlign w:val="center"/>
            <w:hideMark/>
          </w:tcPr>
          <w:p w14:paraId="05A1BDCD"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28FB144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Tự động đóng lại (79)</w:t>
            </w:r>
          </w:p>
        </w:tc>
        <w:tc>
          <w:tcPr>
            <w:tcW w:w="3573" w:type="dxa"/>
            <w:hideMark/>
          </w:tcPr>
          <w:p w14:paraId="4345A11D"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72F2CE07" w14:textId="77777777" w:rsidTr="009C2B57">
        <w:trPr>
          <w:trHeight w:val="300"/>
        </w:trPr>
        <w:tc>
          <w:tcPr>
            <w:tcW w:w="0" w:type="auto"/>
            <w:vMerge/>
            <w:vAlign w:val="center"/>
            <w:hideMark/>
          </w:tcPr>
          <w:p w14:paraId="560CAA85"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EF69BC4"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Bảo vệ quá áp, kém áp (27/59)</w:t>
            </w:r>
          </w:p>
        </w:tc>
        <w:tc>
          <w:tcPr>
            <w:tcW w:w="3573" w:type="dxa"/>
            <w:hideMark/>
          </w:tcPr>
          <w:p w14:paraId="15C273D0" w14:textId="77777777" w:rsidR="000B432C" w:rsidRPr="00C14593" w:rsidRDefault="000B432C" w:rsidP="009C2B57">
            <w:pPr>
              <w:contextualSpacing/>
              <w:jc w:val="center"/>
              <w:rPr>
                <w:sz w:val="26"/>
                <w:szCs w:val="26"/>
                <w:lang w:val="vi-VN" w:eastAsia="ja-JP"/>
              </w:rPr>
            </w:pPr>
            <w:r w:rsidRPr="00C14593">
              <w:rPr>
                <w:sz w:val="26"/>
                <w:szCs w:val="26"/>
                <w:lang w:val="vi-VN" w:eastAsia="ja-JP"/>
              </w:rPr>
              <w:t>+ Có ít nhất 02 cấp tác động độc lập</w:t>
            </w:r>
          </w:p>
          <w:p w14:paraId="5FE1C296" w14:textId="77777777" w:rsidR="000B432C" w:rsidRPr="00C14593" w:rsidRDefault="000B432C" w:rsidP="009C2B57">
            <w:pPr>
              <w:contextualSpacing/>
              <w:jc w:val="center"/>
              <w:rPr>
                <w:sz w:val="26"/>
                <w:szCs w:val="26"/>
                <w:lang w:val="vi-VN" w:eastAsia="ja-JP"/>
              </w:rPr>
            </w:pPr>
            <w:r w:rsidRPr="00C14593">
              <w:rPr>
                <w:sz w:val="26"/>
                <w:szCs w:val="26"/>
                <w:lang w:val="vi-VN" w:eastAsia="ja-JP"/>
              </w:rPr>
              <w:t>+ Với chức năng kém áp: hỗ trợ chức năng giám sát điện áp chết để không tác động khi hệ thống mất điện.</w:t>
            </w:r>
          </w:p>
        </w:tc>
      </w:tr>
      <w:tr w:rsidR="000B432C" w:rsidRPr="00C14593" w14:paraId="58BC6B66" w14:textId="77777777" w:rsidTr="009C2B57">
        <w:trPr>
          <w:trHeight w:val="300"/>
        </w:trPr>
        <w:tc>
          <w:tcPr>
            <w:tcW w:w="0" w:type="auto"/>
            <w:vMerge/>
            <w:vAlign w:val="center"/>
            <w:hideMark/>
          </w:tcPr>
          <w:p w14:paraId="67D6E511"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A1EA733"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Giám sát mạch cắt  (74)</w:t>
            </w:r>
          </w:p>
        </w:tc>
        <w:tc>
          <w:tcPr>
            <w:tcW w:w="3573" w:type="dxa"/>
            <w:hideMark/>
          </w:tcPr>
          <w:p w14:paraId="45012A31"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32192900" w14:textId="77777777" w:rsidTr="009C2B57">
        <w:trPr>
          <w:trHeight w:val="300"/>
        </w:trPr>
        <w:tc>
          <w:tcPr>
            <w:tcW w:w="0" w:type="auto"/>
            <w:vMerge/>
            <w:vAlign w:val="center"/>
            <w:hideMark/>
          </w:tcPr>
          <w:p w14:paraId="4F70FA7A"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C45ECAB"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Phát hiện đút dây (46BC)</w:t>
            </w:r>
          </w:p>
        </w:tc>
        <w:tc>
          <w:tcPr>
            <w:tcW w:w="3573" w:type="dxa"/>
            <w:hideMark/>
          </w:tcPr>
          <w:p w14:paraId="6195277F"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563B20CD" w14:textId="77777777" w:rsidTr="009C2B57">
        <w:trPr>
          <w:trHeight w:val="300"/>
        </w:trPr>
        <w:tc>
          <w:tcPr>
            <w:tcW w:w="0" w:type="auto"/>
            <w:vMerge/>
            <w:vAlign w:val="center"/>
            <w:hideMark/>
          </w:tcPr>
          <w:p w14:paraId="0A46B421"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55790245"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Đo lường (U, I, P, Q…)</w:t>
            </w:r>
          </w:p>
        </w:tc>
        <w:tc>
          <w:tcPr>
            <w:tcW w:w="3573" w:type="dxa"/>
            <w:hideMark/>
          </w:tcPr>
          <w:p w14:paraId="1E58F852"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73609609" w14:textId="77777777" w:rsidTr="009C2B57">
        <w:trPr>
          <w:trHeight w:val="300"/>
        </w:trPr>
        <w:tc>
          <w:tcPr>
            <w:tcW w:w="0" w:type="auto"/>
            <w:vMerge/>
            <w:vAlign w:val="center"/>
            <w:hideMark/>
          </w:tcPr>
          <w:p w14:paraId="35664F76"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103266E"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Ghi chụp sự cố</w:t>
            </w:r>
          </w:p>
        </w:tc>
        <w:tc>
          <w:tcPr>
            <w:tcW w:w="3573" w:type="dxa"/>
            <w:vAlign w:val="center"/>
            <w:hideMark/>
          </w:tcPr>
          <w:p w14:paraId="60E60527"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Số lượng bản ghi: tối thiểu 8 bản ghi</w:t>
            </w:r>
          </w:p>
        </w:tc>
      </w:tr>
      <w:tr w:rsidR="000B432C" w:rsidRPr="00C14593" w14:paraId="4BAAC10E" w14:textId="77777777" w:rsidTr="009C2B57">
        <w:trPr>
          <w:trHeight w:val="300"/>
        </w:trPr>
        <w:tc>
          <w:tcPr>
            <w:tcW w:w="0" w:type="auto"/>
            <w:vMerge/>
            <w:vAlign w:val="center"/>
            <w:hideMark/>
          </w:tcPr>
          <w:p w14:paraId="5B68D48C"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5FAEF3AC"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Ghi sự kiện</w:t>
            </w:r>
          </w:p>
        </w:tc>
        <w:tc>
          <w:tcPr>
            <w:tcW w:w="3573" w:type="dxa"/>
            <w:vAlign w:val="center"/>
            <w:hideMark/>
          </w:tcPr>
          <w:p w14:paraId="55C6EE24"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6227B933" w14:textId="77777777" w:rsidTr="009C2B57">
        <w:trPr>
          <w:trHeight w:val="300"/>
        </w:trPr>
        <w:tc>
          <w:tcPr>
            <w:tcW w:w="0" w:type="auto"/>
            <w:vMerge/>
            <w:vAlign w:val="center"/>
          </w:tcPr>
          <w:p w14:paraId="70BD1817" w14:textId="77777777" w:rsidR="000B432C" w:rsidRPr="00C14593" w:rsidRDefault="000B432C" w:rsidP="009C2B57">
            <w:pPr>
              <w:contextualSpacing/>
              <w:jc w:val="center"/>
              <w:rPr>
                <w:sz w:val="26"/>
                <w:szCs w:val="26"/>
                <w:lang w:val="vi-VN" w:eastAsia="ja-JP"/>
              </w:rPr>
            </w:pPr>
          </w:p>
        </w:tc>
        <w:tc>
          <w:tcPr>
            <w:tcW w:w="4821" w:type="dxa"/>
            <w:vAlign w:val="center"/>
          </w:tcPr>
          <w:p w14:paraId="21521AAD" w14:textId="77777777" w:rsidR="000B432C" w:rsidRPr="00C14593" w:rsidRDefault="000B432C" w:rsidP="009C2B57">
            <w:pPr>
              <w:contextualSpacing/>
              <w:jc w:val="left"/>
              <w:rPr>
                <w:rFonts w:eastAsia="MS Mincho"/>
                <w:sz w:val="26"/>
                <w:szCs w:val="26"/>
                <w:lang w:eastAsia="ja-JP"/>
              </w:rPr>
            </w:pPr>
            <w:r w:rsidRPr="00C14593">
              <w:rPr>
                <w:rFonts w:eastAsia="MS Mincho"/>
                <w:sz w:val="26"/>
                <w:szCs w:val="26"/>
                <w:lang w:eastAsia="ja-JP"/>
              </w:rPr>
              <w:t>Số nhóm chỉnh định</w:t>
            </w:r>
          </w:p>
        </w:tc>
        <w:tc>
          <w:tcPr>
            <w:tcW w:w="3573" w:type="dxa"/>
            <w:vAlign w:val="center"/>
          </w:tcPr>
          <w:p w14:paraId="65D61D1C" w14:textId="77777777" w:rsidR="000B432C" w:rsidRPr="00C14593" w:rsidRDefault="000B432C" w:rsidP="009C2B57">
            <w:pPr>
              <w:contextualSpacing/>
              <w:jc w:val="center"/>
              <w:rPr>
                <w:rFonts w:eastAsia="MS Mincho"/>
                <w:sz w:val="26"/>
                <w:szCs w:val="26"/>
                <w:lang w:val="vi-VN" w:eastAsia="ja-JP"/>
              </w:rPr>
            </w:pPr>
            <w:r w:rsidRPr="00C14593">
              <w:rPr>
                <w:rFonts w:eastAsia="MS Mincho"/>
                <w:sz w:val="26"/>
                <w:szCs w:val="26"/>
                <w:lang w:val="vi-VN" w:eastAsia="ja-JP"/>
              </w:rPr>
              <w:t>≥4</w:t>
            </w:r>
          </w:p>
        </w:tc>
      </w:tr>
      <w:tr w:rsidR="000B432C" w:rsidRPr="00C14593" w14:paraId="1AEF8273" w14:textId="77777777" w:rsidTr="009C2B57">
        <w:trPr>
          <w:trHeight w:val="300"/>
        </w:trPr>
        <w:tc>
          <w:tcPr>
            <w:tcW w:w="0" w:type="auto"/>
            <w:vMerge/>
            <w:vAlign w:val="center"/>
            <w:hideMark/>
          </w:tcPr>
          <w:p w14:paraId="28F8C74D"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6B028C6B"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Các chức năng khác</w:t>
            </w:r>
          </w:p>
        </w:tc>
        <w:tc>
          <w:tcPr>
            <w:tcW w:w="3573" w:type="dxa"/>
            <w:vAlign w:val="center"/>
            <w:hideMark/>
          </w:tcPr>
          <w:p w14:paraId="5BD1CE98"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Nêu cụ thể</w:t>
            </w:r>
          </w:p>
        </w:tc>
      </w:tr>
      <w:tr w:rsidR="000B432C" w:rsidRPr="00C14593" w14:paraId="379E4AE7" w14:textId="77777777" w:rsidTr="009C2B57">
        <w:trPr>
          <w:trHeight w:val="300"/>
        </w:trPr>
        <w:tc>
          <w:tcPr>
            <w:tcW w:w="708" w:type="dxa"/>
            <w:vMerge w:val="restart"/>
            <w:vAlign w:val="center"/>
            <w:hideMark/>
          </w:tcPr>
          <w:p w14:paraId="716C3876"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5FBEFA08"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Khả năng làm việc của mạch dòng:</w:t>
            </w:r>
          </w:p>
        </w:tc>
        <w:tc>
          <w:tcPr>
            <w:tcW w:w="3573" w:type="dxa"/>
            <w:vAlign w:val="center"/>
            <w:hideMark/>
          </w:tcPr>
          <w:p w14:paraId="3C8AE5CA" w14:textId="77777777" w:rsidR="000B432C" w:rsidRPr="00C14593" w:rsidRDefault="000B432C" w:rsidP="009C2B57">
            <w:pPr>
              <w:contextualSpacing/>
              <w:jc w:val="center"/>
              <w:rPr>
                <w:sz w:val="26"/>
                <w:szCs w:val="26"/>
                <w:lang w:val="vi-VN" w:eastAsia="ja-JP"/>
              </w:rPr>
            </w:pPr>
          </w:p>
        </w:tc>
      </w:tr>
      <w:tr w:rsidR="000B432C" w:rsidRPr="00C14593" w14:paraId="5FDF0108" w14:textId="77777777" w:rsidTr="009C2B57">
        <w:trPr>
          <w:trHeight w:val="300"/>
        </w:trPr>
        <w:tc>
          <w:tcPr>
            <w:tcW w:w="0" w:type="auto"/>
            <w:vMerge/>
            <w:vAlign w:val="center"/>
            <w:hideMark/>
          </w:tcPr>
          <w:p w14:paraId="4EAC558F"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445B4064"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Liên tục:</w:t>
            </w:r>
          </w:p>
        </w:tc>
        <w:tc>
          <w:tcPr>
            <w:tcW w:w="3573" w:type="dxa"/>
            <w:vAlign w:val="center"/>
            <w:hideMark/>
          </w:tcPr>
          <w:p w14:paraId="7BC21650"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3xIn</w:t>
            </w:r>
          </w:p>
        </w:tc>
      </w:tr>
      <w:tr w:rsidR="000B432C" w:rsidRPr="00C14593" w14:paraId="055894A1" w14:textId="77777777" w:rsidTr="009C2B57">
        <w:trPr>
          <w:trHeight w:val="300"/>
        </w:trPr>
        <w:tc>
          <w:tcPr>
            <w:tcW w:w="0" w:type="auto"/>
            <w:vMerge/>
            <w:vAlign w:val="center"/>
            <w:hideMark/>
          </w:tcPr>
          <w:p w14:paraId="0937876C"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252E2D9"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xml:space="preserve">Trong 1s: </w:t>
            </w:r>
          </w:p>
        </w:tc>
        <w:tc>
          <w:tcPr>
            <w:tcW w:w="3573" w:type="dxa"/>
            <w:vAlign w:val="center"/>
            <w:hideMark/>
          </w:tcPr>
          <w:p w14:paraId="30D5638B"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70xIn</w:t>
            </w:r>
          </w:p>
        </w:tc>
      </w:tr>
      <w:tr w:rsidR="000B432C" w:rsidRPr="00C14593" w14:paraId="47DD48B3" w14:textId="77777777" w:rsidTr="009C2B57">
        <w:trPr>
          <w:trHeight w:val="300"/>
        </w:trPr>
        <w:tc>
          <w:tcPr>
            <w:tcW w:w="708" w:type="dxa"/>
            <w:vAlign w:val="center"/>
            <w:hideMark/>
          </w:tcPr>
          <w:p w14:paraId="324AA2C1"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10</w:t>
            </w:r>
          </w:p>
        </w:tc>
        <w:tc>
          <w:tcPr>
            <w:tcW w:w="4821" w:type="dxa"/>
            <w:vAlign w:val="center"/>
            <w:hideMark/>
          </w:tcPr>
          <w:p w14:paraId="74529DC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Số lượng đèn LED</w:t>
            </w:r>
          </w:p>
        </w:tc>
        <w:tc>
          <w:tcPr>
            <w:tcW w:w="3573" w:type="dxa"/>
            <w:hideMark/>
          </w:tcPr>
          <w:p w14:paraId="207BC911"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w:t>
            </w:r>
            <w:r w:rsidRPr="00C14593">
              <w:rPr>
                <w:rFonts w:eastAsia="MS Mincho"/>
                <w:sz w:val="26"/>
                <w:szCs w:val="26"/>
                <w:lang w:eastAsia="ja-JP"/>
              </w:rPr>
              <w:t>8</w:t>
            </w:r>
            <w:r w:rsidRPr="00C14593">
              <w:rPr>
                <w:rFonts w:eastAsia="MS Mincho"/>
                <w:sz w:val="26"/>
                <w:szCs w:val="26"/>
                <w:lang w:val="vi-VN" w:eastAsia="ja-JP"/>
              </w:rPr>
              <w:t xml:space="preserve"> và lập trình được</w:t>
            </w:r>
          </w:p>
        </w:tc>
      </w:tr>
      <w:tr w:rsidR="000B432C" w:rsidRPr="00C14593" w14:paraId="48E5F9F7" w14:textId="77777777" w:rsidTr="009C2B57">
        <w:trPr>
          <w:trHeight w:val="300"/>
        </w:trPr>
        <w:tc>
          <w:tcPr>
            <w:tcW w:w="708" w:type="dxa"/>
            <w:vAlign w:val="center"/>
            <w:hideMark/>
          </w:tcPr>
          <w:p w14:paraId="0F3AC55C"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11</w:t>
            </w:r>
          </w:p>
        </w:tc>
        <w:tc>
          <w:tcPr>
            <w:tcW w:w="4821" w:type="dxa"/>
            <w:vAlign w:val="center"/>
            <w:hideMark/>
          </w:tcPr>
          <w:p w14:paraId="5CB21517"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Đầu vào nhị phân (BI)</w:t>
            </w:r>
          </w:p>
        </w:tc>
        <w:tc>
          <w:tcPr>
            <w:tcW w:w="3573" w:type="dxa"/>
          </w:tcPr>
          <w:p w14:paraId="36DFF5D0" w14:textId="77777777" w:rsidR="000B432C" w:rsidRPr="00C14593" w:rsidRDefault="000B432C" w:rsidP="009C2B57">
            <w:pPr>
              <w:contextualSpacing/>
              <w:jc w:val="center"/>
              <w:rPr>
                <w:sz w:val="26"/>
                <w:szCs w:val="26"/>
                <w:lang w:val="vi-VN" w:eastAsia="ja-JP"/>
              </w:rPr>
            </w:pPr>
          </w:p>
        </w:tc>
      </w:tr>
      <w:tr w:rsidR="000B432C" w:rsidRPr="00C14593" w14:paraId="0CC7528A" w14:textId="77777777" w:rsidTr="009C2B57">
        <w:trPr>
          <w:trHeight w:val="300"/>
        </w:trPr>
        <w:tc>
          <w:tcPr>
            <w:tcW w:w="708" w:type="dxa"/>
            <w:vAlign w:val="center"/>
            <w:hideMark/>
          </w:tcPr>
          <w:p w14:paraId="39B3448F"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11.1</w:t>
            </w:r>
          </w:p>
        </w:tc>
        <w:tc>
          <w:tcPr>
            <w:tcW w:w="4821" w:type="dxa"/>
            <w:vAlign w:val="center"/>
            <w:hideMark/>
          </w:tcPr>
          <w:p w14:paraId="2D59F4E5"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Số lượng</w:t>
            </w:r>
          </w:p>
        </w:tc>
        <w:tc>
          <w:tcPr>
            <w:tcW w:w="3573" w:type="dxa"/>
            <w:hideMark/>
          </w:tcPr>
          <w:p w14:paraId="6F14D1F3"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45</w:t>
            </w:r>
            <w:r w:rsidRPr="00C14593">
              <w:rPr>
                <w:rFonts w:eastAsia="MS Mincho"/>
                <w:sz w:val="26"/>
                <w:szCs w:val="26"/>
                <w:lang w:val="vi-VN" w:eastAsia="ja-JP"/>
              </w:rPr>
              <w:t xml:space="preserve"> và lập trình được</w:t>
            </w:r>
          </w:p>
        </w:tc>
      </w:tr>
      <w:tr w:rsidR="000B432C" w:rsidRPr="00C14593" w14:paraId="45FA00F7" w14:textId="77777777" w:rsidTr="009C2B57">
        <w:trPr>
          <w:trHeight w:val="300"/>
        </w:trPr>
        <w:tc>
          <w:tcPr>
            <w:tcW w:w="708" w:type="dxa"/>
            <w:vAlign w:val="center"/>
            <w:hideMark/>
          </w:tcPr>
          <w:p w14:paraId="55B623F7"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11.2</w:t>
            </w:r>
          </w:p>
        </w:tc>
        <w:tc>
          <w:tcPr>
            <w:tcW w:w="4821" w:type="dxa"/>
            <w:vAlign w:val="center"/>
            <w:hideMark/>
          </w:tcPr>
          <w:p w14:paraId="478E9E89"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Điện áp đầu vào</w:t>
            </w:r>
          </w:p>
        </w:tc>
        <w:tc>
          <w:tcPr>
            <w:tcW w:w="3573" w:type="dxa"/>
            <w:hideMark/>
          </w:tcPr>
          <w:p w14:paraId="4564C583"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220VDC (Dải làm việc 150-240VDC)</w:t>
            </w:r>
          </w:p>
        </w:tc>
      </w:tr>
      <w:tr w:rsidR="000B432C" w:rsidRPr="00C14593" w14:paraId="7B17FF0B" w14:textId="77777777" w:rsidTr="009C2B57">
        <w:trPr>
          <w:trHeight w:val="300"/>
        </w:trPr>
        <w:tc>
          <w:tcPr>
            <w:tcW w:w="708" w:type="dxa"/>
            <w:vAlign w:val="center"/>
            <w:hideMark/>
          </w:tcPr>
          <w:p w14:paraId="2303DD6C"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11.3</w:t>
            </w:r>
          </w:p>
        </w:tc>
        <w:tc>
          <w:tcPr>
            <w:tcW w:w="4821" w:type="dxa"/>
            <w:vAlign w:val="center"/>
            <w:hideMark/>
          </w:tcPr>
          <w:p w14:paraId="66523BF8"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Điện áp lớn nhất chịu được</w:t>
            </w:r>
          </w:p>
        </w:tc>
        <w:tc>
          <w:tcPr>
            <w:tcW w:w="3573" w:type="dxa"/>
            <w:hideMark/>
          </w:tcPr>
          <w:p w14:paraId="7BD37AB9"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≥250VDC</w:t>
            </w:r>
          </w:p>
        </w:tc>
      </w:tr>
      <w:tr w:rsidR="000B432C" w:rsidRPr="00C14593" w14:paraId="746118D4" w14:textId="77777777" w:rsidTr="009C2B57">
        <w:trPr>
          <w:trHeight w:val="300"/>
        </w:trPr>
        <w:tc>
          <w:tcPr>
            <w:tcW w:w="708" w:type="dxa"/>
            <w:vAlign w:val="center"/>
            <w:hideMark/>
          </w:tcPr>
          <w:p w14:paraId="62A0424E"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12</w:t>
            </w:r>
          </w:p>
        </w:tc>
        <w:tc>
          <w:tcPr>
            <w:tcW w:w="4821" w:type="dxa"/>
            <w:vAlign w:val="center"/>
            <w:hideMark/>
          </w:tcPr>
          <w:p w14:paraId="391C872C"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Số lượng đầu ra (BO)</w:t>
            </w:r>
          </w:p>
        </w:tc>
        <w:tc>
          <w:tcPr>
            <w:tcW w:w="3573" w:type="dxa"/>
          </w:tcPr>
          <w:p w14:paraId="167A7ED9" w14:textId="77777777" w:rsidR="000B432C" w:rsidRPr="00C14593" w:rsidRDefault="000B432C" w:rsidP="009C2B57">
            <w:pPr>
              <w:contextualSpacing/>
              <w:jc w:val="center"/>
              <w:rPr>
                <w:sz w:val="26"/>
                <w:szCs w:val="26"/>
                <w:lang w:val="vi-VN" w:eastAsia="ja-JP"/>
              </w:rPr>
            </w:pPr>
          </w:p>
        </w:tc>
      </w:tr>
      <w:tr w:rsidR="000B432C" w:rsidRPr="00C14593" w14:paraId="2D9F86D2" w14:textId="77777777" w:rsidTr="009C2B57">
        <w:trPr>
          <w:trHeight w:val="300"/>
        </w:trPr>
        <w:tc>
          <w:tcPr>
            <w:tcW w:w="708" w:type="dxa"/>
            <w:vAlign w:val="center"/>
            <w:hideMark/>
          </w:tcPr>
          <w:p w14:paraId="4C028097"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12.1</w:t>
            </w:r>
          </w:p>
        </w:tc>
        <w:tc>
          <w:tcPr>
            <w:tcW w:w="4821" w:type="dxa"/>
            <w:vAlign w:val="center"/>
            <w:hideMark/>
          </w:tcPr>
          <w:p w14:paraId="170BF933"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Số lượng</w:t>
            </w:r>
          </w:p>
        </w:tc>
        <w:tc>
          <w:tcPr>
            <w:tcW w:w="3573" w:type="dxa"/>
            <w:hideMark/>
          </w:tcPr>
          <w:p w14:paraId="4163D2EC"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 xml:space="preserve">18 </w:t>
            </w:r>
            <w:r w:rsidRPr="00C14593">
              <w:rPr>
                <w:rFonts w:eastAsia="MS Mincho"/>
                <w:sz w:val="26"/>
                <w:szCs w:val="26"/>
                <w:lang w:val="vi-VN" w:eastAsia="ja-JP"/>
              </w:rPr>
              <w:t>và lập trình được</w:t>
            </w:r>
          </w:p>
        </w:tc>
      </w:tr>
      <w:tr w:rsidR="000B432C" w:rsidRPr="00C14593" w14:paraId="208A208B" w14:textId="77777777" w:rsidTr="009C2B57">
        <w:trPr>
          <w:trHeight w:val="300"/>
        </w:trPr>
        <w:tc>
          <w:tcPr>
            <w:tcW w:w="708" w:type="dxa"/>
            <w:vAlign w:val="center"/>
            <w:hideMark/>
          </w:tcPr>
          <w:p w14:paraId="5C03ED05"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12.2</w:t>
            </w:r>
          </w:p>
        </w:tc>
        <w:tc>
          <w:tcPr>
            <w:tcW w:w="4821" w:type="dxa"/>
            <w:vAlign w:val="center"/>
            <w:hideMark/>
          </w:tcPr>
          <w:p w14:paraId="1DA8C4A4"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Dòng liên tục BO có thể chịu đựng</w:t>
            </w:r>
          </w:p>
        </w:tc>
        <w:tc>
          <w:tcPr>
            <w:tcW w:w="3573" w:type="dxa"/>
            <w:hideMark/>
          </w:tcPr>
          <w:p w14:paraId="6E8C89AA"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5A</w:t>
            </w:r>
          </w:p>
        </w:tc>
      </w:tr>
      <w:tr w:rsidR="000B432C" w:rsidRPr="00C14593" w14:paraId="3A7D6FED" w14:textId="77777777" w:rsidTr="009C2B57">
        <w:trPr>
          <w:trHeight w:val="300"/>
        </w:trPr>
        <w:tc>
          <w:tcPr>
            <w:tcW w:w="708" w:type="dxa"/>
            <w:vAlign w:val="center"/>
            <w:hideMark/>
          </w:tcPr>
          <w:p w14:paraId="6E0F299E"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lastRenderedPageBreak/>
              <w:t>12.3</w:t>
            </w:r>
          </w:p>
        </w:tc>
        <w:tc>
          <w:tcPr>
            <w:tcW w:w="4821" w:type="dxa"/>
            <w:vAlign w:val="center"/>
            <w:hideMark/>
          </w:tcPr>
          <w:p w14:paraId="56BC8A48"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Dòng tức thời BO có thể chịu đựng trong 0,2s</w:t>
            </w:r>
          </w:p>
        </w:tc>
        <w:tc>
          <w:tcPr>
            <w:tcW w:w="3573" w:type="dxa"/>
            <w:hideMark/>
          </w:tcPr>
          <w:p w14:paraId="1A11DDFA"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30A</w:t>
            </w:r>
          </w:p>
        </w:tc>
      </w:tr>
      <w:tr w:rsidR="000B432C" w:rsidRPr="00C14593" w14:paraId="5F5D2837" w14:textId="77777777" w:rsidTr="009C2B57">
        <w:trPr>
          <w:trHeight w:val="300"/>
        </w:trPr>
        <w:tc>
          <w:tcPr>
            <w:tcW w:w="708" w:type="dxa"/>
            <w:vAlign w:val="center"/>
            <w:hideMark/>
          </w:tcPr>
          <w:p w14:paraId="793BA219"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12.4</w:t>
            </w:r>
          </w:p>
        </w:tc>
        <w:tc>
          <w:tcPr>
            <w:tcW w:w="4821" w:type="dxa"/>
            <w:vAlign w:val="center"/>
            <w:hideMark/>
          </w:tcPr>
          <w:p w14:paraId="7FC69276"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Thời gian tác động BO</w:t>
            </w:r>
          </w:p>
        </w:tc>
        <w:tc>
          <w:tcPr>
            <w:tcW w:w="3573" w:type="dxa"/>
            <w:hideMark/>
          </w:tcPr>
          <w:p w14:paraId="7FEDC2F5"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10 ms</w:t>
            </w:r>
          </w:p>
        </w:tc>
      </w:tr>
      <w:tr w:rsidR="000B432C" w:rsidRPr="00C14593" w14:paraId="1B3D29E5" w14:textId="77777777" w:rsidTr="009C2B57">
        <w:trPr>
          <w:trHeight w:val="530"/>
        </w:trPr>
        <w:tc>
          <w:tcPr>
            <w:tcW w:w="708" w:type="dxa"/>
            <w:vAlign w:val="center"/>
            <w:hideMark/>
          </w:tcPr>
          <w:p w14:paraId="13DC9F86"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12.5</w:t>
            </w:r>
          </w:p>
        </w:tc>
        <w:tc>
          <w:tcPr>
            <w:tcW w:w="4821" w:type="dxa"/>
            <w:vAlign w:val="center"/>
            <w:hideMark/>
          </w:tcPr>
          <w:p w14:paraId="11E08D7B"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Điện áp làm việc</w:t>
            </w:r>
          </w:p>
        </w:tc>
        <w:tc>
          <w:tcPr>
            <w:tcW w:w="3573" w:type="dxa"/>
            <w:vAlign w:val="center"/>
            <w:hideMark/>
          </w:tcPr>
          <w:p w14:paraId="6EA06B31"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220VDC</w:t>
            </w:r>
          </w:p>
        </w:tc>
      </w:tr>
      <w:tr w:rsidR="000B432C" w:rsidRPr="00C14593" w14:paraId="6F1C63F0" w14:textId="77777777" w:rsidTr="009C2B57">
        <w:trPr>
          <w:trHeight w:val="169"/>
        </w:trPr>
        <w:tc>
          <w:tcPr>
            <w:tcW w:w="708" w:type="dxa"/>
            <w:vAlign w:val="center"/>
            <w:hideMark/>
          </w:tcPr>
          <w:p w14:paraId="147CE9AC"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13</w:t>
            </w:r>
          </w:p>
        </w:tc>
        <w:tc>
          <w:tcPr>
            <w:tcW w:w="4821" w:type="dxa"/>
            <w:vAlign w:val="center"/>
            <w:hideMark/>
          </w:tcPr>
          <w:p w14:paraId="171D16CC" w14:textId="77777777" w:rsidR="000B432C" w:rsidRPr="00C14593" w:rsidRDefault="000B432C" w:rsidP="009C2B57">
            <w:pPr>
              <w:contextualSpacing/>
              <w:jc w:val="left"/>
              <w:rPr>
                <w:bCs/>
                <w:sz w:val="26"/>
                <w:szCs w:val="26"/>
                <w:lang w:val="vi-VN" w:eastAsia="ja-JP"/>
              </w:rPr>
            </w:pPr>
            <w:r w:rsidRPr="00C14593">
              <w:rPr>
                <w:rFonts w:eastAsia="MS Mincho"/>
                <w:bCs/>
                <w:sz w:val="26"/>
                <w:szCs w:val="26"/>
                <w:lang w:val="vi-VN" w:eastAsia="ja-JP"/>
              </w:rPr>
              <w:t>Giao thức truyền thông</w:t>
            </w:r>
          </w:p>
        </w:tc>
        <w:tc>
          <w:tcPr>
            <w:tcW w:w="3573" w:type="dxa"/>
            <w:hideMark/>
          </w:tcPr>
          <w:p w14:paraId="52004323" w14:textId="77777777" w:rsidR="000B432C" w:rsidRPr="00C14593" w:rsidRDefault="000B432C" w:rsidP="009C2B57">
            <w:pPr>
              <w:contextualSpacing/>
              <w:jc w:val="center"/>
              <w:rPr>
                <w:sz w:val="26"/>
                <w:szCs w:val="26"/>
                <w:lang w:val="vi-VN" w:eastAsia="ja-JP"/>
              </w:rPr>
            </w:pPr>
          </w:p>
        </w:tc>
      </w:tr>
      <w:tr w:rsidR="000B432C" w:rsidRPr="00C14593" w14:paraId="2A81512C" w14:textId="77777777" w:rsidTr="009C2B57">
        <w:trPr>
          <w:trHeight w:val="300"/>
        </w:trPr>
        <w:tc>
          <w:tcPr>
            <w:tcW w:w="708" w:type="dxa"/>
            <w:vAlign w:val="center"/>
            <w:hideMark/>
          </w:tcPr>
          <w:p w14:paraId="2F32E04E"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13.1</w:t>
            </w:r>
          </w:p>
        </w:tc>
        <w:tc>
          <w:tcPr>
            <w:tcW w:w="4821" w:type="dxa"/>
            <w:vAlign w:val="center"/>
            <w:hideMark/>
          </w:tcPr>
          <w:p w14:paraId="4DD3DC63"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System Interface (rear port)</w:t>
            </w:r>
          </w:p>
        </w:tc>
        <w:tc>
          <w:tcPr>
            <w:tcW w:w="3573" w:type="dxa"/>
            <w:hideMark/>
          </w:tcPr>
          <w:p w14:paraId="53BAA9D1"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+ 100BASE-TX Fast Ethernet</w:t>
            </w:r>
            <w:r w:rsidRPr="00C14593">
              <w:rPr>
                <w:rFonts w:eastAsia="MS Mincho"/>
                <w:sz w:val="26"/>
                <w:szCs w:val="26"/>
                <w:lang w:val="vi-VN" w:eastAsia="ja-JP"/>
              </w:rPr>
              <w:br/>
              <w:t>Physical medium Twisted pair cable, RJ-45 connector</w:t>
            </w:r>
            <w:r w:rsidRPr="00232666">
              <w:rPr>
                <w:color w:val="0033CC"/>
                <w:sz w:val="26"/>
                <w:szCs w:val="26"/>
              </w:rPr>
              <w:t xml:space="preserve"> hoặc tương đương</w:t>
            </w:r>
            <w:r w:rsidRPr="00C14593">
              <w:rPr>
                <w:rFonts w:eastAsia="MS Mincho"/>
                <w:sz w:val="26"/>
                <w:szCs w:val="26"/>
                <w:lang w:val="vi-VN" w:eastAsia="ja-JP"/>
              </w:rPr>
              <w:br/>
              <w:t>+ Protocol: IEC 61850</w:t>
            </w:r>
            <w:r w:rsidRPr="00232666">
              <w:rPr>
                <w:color w:val="0033CC"/>
                <w:sz w:val="26"/>
                <w:szCs w:val="26"/>
              </w:rPr>
              <w:t xml:space="preserve"> hoặc tương đương</w:t>
            </w:r>
          </w:p>
          <w:p w14:paraId="3B118753"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Số lượng: ≥</w:t>
            </w:r>
            <w:r w:rsidRPr="00C14593">
              <w:rPr>
                <w:rFonts w:eastAsia="MS Mincho"/>
                <w:sz w:val="26"/>
                <w:szCs w:val="26"/>
                <w:lang w:eastAsia="ja-JP"/>
              </w:rPr>
              <w:t xml:space="preserve"> 2</w:t>
            </w:r>
            <w:r w:rsidRPr="00C14593">
              <w:rPr>
                <w:rFonts w:eastAsia="MS Mincho"/>
                <w:sz w:val="26"/>
                <w:szCs w:val="26"/>
                <w:lang w:val="vi-VN" w:eastAsia="ja-JP"/>
              </w:rPr>
              <w:t xml:space="preserve"> Cổng</w:t>
            </w:r>
          </w:p>
        </w:tc>
      </w:tr>
      <w:tr w:rsidR="000B432C" w:rsidRPr="00C14593" w14:paraId="79D1FC3E" w14:textId="77777777" w:rsidTr="009C2B57">
        <w:trPr>
          <w:trHeight w:val="300"/>
        </w:trPr>
        <w:tc>
          <w:tcPr>
            <w:tcW w:w="708" w:type="dxa"/>
            <w:vAlign w:val="center"/>
            <w:hideMark/>
          </w:tcPr>
          <w:p w14:paraId="3E13CC8B"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13.2</w:t>
            </w:r>
          </w:p>
        </w:tc>
        <w:tc>
          <w:tcPr>
            <w:tcW w:w="4821" w:type="dxa"/>
            <w:vAlign w:val="center"/>
            <w:hideMark/>
          </w:tcPr>
          <w:p w14:paraId="189AB5E2"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System Interface (font port)</w:t>
            </w:r>
          </w:p>
        </w:tc>
        <w:tc>
          <w:tcPr>
            <w:tcW w:w="3573" w:type="dxa"/>
            <w:vAlign w:val="center"/>
            <w:hideMark/>
          </w:tcPr>
          <w:p w14:paraId="02405A39"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Cổng USB/RS232/RJ45</w:t>
            </w:r>
            <w:r w:rsidRPr="00232666">
              <w:rPr>
                <w:color w:val="0033CC"/>
                <w:sz w:val="26"/>
                <w:szCs w:val="26"/>
              </w:rPr>
              <w:t xml:space="preserve"> hoặc tương đương</w:t>
            </w:r>
          </w:p>
        </w:tc>
      </w:tr>
      <w:tr w:rsidR="000B432C" w:rsidRPr="00C14593" w14:paraId="7B54BCE8" w14:textId="77777777" w:rsidTr="009C2B57">
        <w:trPr>
          <w:trHeight w:val="300"/>
        </w:trPr>
        <w:tc>
          <w:tcPr>
            <w:tcW w:w="708" w:type="dxa"/>
            <w:vAlign w:val="center"/>
            <w:hideMark/>
          </w:tcPr>
          <w:p w14:paraId="07C6D7EE"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13.3</w:t>
            </w:r>
          </w:p>
        </w:tc>
        <w:tc>
          <w:tcPr>
            <w:tcW w:w="4821" w:type="dxa"/>
            <w:vAlign w:val="center"/>
            <w:hideMark/>
          </w:tcPr>
          <w:p w14:paraId="7256842C"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Chứng nhận đáp ứng theo tiêu chuẩn IEC 61850 do tổ chức được UCA chấp thuận (bao gồm file transfer)</w:t>
            </w:r>
          </w:p>
        </w:tc>
        <w:tc>
          <w:tcPr>
            <w:tcW w:w="3573" w:type="dxa"/>
            <w:vAlign w:val="center"/>
            <w:hideMark/>
          </w:tcPr>
          <w:p w14:paraId="7C198D75" w14:textId="77777777" w:rsidR="000B432C" w:rsidRPr="00C14593" w:rsidRDefault="000B432C" w:rsidP="009C2B57">
            <w:pPr>
              <w:contextualSpacing/>
              <w:jc w:val="center"/>
              <w:rPr>
                <w:sz w:val="26"/>
                <w:szCs w:val="26"/>
                <w:lang w:eastAsia="ja-JP"/>
              </w:rPr>
            </w:pPr>
            <w:r w:rsidRPr="00C14593">
              <w:rPr>
                <w:rFonts w:eastAsia="MS Mincho"/>
                <w:sz w:val="26"/>
                <w:szCs w:val="26"/>
                <w:lang w:eastAsia="ja-JP"/>
              </w:rPr>
              <w:t>Đáp ứng</w:t>
            </w:r>
          </w:p>
        </w:tc>
      </w:tr>
      <w:tr w:rsidR="000B432C" w:rsidRPr="00C14593" w14:paraId="7D5B8B9A" w14:textId="77777777" w:rsidTr="009C2B57">
        <w:trPr>
          <w:trHeight w:val="300"/>
        </w:trPr>
        <w:tc>
          <w:tcPr>
            <w:tcW w:w="708" w:type="dxa"/>
            <w:vAlign w:val="center"/>
          </w:tcPr>
          <w:p w14:paraId="7CE016C6" w14:textId="77777777" w:rsidR="000B432C" w:rsidRPr="00C14593" w:rsidRDefault="000B432C" w:rsidP="009C2B57">
            <w:pPr>
              <w:contextualSpacing/>
              <w:jc w:val="center"/>
              <w:rPr>
                <w:bCs/>
                <w:sz w:val="26"/>
                <w:szCs w:val="26"/>
                <w:lang w:val="vi-VN" w:eastAsia="ja-JP"/>
              </w:rPr>
            </w:pPr>
            <w:r w:rsidRPr="00C14593">
              <w:rPr>
                <w:rFonts w:eastAsia="MS Mincho"/>
                <w:bCs/>
                <w:sz w:val="26"/>
                <w:szCs w:val="26"/>
                <w:lang w:val="vi-VN" w:eastAsia="ja-JP"/>
              </w:rPr>
              <w:t>13.4</w:t>
            </w:r>
          </w:p>
        </w:tc>
        <w:tc>
          <w:tcPr>
            <w:tcW w:w="4821" w:type="dxa"/>
            <w:vAlign w:val="center"/>
          </w:tcPr>
          <w:p w14:paraId="3BD6ABEE" w14:textId="77777777" w:rsidR="000B432C" w:rsidRPr="00C14593" w:rsidRDefault="000B432C" w:rsidP="009C2B57">
            <w:pPr>
              <w:contextualSpacing/>
              <w:jc w:val="left"/>
              <w:rPr>
                <w:rFonts w:eastAsia="MS Mincho"/>
                <w:sz w:val="26"/>
                <w:szCs w:val="26"/>
                <w:lang w:eastAsia="ja-JP"/>
              </w:rPr>
            </w:pPr>
            <w:r w:rsidRPr="00C14593">
              <w:rPr>
                <w:rFonts w:eastAsia="MS Mincho"/>
                <w:sz w:val="26"/>
                <w:szCs w:val="26"/>
                <w:lang w:eastAsia="ja-JP"/>
              </w:rPr>
              <w:t>Chức năng điều khiển</w:t>
            </w:r>
          </w:p>
        </w:tc>
        <w:tc>
          <w:tcPr>
            <w:tcW w:w="3573" w:type="dxa"/>
            <w:vAlign w:val="center"/>
          </w:tcPr>
          <w:p w14:paraId="358EA8FF" w14:textId="77777777" w:rsidR="000B432C" w:rsidRPr="00C14593" w:rsidRDefault="000B432C" w:rsidP="009C2B57">
            <w:pPr>
              <w:contextualSpacing/>
              <w:jc w:val="center"/>
              <w:rPr>
                <w:rFonts w:eastAsia="MS Mincho"/>
                <w:sz w:val="26"/>
                <w:szCs w:val="26"/>
                <w:lang w:val="vi-VN" w:eastAsia="ja-JP"/>
              </w:rPr>
            </w:pPr>
            <w:r w:rsidRPr="00C14593">
              <w:rPr>
                <w:rFonts w:eastAsia="MS Mincho"/>
                <w:sz w:val="26"/>
                <w:szCs w:val="26"/>
                <w:lang w:val="vi-VN" w:eastAsia="ja-JP"/>
              </w:rPr>
              <w:t>- Tích hợp chức năng điều khiển thực hiện điều khiển cho từng ngăn lộ</w:t>
            </w:r>
          </w:p>
          <w:p w14:paraId="3CF608D1" w14:textId="77777777" w:rsidR="000B432C" w:rsidRPr="00C14593" w:rsidRDefault="000B432C" w:rsidP="009C2B57">
            <w:pPr>
              <w:contextualSpacing/>
              <w:jc w:val="center"/>
              <w:rPr>
                <w:rFonts w:eastAsia="MS Mincho"/>
                <w:sz w:val="26"/>
                <w:szCs w:val="26"/>
                <w:lang w:val="vi-VN" w:eastAsia="ja-JP"/>
              </w:rPr>
            </w:pPr>
            <w:r w:rsidRPr="00C14593">
              <w:rPr>
                <w:rFonts w:eastAsia="MS Mincho"/>
                <w:sz w:val="26"/>
                <w:szCs w:val="26"/>
                <w:lang w:val="vi-VN" w:eastAsia="ja-JP"/>
              </w:rPr>
              <w:t>- Màn hình thể hiện được sơ đồ ngăn lộ và trạng thái thiết bị trong ngăn lộ</w:t>
            </w:r>
          </w:p>
          <w:p w14:paraId="45BD0D05" w14:textId="77777777" w:rsidR="000B432C" w:rsidRPr="00C14593" w:rsidRDefault="000B432C" w:rsidP="009C2B57">
            <w:pPr>
              <w:contextualSpacing/>
              <w:jc w:val="center"/>
              <w:rPr>
                <w:rFonts w:eastAsia="MS Mincho"/>
                <w:sz w:val="26"/>
                <w:szCs w:val="26"/>
                <w:lang w:val="vi-VN" w:eastAsia="ja-JP"/>
              </w:rPr>
            </w:pPr>
            <w:r w:rsidRPr="00C14593">
              <w:rPr>
                <w:rFonts w:eastAsia="MS Mincho"/>
                <w:sz w:val="26"/>
                <w:szCs w:val="26"/>
                <w:lang w:val="vi-VN" w:eastAsia="ja-JP"/>
              </w:rPr>
              <w:t>- Tối thiểu 7 đối tượng CSWI trong IEC61850 cho điều khiển</w:t>
            </w:r>
            <w:r w:rsidRPr="00232666">
              <w:rPr>
                <w:color w:val="0033CC"/>
                <w:sz w:val="26"/>
                <w:szCs w:val="26"/>
              </w:rPr>
              <w:t xml:space="preserve"> hoặc tương đương</w:t>
            </w:r>
          </w:p>
          <w:p w14:paraId="00A96385" w14:textId="77777777" w:rsidR="000B432C" w:rsidRPr="00C14593" w:rsidRDefault="000B432C" w:rsidP="009C2B57">
            <w:pPr>
              <w:contextualSpacing/>
              <w:jc w:val="center"/>
              <w:rPr>
                <w:rFonts w:eastAsia="MS Mincho"/>
                <w:sz w:val="26"/>
                <w:szCs w:val="26"/>
                <w:lang w:val="vi-VN" w:eastAsia="ja-JP"/>
              </w:rPr>
            </w:pPr>
            <w:r w:rsidRPr="00C14593">
              <w:rPr>
                <w:rFonts w:eastAsia="MS Mincho"/>
                <w:sz w:val="26"/>
                <w:szCs w:val="26"/>
                <w:lang w:val="vi-VN" w:eastAsia="ja-JP"/>
              </w:rPr>
              <w:t>- Thực hiện điều khiển thiết bị qua 2 bước lệnh SBO</w:t>
            </w:r>
          </w:p>
        </w:tc>
      </w:tr>
      <w:tr w:rsidR="000B432C" w:rsidRPr="00C14593" w14:paraId="213D5BA6" w14:textId="77777777" w:rsidTr="009C2B57">
        <w:trPr>
          <w:trHeight w:val="464"/>
        </w:trPr>
        <w:tc>
          <w:tcPr>
            <w:tcW w:w="708" w:type="dxa"/>
            <w:vAlign w:val="center"/>
            <w:hideMark/>
          </w:tcPr>
          <w:p w14:paraId="3C078C2E" w14:textId="77777777" w:rsidR="000B432C" w:rsidRPr="00C14593" w:rsidRDefault="000B432C" w:rsidP="009C2B57">
            <w:pPr>
              <w:contextualSpacing/>
              <w:jc w:val="center"/>
              <w:rPr>
                <w:bCs/>
                <w:sz w:val="26"/>
                <w:szCs w:val="26"/>
                <w:lang w:eastAsia="ja-JP"/>
              </w:rPr>
            </w:pPr>
            <w:r w:rsidRPr="00C14593">
              <w:rPr>
                <w:rFonts w:eastAsia="MS Mincho"/>
                <w:bCs/>
                <w:sz w:val="26"/>
                <w:szCs w:val="26"/>
                <w:lang w:val="vi-VN" w:eastAsia="ja-JP"/>
              </w:rPr>
              <w:t>13.</w:t>
            </w:r>
            <w:r w:rsidRPr="00C14593">
              <w:rPr>
                <w:rFonts w:eastAsia="MS Mincho"/>
                <w:bCs/>
                <w:sz w:val="26"/>
                <w:szCs w:val="26"/>
                <w:lang w:eastAsia="ja-JP"/>
              </w:rPr>
              <w:t>5</w:t>
            </w:r>
          </w:p>
        </w:tc>
        <w:tc>
          <w:tcPr>
            <w:tcW w:w="4821" w:type="dxa"/>
            <w:vAlign w:val="center"/>
            <w:hideMark/>
          </w:tcPr>
          <w:p w14:paraId="0899A20C"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xml:space="preserve">Đồng bộ thời gian </w:t>
            </w:r>
          </w:p>
        </w:tc>
        <w:tc>
          <w:tcPr>
            <w:tcW w:w="3573" w:type="dxa"/>
            <w:hideMark/>
          </w:tcPr>
          <w:p w14:paraId="08EA57F7"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Protocol: SNTP</w:t>
            </w:r>
            <w:r w:rsidRPr="00232666">
              <w:rPr>
                <w:color w:val="0033CC"/>
                <w:sz w:val="26"/>
                <w:szCs w:val="26"/>
              </w:rPr>
              <w:t xml:space="preserve"> hoặc tương đương</w:t>
            </w:r>
          </w:p>
        </w:tc>
      </w:tr>
      <w:tr w:rsidR="000B432C" w:rsidRPr="00C14593" w14:paraId="0BC1BF77" w14:textId="77777777" w:rsidTr="009C2B57">
        <w:trPr>
          <w:trHeight w:val="300"/>
        </w:trPr>
        <w:tc>
          <w:tcPr>
            <w:tcW w:w="708" w:type="dxa"/>
            <w:vAlign w:val="center"/>
            <w:hideMark/>
          </w:tcPr>
          <w:p w14:paraId="49F1BCA1" w14:textId="77777777" w:rsidR="000B432C" w:rsidRPr="00C14593" w:rsidRDefault="000B432C" w:rsidP="009C2B57">
            <w:pPr>
              <w:contextualSpacing/>
              <w:jc w:val="center"/>
              <w:rPr>
                <w:bCs/>
                <w:sz w:val="26"/>
                <w:szCs w:val="26"/>
                <w:lang w:eastAsia="ja-JP"/>
              </w:rPr>
            </w:pPr>
            <w:r w:rsidRPr="00C14593">
              <w:rPr>
                <w:rFonts w:eastAsia="MS Mincho"/>
                <w:bCs/>
                <w:sz w:val="26"/>
                <w:szCs w:val="26"/>
                <w:lang w:val="vi-VN" w:eastAsia="ja-JP"/>
              </w:rPr>
              <w:t>13.</w:t>
            </w:r>
            <w:r w:rsidRPr="00C14593">
              <w:rPr>
                <w:rFonts w:eastAsia="MS Mincho"/>
                <w:bCs/>
                <w:sz w:val="26"/>
                <w:szCs w:val="26"/>
                <w:lang w:eastAsia="ja-JP"/>
              </w:rPr>
              <w:t>6</w:t>
            </w:r>
          </w:p>
        </w:tc>
        <w:tc>
          <w:tcPr>
            <w:tcW w:w="4821" w:type="dxa"/>
            <w:vAlign w:val="center"/>
            <w:hideMark/>
          </w:tcPr>
          <w:p w14:paraId="59DE57B6"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Môi trường làm việc</w:t>
            </w:r>
          </w:p>
        </w:tc>
        <w:tc>
          <w:tcPr>
            <w:tcW w:w="3573" w:type="dxa"/>
            <w:hideMark/>
          </w:tcPr>
          <w:p w14:paraId="41D7B82F"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 Nhiệt độ: -10°C đến 55°C</w:t>
            </w:r>
            <w:r w:rsidRPr="00C14593">
              <w:rPr>
                <w:rFonts w:eastAsia="MS Mincho"/>
                <w:sz w:val="26"/>
                <w:szCs w:val="26"/>
                <w:lang w:val="vi-VN" w:eastAsia="ja-JP"/>
              </w:rPr>
              <w:br/>
              <w:t>+ Độ ẩm: 25% đến 95% (non-condensing)</w:t>
            </w:r>
          </w:p>
        </w:tc>
      </w:tr>
      <w:tr w:rsidR="000B432C" w:rsidRPr="00C14593" w14:paraId="101E4A49" w14:textId="77777777" w:rsidTr="009C2B57">
        <w:trPr>
          <w:trHeight w:val="484"/>
        </w:trPr>
        <w:tc>
          <w:tcPr>
            <w:tcW w:w="708" w:type="dxa"/>
            <w:vMerge w:val="restart"/>
            <w:vAlign w:val="center"/>
            <w:hideMark/>
          </w:tcPr>
          <w:p w14:paraId="22DAEA49"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14</w:t>
            </w:r>
          </w:p>
        </w:tc>
        <w:tc>
          <w:tcPr>
            <w:tcW w:w="4821" w:type="dxa"/>
            <w:vAlign w:val="center"/>
            <w:hideMark/>
          </w:tcPr>
          <w:p w14:paraId="435AB2E2"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Phụ kiện:</w:t>
            </w:r>
          </w:p>
        </w:tc>
        <w:tc>
          <w:tcPr>
            <w:tcW w:w="3573" w:type="dxa"/>
            <w:vAlign w:val="center"/>
            <w:hideMark/>
          </w:tcPr>
          <w:p w14:paraId="098D6311" w14:textId="77777777" w:rsidR="000B432C" w:rsidRPr="00C14593" w:rsidRDefault="000B432C" w:rsidP="009C2B57">
            <w:pPr>
              <w:contextualSpacing/>
              <w:jc w:val="center"/>
              <w:rPr>
                <w:sz w:val="26"/>
                <w:szCs w:val="26"/>
                <w:lang w:val="vi-VN" w:eastAsia="ja-JP"/>
              </w:rPr>
            </w:pPr>
          </w:p>
        </w:tc>
      </w:tr>
      <w:tr w:rsidR="000B432C" w:rsidRPr="00C14593" w14:paraId="09FB6897" w14:textId="77777777" w:rsidTr="009C2B57">
        <w:trPr>
          <w:trHeight w:val="1413"/>
        </w:trPr>
        <w:tc>
          <w:tcPr>
            <w:tcW w:w="0" w:type="auto"/>
            <w:vMerge/>
            <w:vAlign w:val="center"/>
            <w:hideMark/>
          </w:tcPr>
          <w:p w14:paraId="75149474"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190205A"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Phần mềm giao tiếp trọn bộ cần thiết cho việc kết nối rơ le với PC (có bản quyền).</w:t>
            </w:r>
          </w:p>
        </w:tc>
        <w:tc>
          <w:tcPr>
            <w:tcW w:w="3573" w:type="dxa"/>
            <w:vAlign w:val="center"/>
            <w:hideMark/>
          </w:tcPr>
          <w:p w14:paraId="0135DA11"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1EE8FBA5" w14:textId="77777777" w:rsidTr="009C2B57">
        <w:trPr>
          <w:trHeight w:val="642"/>
        </w:trPr>
        <w:tc>
          <w:tcPr>
            <w:tcW w:w="0" w:type="auto"/>
            <w:vMerge/>
            <w:vAlign w:val="center"/>
            <w:hideMark/>
          </w:tcPr>
          <w:p w14:paraId="0CE814FE" w14:textId="77777777" w:rsidR="000B432C" w:rsidRPr="00C14593" w:rsidRDefault="000B432C" w:rsidP="009C2B57">
            <w:pPr>
              <w:contextualSpacing/>
              <w:jc w:val="center"/>
              <w:rPr>
                <w:sz w:val="26"/>
                <w:szCs w:val="26"/>
                <w:lang w:val="vi-VN" w:eastAsia="ja-JP"/>
              </w:rPr>
            </w:pPr>
          </w:p>
        </w:tc>
        <w:tc>
          <w:tcPr>
            <w:tcW w:w="4821" w:type="dxa"/>
            <w:vAlign w:val="center"/>
            <w:hideMark/>
          </w:tcPr>
          <w:p w14:paraId="3E7A12BA"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 xml:space="preserve">- Cáp kết nối giao tiếp giữa rơle và máy tính phục vụ cho công tác cài đặt, đọc số liệu tại rơle. </w:t>
            </w:r>
          </w:p>
        </w:tc>
        <w:tc>
          <w:tcPr>
            <w:tcW w:w="3573" w:type="dxa"/>
            <w:vAlign w:val="center"/>
            <w:hideMark/>
          </w:tcPr>
          <w:p w14:paraId="6C2D3F79"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657FEC0C" w14:textId="77777777" w:rsidTr="009C2B57">
        <w:trPr>
          <w:trHeight w:val="755"/>
        </w:trPr>
        <w:tc>
          <w:tcPr>
            <w:tcW w:w="708" w:type="dxa"/>
            <w:vAlign w:val="center"/>
            <w:hideMark/>
          </w:tcPr>
          <w:p w14:paraId="6B0AB7FD" w14:textId="77777777" w:rsidR="000B432C" w:rsidRPr="00C14593" w:rsidRDefault="000B432C" w:rsidP="009C2B57">
            <w:pPr>
              <w:contextualSpacing/>
              <w:jc w:val="center"/>
              <w:rPr>
                <w:sz w:val="26"/>
                <w:szCs w:val="26"/>
                <w:lang w:val="vi-VN" w:eastAsia="ja-JP"/>
              </w:rPr>
            </w:pPr>
            <w:r w:rsidRPr="00C14593">
              <w:rPr>
                <w:rFonts w:eastAsia="MS Mincho"/>
                <w:sz w:val="26"/>
                <w:szCs w:val="26"/>
                <w:lang w:val="vi-VN" w:eastAsia="ja-JP"/>
              </w:rPr>
              <w:t>15</w:t>
            </w:r>
          </w:p>
        </w:tc>
        <w:tc>
          <w:tcPr>
            <w:tcW w:w="4821" w:type="dxa"/>
            <w:vAlign w:val="center"/>
            <w:hideMark/>
          </w:tcPr>
          <w:p w14:paraId="154156F4" w14:textId="77777777" w:rsidR="000B432C" w:rsidRPr="00C14593" w:rsidRDefault="000B432C" w:rsidP="009C2B57">
            <w:pPr>
              <w:contextualSpacing/>
              <w:jc w:val="left"/>
              <w:rPr>
                <w:sz w:val="26"/>
                <w:szCs w:val="26"/>
                <w:lang w:val="vi-VN" w:eastAsia="ja-JP"/>
              </w:rPr>
            </w:pPr>
            <w:r w:rsidRPr="00C14593">
              <w:rPr>
                <w:rFonts w:eastAsia="MS Mincho"/>
                <w:sz w:val="26"/>
                <w:szCs w:val="26"/>
                <w:lang w:val="vi-VN" w:eastAsia="ja-JP"/>
              </w:rPr>
              <w:t>Tài liệu hướng dẫn cài đặt và vận hành của rơ le</w:t>
            </w:r>
          </w:p>
        </w:tc>
        <w:tc>
          <w:tcPr>
            <w:tcW w:w="3573" w:type="dxa"/>
            <w:vAlign w:val="center"/>
            <w:hideMark/>
          </w:tcPr>
          <w:p w14:paraId="06B193CE" w14:textId="77777777" w:rsidR="000B432C" w:rsidRPr="00C14593" w:rsidRDefault="000B432C" w:rsidP="009C2B57">
            <w:pPr>
              <w:contextualSpacing/>
              <w:jc w:val="center"/>
              <w:rPr>
                <w:sz w:val="26"/>
                <w:szCs w:val="26"/>
                <w:lang w:val="vi-VN" w:eastAsia="ja-JP"/>
              </w:rPr>
            </w:pPr>
            <w:r w:rsidRPr="00C14593">
              <w:rPr>
                <w:rFonts w:eastAsia="MS Mincho"/>
                <w:sz w:val="26"/>
                <w:szCs w:val="26"/>
                <w:lang w:eastAsia="ja-JP"/>
              </w:rPr>
              <w:t>Đáp ứng</w:t>
            </w:r>
          </w:p>
        </w:tc>
      </w:tr>
      <w:tr w:rsidR="000B432C" w:rsidRPr="00C14593" w14:paraId="37E920B3" w14:textId="77777777" w:rsidTr="009C2B57">
        <w:trPr>
          <w:trHeight w:val="300"/>
        </w:trPr>
        <w:tc>
          <w:tcPr>
            <w:tcW w:w="708" w:type="dxa"/>
            <w:vAlign w:val="center"/>
          </w:tcPr>
          <w:p w14:paraId="778F7A9F" w14:textId="77777777" w:rsidR="000B432C" w:rsidRPr="00C14593" w:rsidRDefault="000B432C" w:rsidP="009C2B57">
            <w:pPr>
              <w:contextualSpacing/>
              <w:jc w:val="center"/>
              <w:rPr>
                <w:rFonts w:eastAsia="MS Mincho"/>
                <w:sz w:val="26"/>
                <w:szCs w:val="26"/>
                <w:lang w:eastAsia="ja-JP"/>
              </w:rPr>
            </w:pPr>
            <w:r w:rsidRPr="00C14593">
              <w:rPr>
                <w:rFonts w:eastAsia="MS Mincho"/>
                <w:sz w:val="26"/>
                <w:szCs w:val="26"/>
                <w:lang w:eastAsia="ja-JP"/>
              </w:rPr>
              <w:lastRenderedPageBreak/>
              <w:t>16</w:t>
            </w:r>
          </w:p>
        </w:tc>
        <w:tc>
          <w:tcPr>
            <w:tcW w:w="4821" w:type="dxa"/>
            <w:vAlign w:val="center"/>
          </w:tcPr>
          <w:p w14:paraId="5660260A" w14:textId="77777777" w:rsidR="000B432C" w:rsidRPr="00C14593" w:rsidRDefault="000B432C" w:rsidP="009C2B57">
            <w:pPr>
              <w:contextualSpacing/>
              <w:jc w:val="left"/>
              <w:rPr>
                <w:rFonts w:eastAsia="MS Mincho"/>
                <w:sz w:val="26"/>
                <w:szCs w:val="26"/>
                <w:lang w:eastAsia="ja-JP"/>
              </w:rPr>
            </w:pPr>
            <w:r w:rsidRPr="00C14593">
              <w:rPr>
                <w:rFonts w:eastAsia="MS Mincho"/>
                <w:sz w:val="26"/>
                <w:szCs w:val="26"/>
                <w:lang w:eastAsia="ja-JP"/>
              </w:rPr>
              <w:t>Yêu cầu khác</w:t>
            </w:r>
          </w:p>
        </w:tc>
        <w:tc>
          <w:tcPr>
            <w:tcW w:w="3573" w:type="dxa"/>
            <w:vAlign w:val="center"/>
          </w:tcPr>
          <w:p w14:paraId="41A02646" w14:textId="77777777" w:rsidR="000B432C" w:rsidRPr="00C14593" w:rsidRDefault="000B432C" w:rsidP="009C2B57">
            <w:pPr>
              <w:contextualSpacing/>
              <w:jc w:val="center"/>
              <w:rPr>
                <w:rFonts w:eastAsia="MS Mincho"/>
                <w:sz w:val="26"/>
                <w:szCs w:val="26"/>
                <w:lang w:eastAsia="ja-JP"/>
              </w:rPr>
            </w:pPr>
            <w:r w:rsidRPr="00C14593">
              <w:rPr>
                <w:rFonts w:eastAsia="MS Mincho"/>
                <w:sz w:val="26"/>
                <w:szCs w:val="26"/>
                <w:lang w:eastAsia="ja-JP"/>
              </w:rPr>
              <w:t>Phù hợp điều khiển bảo vệ tụ bù</w:t>
            </w:r>
          </w:p>
        </w:tc>
      </w:tr>
    </w:tbl>
    <w:p w14:paraId="059841A2" w14:textId="77777777" w:rsidR="000B432C" w:rsidRPr="00C14593" w:rsidRDefault="000B432C" w:rsidP="000B432C">
      <w:pPr>
        <w:ind w:firstLine="567"/>
        <w:rPr>
          <w:b/>
          <w:sz w:val="26"/>
          <w:szCs w:val="26"/>
        </w:rPr>
      </w:pPr>
    </w:p>
    <w:p w14:paraId="3D1A85B8" w14:textId="77777777" w:rsidR="000B432C" w:rsidRPr="00C14593" w:rsidRDefault="000B432C" w:rsidP="000B432C">
      <w:pPr>
        <w:pStyle w:val="Heading4"/>
        <w:keepLines/>
        <w:tabs>
          <w:tab w:val="left" w:pos="567"/>
        </w:tabs>
        <w:spacing w:before="120" w:after="0"/>
        <w:ind w:left="0" w:right="0" w:firstLine="0"/>
        <w:rPr>
          <w:bCs w:val="0"/>
          <w:sz w:val="26"/>
          <w:szCs w:val="26"/>
        </w:rPr>
      </w:pPr>
      <w:r>
        <w:rPr>
          <w:sz w:val="26"/>
          <w:szCs w:val="26"/>
          <w:lang w:val="nl-NL"/>
        </w:rPr>
        <w:t xml:space="preserve">2.4.8.4. </w:t>
      </w:r>
      <w:r w:rsidRPr="00C14593">
        <w:rPr>
          <w:bCs w:val="0"/>
          <w:sz w:val="26"/>
          <w:szCs w:val="26"/>
        </w:rPr>
        <w:t>Tiêu chuẩn kỹ thuật các rơ le trung gian, VTTB phụ kiện:</w:t>
      </w:r>
    </w:p>
    <w:p w14:paraId="3D88C194" w14:textId="77777777" w:rsidR="000B432C" w:rsidRPr="00C14593" w:rsidRDefault="000B432C" w:rsidP="000B432C">
      <w:pPr>
        <w:pStyle w:val="ListParagraph"/>
        <w:ind w:left="567"/>
        <w:rPr>
          <w:b/>
          <w:sz w:val="26"/>
          <w:szCs w:val="26"/>
        </w:rPr>
      </w:pPr>
      <w:r w:rsidRPr="00C14593">
        <w:rPr>
          <w:b/>
          <w:sz w:val="26"/>
          <w:szCs w:val="26"/>
        </w:rPr>
        <w:t>* Rơle giám sát mạch cắt (F74)</w:t>
      </w:r>
    </w:p>
    <w:tbl>
      <w:tblPr>
        <w:tblW w:w="8222" w:type="dxa"/>
        <w:jc w:val="center"/>
        <w:tblLook w:val="04A0" w:firstRow="1" w:lastRow="0" w:firstColumn="1" w:lastColumn="0" w:noHBand="0" w:noVBand="1"/>
      </w:tblPr>
      <w:tblGrid>
        <w:gridCol w:w="534"/>
        <w:gridCol w:w="3128"/>
        <w:gridCol w:w="4560"/>
      </w:tblGrid>
      <w:tr w:rsidR="000B432C" w:rsidRPr="00C14593" w14:paraId="2F5452C2" w14:textId="77777777" w:rsidTr="009C2B57">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42772D85" w14:textId="77777777" w:rsidR="000B432C" w:rsidRPr="00C14593" w:rsidRDefault="000B432C" w:rsidP="009C2B57">
            <w:pPr>
              <w:jc w:val="center"/>
              <w:rPr>
                <w:b/>
                <w:bCs/>
                <w:sz w:val="26"/>
                <w:szCs w:val="26"/>
              </w:rPr>
            </w:pPr>
            <w:r w:rsidRPr="00C14593">
              <w:rPr>
                <w:b/>
                <w:bCs/>
                <w:sz w:val="26"/>
                <w:szCs w:val="26"/>
              </w:rPr>
              <w:t>Stt</w:t>
            </w:r>
          </w:p>
        </w:tc>
        <w:tc>
          <w:tcPr>
            <w:tcW w:w="3149" w:type="dxa"/>
            <w:tcBorders>
              <w:top w:val="single" w:sz="8" w:space="0" w:color="auto"/>
              <w:left w:val="nil"/>
              <w:bottom w:val="single" w:sz="4" w:space="0" w:color="auto"/>
              <w:right w:val="single" w:sz="4" w:space="0" w:color="auto"/>
            </w:tcBorders>
            <w:vAlign w:val="center"/>
            <w:hideMark/>
          </w:tcPr>
          <w:p w14:paraId="711A3097" w14:textId="77777777" w:rsidR="000B432C" w:rsidRPr="00C14593" w:rsidRDefault="000B432C" w:rsidP="009C2B57">
            <w:pPr>
              <w:jc w:val="center"/>
              <w:rPr>
                <w:b/>
                <w:bCs/>
                <w:sz w:val="26"/>
                <w:szCs w:val="26"/>
              </w:rPr>
            </w:pPr>
            <w:r w:rsidRPr="00C14593">
              <w:rPr>
                <w:b/>
                <w:bCs/>
                <w:sz w:val="26"/>
                <w:szCs w:val="26"/>
              </w:rPr>
              <w:t>Mô tả</w:t>
            </w:r>
          </w:p>
        </w:tc>
        <w:tc>
          <w:tcPr>
            <w:tcW w:w="4588" w:type="dxa"/>
            <w:tcBorders>
              <w:top w:val="single" w:sz="8" w:space="0" w:color="auto"/>
              <w:left w:val="nil"/>
              <w:bottom w:val="single" w:sz="4" w:space="0" w:color="auto"/>
              <w:right w:val="single" w:sz="4" w:space="0" w:color="auto"/>
            </w:tcBorders>
            <w:vAlign w:val="center"/>
            <w:hideMark/>
          </w:tcPr>
          <w:p w14:paraId="14C6F291"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16CB64F9" w14:textId="77777777" w:rsidTr="009C2B57">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0F7AB27" w14:textId="77777777" w:rsidR="000B432C" w:rsidRPr="00C14593" w:rsidRDefault="000B432C" w:rsidP="009C2B57">
            <w:pPr>
              <w:rPr>
                <w:sz w:val="26"/>
                <w:szCs w:val="26"/>
              </w:rPr>
            </w:pPr>
            <w:r w:rsidRPr="00C14593">
              <w:rPr>
                <w:sz w:val="26"/>
                <w:szCs w:val="26"/>
              </w:rPr>
              <w:t>1</w:t>
            </w:r>
          </w:p>
        </w:tc>
        <w:tc>
          <w:tcPr>
            <w:tcW w:w="3149" w:type="dxa"/>
            <w:tcBorders>
              <w:top w:val="single" w:sz="4" w:space="0" w:color="auto"/>
              <w:left w:val="nil"/>
              <w:bottom w:val="single" w:sz="4" w:space="0" w:color="auto"/>
              <w:right w:val="single" w:sz="4" w:space="0" w:color="auto"/>
            </w:tcBorders>
            <w:vAlign w:val="center"/>
            <w:hideMark/>
          </w:tcPr>
          <w:p w14:paraId="486DC65E" w14:textId="77777777" w:rsidR="000B432C" w:rsidRPr="00C14593" w:rsidRDefault="000B432C" w:rsidP="009C2B57">
            <w:pPr>
              <w:rPr>
                <w:sz w:val="26"/>
                <w:szCs w:val="26"/>
              </w:rPr>
            </w:pPr>
            <w:r w:rsidRPr="00C14593">
              <w:rPr>
                <w:sz w:val="26"/>
                <w:szCs w:val="26"/>
              </w:rPr>
              <w:t>Tiêu chuẩn quản lý chất lượng sản phẩm</w:t>
            </w:r>
          </w:p>
        </w:tc>
        <w:tc>
          <w:tcPr>
            <w:tcW w:w="4588" w:type="dxa"/>
            <w:tcBorders>
              <w:top w:val="single" w:sz="4" w:space="0" w:color="auto"/>
              <w:left w:val="nil"/>
              <w:bottom w:val="single" w:sz="4" w:space="0" w:color="auto"/>
              <w:right w:val="single" w:sz="4" w:space="0" w:color="auto"/>
            </w:tcBorders>
            <w:vAlign w:val="center"/>
            <w:hideMark/>
          </w:tcPr>
          <w:p w14:paraId="365FDDC3"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60E57B82" w14:textId="77777777" w:rsidTr="009C2B57">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3ED63D9" w14:textId="77777777" w:rsidR="000B432C" w:rsidRPr="00C14593" w:rsidRDefault="000B432C" w:rsidP="009C2B57">
            <w:pPr>
              <w:rPr>
                <w:sz w:val="26"/>
                <w:szCs w:val="26"/>
              </w:rPr>
            </w:pPr>
            <w:r w:rsidRPr="00C14593">
              <w:rPr>
                <w:sz w:val="26"/>
                <w:szCs w:val="26"/>
              </w:rPr>
              <w:t>2</w:t>
            </w:r>
          </w:p>
        </w:tc>
        <w:tc>
          <w:tcPr>
            <w:tcW w:w="3149" w:type="dxa"/>
            <w:tcBorders>
              <w:top w:val="single" w:sz="4" w:space="0" w:color="auto"/>
              <w:left w:val="nil"/>
              <w:bottom w:val="single" w:sz="4" w:space="0" w:color="auto"/>
              <w:right w:val="single" w:sz="4" w:space="0" w:color="auto"/>
            </w:tcBorders>
            <w:vAlign w:val="center"/>
            <w:hideMark/>
          </w:tcPr>
          <w:p w14:paraId="151C48F0" w14:textId="77777777" w:rsidR="000B432C" w:rsidRPr="00C14593" w:rsidRDefault="000B432C" w:rsidP="009C2B57">
            <w:pPr>
              <w:rPr>
                <w:sz w:val="26"/>
                <w:szCs w:val="26"/>
              </w:rPr>
            </w:pPr>
            <w:r w:rsidRPr="00C14593">
              <w:rPr>
                <w:sz w:val="26"/>
                <w:szCs w:val="26"/>
              </w:rPr>
              <w:t>Tiêu chuẩn áp dụng</w:t>
            </w:r>
          </w:p>
        </w:tc>
        <w:tc>
          <w:tcPr>
            <w:tcW w:w="4588" w:type="dxa"/>
            <w:tcBorders>
              <w:top w:val="single" w:sz="4" w:space="0" w:color="auto"/>
              <w:left w:val="nil"/>
              <w:bottom w:val="single" w:sz="4" w:space="0" w:color="auto"/>
              <w:right w:val="single" w:sz="4" w:space="0" w:color="auto"/>
            </w:tcBorders>
            <w:vAlign w:val="center"/>
            <w:hideMark/>
          </w:tcPr>
          <w:p w14:paraId="7926CF23" w14:textId="77777777" w:rsidR="000B432C" w:rsidRPr="00C14593" w:rsidRDefault="000B432C" w:rsidP="009C2B57">
            <w:pPr>
              <w:rPr>
                <w:sz w:val="26"/>
                <w:szCs w:val="26"/>
              </w:rPr>
            </w:pPr>
            <w:r w:rsidRPr="00C14593">
              <w:rPr>
                <w:sz w:val="26"/>
                <w:szCs w:val="26"/>
              </w:rPr>
              <w:t>IEC60255 hoặc tương đương</w:t>
            </w:r>
          </w:p>
        </w:tc>
      </w:tr>
      <w:tr w:rsidR="000B432C" w:rsidRPr="00C14593" w14:paraId="63EB4AF4" w14:textId="77777777" w:rsidTr="009C2B57">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EC00590" w14:textId="77777777" w:rsidR="000B432C" w:rsidRPr="00C14593" w:rsidRDefault="000B432C" w:rsidP="009C2B57">
            <w:pPr>
              <w:rPr>
                <w:sz w:val="26"/>
                <w:szCs w:val="26"/>
              </w:rPr>
            </w:pPr>
            <w:r w:rsidRPr="00C14593">
              <w:rPr>
                <w:sz w:val="26"/>
                <w:szCs w:val="26"/>
              </w:rPr>
              <w:t>3</w:t>
            </w:r>
          </w:p>
        </w:tc>
        <w:tc>
          <w:tcPr>
            <w:tcW w:w="3149" w:type="dxa"/>
            <w:tcBorders>
              <w:top w:val="single" w:sz="4" w:space="0" w:color="auto"/>
              <w:left w:val="nil"/>
              <w:bottom w:val="single" w:sz="4" w:space="0" w:color="auto"/>
              <w:right w:val="single" w:sz="4" w:space="0" w:color="auto"/>
            </w:tcBorders>
            <w:vAlign w:val="center"/>
            <w:hideMark/>
          </w:tcPr>
          <w:p w14:paraId="07A24F44" w14:textId="77777777" w:rsidR="000B432C" w:rsidRPr="00C14593" w:rsidRDefault="000B432C" w:rsidP="009C2B57">
            <w:pPr>
              <w:rPr>
                <w:sz w:val="26"/>
                <w:szCs w:val="26"/>
              </w:rPr>
            </w:pPr>
            <w:r w:rsidRPr="00C14593">
              <w:rPr>
                <w:sz w:val="26"/>
                <w:szCs w:val="26"/>
              </w:rPr>
              <w:t>Loại</w:t>
            </w:r>
          </w:p>
        </w:tc>
        <w:tc>
          <w:tcPr>
            <w:tcW w:w="4588" w:type="dxa"/>
            <w:tcBorders>
              <w:top w:val="single" w:sz="4" w:space="0" w:color="auto"/>
              <w:left w:val="nil"/>
              <w:bottom w:val="single" w:sz="4" w:space="0" w:color="auto"/>
              <w:right w:val="single" w:sz="4" w:space="0" w:color="auto"/>
            </w:tcBorders>
            <w:vAlign w:val="center"/>
            <w:hideMark/>
          </w:tcPr>
          <w:p w14:paraId="78C79108" w14:textId="77777777" w:rsidR="000B432C" w:rsidRPr="00C14593" w:rsidRDefault="000B432C" w:rsidP="009C2B57">
            <w:pPr>
              <w:rPr>
                <w:sz w:val="26"/>
                <w:szCs w:val="26"/>
                <w:lang w:val="it-IT"/>
              </w:rPr>
            </w:pPr>
            <w:r w:rsidRPr="00C14593">
              <w:rPr>
                <w:sz w:val="26"/>
                <w:szCs w:val="26"/>
              </w:rPr>
              <w:t xml:space="preserve"> L</w:t>
            </w:r>
            <w:r w:rsidRPr="00C14593">
              <w:rPr>
                <w:sz w:val="26"/>
                <w:szCs w:val="26"/>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1B13DBFD" w14:textId="77777777" w:rsidR="000B432C" w:rsidRPr="00C14593" w:rsidRDefault="000B432C" w:rsidP="009C2B57">
            <w:pPr>
              <w:rPr>
                <w:sz w:val="26"/>
                <w:szCs w:val="26"/>
              </w:rPr>
            </w:pPr>
            <w:r w:rsidRPr="00C14593">
              <w:rPr>
                <w:sz w:val="26"/>
                <w:szCs w:val="26"/>
                <w:lang w:val="it-IT"/>
              </w:rPr>
              <w:t>Rơle bao gồm chân đế (Socket) rời bao gồm ít nhất 2 bộ tiếp điểm kiểu changeover NO/NC. Được lắp đặt trên khung phẳng. Cáp đấu nối vào chân đế có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0B432C" w:rsidRPr="00C14593" w14:paraId="68669F12" w14:textId="77777777" w:rsidTr="009C2B57">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4A76EDF" w14:textId="77777777" w:rsidR="000B432C" w:rsidRPr="00C14593" w:rsidRDefault="000B432C" w:rsidP="009C2B57">
            <w:pPr>
              <w:rPr>
                <w:sz w:val="26"/>
                <w:szCs w:val="26"/>
              </w:rPr>
            </w:pPr>
            <w:r w:rsidRPr="00C14593">
              <w:rPr>
                <w:sz w:val="26"/>
                <w:szCs w:val="26"/>
              </w:rPr>
              <w:t>4</w:t>
            </w:r>
          </w:p>
        </w:tc>
        <w:tc>
          <w:tcPr>
            <w:tcW w:w="3149" w:type="dxa"/>
            <w:tcBorders>
              <w:top w:val="single" w:sz="4" w:space="0" w:color="auto"/>
              <w:left w:val="nil"/>
              <w:bottom w:val="single" w:sz="4" w:space="0" w:color="auto"/>
              <w:right w:val="single" w:sz="4" w:space="0" w:color="auto"/>
            </w:tcBorders>
            <w:vAlign w:val="center"/>
            <w:hideMark/>
          </w:tcPr>
          <w:p w14:paraId="365540FF" w14:textId="77777777" w:rsidR="000B432C" w:rsidRPr="00C14593" w:rsidRDefault="000B432C" w:rsidP="009C2B57">
            <w:pPr>
              <w:rPr>
                <w:sz w:val="26"/>
                <w:szCs w:val="26"/>
              </w:rPr>
            </w:pPr>
            <w:r w:rsidRPr="00C14593">
              <w:rPr>
                <w:sz w:val="26"/>
                <w:szCs w:val="26"/>
              </w:rPr>
              <w:t>Điện áp làm việc</w:t>
            </w:r>
          </w:p>
        </w:tc>
        <w:tc>
          <w:tcPr>
            <w:tcW w:w="4588" w:type="dxa"/>
            <w:tcBorders>
              <w:top w:val="single" w:sz="4" w:space="0" w:color="auto"/>
              <w:left w:val="nil"/>
              <w:bottom w:val="single" w:sz="4" w:space="0" w:color="auto"/>
              <w:right w:val="single" w:sz="4" w:space="0" w:color="auto"/>
            </w:tcBorders>
            <w:vAlign w:val="center"/>
            <w:hideMark/>
          </w:tcPr>
          <w:p w14:paraId="7FAB4442" w14:textId="77777777" w:rsidR="000B432C" w:rsidRPr="00C14593" w:rsidRDefault="000B432C" w:rsidP="009C2B57">
            <w:pPr>
              <w:rPr>
                <w:sz w:val="26"/>
                <w:szCs w:val="26"/>
              </w:rPr>
            </w:pPr>
            <w:r w:rsidRPr="00C14593">
              <w:rPr>
                <w:sz w:val="26"/>
                <w:szCs w:val="26"/>
              </w:rPr>
              <w:t>220VDC (±10%).</w:t>
            </w:r>
          </w:p>
        </w:tc>
      </w:tr>
      <w:tr w:rsidR="000B432C" w:rsidRPr="00C14593" w14:paraId="752AC466" w14:textId="77777777" w:rsidTr="009C2B57">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3F1628F" w14:textId="77777777" w:rsidR="000B432C" w:rsidRPr="00C14593" w:rsidRDefault="000B432C" w:rsidP="009C2B57">
            <w:pPr>
              <w:rPr>
                <w:sz w:val="26"/>
                <w:szCs w:val="26"/>
              </w:rPr>
            </w:pPr>
            <w:r w:rsidRPr="00C14593">
              <w:rPr>
                <w:sz w:val="26"/>
                <w:szCs w:val="26"/>
              </w:rPr>
              <w:t>5</w:t>
            </w:r>
          </w:p>
        </w:tc>
        <w:tc>
          <w:tcPr>
            <w:tcW w:w="3149" w:type="dxa"/>
            <w:tcBorders>
              <w:top w:val="single" w:sz="4" w:space="0" w:color="auto"/>
              <w:left w:val="nil"/>
              <w:bottom w:val="single" w:sz="4" w:space="0" w:color="auto"/>
              <w:right w:val="single" w:sz="4" w:space="0" w:color="auto"/>
            </w:tcBorders>
            <w:vAlign w:val="center"/>
            <w:hideMark/>
          </w:tcPr>
          <w:p w14:paraId="1E5EECCE" w14:textId="77777777" w:rsidR="000B432C" w:rsidRPr="00C14593" w:rsidRDefault="000B432C" w:rsidP="009C2B57">
            <w:pPr>
              <w:rPr>
                <w:sz w:val="26"/>
                <w:szCs w:val="26"/>
              </w:rPr>
            </w:pPr>
            <w:r w:rsidRPr="00C14593">
              <w:rPr>
                <w:sz w:val="26"/>
                <w:szCs w:val="26"/>
              </w:rPr>
              <w:t>Dòng điện đóng cắt</w:t>
            </w:r>
          </w:p>
        </w:tc>
        <w:tc>
          <w:tcPr>
            <w:tcW w:w="4588" w:type="dxa"/>
            <w:tcBorders>
              <w:top w:val="single" w:sz="4" w:space="0" w:color="auto"/>
              <w:left w:val="nil"/>
              <w:bottom w:val="single" w:sz="4" w:space="0" w:color="auto"/>
              <w:right w:val="single" w:sz="4" w:space="0" w:color="auto"/>
            </w:tcBorders>
            <w:vAlign w:val="center"/>
            <w:hideMark/>
          </w:tcPr>
          <w:p w14:paraId="3AAF610B" w14:textId="77777777" w:rsidR="000B432C" w:rsidRPr="00C14593" w:rsidRDefault="000B432C" w:rsidP="009C2B57">
            <w:pPr>
              <w:rPr>
                <w:sz w:val="26"/>
                <w:szCs w:val="26"/>
              </w:rPr>
            </w:pPr>
            <w:r w:rsidRPr="00C14593">
              <w:rPr>
                <w:sz w:val="26"/>
                <w:szCs w:val="26"/>
              </w:rPr>
              <w:t>Liên tục ≥ 8A/ Tức thời ≥ 15A</w:t>
            </w:r>
          </w:p>
        </w:tc>
      </w:tr>
      <w:tr w:rsidR="000B432C" w:rsidRPr="00C14593" w14:paraId="1BADF5B8" w14:textId="77777777" w:rsidTr="009C2B57">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4BD825B" w14:textId="77777777" w:rsidR="000B432C" w:rsidRPr="00C14593" w:rsidRDefault="000B432C" w:rsidP="009C2B57">
            <w:pPr>
              <w:rPr>
                <w:sz w:val="26"/>
                <w:szCs w:val="26"/>
              </w:rPr>
            </w:pPr>
            <w:r w:rsidRPr="00C14593">
              <w:rPr>
                <w:sz w:val="26"/>
                <w:szCs w:val="26"/>
              </w:rPr>
              <w:t>6</w:t>
            </w:r>
          </w:p>
        </w:tc>
        <w:tc>
          <w:tcPr>
            <w:tcW w:w="3149" w:type="dxa"/>
            <w:tcBorders>
              <w:top w:val="single" w:sz="4" w:space="0" w:color="auto"/>
              <w:left w:val="nil"/>
              <w:bottom w:val="single" w:sz="4" w:space="0" w:color="auto"/>
              <w:right w:val="single" w:sz="4" w:space="0" w:color="auto"/>
            </w:tcBorders>
            <w:vAlign w:val="center"/>
            <w:hideMark/>
          </w:tcPr>
          <w:p w14:paraId="753E95ED" w14:textId="77777777" w:rsidR="000B432C" w:rsidRPr="00C14593" w:rsidRDefault="000B432C" w:rsidP="009C2B57">
            <w:pPr>
              <w:rPr>
                <w:sz w:val="26"/>
                <w:szCs w:val="26"/>
              </w:rPr>
            </w:pPr>
            <w:r w:rsidRPr="00C14593">
              <w:rPr>
                <w:sz w:val="26"/>
                <w:szCs w:val="26"/>
              </w:rPr>
              <w:t>Thời gian tác động</w:t>
            </w:r>
          </w:p>
        </w:tc>
        <w:tc>
          <w:tcPr>
            <w:tcW w:w="4588" w:type="dxa"/>
            <w:tcBorders>
              <w:top w:val="single" w:sz="4" w:space="0" w:color="auto"/>
              <w:left w:val="nil"/>
              <w:bottom w:val="single" w:sz="4" w:space="0" w:color="auto"/>
              <w:right w:val="single" w:sz="4" w:space="0" w:color="auto"/>
            </w:tcBorders>
            <w:vAlign w:val="center"/>
            <w:hideMark/>
          </w:tcPr>
          <w:p w14:paraId="7D0AA020" w14:textId="77777777" w:rsidR="000B432C" w:rsidRPr="00C14593" w:rsidRDefault="000B432C" w:rsidP="009C2B57">
            <w:pPr>
              <w:rPr>
                <w:sz w:val="26"/>
                <w:szCs w:val="26"/>
              </w:rPr>
            </w:pPr>
            <w:r w:rsidRPr="00C14593">
              <w:rPr>
                <w:sz w:val="26"/>
                <w:szCs w:val="26"/>
              </w:rPr>
              <w:sym w:font="Symbol" w:char="00A3"/>
            </w:r>
            <w:r w:rsidRPr="00C14593">
              <w:rPr>
                <w:sz w:val="26"/>
                <w:szCs w:val="26"/>
                <w:lang w:val="fr-FR"/>
              </w:rPr>
              <w:t xml:space="preserve"> 10ms </w:t>
            </w:r>
          </w:p>
        </w:tc>
      </w:tr>
      <w:tr w:rsidR="000B432C" w:rsidRPr="00C14593" w14:paraId="65F53F80" w14:textId="77777777" w:rsidTr="009C2B57">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BB864B0" w14:textId="77777777" w:rsidR="000B432C" w:rsidRPr="00C14593" w:rsidRDefault="000B432C" w:rsidP="009C2B57">
            <w:pPr>
              <w:rPr>
                <w:sz w:val="26"/>
                <w:szCs w:val="26"/>
              </w:rPr>
            </w:pPr>
            <w:r w:rsidRPr="00C14593">
              <w:rPr>
                <w:sz w:val="26"/>
                <w:szCs w:val="26"/>
              </w:rPr>
              <w:t>7</w:t>
            </w:r>
          </w:p>
        </w:tc>
        <w:tc>
          <w:tcPr>
            <w:tcW w:w="3149" w:type="dxa"/>
            <w:tcBorders>
              <w:top w:val="single" w:sz="4" w:space="0" w:color="auto"/>
              <w:left w:val="nil"/>
              <w:bottom w:val="single" w:sz="4" w:space="0" w:color="auto"/>
              <w:right w:val="single" w:sz="4" w:space="0" w:color="auto"/>
            </w:tcBorders>
            <w:vAlign w:val="center"/>
            <w:hideMark/>
          </w:tcPr>
          <w:p w14:paraId="6BFBB3C3" w14:textId="77777777" w:rsidR="000B432C" w:rsidRPr="00C14593" w:rsidRDefault="000B432C" w:rsidP="009C2B57">
            <w:pPr>
              <w:rPr>
                <w:sz w:val="26"/>
                <w:szCs w:val="26"/>
              </w:rPr>
            </w:pPr>
            <w:r w:rsidRPr="00C14593">
              <w:rPr>
                <w:sz w:val="26"/>
                <w:szCs w:val="26"/>
              </w:rPr>
              <w:t>Tuổi thọ</w:t>
            </w:r>
          </w:p>
        </w:tc>
        <w:tc>
          <w:tcPr>
            <w:tcW w:w="4588" w:type="dxa"/>
            <w:tcBorders>
              <w:top w:val="single" w:sz="4" w:space="0" w:color="auto"/>
              <w:left w:val="nil"/>
              <w:bottom w:val="single" w:sz="4" w:space="0" w:color="auto"/>
              <w:right w:val="single" w:sz="4" w:space="0" w:color="auto"/>
            </w:tcBorders>
            <w:vAlign w:val="center"/>
            <w:hideMark/>
          </w:tcPr>
          <w:p w14:paraId="322C3B8C" w14:textId="77777777" w:rsidR="000B432C" w:rsidRPr="00C14593" w:rsidRDefault="000B432C" w:rsidP="009C2B57">
            <w:pPr>
              <w:rPr>
                <w:sz w:val="26"/>
                <w:szCs w:val="26"/>
              </w:rPr>
            </w:pPr>
            <w:r w:rsidRPr="00C14593">
              <w:rPr>
                <w:sz w:val="26"/>
                <w:szCs w:val="26"/>
              </w:rPr>
              <w:t>100.000</w:t>
            </w:r>
          </w:p>
        </w:tc>
      </w:tr>
      <w:tr w:rsidR="000B432C" w:rsidRPr="00C14593" w14:paraId="307E7C2C" w14:textId="77777777" w:rsidTr="009C2B57">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C9202F2" w14:textId="77777777" w:rsidR="000B432C" w:rsidRPr="00C14593" w:rsidRDefault="000B432C" w:rsidP="009C2B57">
            <w:pPr>
              <w:rPr>
                <w:sz w:val="26"/>
                <w:szCs w:val="26"/>
              </w:rPr>
            </w:pPr>
            <w:r w:rsidRPr="00C14593">
              <w:rPr>
                <w:sz w:val="26"/>
                <w:szCs w:val="26"/>
              </w:rPr>
              <w:t>8</w:t>
            </w:r>
          </w:p>
        </w:tc>
        <w:tc>
          <w:tcPr>
            <w:tcW w:w="3149" w:type="dxa"/>
            <w:tcBorders>
              <w:top w:val="single" w:sz="4" w:space="0" w:color="auto"/>
              <w:left w:val="nil"/>
              <w:bottom w:val="single" w:sz="4" w:space="0" w:color="auto"/>
              <w:right w:val="single" w:sz="4" w:space="0" w:color="auto"/>
            </w:tcBorders>
            <w:vAlign w:val="center"/>
            <w:hideMark/>
          </w:tcPr>
          <w:p w14:paraId="5887B18A" w14:textId="77777777" w:rsidR="000B432C" w:rsidRPr="00C14593" w:rsidRDefault="000B432C" w:rsidP="009C2B57">
            <w:pPr>
              <w:rPr>
                <w:sz w:val="26"/>
                <w:szCs w:val="26"/>
              </w:rPr>
            </w:pPr>
            <w:r w:rsidRPr="00C14593">
              <w:rPr>
                <w:sz w:val="26"/>
                <w:szCs w:val="26"/>
              </w:rPr>
              <w:t>Cấp độ bảo vệ</w:t>
            </w:r>
          </w:p>
        </w:tc>
        <w:tc>
          <w:tcPr>
            <w:tcW w:w="4588" w:type="dxa"/>
            <w:tcBorders>
              <w:top w:val="single" w:sz="4" w:space="0" w:color="auto"/>
              <w:left w:val="nil"/>
              <w:bottom w:val="single" w:sz="4" w:space="0" w:color="auto"/>
              <w:right w:val="single" w:sz="4" w:space="0" w:color="auto"/>
            </w:tcBorders>
            <w:vAlign w:val="center"/>
            <w:hideMark/>
          </w:tcPr>
          <w:p w14:paraId="68B2DABD" w14:textId="77777777" w:rsidR="000B432C" w:rsidRPr="00C14593" w:rsidRDefault="000B432C" w:rsidP="009C2B57">
            <w:pPr>
              <w:rPr>
                <w:sz w:val="26"/>
                <w:szCs w:val="26"/>
              </w:rPr>
            </w:pPr>
            <w:r w:rsidRPr="00C14593">
              <w:rPr>
                <w:sz w:val="26"/>
                <w:szCs w:val="26"/>
              </w:rPr>
              <w:t>IP40</w:t>
            </w:r>
            <w:r w:rsidRPr="00232666">
              <w:rPr>
                <w:color w:val="0033CC"/>
                <w:sz w:val="26"/>
                <w:szCs w:val="26"/>
              </w:rPr>
              <w:t xml:space="preserve"> hoặc tương đương</w:t>
            </w:r>
          </w:p>
        </w:tc>
      </w:tr>
    </w:tbl>
    <w:p w14:paraId="7F6E72F5" w14:textId="77777777" w:rsidR="000B432C" w:rsidRPr="00C14593" w:rsidRDefault="000B432C" w:rsidP="000B432C">
      <w:pPr>
        <w:ind w:firstLine="720"/>
        <w:rPr>
          <w:b/>
          <w:sz w:val="26"/>
          <w:szCs w:val="26"/>
        </w:rPr>
      </w:pPr>
      <w:bookmarkStart w:id="54" w:name="_Toc460580333"/>
      <w:r w:rsidRPr="00C14593">
        <w:rPr>
          <w:b/>
          <w:sz w:val="26"/>
          <w:szCs w:val="26"/>
        </w:rPr>
        <w:t>* Rơle khóa lockout (F86)</w:t>
      </w:r>
      <w:bookmarkEnd w:id="54"/>
    </w:p>
    <w:tbl>
      <w:tblPr>
        <w:tblW w:w="8222" w:type="dxa"/>
        <w:jc w:val="center"/>
        <w:tblLook w:val="04A0" w:firstRow="1" w:lastRow="0" w:firstColumn="1" w:lastColumn="0" w:noHBand="0" w:noVBand="1"/>
      </w:tblPr>
      <w:tblGrid>
        <w:gridCol w:w="534"/>
        <w:gridCol w:w="3072"/>
        <w:gridCol w:w="4616"/>
      </w:tblGrid>
      <w:tr w:rsidR="000B432C" w:rsidRPr="00C14593" w14:paraId="37355A59" w14:textId="77777777" w:rsidTr="009C2B57">
        <w:trPr>
          <w:trHeight w:val="585"/>
          <w:tblHeader/>
          <w:jc w:val="center"/>
        </w:trPr>
        <w:tc>
          <w:tcPr>
            <w:tcW w:w="377" w:type="dxa"/>
            <w:tcBorders>
              <w:top w:val="single" w:sz="8" w:space="0" w:color="auto"/>
              <w:left w:val="single" w:sz="8" w:space="0" w:color="auto"/>
              <w:bottom w:val="single" w:sz="4" w:space="0" w:color="auto"/>
              <w:right w:val="single" w:sz="4" w:space="0" w:color="auto"/>
            </w:tcBorders>
            <w:vAlign w:val="center"/>
            <w:hideMark/>
          </w:tcPr>
          <w:p w14:paraId="4B3D0C13" w14:textId="77777777" w:rsidR="000B432C" w:rsidRPr="00C14593" w:rsidRDefault="000B432C" w:rsidP="009C2B57">
            <w:pPr>
              <w:jc w:val="center"/>
              <w:rPr>
                <w:b/>
                <w:bCs/>
                <w:sz w:val="26"/>
                <w:szCs w:val="26"/>
              </w:rPr>
            </w:pPr>
            <w:r w:rsidRPr="00C14593">
              <w:rPr>
                <w:b/>
                <w:bCs/>
                <w:sz w:val="26"/>
                <w:szCs w:val="26"/>
              </w:rPr>
              <w:t>Stt</w:t>
            </w:r>
          </w:p>
        </w:tc>
        <w:tc>
          <w:tcPr>
            <w:tcW w:w="3137" w:type="dxa"/>
            <w:tcBorders>
              <w:top w:val="single" w:sz="8" w:space="0" w:color="auto"/>
              <w:left w:val="nil"/>
              <w:bottom w:val="single" w:sz="4" w:space="0" w:color="auto"/>
              <w:right w:val="single" w:sz="4" w:space="0" w:color="auto"/>
            </w:tcBorders>
            <w:vAlign w:val="center"/>
            <w:hideMark/>
          </w:tcPr>
          <w:p w14:paraId="0005247A" w14:textId="77777777" w:rsidR="000B432C" w:rsidRPr="00C14593" w:rsidRDefault="000B432C" w:rsidP="009C2B57">
            <w:pPr>
              <w:jc w:val="center"/>
              <w:rPr>
                <w:b/>
                <w:bCs/>
                <w:sz w:val="26"/>
                <w:szCs w:val="26"/>
              </w:rPr>
            </w:pPr>
            <w:r w:rsidRPr="00C14593">
              <w:rPr>
                <w:b/>
                <w:bCs/>
                <w:sz w:val="26"/>
                <w:szCs w:val="26"/>
              </w:rPr>
              <w:t>Mô tả</w:t>
            </w:r>
          </w:p>
        </w:tc>
        <w:tc>
          <w:tcPr>
            <w:tcW w:w="4708" w:type="dxa"/>
            <w:tcBorders>
              <w:top w:val="single" w:sz="8" w:space="0" w:color="auto"/>
              <w:left w:val="nil"/>
              <w:bottom w:val="single" w:sz="4" w:space="0" w:color="auto"/>
              <w:right w:val="single" w:sz="4" w:space="0" w:color="auto"/>
            </w:tcBorders>
            <w:vAlign w:val="center"/>
            <w:hideMark/>
          </w:tcPr>
          <w:p w14:paraId="6054FB30"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28A97B1B" w14:textId="77777777" w:rsidTr="009C2B57">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14D7DDFA" w14:textId="77777777" w:rsidR="000B432C" w:rsidRPr="00C14593" w:rsidRDefault="000B432C" w:rsidP="009C2B57">
            <w:pPr>
              <w:rPr>
                <w:sz w:val="26"/>
                <w:szCs w:val="26"/>
              </w:rPr>
            </w:pPr>
            <w:r w:rsidRPr="00C14593">
              <w:rPr>
                <w:sz w:val="26"/>
                <w:szCs w:val="26"/>
              </w:rPr>
              <w:t>1</w:t>
            </w:r>
          </w:p>
        </w:tc>
        <w:tc>
          <w:tcPr>
            <w:tcW w:w="3137" w:type="dxa"/>
            <w:tcBorders>
              <w:top w:val="single" w:sz="4" w:space="0" w:color="auto"/>
              <w:left w:val="nil"/>
              <w:bottom w:val="single" w:sz="4" w:space="0" w:color="auto"/>
              <w:right w:val="single" w:sz="4" w:space="0" w:color="auto"/>
            </w:tcBorders>
            <w:vAlign w:val="center"/>
            <w:hideMark/>
          </w:tcPr>
          <w:p w14:paraId="386B8AE6" w14:textId="77777777" w:rsidR="000B432C" w:rsidRPr="00C14593" w:rsidRDefault="000B432C" w:rsidP="009C2B57">
            <w:pPr>
              <w:rPr>
                <w:sz w:val="26"/>
                <w:szCs w:val="26"/>
              </w:rPr>
            </w:pPr>
            <w:r w:rsidRPr="00C14593">
              <w:rPr>
                <w:sz w:val="26"/>
                <w:szCs w:val="26"/>
              </w:rPr>
              <w:t>Tiêu chuẩn quản lý chất lượng sản phẩm</w:t>
            </w:r>
          </w:p>
        </w:tc>
        <w:tc>
          <w:tcPr>
            <w:tcW w:w="4708" w:type="dxa"/>
            <w:tcBorders>
              <w:top w:val="single" w:sz="4" w:space="0" w:color="auto"/>
              <w:left w:val="nil"/>
              <w:bottom w:val="single" w:sz="4" w:space="0" w:color="auto"/>
              <w:right w:val="single" w:sz="4" w:space="0" w:color="auto"/>
            </w:tcBorders>
            <w:vAlign w:val="center"/>
            <w:hideMark/>
          </w:tcPr>
          <w:p w14:paraId="10BC738C" w14:textId="77777777" w:rsidR="000B432C" w:rsidRPr="00C14593" w:rsidRDefault="000B432C" w:rsidP="009C2B57">
            <w:pPr>
              <w:rPr>
                <w:sz w:val="26"/>
                <w:szCs w:val="26"/>
              </w:rPr>
            </w:pPr>
            <w:r w:rsidRPr="00C14593">
              <w:rPr>
                <w:sz w:val="26"/>
                <w:szCs w:val="26"/>
              </w:rPr>
              <w:t xml:space="preserve">  ISO 9000 hoặc tương đương</w:t>
            </w:r>
          </w:p>
        </w:tc>
      </w:tr>
      <w:tr w:rsidR="000B432C" w:rsidRPr="00C14593" w14:paraId="65037B52" w14:textId="77777777" w:rsidTr="009C2B57">
        <w:trPr>
          <w:trHeight w:val="210"/>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08E48BF6" w14:textId="77777777" w:rsidR="000B432C" w:rsidRPr="00C14593" w:rsidRDefault="000B432C" w:rsidP="009C2B57">
            <w:pPr>
              <w:rPr>
                <w:sz w:val="26"/>
                <w:szCs w:val="26"/>
              </w:rPr>
            </w:pPr>
            <w:r w:rsidRPr="00C14593">
              <w:rPr>
                <w:sz w:val="26"/>
                <w:szCs w:val="26"/>
              </w:rPr>
              <w:t>2</w:t>
            </w:r>
          </w:p>
        </w:tc>
        <w:tc>
          <w:tcPr>
            <w:tcW w:w="3137" w:type="dxa"/>
            <w:tcBorders>
              <w:top w:val="single" w:sz="4" w:space="0" w:color="auto"/>
              <w:left w:val="nil"/>
              <w:bottom w:val="single" w:sz="4" w:space="0" w:color="auto"/>
              <w:right w:val="single" w:sz="4" w:space="0" w:color="auto"/>
            </w:tcBorders>
            <w:vAlign w:val="center"/>
            <w:hideMark/>
          </w:tcPr>
          <w:p w14:paraId="42DA04FA" w14:textId="77777777" w:rsidR="000B432C" w:rsidRPr="00C14593" w:rsidRDefault="000B432C" w:rsidP="009C2B57">
            <w:pPr>
              <w:rPr>
                <w:sz w:val="26"/>
                <w:szCs w:val="26"/>
              </w:rPr>
            </w:pPr>
            <w:r w:rsidRPr="00C14593">
              <w:rPr>
                <w:sz w:val="26"/>
                <w:szCs w:val="26"/>
              </w:rPr>
              <w:t>Tiêu chuẩn áp dụng</w:t>
            </w:r>
          </w:p>
        </w:tc>
        <w:tc>
          <w:tcPr>
            <w:tcW w:w="4708" w:type="dxa"/>
            <w:tcBorders>
              <w:top w:val="single" w:sz="4" w:space="0" w:color="auto"/>
              <w:left w:val="nil"/>
              <w:bottom w:val="single" w:sz="4" w:space="0" w:color="auto"/>
              <w:right w:val="single" w:sz="4" w:space="0" w:color="auto"/>
            </w:tcBorders>
            <w:vAlign w:val="center"/>
            <w:hideMark/>
          </w:tcPr>
          <w:p w14:paraId="40FDD5E5" w14:textId="77777777" w:rsidR="000B432C" w:rsidRPr="00C14593" w:rsidRDefault="000B432C" w:rsidP="009C2B57">
            <w:pPr>
              <w:rPr>
                <w:sz w:val="26"/>
                <w:szCs w:val="26"/>
              </w:rPr>
            </w:pPr>
            <w:r w:rsidRPr="00C14593">
              <w:rPr>
                <w:sz w:val="26"/>
                <w:szCs w:val="26"/>
              </w:rPr>
              <w:t>IEC60255 hoặc tương đương</w:t>
            </w:r>
          </w:p>
        </w:tc>
      </w:tr>
      <w:tr w:rsidR="000B432C" w:rsidRPr="00C14593" w14:paraId="20D63047" w14:textId="77777777" w:rsidTr="009C2B57">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19EDD6B" w14:textId="77777777" w:rsidR="000B432C" w:rsidRPr="00C14593" w:rsidRDefault="000B432C" w:rsidP="009C2B57">
            <w:pPr>
              <w:rPr>
                <w:sz w:val="26"/>
                <w:szCs w:val="26"/>
              </w:rPr>
            </w:pPr>
            <w:r w:rsidRPr="00C14593">
              <w:rPr>
                <w:sz w:val="26"/>
                <w:szCs w:val="26"/>
              </w:rPr>
              <w:t>3</w:t>
            </w:r>
          </w:p>
        </w:tc>
        <w:tc>
          <w:tcPr>
            <w:tcW w:w="3137" w:type="dxa"/>
            <w:tcBorders>
              <w:top w:val="single" w:sz="4" w:space="0" w:color="auto"/>
              <w:left w:val="nil"/>
              <w:bottom w:val="single" w:sz="4" w:space="0" w:color="auto"/>
              <w:right w:val="single" w:sz="4" w:space="0" w:color="auto"/>
            </w:tcBorders>
            <w:vAlign w:val="center"/>
            <w:hideMark/>
          </w:tcPr>
          <w:p w14:paraId="56A12989" w14:textId="77777777" w:rsidR="000B432C" w:rsidRPr="00C14593" w:rsidRDefault="000B432C" w:rsidP="009C2B57">
            <w:pPr>
              <w:rPr>
                <w:sz w:val="26"/>
                <w:szCs w:val="26"/>
              </w:rPr>
            </w:pPr>
            <w:r w:rsidRPr="00C14593">
              <w:rPr>
                <w:sz w:val="26"/>
                <w:szCs w:val="26"/>
              </w:rPr>
              <w:t>Loại</w:t>
            </w:r>
          </w:p>
        </w:tc>
        <w:tc>
          <w:tcPr>
            <w:tcW w:w="4708" w:type="dxa"/>
            <w:tcBorders>
              <w:top w:val="single" w:sz="4" w:space="0" w:color="auto"/>
              <w:left w:val="nil"/>
              <w:bottom w:val="single" w:sz="4" w:space="0" w:color="auto"/>
              <w:right w:val="single" w:sz="4" w:space="0" w:color="auto"/>
            </w:tcBorders>
            <w:vAlign w:val="center"/>
            <w:hideMark/>
          </w:tcPr>
          <w:p w14:paraId="7FC35A89" w14:textId="77777777" w:rsidR="000B432C" w:rsidRPr="00C14593" w:rsidRDefault="000B432C" w:rsidP="009C2B57">
            <w:pPr>
              <w:rPr>
                <w:sz w:val="26"/>
                <w:szCs w:val="26"/>
                <w:lang w:val="it-IT"/>
              </w:rPr>
            </w:pPr>
            <w:r w:rsidRPr="00C14593">
              <w:rPr>
                <w:sz w:val="26"/>
                <w:szCs w:val="26"/>
              </w:rPr>
              <w:t xml:space="preserve"> L</w:t>
            </w:r>
            <w:r w:rsidRPr="00C14593">
              <w:rPr>
                <w:sz w:val="26"/>
                <w:szCs w:val="26"/>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04753DF2" w14:textId="77777777" w:rsidR="000B432C" w:rsidRPr="00C14593" w:rsidRDefault="000B432C" w:rsidP="009C2B57">
            <w:pPr>
              <w:rPr>
                <w:sz w:val="26"/>
                <w:szCs w:val="26"/>
              </w:rPr>
            </w:pPr>
            <w:r w:rsidRPr="00C14593">
              <w:rPr>
                <w:sz w:val="26"/>
                <w:szCs w:val="26"/>
                <w:lang w:val="it-IT"/>
              </w:rPr>
              <w:t xml:space="preserve">Rơle phải bao gồm chân đế (Socket) rời bao gồm 8 bộ tiếp điểm kiểu changeover </w:t>
            </w:r>
            <w:r w:rsidRPr="00C14593">
              <w:rPr>
                <w:sz w:val="26"/>
                <w:szCs w:val="26"/>
                <w:lang w:val="it-IT"/>
              </w:rPr>
              <w:lastRenderedPageBreak/>
              <w:t>NO/NC. Được lắp đặt trên khung phẳng Cáp đấu vào chân đế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0B432C" w:rsidRPr="00C14593" w14:paraId="31DF5691" w14:textId="77777777" w:rsidTr="009C2B57">
        <w:trPr>
          <w:trHeight w:val="219"/>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406D295" w14:textId="77777777" w:rsidR="000B432C" w:rsidRPr="00C14593" w:rsidRDefault="000B432C" w:rsidP="009C2B57">
            <w:pPr>
              <w:rPr>
                <w:sz w:val="26"/>
                <w:szCs w:val="26"/>
              </w:rPr>
            </w:pPr>
            <w:r w:rsidRPr="00C14593">
              <w:rPr>
                <w:sz w:val="26"/>
                <w:szCs w:val="26"/>
              </w:rPr>
              <w:lastRenderedPageBreak/>
              <w:t>4</w:t>
            </w:r>
          </w:p>
        </w:tc>
        <w:tc>
          <w:tcPr>
            <w:tcW w:w="3137" w:type="dxa"/>
            <w:tcBorders>
              <w:top w:val="single" w:sz="4" w:space="0" w:color="auto"/>
              <w:left w:val="nil"/>
              <w:bottom w:val="single" w:sz="4" w:space="0" w:color="auto"/>
              <w:right w:val="single" w:sz="4" w:space="0" w:color="auto"/>
            </w:tcBorders>
            <w:vAlign w:val="center"/>
            <w:hideMark/>
          </w:tcPr>
          <w:p w14:paraId="24C98036" w14:textId="77777777" w:rsidR="000B432C" w:rsidRPr="00C14593" w:rsidRDefault="000B432C" w:rsidP="009C2B57">
            <w:pPr>
              <w:rPr>
                <w:sz w:val="26"/>
                <w:szCs w:val="26"/>
              </w:rPr>
            </w:pPr>
            <w:r w:rsidRPr="00C14593">
              <w:rPr>
                <w:sz w:val="26"/>
                <w:szCs w:val="26"/>
              </w:rPr>
              <w:t>Điện áp làm việc</w:t>
            </w:r>
          </w:p>
        </w:tc>
        <w:tc>
          <w:tcPr>
            <w:tcW w:w="4708" w:type="dxa"/>
            <w:tcBorders>
              <w:top w:val="single" w:sz="4" w:space="0" w:color="auto"/>
              <w:left w:val="nil"/>
              <w:bottom w:val="single" w:sz="4" w:space="0" w:color="auto"/>
              <w:right w:val="single" w:sz="4" w:space="0" w:color="auto"/>
            </w:tcBorders>
            <w:vAlign w:val="center"/>
            <w:hideMark/>
          </w:tcPr>
          <w:p w14:paraId="6148688A" w14:textId="77777777" w:rsidR="000B432C" w:rsidRPr="00C14593" w:rsidRDefault="000B432C" w:rsidP="009C2B57">
            <w:pPr>
              <w:rPr>
                <w:sz w:val="26"/>
                <w:szCs w:val="26"/>
              </w:rPr>
            </w:pPr>
            <w:r w:rsidRPr="00C14593">
              <w:rPr>
                <w:sz w:val="26"/>
                <w:szCs w:val="26"/>
              </w:rPr>
              <w:t>0.8– 1.1Un</w:t>
            </w:r>
          </w:p>
        </w:tc>
      </w:tr>
      <w:tr w:rsidR="000B432C" w:rsidRPr="00C14593" w14:paraId="4BBBD074" w14:textId="77777777" w:rsidTr="009C2B57">
        <w:trPr>
          <w:trHeight w:val="22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6008C9BF" w14:textId="77777777" w:rsidR="000B432C" w:rsidRPr="00C14593" w:rsidRDefault="000B432C" w:rsidP="009C2B57">
            <w:pPr>
              <w:rPr>
                <w:sz w:val="26"/>
                <w:szCs w:val="26"/>
              </w:rPr>
            </w:pPr>
            <w:r w:rsidRPr="00C14593">
              <w:rPr>
                <w:sz w:val="26"/>
                <w:szCs w:val="26"/>
              </w:rPr>
              <w:t>5</w:t>
            </w:r>
          </w:p>
        </w:tc>
        <w:tc>
          <w:tcPr>
            <w:tcW w:w="3137" w:type="dxa"/>
            <w:tcBorders>
              <w:top w:val="single" w:sz="4" w:space="0" w:color="auto"/>
              <w:left w:val="nil"/>
              <w:bottom w:val="single" w:sz="4" w:space="0" w:color="auto"/>
              <w:right w:val="single" w:sz="4" w:space="0" w:color="auto"/>
            </w:tcBorders>
            <w:vAlign w:val="center"/>
            <w:hideMark/>
          </w:tcPr>
          <w:p w14:paraId="4C3092C1" w14:textId="77777777" w:rsidR="000B432C" w:rsidRPr="00C14593" w:rsidRDefault="000B432C" w:rsidP="009C2B57">
            <w:pPr>
              <w:rPr>
                <w:sz w:val="26"/>
                <w:szCs w:val="26"/>
              </w:rPr>
            </w:pPr>
            <w:r w:rsidRPr="00C14593">
              <w:rPr>
                <w:sz w:val="26"/>
                <w:szCs w:val="26"/>
              </w:rPr>
              <w:t>Dòng điện đóng cắt</w:t>
            </w:r>
          </w:p>
        </w:tc>
        <w:tc>
          <w:tcPr>
            <w:tcW w:w="4708" w:type="dxa"/>
            <w:tcBorders>
              <w:top w:val="single" w:sz="4" w:space="0" w:color="auto"/>
              <w:left w:val="nil"/>
              <w:bottom w:val="single" w:sz="4" w:space="0" w:color="auto"/>
              <w:right w:val="single" w:sz="4" w:space="0" w:color="auto"/>
            </w:tcBorders>
            <w:vAlign w:val="center"/>
            <w:hideMark/>
          </w:tcPr>
          <w:p w14:paraId="7E7AE54E" w14:textId="77777777" w:rsidR="000B432C" w:rsidRPr="00C14593" w:rsidRDefault="000B432C" w:rsidP="009C2B57">
            <w:pPr>
              <w:rPr>
                <w:sz w:val="26"/>
                <w:szCs w:val="26"/>
              </w:rPr>
            </w:pPr>
            <w:r w:rsidRPr="00C14593">
              <w:rPr>
                <w:sz w:val="26"/>
                <w:szCs w:val="26"/>
              </w:rPr>
              <w:t>Liên tục ≥ 10A/ Tức thời ≥ 30A</w:t>
            </w:r>
          </w:p>
        </w:tc>
      </w:tr>
      <w:tr w:rsidR="000B432C" w:rsidRPr="00C14593" w14:paraId="0EC8362E" w14:textId="77777777" w:rsidTr="009C2B57">
        <w:trPr>
          <w:trHeight w:val="237"/>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F38DA5D" w14:textId="77777777" w:rsidR="000B432C" w:rsidRPr="00C14593" w:rsidRDefault="000B432C" w:rsidP="009C2B57">
            <w:pPr>
              <w:rPr>
                <w:sz w:val="26"/>
                <w:szCs w:val="26"/>
              </w:rPr>
            </w:pPr>
            <w:r w:rsidRPr="00C14593">
              <w:rPr>
                <w:sz w:val="26"/>
                <w:szCs w:val="26"/>
              </w:rPr>
              <w:t>6</w:t>
            </w:r>
          </w:p>
        </w:tc>
        <w:tc>
          <w:tcPr>
            <w:tcW w:w="3137" w:type="dxa"/>
            <w:tcBorders>
              <w:top w:val="single" w:sz="4" w:space="0" w:color="auto"/>
              <w:left w:val="nil"/>
              <w:bottom w:val="single" w:sz="4" w:space="0" w:color="auto"/>
              <w:right w:val="single" w:sz="4" w:space="0" w:color="auto"/>
            </w:tcBorders>
            <w:vAlign w:val="center"/>
            <w:hideMark/>
          </w:tcPr>
          <w:p w14:paraId="431E1506" w14:textId="77777777" w:rsidR="000B432C" w:rsidRPr="00C14593" w:rsidRDefault="000B432C" w:rsidP="009C2B57">
            <w:pPr>
              <w:rPr>
                <w:sz w:val="26"/>
                <w:szCs w:val="26"/>
              </w:rPr>
            </w:pPr>
            <w:r w:rsidRPr="00C14593">
              <w:rPr>
                <w:sz w:val="26"/>
                <w:szCs w:val="26"/>
              </w:rPr>
              <w:t>Thời gian tác động</w:t>
            </w:r>
          </w:p>
        </w:tc>
        <w:tc>
          <w:tcPr>
            <w:tcW w:w="4708" w:type="dxa"/>
            <w:tcBorders>
              <w:top w:val="single" w:sz="4" w:space="0" w:color="auto"/>
              <w:left w:val="nil"/>
              <w:bottom w:val="single" w:sz="4" w:space="0" w:color="auto"/>
              <w:right w:val="single" w:sz="4" w:space="0" w:color="auto"/>
            </w:tcBorders>
            <w:vAlign w:val="center"/>
            <w:hideMark/>
          </w:tcPr>
          <w:p w14:paraId="74196F1A" w14:textId="77777777" w:rsidR="000B432C" w:rsidRPr="00C14593" w:rsidRDefault="000B432C" w:rsidP="009C2B57">
            <w:pPr>
              <w:rPr>
                <w:sz w:val="26"/>
                <w:szCs w:val="26"/>
              </w:rPr>
            </w:pPr>
            <w:r w:rsidRPr="00C14593">
              <w:rPr>
                <w:sz w:val="26"/>
                <w:szCs w:val="26"/>
              </w:rPr>
              <w:sym w:font="Symbol" w:char="00A3"/>
            </w:r>
            <w:r w:rsidRPr="00C14593">
              <w:rPr>
                <w:sz w:val="26"/>
                <w:szCs w:val="26"/>
                <w:lang w:val="fr-FR"/>
              </w:rPr>
              <w:t xml:space="preserve"> 10ms </w:t>
            </w:r>
          </w:p>
        </w:tc>
      </w:tr>
      <w:tr w:rsidR="000B432C" w:rsidRPr="00C14593" w14:paraId="64323573" w14:textId="77777777" w:rsidTr="009C2B57">
        <w:trPr>
          <w:trHeight w:val="49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1D32E65" w14:textId="77777777" w:rsidR="000B432C" w:rsidRPr="00C14593" w:rsidRDefault="000B432C" w:rsidP="009C2B57">
            <w:pPr>
              <w:rPr>
                <w:sz w:val="26"/>
                <w:szCs w:val="26"/>
              </w:rPr>
            </w:pPr>
            <w:r w:rsidRPr="00C14593">
              <w:rPr>
                <w:sz w:val="26"/>
                <w:szCs w:val="26"/>
              </w:rPr>
              <w:t>7</w:t>
            </w:r>
          </w:p>
        </w:tc>
        <w:tc>
          <w:tcPr>
            <w:tcW w:w="3137" w:type="dxa"/>
            <w:tcBorders>
              <w:top w:val="single" w:sz="4" w:space="0" w:color="auto"/>
              <w:left w:val="nil"/>
              <w:bottom w:val="single" w:sz="4" w:space="0" w:color="auto"/>
              <w:right w:val="single" w:sz="4" w:space="0" w:color="auto"/>
            </w:tcBorders>
            <w:vAlign w:val="center"/>
            <w:hideMark/>
          </w:tcPr>
          <w:p w14:paraId="0DA7AE90" w14:textId="77777777" w:rsidR="000B432C" w:rsidRPr="00C14593" w:rsidRDefault="000B432C" w:rsidP="009C2B57">
            <w:pPr>
              <w:rPr>
                <w:sz w:val="26"/>
                <w:szCs w:val="26"/>
              </w:rPr>
            </w:pPr>
            <w:r w:rsidRPr="00C14593">
              <w:rPr>
                <w:sz w:val="26"/>
                <w:szCs w:val="26"/>
              </w:rPr>
              <w:t>Tuổi thọ</w:t>
            </w:r>
          </w:p>
        </w:tc>
        <w:tc>
          <w:tcPr>
            <w:tcW w:w="4708" w:type="dxa"/>
            <w:tcBorders>
              <w:top w:val="single" w:sz="4" w:space="0" w:color="auto"/>
              <w:left w:val="nil"/>
              <w:bottom w:val="single" w:sz="4" w:space="0" w:color="auto"/>
              <w:right w:val="single" w:sz="4" w:space="0" w:color="auto"/>
            </w:tcBorders>
            <w:vAlign w:val="center"/>
            <w:hideMark/>
          </w:tcPr>
          <w:p w14:paraId="74E083EE" w14:textId="77777777" w:rsidR="000B432C" w:rsidRPr="00C14593" w:rsidRDefault="000B432C" w:rsidP="009C2B57">
            <w:pPr>
              <w:rPr>
                <w:sz w:val="26"/>
                <w:szCs w:val="26"/>
              </w:rPr>
            </w:pPr>
            <w:r w:rsidRPr="00C14593">
              <w:rPr>
                <w:sz w:val="26"/>
                <w:szCs w:val="26"/>
              </w:rPr>
              <w:t>100.000</w:t>
            </w:r>
          </w:p>
        </w:tc>
      </w:tr>
      <w:tr w:rsidR="000B432C" w:rsidRPr="00C14593" w14:paraId="67A3EF14" w14:textId="77777777" w:rsidTr="009C2B57">
        <w:trPr>
          <w:trHeight w:val="291"/>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5395D82" w14:textId="77777777" w:rsidR="000B432C" w:rsidRPr="00C14593" w:rsidRDefault="000B432C" w:rsidP="009C2B57">
            <w:pPr>
              <w:rPr>
                <w:sz w:val="26"/>
                <w:szCs w:val="26"/>
              </w:rPr>
            </w:pPr>
            <w:r w:rsidRPr="00C14593">
              <w:rPr>
                <w:sz w:val="26"/>
                <w:szCs w:val="26"/>
              </w:rPr>
              <w:t>8</w:t>
            </w:r>
          </w:p>
        </w:tc>
        <w:tc>
          <w:tcPr>
            <w:tcW w:w="3137" w:type="dxa"/>
            <w:tcBorders>
              <w:top w:val="single" w:sz="4" w:space="0" w:color="auto"/>
              <w:left w:val="nil"/>
              <w:bottom w:val="single" w:sz="4" w:space="0" w:color="auto"/>
              <w:right w:val="single" w:sz="4" w:space="0" w:color="auto"/>
            </w:tcBorders>
            <w:vAlign w:val="center"/>
            <w:hideMark/>
          </w:tcPr>
          <w:p w14:paraId="34C5312C" w14:textId="77777777" w:rsidR="000B432C" w:rsidRPr="00C14593" w:rsidRDefault="000B432C" w:rsidP="009C2B57">
            <w:pPr>
              <w:rPr>
                <w:sz w:val="26"/>
                <w:szCs w:val="26"/>
              </w:rPr>
            </w:pPr>
            <w:r w:rsidRPr="00C14593">
              <w:rPr>
                <w:sz w:val="26"/>
                <w:szCs w:val="26"/>
              </w:rPr>
              <w:t>Cấp độ bảo vệ</w:t>
            </w:r>
          </w:p>
        </w:tc>
        <w:tc>
          <w:tcPr>
            <w:tcW w:w="4708" w:type="dxa"/>
            <w:tcBorders>
              <w:top w:val="single" w:sz="4" w:space="0" w:color="auto"/>
              <w:left w:val="nil"/>
              <w:bottom w:val="single" w:sz="4" w:space="0" w:color="auto"/>
              <w:right w:val="single" w:sz="4" w:space="0" w:color="auto"/>
            </w:tcBorders>
            <w:vAlign w:val="center"/>
            <w:hideMark/>
          </w:tcPr>
          <w:p w14:paraId="0BFC4306" w14:textId="77777777" w:rsidR="000B432C" w:rsidRPr="00C14593" w:rsidRDefault="000B432C" w:rsidP="009C2B57">
            <w:pPr>
              <w:rPr>
                <w:sz w:val="26"/>
                <w:szCs w:val="26"/>
              </w:rPr>
            </w:pPr>
            <w:r w:rsidRPr="00C14593">
              <w:rPr>
                <w:sz w:val="26"/>
                <w:szCs w:val="26"/>
              </w:rPr>
              <w:t>IP40</w:t>
            </w:r>
            <w:r w:rsidRPr="00C53B83">
              <w:rPr>
                <w:color w:val="00B050"/>
                <w:sz w:val="26"/>
                <w:szCs w:val="26"/>
              </w:rPr>
              <w:t xml:space="preserve"> hoặc tương đương</w:t>
            </w:r>
          </w:p>
        </w:tc>
      </w:tr>
    </w:tbl>
    <w:p w14:paraId="1717D16C" w14:textId="77777777" w:rsidR="000B432C" w:rsidRPr="00C14593" w:rsidRDefault="000B432C" w:rsidP="000B432C">
      <w:pPr>
        <w:ind w:firstLine="720"/>
        <w:rPr>
          <w:b/>
          <w:sz w:val="26"/>
          <w:szCs w:val="26"/>
        </w:rPr>
      </w:pPr>
      <w:bookmarkStart w:id="55" w:name="_Toc460580334"/>
    </w:p>
    <w:p w14:paraId="07C9D914" w14:textId="77777777" w:rsidR="000B432C" w:rsidRPr="00C14593" w:rsidRDefault="000B432C" w:rsidP="000B432C">
      <w:pPr>
        <w:ind w:firstLine="720"/>
        <w:rPr>
          <w:b/>
          <w:sz w:val="26"/>
          <w:szCs w:val="26"/>
        </w:rPr>
      </w:pPr>
      <w:r w:rsidRPr="00C14593">
        <w:rPr>
          <w:b/>
          <w:sz w:val="26"/>
          <w:szCs w:val="26"/>
        </w:rPr>
        <w:t>* Rơle trung gian</w:t>
      </w:r>
      <w:bookmarkEnd w:id="55"/>
    </w:p>
    <w:p w14:paraId="65999A9F" w14:textId="77777777" w:rsidR="000B432C" w:rsidRPr="00C14593" w:rsidRDefault="000B432C" w:rsidP="000B432C">
      <w:pPr>
        <w:ind w:firstLine="720"/>
        <w:rPr>
          <w:b/>
          <w:sz w:val="26"/>
          <w:szCs w:val="26"/>
        </w:rPr>
      </w:pPr>
      <w:r w:rsidRPr="00C14593">
        <w:rPr>
          <w:b/>
          <w:sz w:val="26"/>
          <w:szCs w:val="26"/>
        </w:rPr>
        <w:t>- Rơle trung gian tín hiệu thông thường</w:t>
      </w:r>
    </w:p>
    <w:tbl>
      <w:tblPr>
        <w:tblW w:w="8222" w:type="dxa"/>
        <w:jc w:val="center"/>
        <w:tblLook w:val="04A0" w:firstRow="1" w:lastRow="0" w:firstColumn="1" w:lastColumn="0" w:noHBand="0" w:noVBand="1"/>
      </w:tblPr>
      <w:tblGrid>
        <w:gridCol w:w="534"/>
        <w:gridCol w:w="3050"/>
        <w:gridCol w:w="4638"/>
      </w:tblGrid>
      <w:tr w:rsidR="000B432C" w:rsidRPr="00C14593" w14:paraId="055D93CE" w14:textId="77777777" w:rsidTr="009C2B57">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50CDB51B" w14:textId="77777777" w:rsidR="000B432C" w:rsidRPr="00C14593" w:rsidRDefault="000B432C" w:rsidP="009C2B57">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7EA9A37F" w14:textId="77777777" w:rsidR="000B432C" w:rsidRPr="00C14593" w:rsidRDefault="000B432C" w:rsidP="009C2B57">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4CF24568"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0CA487EB" w14:textId="77777777" w:rsidTr="009C2B57">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71FC0453" w14:textId="77777777" w:rsidR="000B432C" w:rsidRPr="00C14593" w:rsidRDefault="000B432C" w:rsidP="009C2B57">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6C3ED0B9" w14:textId="77777777" w:rsidR="000B432C" w:rsidRPr="00C14593" w:rsidRDefault="000B432C" w:rsidP="009C2B57">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40DA2AB0"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35E4EFD3" w14:textId="77777777" w:rsidTr="009C2B57">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1EFEFE04" w14:textId="77777777" w:rsidR="000B432C" w:rsidRPr="00C14593" w:rsidRDefault="000B432C" w:rsidP="009C2B57">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3763A968" w14:textId="77777777" w:rsidR="000B432C" w:rsidRPr="00C14593" w:rsidRDefault="000B432C" w:rsidP="009C2B57">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0566DF57" w14:textId="77777777" w:rsidR="000B432C" w:rsidRPr="00C14593" w:rsidRDefault="000B432C" w:rsidP="009C2B57">
            <w:pPr>
              <w:rPr>
                <w:sz w:val="26"/>
                <w:szCs w:val="26"/>
              </w:rPr>
            </w:pPr>
            <w:r w:rsidRPr="00C14593">
              <w:rPr>
                <w:sz w:val="26"/>
                <w:szCs w:val="26"/>
              </w:rPr>
              <w:t>Điện từ</w:t>
            </w:r>
          </w:p>
          <w:p w14:paraId="5692B6F0" w14:textId="77777777" w:rsidR="000B432C" w:rsidRPr="00C14593" w:rsidRDefault="000B432C" w:rsidP="009C2B57">
            <w:pPr>
              <w:rPr>
                <w:sz w:val="26"/>
                <w:szCs w:val="26"/>
              </w:rPr>
            </w:pPr>
            <w:r w:rsidRPr="00C14593">
              <w:rPr>
                <w:sz w:val="26"/>
                <w:szCs w:val="26"/>
              </w:rPr>
              <w:t>Cài được lên trên thanh DIN 35 x 7.5.</w:t>
            </w:r>
          </w:p>
          <w:p w14:paraId="55810714" w14:textId="77777777" w:rsidR="000B432C" w:rsidRPr="00C14593" w:rsidRDefault="000B432C" w:rsidP="009C2B57">
            <w:pPr>
              <w:rPr>
                <w:sz w:val="26"/>
                <w:szCs w:val="26"/>
              </w:rPr>
            </w:pPr>
            <w:r w:rsidRPr="00C14593">
              <w:rPr>
                <w:sz w:val="26"/>
                <w:szCs w:val="26"/>
              </w:rPr>
              <w:t>Có chỉ thị báo tác động.</w:t>
            </w:r>
          </w:p>
          <w:p w14:paraId="51F967B3" w14:textId="77777777" w:rsidR="000B432C" w:rsidRPr="00C14593" w:rsidRDefault="000B432C" w:rsidP="009C2B57">
            <w:pPr>
              <w:rPr>
                <w:sz w:val="26"/>
                <w:szCs w:val="26"/>
              </w:rPr>
            </w:pPr>
            <w:r w:rsidRPr="00C14593">
              <w:rPr>
                <w:sz w:val="26"/>
                <w:szCs w:val="26"/>
              </w:rPr>
              <w:t>Có nút test tác động</w:t>
            </w:r>
          </w:p>
          <w:p w14:paraId="680C2B45" w14:textId="77777777" w:rsidR="000B432C" w:rsidRPr="00C14593" w:rsidRDefault="000B432C" w:rsidP="009C2B57">
            <w:pPr>
              <w:rPr>
                <w:sz w:val="26"/>
                <w:szCs w:val="26"/>
              </w:rPr>
            </w:pPr>
            <w:r w:rsidRPr="00C14593">
              <w:rPr>
                <w:sz w:val="26"/>
                <w:szCs w:val="26"/>
              </w:rPr>
              <w:t>Bao gồm ≥ 4 cặp tiếp điểm NO/NC hoặc CO ngõ ra</w:t>
            </w:r>
          </w:p>
        </w:tc>
      </w:tr>
      <w:tr w:rsidR="000B432C" w:rsidRPr="00C14593" w14:paraId="686EC64B" w14:textId="77777777" w:rsidTr="009C2B57">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2AD151DD" w14:textId="77777777" w:rsidR="000B432C" w:rsidRPr="00C14593" w:rsidRDefault="000B432C" w:rsidP="009C2B57">
            <w:pPr>
              <w:rPr>
                <w:sz w:val="26"/>
                <w:szCs w:val="26"/>
              </w:rPr>
            </w:pPr>
            <w:r w:rsidRPr="00C14593">
              <w:rPr>
                <w:sz w:val="26"/>
                <w:szCs w:val="26"/>
              </w:rPr>
              <w:t>3</w:t>
            </w:r>
          </w:p>
        </w:tc>
        <w:tc>
          <w:tcPr>
            <w:tcW w:w="3059" w:type="dxa"/>
            <w:tcBorders>
              <w:top w:val="single" w:sz="4" w:space="0" w:color="auto"/>
              <w:left w:val="nil"/>
              <w:bottom w:val="single" w:sz="4" w:space="0" w:color="auto"/>
              <w:right w:val="single" w:sz="4" w:space="0" w:color="auto"/>
            </w:tcBorders>
            <w:vAlign w:val="center"/>
            <w:hideMark/>
          </w:tcPr>
          <w:p w14:paraId="3B3E4774" w14:textId="77777777" w:rsidR="000B432C" w:rsidRPr="00C14593" w:rsidRDefault="000B432C" w:rsidP="009C2B57">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hideMark/>
          </w:tcPr>
          <w:p w14:paraId="5F480182" w14:textId="77777777" w:rsidR="000B432C" w:rsidRPr="00C14593" w:rsidRDefault="000B432C" w:rsidP="009C2B57">
            <w:pPr>
              <w:rPr>
                <w:sz w:val="26"/>
                <w:szCs w:val="26"/>
              </w:rPr>
            </w:pPr>
            <w:r w:rsidRPr="00C14593">
              <w:rPr>
                <w:sz w:val="26"/>
                <w:szCs w:val="26"/>
              </w:rPr>
              <w:t>≤20ms</w:t>
            </w:r>
          </w:p>
        </w:tc>
      </w:tr>
      <w:tr w:rsidR="000B432C" w:rsidRPr="00C14593" w14:paraId="4C9E8B13"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CBA24ED" w14:textId="77777777" w:rsidR="000B432C" w:rsidRPr="00C14593" w:rsidRDefault="000B432C" w:rsidP="009C2B57">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hideMark/>
          </w:tcPr>
          <w:p w14:paraId="0C2797B4" w14:textId="77777777" w:rsidR="000B432C" w:rsidRPr="00C14593" w:rsidRDefault="000B432C" w:rsidP="009C2B57">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hideMark/>
          </w:tcPr>
          <w:p w14:paraId="65F394C1" w14:textId="77777777" w:rsidR="000B432C" w:rsidRPr="00C14593" w:rsidRDefault="000B432C" w:rsidP="009C2B57">
            <w:pPr>
              <w:rPr>
                <w:sz w:val="26"/>
                <w:szCs w:val="26"/>
              </w:rPr>
            </w:pPr>
            <w:r w:rsidRPr="00C14593">
              <w:rPr>
                <w:sz w:val="26"/>
                <w:szCs w:val="26"/>
              </w:rPr>
              <w:t>IP40</w:t>
            </w:r>
            <w:r w:rsidRPr="00C53B83">
              <w:rPr>
                <w:color w:val="00B050"/>
                <w:sz w:val="26"/>
                <w:szCs w:val="26"/>
              </w:rPr>
              <w:t xml:space="preserve"> hoặc tương đương</w:t>
            </w:r>
          </w:p>
        </w:tc>
      </w:tr>
      <w:tr w:rsidR="000B432C" w:rsidRPr="00C14593" w14:paraId="7330B96F"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94A455F" w14:textId="77777777" w:rsidR="000B432C" w:rsidRPr="00C14593" w:rsidRDefault="000B432C" w:rsidP="009C2B57">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315435D0" w14:textId="77777777" w:rsidR="000B432C" w:rsidRPr="00C14593" w:rsidRDefault="000B432C" w:rsidP="009C2B57">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06A14069" w14:textId="77777777" w:rsidR="000B432C" w:rsidRPr="00C14593" w:rsidRDefault="000B432C" w:rsidP="009C2B57">
            <w:pPr>
              <w:rPr>
                <w:sz w:val="26"/>
                <w:szCs w:val="26"/>
              </w:rPr>
            </w:pPr>
            <w:r w:rsidRPr="00C14593">
              <w:rPr>
                <w:sz w:val="26"/>
                <w:szCs w:val="26"/>
              </w:rPr>
              <w:t>≤30mΩ</w:t>
            </w:r>
          </w:p>
        </w:tc>
      </w:tr>
      <w:tr w:rsidR="000B432C" w:rsidRPr="00C14593" w14:paraId="3FB147BC"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2F46C77E" w14:textId="77777777" w:rsidR="000B432C" w:rsidRPr="00C14593" w:rsidRDefault="000B432C" w:rsidP="009C2B57">
            <w:pPr>
              <w:rPr>
                <w:sz w:val="26"/>
                <w:szCs w:val="26"/>
              </w:rPr>
            </w:pPr>
            <w:r w:rsidRPr="00C14593">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49600377" w14:textId="77777777" w:rsidR="000B432C" w:rsidRPr="00C14593" w:rsidRDefault="000B432C" w:rsidP="009C2B57">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0371CC25" w14:textId="77777777" w:rsidR="000B432C" w:rsidRPr="00C14593" w:rsidRDefault="000B432C" w:rsidP="009C2B57">
            <w:pPr>
              <w:rPr>
                <w:sz w:val="26"/>
                <w:szCs w:val="26"/>
              </w:rPr>
            </w:pPr>
            <w:r w:rsidRPr="00C14593">
              <w:rPr>
                <w:sz w:val="26"/>
                <w:szCs w:val="26"/>
              </w:rPr>
              <w:t>≥6A</w:t>
            </w:r>
          </w:p>
        </w:tc>
      </w:tr>
      <w:tr w:rsidR="000B432C" w:rsidRPr="00C14593" w14:paraId="35BCB717"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0F19DC27" w14:textId="77777777" w:rsidR="000B432C" w:rsidRPr="00C14593" w:rsidRDefault="000B432C" w:rsidP="009C2B57">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6E1F8A60" w14:textId="77777777" w:rsidR="000B432C" w:rsidRPr="00C14593" w:rsidRDefault="000B432C" w:rsidP="009C2B57">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tcPr>
          <w:p w14:paraId="4B0C6648" w14:textId="77777777" w:rsidR="000B432C" w:rsidRPr="00C14593" w:rsidRDefault="000B432C" w:rsidP="009C2B57">
            <w:pPr>
              <w:rPr>
                <w:sz w:val="26"/>
                <w:szCs w:val="26"/>
              </w:rPr>
            </w:pPr>
            <w:r w:rsidRPr="00C14593">
              <w:rPr>
                <w:sz w:val="26"/>
                <w:szCs w:val="26"/>
              </w:rPr>
              <w:t>0.8– 1.1Un</w:t>
            </w:r>
          </w:p>
        </w:tc>
      </w:tr>
      <w:tr w:rsidR="000B432C" w:rsidRPr="00C14593" w14:paraId="55186DF9"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23C8CC84" w14:textId="77777777" w:rsidR="000B432C" w:rsidRPr="00C14593" w:rsidRDefault="000B432C" w:rsidP="009C2B57">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695AB1A7" w14:textId="77777777" w:rsidR="000B432C" w:rsidRPr="00C14593" w:rsidRDefault="000B432C" w:rsidP="009C2B57">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tcPr>
          <w:p w14:paraId="575E3B5E" w14:textId="77777777" w:rsidR="000B432C" w:rsidRPr="00C14593" w:rsidRDefault="000B432C" w:rsidP="009C2B57">
            <w:pPr>
              <w:rPr>
                <w:sz w:val="26"/>
                <w:szCs w:val="26"/>
              </w:rPr>
            </w:pPr>
            <w:r w:rsidRPr="00C14593">
              <w:rPr>
                <w:sz w:val="26"/>
                <w:szCs w:val="26"/>
              </w:rPr>
              <w:t>220VAC/DC</w:t>
            </w:r>
          </w:p>
        </w:tc>
      </w:tr>
    </w:tbl>
    <w:p w14:paraId="253FC7B8" w14:textId="77777777" w:rsidR="000B432C" w:rsidRPr="00C14593" w:rsidRDefault="000B432C" w:rsidP="000B432C">
      <w:pPr>
        <w:ind w:firstLine="720"/>
        <w:rPr>
          <w:b/>
          <w:sz w:val="26"/>
          <w:szCs w:val="26"/>
        </w:rPr>
      </w:pPr>
      <w:bookmarkStart w:id="56" w:name="_Toc460580335"/>
      <w:r w:rsidRPr="00C14593">
        <w:rPr>
          <w:b/>
          <w:sz w:val="26"/>
          <w:szCs w:val="26"/>
        </w:rPr>
        <w:t>- Rơle trung gian quan trọng (mạch cắt, mạch truyền cắt, mạch khởi động 50BF, mạch khởi động chức năng F79, mạch đổi nguồn DC)</w:t>
      </w:r>
    </w:p>
    <w:tbl>
      <w:tblPr>
        <w:tblW w:w="8222" w:type="dxa"/>
        <w:jc w:val="center"/>
        <w:tblLook w:val="04A0" w:firstRow="1" w:lastRow="0" w:firstColumn="1" w:lastColumn="0" w:noHBand="0" w:noVBand="1"/>
      </w:tblPr>
      <w:tblGrid>
        <w:gridCol w:w="534"/>
        <w:gridCol w:w="3050"/>
        <w:gridCol w:w="4638"/>
      </w:tblGrid>
      <w:tr w:rsidR="000B432C" w:rsidRPr="00C14593" w14:paraId="6787F683" w14:textId="77777777" w:rsidTr="009C2B57">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1ADDA4A7" w14:textId="77777777" w:rsidR="000B432C" w:rsidRPr="00C14593" w:rsidRDefault="000B432C" w:rsidP="009C2B57">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44026718" w14:textId="77777777" w:rsidR="000B432C" w:rsidRPr="00C14593" w:rsidRDefault="000B432C" w:rsidP="009C2B57">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2B39E80D"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5EC1AD4B" w14:textId="77777777" w:rsidTr="009C2B57">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6608FDD8" w14:textId="77777777" w:rsidR="000B432C" w:rsidRPr="00C14593" w:rsidRDefault="000B432C" w:rsidP="009C2B57">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01FF23C9" w14:textId="77777777" w:rsidR="000B432C" w:rsidRPr="00C14593" w:rsidRDefault="000B432C" w:rsidP="009C2B57">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340C811B"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397A7893"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72207D6" w14:textId="77777777" w:rsidR="000B432C" w:rsidRPr="00C14593" w:rsidRDefault="000B432C" w:rsidP="009C2B57">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7F9384AA" w14:textId="77777777" w:rsidR="000B432C" w:rsidRPr="00C14593" w:rsidRDefault="000B432C" w:rsidP="009C2B57">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59556B7C" w14:textId="77777777" w:rsidR="000B432C" w:rsidRPr="00C14593" w:rsidRDefault="000B432C" w:rsidP="009C2B57">
            <w:pPr>
              <w:rPr>
                <w:sz w:val="26"/>
                <w:szCs w:val="26"/>
              </w:rPr>
            </w:pPr>
            <w:r w:rsidRPr="00C14593">
              <w:rPr>
                <w:sz w:val="26"/>
                <w:szCs w:val="26"/>
              </w:rPr>
              <w:t>Điện từ</w:t>
            </w:r>
          </w:p>
          <w:p w14:paraId="3D096C75" w14:textId="77777777" w:rsidR="000B432C" w:rsidRPr="00C14593" w:rsidRDefault="000B432C" w:rsidP="009C2B57">
            <w:pPr>
              <w:rPr>
                <w:sz w:val="26"/>
                <w:szCs w:val="26"/>
              </w:rPr>
            </w:pPr>
            <w:r w:rsidRPr="00C14593">
              <w:rPr>
                <w:sz w:val="26"/>
                <w:szCs w:val="26"/>
              </w:rPr>
              <w:t>Cài được lên trên thanh DIN 35 x 7.5.</w:t>
            </w:r>
          </w:p>
          <w:p w14:paraId="2D929A60" w14:textId="77777777" w:rsidR="000B432C" w:rsidRPr="00C14593" w:rsidRDefault="000B432C" w:rsidP="009C2B57">
            <w:pPr>
              <w:rPr>
                <w:sz w:val="26"/>
                <w:szCs w:val="26"/>
              </w:rPr>
            </w:pPr>
            <w:r w:rsidRPr="00C14593">
              <w:rPr>
                <w:sz w:val="26"/>
                <w:szCs w:val="26"/>
              </w:rPr>
              <w:t>Có chỉ thị báo tác động.</w:t>
            </w:r>
          </w:p>
          <w:p w14:paraId="6C390E7E" w14:textId="77777777" w:rsidR="000B432C" w:rsidRPr="00C14593" w:rsidRDefault="000B432C" w:rsidP="009C2B57">
            <w:pPr>
              <w:rPr>
                <w:sz w:val="26"/>
                <w:szCs w:val="26"/>
              </w:rPr>
            </w:pPr>
            <w:r w:rsidRPr="00C14593">
              <w:rPr>
                <w:sz w:val="26"/>
                <w:szCs w:val="26"/>
              </w:rPr>
              <w:t>Có nút test tác động</w:t>
            </w:r>
          </w:p>
          <w:p w14:paraId="63EDEBC3" w14:textId="77777777" w:rsidR="000B432C" w:rsidRPr="00C14593" w:rsidRDefault="000B432C" w:rsidP="009C2B57">
            <w:pPr>
              <w:rPr>
                <w:sz w:val="26"/>
                <w:szCs w:val="26"/>
              </w:rPr>
            </w:pPr>
            <w:r w:rsidRPr="00C14593">
              <w:rPr>
                <w:sz w:val="26"/>
                <w:szCs w:val="26"/>
              </w:rPr>
              <w:t>Bao gồm ≥ 4 cặp tiếp điểm NO/NC hoặc CO ngõ ra</w:t>
            </w:r>
          </w:p>
        </w:tc>
      </w:tr>
      <w:tr w:rsidR="000B432C" w:rsidRPr="00C14593" w14:paraId="0F9585B4"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A7065FD" w14:textId="77777777" w:rsidR="000B432C" w:rsidRPr="00C14593" w:rsidRDefault="000B432C" w:rsidP="009C2B57">
            <w:pPr>
              <w:rPr>
                <w:sz w:val="26"/>
                <w:szCs w:val="26"/>
              </w:rPr>
            </w:pPr>
            <w:r w:rsidRPr="00C14593">
              <w:rPr>
                <w:sz w:val="26"/>
                <w:szCs w:val="26"/>
              </w:rPr>
              <w:t>3</w:t>
            </w:r>
          </w:p>
        </w:tc>
        <w:tc>
          <w:tcPr>
            <w:tcW w:w="3059" w:type="dxa"/>
            <w:tcBorders>
              <w:top w:val="single" w:sz="4" w:space="0" w:color="auto"/>
              <w:left w:val="nil"/>
              <w:bottom w:val="single" w:sz="4" w:space="0" w:color="auto"/>
              <w:right w:val="single" w:sz="4" w:space="0" w:color="auto"/>
            </w:tcBorders>
            <w:vAlign w:val="center"/>
          </w:tcPr>
          <w:p w14:paraId="3505526F" w14:textId="77777777" w:rsidR="000B432C" w:rsidRPr="00C14593" w:rsidRDefault="000B432C" w:rsidP="009C2B57">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tcPr>
          <w:p w14:paraId="283836A8" w14:textId="77777777" w:rsidR="000B432C" w:rsidRPr="00C14593" w:rsidRDefault="000B432C" w:rsidP="009C2B57">
            <w:pPr>
              <w:rPr>
                <w:sz w:val="26"/>
                <w:szCs w:val="26"/>
              </w:rPr>
            </w:pPr>
            <w:r w:rsidRPr="00C14593">
              <w:rPr>
                <w:sz w:val="26"/>
                <w:szCs w:val="26"/>
              </w:rPr>
              <w:t>≤10ms</w:t>
            </w:r>
          </w:p>
        </w:tc>
      </w:tr>
      <w:tr w:rsidR="000B432C" w:rsidRPr="00C14593" w14:paraId="3CDA8820"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7637067B" w14:textId="77777777" w:rsidR="000B432C" w:rsidRPr="00C14593" w:rsidRDefault="000B432C" w:rsidP="009C2B57">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tcPr>
          <w:p w14:paraId="38009073" w14:textId="77777777" w:rsidR="000B432C" w:rsidRPr="00C14593" w:rsidRDefault="000B432C" w:rsidP="009C2B57">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tcPr>
          <w:p w14:paraId="08B257AF" w14:textId="77777777" w:rsidR="000B432C" w:rsidRPr="00C14593" w:rsidRDefault="000B432C" w:rsidP="009C2B57">
            <w:pPr>
              <w:rPr>
                <w:sz w:val="26"/>
                <w:szCs w:val="26"/>
              </w:rPr>
            </w:pPr>
            <w:r w:rsidRPr="00C14593">
              <w:rPr>
                <w:sz w:val="26"/>
                <w:szCs w:val="26"/>
              </w:rPr>
              <w:t>IP40</w:t>
            </w:r>
            <w:r w:rsidRPr="00C53B83">
              <w:rPr>
                <w:color w:val="00B050"/>
                <w:sz w:val="26"/>
                <w:szCs w:val="26"/>
              </w:rPr>
              <w:t xml:space="preserve"> hoặc tương đương</w:t>
            </w:r>
          </w:p>
        </w:tc>
      </w:tr>
      <w:tr w:rsidR="000B432C" w:rsidRPr="00C14593" w14:paraId="023B73AF"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6A50C44" w14:textId="77777777" w:rsidR="000B432C" w:rsidRPr="00C14593" w:rsidRDefault="000B432C" w:rsidP="009C2B57">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24D461F9" w14:textId="77777777" w:rsidR="000B432C" w:rsidRPr="00C14593" w:rsidRDefault="000B432C" w:rsidP="009C2B57">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02BF5C10" w14:textId="77777777" w:rsidR="000B432C" w:rsidRPr="00C14593" w:rsidRDefault="000B432C" w:rsidP="009C2B57">
            <w:pPr>
              <w:rPr>
                <w:sz w:val="26"/>
                <w:szCs w:val="26"/>
              </w:rPr>
            </w:pPr>
            <w:r w:rsidRPr="00C14593">
              <w:rPr>
                <w:sz w:val="26"/>
                <w:szCs w:val="26"/>
              </w:rPr>
              <w:t>≤30mΩ</w:t>
            </w:r>
          </w:p>
        </w:tc>
      </w:tr>
      <w:tr w:rsidR="000B432C" w:rsidRPr="00C14593" w14:paraId="45B33E3D"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DD1B7F3" w14:textId="77777777" w:rsidR="000B432C" w:rsidRPr="00C14593" w:rsidRDefault="000B432C" w:rsidP="009C2B57">
            <w:pPr>
              <w:rPr>
                <w:sz w:val="26"/>
                <w:szCs w:val="26"/>
              </w:rPr>
            </w:pPr>
            <w:r w:rsidRPr="00C14593">
              <w:rPr>
                <w:sz w:val="26"/>
                <w:szCs w:val="26"/>
              </w:rPr>
              <w:lastRenderedPageBreak/>
              <w:t>6</w:t>
            </w:r>
          </w:p>
        </w:tc>
        <w:tc>
          <w:tcPr>
            <w:tcW w:w="3059" w:type="dxa"/>
            <w:tcBorders>
              <w:top w:val="single" w:sz="4" w:space="0" w:color="auto"/>
              <w:left w:val="nil"/>
              <w:bottom w:val="single" w:sz="4" w:space="0" w:color="auto"/>
              <w:right w:val="single" w:sz="4" w:space="0" w:color="auto"/>
            </w:tcBorders>
            <w:vAlign w:val="center"/>
          </w:tcPr>
          <w:p w14:paraId="318AB8AB" w14:textId="77777777" w:rsidR="000B432C" w:rsidRPr="00C14593" w:rsidRDefault="000B432C" w:rsidP="009C2B57">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31DB50B0" w14:textId="77777777" w:rsidR="000B432C" w:rsidRPr="00C14593" w:rsidRDefault="000B432C" w:rsidP="009C2B57">
            <w:pPr>
              <w:rPr>
                <w:sz w:val="26"/>
                <w:szCs w:val="26"/>
              </w:rPr>
            </w:pPr>
            <w:r w:rsidRPr="00C14593">
              <w:rPr>
                <w:sz w:val="26"/>
                <w:szCs w:val="26"/>
              </w:rPr>
              <w:t>≥10A</w:t>
            </w:r>
          </w:p>
        </w:tc>
      </w:tr>
      <w:tr w:rsidR="000B432C" w:rsidRPr="00C14593" w14:paraId="72010C56"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8677CE2" w14:textId="77777777" w:rsidR="000B432C" w:rsidRPr="00C14593" w:rsidRDefault="000B432C" w:rsidP="009C2B57">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052EB1F6" w14:textId="77777777" w:rsidR="000B432C" w:rsidRPr="00C14593" w:rsidRDefault="000B432C" w:rsidP="009C2B57">
            <w:pPr>
              <w:rPr>
                <w:sz w:val="26"/>
                <w:szCs w:val="26"/>
              </w:rPr>
            </w:pPr>
            <w:r w:rsidRPr="00C14593">
              <w:rPr>
                <w:sz w:val="26"/>
                <w:szCs w:val="26"/>
              </w:rPr>
              <w:t>Dòng làm việc ngắn hạn của tiếp điểm</w:t>
            </w:r>
          </w:p>
        </w:tc>
        <w:tc>
          <w:tcPr>
            <w:tcW w:w="4654" w:type="dxa"/>
            <w:tcBorders>
              <w:top w:val="single" w:sz="4" w:space="0" w:color="auto"/>
              <w:left w:val="nil"/>
              <w:bottom w:val="single" w:sz="4" w:space="0" w:color="auto"/>
              <w:right w:val="single" w:sz="4" w:space="0" w:color="auto"/>
            </w:tcBorders>
            <w:vAlign w:val="center"/>
          </w:tcPr>
          <w:p w14:paraId="6B6DE542" w14:textId="77777777" w:rsidR="000B432C" w:rsidRPr="00C14593" w:rsidRDefault="000B432C" w:rsidP="009C2B57">
            <w:pPr>
              <w:rPr>
                <w:sz w:val="26"/>
                <w:szCs w:val="26"/>
              </w:rPr>
            </w:pPr>
            <w:r w:rsidRPr="00C14593">
              <w:rPr>
                <w:sz w:val="26"/>
                <w:szCs w:val="26"/>
              </w:rPr>
              <w:t xml:space="preserve">≥80A/200ms; 200A/10ms; </w:t>
            </w:r>
          </w:p>
        </w:tc>
      </w:tr>
      <w:tr w:rsidR="000B432C" w:rsidRPr="00C14593" w14:paraId="12EB8FCF" w14:textId="77777777" w:rsidTr="009C2B57">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D4326B8" w14:textId="77777777" w:rsidR="000B432C" w:rsidRPr="00C14593" w:rsidRDefault="000B432C" w:rsidP="009C2B57">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043134D8" w14:textId="77777777" w:rsidR="000B432C" w:rsidRPr="00C14593" w:rsidRDefault="000B432C" w:rsidP="009C2B57">
            <w:pPr>
              <w:rPr>
                <w:sz w:val="26"/>
                <w:szCs w:val="26"/>
              </w:rPr>
            </w:pPr>
            <w:r w:rsidRPr="00C14593">
              <w:rPr>
                <w:sz w:val="26"/>
                <w:szCs w:val="26"/>
              </w:rPr>
              <w:t>Tuổi thọ (lần đóng cắt)</w:t>
            </w:r>
          </w:p>
        </w:tc>
        <w:tc>
          <w:tcPr>
            <w:tcW w:w="4654" w:type="dxa"/>
            <w:tcBorders>
              <w:top w:val="single" w:sz="4" w:space="0" w:color="auto"/>
              <w:left w:val="nil"/>
              <w:bottom w:val="single" w:sz="4" w:space="0" w:color="auto"/>
              <w:right w:val="single" w:sz="4" w:space="0" w:color="auto"/>
            </w:tcBorders>
            <w:vAlign w:val="center"/>
          </w:tcPr>
          <w:p w14:paraId="6EC4E755" w14:textId="77777777" w:rsidR="000B432C" w:rsidRPr="00C14593" w:rsidRDefault="000B432C" w:rsidP="009C2B57">
            <w:pPr>
              <w:rPr>
                <w:sz w:val="26"/>
                <w:szCs w:val="26"/>
              </w:rPr>
            </w:pPr>
            <w:r w:rsidRPr="00C14593">
              <w:rPr>
                <w:sz w:val="26"/>
                <w:szCs w:val="26"/>
              </w:rPr>
              <w:t>≥50x10</w:t>
            </w:r>
            <w:r w:rsidRPr="00C14593">
              <w:rPr>
                <w:sz w:val="26"/>
                <w:szCs w:val="26"/>
                <w:vertAlign w:val="superscript"/>
              </w:rPr>
              <w:t>6</w:t>
            </w:r>
            <w:r w:rsidRPr="00C14593">
              <w:rPr>
                <w:sz w:val="26"/>
                <w:szCs w:val="26"/>
              </w:rPr>
              <w:t xml:space="preserve"> </w:t>
            </w:r>
          </w:p>
        </w:tc>
      </w:tr>
      <w:tr w:rsidR="000B432C" w:rsidRPr="00C14593" w14:paraId="083A774F" w14:textId="77777777" w:rsidTr="009C2B57">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71F8A946" w14:textId="77777777" w:rsidR="000B432C" w:rsidRPr="00C14593" w:rsidRDefault="000B432C" w:rsidP="009C2B57">
            <w:pPr>
              <w:rPr>
                <w:sz w:val="26"/>
                <w:szCs w:val="26"/>
              </w:rPr>
            </w:pPr>
            <w:r w:rsidRPr="00C14593">
              <w:rPr>
                <w:sz w:val="26"/>
                <w:szCs w:val="26"/>
              </w:rPr>
              <w:t>9</w:t>
            </w:r>
          </w:p>
        </w:tc>
        <w:tc>
          <w:tcPr>
            <w:tcW w:w="3059" w:type="dxa"/>
            <w:tcBorders>
              <w:top w:val="single" w:sz="4" w:space="0" w:color="auto"/>
              <w:left w:val="nil"/>
              <w:bottom w:val="single" w:sz="4" w:space="0" w:color="auto"/>
              <w:right w:val="single" w:sz="4" w:space="0" w:color="auto"/>
            </w:tcBorders>
            <w:vAlign w:val="center"/>
            <w:hideMark/>
          </w:tcPr>
          <w:p w14:paraId="6B82E1A8" w14:textId="77777777" w:rsidR="000B432C" w:rsidRPr="00C14593" w:rsidRDefault="000B432C" w:rsidP="009C2B57">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hideMark/>
          </w:tcPr>
          <w:p w14:paraId="1717D45B" w14:textId="77777777" w:rsidR="000B432C" w:rsidRPr="00C14593" w:rsidRDefault="000B432C" w:rsidP="009C2B57">
            <w:pPr>
              <w:rPr>
                <w:sz w:val="26"/>
                <w:szCs w:val="26"/>
              </w:rPr>
            </w:pPr>
            <w:r w:rsidRPr="00C14593">
              <w:rPr>
                <w:sz w:val="26"/>
                <w:szCs w:val="26"/>
              </w:rPr>
              <w:t>0.8– 1.1Un</w:t>
            </w:r>
          </w:p>
        </w:tc>
      </w:tr>
      <w:tr w:rsidR="000B432C" w:rsidRPr="00C14593" w14:paraId="3148653E" w14:textId="77777777" w:rsidTr="009C2B57">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5FFD9C8" w14:textId="77777777" w:rsidR="000B432C" w:rsidRPr="00C14593" w:rsidRDefault="000B432C" w:rsidP="009C2B57">
            <w:pPr>
              <w:rPr>
                <w:sz w:val="26"/>
                <w:szCs w:val="26"/>
              </w:rPr>
            </w:pPr>
            <w:r w:rsidRPr="00C14593">
              <w:rPr>
                <w:sz w:val="26"/>
                <w:szCs w:val="26"/>
              </w:rPr>
              <w:t>10</w:t>
            </w:r>
          </w:p>
        </w:tc>
        <w:tc>
          <w:tcPr>
            <w:tcW w:w="3059" w:type="dxa"/>
            <w:tcBorders>
              <w:top w:val="single" w:sz="4" w:space="0" w:color="auto"/>
              <w:left w:val="nil"/>
              <w:bottom w:val="single" w:sz="4" w:space="0" w:color="auto"/>
              <w:right w:val="single" w:sz="4" w:space="0" w:color="auto"/>
            </w:tcBorders>
            <w:vAlign w:val="center"/>
            <w:hideMark/>
          </w:tcPr>
          <w:p w14:paraId="03529D75" w14:textId="77777777" w:rsidR="000B432C" w:rsidRPr="00C14593" w:rsidRDefault="000B432C" w:rsidP="009C2B57">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hideMark/>
          </w:tcPr>
          <w:p w14:paraId="136F5624" w14:textId="77777777" w:rsidR="000B432C" w:rsidRPr="00C14593" w:rsidRDefault="000B432C" w:rsidP="009C2B57">
            <w:pPr>
              <w:rPr>
                <w:sz w:val="26"/>
                <w:szCs w:val="26"/>
              </w:rPr>
            </w:pPr>
            <w:r w:rsidRPr="00C14593">
              <w:rPr>
                <w:sz w:val="26"/>
                <w:szCs w:val="26"/>
              </w:rPr>
              <w:t>220VAC/DC</w:t>
            </w:r>
          </w:p>
        </w:tc>
      </w:tr>
    </w:tbl>
    <w:p w14:paraId="4160D4EA" w14:textId="77777777" w:rsidR="000B432C" w:rsidRPr="00C14593" w:rsidRDefault="000B432C" w:rsidP="000B432C">
      <w:pPr>
        <w:ind w:left="720"/>
        <w:rPr>
          <w:b/>
          <w:sz w:val="26"/>
          <w:szCs w:val="26"/>
        </w:rPr>
      </w:pPr>
      <w:r w:rsidRPr="00C14593">
        <w:rPr>
          <w:b/>
          <w:sz w:val="26"/>
          <w:szCs w:val="26"/>
        </w:rPr>
        <w:t>* Khối thử nghiệm (Test blocks)</w:t>
      </w:r>
      <w:bookmarkEnd w:id="56"/>
    </w:p>
    <w:tbl>
      <w:tblPr>
        <w:tblW w:w="8222" w:type="dxa"/>
        <w:jc w:val="center"/>
        <w:tblLook w:val="04A0" w:firstRow="1" w:lastRow="0" w:firstColumn="1" w:lastColumn="0" w:noHBand="0" w:noVBand="1"/>
      </w:tblPr>
      <w:tblGrid>
        <w:gridCol w:w="601"/>
        <w:gridCol w:w="2909"/>
        <w:gridCol w:w="4712"/>
      </w:tblGrid>
      <w:tr w:rsidR="000B432C" w:rsidRPr="00C14593" w14:paraId="6095DE68" w14:textId="77777777" w:rsidTr="009C2B57">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3AD4E33C" w14:textId="77777777" w:rsidR="000B432C" w:rsidRPr="00C14593" w:rsidRDefault="000B432C" w:rsidP="009C2B57">
            <w:pPr>
              <w:jc w:val="center"/>
              <w:rPr>
                <w:b/>
                <w:bCs/>
                <w:sz w:val="26"/>
                <w:szCs w:val="26"/>
              </w:rPr>
            </w:pPr>
            <w:r w:rsidRPr="00C14593">
              <w:rPr>
                <w:b/>
                <w:bCs/>
                <w:sz w:val="26"/>
                <w:szCs w:val="26"/>
              </w:rPr>
              <w:t>Stt</w:t>
            </w:r>
          </w:p>
        </w:tc>
        <w:tc>
          <w:tcPr>
            <w:tcW w:w="2909" w:type="dxa"/>
            <w:tcBorders>
              <w:top w:val="single" w:sz="8" w:space="0" w:color="auto"/>
              <w:left w:val="nil"/>
              <w:bottom w:val="single" w:sz="4" w:space="0" w:color="auto"/>
              <w:right w:val="single" w:sz="4" w:space="0" w:color="auto"/>
            </w:tcBorders>
            <w:vAlign w:val="center"/>
            <w:hideMark/>
          </w:tcPr>
          <w:p w14:paraId="141E408D" w14:textId="77777777" w:rsidR="000B432C" w:rsidRPr="00C14593" w:rsidRDefault="000B432C" w:rsidP="009C2B57">
            <w:pPr>
              <w:jc w:val="center"/>
              <w:rPr>
                <w:b/>
                <w:bCs/>
                <w:sz w:val="26"/>
                <w:szCs w:val="26"/>
              </w:rPr>
            </w:pPr>
            <w:r w:rsidRPr="00C14593">
              <w:rPr>
                <w:b/>
                <w:bCs/>
                <w:sz w:val="26"/>
                <w:szCs w:val="26"/>
              </w:rPr>
              <w:t>Mô tả</w:t>
            </w:r>
          </w:p>
        </w:tc>
        <w:tc>
          <w:tcPr>
            <w:tcW w:w="4712" w:type="dxa"/>
            <w:tcBorders>
              <w:top w:val="single" w:sz="8" w:space="0" w:color="auto"/>
              <w:left w:val="nil"/>
              <w:bottom w:val="single" w:sz="4" w:space="0" w:color="auto"/>
              <w:right w:val="single" w:sz="4" w:space="0" w:color="auto"/>
            </w:tcBorders>
            <w:vAlign w:val="center"/>
            <w:hideMark/>
          </w:tcPr>
          <w:p w14:paraId="679F2D33"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1E21E900" w14:textId="77777777" w:rsidTr="009C2B57">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08236A9" w14:textId="77777777" w:rsidR="000B432C" w:rsidRPr="00C14593" w:rsidRDefault="000B432C" w:rsidP="009C2B57">
            <w:pPr>
              <w:rPr>
                <w:sz w:val="26"/>
                <w:szCs w:val="26"/>
              </w:rPr>
            </w:pPr>
            <w:r w:rsidRPr="00C14593">
              <w:rPr>
                <w:sz w:val="26"/>
                <w:szCs w:val="26"/>
              </w:rPr>
              <w:t>1</w:t>
            </w:r>
          </w:p>
        </w:tc>
        <w:tc>
          <w:tcPr>
            <w:tcW w:w="2909" w:type="dxa"/>
            <w:tcBorders>
              <w:top w:val="single" w:sz="4" w:space="0" w:color="auto"/>
              <w:left w:val="nil"/>
              <w:bottom w:val="single" w:sz="4" w:space="0" w:color="auto"/>
              <w:right w:val="single" w:sz="4" w:space="0" w:color="auto"/>
            </w:tcBorders>
            <w:vAlign w:val="center"/>
            <w:hideMark/>
          </w:tcPr>
          <w:p w14:paraId="4E77ED66" w14:textId="77777777" w:rsidR="000B432C" w:rsidRPr="00C14593" w:rsidRDefault="000B432C" w:rsidP="009C2B57">
            <w:pPr>
              <w:rPr>
                <w:sz w:val="26"/>
                <w:szCs w:val="26"/>
              </w:rPr>
            </w:pPr>
            <w:r w:rsidRPr="00C14593">
              <w:rPr>
                <w:sz w:val="26"/>
                <w:szCs w:val="26"/>
              </w:rPr>
              <w:t>Tiêu chuẩn quản lý chất lượng sản phẩm</w:t>
            </w:r>
          </w:p>
        </w:tc>
        <w:tc>
          <w:tcPr>
            <w:tcW w:w="4712" w:type="dxa"/>
            <w:tcBorders>
              <w:top w:val="single" w:sz="4" w:space="0" w:color="auto"/>
              <w:left w:val="nil"/>
              <w:bottom w:val="single" w:sz="4" w:space="0" w:color="auto"/>
              <w:right w:val="single" w:sz="4" w:space="0" w:color="auto"/>
            </w:tcBorders>
            <w:vAlign w:val="center"/>
            <w:hideMark/>
          </w:tcPr>
          <w:p w14:paraId="69DB5392"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162F2A72" w14:textId="77777777" w:rsidTr="009C2B57">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5F45A21" w14:textId="77777777" w:rsidR="000B432C" w:rsidRPr="00C14593" w:rsidRDefault="000B432C" w:rsidP="009C2B57">
            <w:pPr>
              <w:rPr>
                <w:sz w:val="26"/>
                <w:szCs w:val="26"/>
              </w:rPr>
            </w:pPr>
            <w:r w:rsidRPr="00C14593">
              <w:rPr>
                <w:sz w:val="26"/>
                <w:szCs w:val="26"/>
              </w:rPr>
              <w:t>2</w:t>
            </w:r>
          </w:p>
        </w:tc>
        <w:tc>
          <w:tcPr>
            <w:tcW w:w="2909" w:type="dxa"/>
            <w:tcBorders>
              <w:top w:val="single" w:sz="4" w:space="0" w:color="auto"/>
              <w:left w:val="nil"/>
              <w:bottom w:val="single" w:sz="4" w:space="0" w:color="auto"/>
              <w:right w:val="single" w:sz="4" w:space="0" w:color="auto"/>
            </w:tcBorders>
            <w:vAlign w:val="center"/>
            <w:hideMark/>
          </w:tcPr>
          <w:p w14:paraId="5A324F25" w14:textId="77777777" w:rsidR="000B432C" w:rsidRPr="00C14593" w:rsidRDefault="000B432C" w:rsidP="009C2B57">
            <w:pPr>
              <w:rPr>
                <w:sz w:val="26"/>
                <w:szCs w:val="26"/>
              </w:rPr>
            </w:pPr>
            <w:r w:rsidRPr="00C14593">
              <w:rPr>
                <w:sz w:val="26"/>
                <w:szCs w:val="26"/>
              </w:rPr>
              <w:t>Tiêu chuẩn áp dụng</w:t>
            </w:r>
          </w:p>
        </w:tc>
        <w:tc>
          <w:tcPr>
            <w:tcW w:w="4712" w:type="dxa"/>
            <w:tcBorders>
              <w:top w:val="single" w:sz="4" w:space="0" w:color="auto"/>
              <w:left w:val="nil"/>
              <w:bottom w:val="single" w:sz="4" w:space="0" w:color="auto"/>
              <w:right w:val="single" w:sz="4" w:space="0" w:color="auto"/>
            </w:tcBorders>
            <w:vAlign w:val="center"/>
            <w:hideMark/>
          </w:tcPr>
          <w:p w14:paraId="57133042" w14:textId="77777777" w:rsidR="000B432C" w:rsidRPr="00C14593" w:rsidRDefault="000B432C" w:rsidP="009C2B57">
            <w:pPr>
              <w:rPr>
                <w:sz w:val="26"/>
                <w:szCs w:val="26"/>
              </w:rPr>
            </w:pPr>
            <w:r w:rsidRPr="00C14593">
              <w:rPr>
                <w:sz w:val="26"/>
                <w:szCs w:val="26"/>
              </w:rPr>
              <w:t>IEC 60255-5 hoặc tương đương</w:t>
            </w:r>
          </w:p>
        </w:tc>
      </w:tr>
      <w:tr w:rsidR="000B432C" w:rsidRPr="00C14593" w14:paraId="48A1F1CC" w14:textId="77777777" w:rsidTr="009C2B57">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A7C226B" w14:textId="77777777" w:rsidR="000B432C" w:rsidRPr="00C14593" w:rsidRDefault="000B432C" w:rsidP="009C2B57">
            <w:pPr>
              <w:rPr>
                <w:sz w:val="26"/>
                <w:szCs w:val="26"/>
              </w:rPr>
            </w:pPr>
            <w:r w:rsidRPr="00C14593">
              <w:rPr>
                <w:sz w:val="26"/>
                <w:szCs w:val="26"/>
              </w:rPr>
              <w:t>3</w:t>
            </w:r>
          </w:p>
        </w:tc>
        <w:tc>
          <w:tcPr>
            <w:tcW w:w="2909" w:type="dxa"/>
            <w:tcBorders>
              <w:top w:val="single" w:sz="4" w:space="0" w:color="auto"/>
              <w:left w:val="nil"/>
              <w:bottom w:val="single" w:sz="4" w:space="0" w:color="auto"/>
              <w:right w:val="single" w:sz="4" w:space="0" w:color="auto"/>
            </w:tcBorders>
            <w:vAlign w:val="center"/>
            <w:hideMark/>
          </w:tcPr>
          <w:p w14:paraId="774135E3" w14:textId="77777777" w:rsidR="000B432C" w:rsidRPr="00C14593" w:rsidRDefault="000B432C" w:rsidP="009C2B57">
            <w:pPr>
              <w:rPr>
                <w:sz w:val="26"/>
                <w:szCs w:val="26"/>
              </w:rPr>
            </w:pPr>
            <w:r w:rsidRPr="00C14593">
              <w:rPr>
                <w:sz w:val="26"/>
                <w:szCs w:val="26"/>
              </w:rPr>
              <w:t>Loại</w:t>
            </w:r>
          </w:p>
        </w:tc>
        <w:tc>
          <w:tcPr>
            <w:tcW w:w="4712" w:type="dxa"/>
            <w:tcBorders>
              <w:top w:val="single" w:sz="4" w:space="0" w:color="auto"/>
              <w:left w:val="nil"/>
              <w:bottom w:val="single" w:sz="4" w:space="0" w:color="auto"/>
              <w:right w:val="single" w:sz="4" w:space="0" w:color="auto"/>
            </w:tcBorders>
            <w:vAlign w:val="center"/>
            <w:hideMark/>
          </w:tcPr>
          <w:p w14:paraId="1BBD4F8F" w14:textId="77777777" w:rsidR="000B432C" w:rsidRPr="00C14593" w:rsidRDefault="000B432C" w:rsidP="009C2B57">
            <w:pPr>
              <w:rPr>
                <w:sz w:val="26"/>
                <w:szCs w:val="26"/>
              </w:rPr>
            </w:pPr>
            <w:r w:rsidRPr="00C14593">
              <w:rPr>
                <w:sz w:val="26"/>
                <w:szCs w:val="26"/>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0B432C" w:rsidRPr="00C14593" w14:paraId="2B545F56" w14:textId="77777777" w:rsidTr="009C2B57">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07C5F894" w14:textId="77777777" w:rsidR="000B432C" w:rsidRPr="00C14593" w:rsidRDefault="000B432C" w:rsidP="009C2B57">
            <w:pPr>
              <w:rPr>
                <w:sz w:val="26"/>
                <w:szCs w:val="26"/>
              </w:rPr>
            </w:pPr>
            <w:r w:rsidRPr="00C14593">
              <w:rPr>
                <w:sz w:val="26"/>
                <w:szCs w:val="26"/>
              </w:rPr>
              <w:t>4</w:t>
            </w:r>
          </w:p>
        </w:tc>
        <w:tc>
          <w:tcPr>
            <w:tcW w:w="2909" w:type="dxa"/>
            <w:tcBorders>
              <w:top w:val="single" w:sz="4" w:space="0" w:color="auto"/>
              <w:left w:val="nil"/>
              <w:bottom w:val="single" w:sz="4" w:space="0" w:color="auto"/>
              <w:right w:val="single" w:sz="4" w:space="0" w:color="auto"/>
            </w:tcBorders>
            <w:vAlign w:val="center"/>
            <w:hideMark/>
          </w:tcPr>
          <w:p w14:paraId="50DDF498" w14:textId="77777777" w:rsidR="000B432C" w:rsidRPr="00C14593" w:rsidRDefault="000B432C" w:rsidP="009C2B57">
            <w:pPr>
              <w:rPr>
                <w:sz w:val="26"/>
                <w:szCs w:val="26"/>
              </w:rPr>
            </w:pPr>
            <w:r w:rsidRPr="00C14593">
              <w:rPr>
                <w:sz w:val="26"/>
                <w:szCs w:val="26"/>
              </w:rPr>
              <w:t xml:space="preserve">Khả năng mang dòng </w:t>
            </w:r>
          </w:p>
        </w:tc>
        <w:tc>
          <w:tcPr>
            <w:tcW w:w="4712" w:type="dxa"/>
            <w:tcBorders>
              <w:top w:val="single" w:sz="4" w:space="0" w:color="auto"/>
              <w:left w:val="nil"/>
              <w:bottom w:val="single" w:sz="4" w:space="0" w:color="auto"/>
              <w:right w:val="single" w:sz="4" w:space="0" w:color="auto"/>
            </w:tcBorders>
            <w:vAlign w:val="center"/>
            <w:hideMark/>
          </w:tcPr>
          <w:p w14:paraId="6DFD5936" w14:textId="77777777" w:rsidR="000B432C" w:rsidRPr="00C14593" w:rsidRDefault="000B432C" w:rsidP="009C2B57">
            <w:pPr>
              <w:rPr>
                <w:sz w:val="26"/>
                <w:szCs w:val="26"/>
              </w:rPr>
            </w:pPr>
            <w:r w:rsidRPr="00C14593">
              <w:rPr>
                <w:sz w:val="26"/>
                <w:szCs w:val="26"/>
              </w:rPr>
              <w:t>20A liên tục, 400A /1s</w:t>
            </w:r>
          </w:p>
        </w:tc>
      </w:tr>
      <w:tr w:rsidR="000B432C" w:rsidRPr="00C14593" w14:paraId="057E8601" w14:textId="77777777" w:rsidTr="009C2B57">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EDA1D50" w14:textId="77777777" w:rsidR="000B432C" w:rsidRPr="00C14593" w:rsidRDefault="000B432C" w:rsidP="009C2B57">
            <w:pPr>
              <w:rPr>
                <w:sz w:val="26"/>
                <w:szCs w:val="26"/>
              </w:rPr>
            </w:pPr>
            <w:r w:rsidRPr="00C14593">
              <w:rPr>
                <w:sz w:val="26"/>
                <w:szCs w:val="26"/>
              </w:rPr>
              <w:t>5</w:t>
            </w:r>
          </w:p>
        </w:tc>
        <w:tc>
          <w:tcPr>
            <w:tcW w:w="2909" w:type="dxa"/>
            <w:tcBorders>
              <w:top w:val="single" w:sz="4" w:space="0" w:color="auto"/>
              <w:left w:val="nil"/>
              <w:bottom w:val="single" w:sz="4" w:space="0" w:color="auto"/>
              <w:right w:val="single" w:sz="4" w:space="0" w:color="auto"/>
            </w:tcBorders>
            <w:vAlign w:val="center"/>
            <w:hideMark/>
          </w:tcPr>
          <w:p w14:paraId="70A3734E" w14:textId="77777777" w:rsidR="000B432C" w:rsidRPr="00C14593" w:rsidRDefault="000B432C" w:rsidP="009C2B57">
            <w:pPr>
              <w:rPr>
                <w:sz w:val="26"/>
                <w:szCs w:val="26"/>
              </w:rPr>
            </w:pPr>
            <w:r w:rsidRPr="00C14593">
              <w:rPr>
                <w:sz w:val="26"/>
                <w:szCs w:val="26"/>
              </w:rPr>
              <w:t>Điện áp làm việc</w:t>
            </w:r>
          </w:p>
        </w:tc>
        <w:tc>
          <w:tcPr>
            <w:tcW w:w="4712" w:type="dxa"/>
            <w:tcBorders>
              <w:top w:val="single" w:sz="4" w:space="0" w:color="auto"/>
              <w:left w:val="nil"/>
              <w:bottom w:val="single" w:sz="4" w:space="0" w:color="auto"/>
              <w:right w:val="single" w:sz="4" w:space="0" w:color="auto"/>
            </w:tcBorders>
            <w:vAlign w:val="center"/>
            <w:hideMark/>
          </w:tcPr>
          <w:p w14:paraId="498B7118" w14:textId="77777777" w:rsidR="000B432C" w:rsidRPr="00C14593" w:rsidRDefault="000B432C" w:rsidP="009C2B57">
            <w:pPr>
              <w:rPr>
                <w:sz w:val="26"/>
                <w:szCs w:val="26"/>
              </w:rPr>
            </w:pPr>
            <w:r w:rsidRPr="00C14593">
              <w:rPr>
                <w:sz w:val="26"/>
                <w:szCs w:val="26"/>
              </w:rPr>
              <w:t xml:space="preserve">300VAC và DC  </w:t>
            </w:r>
          </w:p>
        </w:tc>
      </w:tr>
      <w:tr w:rsidR="000B432C" w:rsidRPr="00C14593" w14:paraId="5D55552D" w14:textId="77777777" w:rsidTr="009C2B57">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61E7977F" w14:textId="77777777" w:rsidR="000B432C" w:rsidRPr="00C14593" w:rsidRDefault="000B432C" w:rsidP="009C2B57">
            <w:pPr>
              <w:rPr>
                <w:sz w:val="26"/>
                <w:szCs w:val="26"/>
              </w:rPr>
            </w:pPr>
            <w:r w:rsidRPr="00C14593">
              <w:rPr>
                <w:sz w:val="26"/>
                <w:szCs w:val="26"/>
              </w:rPr>
              <w:t>6</w:t>
            </w:r>
          </w:p>
        </w:tc>
        <w:tc>
          <w:tcPr>
            <w:tcW w:w="2909" w:type="dxa"/>
            <w:tcBorders>
              <w:top w:val="single" w:sz="4" w:space="0" w:color="auto"/>
              <w:left w:val="nil"/>
              <w:bottom w:val="single" w:sz="4" w:space="0" w:color="auto"/>
              <w:right w:val="single" w:sz="4" w:space="0" w:color="auto"/>
            </w:tcBorders>
            <w:vAlign w:val="center"/>
            <w:hideMark/>
          </w:tcPr>
          <w:p w14:paraId="0CABD9C0" w14:textId="77777777" w:rsidR="000B432C" w:rsidRPr="00C14593" w:rsidRDefault="000B432C" w:rsidP="009C2B57">
            <w:pPr>
              <w:rPr>
                <w:sz w:val="26"/>
                <w:szCs w:val="26"/>
              </w:rPr>
            </w:pPr>
            <w:r w:rsidRPr="00C14593">
              <w:rPr>
                <w:sz w:val="26"/>
                <w:szCs w:val="26"/>
              </w:rPr>
              <w:t>Cách điện</w:t>
            </w:r>
          </w:p>
        </w:tc>
        <w:tc>
          <w:tcPr>
            <w:tcW w:w="4712" w:type="dxa"/>
            <w:tcBorders>
              <w:top w:val="single" w:sz="4" w:space="0" w:color="auto"/>
              <w:left w:val="nil"/>
              <w:bottom w:val="single" w:sz="4" w:space="0" w:color="auto"/>
              <w:right w:val="single" w:sz="4" w:space="0" w:color="auto"/>
            </w:tcBorders>
            <w:vAlign w:val="center"/>
            <w:hideMark/>
          </w:tcPr>
          <w:p w14:paraId="37CD62D5" w14:textId="77777777" w:rsidR="000B432C" w:rsidRPr="00C14593" w:rsidRDefault="000B432C" w:rsidP="009C2B57">
            <w:pPr>
              <w:rPr>
                <w:sz w:val="26"/>
                <w:szCs w:val="26"/>
              </w:rPr>
            </w:pPr>
            <w:r w:rsidRPr="00C14593">
              <w:rPr>
                <w:sz w:val="26"/>
                <w:szCs w:val="26"/>
              </w:rPr>
              <w:t xml:space="preserve">5kV (tiếp điểm – vỏ), 2kV (tiếp điểm - tiếp điểm).  </w:t>
            </w:r>
          </w:p>
        </w:tc>
      </w:tr>
    </w:tbl>
    <w:p w14:paraId="2DB18A59" w14:textId="77777777" w:rsidR="000B432C" w:rsidRPr="00C14593" w:rsidRDefault="000B432C" w:rsidP="000B432C">
      <w:pPr>
        <w:ind w:left="720"/>
        <w:rPr>
          <w:b/>
          <w:sz w:val="26"/>
          <w:szCs w:val="26"/>
        </w:rPr>
      </w:pPr>
      <w:bookmarkStart w:id="57" w:name="_Toc460580336"/>
      <w:r w:rsidRPr="00C14593">
        <w:rPr>
          <w:b/>
          <w:sz w:val="26"/>
          <w:szCs w:val="26"/>
        </w:rPr>
        <w:t>* Đồng hồ đo điện áp, dòng điện</w:t>
      </w:r>
      <w:bookmarkEnd w:id="57"/>
      <w:r w:rsidRPr="00C14593">
        <w:rPr>
          <w:b/>
          <w:sz w:val="26"/>
          <w:szCs w:val="26"/>
        </w:rPr>
        <w:t>.</w:t>
      </w:r>
    </w:p>
    <w:tbl>
      <w:tblPr>
        <w:tblW w:w="8222" w:type="dxa"/>
        <w:jc w:val="center"/>
        <w:tblLook w:val="04A0" w:firstRow="1" w:lastRow="0" w:firstColumn="1" w:lastColumn="0" w:noHBand="0" w:noVBand="1"/>
      </w:tblPr>
      <w:tblGrid>
        <w:gridCol w:w="612"/>
        <w:gridCol w:w="2988"/>
        <w:gridCol w:w="4622"/>
      </w:tblGrid>
      <w:tr w:rsidR="000B432C" w:rsidRPr="00C14593" w14:paraId="01DB3664" w14:textId="77777777" w:rsidTr="009C2B57">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0F153A7F" w14:textId="77777777" w:rsidR="000B432C" w:rsidRPr="00C14593" w:rsidRDefault="000B432C" w:rsidP="009C2B57">
            <w:pPr>
              <w:jc w:val="center"/>
              <w:rPr>
                <w:b/>
                <w:bCs/>
                <w:sz w:val="26"/>
                <w:szCs w:val="26"/>
              </w:rPr>
            </w:pPr>
            <w:r w:rsidRPr="00C14593">
              <w:rPr>
                <w:b/>
                <w:bCs/>
                <w:sz w:val="26"/>
                <w:szCs w:val="26"/>
              </w:rPr>
              <w:t>Stt</w:t>
            </w:r>
          </w:p>
        </w:tc>
        <w:tc>
          <w:tcPr>
            <w:tcW w:w="2988" w:type="dxa"/>
            <w:tcBorders>
              <w:top w:val="single" w:sz="8" w:space="0" w:color="auto"/>
              <w:left w:val="nil"/>
              <w:bottom w:val="single" w:sz="4" w:space="0" w:color="auto"/>
              <w:right w:val="single" w:sz="4" w:space="0" w:color="auto"/>
            </w:tcBorders>
            <w:vAlign w:val="center"/>
            <w:hideMark/>
          </w:tcPr>
          <w:p w14:paraId="3C71DC86" w14:textId="77777777" w:rsidR="000B432C" w:rsidRPr="00C14593" w:rsidRDefault="000B432C" w:rsidP="009C2B57">
            <w:pPr>
              <w:jc w:val="center"/>
              <w:rPr>
                <w:b/>
                <w:bCs/>
                <w:sz w:val="26"/>
                <w:szCs w:val="26"/>
              </w:rPr>
            </w:pPr>
            <w:r w:rsidRPr="00C14593">
              <w:rPr>
                <w:b/>
                <w:bCs/>
                <w:sz w:val="26"/>
                <w:szCs w:val="26"/>
              </w:rPr>
              <w:t>Mô tả</w:t>
            </w:r>
          </w:p>
        </w:tc>
        <w:tc>
          <w:tcPr>
            <w:tcW w:w="4622" w:type="dxa"/>
            <w:tcBorders>
              <w:top w:val="single" w:sz="8" w:space="0" w:color="auto"/>
              <w:left w:val="nil"/>
              <w:bottom w:val="single" w:sz="4" w:space="0" w:color="auto"/>
              <w:right w:val="single" w:sz="4" w:space="0" w:color="auto"/>
            </w:tcBorders>
            <w:vAlign w:val="center"/>
            <w:hideMark/>
          </w:tcPr>
          <w:p w14:paraId="7725D7F8" w14:textId="77777777" w:rsidR="000B432C" w:rsidRPr="00C14593" w:rsidRDefault="000B432C" w:rsidP="009C2B57">
            <w:pPr>
              <w:jc w:val="center"/>
              <w:rPr>
                <w:b/>
                <w:bCs/>
                <w:sz w:val="26"/>
                <w:szCs w:val="26"/>
              </w:rPr>
            </w:pPr>
            <w:r w:rsidRPr="00C14593">
              <w:rPr>
                <w:b/>
                <w:bCs/>
                <w:sz w:val="26"/>
                <w:szCs w:val="26"/>
              </w:rPr>
              <w:t>Yêu cầu</w:t>
            </w:r>
          </w:p>
        </w:tc>
      </w:tr>
      <w:tr w:rsidR="000B432C" w:rsidRPr="00C14593" w14:paraId="2924839D" w14:textId="77777777" w:rsidTr="009C2B57">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1C24004" w14:textId="77777777" w:rsidR="000B432C" w:rsidRPr="00C14593" w:rsidRDefault="000B432C" w:rsidP="009C2B57">
            <w:pPr>
              <w:rPr>
                <w:b/>
                <w:sz w:val="26"/>
                <w:szCs w:val="26"/>
              </w:rPr>
            </w:pPr>
            <w:r w:rsidRPr="00C14593">
              <w:rPr>
                <w:b/>
                <w:sz w:val="26"/>
                <w:szCs w:val="26"/>
              </w:rPr>
              <w:t>I</w:t>
            </w:r>
          </w:p>
        </w:tc>
        <w:tc>
          <w:tcPr>
            <w:tcW w:w="2988" w:type="dxa"/>
            <w:tcBorders>
              <w:top w:val="single" w:sz="4" w:space="0" w:color="auto"/>
              <w:left w:val="nil"/>
              <w:bottom w:val="single" w:sz="4" w:space="0" w:color="auto"/>
              <w:right w:val="single" w:sz="4" w:space="0" w:color="auto"/>
            </w:tcBorders>
            <w:vAlign w:val="center"/>
            <w:hideMark/>
          </w:tcPr>
          <w:p w14:paraId="241EC14F" w14:textId="77777777" w:rsidR="000B432C" w:rsidRPr="00C14593" w:rsidRDefault="000B432C" w:rsidP="009C2B57">
            <w:pPr>
              <w:rPr>
                <w:b/>
                <w:sz w:val="26"/>
                <w:szCs w:val="26"/>
              </w:rPr>
            </w:pPr>
            <w:r w:rsidRPr="00C14593">
              <w:rPr>
                <w:b/>
                <w:sz w:val="26"/>
                <w:szCs w:val="26"/>
              </w:rPr>
              <w:t>ĐỒNG HỒ ĐO ĐIỆN ÁP 110KV</w:t>
            </w:r>
          </w:p>
        </w:tc>
        <w:tc>
          <w:tcPr>
            <w:tcW w:w="4622" w:type="dxa"/>
            <w:tcBorders>
              <w:top w:val="single" w:sz="4" w:space="0" w:color="auto"/>
              <w:left w:val="nil"/>
              <w:bottom w:val="single" w:sz="4" w:space="0" w:color="auto"/>
              <w:right w:val="single" w:sz="4" w:space="0" w:color="auto"/>
            </w:tcBorders>
            <w:vAlign w:val="center"/>
          </w:tcPr>
          <w:p w14:paraId="4AEAB4BD" w14:textId="77777777" w:rsidR="000B432C" w:rsidRPr="00C14593" w:rsidRDefault="000B432C" w:rsidP="009C2B57">
            <w:pPr>
              <w:rPr>
                <w:b/>
                <w:sz w:val="26"/>
                <w:szCs w:val="26"/>
              </w:rPr>
            </w:pPr>
          </w:p>
        </w:tc>
      </w:tr>
      <w:tr w:rsidR="000B432C" w:rsidRPr="00C14593" w14:paraId="4943F39A"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8D9E66A" w14:textId="77777777" w:rsidR="000B432C" w:rsidRPr="00C14593" w:rsidRDefault="000B432C" w:rsidP="009C2B57">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5A695C2E" w14:textId="77777777" w:rsidR="000B432C" w:rsidRPr="00C14593" w:rsidRDefault="000B432C" w:rsidP="009C2B57">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17022B4D"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4E71829B" w14:textId="77777777" w:rsidTr="009C2B57">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EE5317D" w14:textId="77777777" w:rsidR="000B432C" w:rsidRPr="00C14593" w:rsidRDefault="000B432C" w:rsidP="009C2B57">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49A85A62" w14:textId="77777777" w:rsidR="000B432C" w:rsidRPr="00C14593" w:rsidRDefault="000B432C" w:rsidP="009C2B57">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5AA03080" w14:textId="77777777" w:rsidR="000B432C" w:rsidRPr="00C14593" w:rsidRDefault="000B432C" w:rsidP="009C2B57">
            <w:pPr>
              <w:rPr>
                <w:sz w:val="26"/>
                <w:szCs w:val="26"/>
              </w:rPr>
            </w:pPr>
            <w:r w:rsidRPr="00C14593">
              <w:rPr>
                <w:sz w:val="26"/>
                <w:szCs w:val="26"/>
              </w:rPr>
              <w:t xml:space="preserve"> IEC60051-1 hoặc tương đương</w:t>
            </w:r>
          </w:p>
        </w:tc>
      </w:tr>
      <w:tr w:rsidR="000B432C" w:rsidRPr="00C14593" w14:paraId="3CDB9005" w14:textId="77777777" w:rsidTr="009C2B57">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3AC418F" w14:textId="77777777" w:rsidR="000B432C" w:rsidRPr="00C14593" w:rsidRDefault="000B432C" w:rsidP="009C2B57">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325BEF34" w14:textId="77777777" w:rsidR="000B432C" w:rsidRPr="00C14593" w:rsidRDefault="000B432C" w:rsidP="009C2B57">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0BF4793B" w14:textId="77777777" w:rsidR="000B432C" w:rsidRPr="00C14593" w:rsidRDefault="000B432C" w:rsidP="009C2B57">
            <w:pPr>
              <w:rPr>
                <w:sz w:val="26"/>
                <w:szCs w:val="26"/>
              </w:rPr>
            </w:pPr>
            <w:r w:rsidRPr="00C14593">
              <w:rPr>
                <w:sz w:val="26"/>
                <w:szCs w:val="26"/>
              </w:rPr>
              <w:t>Loại chỉ thị kim góc xoay 90 độ, dùng để đo lường thông số điện áp. Được lắp đặt trên khung phẳng. Dây đấu vào chân cắm có tiết diện từ 2.5-4mm2</w:t>
            </w:r>
          </w:p>
        </w:tc>
      </w:tr>
      <w:tr w:rsidR="000B432C" w:rsidRPr="00C14593" w14:paraId="7AB35B40" w14:textId="77777777" w:rsidTr="009C2B57">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E30E383" w14:textId="77777777" w:rsidR="000B432C" w:rsidRPr="00C14593" w:rsidRDefault="000B432C" w:rsidP="009C2B57">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4494EE4F" w14:textId="77777777" w:rsidR="000B432C" w:rsidRPr="00C14593" w:rsidRDefault="000B432C" w:rsidP="009C2B57">
            <w:pPr>
              <w:rPr>
                <w:sz w:val="26"/>
                <w:szCs w:val="26"/>
              </w:rPr>
            </w:pPr>
            <w:r w:rsidRPr="00C14593">
              <w:rPr>
                <w:sz w:val="26"/>
                <w:szCs w:val="26"/>
              </w:rPr>
              <w:t>VTs</w:t>
            </w:r>
          </w:p>
        </w:tc>
        <w:tc>
          <w:tcPr>
            <w:tcW w:w="4622" w:type="dxa"/>
            <w:tcBorders>
              <w:top w:val="single" w:sz="4" w:space="0" w:color="auto"/>
              <w:left w:val="nil"/>
              <w:bottom w:val="single" w:sz="4" w:space="0" w:color="auto"/>
              <w:right w:val="single" w:sz="4" w:space="0" w:color="auto"/>
            </w:tcBorders>
            <w:vAlign w:val="center"/>
            <w:hideMark/>
          </w:tcPr>
          <w:p w14:paraId="20871EBF" w14:textId="77777777" w:rsidR="000B432C" w:rsidRPr="00C14593" w:rsidRDefault="000B432C" w:rsidP="009C2B57">
            <w:pPr>
              <w:rPr>
                <w:sz w:val="26"/>
                <w:szCs w:val="26"/>
              </w:rPr>
            </w:pPr>
            <w:r w:rsidRPr="00C14593">
              <w:rPr>
                <w:sz w:val="26"/>
                <w:szCs w:val="26"/>
              </w:rPr>
              <w:t>Số input : 1, Un:110kV/110 (100)V (áp dây).</w:t>
            </w:r>
          </w:p>
        </w:tc>
      </w:tr>
      <w:tr w:rsidR="000B432C" w:rsidRPr="00C14593" w14:paraId="7B4F3661" w14:textId="77777777" w:rsidTr="009C2B57">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DC0AC99" w14:textId="77777777" w:rsidR="000B432C" w:rsidRPr="00C14593" w:rsidRDefault="000B432C" w:rsidP="009C2B57">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73AA3748" w14:textId="77777777" w:rsidR="000B432C" w:rsidRPr="00C14593" w:rsidRDefault="000B432C" w:rsidP="009C2B57">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6417ACDB" w14:textId="77777777" w:rsidR="000B432C" w:rsidRPr="00C14593" w:rsidRDefault="000B432C" w:rsidP="009C2B57">
            <w:pPr>
              <w:rPr>
                <w:sz w:val="26"/>
                <w:szCs w:val="26"/>
              </w:rPr>
            </w:pPr>
            <w:r w:rsidRPr="00C14593">
              <w:rPr>
                <w:sz w:val="26"/>
                <w:szCs w:val="26"/>
              </w:rPr>
              <w:t>45 ÷ 55</w:t>
            </w:r>
          </w:p>
        </w:tc>
      </w:tr>
      <w:tr w:rsidR="000B432C" w:rsidRPr="00C14593" w14:paraId="5EC2988D" w14:textId="77777777" w:rsidTr="009C2B57">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8E62BDD" w14:textId="77777777" w:rsidR="000B432C" w:rsidRPr="00C14593" w:rsidRDefault="000B432C" w:rsidP="009C2B57">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12D843F" w14:textId="77777777" w:rsidR="000B432C" w:rsidRPr="00C14593" w:rsidRDefault="000B432C" w:rsidP="009C2B57">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6A3718E2" w14:textId="77777777" w:rsidR="000B432C" w:rsidRPr="00C14593" w:rsidRDefault="000B432C" w:rsidP="009C2B57">
            <w:pPr>
              <w:rPr>
                <w:sz w:val="26"/>
                <w:szCs w:val="26"/>
              </w:rPr>
            </w:pPr>
            <w:r w:rsidRPr="00C14593">
              <w:rPr>
                <w:sz w:val="26"/>
                <w:szCs w:val="26"/>
              </w:rPr>
              <w:t>0 ÷ 150kV</w:t>
            </w:r>
          </w:p>
        </w:tc>
      </w:tr>
      <w:tr w:rsidR="000B432C" w:rsidRPr="00C14593" w14:paraId="70E7FA26"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A633C20" w14:textId="77777777" w:rsidR="000B432C" w:rsidRPr="00C14593" w:rsidRDefault="000B432C" w:rsidP="009C2B57">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7C068ED5" w14:textId="77777777" w:rsidR="000B432C" w:rsidRPr="00C14593" w:rsidRDefault="000B432C" w:rsidP="009C2B57">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22A28135" w14:textId="77777777" w:rsidR="000B432C" w:rsidRPr="00C14593" w:rsidRDefault="000B432C" w:rsidP="009C2B57">
            <w:pPr>
              <w:rPr>
                <w:sz w:val="26"/>
                <w:szCs w:val="26"/>
              </w:rPr>
            </w:pPr>
            <w:r w:rsidRPr="00C14593">
              <w:rPr>
                <w:sz w:val="26"/>
                <w:szCs w:val="26"/>
              </w:rPr>
              <w:t>Phần tử  I</w:t>
            </w:r>
          </w:p>
          <w:p w14:paraId="4F43A399" w14:textId="77777777" w:rsidR="000B432C" w:rsidRPr="00C14593" w:rsidRDefault="000B432C" w:rsidP="009C2B57">
            <w:pPr>
              <w:rPr>
                <w:sz w:val="26"/>
                <w:szCs w:val="26"/>
              </w:rPr>
            </w:pPr>
            <w:r w:rsidRPr="00C14593">
              <w:rPr>
                <w:sz w:val="26"/>
                <w:szCs w:val="26"/>
              </w:rPr>
              <w:t>Phần tử  U ± 1.5%</w:t>
            </w:r>
          </w:p>
        </w:tc>
      </w:tr>
      <w:tr w:rsidR="000B432C" w:rsidRPr="00C14593" w14:paraId="3D0EEEBA" w14:textId="77777777" w:rsidTr="009C2B57">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0E746E48" w14:textId="77777777" w:rsidR="000B432C" w:rsidRPr="00C14593" w:rsidRDefault="000B432C" w:rsidP="009C2B57">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23B777FB" w14:textId="77777777" w:rsidR="000B432C" w:rsidRPr="00C14593" w:rsidRDefault="000B432C" w:rsidP="009C2B57">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50829806" w14:textId="77777777" w:rsidR="000B432C" w:rsidRPr="00C14593" w:rsidRDefault="000B432C" w:rsidP="009C2B57">
            <w:pPr>
              <w:rPr>
                <w:sz w:val="26"/>
                <w:szCs w:val="26"/>
              </w:rPr>
            </w:pPr>
            <w:r w:rsidRPr="00C14593">
              <w:rPr>
                <w:sz w:val="26"/>
                <w:szCs w:val="26"/>
              </w:rPr>
              <w:t>≥ 92x92</w:t>
            </w:r>
          </w:p>
        </w:tc>
      </w:tr>
      <w:tr w:rsidR="000B432C" w:rsidRPr="00C14593" w14:paraId="448E8787" w14:textId="77777777" w:rsidTr="009C2B57">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0E93987" w14:textId="77777777" w:rsidR="000B432C" w:rsidRPr="00C14593" w:rsidRDefault="000B432C" w:rsidP="009C2B57">
            <w:pPr>
              <w:rPr>
                <w:b/>
                <w:sz w:val="26"/>
                <w:szCs w:val="26"/>
              </w:rPr>
            </w:pPr>
            <w:r w:rsidRPr="00C14593">
              <w:rPr>
                <w:b/>
                <w:sz w:val="26"/>
                <w:szCs w:val="26"/>
              </w:rPr>
              <w:t>II.</w:t>
            </w:r>
          </w:p>
        </w:tc>
        <w:tc>
          <w:tcPr>
            <w:tcW w:w="2988" w:type="dxa"/>
            <w:tcBorders>
              <w:top w:val="single" w:sz="4" w:space="0" w:color="auto"/>
              <w:left w:val="nil"/>
              <w:bottom w:val="single" w:sz="4" w:space="0" w:color="auto"/>
              <w:right w:val="single" w:sz="4" w:space="0" w:color="auto"/>
            </w:tcBorders>
            <w:vAlign w:val="center"/>
            <w:hideMark/>
          </w:tcPr>
          <w:p w14:paraId="0E50AF5C" w14:textId="77777777" w:rsidR="000B432C" w:rsidRPr="00C14593" w:rsidRDefault="000B432C" w:rsidP="009C2B57">
            <w:pPr>
              <w:rPr>
                <w:b/>
                <w:sz w:val="26"/>
                <w:szCs w:val="26"/>
              </w:rPr>
            </w:pPr>
            <w:r w:rsidRPr="00C14593">
              <w:rPr>
                <w:b/>
                <w:sz w:val="26"/>
                <w:szCs w:val="26"/>
              </w:rPr>
              <w:t>ĐỒNG HỒ ĐO ĐIỆN ÁP AC 500V</w:t>
            </w:r>
          </w:p>
        </w:tc>
        <w:tc>
          <w:tcPr>
            <w:tcW w:w="4622" w:type="dxa"/>
            <w:tcBorders>
              <w:top w:val="single" w:sz="4" w:space="0" w:color="auto"/>
              <w:left w:val="nil"/>
              <w:bottom w:val="single" w:sz="4" w:space="0" w:color="auto"/>
              <w:right w:val="single" w:sz="4" w:space="0" w:color="auto"/>
            </w:tcBorders>
            <w:vAlign w:val="center"/>
          </w:tcPr>
          <w:p w14:paraId="4864228E" w14:textId="77777777" w:rsidR="000B432C" w:rsidRPr="00C14593" w:rsidRDefault="000B432C" w:rsidP="009C2B57">
            <w:pPr>
              <w:rPr>
                <w:b/>
                <w:sz w:val="26"/>
                <w:szCs w:val="26"/>
              </w:rPr>
            </w:pPr>
          </w:p>
        </w:tc>
      </w:tr>
      <w:tr w:rsidR="000B432C" w:rsidRPr="00C14593" w14:paraId="388DF3E2"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AF2116C" w14:textId="77777777" w:rsidR="000B432C" w:rsidRPr="00C14593" w:rsidRDefault="000B432C" w:rsidP="009C2B57">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23932BBC" w14:textId="77777777" w:rsidR="000B432C" w:rsidRPr="00C14593" w:rsidRDefault="000B432C" w:rsidP="009C2B57">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60019A6B"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23D22ACA" w14:textId="77777777" w:rsidTr="009C2B57">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8D1E5FD" w14:textId="77777777" w:rsidR="000B432C" w:rsidRPr="00C14593" w:rsidRDefault="000B432C" w:rsidP="009C2B57">
            <w:pPr>
              <w:rPr>
                <w:sz w:val="26"/>
                <w:szCs w:val="26"/>
              </w:rPr>
            </w:pPr>
            <w:r w:rsidRPr="00C14593">
              <w:rPr>
                <w:sz w:val="26"/>
                <w:szCs w:val="26"/>
              </w:rPr>
              <w:lastRenderedPageBreak/>
              <w:t>2</w:t>
            </w:r>
          </w:p>
        </w:tc>
        <w:tc>
          <w:tcPr>
            <w:tcW w:w="2988" w:type="dxa"/>
            <w:tcBorders>
              <w:top w:val="single" w:sz="4" w:space="0" w:color="auto"/>
              <w:left w:val="nil"/>
              <w:bottom w:val="single" w:sz="4" w:space="0" w:color="auto"/>
              <w:right w:val="single" w:sz="4" w:space="0" w:color="auto"/>
            </w:tcBorders>
            <w:vAlign w:val="center"/>
            <w:hideMark/>
          </w:tcPr>
          <w:p w14:paraId="67710049" w14:textId="77777777" w:rsidR="000B432C" w:rsidRPr="00C14593" w:rsidRDefault="000B432C" w:rsidP="009C2B57">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7524E781" w14:textId="77777777" w:rsidR="000B432C" w:rsidRPr="00C14593" w:rsidRDefault="000B432C" w:rsidP="009C2B57">
            <w:pPr>
              <w:rPr>
                <w:sz w:val="26"/>
                <w:szCs w:val="26"/>
              </w:rPr>
            </w:pPr>
            <w:r w:rsidRPr="00C14593">
              <w:rPr>
                <w:sz w:val="26"/>
                <w:szCs w:val="26"/>
              </w:rPr>
              <w:t xml:space="preserve"> IEC60051-1 hoặc tương đương</w:t>
            </w:r>
          </w:p>
        </w:tc>
      </w:tr>
      <w:tr w:rsidR="000B432C" w:rsidRPr="00C14593" w14:paraId="423ED70F" w14:textId="77777777" w:rsidTr="009C2B57">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0C042A7" w14:textId="77777777" w:rsidR="000B432C" w:rsidRPr="00C14593" w:rsidRDefault="000B432C" w:rsidP="009C2B57">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7AC9CE24" w14:textId="77777777" w:rsidR="000B432C" w:rsidRPr="00C14593" w:rsidRDefault="000B432C" w:rsidP="009C2B57">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2AF6343D" w14:textId="77777777" w:rsidR="000B432C" w:rsidRPr="00C14593" w:rsidRDefault="000B432C" w:rsidP="009C2B57">
            <w:pPr>
              <w:rPr>
                <w:sz w:val="26"/>
                <w:szCs w:val="26"/>
              </w:rPr>
            </w:pPr>
            <w:r w:rsidRPr="00C14593">
              <w:rPr>
                <w:sz w:val="26"/>
                <w:szCs w:val="26"/>
              </w:rPr>
              <w:t>Loại chỉ thị kim góc xoay 90 độ hoặc số , dùng để đo lường thông số điện áp. Được lắp đặt trên khung phẳng. Dây đấu vào chân cắm có tiết diện từ 2.5-4mm2</w:t>
            </w:r>
          </w:p>
        </w:tc>
      </w:tr>
      <w:tr w:rsidR="000B432C" w:rsidRPr="00C14593" w14:paraId="7AE0DCC4" w14:textId="77777777" w:rsidTr="009C2B57">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FCD3E8D" w14:textId="77777777" w:rsidR="000B432C" w:rsidRPr="00C14593" w:rsidRDefault="000B432C" w:rsidP="009C2B57">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7FE59AD5" w14:textId="77777777" w:rsidR="000B432C" w:rsidRPr="00C14593" w:rsidRDefault="000B432C" w:rsidP="009C2B57">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2671E813" w14:textId="77777777" w:rsidR="000B432C" w:rsidRPr="00C14593" w:rsidRDefault="000B432C" w:rsidP="009C2B57">
            <w:pPr>
              <w:rPr>
                <w:sz w:val="26"/>
                <w:szCs w:val="26"/>
              </w:rPr>
            </w:pPr>
            <w:r w:rsidRPr="00C14593">
              <w:rPr>
                <w:sz w:val="26"/>
                <w:szCs w:val="26"/>
              </w:rPr>
              <w:t>45 ÷ 55</w:t>
            </w:r>
          </w:p>
        </w:tc>
      </w:tr>
      <w:tr w:rsidR="000B432C" w:rsidRPr="00C14593" w14:paraId="7EDFC5FF" w14:textId="77777777" w:rsidTr="009C2B57">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F82506E" w14:textId="77777777" w:rsidR="000B432C" w:rsidRPr="00C14593" w:rsidRDefault="000B432C" w:rsidP="009C2B57">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65543DF0" w14:textId="77777777" w:rsidR="000B432C" w:rsidRPr="00C14593" w:rsidRDefault="000B432C" w:rsidP="009C2B57">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6BD8FFF2" w14:textId="77777777" w:rsidR="000B432C" w:rsidRPr="00C14593" w:rsidRDefault="000B432C" w:rsidP="009C2B57">
            <w:pPr>
              <w:rPr>
                <w:sz w:val="26"/>
                <w:szCs w:val="26"/>
              </w:rPr>
            </w:pPr>
            <w:r w:rsidRPr="00C14593">
              <w:rPr>
                <w:sz w:val="26"/>
                <w:szCs w:val="26"/>
              </w:rPr>
              <w:t>0 ÷ 500VAC</w:t>
            </w:r>
          </w:p>
        </w:tc>
      </w:tr>
      <w:tr w:rsidR="000B432C" w:rsidRPr="00C14593" w14:paraId="7E2096B3" w14:textId="77777777" w:rsidTr="009C2B57">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9BBB4CE" w14:textId="77777777" w:rsidR="000B432C" w:rsidRPr="00C14593" w:rsidRDefault="000B432C" w:rsidP="009C2B57">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611435B3" w14:textId="77777777" w:rsidR="000B432C" w:rsidRPr="00C14593" w:rsidRDefault="000B432C" w:rsidP="009C2B57">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5F5CFF53" w14:textId="77777777" w:rsidR="000B432C" w:rsidRPr="00C14593" w:rsidRDefault="000B432C" w:rsidP="009C2B57">
            <w:pPr>
              <w:rPr>
                <w:sz w:val="26"/>
                <w:szCs w:val="26"/>
              </w:rPr>
            </w:pPr>
            <w:r w:rsidRPr="00C14593">
              <w:rPr>
                <w:sz w:val="26"/>
                <w:szCs w:val="26"/>
              </w:rPr>
              <w:t>Phần tử  I</w:t>
            </w:r>
          </w:p>
          <w:p w14:paraId="0DBBF131" w14:textId="77777777" w:rsidR="000B432C" w:rsidRPr="00C14593" w:rsidRDefault="000B432C" w:rsidP="009C2B57">
            <w:pPr>
              <w:rPr>
                <w:sz w:val="26"/>
                <w:szCs w:val="26"/>
              </w:rPr>
            </w:pPr>
            <w:r w:rsidRPr="00C14593">
              <w:rPr>
                <w:sz w:val="26"/>
                <w:szCs w:val="26"/>
              </w:rPr>
              <w:t>Phần tử  U ± 1.5%</w:t>
            </w:r>
          </w:p>
        </w:tc>
      </w:tr>
      <w:tr w:rsidR="000B432C" w:rsidRPr="00C14593" w14:paraId="6DA9F0CD" w14:textId="77777777" w:rsidTr="009C2B57">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4342502E" w14:textId="77777777" w:rsidR="000B432C" w:rsidRPr="00C14593" w:rsidRDefault="000B432C" w:rsidP="009C2B57">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620AD7FD" w14:textId="77777777" w:rsidR="000B432C" w:rsidRPr="00C14593" w:rsidRDefault="000B432C" w:rsidP="009C2B57">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550CF899" w14:textId="77777777" w:rsidR="000B432C" w:rsidRPr="00C14593" w:rsidRDefault="000B432C" w:rsidP="009C2B57">
            <w:pPr>
              <w:rPr>
                <w:sz w:val="26"/>
                <w:szCs w:val="26"/>
              </w:rPr>
            </w:pPr>
            <w:r w:rsidRPr="00C14593">
              <w:rPr>
                <w:sz w:val="26"/>
                <w:szCs w:val="26"/>
              </w:rPr>
              <w:t>≥ 92x92</w:t>
            </w:r>
          </w:p>
        </w:tc>
      </w:tr>
      <w:tr w:rsidR="000B432C" w:rsidRPr="00C14593" w14:paraId="22B82B43" w14:textId="77777777" w:rsidTr="009C2B57">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B87E5E7" w14:textId="77777777" w:rsidR="000B432C" w:rsidRPr="00C14593" w:rsidRDefault="000B432C" w:rsidP="009C2B57">
            <w:pPr>
              <w:rPr>
                <w:b/>
                <w:sz w:val="26"/>
                <w:szCs w:val="26"/>
              </w:rPr>
            </w:pPr>
            <w:r w:rsidRPr="00C14593">
              <w:rPr>
                <w:b/>
                <w:sz w:val="26"/>
                <w:szCs w:val="26"/>
              </w:rPr>
              <w:t>III</w:t>
            </w:r>
          </w:p>
        </w:tc>
        <w:tc>
          <w:tcPr>
            <w:tcW w:w="2988" w:type="dxa"/>
            <w:tcBorders>
              <w:top w:val="single" w:sz="4" w:space="0" w:color="auto"/>
              <w:left w:val="nil"/>
              <w:bottom w:val="single" w:sz="4" w:space="0" w:color="auto"/>
              <w:right w:val="single" w:sz="4" w:space="0" w:color="auto"/>
            </w:tcBorders>
            <w:vAlign w:val="center"/>
            <w:hideMark/>
          </w:tcPr>
          <w:p w14:paraId="178BAB75" w14:textId="77777777" w:rsidR="000B432C" w:rsidRPr="00C14593" w:rsidRDefault="000B432C" w:rsidP="009C2B57">
            <w:pPr>
              <w:rPr>
                <w:b/>
                <w:sz w:val="26"/>
                <w:szCs w:val="26"/>
              </w:rPr>
            </w:pPr>
            <w:r w:rsidRPr="00C14593">
              <w:rPr>
                <w:b/>
                <w:sz w:val="26"/>
                <w:szCs w:val="26"/>
              </w:rPr>
              <w:t>ĐỒNG HỒ ĐO ĐIỆN ÁP DC</w:t>
            </w:r>
          </w:p>
        </w:tc>
        <w:tc>
          <w:tcPr>
            <w:tcW w:w="4622" w:type="dxa"/>
            <w:tcBorders>
              <w:top w:val="single" w:sz="4" w:space="0" w:color="auto"/>
              <w:left w:val="nil"/>
              <w:bottom w:val="single" w:sz="4" w:space="0" w:color="auto"/>
              <w:right w:val="single" w:sz="4" w:space="0" w:color="auto"/>
            </w:tcBorders>
            <w:vAlign w:val="center"/>
          </w:tcPr>
          <w:p w14:paraId="643D677E" w14:textId="77777777" w:rsidR="000B432C" w:rsidRPr="00C14593" w:rsidRDefault="000B432C" w:rsidP="009C2B57">
            <w:pPr>
              <w:rPr>
                <w:b/>
                <w:sz w:val="26"/>
                <w:szCs w:val="26"/>
              </w:rPr>
            </w:pPr>
          </w:p>
        </w:tc>
      </w:tr>
      <w:tr w:rsidR="000B432C" w:rsidRPr="00C14593" w14:paraId="054928C1"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E605EB1" w14:textId="77777777" w:rsidR="000B432C" w:rsidRPr="00C14593" w:rsidRDefault="000B432C" w:rsidP="009C2B57">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221D6C5E" w14:textId="77777777" w:rsidR="000B432C" w:rsidRPr="00C14593" w:rsidRDefault="000B432C" w:rsidP="009C2B57">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5DD3113D"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7A842CA0" w14:textId="77777777" w:rsidTr="009C2B57">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2AD348D" w14:textId="77777777" w:rsidR="000B432C" w:rsidRPr="00C14593" w:rsidRDefault="000B432C" w:rsidP="009C2B57">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29C5E728" w14:textId="77777777" w:rsidR="000B432C" w:rsidRPr="00C14593" w:rsidRDefault="000B432C" w:rsidP="009C2B57">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2841AC85" w14:textId="77777777" w:rsidR="000B432C" w:rsidRPr="00C14593" w:rsidRDefault="000B432C" w:rsidP="009C2B57">
            <w:pPr>
              <w:rPr>
                <w:sz w:val="26"/>
                <w:szCs w:val="26"/>
              </w:rPr>
            </w:pPr>
            <w:r w:rsidRPr="00C14593">
              <w:rPr>
                <w:sz w:val="26"/>
                <w:szCs w:val="26"/>
              </w:rPr>
              <w:t>IEC60051-1 hoặc tương đương</w:t>
            </w:r>
          </w:p>
        </w:tc>
      </w:tr>
      <w:tr w:rsidR="000B432C" w:rsidRPr="00C14593" w14:paraId="1573E17E" w14:textId="77777777" w:rsidTr="009C2B57">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BB0ECD0" w14:textId="77777777" w:rsidR="000B432C" w:rsidRPr="00C14593" w:rsidRDefault="000B432C" w:rsidP="009C2B57">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0D79B69E" w14:textId="77777777" w:rsidR="000B432C" w:rsidRPr="00C14593" w:rsidRDefault="000B432C" w:rsidP="009C2B57">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15F70B7" w14:textId="77777777" w:rsidR="000B432C" w:rsidRPr="00C14593" w:rsidRDefault="000B432C" w:rsidP="009C2B57">
            <w:pPr>
              <w:rPr>
                <w:sz w:val="26"/>
                <w:szCs w:val="26"/>
              </w:rPr>
            </w:pPr>
            <w:r w:rsidRPr="00C14593">
              <w:rPr>
                <w:sz w:val="26"/>
                <w:szCs w:val="26"/>
              </w:rPr>
              <w:t>Loại chỉ thị kim góc xoay 90 độ hoặc số, dùng để đo lường thông số điện áp. Được lắp đặt trên khung phẳng. Dây đấu vào chân cắm có tiết diện từ 2.5-4mm2</w:t>
            </w:r>
          </w:p>
        </w:tc>
      </w:tr>
      <w:tr w:rsidR="000B432C" w:rsidRPr="00C14593" w14:paraId="3CB18536" w14:textId="77777777" w:rsidTr="009C2B57">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99E5D6B" w14:textId="77777777" w:rsidR="000B432C" w:rsidRPr="00C14593" w:rsidRDefault="000B432C" w:rsidP="009C2B57">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6B727FA6" w14:textId="77777777" w:rsidR="000B432C" w:rsidRPr="00C14593" w:rsidRDefault="000B432C" w:rsidP="009C2B57">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229802D6" w14:textId="77777777" w:rsidR="000B432C" w:rsidRPr="00C14593" w:rsidRDefault="000B432C" w:rsidP="009C2B57">
            <w:pPr>
              <w:rPr>
                <w:sz w:val="26"/>
                <w:szCs w:val="26"/>
              </w:rPr>
            </w:pPr>
            <w:r w:rsidRPr="00C14593">
              <w:rPr>
                <w:sz w:val="26"/>
                <w:szCs w:val="26"/>
              </w:rPr>
              <w:t>0 ÷ 300 VDC</w:t>
            </w:r>
          </w:p>
        </w:tc>
      </w:tr>
      <w:tr w:rsidR="000B432C" w:rsidRPr="00C14593" w14:paraId="38D9E983"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504EAC" w14:textId="77777777" w:rsidR="000B432C" w:rsidRPr="00C14593" w:rsidRDefault="000B432C" w:rsidP="009C2B57">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0E6DF1A" w14:textId="77777777" w:rsidR="000B432C" w:rsidRPr="00C14593" w:rsidRDefault="000B432C" w:rsidP="009C2B57">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340987EB" w14:textId="77777777" w:rsidR="000B432C" w:rsidRPr="00C14593" w:rsidRDefault="000B432C" w:rsidP="009C2B57">
            <w:pPr>
              <w:rPr>
                <w:sz w:val="26"/>
                <w:szCs w:val="26"/>
              </w:rPr>
            </w:pPr>
            <w:r w:rsidRPr="00C14593">
              <w:rPr>
                <w:sz w:val="26"/>
                <w:szCs w:val="26"/>
              </w:rPr>
              <w:t>Phần tử  I</w:t>
            </w:r>
          </w:p>
          <w:p w14:paraId="6CB00C6F" w14:textId="77777777" w:rsidR="000B432C" w:rsidRPr="00C14593" w:rsidRDefault="000B432C" w:rsidP="009C2B57">
            <w:pPr>
              <w:rPr>
                <w:sz w:val="26"/>
                <w:szCs w:val="26"/>
              </w:rPr>
            </w:pPr>
            <w:r w:rsidRPr="00C14593">
              <w:rPr>
                <w:sz w:val="26"/>
                <w:szCs w:val="26"/>
              </w:rPr>
              <w:t>Phần tử  U ± 1.5%</w:t>
            </w:r>
          </w:p>
        </w:tc>
      </w:tr>
      <w:tr w:rsidR="000B432C" w:rsidRPr="00C14593" w14:paraId="7DCBE936" w14:textId="77777777" w:rsidTr="009C2B57">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1AE0071B" w14:textId="77777777" w:rsidR="000B432C" w:rsidRPr="00C14593" w:rsidRDefault="000B432C" w:rsidP="009C2B57">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1F7D5959" w14:textId="77777777" w:rsidR="000B432C" w:rsidRPr="00C14593" w:rsidRDefault="000B432C" w:rsidP="009C2B57">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26D96A33" w14:textId="77777777" w:rsidR="000B432C" w:rsidRPr="00C14593" w:rsidRDefault="000B432C" w:rsidP="009C2B57">
            <w:pPr>
              <w:rPr>
                <w:sz w:val="26"/>
                <w:szCs w:val="26"/>
              </w:rPr>
            </w:pPr>
            <w:r w:rsidRPr="00C14593">
              <w:rPr>
                <w:sz w:val="26"/>
                <w:szCs w:val="26"/>
              </w:rPr>
              <w:t>≥ 92x92</w:t>
            </w:r>
          </w:p>
        </w:tc>
      </w:tr>
      <w:tr w:rsidR="000B432C" w:rsidRPr="00C14593" w14:paraId="60E8E24F" w14:textId="77777777" w:rsidTr="009C2B57">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2BEAFC9" w14:textId="77777777" w:rsidR="000B432C" w:rsidRPr="00C14593" w:rsidRDefault="000B432C" w:rsidP="009C2B57">
            <w:pPr>
              <w:rPr>
                <w:b/>
                <w:sz w:val="26"/>
                <w:szCs w:val="26"/>
              </w:rPr>
            </w:pPr>
            <w:r w:rsidRPr="00C14593">
              <w:rPr>
                <w:b/>
                <w:sz w:val="26"/>
                <w:szCs w:val="26"/>
              </w:rPr>
              <w:t>IV</w:t>
            </w:r>
          </w:p>
        </w:tc>
        <w:tc>
          <w:tcPr>
            <w:tcW w:w="2988" w:type="dxa"/>
            <w:tcBorders>
              <w:top w:val="single" w:sz="4" w:space="0" w:color="auto"/>
              <w:left w:val="nil"/>
              <w:bottom w:val="single" w:sz="4" w:space="0" w:color="auto"/>
              <w:right w:val="single" w:sz="4" w:space="0" w:color="auto"/>
            </w:tcBorders>
            <w:vAlign w:val="center"/>
            <w:hideMark/>
          </w:tcPr>
          <w:p w14:paraId="386A6C8A" w14:textId="77777777" w:rsidR="000B432C" w:rsidRPr="00C14593" w:rsidRDefault="000B432C" w:rsidP="009C2B57">
            <w:pPr>
              <w:rPr>
                <w:b/>
                <w:sz w:val="26"/>
                <w:szCs w:val="26"/>
              </w:rPr>
            </w:pPr>
            <w:r w:rsidRPr="00C14593">
              <w:rPr>
                <w:b/>
                <w:sz w:val="26"/>
                <w:szCs w:val="26"/>
              </w:rPr>
              <w:t>ĐỒNG HỒ ĐO DÒNG ĐIỆN AC</w:t>
            </w:r>
          </w:p>
        </w:tc>
        <w:tc>
          <w:tcPr>
            <w:tcW w:w="4622" w:type="dxa"/>
            <w:tcBorders>
              <w:top w:val="single" w:sz="4" w:space="0" w:color="auto"/>
              <w:left w:val="nil"/>
              <w:bottom w:val="single" w:sz="4" w:space="0" w:color="auto"/>
              <w:right w:val="single" w:sz="4" w:space="0" w:color="auto"/>
            </w:tcBorders>
            <w:vAlign w:val="center"/>
          </w:tcPr>
          <w:p w14:paraId="65D2BEA6" w14:textId="77777777" w:rsidR="000B432C" w:rsidRPr="00C14593" w:rsidRDefault="000B432C" w:rsidP="009C2B57">
            <w:pPr>
              <w:rPr>
                <w:b/>
                <w:sz w:val="26"/>
                <w:szCs w:val="26"/>
              </w:rPr>
            </w:pPr>
          </w:p>
        </w:tc>
      </w:tr>
      <w:tr w:rsidR="000B432C" w:rsidRPr="00C14593" w14:paraId="4147B02B"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13EE224" w14:textId="77777777" w:rsidR="000B432C" w:rsidRPr="00C14593" w:rsidRDefault="000B432C" w:rsidP="009C2B57">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44765911" w14:textId="77777777" w:rsidR="000B432C" w:rsidRPr="00C14593" w:rsidRDefault="000B432C" w:rsidP="009C2B57">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0B43C0CA"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6FE4075F" w14:textId="77777777" w:rsidTr="009C2B57">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63E3098" w14:textId="77777777" w:rsidR="000B432C" w:rsidRPr="00C14593" w:rsidRDefault="000B432C" w:rsidP="009C2B57">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4ADB224A" w14:textId="77777777" w:rsidR="000B432C" w:rsidRPr="00C14593" w:rsidRDefault="000B432C" w:rsidP="009C2B57">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53BF6073" w14:textId="77777777" w:rsidR="000B432C" w:rsidRPr="00C14593" w:rsidRDefault="000B432C" w:rsidP="009C2B57">
            <w:pPr>
              <w:rPr>
                <w:sz w:val="26"/>
                <w:szCs w:val="26"/>
              </w:rPr>
            </w:pPr>
            <w:r w:rsidRPr="00C14593">
              <w:rPr>
                <w:sz w:val="26"/>
                <w:szCs w:val="26"/>
              </w:rPr>
              <w:t xml:space="preserve"> IEC60051-1 hoặc tương đương</w:t>
            </w:r>
          </w:p>
        </w:tc>
      </w:tr>
      <w:tr w:rsidR="000B432C" w:rsidRPr="00C14593" w14:paraId="15303309"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9FBC16C" w14:textId="77777777" w:rsidR="000B432C" w:rsidRPr="00C14593" w:rsidRDefault="000B432C" w:rsidP="009C2B57">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6A381417" w14:textId="77777777" w:rsidR="000B432C" w:rsidRPr="00C14593" w:rsidRDefault="000B432C" w:rsidP="009C2B57">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0467979E" w14:textId="77777777" w:rsidR="000B432C" w:rsidRPr="00C14593" w:rsidRDefault="000B432C" w:rsidP="009C2B57">
            <w:pPr>
              <w:rPr>
                <w:sz w:val="26"/>
                <w:szCs w:val="26"/>
              </w:rPr>
            </w:pPr>
            <w:r w:rsidRPr="00C14593">
              <w:rPr>
                <w:sz w:val="26"/>
                <w:szCs w:val="26"/>
              </w:rPr>
              <w:t>Loại chỉ thị kim góc xoay 90 độ hoặc số, dùng để đo lường thông số dòng điện. Được lắp đặt trên khung phẳng. Dây đấu vào chân cắm có tiết diện từ 2.5-4mm2</w:t>
            </w:r>
          </w:p>
        </w:tc>
      </w:tr>
      <w:tr w:rsidR="000B432C" w:rsidRPr="00C14593" w14:paraId="32ABEAE7" w14:textId="77777777" w:rsidTr="009C2B57">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522A14E" w14:textId="77777777" w:rsidR="000B432C" w:rsidRPr="00C14593" w:rsidRDefault="000B432C" w:rsidP="009C2B57">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4C9320A6" w14:textId="77777777" w:rsidR="000B432C" w:rsidRPr="00C14593" w:rsidRDefault="000B432C" w:rsidP="009C2B57">
            <w:pPr>
              <w:rPr>
                <w:sz w:val="26"/>
                <w:szCs w:val="26"/>
              </w:rPr>
            </w:pPr>
            <w:r w:rsidRPr="00C14593">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43586F20" w14:textId="77777777" w:rsidR="000B432C" w:rsidRPr="00C14593" w:rsidRDefault="000B432C" w:rsidP="009C2B57">
            <w:pPr>
              <w:rPr>
                <w:sz w:val="26"/>
                <w:szCs w:val="26"/>
              </w:rPr>
            </w:pPr>
            <w:r w:rsidRPr="00C14593">
              <w:rPr>
                <w:sz w:val="26"/>
                <w:szCs w:val="26"/>
              </w:rPr>
              <w:t>Tùy theo yêu cầu thiết kế</w:t>
            </w:r>
          </w:p>
        </w:tc>
      </w:tr>
      <w:tr w:rsidR="000B432C" w:rsidRPr="00C14593" w14:paraId="7259C30F" w14:textId="77777777" w:rsidTr="009C2B57">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85F7650" w14:textId="77777777" w:rsidR="000B432C" w:rsidRPr="00C14593" w:rsidRDefault="000B432C" w:rsidP="009C2B57">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514A9F19" w14:textId="77777777" w:rsidR="000B432C" w:rsidRPr="00C14593" w:rsidRDefault="000B432C" w:rsidP="009C2B57">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36C65939" w14:textId="77777777" w:rsidR="000B432C" w:rsidRPr="00C14593" w:rsidRDefault="000B432C" w:rsidP="009C2B57">
            <w:pPr>
              <w:rPr>
                <w:sz w:val="26"/>
                <w:szCs w:val="26"/>
              </w:rPr>
            </w:pPr>
            <w:r w:rsidRPr="00C14593">
              <w:rPr>
                <w:sz w:val="26"/>
                <w:szCs w:val="26"/>
              </w:rPr>
              <w:t>45 ÷ 55</w:t>
            </w:r>
          </w:p>
        </w:tc>
      </w:tr>
      <w:tr w:rsidR="000B432C" w:rsidRPr="00C14593" w14:paraId="64D03F9E" w14:textId="77777777" w:rsidTr="009C2B57">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89D111B" w14:textId="77777777" w:rsidR="000B432C" w:rsidRPr="00C14593" w:rsidRDefault="000B432C" w:rsidP="009C2B57">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3CA61FFC" w14:textId="77777777" w:rsidR="000B432C" w:rsidRPr="00C14593" w:rsidRDefault="000B432C" w:rsidP="009C2B57">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C25E508" w14:textId="77777777" w:rsidR="000B432C" w:rsidRPr="00C14593" w:rsidRDefault="000B432C" w:rsidP="009C2B57">
            <w:pPr>
              <w:rPr>
                <w:sz w:val="26"/>
                <w:szCs w:val="26"/>
              </w:rPr>
            </w:pPr>
            <w:r w:rsidRPr="00C14593">
              <w:rPr>
                <w:sz w:val="26"/>
                <w:szCs w:val="26"/>
              </w:rPr>
              <w:t>Tùy theo tỷ số TI</w:t>
            </w:r>
          </w:p>
        </w:tc>
      </w:tr>
      <w:tr w:rsidR="000B432C" w:rsidRPr="00C14593" w14:paraId="284BEB7E" w14:textId="77777777" w:rsidTr="009C2B57">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42576D4" w14:textId="77777777" w:rsidR="000B432C" w:rsidRPr="00C14593" w:rsidRDefault="000B432C" w:rsidP="009C2B57">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4C4C621B" w14:textId="77777777" w:rsidR="000B432C" w:rsidRPr="00C14593" w:rsidRDefault="000B432C" w:rsidP="009C2B57">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295C7D67" w14:textId="77777777" w:rsidR="000B432C" w:rsidRPr="00C14593" w:rsidRDefault="000B432C" w:rsidP="009C2B57">
            <w:pPr>
              <w:rPr>
                <w:sz w:val="26"/>
                <w:szCs w:val="26"/>
              </w:rPr>
            </w:pPr>
            <w:r w:rsidRPr="00C14593">
              <w:rPr>
                <w:sz w:val="26"/>
                <w:szCs w:val="26"/>
              </w:rPr>
              <w:t>Phần tử  I ± 1.5%</w:t>
            </w:r>
          </w:p>
          <w:p w14:paraId="5C4398DB" w14:textId="77777777" w:rsidR="000B432C" w:rsidRPr="00C14593" w:rsidRDefault="000B432C" w:rsidP="009C2B57">
            <w:pPr>
              <w:rPr>
                <w:sz w:val="26"/>
                <w:szCs w:val="26"/>
              </w:rPr>
            </w:pPr>
            <w:r w:rsidRPr="00C14593">
              <w:rPr>
                <w:sz w:val="26"/>
                <w:szCs w:val="26"/>
              </w:rPr>
              <w:t xml:space="preserve">Phần tử  U </w:t>
            </w:r>
          </w:p>
        </w:tc>
      </w:tr>
      <w:tr w:rsidR="000B432C" w:rsidRPr="00C14593" w14:paraId="0A61DAD4" w14:textId="77777777" w:rsidTr="009C2B57">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039603C3" w14:textId="77777777" w:rsidR="000B432C" w:rsidRPr="00C14593" w:rsidRDefault="000B432C" w:rsidP="009C2B57">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2D1B1227" w14:textId="77777777" w:rsidR="000B432C" w:rsidRPr="00C14593" w:rsidRDefault="000B432C" w:rsidP="009C2B57">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0294327F" w14:textId="77777777" w:rsidR="000B432C" w:rsidRPr="00C14593" w:rsidRDefault="000B432C" w:rsidP="009C2B57">
            <w:pPr>
              <w:rPr>
                <w:sz w:val="26"/>
                <w:szCs w:val="26"/>
              </w:rPr>
            </w:pPr>
            <w:r w:rsidRPr="00C14593">
              <w:rPr>
                <w:sz w:val="26"/>
                <w:szCs w:val="26"/>
              </w:rPr>
              <w:t>≥ 92x92</w:t>
            </w:r>
          </w:p>
        </w:tc>
      </w:tr>
      <w:tr w:rsidR="000B432C" w:rsidRPr="00C14593" w14:paraId="2DF0E4FC" w14:textId="77777777" w:rsidTr="009C2B57">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7149C55" w14:textId="77777777" w:rsidR="000B432C" w:rsidRPr="00C14593" w:rsidRDefault="000B432C" w:rsidP="009C2B57">
            <w:pPr>
              <w:rPr>
                <w:b/>
                <w:sz w:val="26"/>
                <w:szCs w:val="26"/>
              </w:rPr>
            </w:pPr>
            <w:r w:rsidRPr="00C14593">
              <w:rPr>
                <w:b/>
                <w:sz w:val="26"/>
                <w:szCs w:val="26"/>
              </w:rPr>
              <w:t>V</w:t>
            </w:r>
          </w:p>
        </w:tc>
        <w:tc>
          <w:tcPr>
            <w:tcW w:w="2988" w:type="dxa"/>
            <w:tcBorders>
              <w:top w:val="single" w:sz="4" w:space="0" w:color="auto"/>
              <w:left w:val="nil"/>
              <w:bottom w:val="single" w:sz="4" w:space="0" w:color="auto"/>
              <w:right w:val="single" w:sz="4" w:space="0" w:color="auto"/>
            </w:tcBorders>
            <w:vAlign w:val="center"/>
            <w:hideMark/>
          </w:tcPr>
          <w:p w14:paraId="1CBE44E2" w14:textId="77777777" w:rsidR="000B432C" w:rsidRPr="00C14593" w:rsidRDefault="000B432C" w:rsidP="009C2B57">
            <w:pPr>
              <w:rPr>
                <w:b/>
                <w:sz w:val="26"/>
                <w:szCs w:val="26"/>
              </w:rPr>
            </w:pPr>
            <w:r w:rsidRPr="00C14593">
              <w:rPr>
                <w:b/>
                <w:sz w:val="26"/>
                <w:szCs w:val="26"/>
              </w:rPr>
              <w:t xml:space="preserve"> ĐỒNG HỒ ĐO DÒNG ĐIỆN DC</w:t>
            </w:r>
          </w:p>
        </w:tc>
        <w:tc>
          <w:tcPr>
            <w:tcW w:w="4622" w:type="dxa"/>
            <w:tcBorders>
              <w:top w:val="single" w:sz="4" w:space="0" w:color="auto"/>
              <w:left w:val="nil"/>
              <w:bottom w:val="single" w:sz="4" w:space="0" w:color="auto"/>
              <w:right w:val="single" w:sz="4" w:space="0" w:color="auto"/>
            </w:tcBorders>
            <w:vAlign w:val="center"/>
          </w:tcPr>
          <w:p w14:paraId="4A655EC1" w14:textId="77777777" w:rsidR="000B432C" w:rsidRPr="00C14593" w:rsidRDefault="000B432C" w:rsidP="009C2B57">
            <w:pPr>
              <w:rPr>
                <w:b/>
                <w:sz w:val="26"/>
                <w:szCs w:val="26"/>
              </w:rPr>
            </w:pPr>
          </w:p>
        </w:tc>
      </w:tr>
      <w:tr w:rsidR="000B432C" w:rsidRPr="00C14593" w14:paraId="0105DF97" w14:textId="77777777" w:rsidTr="009C2B57">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D8D6D58" w14:textId="77777777" w:rsidR="000B432C" w:rsidRPr="00C14593" w:rsidRDefault="000B432C" w:rsidP="009C2B57">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05A87BA0" w14:textId="77777777" w:rsidR="000B432C" w:rsidRPr="00C14593" w:rsidRDefault="000B432C" w:rsidP="009C2B57">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2B9B5483"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557159E4" w14:textId="77777777" w:rsidTr="009C2B57">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95F4798" w14:textId="77777777" w:rsidR="000B432C" w:rsidRPr="00C14593" w:rsidRDefault="000B432C" w:rsidP="009C2B57">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374A84B6" w14:textId="77777777" w:rsidR="000B432C" w:rsidRPr="00C14593" w:rsidRDefault="000B432C" w:rsidP="009C2B57">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40D20E0A" w14:textId="77777777" w:rsidR="000B432C" w:rsidRPr="00C14593" w:rsidRDefault="000B432C" w:rsidP="009C2B57">
            <w:pPr>
              <w:rPr>
                <w:sz w:val="26"/>
                <w:szCs w:val="26"/>
              </w:rPr>
            </w:pPr>
            <w:r w:rsidRPr="00C14593">
              <w:rPr>
                <w:sz w:val="26"/>
                <w:szCs w:val="26"/>
              </w:rPr>
              <w:t xml:space="preserve"> IEC60051-1 hoặc tương đương</w:t>
            </w:r>
          </w:p>
        </w:tc>
      </w:tr>
      <w:tr w:rsidR="000B432C" w:rsidRPr="00C14593" w14:paraId="3DB628DC"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8926BDF" w14:textId="77777777" w:rsidR="000B432C" w:rsidRPr="00C14593" w:rsidRDefault="000B432C" w:rsidP="009C2B57">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2441475E" w14:textId="77777777" w:rsidR="000B432C" w:rsidRPr="00C14593" w:rsidRDefault="000B432C" w:rsidP="009C2B57">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775BB6A3" w14:textId="77777777" w:rsidR="000B432C" w:rsidRPr="00C14593" w:rsidRDefault="000B432C" w:rsidP="009C2B57">
            <w:pPr>
              <w:rPr>
                <w:sz w:val="26"/>
                <w:szCs w:val="26"/>
              </w:rPr>
            </w:pPr>
            <w:r w:rsidRPr="00C14593">
              <w:rPr>
                <w:sz w:val="26"/>
                <w:szCs w:val="26"/>
              </w:rPr>
              <w:t xml:space="preserve">Loại chỉ thị kim góc xoay 90 độ hoặc số, dùng để đo lường thông số dòng điện. </w:t>
            </w:r>
            <w:r w:rsidRPr="00C14593">
              <w:rPr>
                <w:sz w:val="26"/>
                <w:szCs w:val="26"/>
              </w:rPr>
              <w:lastRenderedPageBreak/>
              <w:t>Được lắp đặt trên khung phẳng. Dây đấu vào chân cắm có tiết diện từ 2.5-4mm2.</w:t>
            </w:r>
          </w:p>
          <w:p w14:paraId="147A9516" w14:textId="77777777" w:rsidR="000B432C" w:rsidRPr="00C14593" w:rsidRDefault="000B432C" w:rsidP="009C2B57">
            <w:pPr>
              <w:rPr>
                <w:sz w:val="26"/>
                <w:szCs w:val="26"/>
              </w:rPr>
            </w:pPr>
            <w:r w:rsidRPr="00C14593">
              <w:rPr>
                <w:sz w:val="26"/>
                <w:szCs w:val="26"/>
              </w:rPr>
              <w:t>Đồng hồ bao gồm luôn shunt dòng DC với dải tuyến tính phù hợp với 50A</w:t>
            </w:r>
          </w:p>
        </w:tc>
      </w:tr>
      <w:tr w:rsidR="000B432C" w:rsidRPr="00C14593" w14:paraId="3A7351FF" w14:textId="77777777" w:rsidTr="009C2B57">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04A5EC9" w14:textId="77777777" w:rsidR="000B432C" w:rsidRPr="00C14593" w:rsidRDefault="000B432C" w:rsidP="009C2B57">
            <w:pPr>
              <w:rPr>
                <w:sz w:val="26"/>
                <w:szCs w:val="26"/>
              </w:rPr>
            </w:pPr>
            <w:r w:rsidRPr="00C14593">
              <w:rPr>
                <w:sz w:val="26"/>
                <w:szCs w:val="26"/>
              </w:rPr>
              <w:lastRenderedPageBreak/>
              <w:t>4</w:t>
            </w:r>
          </w:p>
        </w:tc>
        <w:tc>
          <w:tcPr>
            <w:tcW w:w="2988" w:type="dxa"/>
            <w:tcBorders>
              <w:top w:val="single" w:sz="4" w:space="0" w:color="auto"/>
              <w:left w:val="nil"/>
              <w:bottom w:val="single" w:sz="4" w:space="0" w:color="auto"/>
              <w:right w:val="single" w:sz="4" w:space="0" w:color="auto"/>
            </w:tcBorders>
            <w:vAlign w:val="center"/>
            <w:hideMark/>
          </w:tcPr>
          <w:p w14:paraId="1022F6DA" w14:textId="77777777" w:rsidR="000B432C" w:rsidRPr="00C14593" w:rsidRDefault="000B432C" w:rsidP="009C2B57">
            <w:pPr>
              <w:rPr>
                <w:sz w:val="26"/>
                <w:szCs w:val="26"/>
              </w:rPr>
            </w:pPr>
            <w:r w:rsidRPr="00C14593">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2864B4A8" w14:textId="77777777" w:rsidR="000B432C" w:rsidRPr="00C14593" w:rsidRDefault="000B432C" w:rsidP="009C2B57">
            <w:pPr>
              <w:rPr>
                <w:sz w:val="26"/>
                <w:szCs w:val="26"/>
              </w:rPr>
            </w:pPr>
            <w:r w:rsidRPr="00C14593">
              <w:rPr>
                <w:sz w:val="26"/>
                <w:szCs w:val="26"/>
              </w:rPr>
              <w:t>50A hoặc tùy theo TK</w:t>
            </w:r>
          </w:p>
        </w:tc>
      </w:tr>
      <w:tr w:rsidR="000B432C" w:rsidRPr="00C14593" w14:paraId="6359D91E" w14:textId="77777777" w:rsidTr="009C2B57">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51D699E" w14:textId="77777777" w:rsidR="000B432C" w:rsidRPr="00C14593" w:rsidRDefault="000B432C" w:rsidP="009C2B57">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469C544" w14:textId="77777777" w:rsidR="000B432C" w:rsidRPr="00C14593" w:rsidRDefault="000B432C" w:rsidP="009C2B57">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tcPr>
          <w:p w14:paraId="68C186B6" w14:textId="77777777" w:rsidR="000B432C" w:rsidRPr="00C14593" w:rsidRDefault="000B432C" w:rsidP="009C2B57">
            <w:pPr>
              <w:rPr>
                <w:sz w:val="26"/>
                <w:szCs w:val="26"/>
              </w:rPr>
            </w:pPr>
          </w:p>
        </w:tc>
      </w:tr>
      <w:tr w:rsidR="000B432C" w:rsidRPr="00C14593" w14:paraId="6B4060B2" w14:textId="77777777" w:rsidTr="009C2B57">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8EB4E69" w14:textId="77777777" w:rsidR="000B432C" w:rsidRPr="00C14593" w:rsidRDefault="000B432C" w:rsidP="009C2B57">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462BC4F2" w14:textId="77777777" w:rsidR="000B432C" w:rsidRPr="00C14593" w:rsidRDefault="000B432C" w:rsidP="009C2B57">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182F579A" w14:textId="77777777" w:rsidR="000B432C" w:rsidRPr="00C14593" w:rsidRDefault="000B432C" w:rsidP="009C2B57">
            <w:pPr>
              <w:rPr>
                <w:sz w:val="26"/>
                <w:szCs w:val="26"/>
              </w:rPr>
            </w:pPr>
            <w:r w:rsidRPr="00C14593">
              <w:rPr>
                <w:sz w:val="26"/>
                <w:szCs w:val="26"/>
              </w:rPr>
              <w:t>0 ÷ 50A hoặc tùy theo TK</w:t>
            </w:r>
          </w:p>
        </w:tc>
      </w:tr>
      <w:tr w:rsidR="000B432C" w:rsidRPr="00C14593" w14:paraId="43C2B058" w14:textId="77777777" w:rsidTr="009C2B57">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FCA7DE2" w14:textId="77777777" w:rsidR="000B432C" w:rsidRPr="00C14593" w:rsidRDefault="000B432C" w:rsidP="009C2B57">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364C0C43" w14:textId="77777777" w:rsidR="000B432C" w:rsidRPr="00C14593" w:rsidRDefault="000B432C" w:rsidP="009C2B57">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1E7F32EB" w14:textId="77777777" w:rsidR="000B432C" w:rsidRPr="00C14593" w:rsidRDefault="000B432C" w:rsidP="009C2B57">
            <w:pPr>
              <w:rPr>
                <w:sz w:val="26"/>
                <w:szCs w:val="26"/>
              </w:rPr>
            </w:pPr>
            <w:r w:rsidRPr="00C14593">
              <w:rPr>
                <w:sz w:val="26"/>
                <w:szCs w:val="26"/>
              </w:rPr>
              <w:t>Phần tử  I ± 1.5%</w:t>
            </w:r>
          </w:p>
          <w:p w14:paraId="10D12D47" w14:textId="77777777" w:rsidR="000B432C" w:rsidRPr="00C14593" w:rsidRDefault="000B432C" w:rsidP="009C2B57">
            <w:pPr>
              <w:rPr>
                <w:sz w:val="26"/>
                <w:szCs w:val="26"/>
              </w:rPr>
            </w:pPr>
            <w:r w:rsidRPr="00C14593">
              <w:rPr>
                <w:sz w:val="26"/>
                <w:szCs w:val="26"/>
              </w:rPr>
              <w:t xml:space="preserve">Phần tử  U </w:t>
            </w:r>
          </w:p>
        </w:tc>
      </w:tr>
      <w:tr w:rsidR="000B432C" w:rsidRPr="00C14593" w14:paraId="70F2D165" w14:textId="77777777" w:rsidTr="009C2B57">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1EF3F89C" w14:textId="77777777" w:rsidR="000B432C" w:rsidRPr="00C14593" w:rsidRDefault="000B432C" w:rsidP="009C2B57">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10954DF2" w14:textId="77777777" w:rsidR="000B432C" w:rsidRPr="00C14593" w:rsidRDefault="000B432C" w:rsidP="009C2B57">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4ADBE526" w14:textId="77777777" w:rsidR="000B432C" w:rsidRPr="00C14593" w:rsidRDefault="000B432C" w:rsidP="009C2B57">
            <w:pPr>
              <w:rPr>
                <w:sz w:val="26"/>
                <w:szCs w:val="26"/>
              </w:rPr>
            </w:pPr>
            <w:r w:rsidRPr="00C14593">
              <w:rPr>
                <w:sz w:val="26"/>
                <w:szCs w:val="26"/>
              </w:rPr>
              <w:t>≥ 92x92</w:t>
            </w:r>
          </w:p>
        </w:tc>
      </w:tr>
    </w:tbl>
    <w:p w14:paraId="2E5813CB" w14:textId="77777777" w:rsidR="000B432C" w:rsidRPr="00C14593" w:rsidRDefault="000B432C" w:rsidP="000B432C">
      <w:pPr>
        <w:rPr>
          <w:i/>
          <w:sz w:val="26"/>
          <w:szCs w:val="26"/>
        </w:rPr>
      </w:pPr>
      <w:r w:rsidRPr="00C14593">
        <w:rPr>
          <w:i/>
          <w:sz w:val="26"/>
          <w:szCs w:val="26"/>
        </w:rPr>
        <w:t>Lưu ý: Từ mục II đến mục V đồng hồ phải được đồng bộ các đồng hồ chỉ một loại là chỉ thị kim hoặc số.</w:t>
      </w:r>
    </w:p>
    <w:p w14:paraId="03FC0F38" w14:textId="77777777" w:rsidR="000B432C" w:rsidRPr="00C14593" w:rsidRDefault="000B432C" w:rsidP="000B432C">
      <w:pPr>
        <w:pStyle w:val="ListParagraph"/>
        <w:ind w:left="1080"/>
        <w:rPr>
          <w:b/>
          <w:sz w:val="26"/>
          <w:szCs w:val="26"/>
        </w:rPr>
      </w:pPr>
      <w:bookmarkStart w:id="58" w:name="_Toc460580339"/>
      <w:r w:rsidRPr="00C14593">
        <w:rPr>
          <w:b/>
          <w:sz w:val="26"/>
          <w:szCs w:val="26"/>
        </w:rPr>
        <w:t>* Khóa điều khiển, khóa chuyển mạch, nút ấn điều khiển</w:t>
      </w:r>
      <w:bookmarkEnd w:id="58"/>
    </w:p>
    <w:tbl>
      <w:tblPr>
        <w:tblW w:w="8222" w:type="dxa"/>
        <w:tblInd w:w="108" w:type="dxa"/>
        <w:tblLook w:val="04A0" w:firstRow="1" w:lastRow="0" w:firstColumn="1" w:lastColumn="0" w:noHBand="0" w:noVBand="1"/>
      </w:tblPr>
      <w:tblGrid>
        <w:gridCol w:w="709"/>
        <w:gridCol w:w="3345"/>
        <w:gridCol w:w="4168"/>
      </w:tblGrid>
      <w:tr w:rsidR="000B432C" w:rsidRPr="00C14593" w14:paraId="1E9E2676" w14:textId="77777777" w:rsidTr="009C2B57">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77E07ADB" w14:textId="77777777" w:rsidR="000B432C" w:rsidRPr="00C14593" w:rsidRDefault="000B432C" w:rsidP="009C2B57">
            <w:pPr>
              <w:jc w:val="center"/>
              <w:rPr>
                <w:b/>
                <w:bCs/>
                <w:sz w:val="26"/>
                <w:szCs w:val="26"/>
              </w:rPr>
            </w:pPr>
            <w:r w:rsidRPr="00C14593">
              <w:rPr>
                <w:b/>
                <w:bCs/>
                <w:sz w:val="26"/>
                <w:szCs w:val="26"/>
              </w:rPr>
              <w:t>Stt</w:t>
            </w:r>
          </w:p>
        </w:tc>
        <w:tc>
          <w:tcPr>
            <w:tcW w:w="3345" w:type="dxa"/>
            <w:tcBorders>
              <w:top w:val="single" w:sz="8" w:space="0" w:color="auto"/>
              <w:left w:val="nil"/>
              <w:bottom w:val="single" w:sz="4" w:space="0" w:color="auto"/>
              <w:right w:val="single" w:sz="4" w:space="0" w:color="auto"/>
            </w:tcBorders>
            <w:vAlign w:val="center"/>
            <w:hideMark/>
          </w:tcPr>
          <w:p w14:paraId="79D62781" w14:textId="77777777" w:rsidR="000B432C" w:rsidRPr="00C14593" w:rsidRDefault="000B432C" w:rsidP="009C2B57">
            <w:pPr>
              <w:rPr>
                <w:b/>
                <w:bCs/>
                <w:sz w:val="26"/>
                <w:szCs w:val="26"/>
              </w:rPr>
            </w:pPr>
            <w:r w:rsidRPr="00C14593">
              <w:rPr>
                <w:b/>
                <w:bCs/>
                <w:sz w:val="26"/>
                <w:szCs w:val="26"/>
              </w:rPr>
              <w:t>Mô tả</w:t>
            </w:r>
          </w:p>
        </w:tc>
        <w:tc>
          <w:tcPr>
            <w:tcW w:w="4168" w:type="dxa"/>
            <w:tcBorders>
              <w:top w:val="single" w:sz="8" w:space="0" w:color="auto"/>
              <w:left w:val="nil"/>
              <w:bottom w:val="single" w:sz="4" w:space="0" w:color="auto"/>
              <w:right w:val="single" w:sz="4" w:space="0" w:color="auto"/>
            </w:tcBorders>
            <w:vAlign w:val="center"/>
            <w:hideMark/>
          </w:tcPr>
          <w:p w14:paraId="27B67B1F" w14:textId="77777777" w:rsidR="000B432C" w:rsidRPr="00C14593" w:rsidRDefault="000B432C" w:rsidP="009C2B57">
            <w:pPr>
              <w:rPr>
                <w:b/>
                <w:bCs/>
                <w:sz w:val="26"/>
                <w:szCs w:val="26"/>
              </w:rPr>
            </w:pPr>
            <w:r w:rsidRPr="00C14593">
              <w:rPr>
                <w:b/>
                <w:bCs/>
                <w:sz w:val="26"/>
                <w:szCs w:val="26"/>
              </w:rPr>
              <w:t>Yêu cầu</w:t>
            </w:r>
          </w:p>
        </w:tc>
      </w:tr>
      <w:tr w:rsidR="000B432C" w:rsidRPr="00C14593" w14:paraId="602E9849" w14:textId="77777777" w:rsidTr="009C2B57">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34363A4F" w14:textId="77777777" w:rsidR="000B432C" w:rsidRPr="00C14593" w:rsidRDefault="000B432C" w:rsidP="009C2B57">
            <w:pPr>
              <w:jc w:val="center"/>
              <w:rPr>
                <w:b/>
                <w:sz w:val="26"/>
                <w:szCs w:val="26"/>
              </w:rPr>
            </w:pPr>
            <w:r w:rsidRPr="00C14593">
              <w:rPr>
                <w:b/>
                <w:sz w:val="26"/>
                <w:szCs w:val="26"/>
              </w:rPr>
              <w:t>I</w:t>
            </w:r>
          </w:p>
        </w:tc>
        <w:tc>
          <w:tcPr>
            <w:tcW w:w="3345" w:type="dxa"/>
            <w:tcBorders>
              <w:top w:val="single" w:sz="4" w:space="0" w:color="auto"/>
              <w:left w:val="nil"/>
              <w:bottom w:val="single" w:sz="4" w:space="0" w:color="auto"/>
              <w:right w:val="single" w:sz="4" w:space="0" w:color="auto"/>
            </w:tcBorders>
            <w:vAlign w:val="center"/>
            <w:hideMark/>
          </w:tcPr>
          <w:p w14:paraId="1F67C071" w14:textId="77777777" w:rsidR="000B432C" w:rsidRPr="00C14593" w:rsidRDefault="000B432C" w:rsidP="009C2B57">
            <w:pPr>
              <w:rPr>
                <w:b/>
                <w:sz w:val="26"/>
                <w:szCs w:val="26"/>
              </w:rPr>
            </w:pPr>
            <w:r w:rsidRPr="00C14593">
              <w:rPr>
                <w:b/>
                <w:sz w:val="26"/>
                <w:szCs w:val="26"/>
              </w:rPr>
              <w:t>KHÓA ĐIỀU KHIỂN MÁY CẮT, DAO CÁCH LY</w:t>
            </w:r>
          </w:p>
        </w:tc>
        <w:tc>
          <w:tcPr>
            <w:tcW w:w="4168" w:type="dxa"/>
            <w:tcBorders>
              <w:top w:val="single" w:sz="4" w:space="0" w:color="auto"/>
              <w:left w:val="nil"/>
              <w:bottom w:val="single" w:sz="4" w:space="0" w:color="auto"/>
              <w:right w:val="single" w:sz="4" w:space="0" w:color="auto"/>
            </w:tcBorders>
            <w:vAlign w:val="center"/>
          </w:tcPr>
          <w:p w14:paraId="6A4E7D6C" w14:textId="77777777" w:rsidR="000B432C" w:rsidRPr="00C14593" w:rsidRDefault="000B432C" w:rsidP="009C2B57">
            <w:pPr>
              <w:rPr>
                <w:b/>
                <w:sz w:val="26"/>
                <w:szCs w:val="26"/>
              </w:rPr>
            </w:pPr>
          </w:p>
        </w:tc>
      </w:tr>
      <w:tr w:rsidR="000B432C" w:rsidRPr="00C14593" w14:paraId="1E750345"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695129D" w14:textId="77777777" w:rsidR="000B432C" w:rsidRPr="00C14593" w:rsidRDefault="000B432C" w:rsidP="009C2B57">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4FF81908" w14:textId="77777777" w:rsidR="000B432C" w:rsidRPr="00C14593" w:rsidRDefault="000B432C" w:rsidP="009C2B57">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7BE51574"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692C3AA7" w14:textId="77777777" w:rsidTr="009C2B57">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0A0B38EC" w14:textId="77777777" w:rsidR="000B432C" w:rsidRPr="00C14593" w:rsidRDefault="000B432C" w:rsidP="009C2B57">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6B937AD1" w14:textId="77777777" w:rsidR="000B432C" w:rsidRPr="00C14593" w:rsidRDefault="000B432C" w:rsidP="009C2B57">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13DB8FE7" w14:textId="77777777" w:rsidR="000B432C" w:rsidRPr="00C14593" w:rsidRDefault="000B432C" w:rsidP="009C2B57">
            <w:pPr>
              <w:rPr>
                <w:sz w:val="26"/>
                <w:szCs w:val="26"/>
              </w:rPr>
            </w:pPr>
            <w:r w:rsidRPr="00C14593">
              <w:rPr>
                <w:sz w:val="26"/>
                <w:szCs w:val="26"/>
              </w:rPr>
              <w:t>IEC 60947-3 hoặc tương đương</w:t>
            </w:r>
          </w:p>
        </w:tc>
      </w:tr>
      <w:tr w:rsidR="000B432C" w:rsidRPr="00C14593" w14:paraId="6CA73207" w14:textId="77777777" w:rsidTr="009C2B57">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60D2F92D" w14:textId="77777777" w:rsidR="000B432C" w:rsidRPr="00C14593" w:rsidRDefault="000B432C" w:rsidP="009C2B57">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18AE0B64" w14:textId="77777777" w:rsidR="000B432C" w:rsidRPr="00C14593" w:rsidRDefault="000B432C" w:rsidP="009C2B57">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67F7BF36" w14:textId="77777777" w:rsidR="000B432C" w:rsidRPr="00C14593" w:rsidRDefault="000B432C" w:rsidP="009C2B57">
            <w:pPr>
              <w:rPr>
                <w:sz w:val="26"/>
                <w:szCs w:val="26"/>
              </w:rPr>
            </w:pPr>
            <w:r w:rsidRPr="00C14593">
              <w:rPr>
                <w:sz w:val="26"/>
                <w:szCs w:val="26"/>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266F6A30" w14:textId="77777777" w:rsidR="000B432C" w:rsidRPr="00C14593" w:rsidRDefault="000B432C" w:rsidP="009C2B57">
            <w:pPr>
              <w:rPr>
                <w:sz w:val="26"/>
                <w:szCs w:val="26"/>
              </w:rPr>
            </w:pPr>
            <w:r w:rsidRPr="00C14593">
              <w:rPr>
                <w:sz w:val="26"/>
                <w:szCs w:val="26"/>
              </w:rPr>
              <w:t>Phải có sự phân biệt khác nhau giữa switch điều khiển máy cắt và dao cách ly.</w:t>
            </w:r>
          </w:p>
          <w:p w14:paraId="1B4978AC" w14:textId="77777777" w:rsidR="000B432C" w:rsidRPr="00C14593" w:rsidRDefault="000B432C" w:rsidP="009C2B57">
            <w:pPr>
              <w:rPr>
                <w:sz w:val="26"/>
                <w:szCs w:val="26"/>
              </w:rPr>
            </w:pPr>
            <w:r w:rsidRPr="00C14593">
              <w:rPr>
                <w:sz w:val="26"/>
                <w:szCs w:val="26"/>
              </w:rPr>
              <w:t xml:space="preserve">Dây đấu vào chân cắm có tiết diện từ 1 -2.5mm2  </w:t>
            </w:r>
          </w:p>
        </w:tc>
      </w:tr>
      <w:tr w:rsidR="000B432C" w:rsidRPr="00C14593" w14:paraId="4828D83F" w14:textId="77777777" w:rsidTr="009C2B57">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653724B0" w14:textId="77777777" w:rsidR="000B432C" w:rsidRPr="00C14593" w:rsidRDefault="000B432C" w:rsidP="009C2B57">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0F874E61" w14:textId="77777777" w:rsidR="000B432C" w:rsidRPr="00C14593" w:rsidRDefault="000B432C" w:rsidP="009C2B57">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54D69BEE" w14:textId="77777777" w:rsidR="000B432C" w:rsidRPr="00C14593" w:rsidRDefault="000B432C" w:rsidP="009C2B57">
            <w:pPr>
              <w:rPr>
                <w:sz w:val="26"/>
                <w:szCs w:val="26"/>
              </w:rPr>
            </w:pPr>
            <w:r w:rsidRPr="00C14593">
              <w:rPr>
                <w:sz w:val="26"/>
                <w:szCs w:val="26"/>
              </w:rPr>
              <w:t>20A</w:t>
            </w:r>
          </w:p>
        </w:tc>
      </w:tr>
      <w:tr w:rsidR="000B432C" w:rsidRPr="00C14593" w14:paraId="744451E9" w14:textId="77777777" w:rsidTr="009C2B57">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61FCBA1B" w14:textId="77777777" w:rsidR="000B432C" w:rsidRPr="00C14593" w:rsidRDefault="000B432C" w:rsidP="009C2B57">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377C9A1E" w14:textId="77777777" w:rsidR="000B432C" w:rsidRPr="00C14593" w:rsidRDefault="000B432C" w:rsidP="009C2B57">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4231317D" w14:textId="77777777" w:rsidR="000B432C" w:rsidRPr="00C14593" w:rsidRDefault="000B432C" w:rsidP="009C2B57">
            <w:pPr>
              <w:rPr>
                <w:sz w:val="26"/>
                <w:szCs w:val="26"/>
              </w:rPr>
            </w:pPr>
            <w:r w:rsidRPr="00C14593">
              <w:rPr>
                <w:sz w:val="26"/>
                <w:szCs w:val="26"/>
              </w:rPr>
              <w:t xml:space="preserve">400VAC/250VDC </w:t>
            </w:r>
          </w:p>
        </w:tc>
      </w:tr>
      <w:tr w:rsidR="000B432C" w:rsidRPr="00C14593" w14:paraId="52BBBE60" w14:textId="77777777" w:rsidTr="009C2B57">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7C075F1D" w14:textId="77777777" w:rsidR="000B432C" w:rsidRPr="00C14593" w:rsidRDefault="000B432C" w:rsidP="009C2B57">
            <w:pPr>
              <w:jc w:val="center"/>
              <w:rPr>
                <w:b/>
                <w:sz w:val="26"/>
                <w:szCs w:val="26"/>
              </w:rPr>
            </w:pPr>
            <w:r w:rsidRPr="00C14593">
              <w:rPr>
                <w:b/>
                <w:sz w:val="26"/>
                <w:szCs w:val="26"/>
              </w:rPr>
              <w:t>II</w:t>
            </w:r>
          </w:p>
        </w:tc>
        <w:tc>
          <w:tcPr>
            <w:tcW w:w="3345" w:type="dxa"/>
            <w:tcBorders>
              <w:top w:val="single" w:sz="4" w:space="0" w:color="auto"/>
              <w:left w:val="nil"/>
              <w:bottom w:val="single" w:sz="4" w:space="0" w:color="auto"/>
              <w:right w:val="single" w:sz="4" w:space="0" w:color="auto"/>
            </w:tcBorders>
            <w:vAlign w:val="center"/>
            <w:hideMark/>
          </w:tcPr>
          <w:p w14:paraId="41D8C4F6" w14:textId="77777777" w:rsidR="000B432C" w:rsidRPr="00C14593" w:rsidRDefault="000B432C" w:rsidP="009C2B57">
            <w:pPr>
              <w:rPr>
                <w:b/>
                <w:sz w:val="26"/>
                <w:szCs w:val="26"/>
              </w:rPr>
            </w:pPr>
            <w:r w:rsidRPr="00C14593">
              <w:rPr>
                <w:b/>
                <w:sz w:val="26"/>
                <w:szCs w:val="26"/>
              </w:rPr>
              <w:t>KHÓA CHỌN CHẾ ĐỘ</w:t>
            </w:r>
          </w:p>
        </w:tc>
        <w:tc>
          <w:tcPr>
            <w:tcW w:w="4168" w:type="dxa"/>
            <w:tcBorders>
              <w:top w:val="single" w:sz="4" w:space="0" w:color="auto"/>
              <w:left w:val="nil"/>
              <w:bottom w:val="single" w:sz="4" w:space="0" w:color="auto"/>
              <w:right w:val="single" w:sz="4" w:space="0" w:color="auto"/>
            </w:tcBorders>
            <w:vAlign w:val="center"/>
          </w:tcPr>
          <w:p w14:paraId="3408DAB9" w14:textId="77777777" w:rsidR="000B432C" w:rsidRPr="00C14593" w:rsidRDefault="000B432C" w:rsidP="009C2B57">
            <w:pPr>
              <w:rPr>
                <w:b/>
                <w:sz w:val="26"/>
                <w:szCs w:val="26"/>
              </w:rPr>
            </w:pPr>
          </w:p>
        </w:tc>
      </w:tr>
      <w:tr w:rsidR="000B432C" w:rsidRPr="00C14593" w14:paraId="317D21A8"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7835A8C" w14:textId="77777777" w:rsidR="000B432C" w:rsidRPr="00C14593" w:rsidRDefault="000B432C" w:rsidP="009C2B57">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55354F07" w14:textId="77777777" w:rsidR="000B432C" w:rsidRPr="00C14593" w:rsidRDefault="000B432C" w:rsidP="009C2B57">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792592C9"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67DC8D71" w14:textId="77777777" w:rsidTr="009C2B57">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2880EE98" w14:textId="77777777" w:rsidR="000B432C" w:rsidRPr="00C14593" w:rsidRDefault="000B432C" w:rsidP="009C2B57">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754DF869" w14:textId="77777777" w:rsidR="000B432C" w:rsidRPr="00C14593" w:rsidRDefault="000B432C" w:rsidP="009C2B57">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4B3FC104" w14:textId="77777777" w:rsidR="000B432C" w:rsidRPr="00C14593" w:rsidRDefault="000B432C" w:rsidP="009C2B57">
            <w:pPr>
              <w:rPr>
                <w:sz w:val="26"/>
                <w:szCs w:val="26"/>
              </w:rPr>
            </w:pPr>
            <w:r w:rsidRPr="00C14593">
              <w:rPr>
                <w:sz w:val="26"/>
                <w:szCs w:val="26"/>
              </w:rPr>
              <w:t>IEC 60947-3 hoặc tương đương</w:t>
            </w:r>
          </w:p>
        </w:tc>
      </w:tr>
      <w:tr w:rsidR="000B432C" w:rsidRPr="00C14593" w14:paraId="7A541DE2"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132B23D6" w14:textId="77777777" w:rsidR="000B432C" w:rsidRPr="00C14593" w:rsidRDefault="000B432C" w:rsidP="009C2B57">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90A7EEA" w14:textId="77777777" w:rsidR="000B432C" w:rsidRPr="00C14593" w:rsidRDefault="000B432C" w:rsidP="009C2B57">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22B3BD5D" w14:textId="77777777" w:rsidR="000B432C" w:rsidRPr="00C14593" w:rsidRDefault="000B432C" w:rsidP="009C2B57">
            <w:pPr>
              <w:rPr>
                <w:sz w:val="26"/>
                <w:szCs w:val="26"/>
              </w:rPr>
            </w:pPr>
            <w:r w:rsidRPr="00C14593">
              <w:rPr>
                <w:sz w:val="26"/>
                <w:szCs w:val="26"/>
              </w:rPr>
              <w:t xml:space="preserve">  Loại switch chọn hai chế độ làm việc khác nhau bao gồm switch ON/OFF, switch Auto/Manual, switch LOCAL/REMOTE.</w:t>
            </w:r>
          </w:p>
          <w:p w14:paraId="6474510E" w14:textId="77777777" w:rsidR="000B432C" w:rsidRPr="00C14593" w:rsidRDefault="000B432C" w:rsidP="009C2B57">
            <w:pPr>
              <w:rPr>
                <w:sz w:val="26"/>
                <w:szCs w:val="26"/>
              </w:rPr>
            </w:pPr>
            <w:r w:rsidRPr="00C14593">
              <w:rPr>
                <w:sz w:val="26"/>
                <w:szCs w:val="26"/>
              </w:rPr>
              <w:t>- Switch ON/OFF và Auto/Man có tối thiểu 2 bộ tiếp điểm cho mỗi vị trí.</w:t>
            </w:r>
          </w:p>
          <w:p w14:paraId="5D566FBC" w14:textId="77777777" w:rsidR="000B432C" w:rsidRPr="00C14593" w:rsidRDefault="000B432C" w:rsidP="009C2B57">
            <w:pPr>
              <w:rPr>
                <w:sz w:val="26"/>
                <w:szCs w:val="26"/>
              </w:rPr>
            </w:pPr>
            <w:r w:rsidRPr="00C14593">
              <w:rPr>
                <w:sz w:val="26"/>
                <w:szCs w:val="26"/>
              </w:rPr>
              <w:lastRenderedPageBreak/>
              <w:t>- Switch LOCAL/REMOTE có tối thiểu 5 bộ tiếp điểm cho mỗi vị trí</w:t>
            </w:r>
          </w:p>
          <w:p w14:paraId="58095D7B" w14:textId="77777777" w:rsidR="000B432C" w:rsidRPr="00C14593" w:rsidRDefault="000B432C" w:rsidP="009C2B57">
            <w:pPr>
              <w:rPr>
                <w:sz w:val="26"/>
                <w:szCs w:val="26"/>
              </w:rPr>
            </w:pPr>
            <w:r w:rsidRPr="00C14593">
              <w:rPr>
                <w:sz w:val="26"/>
                <w:szCs w:val="26"/>
              </w:rPr>
              <w:t xml:space="preserve">Dây đấu vào chân cắm có tiết diện từ 1 -2.5mm2  </w:t>
            </w:r>
          </w:p>
        </w:tc>
      </w:tr>
      <w:tr w:rsidR="000B432C" w:rsidRPr="00C14593" w14:paraId="09B4C0E0" w14:textId="77777777" w:rsidTr="009C2B57">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080B5E04" w14:textId="77777777" w:rsidR="000B432C" w:rsidRPr="00C14593" w:rsidRDefault="000B432C" w:rsidP="009C2B57">
            <w:pPr>
              <w:jc w:val="center"/>
              <w:rPr>
                <w:sz w:val="26"/>
                <w:szCs w:val="26"/>
              </w:rPr>
            </w:pPr>
            <w:r w:rsidRPr="00C14593">
              <w:rPr>
                <w:sz w:val="26"/>
                <w:szCs w:val="26"/>
              </w:rPr>
              <w:lastRenderedPageBreak/>
              <w:t>4</w:t>
            </w:r>
          </w:p>
        </w:tc>
        <w:tc>
          <w:tcPr>
            <w:tcW w:w="3345" w:type="dxa"/>
            <w:tcBorders>
              <w:top w:val="single" w:sz="4" w:space="0" w:color="auto"/>
              <w:left w:val="nil"/>
              <w:bottom w:val="single" w:sz="4" w:space="0" w:color="auto"/>
              <w:right w:val="single" w:sz="4" w:space="0" w:color="auto"/>
            </w:tcBorders>
            <w:vAlign w:val="center"/>
            <w:hideMark/>
          </w:tcPr>
          <w:p w14:paraId="37227D1F" w14:textId="77777777" w:rsidR="000B432C" w:rsidRPr="00C14593" w:rsidRDefault="000B432C" w:rsidP="009C2B57">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4126D48B" w14:textId="77777777" w:rsidR="000B432C" w:rsidRPr="00C14593" w:rsidRDefault="000B432C" w:rsidP="009C2B57">
            <w:pPr>
              <w:rPr>
                <w:sz w:val="26"/>
                <w:szCs w:val="26"/>
              </w:rPr>
            </w:pPr>
            <w:r w:rsidRPr="00C14593">
              <w:rPr>
                <w:sz w:val="26"/>
                <w:szCs w:val="26"/>
              </w:rPr>
              <w:t>20A</w:t>
            </w:r>
          </w:p>
        </w:tc>
      </w:tr>
      <w:tr w:rsidR="000B432C" w:rsidRPr="00C14593" w14:paraId="4C40965D" w14:textId="77777777" w:rsidTr="009C2B57">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765805D2" w14:textId="77777777" w:rsidR="000B432C" w:rsidRPr="00C14593" w:rsidRDefault="000B432C" w:rsidP="009C2B57">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29E44F30" w14:textId="77777777" w:rsidR="000B432C" w:rsidRPr="00C14593" w:rsidRDefault="000B432C" w:rsidP="009C2B57">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36BEAEB1" w14:textId="77777777" w:rsidR="000B432C" w:rsidRPr="00C14593" w:rsidRDefault="000B432C" w:rsidP="009C2B57">
            <w:pPr>
              <w:rPr>
                <w:sz w:val="26"/>
                <w:szCs w:val="26"/>
              </w:rPr>
            </w:pPr>
            <w:r w:rsidRPr="00C14593">
              <w:rPr>
                <w:sz w:val="26"/>
                <w:szCs w:val="26"/>
              </w:rPr>
              <w:t xml:space="preserve">400VAC/250VDC </w:t>
            </w:r>
          </w:p>
        </w:tc>
      </w:tr>
      <w:tr w:rsidR="000B432C" w:rsidRPr="00C14593" w14:paraId="27D9E432" w14:textId="77777777" w:rsidTr="009C2B57">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64D5545C" w14:textId="77777777" w:rsidR="000B432C" w:rsidRPr="00C14593" w:rsidRDefault="000B432C" w:rsidP="009C2B57">
            <w:pPr>
              <w:jc w:val="center"/>
              <w:rPr>
                <w:b/>
                <w:sz w:val="26"/>
                <w:szCs w:val="26"/>
              </w:rPr>
            </w:pPr>
            <w:r w:rsidRPr="00C14593">
              <w:rPr>
                <w:b/>
                <w:sz w:val="26"/>
                <w:szCs w:val="26"/>
              </w:rPr>
              <w:t>III</w:t>
            </w:r>
          </w:p>
        </w:tc>
        <w:tc>
          <w:tcPr>
            <w:tcW w:w="3345" w:type="dxa"/>
            <w:tcBorders>
              <w:top w:val="single" w:sz="4" w:space="0" w:color="auto"/>
              <w:left w:val="nil"/>
              <w:bottom w:val="single" w:sz="4" w:space="0" w:color="auto"/>
              <w:right w:val="single" w:sz="4" w:space="0" w:color="auto"/>
            </w:tcBorders>
            <w:vAlign w:val="center"/>
            <w:hideMark/>
          </w:tcPr>
          <w:p w14:paraId="671240CF" w14:textId="77777777" w:rsidR="000B432C" w:rsidRPr="00C14593" w:rsidRDefault="000B432C" w:rsidP="009C2B57">
            <w:pPr>
              <w:rPr>
                <w:b/>
                <w:sz w:val="26"/>
                <w:szCs w:val="26"/>
              </w:rPr>
            </w:pPr>
            <w:r w:rsidRPr="00C14593">
              <w:rPr>
                <w:b/>
                <w:sz w:val="26"/>
                <w:szCs w:val="26"/>
              </w:rPr>
              <w:t>KHÓA CHUYỂN MẠCH VOL/AMPE AC</w:t>
            </w:r>
          </w:p>
        </w:tc>
        <w:tc>
          <w:tcPr>
            <w:tcW w:w="4168" w:type="dxa"/>
            <w:tcBorders>
              <w:top w:val="single" w:sz="4" w:space="0" w:color="auto"/>
              <w:left w:val="nil"/>
              <w:bottom w:val="single" w:sz="4" w:space="0" w:color="auto"/>
              <w:right w:val="single" w:sz="4" w:space="0" w:color="auto"/>
            </w:tcBorders>
            <w:vAlign w:val="center"/>
          </w:tcPr>
          <w:p w14:paraId="424D3AE9" w14:textId="77777777" w:rsidR="000B432C" w:rsidRPr="00C14593" w:rsidRDefault="000B432C" w:rsidP="009C2B57">
            <w:pPr>
              <w:rPr>
                <w:b/>
                <w:sz w:val="26"/>
                <w:szCs w:val="26"/>
              </w:rPr>
            </w:pPr>
          </w:p>
        </w:tc>
      </w:tr>
      <w:tr w:rsidR="000B432C" w:rsidRPr="00C14593" w14:paraId="38F24276"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6D142D0D" w14:textId="77777777" w:rsidR="000B432C" w:rsidRPr="00C14593" w:rsidRDefault="000B432C" w:rsidP="009C2B57">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3A11323A" w14:textId="77777777" w:rsidR="000B432C" w:rsidRPr="00C14593" w:rsidRDefault="000B432C" w:rsidP="009C2B57">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40C0A121" w14:textId="77777777" w:rsidR="000B432C" w:rsidRPr="00C14593" w:rsidRDefault="000B432C" w:rsidP="009C2B57">
            <w:pPr>
              <w:rPr>
                <w:sz w:val="26"/>
                <w:szCs w:val="26"/>
              </w:rPr>
            </w:pPr>
            <w:r w:rsidRPr="00C14593">
              <w:rPr>
                <w:sz w:val="26"/>
                <w:szCs w:val="26"/>
              </w:rPr>
              <w:t>ISO 9000 hoặc tương đương</w:t>
            </w:r>
          </w:p>
        </w:tc>
      </w:tr>
      <w:tr w:rsidR="000B432C" w:rsidRPr="00C14593" w14:paraId="4A878D69" w14:textId="77777777" w:rsidTr="009C2B57">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40EC69AE" w14:textId="77777777" w:rsidR="000B432C" w:rsidRPr="00C14593" w:rsidRDefault="000B432C" w:rsidP="009C2B57">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489F169F" w14:textId="77777777" w:rsidR="000B432C" w:rsidRPr="00C14593" w:rsidRDefault="000B432C" w:rsidP="009C2B57">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1A33A682" w14:textId="77777777" w:rsidR="000B432C" w:rsidRPr="00C14593" w:rsidRDefault="000B432C" w:rsidP="009C2B57">
            <w:pPr>
              <w:rPr>
                <w:sz w:val="26"/>
                <w:szCs w:val="26"/>
              </w:rPr>
            </w:pPr>
            <w:r w:rsidRPr="00C14593">
              <w:rPr>
                <w:sz w:val="26"/>
                <w:szCs w:val="26"/>
              </w:rPr>
              <w:t>IEC 60947-3 hoặc tương đương</w:t>
            </w:r>
          </w:p>
        </w:tc>
      </w:tr>
      <w:tr w:rsidR="000B432C" w:rsidRPr="00C14593" w14:paraId="5A7CE63A" w14:textId="77777777" w:rsidTr="009C2B57">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4D48DA39" w14:textId="77777777" w:rsidR="000B432C" w:rsidRPr="00C14593" w:rsidRDefault="000B432C" w:rsidP="009C2B57">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EE897D1" w14:textId="77777777" w:rsidR="000B432C" w:rsidRPr="00C14593" w:rsidRDefault="000B432C" w:rsidP="009C2B57">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3C152855" w14:textId="77777777" w:rsidR="000B432C" w:rsidRPr="00C14593" w:rsidRDefault="000B432C" w:rsidP="009C2B57">
            <w:pPr>
              <w:rPr>
                <w:sz w:val="26"/>
                <w:szCs w:val="26"/>
              </w:rPr>
            </w:pPr>
            <w:r w:rsidRPr="00C14593">
              <w:rPr>
                <w:sz w:val="26"/>
                <w:szCs w:val="26"/>
              </w:rPr>
              <w:t xml:space="preserve">  Loại switch chuyển mạch để xem các thông số dòng điện và điện áp được đo lường trên đồng hồ tương ứng..</w:t>
            </w:r>
          </w:p>
          <w:p w14:paraId="12B92504" w14:textId="77777777" w:rsidR="000B432C" w:rsidRPr="00C14593" w:rsidRDefault="000B432C" w:rsidP="009C2B57">
            <w:pPr>
              <w:rPr>
                <w:sz w:val="26"/>
                <w:szCs w:val="26"/>
              </w:rPr>
            </w:pPr>
            <w:r w:rsidRPr="00C14593">
              <w:rPr>
                <w:sz w:val="26"/>
                <w:szCs w:val="26"/>
              </w:rPr>
              <w:t>Đối với switch chuyển mạch áp phải bao gổm 7 vị trí (A-B-C-N-AB-BC-CA)</w:t>
            </w:r>
          </w:p>
          <w:p w14:paraId="63CDBFA6" w14:textId="77777777" w:rsidR="000B432C" w:rsidRPr="00C14593" w:rsidRDefault="000B432C" w:rsidP="009C2B57">
            <w:pPr>
              <w:rPr>
                <w:sz w:val="26"/>
                <w:szCs w:val="26"/>
              </w:rPr>
            </w:pPr>
            <w:r w:rsidRPr="00C14593">
              <w:rPr>
                <w:sz w:val="26"/>
                <w:szCs w:val="26"/>
              </w:rPr>
              <w:t>Đối với switch chuyển mạch dòng phải bao gồm 4 vị trí (A-B-C-N)</w:t>
            </w:r>
          </w:p>
          <w:p w14:paraId="673E4228" w14:textId="77777777" w:rsidR="000B432C" w:rsidRPr="00C14593" w:rsidRDefault="000B432C" w:rsidP="009C2B57">
            <w:pPr>
              <w:rPr>
                <w:sz w:val="26"/>
                <w:szCs w:val="26"/>
              </w:rPr>
            </w:pPr>
            <w:r w:rsidRPr="00C14593">
              <w:rPr>
                <w:sz w:val="26"/>
                <w:szCs w:val="26"/>
              </w:rPr>
              <w:t xml:space="preserve">Dây đấu vào chân cắm có tiết diện từ 2.5 -4mm2  </w:t>
            </w:r>
          </w:p>
        </w:tc>
      </w:tr>
      <w:tr w:rsidR="000B432C" w:rsidRPr="00C14593" w14:paraId="78BF381D" w14:textId="77777777" w:rsidTr="009C2B57">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049915EB" w14:textId="77777777" w:rsidR="000B432C" w:rsidRPr="00C14593" w:rsidRDefault="000B432C" w:rsidP="009C2B57">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7FEA797C" w14:textId="77777777" w:rsidR="000B432C" w:rsidRPr="00C14593" w:rsidRDefault="000B432C" w:rsidP="009C2B57">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61439530" w14:textId="77777777" w:rsidR="000B432C" w:rsidRPr="00C14593" w:rsidRDefault="000B432C" w:rsidP="009C2B57">
            <w:pPr>
              <w:rPr>
                <w:sz w:val="26"/>
                <w:szCs w:val="26"/>
              </w:rPr>
            </w:pPr>
            <w:r w:rsidRPr="00C14593">
              <w:rPr>
                <w:sz w:val="26"/>
                <w:szCs w:val="26"/>
              </w:rPr>
              <w:t>20A</w:t>
            </w:r>
          </w:p>
        </w:tc>
      </w:tr>
      <w:tr w:rsidR="000B432C" w:rsidRPr="00C14593" w14:paraId="0ADCF1F8" w14:textId="77777777" w:rsidTr="009C2B57">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5AD89D08" w14:textId="77777777" w:rsidR="000B432C" w:rsidRPr="00C14593" w:rsidRDefault="000B432C" w:rsidP="009C2B57">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430D1658" w14:textId="77777777" w:rsidR="000B432C" w:rsidRPr="00C14593" w:rsidRDefault="000B432C" w:rsidP="009C2B57">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681F1106" w14:textId="77777777" w:rsidR="000B432C" w:rsidRPr="00C14593" w:rsidRDefault="000B432C" w:rsidP="009C2B57">
            <w:pPr>
              <w:rPr>
                <w:sz w:val="26"/>
                <w:szCs w:val="26"/>
              </w:rPr>
            </w:pPr>
            <w:r w:rsidRPr="00C14593">
              <w:rPr>
                <w:sz w:val="26"/>
                <w:szCs w:val="26"/>
              </w:rPr>
              <w:t xml:space="preserve">500VAC </w:t>
            </w:r>
          </w:p>
        </w:tc>
      </w:tr>
      <w:tr w:rsidR="000B432C" w:rsidRPr="00C14593" w14:paraId="32A65922" w14:textId="77777777" w:rsidTr="009C2B57">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593B61F4" w14:textId="77777777" w:rsidR="000B432C" w:rsidRPr="00C14593" w:rsidRDefault="000B432C" w:rsidP="009C2B57">
            <w:pPr>
              <w:jc w:val="center"/>
              <w:rPr>
                <w:b/>
                <w:sz w:val="26"/>
                <w:szCs w:val="26"/>
              </w:rPr>
            </w:pPr>
            <w:r w:rsidRPr="00C14593">
              <w:rPr>
                <w:b/>
                <w:sz w:val="26"/>
                <w:szCs w:val="26"/>
              </w:rPr>
              <w:t>IV</w:t>
            </w:r>
          </w:p>
        </w:tc>
        <w:tc>
          <w:tcPr>
            <w:tcW w:w="3345" w:type="dxa"/>
            <w:tcBorders>
              <w:top w:val="single" w:sz="4" w:space="0" w:color="auto"/>
              <w:left w:val="nil"/>
              <w:bottom w:val="single" w:sz="4" w:space="0" w:color="auto"/>
              <w:right w:val="single" w:sz="4" w:space="0" w:color="auto"/>
            </w:tcBorders>
            <w:vAlign w:val="center"/>
            <w:hideMark/>
          </w:tcPr>
          <w:p w14:paraId="5629A395" w14:textId="77777777" w:rsidR="000B432C" w:rsidRPr="00C14593" w:rsidRDefault="000B432C" w:rsidP="009C2B57">
            <w:pPr>
              <w:rPr>
                <w:sz w:val="26"/>
                <w:szCs w:val="26"/>
              </w:rPr>
            </w:pPr>
            <w:r w:rsidRPr="00C14593">
              <w:rPr>
                <w:b/>
                <w:sz w:val="26"/>
                <w:szCs w:val="26"/>
              </w:rPr>
              <w:t>BỘ CHỈ THỊ DAO ĐẤT (SEMAPHONE )</w:t>
            </w:r>
          </w:p>
        </w:tc>
        <w:tc>
          <w:tcPr>
            <w:tcW w:w="4168" w:type="dxa"/>
            <w:tcBorders>
              <w:top w:val="single" w:sz="4" w:space="0" w:color="auto"/>
              <w:left w:val="nil"/>
              <w:bottom w:val="single" w:sz="4" w:space="0" w:color="auto"/>
              <w:right w:val="single" w:sz="4" w:space="0" w:color="auto"/>
            </w:tcBorders>
            <w:vAlign w:val="center"/>
          </w:tcPr>
          <w:p w14:paraId="16757215" w14:textId="77777777" w:rsidR="000B432C" w:rsidRPr="00C14593" w:rsidRDefault="000B432C" w:rsidP="009C2B57">
            <w:pPr>
              <w:rPr>
                <w:sz w:val="26"/>
                <w:szCs w:val="26"/>
              </w:rPr>
            </w:pPr>
          </w:p>
        </w:tc>
      </w:tr>
      <w:tr w:rsidR="000B432C" w:rsidRPr="00C14593" w14:paraId="74A84B39"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2B64E76" w14:textId="77777777" w:rsidR="000B432C" w:rsidRPr="00C14593" w:rsidRDefault="000B432C" w:rsidP="009C2B57">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16ECC7EE" w14:textId="77777777" w:rsidR="000B432C" w:rsidRPr="00C14593" w:rsidRDefault="000B432C" w:rsidP="009C2B57">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14BEBEBE" w14:textId="77777777" w:rsidR="000B432C" w:rsidRPr="00C14593" w:rsidRDefault="000B432C" w:rsidP="009C2B57">
            <w:pPr>
              <w:rPr>
                <w:sz w:val="26"/>
                <w:szCs w:val="26"/>
              </w:rPr>
            </w:pPr>
            <w:r w:rsidRPr="00C14593">
              <w:rPr>
                <w:sz w:val="26"/>
                <w:szCs w:val="26"/>
              </w:rPr>
              <w:t>ISO 9000 IEC hoặc tương đương</w:t>
            </w:r>
          </w:p>
        </w:tc>
      </w:tr>
      <w:tr w:rsidR="000B432C" w:rsidRPr="00C14593" w14:paraId="5F73E22D"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75ABF7E" w14:textId="77777777" w:rsidR="000B432C" w:rsidRPr="00C14593" w:rsidRDefault="000B432C" w:rsidP="009C2B57">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6F71334A" w14:textId="77777777" w:rsidR="000B432C" w:rsidRPr="00C14593" w:rsidRDefault="000B432C" w:rsidP="009C2B57">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64C99B16" w14:textId="77777777" w:rsidR="000B432C" w:rsidRPr="00C14593" w:rsidRDefault="000B432C" w:rsidP="009C2B57">
            <w:pPr>
              <w:rPr>
                <w:sz w:val="26"/>
                <w:szCs w:val="26"/>
              </w:rPr>
            </w:pPr>
            <w:r w:rsidRPr="00C14593">
              <w:rPr>
                <w:sz w:val="26"/>
                <w:szCs w:val="26"/>
              </w:rPr>
              <w:t xml:space="preserve">  Loại chỉ thị vị trí đóng mở của thiết bị như dao tiếp địa bao gồm cuộn dây làm việc bằng nguồn DC. </w:t>
            </w:r>
          </w:p>
          <w:p w14:paraId="254F88EA" w14:textId="77777777" w:rsidR="000B432C" w:rsidRPr="00C14593" w:rsidRDefault="000B432C" w:rsidP="009C2B57">
            <w:pPr>
              <w:rPr>
                <w:sz w:val="26"/>
                <w:szCs w:val="26"/>
              </w:rPr>
            </w:pPr>
            <w:r w:rsidRPr="00C14593">
              <w:rPr>
                <w:sz w:val="26"/>
                <w:szCs w:val="26"/>
              </w:rPr>
              <w:t xml:space="preserve">  Có cờ hiệu chỉ thị vị trí đóng mở tương ứng theo thiết bị.</w:t>
            </w:r>
          </w:p>
          <w:p w14:paraId="77443E63" w14:textId="77777777" w:rsidR="000B432C" w:rsidRPr="00C14593" w:rsidRDefault="000B432C" w:rsidP="009C2B57">
            <w:pPr>
              <w:rPr>
                <w:sz w:val="26"/>
                <w:szCs w:val="26"/>
              </w:rPr>
            </w:pPr>
            <w:r w:rsidRPr="00C14593">
              <w:rPr>
                <w:sz w:val="26"/>
                <w:szCs w:val="26"/>
              </w:rPr>
              <w:t xml:space="preserve">  Có diod chống nguồn ngược mắc song song với cuộn dây.</w:t>
            </w:r>
          </w:p>
          <w:p w14:paraId="101A63D0" w14:textId="77777777" w:rsidR="000B432C" w:rsidRPr="00C14593" w:rsidRDefault="000B432C" w:rsidP="009C2B57">
            <w:pPr>
              <w:rPr>
                <w:sz w:val="26"/>
                <w:szCs w:val="26"/>
              </w:rPr>
            </w:pPr>
            <w:r w:rsidRPr="00C14593">
              <w:rPr>
                <w:sz w:val="26"/>
                <w:szCs w:val="26"/>
              </w:rPr>
              <w:t>Dây đấu vào chân cắm có tiết diện từ 1-2.5mm2.</w:t>
            </w:r>
          </w:p>
        </w:tc>
      </w:tr>
      <w:tr w:rsidR="000B432C" w:rsidRPr="00C14593" w14:paraId="110F3C97" w14:textId="77777777" w:rsidTr="009C2B57">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7BB8BA5A" w14:textId="77777777" w:rsidR="000B432C" w:rsidRPr="00C14593" w:rsidRDefault="000B432C" w:rsidP="009C2B57">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8D1FF02" w14:textId="77777777" w:rsidR="000B432C" w:rsidRPr="00C14593" w:rsidRDefault="000B432C" w:rsidP="009C2B57">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2B30FAB8" w14:textId="77777777" w:rsidR="000B432C" w:rsidRPr="00C14593" w:rsidRDefault="000B432C" w:rsidP="009C2B57">
            <w:pPr>
              <w:rPr>
                <w:sz w:val="26"/>
                <w:szCs w:val="26"/>
              </w:rPr>
            </w:pPr>
            <w:r w:rsidRPr="00C14593">
              <w:rPr>
                <w:sz w:val="26"/>
                <w:szCs w:val="26"/>
              </w:rPr>
              <w:t>10A</w:t>
            </w:r>
          </w:p>
        </w:tc>
      </w:tr>
      <w:tr w:rsidR="000B432C" w:rsidRPr="00C14593" w14:paraId="0BC7563E" w14:textId="77777777" w:rsidTr="009C2B57">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109414DF" w14:textId="77777777" w:rsidR="000B432C" w:rsidRPr="00C14593" w:rsidRDefault="000B432C" w:rsidP="009C2B57">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1BF16257" w14:textId="77777777" w:rsidR="000B432C" w:rsidRPr="00C14593" w:rsidRDefault="000B432C" w:rsidP="009C2B57">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16566758" w14:textId="77777777" w:rsidR="000B432C" w:rsidRPr="00C14593" w:rsidRDefault="000B432C" w:rsidP="009C2B57">
            <w:pPr>
              <w:rPr>
                <w:sz w:val="26"/>
                <w:szCs w:val="26"/>
              </w:rPr>
            </w:pPr>
            <w:r w:rsidRPr="00C14593">
              <w:rPr>
                <w:sz w:val="26"/>
                <w:szCs w:val="26"/>
              </w:rPr>
              <w:t xml:space="preserve">75-230VDC </w:t>
            </w:r>
          </w:p>
        </w:tc>
      </w:tr>
      <w:tr w:rsidR="000B432C" w:rsidRPr="00C14593" w14:paraId="57359603" w14:textId="77777777" w:rsidTr="009C2B57">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79442FA2" w14:textId="77777777" w:rsidR="000B432C" w:rsidRPr="00C14593" w:rsidRDefault="000B432C" w:rsidP="009C2B57">
            <w:pPr>
              <w:jc w:val="center"/>
              <w:rPr>
                <w:b/>
                <w:sz w:val="26"/>
                <w:szCs w:val="26"/>
              </w:rPr>
            </w:pPr>
            <w:r w:rsidRPr="00C14593">
              <w:rPr>
                <w:b/>
                <w:sz w:val="26"/>
                <w:szCs w:val="26"/>
              </w:rPr>
              <w:t>V</w:t>
            </w:r>
          </w:p>
        </w:tc>
        <w:tc>
          <w:tcPr>
            <w:tcW w:w="3345" w:type="dxa"/>
            <w:tcBorders>
              <w:top w:val="single" w:sz="4" w:space="0" w:color="auto"/>
              <w:left w:val="nil"/>
              <w:bottom w:val="single" w:sz="4" w:space="0" w:color="auto"/>
              <w:right w:val="single" w:sz="4" w:space="0" w:color="auto"/>
            </w:tcBorders>
            <w:vAlign w:val="center"/>
            <w:hideMark/>
          </w:tcPr>
          <w:p w14:paraId="47E45303" w14:textId="77777777" w:rsidR="000B432C" w:rsidRPr="00C14593" w:rsidRDefault="000B432C" w:rsidP="009C2B57">
            <w:pPr>
              <w:rPr>
                <w:sz w:val="26"/>
                <w:szCs w:val="26"/>
              </w:rPr>
            </w:pPr>
            <w:r w:rsidRPr="00C14593">
              <w:rPr>
                <w:b/>
                <w:sz w:val="26"/>
                <w:szCs w:val="26"/>
              </w:rPr>
              <w:t>NÚT ẤN ĐIỀU KHIỂN</w:t>
            </w:r>
          </w:p>
        </w:tc>
        <w:tc>
          <w:tcPr>
            <w:tcW w:w="4168" w:type="dxa"/>
            <w:tcBorders>
              <w:top w:val="single" w:sz="4" w:space="0" w:color="auto"/>
              <w:left w:val="nil"/>
              <w:bottom w:val="single" w:sz="4" w:space="0" w:color="auto"/>
              <w:right w:val="single" w:sz="4" w:space="0" w:color="auto"/>
            </w:tcBorders>
            <w:vAlign w:val="center"/>
            <w:hideMark/>
          </w:tcPr>
          <w:p w14:paraId="1D5168FE" w14:textId="77777777" w:rsidR="000B432C" w:rsidRPr="00C14593" w:rsidRDefault="000B432C" w:rsidP="009C2B57">
            <w:pPr>
              <w:rPr>
                <w:sz w:val="26"/>
                <w:szCs w:val="26"/>
              </w:rPr>
            </w:pPr>
          </w:p>
        </w:tc>
      </w:tr>
      <w:tr w:rsidR="000B432C" w:rsidRPr="00C14593" w14:paraId="4258E800"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3DC8E4B4" w14:textId="77777777" w:rsidR="000B432C" w:rsidRPr="00C14593" w:rsidRDefault="000B432C" w:rsidP="009C2B57">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tcPr>
          <w:p w14:paraId="5EFAB1A5" w14:textId="77777777" w:rsidR="000B432C" w:rsidRPr="00C14593" w:rsidRDefault="000B432C" w:rsidP="009C2B57">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tcPr>
          <w:p w14:paraId="527DE221" w14:textId="77777777" w:rsidR="000B432C" w:rsidRPr="00C14593" w:rsidRDefault="000B432C" w:rsidP="009C2B57">
            <w:pPr>
              <w:rPr>
                <w:sz w:val="26"/>
                <w:szCs w:val="26"/>
              </w:rPr>
            </w:pPr>
            <w:r w:rsidRPr="00C14593">
              <w:rPr>
                <w:sz w:val="26"/>
                <w:szCs w:val="26"/>
              </w:rPr>
              <w:t>ISO 9000 IEC hoặc tương đương</w:t>
            </w:r>
          </w:p>
        </w:tc>
      </w:tr>
      <w:tr w:rsidR="000B432C" w:rsidRPr="00C14593" w14:paraId="18EE0A92" w14:textId="77777777" w:rsidTr="009C2B57">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67C923EF" w14:textId="77777777" w:rsidR="000B432C" w:rsidRPr="00C14593" w:rsidRDefault="000B432C" w:rsidP="009C2B57">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tcPr>
          <w:p w14:paraId="2A748328" w14:textId="77777777" w:rsidR="000B432C" w:rsidRPr="00C14593" w:rsidRDefault="000B432C" w:rsidP="009C2B57">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tcPr>
          <w:p w14:paraId="52D86E9F" w14:textId="77777777" w:rsidR="000B432C" w:rsidRPr="00C14593" w:rsidRDefault="000B432C" w:rsidP="009C2B57">
            <w:pPr>
              <w:rPr>
                <w:sz w:val="26"/>
                <w:szCs w:val="26"/>
              </w:rPr>
            </w:pPr>
            <w:r w:rsidRPr="00C14593">
              <w:rPr>
                <w:sz w:val="26"/>
                <w:szCs w:val="26"/>
              </w:rPr>
              <w:t xml:space="preserve"> - Loại ấn tự nhả</w:t>
            </w:r>
          </w:p>
          <w:p w14:paraId="5418A27A" w14:textId="77777777" w:rsidR="000B432C" w:rsidRPr="00C14593" w:rsidRDefault="000B432C" w:rsidP="009C2B57">
            <w:pPr>
              <w:rPr>
                <w:sz w:val="26"/>
                <w:szCs w:val="26"/>
              </w:rPr>
            </w:pPr>
            <w:r w:rsidRPr="00C14593">
              <w:rPr>
                <w:sz w:val="26"/>
                <w:szCs w:val="26"/>
              </w:rPr>
              <w:t>- Có màu phân biệt: đỏ, xanh nếu là nút ấn điều khiển.</w:t>
            </w:r>
          </w:p>
          <w:p w14:paraId="501DFE8E" w14:textId="77777777" w:rsidR="000B432C" w:rsidRPr="00C14593" w:rsidRDefault="000B432C" w:rsidP="009C2B57">
            <w:pPr>
              <w:rPr>
                <w:sz w:val="26"/>
                <w:szCs w:val="26"/>
              </w:rPr>
            </w:pPr>
            <w:r w:rsidRPr="00C14593">
              <w:rPr>
                <w:sz w:val="26"/>
                <w:szCs w:val="26"/>
              </w:rPr>
              <w:t>- Tiếp điểm: 1NO+1NC</w:t>
            </w:r>
          </w:p>
          <w:p w14:paraId="29BB7E6E" w14:textId="77777777" w:rsidR="000B432C" w:rsidRPr="00C14593" w:rsidRDefault="000B432C" w:rsidP="009C2B57">
            <w:pPr>
              <w:rPr>
                <w:sz w:val="26"/>
                <w:szCs w:val="26"/>
              </w:rPr>
            </w:pPr>
            <w:r w:rsidRPr="00C14593">
              <w:rPr>
                <w:sz w:val="26"/>
                <w:szCs w:val="26"/>
              </w:rPr>
              <w:lastRenderedPageBreak/>
              <w:t>- Dây đấu vào chân cắm có tiết diện từ 1 -2.5mm2.</w:t>
            </w:r>
          </w:p>
        </w:tc>
      </w:tr>
      <w:tr w:rsidR="000B432C" w:rsidRPr="00C14593" w14:paraId="6B89DD0F" w14:textId="77777777" w:rsidTr="009C2B57">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7F1836E3" w14:textId="77777777" w:rsidR="000B432C" w:rsidRPr="00C14593" w:rsidRDefault="000B432C" w:rsidP="009C2B57">
            <w:pPr>
              <w:jc w:val="center"/>
              <w:rPr>
                <w:sz w:val="26"/>
                <w:szCs w:val="26"/>
              </w:rPr>
            </w:pPr>
            <w:r w:rsidRPr="00C14593">
              <w:rPr>
                <w:sz w:val="26"/>
                <w:szCs w:val="26"/>
              </w:rPr>
              <w:lastRenderedPageBreak/>
              <w:t>3</w:t>
            </w:r>
          </w:p>
        </w:tc>
        <w:tc>
          <w:tcPr>
            <w:tcW w:w="3345" w:type="dxa"/>
            <w:tcBorders>
              <w:top w:val="single" w:sz="4" w:space="0" w:color="auto"/>
              <w:left w:val="nil"/>
              <w:bottom w:val="single" w:sz="4" w:space="0" w:color="auto"/>
              <w:right w:val="single" w:sz="4" w:space="0" w:color="auto"/>
            </w:tcBorders>
            <w:vAlign w:val="center"/>
          </w:tcPr>
          <w:p w14:paraId="5EFE96FA" w14:textId="77777777" w:rsidR="000B432C" w:rsidRPr="00C14593" w:rsidRDefault="000B432C" w:rsidP="009C2B57">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tcPr>
          <w:p w14:paraId="67F2E00A" w14:textId="77777777" w:rsidR="000B432C" w:rsidRPr="00C14593" w:rsidRDefault="000B432C" w:rsidP="009C2B57">
            <w:pPr>
              <w:rPr>
                <w:sz w:val="26"/>
                <w:szCs w:val="26"/>
              </w:rPr>
            </w:pPr>
            <w:r w:rsidRPr="00C14593">
              <w:rPr>
                <w:sz w:val="26"/>
                <w:szCs w:val="26"/>
              </w:rPr>
              <w:t>10A</w:t>
            </w:r>
          </w:p>
        </w:tc>
      </w:tr>
      <w:tr w:rsidR="000B432C" w:rsidRPr="00C14593" w14:paraId="53BA6FA5" w14:textId="77777777" w:rsidTr="009C2B57">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22F28B34" w14:textId="77777777" w:rsidR="000B432C" w:rsidRPr="00C14593" w:rsidRDefault="000B432C" w:rsidP="009C2B57">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tcPr>
          <w:p w14:paraId="4DD2FC04" w14:textId="77777777" w:rsidR="000B432C" w:rsidRPr="00C14593" w:rsidRDefault="000B432C" w:rsidP="009C2B57">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tcPr>
          <w:p w14:paraId="321B1326" w14:textId="77777777" w:rsidR="000B432C" w:rsidRPr="00C14593" w:rsidRDefault="000B432C" w:rsidP="009C2B57">
            <w:pPr>
              <w:rPr>
                <w:sz w:val="26"/>
                <w:szCs w:val="26"/>
              </w:rPr>
            </w:pPr>
            <w:r w:rsidRPr="00C14593">
              <w:rPr>
                <w:sz w:val="26"/>
                <w:szCs w:val="26"/>
              </w:rPr>
              <w:t xml:space="preserve">75-230VDC </w:t>
            </w:r>
          </w:p>
        </w:tc>
      </w:tr>
    </w:tbl>
    <w:p w14:paraId="3259FACA" w14:textId="77777777" w:rsidR="000B432C" w:rsidRPr="00C14593" w:rsidRDefault="000B432C" w:rsidP="000B432C">
      <w:pPr>
        <w:rPr>
          <w:sz w:val="26"/>
          <w:szCs w:val="26"/>
        </w:rPr>
      </w:pPr>
    </w:p>
    <w:p w14:paraId="40F6D5CC" w14:textId="77777777" w:rsidR="000B432C" w:rsidRPr="008C3AF4" w:rsidRDefault="000B432C" w:rsidP="000B432C">
      <w:pPr>
        <w:spacing w:line="340" w:lineRule="exact"/>
        <w:ind w:firstLine="567"/>
        <w:rPr>
          <w:b/>
          <w:szCs w:val="26"/>
        </w:rPr>
      </w:pPr>
      <w:r>
        <w:rPr>
          <w:b/>
          <w:szCs w:val="26"/>
        </w:rPr>
        <w:t>2.4.9</w:t>
      </w:r>
      <w:r w:rsidRPr="008C3AF4">
        <w:rPr>
          <w:b/>
          <w:szCs w:val="26"/>
        </w:rPr>
        <w:t>.</w:t>
      </w:r>
      <w:r>
        <w:rPr>
          <w:b/>
          <w:szCs w:val="26"/>
        </w:rPr>
        <w:t xml:space="preserve"> </w:t>
      </w:r>
      <w:r w:rsidRPr="008C3AF4">
        <w:rPr>
          <w:b/>
          <w:szCs w:val="26"/>
        </w:rPr>
        <w:t>Yêu cầu kỹ thuật cầu dao liên động 22kV:</w:t>
      </w:r>
    </w:p>
    <w:p w14:paraId="5874D8B6" w14:textId="77777777" w:rsidR="000B432C" w:rsidRPr="008C3AF4" w:rsidRDefault="000B432C" w:rsidP="000B432C">
      <w:pPr>
        <w:spacing w:line="314" w:lineRule="exact"/>
        <w:ind w:firstLine="567"/>
        <w:rPr>
          <w:b/>
          <w:szCs w:val="26"/>
        </w:rPr>
      </w:pPr>
      <w:r>
        <w:rPr>
          <w:b/>
          <w:szCs w:val="26"/>
        </w:rPr>
        <w:t>2.4.9.1</w:t>
      </w:r>
      <w:r w:rsidRPr="008C3AF4">
        <w:rPr>
          <w:b/>
          <w:szCs w:val="26"/>
        </w:rPr>
        <w:t>. Yêu cầu kỹ thuật</w:t>
      </w:r>
    </w:p>
    <w:p w14:paraId="15AAA3A6" w14:textId="77777777" w:rsidR="000B432C" w:rsidRPr="00DC0768" w:rsidRDefault="000B432C" w:rsidP="000B432C">
      <w:pPr>
        <w:ind w:firstLine="567"/>
      </w:pPr>
      <w:r>
        <w:t xml:space="preserve">- </w:t>
      </w:r>
      <w:r w:rsidRPr="00DC0768">
        <w:t>Dao cách ly chế tạo phải phù hợp theo tiêu chuẩn IEC 62271-102 hoặc tương đương.</w:t>
      </w:r>
    </w:p>
    <w:p w14:paraId="4E54CF80" w14:textId="77777777" w:rsidR="000B432C" w:rsidRPr="00DC0768" w:rsidRDefault="000B432C" w:rsidP="000B432C">
      <w:pPr>
        <w:ind w:firstLine="567"/>
      </w:pPr>
      <w:r>
        <w:t xml:space="preserve">- </w:t>
      </w:r>
      <w:r w:rsidRPr="00DC0768">
        <w:t>Dao cách ly được thiết kế phải phù hợp với bảng mô tả đặc tính kỹ thuật.</w:t>
      </w:r>
    </w:p>
    <w:p w14:paraId="26A9442F" w14:textId="77777777" w:rsidR="000B432C" w:rsidRPr="00DC0768" w:rsidRDefault="000B432C" w:rsidP="000B432C">
      <w:pPr>
        <w:ind w:firstLine="567"/>
      </w:pPr>
      <w:r>
        <w:t xml:space="preserve">- </w:t>
      </w:r>
      <w:r w:rsidRPr="00DC0768">
        <w:t xml:space="preserve">DCL được chế tạo để lắp đặt ngoài trời, 3 pha của dao được đặt trên giá đỡ bằng kim loại. </w:t>
      </w:r>
    </w:p>
    <w:p w14:paraId="46A97B04" w14:textId="77777777" w:rsidR="000B432C" w:rsidRPr="00DC0768" w:rsidRDefault="000B432C" w:rsidP="000B432C">
      <w:pPr>
        <w:ind w:firstLine="567"/>
      </w:pPr>
      <w:r>
        <w:t xml:space="preserve">- </w:t>
      </w:r>
      <w:r w:rsidRPr="00DC0768">
        <w:t>DCL có kiểu quay ngang</w:t>
      </w:r>
      <w:r>
        <w:t>,</w:t>
      </w:r>
      <w:r w:rsidRPr="00DC0768">
        <w:t xml:space="preserve"> </w:t>
      </w:r>
      <w:r>
        <w:t>l</w:t>
      </w:r>
      <w:r w:rsidRPr="00DC0768">
        <w:t>ưỡi dao cách ly các pha được liên động cơ khí với nhau thành bộ dao cách ly 3 pha nhờ các thanh truyền động.</w:t>
      </w:r>
    </w:p>
    <w:p w14:paraId="6EE12E47" w14:textId="77777777" w:rsidR="000B432C" w:rsidRPr="00DC0768" w:rsidRDefault="000B432C" w:rsidP="000B432C">
      <w:r>
        <w:t xml:space="preserve"> </w:t>
      </w:r>
      <w:r>
        <w:tab/>
        <w:t xml:space="preserve">- </w:t>
      </w:r>
      <w:r w:rsidRPr="00DC0768">
        <w:t>Các trụ cực được truyền động bằng cơ cấu dẫn động liên kết 3 pha với nhau và với cơ cấu các khớp quay chuyển hướng.</w:t>
      </w:r>
    </w:p>
    <w:p w14:paraId="4FB9543A" w14:textId="77777777" w:rsidR="000B432C" w:rsidRPr="008C3AF4" w:rsidRDefault="000B432C" w:rsidP="000B432C">
      <w:pPr>
        <w:spacing w:line="314" w:lineRule="exact"/>
        <w:ind w:firstLine="567"/>
        <w:rPr>
          <w:b/>
          <w:szCs w:val="26"/>
        </w:rPr>
      </w:pPr>
      <w:r>
        <w:rPr>
          <w:b/>
          <w:szCs w:val="26"/>
        </w:rPr>
        <w:t>2.4.9.2</w:t>
      </w:r>
      <w:r w:rsidRPr="008C3AF4">
        <w:rPr>
          <w:b/>
          <w:szCs w:val="26"/>
        </w:rPr>
        <w:t>. Các yêu cầu về thử nghiệm</w:t>
      </w:r>
    </w:p>
    <w:p w14:paraId="13E1076B" w14:textId="77777777" w:rsidR="000B432C" w:rsidRPr="00DC0768" w:rsidRDefault="000B432C" w:rsidP="000B432C">
      <w:pPr>
        <w:ind w:firstLine="567"/>
      </w:pPr>
      <w:r w:rsidRPr="00DC0768">
        <w:t>- Biên bản thử nghiệm thông thường (Routine test) phải được tiến hành phù hợp với tiêu chuẩn IEC 62271-102 hoặc tương đương.</w:t>
      </w:r>
    </w:p>
    <w:p w14:paraId="3AE65F40" w14:textId="77777777" w:rsidR="000B432C" w:rsidRPr="00DC0768" w:rsidRDefault="000B432C" w:rsidP="000B432C">
      <w:pPr>
        <w:ind w:firstLine="567"/>
      </w:pPr>
      <w:r w:rsidRPr="00DC0768">
        <w:t>- Biên bản thử nghiệm điển hình (Type test) được chứng nhận bởi phòng thí nghiệm độc lập phù hợp với yêu cầu của tiêu chuẩn IEC 62271-102 hoặc tương đương.</w:t>
      </w:r>
    </w:p>
    <w:p w14:paraId="32E0E9C0" w14:textId="77777777" w:rsidR="000B432C" w:rsidRPr="00C2037C" w:rsidRDefault="000B432C" w:rsidP="000B432C">
      <w:pPr>
        <w:ind w:firstLine="720"/>
        <w:rPr>
          <w:b/>
        </w:rPr>
      </w:pPr>
      <w:r w:rsidRPr="00C2037C">
        <w:rPr>
          <w:b/>
        </w:rPr>
        <w:t>BẢNG THÔNG SỐ KỸ THUẬT CẦU DAO CÁCH LY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4316"/>
        <w:gridCol w:w="1244"/>
        <w:gridCol w:w="2731"/>
      </w:tblGrid>
      <w:tr w:rsidR="000B432C" w:rsidRPr="00AC6EAE" w14:paraId="50AA0AF8" w14:textId="77777777" w:rsidTr="009C2B57">
        <w:trPr>
          <w:tblHeader/>
          <w:jc w:val="center"/>
        </w:trPr>
        <w:tc>
          <w:tcPr>
            <w:tcW w:w="422" w:type="pct"/>
          </w:tcPr>
          <w:p w14:paraId="797439DF" w14:textId="77777777" w:rsidR="000B432C" w:rsidRPr="00AC6EAE" w:rsidRDefault="000B432C" w:rsidP="009C2B57">
            <w:pPr>
              <w:jc w:val="center"/>
              <w:rPr>
                <w:szCs w:val="24"/>
              </w:rPr>
            </w:pPr>
            <w:r w:rsidRPr="00AC6EAE">
              <w:rPr>
                <w:szCs w:val="24"/>
              </w:rPr>
              <w:t>TT</w:t>
            </w:r>
          </w:p>
        </w:tc>
        <w:tc>
          <w:tcPr>
            <w:tcW w:w="2383" w:type="pct"/>
          </w:tcPr>
          <w:p w14:paraId="7ADD1905" w14:textId="77777777" w:rsidR="000B432C" w:rsidRPr="00AC6EAE" w:rsidRDefault="000B432C" w:rsidP="009C2B57">
            <w:pPr>
              <w:jc w:val="center"/>
              <w:rPr>
                <w:szCs w:val="24"/>
              </w:rPr>
            </w:pPr>
            <w:r w:rsidRPr="00AC6EAE">
              <w:rPr>
                <w:szCs w:val="24"/>
              </w:rPr>
              <w:t>Mô tả</w:t>
            </w:r>
          </w:p>
        </w:tc>
        <w:tc>
          <w:tcPr>
            <w:tcW w:w="687" w:type="pct"/>
          </w:tcPr>
          <w:p w14:paraId="0F15BC25" w14:textId="77777777" w:rsidR="000B432C" w:rsidRPr="00AC6EAE" w:rsidRDefault="000B432C" w:rsidP="009C2B57">
            <w:pPr>
              <w:jc w:val="center"/>
              <w:rPr>
                <w:szCs w:val="24"/>
              </w:rPr>
            </w:pPr>
            <w:r w:rsidRPr="00AC6EAE">
              <w:rPr>
                <w:szCs w:val="24"/>
              </w:rPr>
              <w:t>Đơn vị</w:t>
            </w:r>
          </w:p>
        </w:tc>
        <w:tc>
          <w:tcPr>
            <w:tcW w:w="1508" w:type="pct"/>
          </w:tcPr>
          <w:p w14:paraId="4FDF9D80" w14:textId="77777777" w:rsidR="000B432C" w:rsidRPr="00AC6EAE" w:rsidRDefault="000B432C" w:rsidP="009C2B57">
            <w:pPr>
              <w:jc w:val="center"/>
              <w:rPr>
                <w:szCs w:val="24"/>
              </w:rPr>
            </w:pPr>
            <w:r w:rsidRPr="00AC6EAE">
              <w:rPr>
                <w:szCs w:val="24"/>
              </w:rPr>
              <w:t>Yêu cầu</w:t>
            </w:r>
          </w:p>
        </w:tc>
      </w:tr>
      <w:tr w:rsidR="000B432C" w:rsidRPr="00AC6EAE" w14:paraId="45B7AF80" w14:textId="77777777" w:rsidTr="009C2B57">
        <w:trPr>
          <w:jc w:val="center"/>
        </w:trPr>
        <w:tc>
          <w:tcPr>
            <w:tcW w:w="422" w:type="pct"/>
          </w:tcPr>
          <w:p w14:paraId="2673B346" w14:textId="77777777" w:rsidR="000B432C" w:rsidRPr="00AC6EAE" w:rsidRDefault="000B432C" w:rsidP="009C2B57">
            <w:pPr>
              <w:rPr>
                <w:szCs w:val="24"/>
              </w:rPr>
            </w:pPr>
            <w:r w:rsidRPr="00AC6EAE">
              <w:rPr>
                <w:szCs w:val="24"/>
              </w:rPr>
              <w:t>1</w:t>
            </w:r>
          </w:p>
        </w:tc>
        <w:tc>
          <w:tcPr>
            <w:tcW w:w="2383" w:type="pct"/>
            <w:vAlign w:val="center"/>
          </w:tcPr>
          <w:p w14:paraId="3FB13C7A" w14:textId="77777777" w:rsidR="000B432C" w:rsidRPr="00AC6EAE" w:rsidRDefault="000B432C" w:rsidP="009C2B57">
            <w:pPr>
              <w:rPr>
                <w:szCs w:val="24"/>
              </w:rPr>
            </w:pPr>
            <w:r w:rsidRPr="00AC6EAE">
              <w:rPr>
                <w:szCs w:val="24"/>
              </w:rPr>
              <w:t>Xuất xứ (nhà sản xuất, nước sản xuất)</w:t>
            </w:r>
          </w:p>
        </w:tc>
        <w:tc>
          <w:tcPr>
            <w:tcW w:w="687" w:type="pct"/>
          </w:tcPr>
          <w:p w14:paraId="0D69E911" w14:textId="77777777" w:rsidR="000B432C" w:rsidRPr="00AC6EAE" w:rsidRDefault="000B432C" w:rsidP="009C2B57">
            <w:pPr>
              <w:jc w:val="center"/>
              <w:rPr>
                <w:szCs w:val="24"/>
              </w:rPr>
            </w:pPr>
          </w:p>
        </w:tc>
        <w:tc>
          <w:tcPr>
            <w:tcW w:w="1508" w:type="pct"/>
            <w:vAlign w:val="center"/>
          </w:tcPr>
          <w:p w14:paraId="331EF55D" w14:textId="77777777" w:rsidR="000B432C" w:rsidRPr="00AC6EAE" w:rsidRDefault="000B432C" w:rsidP="009C2B57">
            <w:pPr>
              <w:jc w:val="center"/>
              <w:rPr>
                <w:szCs w:val="24"/>
              </w:rPr>
            </w:pPr>
            <w:r w:rsidRPr="00AC6EAE">
              <w:rPr>
                <w:szCs w:val="24"/>
              </w:rPr>
              <w:t>Nêu rõ</w:t>
            </w:r>
          </w:p>
        </w:tc>
      </w:tr>
      <w:tr w:rsidR="000B432C" w:rsidRPr="00AC6EAE" w14:paraId="59756EFF" w14:textId="77777777" w:rsidTr="009C2B57">
        <w:trPr>
          <w:jc w:val="center"/>
        </w:trPr>
        <w:tc>
          <w:tcPr>
            <w:tcW w:w="422" w:type="pct"/>
          </w:tcPr>
          <w:p w14:paraId="32D49C9D" w14:textId="77777777" w:rsidR="000B432C" w:rsidRPr="00AC6EAE" w:rsidRDefault="000B432C" w:rsidP="009C2B57">
            <w:pPr>
              <w:rPr>
                <w:szCs w:val="24"/>
              </w:rPr>
            </w:pPr>
            <w:r w:rsidRPr="00AC6EAE">
              <w:rPr>
                <w:szCs w:val="24"/>
              </w:rPr>
              <w:t>2</w:t>
            </w:r>
          </w:p>
        </w:tc>
        <w:tc>
          <w:tcPr>
            <w:tcW w:w="2383" w:type="pct"/>
            <w:vAlign w:val="center"/>
          </w:tcPr>
          <w:p w14:paraId="21890815" w14:textId="77777777" w:rsidR="000B432C" w:rsidRPr="00AC6EAE" w:rsidRDefault="000B432C" w:rsidP="009C2B57">
            <w:pPr>
              <w:rPr>
                <w:szCs w:val="24"/>
              </w:rPr>
            </w:pPr>
            <w:r w:rsidRPr="00AC6EAE">
              <w:rPr>
                <w:szCs w:val="24"/>
              </w:rPr>
              <w:t>Mã hiệu sản phẩm</w:t>
            </w:r>
          </w:p>
        </w:tc>
        <w:tc>
          <w:tcPr>
            <w:tcW w:w="687" w:type="pct"/>
          </w:tcPr>
          <w:p w14:paraId="2107C753" w14:textId="77777777" w:rsidR="000B432C" w:rsidRPr="00AC6EAE" w:rsidRDefault="000B432C" w:rsidP="009C2B57">
            <w:pPr>
              <w:jc w:val="center"/>
              <w:rPr>
                <w:szCs w:val="24"/>
              </w:rPr>
            </w:pPr>
          </w:p>
        </w:tc>
        <w:tc>
          <w:tcPr>
            <w:tcW w:w="1508" w:type="pct"/>
            <w:vAlign w:val="center"/>
          </w:tcPr>
          <w:p w14:paraId="42768FBF" w14:textId="77777777" w:rsidR="000B432C" w:rsidRPr="00AC6EAE" w:rsidRDefault="000B432C" w:rsidP="009C2B57">
            <w:pPr>
              <w:jc w:val="center"/>
              <w:rPr>
                <w:szCs w:val="24"/>
              </w:rPr>
            </w:pPr>
            <w:r w:rsidRPr="00AC6EAE">
              <w:rPr>
                <w:szCs w:val="24"/>
              </w:rPr>
              <w:t>Nêu rõ</w:t>
            </w:r>
          </w:p>
        </w:tc>
      </w:tr>
      <w:tr w:rsidR="000B432C" w:rsidRPr="00AC6EAE" w14:paraId="2ABF6A3D" w14:textId="77777777" w:rsidTr="009C2B57">
        <w:trPr>
          <w:jc w:val="center"/>
        </w:trPr>
        <w:tc>
          <w:tcPr>
            <w:tcW w:w="422" w:type="pct"/>
          </w:tcPr>
          <w:p w14:paraId="093019F6" w14:textId="77777777" w:rsidR="000B432C" w:rsidRPr="00AC6EAE" w:rsidRDefault="000B432C" w:rsidP="009C2B57">
            <w:pPr>
              <w:rPr>
                <w:szCs w:val="24"/>
              </w:rPr>
            </w:pPr>
            <w:r w:rsidRPr="00AC6EAE">
              <w:rPr>
                <w:szCs w:val="24"/>
              </w:rPr>
              <w:t>3</w:t>
            </w:r>
          </w:p>
        </w:tc>
        <w:tc>
          <w:tcPr>
            <w:tcW w:w="2383" w:type="pct"/>
            <w:vAlign w:val="center"/>
          </w:tcPr>
          <w:p w14:paraId="1560A65F" w14:textId="77777777" w:rsidR="000B432C" w:rsidRPr="00AC6EAE" w:rsidRDefault="000B432C" w:rsidP="009C2B57">
            <w:pPr>
              <w:rPr>
                <w:szCs w:val="24"/>
              </w:rPr>
            </w:pPr>
            <w:r w:rsidRPr="00AC6EAE">
              <w:rPr>
                <w:szCs w:val="24"/>
              </w:rPr>
              <w:t>Tiêu chuẩn áp dụng sản xuất và thử nghiệm</w:t>
            </w:r>
          </w:p>
        </w:tc>
        <w:tc>
          <w:tcPr>
            <w:tcW w:w="687" w:type="pct"/>
            <w:vAlign w:val="center"/>
          </w:tcPr>
          <w:p w14:paraId="37DB403C" w14:textId="77777777" w:rsidR="000B432C" w:rsidRPr="00AC6EAE" w:rsidRDefault="000B432C" w:rsidP="009C2B57">
            <w:pPr>
              <w:jc w:val="center"/>
              <w:rPr>
                <w:szCs w:val="24"/>
              </w:rPr>
            </w:pPr>
          </w:p>
        </w:tc>
        <w:tc>
          <w:tcPr>
            <w:tcW w:w="1508" w:type="pct"/>
            <w:vAlign w:val="center"/>
          </w:tcPr>
          <w:p w14:paraId="713C20B3" w14:textId="77777777" w:rsidR="000B432C" w:rsidRPr="00AC6EAE" w:rsidRDefault="000B432C" w:rsidP="009C2B57">
            <w:pPr>
              <w:jc w:val="center"/>
              <w:rPr>
                <w:szCs w:val="24"/>
              </w:rPr>
            </w:pPr>
            <w:r w:rsidRPr="00AC6EAE">
              <w:rPr>
                <w:szCs w:val="24"/>
              </w:rPr>
              <w:t>IEC 62271-102 hoặc tương đương</w:t>
            </w:r>
          </w:p>
        </w:tc>
      </w:tr>
      <w:tr w:rsidR="000B432C" w:rsidRPr="00AC6EAE" w14:paraId="6D047138" w14:textId="77777777" w:rsidTr="009C2B57">
        <w:trPr>
          <w:jc w:val="center"/>
        </w:trPr>
        <w:tc>
          <w:tcPr>
            <w:tcW w:w="422" w:type="pct"/>
          </w:tcPr>
          <w:p w14:paraId="0C5B7FB4" w14:textId="77777777" w:rsidR="000B432C" w:rsidRPr="00AC6EAE" w:rsidRDefault="000B432C" w:rsidP="009C2B57">
            <w:pPr>
              <w:rPr>
                <w:szCs w:val="24"/>
              </w:rPr>
            </w:pPr>
            <w:r w:rsidRPr="00AC6EAE">
              <w:rPr>
                <w:szCs w:val="24"/>
              </w:rPr>
              <w:t>4</w:t>
            </w:r>
          </w:p>
        </w:tc>
        <w:tc>
          <w:tcPr>
            <w:tcW w:w="2383" w:type="pct"/>
            <w:vAlign w:val="center"/>
          </w:tcPr>
          <w:p w14:paraId="2D3ED231" w14:textId="77777777" w:rsidR="000B432C" w:rsidRPr="00AC6EAE" w:rsidRDefault="000B432C" w:rsidP="009C2B57">
            <w:pPr>
              <w:rPr>
                <w:szCs w:val="24"/>
              </w:rPr>
            </w:pPr>
            <w:r w:rsidRPr="00AC6EAE">
              <w:rPr>
                <w:szCs w:val="24"/>
              </w:rPr>
              <w:t xml:space="preserve">Biên bản thí nghiệm (Type test) </w:t>
            </w:r>
          </w:p>
        </w:tc>
        <w:tc>
          <w:tcPr>
            <w:tcW w:w="687" w:type="pct"/>
          </w:tcPr>
          <w:p w14:paraId="5E12654F" w14:textId="77777777" w:rsidR="000B432C" w:rsidRPr="00AC6EAE" w:rsidRDefault="000B432C" w:rsidP="009C2B57">
            <w:pPr>
              <w:jc w:val="center"/>
              <w:rPr>
                <w:szCs w:val="24"/>
              </w:rPr>
            </w:pPr>
          </w:p>
        </w:tc>
        <w:tc>
          <w:tcPr>
            <w:tcW w:w="1508" w:type="pct"/>
          </w:tcPr>
          <w:p w14:paraId="02C57ACB" w14:textId="77777777" w:rsidR="000B432C" w:rsidRPr="00AC6EAE" w:rsidRDefault="000B432C" w:rsidP="009C2B57">
            <w:pPr>
              <w:jc w:val="center"/>
              <w:rPr>
                <w:szCs w:val="24"/>
              </w:rPr>
            </w:pPr>
            <w:r w:rsidRPr="00AC6EAE">
              <w:rPr>
                <w:szCs w:val="24"/>
              </w:rPr>
              <w:t>Đáp ứng</w:t>
            </w:r>
          </w:p>
        </w:tc>
      </w:tr>
      <w:tr w:rsidR="000B432C" w:rsidRPr="00AC6EAE" w14:paraId="732D214C" w14:textId="77777777" w:rsidTr="009C2B57">
        <w:trPr>
          <w:jc w:val="center"/>
        </w:trPr>
        <w:tc>
          <w:tcPr>
            <w:tcW w:w="422" w:type="pct"/>
          </w:tcPr>
          <w:p w14:paraId="5E786961" w14:textId="77777777" w:rsidR="000B432C" w:rsidRPr="00AC6EAE" w:rsidRDefault="000B432C" w:rsidP="009C2B57">
            <w:pPr>
              <w:rPr>
                <w:szCs w:val="24"/>
              </w:rPr>
            </w:pPr>
            <w:r w:rsidRPr="00AC6EAE">
              <w:rPr>
                <w:szCs w:val="24"/>
              </w:rPr>
              <w:t>5</w:t>
            </w:r>
          </w:p>
        </w:tc>
        <w:tc>
          <w:tcPr>
            <w:tcW w:w="2383" w:type="pct"/>
            <w:vAlign w:val="center"/>
          </w:tcPr>
          <w:p w14:paraId="4C6F9EB5" w14:textId="77777777" w:rsidR="000B432C" w:rsidRPr="00AC6EAE" w:rsidRDefault="000B432C" w:rsidP="009C2B57">
            <w:pPr>
              <w:rPr>
                <w:szCs w:val="24"/>
              </w:rPr>
            </w:pPr>
            <w:r w:rsidRPr="00AC6EAE">
              <w:rPr>
                <w:szCs w:val="24"/>
              </w:rPr>
              <w:t xml:space="preserve">Tiêu chuẩn quản lý chất lượng </w:t>
            </w:r>
          </w:p>
        </w:tc>
        <w:tc>
          <w:tcPr>
            <w:tcW w:w="687" w:type="pct"/>
          </w:tcPr>
          <w:p w14:paraId="712851E1" w14:textId="77777777" w:rsidR="000B432C" w:rsidRPr="00AC6EAE" w:rsidRDefault="000B432C" w:rsidP="009C2B57">
            <w:pPr>
              <w:jc w:val="center"/>
              <w:rPr>
                <w:szCs w:val="24"/>
              </w:rPr>
            </w:pPr>
          </w:p>
        </w:tc>
        <w:tc>
          <w:tcPr>
            <w:tcW w:w="1508" w:type="pct"/>
          </w:tcPr>
          <w:p w14:paraId="32DA138F" w14:textId="77777777" w:rsidR="000B432C" w:rsidRPr="00AC6EAE" w:rsidRDefault="000B432C" w:rsidP="009C2B57">
            <w:pPr>
              <w:jc w:val="center"/>
              <w:rPr>
                <w:szCs w:val="24"/>
              </w:rPr>
            </w:pPr>
            <w:r w:rsidRPr="00AC6EAE">
              <w:rPr>
                <w:szCs w:val="24"/>
              </w:rPr>
              <w:t>ISO 9001 hoặc tương đương</w:t>
            </w:r>
          </w:p>
        </w:tc>
      </w:tr>
      <w:tr w:rsidR="000B432C" w:rsidRPr="00AC6EAE" w14:paraId="628FF300" w14:textId="77777777" w:rsidTr="009C2B57">
        <w:trPr>
          <w:jc w:val="center"/>
        </w:trPr>
        <w:tc>
          <w:tcPr>
            <w:tcW w:w="422" w:type="pct"/>
          </w:tcPr>
          <w:p w14:paraId="25636456" w14:textId="77777777" w:rsidR="000B432C" w:rsidRPr="00AC6EAE" w:rsidRDefault="000B432C" w:rsidP="009C2B57">
            <w:pPr>
              <w:rPr>
                <w:szCs w:val="24"/>
              </w:rPr>
            </w:pPr>
            <w:r w:rsidRPr="00AC6EAE">
              <w:rPr>
                <w:szCs w:val="24"/>
              </w:rPr>
              <w:t>6</w:t>
            </w:r>
          </w:p>
        </w:tc>
        <w:tc>
          <w:tcPr>
            <w:tcW w:w="2383" w:type="pct"/>
          </w:tcPr>
          <w:p w14:paraId="710CF74E" w14:textId="77777777" w:rsidR="000B432C" w:rsidRPr="00AC6EAE" w:rsidRDefault="000B432C" w:rsidP="009C2B57">
            <w:pPr>
              <w:rPr>
                <w:szCs w:val="24"/>
              </w:rPr>
            </w:pPr>
            <w:r w:rsidRPr="00AC6EAE">
              <w:rPr>
                <w:szCs w:val="24"/>
              </w:rPr>
              <w:t>Loại</w:t>
            </w:r>
          </w:p>
        </w:tc>
        <w:tc>
          <w:tcPr>
            <w:tcW w:w="687" w:type="pct"/>
          </w:tcPr>
          <w:p w14:paraId="197850CB" w14:textId="77777777" w:rsidR="000B432C" w:rsidRPr="00AC6EAE" w:rsidRDefault="000B432C" w:rsidP="009C2B57">
            <w:pPr>
              <w:jc w:val="center"/>
              <w:rPr>
                <w:szCs w:val="24"/>
              </w:rPr>
            </w:pPr>
          </w:p>
        </w:tc>
        <w:tc>
          <w:tcPr>
            <w:tcW w:w="1508" w:type="pct"/>
          </w:tcPr>
          <w:p w14:paraId="37C02D20" w14:textId="77777777" w:rsidR="000B432C" w:rsidRPr="00AC6EAE" w:rsidRDefault="000B432C" w:rsidP="009C2B57">
            <w:pPr>
              <w:jc w:val="center"/>
              <w:rPr>
                <w:szCs w:val="24"/>
              </w:rPr>
            </w:pPr>
            <w:r w:rsidRPr="00AC6EAE">
              <w:rPr>
                <w:szCs w:val="24"/>
              </w:rPr>
              <w:t>3 pha liên động ngoài trời</w:t>
            </w:r>
          </w:p>
        </w:tc>
      </w:tr>
      <w:tr w:rsidR="000B432C" w:rsidRPr="00AC6EAE" w14:paraId="424DF07D" w14:textId="77777777" w:rsidTr="009C2B57">
        <w:trPr>
          <w:jc w:val="center"/>
        </w:trPr>
        <w:tc>
          <w:tcPr>
            <w:tcW w:w="422" w:type="pct"/>
          </w:tcPr>
          <w:p w14:paraId="476A20B0" w14:textId="77777777" w:rsidR="000B432C" w:rsidRPr="00AC6EAE" w:rsidRDefault="000B432C" w:rsidP="009C2B57">
            <w:pPr>
              <w:rPr>
                <w:szCs w:val="24"/>
              </w:rPr>
            </w:pPr>
            <w:r w:rsidRPr="00AC6EAE">
              <w:rPr>
                <w:szCs w:val="24"/>
              </w:rPr>
              <w:t>7</w:t>
            </w:r>
          </w:p>
        </w:tc>
        <w:tc>
          <w:tcPr>
            <w:tcW w:w="2383" w:type="pct"/>
          </w:tcPr>
          <w:p w14:paraId="4D74EA09" w14:textId="77777777" w:rsidR="000B432C" w:rsidRPr="00AC6EAE" w:rsidRDefault="000B432C" w:rsidP="009C2B57">
            <w:pPr>
              <w:rPr>
                <w:szCs w:val="24"/>
              </w:rPr>
            </w:pPr>
            <w:r w:rsidRPr="00AC6EAE">
              <w:rPr>
                <w:szCs w:val="24"/>
              </w:rPr>
              <w:t>Số pha</w:t>
            </w:r>
          </w:p>
        </w:tc>
        <w:tc>
          <w:tcPr>
            <w:tcW w:w="687" w:type="pct"/>
          </w:tcPr>
          <w:p w14:paraId="19433CE7" w14:textId="77777777" w:rsidR="000B432C" w:rsidRPr="00AC6EAE" w:rsidRDefault="000B432C" w:rsidP="009C2B57">
            <w:pPr>
              <w:jc w:val="center"/>
              <w:rPr>
                <w:szCs w:val="24"/>
              </w:rPr>
            </w:pPr>
          </w:p>
        </w:tc>
        <w:tc>
          <w:tcPr>
            <w:tcW w:w="1508" w:type="pct"/>
          </w:tcPr>
          <w:p w14:paraId="43843765" w14:textId="77777777" w:rsidR="000B432C" w:rsidRPr="00AC6EAE" w:rsidRDefault="000B432C" w:rsidP="009C2B57">
            <w:pPr>
              <w:jc w:val="center"/>
              <w:rPr>
                <w:szCs w:val="24"/>
              </w:rPr>
            </w:pPr>
            <w:r w:rsidRPr="00AC6EAE">
              <w:rPr>
                <w:szCs w:val="24"/>
              </w:rPr>
              <w:t>03</w:t>
            </w:r>
          </w:p>
        </w:tc>
      </w:tr>
      <w:tr w:rsidR="000B432C" w:rsidRPr="00AC6EAE" w14:paraId="32356CB5" w14:textId="77777777" w:rsidTr="009C2B57">
        <w:trPr>
          <w:jc w:val="center"/>
        </w:trPr>
        <w:tc>
          <w:tcPr>
            <w:tcW w:w="422" w:type="pct"/>
          </w:tcPr>
          <w:p w14:paraId="430FBA3C" w14:textId="77777777" w:rsidR="000B432C" w:rsidRPr="00AC6EAE" w:rsidRDefault="000B432C" w:rsidP="009C2B57">
            <w:pPr>
              <w:rPr>
                <w:szCs w:val="24"/>
              </w:rPr>
            </w:pPr>
            <w:r w:rsidRPr="00AC6EAE">
              <w:rPr>
                <w:szCs w:val="24"/>
              </w:rPr>
              <w:t>8</w:t>
            </w:r>
          </w:p>
        </w:tc>
        <w:tc>
          <w:tcPr>
            <w:tcW w:w="2383" w:type="pct"/>
          </w:tcPr>
          <w:p w14:paraId="4D686CEF" w14:textId="77777777" w:rsidR="000B432C" w:rsidRPr="00AC6EAE" w:rsidRDefault="000B432C" w:rsidP="009C2B57">
            <w:pPr>
              <w:rPr>
                <w:szCs w:val="24"/>
              </w:rPr>
            </w:pPr>
            <w:r w:rsidRPr="00AC6EAE">
              <w:rPr>
                <w:szCs w:val="24"/>
              </w:rPr>
              <w:t>Chiều di chuyển của dao</w:t>
            </w:r>
          </w:p>
        </w:tc>
        <w:tc>
          <w:tcPr>
            <w:tcW w:w="687" w:type="pct"/>
          </w:tcPr>
          <w:p w14:paraId="3A27DE32" w14:textId="77777777" w:rsidR="000B432C" w:rsidRPr="00AC6EAE" w:rsidRDefault="000B432C" w:rsidP="009C2B57">
            <w:pPr>
              <w:jc w:val="center"/>
              <w:rPr>
                <w:szCs w:val="24"/>
              </w:rPr>
            </w:pPr>
          </w:p>
        </w:tc>
        <w:tc>
          <w:tcPr>
            <w:tcW w:w="1508" w:type="pct"/>
          </w:tcPr>
          <w:p w14:paraId="2684080C" w14:textId="77777777" w:rsidR="000B432C" w:rsidRPr="00AC6EAE" w:rsidRDefault="000B432C" w:rsidP="009C2B57">
            <w:pPr>
              <w:jc w:val="center"/>
              <w:rPr>
                <w:szCs w:val="24"/>
              </w:rPr>
            </w:pPr>
            <w:r w:rsidRPr="00AC6EAE">
              <w:rPr>
                <w:szCs w:val="24"/>
              </w:rPr>
              <w:t>Theo phương nằm ngang</w:t>
            </w:r>
          </w:p>
        </w:tc>
      </w:tr>
      <w:tr w:rsidR="000B432C" w:rsidRPr="00AC6EAE" w14:paraId="5C793B0A" w14:textId="77777777" w:rsidTr="009C2B57">
        <w:trPr>
          <w:jc w:val="center"/>
        </w:trPr>
        <w:tc>
          <w:tcPr>
            <w:tcW w:w="422" w:type="pct"/>
          </w:tcPr>
          <w:p w14:paraId="46982602" w14:textId="77777777" w:rsidR="000B432C" w:rsidRPr="00AC6EAE" w:rsidRDefault="000B432C" w:rsidP="009C2B57">
            <w:pPr>
              <w:rPr>
                <w:szCs w:val="24"/>
              </w:rPr>
            </w:pPr>
            <w:r w:rsidRPr="00AC6EAE">
              <w:rPr>
                <w:szCs w:val="24"/>
              </w:rPr>
              <w:t>10</w:t>
            </w:r>
          </w:p>
        </w:tc>
        <w:tc>
          <w:tcPr>
            <w:tcW w:w="2383" w:type="pct"/>
          </w:tcPr>
          <w:p w14:paraId="55F6F4CA" w14:textId="77777777" w:rsidR="000B432C" w:rsidRPr="00AC6EAE" w:rsidRDefault="000B432C" w:rsidP="009C2B57">
            <w:pPr>
              <w:rPr>
                <w:szCs w:val="24"/>
              </w:rPr>
            </w:pPr>
            <w:r w:rsidRPr="00AC6EAE">
              <w:rPr>
                <w:szCs w:val="24"/>
              </w:rPr>
              <w:t>Lắp đặt</w:t>
            </w:r>
          </w:p>
        </w:tc>
        <w:tc>
          <w:tcPr>
            <w:tcW w:w="687" w:type="pct"/>
          </w:tcPr>
          <w:p w14:paraId="7E19CFF5" w14:textId="77777777" w:rsidR="000B432C" w:rsidRPr="00AC6EAE" w:rsidRDefault="000B432C" w:rsidP="009C2B57">
            <w:pPr>
              <w:jc w:val="center"/>
              <w:rPr>
                <w:szCs w:val="24"/>
              </w:rPr>
            </w:pPr>
          </w:p>
        </w:tc>
        <w:tc>
          <w:tcPr>
            <w:tcW w:w="1508" w:type="pct"/>
          </w:tcPr>
          <w:p w14:paraId="3F4BDD65" w14:textId="77777777" w:rsidR="000B432C" w:rsidRPr="00AC6EAE" w:rsidRDefault="000B432C" w:rsidP="009C2B57">
            <w:pPr>
              <w:jc w:val="center"/>
              <w:rPr>
                <w:szCs w:val="24"/>
              </w:rPr>
            </w:pPr>
            <w:r w:rsidRPr="00AC6EAE">
              <w:rPr>
                <w:szCs w:val="24"/>
              </w:rPr>
              <w:t>Nằm ngang</w:t>
            </w:r>
          </w:p>
        </w:tc>
      </w:tr>
      <w:tr w:rsidR="000B432C" w:rsidRPr="00AC6EAE" w14:paraId="3B349D03" w14:textId="77777777" w:rsidTr="009C2B57">
        <w:trPr>
          <w:jc w:val="center"/>
        </w:trPr>
        <w:tc>
          <w:tcPr>
            <w:tcW w:w="422" w:type="pct"/>
          </w:tcPr>
          <w:p w14:paraId="31DAD62F" w14:textId="77777777" w:rsidR="000B432C" w:rsidRPr="00AC6EAE" w:rsidRDefault="000B432C" w:rsidP="009C2B57">
            <w:pPr>
              <w:rPr>
                <w:szCs w:val="24"/>
              </w:rPr>
            </w:pPr>
            <w:r w:rsidRPr="00AC6EAE">
              <w:rPr>
                <w:szCs w:val="24"/>
              </w:rPr>
              <w:t>12</w:t>
            </w:r>
          </w:p>
        </w:tc>
        <w:tc>
          <w:tcPr>
            <w:tcW w:w="2383" w:type="pct"/>
          </w:tcPr>
          <w:p w14:paraId="3357A3F7" w14:textId="77777777" w:rsidR="000B432C" w:rsidRPr="00AC6EAE" w:rsidRDefault="000B432C" w:rsidP="009C2B57">
            <w:pPr>
              <w:rPr>
                <w:szCs w:val="24"/>
              </w:rPr>
            </w:pPr>
            <w:r w:rsidRPr="00AC6EAE">
              <w:rPr>
                <w:szCs w:val="24"/>
              </w:rPr>
              <w:t>Thao tác</w:t>
            </w:r>
          </w:p>
        </w:tc>
        <w:tc>
          <w:tcPr>
            <w:tcW w:w="687" w:type="pct"/>
          </w:tcPr>
          <w:p w14:paraId="4439FADF" w14:textId="77777777" w:rsidR="000B432C" w:rsidRPr="00AC6EAE" w:rsidRDefault="000B432C" w:rsidP="009C2B57">
            <w:pPr>
              <w:jc w:val="center"/>
              <w:rPr>
                <w:szCs w:val="24"/>
              </w:rPr>
            </w:pPr>
          </w:p>
        </w:tc>
        <w:tc>
          <w:tcPr>
            <w:tcW w:w="1508" w:type="pct"/>
          </w:tcPr>
          <w:p w14:paraId="7F5A0311" w14:textId="77777777" w:rsidR="000B432C" w:rsidRPr="00AC6EAE" w:rsidRDefault="000B432C" w:rsidP="009C2B57">
            <w:pPr>
              <w:jc w:val="center"/>
              <w:rPr>
                <w:szCs w:val="24"/>
              </w:rPr>
            </w:pPr>
            <w:r w:rsidRPr="00AC6EAE">
              <w:rPr>
                <w:szCs w:val="24"/>
              </w:rPr>
              <w:t>Bằng tay</w:t>
            </w:r>
          </w:p>
        </w:tc>
      </w:tr>
      <w:tr w:rsidR="000B432C" w:rsidRPr="00AC6EAE" w14:paraId="61DABD47" w14:textId="77777777" w:rsidTr="009C2B57">
        <w:trPr>
          <w:jc w:val="center"/>
        </w:trPr>
        <w:tc>
          <w:tcPr>
            <w:tcW w:w="422" w:type="pct"/>
          </w:tcPr>
          <w:p w14:paraId="6C783D0D" w14:textId="77777777" w:rsidR="000B432C" w:rsidRPr="00AC6EAE" w:rsidRDefault="000B432C" w:rsidP="009C2B57">
            <w:pPr>
              <w:rPr>
                <w:szCs w:val="24"/>
              </w:rPr>
            </w:pPr>
            <w:r w:rsidRPr="00AC6EAE">
              <w:rPr>
                <w:szCs w:val="24"/>
              </w:rPr>
              <w:t>13</w:t>
            </w:r>
          </w:p>
        </w:tc>
        <w:tc>
          <w:tcPr>
            <w:tcW w:w="2383" w:type="pct"/>
          </w:tcPr>
          <w:p w14:paraId="5BCB0811" w14:textId="77777777" w:rsidR="000B432C" w:rsidRPr="00AC6EAE" w:rsidRDefault="000B432C" w:rsidP="009C2B57">
            <w:pPr>
              <w:rPr>
                <w:szCs w:val="24"/>
              </w:rPr>
            </w:pPr>
            <w:r w:rsidRPr="00AC6EAE">
              <w:rPr>
                <w:szCs w:val="24"/>
              </w:rPr>
              <w:t>Vật liệu cách điện</w:t>
            </w:r>
          </w:p>
        </w:tc>
        <w:tc>
          <w:tcPr>
            <w:tcW w:w="687" w:type="pct"/>
          </w:tcPr>
          <w:p w14:paraId="17016732" w14:textId="77777777" w:rsidR="000B432C" w:rsidRPr="00AC6EAE" w:rsidRDefault="000B432C" w:rsidP="009C2B57">
            <w:pPr>
              <w:jc w:val="center"/>
              <w:rPr>
                <w:szCs w:val="24"/>
              </w:rPr>
            </w:pPr>
            <w:r w:rsidRPr="00AC6EAE">
              <w:rPr>
                <w:szCs w:val="24"/>
              </w:rPr>
              <w:t>A</w:t>
            </w:r>
          </w:p>
        </w:tc>
        <w:tc>
          <w:tcPr>
            <w:tcW w:w="1508" w:type="pct"/>
          </w:tcPr>
          <w:p w14:paraId="2BE095AC" w14:textId="77777777" w:rsidR="000B432C" w:rsidRPr="00AC6EAE" w:rsidRDefault="000B432C" w:rsidP="009C2B57">
            <w:pPr>
              <w:jc w:val="center"/>
              <w:rPr>
                <w:szCs w:val="24"/>
              </w:rPr>
            </w:pPr>
            <w:r w:rsidRPr="00AC6EAE">
              <w:rPr>
                <w:szCs w:val="24"/>
              </w:rPr>
              <w:t>Polymer (Silicone rubber)</w:t>
            </w:r>
            <w:r>
              <w:rPr>
                <w:szCs w:val="24"/>
              </w:rPr>
              <w:t xml:space="preserve"> hoặc tương đương</w:t>
            </w:r>
          </w:p>
        </w:tc>
      </w:tr>
      <w:tr w:rsidR="000B432C" w:rsidRPr="00AC6EAE" w14:paraId="4EB1C5E5" w14:textId="77777777" w:rsidTr="009C2B57">
        <w:trPr>
          <w:jc w:val="center"/>
        </w:trPr>
        <w:tc>
          <w:tcPr>
            <w:tcW w:w="422" w:type="pct"/>
          </w:tcPr>
          <w:p w14:paraId="1F9C25CF" w14:textId="77777777" w:rsidR="000B432C" w:rsidRPr="00AC6EAE" w:rsidRDefault="000B432C" w:rsidP="009C2B57">
            <w:pPr>
              <w:rPr>
                <w:szCs w:val="24"/>
              </w:rPr>
            </w:pPr>
            <w:r w:rsidRPr="00AC6EAE">
              <w:rPr>
                <w:szCs w:val="24"/>
              </w:rPr>
              <w:t>14</w:t>
            </w:r>
          </w:p>
        </w:tc>
        <w:tc>
          <w:tcPr>
            <w:tcW w:w="2383" w:type="pct"/>
          </w:tcPr>
          <w:p w14:paraId="446347F2" w14:textId="77777777" w:rsidR="000B432C" w:rsidRPr="00AC6EAE" w:rsidRDefault="000B432C" w:rsidP="009C2B57">
            <w:pPr>
              <w:rPr>
                <w:szCs w:val="24"/>
              </w:rPr>
            </w:pPr>
            <w:r w:rsidRPr="00AC6EAE">
              <w:rPr>
                <w:szCs w:val="24"/>
              </w:rPr>
              <w:t>Điện áp làm việc định mức</w:t>
            </w:r>
          </w:p>
        </w:tc>
        <w:tc>
          <w:tcPr>
            <w:tcW w:w="687" w:type="pct"/>
          </w:tcPr>
          <w:p w14:paraId="2FCBEF46" w14:textId="77777777" w:rsidR="000B432C" w:rsidRPr="00AC6EAE" w:rsidRDefault="000B432C" w:rsidP="009C2B57">
            <w:pPr>
              <w:jc w:val="center"/>
              <w:rPr>
                <w:szCs w:val="24"/>
              </w:rPr>
            </w:pPr>
            <w:r w:rsidRPr="00AC6EAE">
              <w:rPr>
                <w:szCs w:val="24"/>
              </w:rPr>
              <w:t>kV</w:t>
            </w:r>
          </w:p>
        </w:tc>
        <w:tc>
          <w:tcPr>
            <w:tcW w:w="1508" w:type="pct"/>
          </w:tcPr>
          <w:p w14:paraId="3DA71A89" w14:textId="77777777" w:rsidR="000B432C" w:rsidRPr="00AC6EAE" w:rsidRDefault="000B432C" w:rsidP="009C2B57">
            <w:pPr>
              <w:jc w:val="center"/>
              <w:rPr>
                <w:szCs w:val="24"/>
              </w:rPr>
            </w:pPr>
            <w:r w:rsidRPr="00AC6EAE">
              <w:rPr>
                <w:szCs w:val="24"/>
              </w:rPr>
              <w:t>≥ 24</w:t>
            </w:r>
          </w:p>
        </w:tc>
      </w:tr>
      <w:tr w:rsidR="000B432C" w:rsidRPr="00AC6EAE" w14:paraId="7E51AF8C" w14:textId="77777777" w:rsidTr="009C2B57">
        <w:trPr>
          <w:jc w:val="center"/>
        </w:trPr>
        <w:tc>
          <w:tcPr>
            <w:tcW w:w="422" w:type="pct"/>
          </w:tcPr>
          <w:p w14:paraId="1501D103" w14:textId="77777777" w:rsidR="000B432C" w:rsidRPr="00AC6EAE" w:rsidRDefault="000B432C" w:rsidP="009C2B57">
            <w:pPr>
              <w:rPr>
                <w:szCs w:val="24"/>
              </w:rPr>
            </w:pPr>
            <w:r w:rsidRPr="00AC6EAE">
              <w:rPr>
                <w:szCs w:val="24"/>
              </w:rPr>
              <w:t>15</w:t>
            </w:r>
          </w:p>
        </w:tc>
        <w:tc>
          <w:tcPr>
            <w:tcW w:w="2383" w:type="pct"/>
          </w:tcPr>
          <w:p w14:paraId="01BC2C5F" w14:textId="77777777" w:rsidR="000B432C" w:rsidRPr="00AC6EAE" w:rsidRDefault="000B432C" w:rsidP="009C2B57">
            <w:pPr>
              <w:rPr>
                <w:szCs w:val="24"/>
              </w:rPr>
            </w:pPr>
            <w:r w:rsidRPr="00AC6EAE">
              <w:rPr>
                <w:szCs w:val="24"/>
              </w:rPr>
              <w:t>Dòng điện định mức</w:t>
            </w:r>
          </w:p>
        </w:tc>
        <w:tc>
          <w:tcPr>
            <w:tcW w:w="687" w:type="pct"/>
          </w:tcPr>
          <w:p w14:paraId="2AFEE88B" w14:textId="77777777" w:rsidR="000B432C" w:rsidRPr="00AC6EAE" w:rsidRDefault="000B432C" w:rsidP="009C2B57">
            <w:pPr>
              <w:jc w:val="center"/>
              <w:rPr>
                <w:szCs w:val="24"/>
              </w:rPr>
            </w:pPr>
            <w:r w:rsidRPr="00AC6EAE">
              <w:rPr>
                <w:szCs w:val="24"/>
              </w:rPr>
              <w:t>A</w:t>
            </w:r>
          </w:p>
        </w:tc>
        <w:tc>
          <w:tcPr>
            <w:tcW w:w="1508" w:type="pct"/>
          </w:tcPr>
          <w:p w14:paraId="102BE089" w14:textId="77777777" w:rsidR="000B432C" w:rsidRPr="00AC6EAE" w:rsidRDefault="000B432C" w:rsidP="009C2B57">
            <w:pPr>
              <w:jc w:val="center"/>
              <w:rPr>
                <w:szCs w:val="24"/>
              </w:rPr>
            </w:pPr>
            <w:r w:rsidRPr="00AC6EAE">
              <w:rPr>
                <w:szCs w:val="24"/>
              </w:rPr>
              <w:t>≥ 630</w:t>
            </w:r>
          </w:p>
        </w:tc>
      </w:tr>
      <w:tr w:rsidR="000B432C" w:rsidRPr="00AC6EAE" w14:paraId="684A1640" w14:textId="77777777" w:rsidTr="009C2B57">
        <w:trPr>
          <w:jc w:val="center"/>
        </w:trPr>
        <w:tc>
          <w:tcPr>
            <w:tcW w:w="422" w:type="pct"/>
          </w:tcPr>
          <w:p w14:paraId="1EC88E83" w14:textId="77777777" w:rsidR="000B432C" w:rsidRPr="00AC6EAE" w:rsidRDefault="000B432C" w:rsidP="009C2B57">
            <w:pPr>
              <w:rPr>
                <w:szCs w:val="24"/>
              </w:rPr>
            </w:pPr>
            <w:r w:rsidRPr="00AC6EAE">
              <w:rPr>
                <w:szCs w:val="24"/>
              </w:rPr>
              <w:t>16</w:t>
            </w:r>
          </w:p>
        </w:tc>
        <w:tc>
          <w:tcPr>
            <w:tcW w:w="2383" w:type="pct"/>
          </w:tcPr>
          <w:p w14:paraId="0F100CC9" w14:textId="77777777" w:rsidR="000B432C" w:rsidRPr="00AC6EAE" w:rsidRDefault="000B432C" w:rsidP="009C2B57">
            <w:pPr>
              <w:rPr>
                <w:szCs w:val="24"/>
              </w:rPr>
            </w:pPr>
            <w:r w:rsidRPr="00AC6EAE">
              <w:rPr>
                <w:szCs w:val="24"/>
              </w:rPr>
              <w:t>Điện áp chịu đựng xung sét 1,2/50µs</w:t>
            </w:r>
            <w:r>
              <w:rPr>
                <w:szCs w:val="24"/>
              </w:rPr>
              <w:t xml:space="preserve"> </w:t>
            </w:r>
            <w:r w:rsidRPr="00AC6EAE">
              <w:rPr>
                <w:szCs w:val="24"/>
              </w:rPr>
              <w:t>(BIL)</w:t>
            </w:r>
          </w:p>
        </w:tc>
        <w:tc>
          <w:tcPr>
            <w:tcW w:w="687" w:type="pct"/>
          </w:tcPr>
          <w:p w14:paraId="75C742A6" w14:textId="77777777" w:rsidR="000B432C" w:rsidRPr="00AC6EAE" w:rsidRDefault="000B432C" w:rsidP="009C2B57">
            <w:pPr>
              <w:jc w:val="center"/>
              <w:rPr>
                <w:szCs w:val="24"/>
              </w:rPr>
            </w:pPr>
            <w:r w:rsidRPr="00AC6EAE">
              <w:rPr>
                <w:szCs w:val="24"/>
              </w:rPr>
              <w:t>kVpeak</w:t>
            </w:r>
          </w:p>
        </w:tc>
        <w:tc>
          <w:tcPr>
            <w:tcW w:w="1508" w:type="pct"/>
          </w:tcPr>
          <w:p w14:paraId="7854CD04" w14:textId="77777777" w:rsidR="000B432C" w:rsidRPr="00AC6EAE" w:rsidRDefault="000B432C" w:rsidP="009C2B57">
            <w:pPr>
              <w:jc w:val="center"/>
              <w:rPr>
                <w:szCs w:val="24"/>
              </w:rPr>
            </w:pPr>
            <w:r w:rsidRPr="00AC6EAE">
              <w:rPr>
                <w:szCs w:val="24"/>
              </w:rPr>
              <w:t>≥ 125</w:t>
            </w:r>
          </w:p>
        </w:tc>
      </w:tr>
      <w:tr w:rsidR="000B432C" w:rsidRPr="00AC6EAE" w14:paraId="1C2CD133" w14:textId="77777777" w:rsidTr="009C2B57">
        <w:trPr>
          <w:jc w:val="center"/>
        </w:trPr>
        <w:tc>
          <w:tcPr>
            <w:tcW w:w="422" w:type="pct"/>
          </w:tcPr>
          <w:p w14:paraId="7D448291" w14:textId="77777777" w:rsidR="000B432C" w:rsidRPr="00AC6EAE" w:rsidRDefault="000B432C" w:rsidP="009C2B57">
            <w:pPr>
              <w:rPr>
                <w:szCs w:val="24"/>
              </w:rPr>
            </w:pPr>
            <w:r w:rsidRPr="00AC6EAE">
              <w:rPr>
                <w:szCs w:val="24"/>
              </w:rPr>
              <w:t>17</w:t>
            </w:r>
          </w:p>
        </w:tc>
        <w:tc>
          <w:tcPr>
            <w:tcW w:w="2383" w:type="pct"/>
          </w:tcPr>
          <w:p w14:paraId="4851F567" w14:textId="77777777" w:rsidR="000B432C" w:rsidRPr="00AC6EAE" w:rsidRDefault="000B432C" w:rsidP="009C2B57">
            <w:pPr>
              <w:rPr>
                <w:szCs w:val="24"/>
              </w:rPr>
            </w:pPr>
            <w:r w:rsidRPr="00AC6EAE">
              <w:rPr>
                <w:szCs w:val="24"/>
              </w:rPr>
              <w:t>Điện áp chịu đựng tần số công nghiệp (50Hz/1 phút)</w:t>
            </w:r>
          </w:p>
        </w:tc>
        <w:tc>
          <w:tcPr>
            <w:tcW w:w="687" w:type="pct"/>
          </w:tcPr>
          <w:p w14:paraId="0B404CA9" w14:textId="77777777" w:rsidR="000B432C" w:rsidRPr="00AC6EAE" w:rsidRDefault="000B432C" w:rsidP="009C2B57">
            <w:pPr>
              <w:jc w:val="center"/>
              <w:rPr>
                <w:szCs w:val="24"/>
              </w:rPr>
            </w:pPr>
            <w:r w:rsidRPr="00AC6EAE">
              <w:rPr>
                <w:szCs w:val="24"/>
              </w:rPr>
              <w:t>kVrms</w:t>
            </w:r>
          </w:p>
        </w:tc>
        <w:tc>
          <w:tcPr>
            <w:tcW w:w="1508" w:type="pct"/>
          </w:tcPr>
          <w:p w14:paraId="3CC99383" w14:textId="77777777" w:rsidR="000B432C" w:rsidRPr="00AC6EAE" w:rsidRDefault="000B432C" w:rsidP="009C2B57">
            <w:pPr>
              <w:jc w:val="center"/>
              <w:rPr>
                <w:szCs w:val="24"/>
              </w:rPr>
            </w:pPr>
            <w:r w:rsidRPr="00AC6EAE">
              <w:rPr>
                <w:szCs w:val="24"/>
              </w:rPr>
              <w:t>≥ 50</w:t>
            </w:r>
          </w:p>
        </w:tc>
      </w:tr>
      <w:tr w:rsidR="000B432C" w:rsidRPr="00AC6EAE" w14:paraId="205CAA41" w14:textId="77777777" w:rsidTr="009C2B57">
        <w:trPr>
          <w:jc w:val="center"/>
        </w:trPr>
        <w:tc>
          <w:tcPr>
            <w:tcW w:w="422" w:type="pct"/>
          </w:tcPr>
          <w:p w14:paraId="7E624560" w14:textId="77777777" w:rsidR="000B432C" w:rsidRPr="00AC6EAE" w:rsidRDefault="000B432C" w:rsidP="009C2B57">
            <w:pPr>
              <w:rPr>
                <w:szCs w:val="24"/>
              </w:rPr>
            </w:pPr>
            <w:r w:rsidRPr="00AC6EAE">
              <w:rPr>
                <w:szCs w:val="24"/>
              </w:rPr>
              <w:t>18</w:t>
            </w:r>
          </w:p>
        </w:tc>
        <w:tc>
          <w:tcPr>
            <w:tcW w:w="2383" w:type="pct"/>
            <w:vAlign w:val="center"/>
          </w:tcPr>
          <w:p w14:paraId="1B0C6864" w14:textId="77777777" w:rsidR="000B432C" w:rsidRPr="00AC6EAE" w:rsidRDefault="000B432C" w:rsidP="009C2B57">
            <w:pPr>
              <w:rPr>
                <w:szCs w:val="24"/>
              </w:rPr>
            </w:pPr>
            <w:r w:rsidRPr="00AC6EAE">
              <w:rPr>
                <w:szCs w:val="24"/>
              </w:rPr>
              <w:t>Khả năng chịu dòng ngắn mạch định mức</w:t>
            </w:r>
          </w:p>
        </w:tc>
        <w:tc>
          <w:tcPr>
            <w:tcW w:w="687" w:type="pct"/>
            <w:vAlign w:val="center"/>
          </w:tcPr>
          <w:p w14:paraId="460D8930" w14:textId="77777777" w:rsidR="000B432C" w:rsidRPr="00AC6EAE" w:rsidRDefault="000B432C" w:rsidP="009C2B57">
            <w:pPr>
              <w:jc w:val="center"/>
              <w:rPr>
                <w:szCs w:val="24"/>
              </w:rPr>
            </w:pPr>
            <w:r w:rsidRPr="00AC6EAE">
              <w:rPr>
                <w:szCs w:val="24"/>
              </w:rPr>
              <w:t>kArms</w:t>
            </w:r>
          </w:p>
        </w:tc>
        <w:tc>
          <w:tcPr>
            <w:tcW w:w="1508" w:type="pct"/>
          </w:tcPr>
          <w:p w14:paraId="1054CD82" w14:textId="77777777" w:rsidR="000B432C" w:rsidRPr="00AC6EAE" w:rsidRDefault="000B432C" w:rsidP="009C2B57">
            <w:pPr>
              <w:jc w:val="center"/>
              <w:rPr>
                <w:szCs w:val="24"/>
              </w:rPr>
            </w:pPr>
            <w:r w:rsidRPr="00AC6EAE">
              <w:rPr>
                <w:szCs w:val="24"/>
              </w:rPr>
              <w:t>≥ 25</w:t>
            </w:r>
          </w:p>
        </w:tc>
      </w:tr>
      <w:tr w:rsidR="000B432C" w:rsidRPr="00AC6EAE" w14:paraId="2C3E0948" w14:textId="77777777" w:rsidTr="009C2B57">
        <w:trPr>
          <w:jc w:val="center"/>
        </w:trPr>
        <w:tc>
          <w:tcPr>
            <w:tcW w:w="422" w:type="pct"/>
          </w:tcPr>
          <w:p w14:paraId="1DFC31AB" w14:textId="77777777" w:rsidR="000B432C" w:rsidRPr="00AC6EAE" w:rsidRDefault="000B432C" w:rsidP="009C2B57">
            <w:pPr>
              <w:rPr>
                <w:szCs w:val="24"/>
              </w:rPr>
            </w:pPr>
            <w:r w:rsidRPr="00AC6EAE">
              <w:rPr>
                <w:szCs w:val="24"/>
              </w:rPr>
              <w:t>19</w:t>
            </w:r>
          </w:p>
        </w:tc>
        <w:tc>
          <w:tcPr>
            <w:tcW w:w="2383" w:type="pct"/>
            <w:vAlign w:val="center"/>
          </w:tcPr>
          <w:p w14:paraId="6F0A2D7B" w14:textId="77777777" w:rsidR="000B432C" w:rsidRPr="00AC6EAE" w:rsidRDefault="000B432C" w:rsidP="009C2B57">
            <w:pPr>
              <w:rPr>
                <w:szCs w:val="24"/>
              </w:rPr>
            </w:pPr>
            <w:r w:rsidRPr="00AC6EAE">
              <w:rPr>
                <w:szCs w:val="24"/>
              </w:rPr>
              <w:t xml:space="preserve">Dòng đóng, cắt MBA không tải </w:t>
            </w:r>
          </w:p>
        </w:tc>
        <w:tc>
          <w:tcPr>
            <w:tcW w:w="687" w:type="pct"/>
            <w:vAlign w:val="center"/>
          </w:tcPr>
          <w:p w14:paraId="747FC902" w14:textId="77777777" w:rsidR="000B432C" w:rsidRPr="00AC6EAE" w:rsidRDefault="000B432C" w:rsidP="009C2B57">
            <w:pPr>
              <w:jc w:val="center"/>
              <w:rPr>
                <w:szCs w:val="24"/>
              </w:rPr>
            </w:pPr>
            <w:r w:rsidRPr="00AC6EAE">
              <w:rPr>
                <w:szCs w:val="24"/>
              </w:rPr>
              <w:t>A</w:t>
            </w:r>
          </w:p>
        </w:tc>
        <w:tc>
          <w:tcPr>
            <w:tcW w:w="1508" w:type="pct"/>
            <w:vAlign w:val="center"/>
          </w:tcPr>
          <w:p w14:paraId="654F3F58" w14:textId="77777777" w:rsidR="000B432C" w:rsidRPr="00AC6EAE" w:rsidRDefault="000B432C" w:rsidP="009C2B57">
            <w:pPr>
              <w:jc w:val="center"/>
              <w:rPr>
                <w:szCs w:val="24"/>
              </w:rPr>
            </w:pPr>
            <w:r w:rsidRPr="00AC6EAE">
              <w:rPr>
                <w:szCs w:val="24"/>
              </w:rPr>
              <w:t>2,5</w:t>
            </w:r>
          </w:p>
        </w:tc>
      </w:tr>
      <w:tr w:rsidR="000B432C" w:rsidRPr="00AC6EAE" w14:paraId="48158517" w14:textId="77777777" w:rsidTr="009C2B57">
        <w:trPr>
          <w:jc w:val="center"/>
        </w:trPr>
        <w:tc>
          <w:tcPr>
            <w:tcW w:w="422" w:type="pct"/>
          </w:tcPr>
          <w:p w14:paraId="62F6E1BA" w14:textId="77777777" w:rsidR="000B432C" w:rsidRPr="00AC6EAE" w:rsidRDefault="000B432C" w:rsidP="009C2B57">
            <w:pPr>
              <w:rPr>
                <w:szCs w:val="24"/>
              </w:rPr>
            </w:pPr>
            <w:r w:rsidRPr="00AC6EAE">
              <w:rPr>
                <w:szCs w:val="24"/>
              </w:rPr>
              <w:t>20</w:t>
            </w:r>
          </w:p>
        </w:tc>
        <w:tc>
          <w:tcPr>
            <w:tcW w:w="2383" w:type="pct"/>
            <w:vAlign w:val="center"/>
          </w:tcPr>
          <w:p w14:paraId="343E7CDB" w14:textId="77777777" w:rsidR="000B432C" w:rsidRPr="00AC6EAE" w:rsidRDefault="000B432C" w:rsidP="009C2B57">
            <w:pPr>
              <w:rPr>
                <w:szCs w:val="24"/>
              </w:rPr>
            </w:pPr>
            <w:r w:rsidRPr="00AC6EAE">
              <w:rPr>
                <w:szCs w:val="24"/>
              </w:rPr>
              <w:t>Dòng đóng, cắt đường dây không tải</w:t>
            </w:r>
          </w:p>
        </w:tc>
        <w:tc>
          <w:tcPr>
            <w:tcW w:w="687" w:type="pct"/>
            <w:vAlign w:val="center"/>
          </w:tcPr>
          <w:p w14:paraId="5C48A0B1" w14:textId="77777777" w:rsidR="000B432C" w:rsidRPr="00AC6EAE" w:rsidRDefault="000B432C" w:rsidP="009C2B57">
            <w:pPr>
              <w:jc w:val="center"/>
              <w:rPr>
                <w:szCs w:val="24"/>
              </w:rPr>
            </w:pPr>
            <w:r w:rsidRPr="00AC6EAE">
              <w:rPr>
                <w:szCs w:val="24"/>
              </w:rPr>
              <w:t>A</w:t>
            </w:r>
          </w:p>
        </w:tc>
        <w:tc>
          <w:tcPr>
            <w:tcW w:w="1508" w:type="pct"/>
            <w:vAlign w:val="center"/>
          </w:tcPr>
          <w:p w14:paraId="69499CE9" w14:textId="77777777" w:rsidR="000B432C" w:rsidRPr="00AC6EAE" w:rsidRDefault="000B432C" w:rsidP="009C2B57">
            <w:pPr>
              <w:jc w:val="center"/>
              <w:rPr>
                <w:szCs w:val="24"/>
              </w:rPr>
            </w:pPr>
            <w:r w:rsidRPr="00AC6EAE">
              <w:rPr>
                <w:szCs w:val="24"/>
              </w:rPr>
              <w:t>10</w:t>
            </w:r>
          </w:p>
        </w:tc>
      </w:tr>
      <w:tr w:rsidR="000B432C" w:rsidRPr="00AC6EAE" w14:paraId="0DF20713" w14:textId="77777777" w:rsidTr="009C2B57">
        <w:trPr>
          <w:jc w:val="center"/>
        </w:trPr>
        <w:tc>
          <w:tcPr>
            <w:tcW w:w="422" w:type="pct"/>
          </w:tcPr>
          <w:p w14:paraId="7C9F9327" w14:textId="77777777" w:rsidR="000B432C" w:rsidRPr="00AC6EAE" w:rsidRDefault="000B432C" w:rsidP="009C2B57">
            <w:pPr>
              <w:rPr>
                <w:szCs w:val="24"/>
              </w:rPr>
            </w:pPr>
            <w:r w:rsidRPr="00AC6EAE">
              <w:rPr>
                <w:szCs w:val="24"/>
              </w:rPr>
              <w:t>21</w:t>
            </w:r>
          </w:p>
        </w:tc>
        <w:tc>
          <w:tcPr>
            <w:tcW w:w="2383" w:type="pct"/>
          </w:tcPr>
          <w:p w14:paraId="10DD2A2B" w14:textId="77777777" w:rsidR="000B432C" w:rsidRPr="00AC6EAE" w:rsidRDefault="000B432C" w:rsidP="009C2B57">
            <w:pPr>
              <w:rPr>
                <w:szCs w:val="24"/>
              </w:rPr>
            </w:pPr>
            <w:r w:rsidRPr="00AC6EAE">
              <w:rPr>
                <w:szCs w:val="24"/>
              </w:rPr>
              <w:t>Chiều dài đường rò</w:t>
            </w:r>
          </w:p>
        </w:tc>
        <w:tc>
          <w:tcPr>
            <w:tcW w:w="687" w:type="pct"/>
          </w:tcPr>
          <w:p w14:paraId="0FA775C9" w14:textId="77777777" w:rsidR="000B432C" w:rsidRPr="00AC6EAE" w:rsidRDefault="000B432C" w:rsidP="009C2B57">
            <w:pPr>
              <w:jc w:val="center"/>
              <w:rPr>
                <w:szCs w:val="24"/>
              </w:rPr>
            </w:pPr>
            <w:r w:rsidRPr="00AC6EAE">
              <w:rPr>
                <w:szCs w:val="24"/>
              </w:rPr>
              <w:t>mm</w:t>
            </w:r>
          </w:p>
        </w:tc>
        <w:tc>
          <w:tcPr>
            <w:tcW w:w="1508" w:type="pct"/>
          </w:tcPr>
          <w:p w14:paraId="265E6268" w14:textId="77777777" w:rsidR="000B432C" w:rsidRPr="00AC6EAE" w:rsidRDefault="000B432C" w:rsidP="009C2B57">
            <w:pPr>
              <w:jc w:val="center"/>
              <w:rPr>
                <w:szCs w:val="24"/>
              </w:rPr>
            </w:pPr>
            <w:r w:rsidRPr="00AC6EAE">
              <w:rPr>
                <w:szCs w:val="24"/>
              </w:rPr>
              <w:t>≥ 600</w:t>
            </w:r>
          </w:p>
        </w:tc>
      </w:tr>
      <w:tr w:rsidR="000B432C" w:rsidRPr="00AC6EAE" w14:paraId="50FCBE62" w14:textId="77777777" w:rsidTr="009C2B57">
        <w:trPr>
          <w:jc w:val="center"/>
        </w:trPr>
        <w:tc>
          <w:tcPr>
            <w:tcW w:w="422" w:type="pct"/>
          </w:tcPr>
          <w:p w14:paraId="19062ED5" w14:textId="77777777" w:rsidR="000B432C" w:rsidRPr="00AC6EAE" w:rsidRDefault="000B432C" w:rsidP="009C2B57">
            <w:pPr>
              <w:rPr>
                <w:szCs w:val="24"/>
              </w:rPr>
            </w:pPr>
            <w:r w:rsidRPr="00AC6EAE">
              <w:rPr>
                <w:szCs w:val="24"/>
              </w:rPr>
              <w:t>22</w:t>
            </w:r>
          </w:p>
        </w:tc>
        <w:tc>
          <w:tcPr>
            <w:tcW w:w="2383" w:type="pct"/>
          </w:tcPr>
          <w:p w14:paraId="1D3F6D6F" w14:textId="77777777" w:rsidR="000B432C" w:rsidRPr="00AC6EAE" w:rsidRDefault="000B432C" w:rsidP="009C2B57">
            <w:pPr>
              <w:rPr>
                <w:szCs w:val="24"/>
              </w:rPr>
            </w:pPr>
            <w:r w:rsidRPr="00AC6EAE">
              <w:rPr>
                <w:szCs w:val="24"/>
              </w:rPr>
              <w:t>Số lần đóng cắt cơ khí không cần bảo dưỡng</w:t>
            </w:r>
          </w:p>
        </w:tc>
        <w:tc>
          <w:tcPr>
            <w:tcW w:w="687" w:type="pct"/>
          </w:tcPr>
          <w:p w14:paraId="2555FCD0" w14:textId="77777777" w:rsidR="000B432C" w:rsidRPr="00AC6EAE" w:rsidRDefault="000B432C" w:rsidP="009C2B57">
            <w:pPr>
              <w:jc w:val="center"/>
              <w:rPr>
                <w:szCs w:val="24"/>
              </w:rPr>
            </w:pPr>
            <w:r w:rsidRPr="00AC6EAE">
              <w:rPr>
                <w:szCs w:val="24"/>
              </w:rPr>
              <w:t>Lần</w:t>
            </w:r>
          </w:p>
        </w:tc>
        <w:tc>
          <w:tcPr>
            <w:tcW w:w="1508" w:type="pct"/>
          </w:tcPr>
          <w:p w14:paraId="6ED087F5" w14:textId="77777777" w:rsidR="000B432C" w:rsidRPr="00AC6EAE" w:rsidRDefault="000B432C" w:rsidP="009C2B57">
            <w:pPr>
              <w:jc w:val="center"/>
              <w:rPr>
                <w:szCs w:val="24"/>
              </w:rPr>
            </w:pPr>
            <w:r w:rsidRPr="00AC6EAE">
              <w:rPr>
                <w:szCs w:val="24"/>
              </w:rPr>
              <w:t>≥ 10.000</w:t>
            </w:r>
          </w:p>
        </w:tc>
      </w:tr>
      <w:tr w:rsidR="000B432C" w:rsidRPr="00AC6EAE" w14:paraId="7EA437B6" w14:textId="77777777" w:rsidTr="009C2B57">
        <w:trPr>
          <w:jc w:val="center"/>
        </w:trPr>
        <w:tc>
          <w:tcPr>
            <w:tcW w:w="422" w:type="pct"/>
          </w:tcPr>
          <w:p w14:paraId="0B20A386" w14:textId="77777777" w:rsidR="000B432C" w:rsidRPr="00AC6EAE" w:rsidRDefault="000B432C" w:rsidP="009C2B57">
            <w:pPr>
              <w:rPr>
                <w:szCs w:val="24"/>
              </w:rPr>
            </w:pPr>
            <w:r w:rsidRPr="00AC6EAE">
              <w:rPr>
                <w:szCs w:val="24"/>
              </w:rPr>
              <w:t>23</w:t>
            </w:r>
          </w:p>
        </w:tc>
        <w:tc>
          <w:tcPr>
            <w:tcW w:w="2383" w:type="pct"/>
            <w:vAlign w:val="center"/>
          </w:tcPr>
          <w:p w14:paraId="7E2E110F" w14:textId="77777777" w:rsidR="000B432C" w:rsidRPr="00AC6EAE" w:rsidRDefault="000B432C" w:rsidP="009C2B57">
            <w:pPr>
              <w:rPr>
                <w:szCs w:val="24"/>
              </w:rPr>
            </w:pPr>
            <w:r w:rsidRPr="00AC6EAE">
              <w:rPr>
                <w:szCs w:val="24"/>
              </w:rPr>
              <w:t>Tần số định mức</w:t>
            </w:r>
          </w:p>
        </w:tc>
        <w:tc>
          <w:tcPr>
            <w:tcW w:w="687" w:type="pct"/>
            <w:vAlign w:val="center"/>
          </w:tcPr>
          <w:p w14:paraId="4851744B" w14:textId="77777777" w:rsidR="000B432C" w:rsidRPr="00AC6EAE" w:rsidRDefault="000B432C" w:rsidP="009C2B57">
            <w:pPr>
              <w:jc w:val="center"/>
              <w:rPr>
                <w:szCs w:val="24"/>
              </w:rPr>
            </w:pPr>
            <w:r w:rsidRPr="00AC6EAE">
              <w:rPr>
                <w:szCs w:val="24"/>
              </w:rPr>
              <w:t>HZ</w:t>
            </w:r>
          </w:p>
        </w:tc>
        <w:tc>
          <w:tcPr>
            <w:tcW w:w="1508" w:type="pct"/>
            <w:vAlign w:val="center"/>
          </w:tcPr>
          <w:p w14:paraId="77E74738" w14:textId="77777777" w:rsidR="000B432C" w:rsidRPr="00AC6EAE" w:rsidRDefault="000B432C" w:rsidP="009C2B57">
            <w:pPr>
              <w:jc w:val="center"/>
              <w:rPr>
                <w:szCs w:val="24"/>
              </w:rPr>
            </w:pPr>
            <w:r w:rsidRPr="00AC6EAE">
              <w:rPr>
                <w:szCs w:val="24"/>
              </w:rPr>
              <w:t>50</w:t>
            </w:r>
          </w:p>
        </w:tc>
      </w:tr>
      <w:tr w:rsidR="000B432C" w:rsidRPr="00AC6EAE" w14:paraId="508C0082" w14:textId="77777777" w:rsidTr="009C2B57">
        <w:trPr>
          <w:jc w:val="center"/>
        </w:trPr>
        <w:tc>
          <w:tcPr>
            <w:tcW w:w="422" w:type="pct"/>
          </w:tcPr>
          <w:p w14:paraId="7CFA316E" w14:textId="77777777" w:rsidR="000B432C" w:rsidRPr="00AC6EAE" w:rsidRDefault="000B432C" w:rsidP="009C2B57">
            <w:pPr>
              <w:rPr>
                <w:szCs w:val="24"/>
              </w:rPr>
            </w:pPr>
            <w:r w:rsidRPr="00AC6EAE">
              <w:rPr>
                <w:szCs w:val="24"/>
              </w:rPr>
              <w:lastRenderedPageBreak/>
              <w:t>24</w:t>
            </w:r>
          </w:p>
        </w:tc>
        <w:tc>
          <w:tcPr>
            <w:tcW w:w="2383" w:type="pct"/>
          </w:tcPr>
          <w:p w14:paraId="254753F4" w14:textId="77777777" w:rsidR="000B432C" w:rsidRPr="00AC6EAE" w:rsidRDefault="000B432C" w:rsidP="009C2B57">
            <w:pPr>
              <w:rPr>
                <w:szCs w:val="24"/>
              </w:rPr>
            </w:pPr>
            <w:r w:rsidRPr="00AC6EAE">
              <w:rPr>
                <w:szCs w:val="24"/>
              </w:rPr>
              <w:t>Trọng lượng</w:t>
            </w:r>
          </w:p>
        </w:tc>
        <w:tc>
          <w:tcPr>
            <w:tcW w:w="687" w:type="pct"/>
          </w:tcPr>
          <w:p w14:paraId="3C6C8F62" w14:textId="77777777" w:rsidR="000B432C" w:rsidRPr="00AC6EAE" w:rsidRDefault="000B432C" w:rsidP="009C2B57">
            <w:pPr>
              <w:jc w:val="center"/>
              <w:rPr>
                <w:szCs w:val="24"/>
              </w:rPr>
            </w:pPr>
            <w:r w:rsidRPr="00AC6EAE">
              <w:rPr>
                <w:szCs w:val="24"/>
              </w:rPr>
              <w:t>Kg</w:t>
            </w:r>
          </w:p>
        </w:tc>
        <w:tc>
          <w:tcPr>
            <w:tcW w:w="1508" w:type="pct"/>
          </w:tcPr>
          <w:p w14:paraId="2BC570FA" w14:textId="77777777" w:rsidR="000B432C" w:rsidRPr="00AC6EAE" w:rsidRDefault="000B432C" w:rsidP="009C2B57">
            <w:pPr>
              <w:jc w:val="center"/>
              <w:rPr>
                <w:szCs w:val="24"/>
              </w:rPr>
            </w:pPr>
            <w:r w:rsidRPr="00AC6EAE">
              <w:rPr>
                <w:szCs w:val="24"/>
              </w:rPr>
              <w:t>Nêu rõ</w:t>
            </w:r>
          </w:p>
        </w:tc>
      </w:tr>
      <w:tr w:rsidR="000B432C" w:rsidRPr="00AC6EAE" w14:paraId="0A8627A7" w14:textId="77777777" w:rsidTr="009C2B57">
        <w:trPr>
          <w:jc w:val="center"/>
        </w:trPr>
        <w:tc>
          <w:tcPr>
            <w:tcW w:w="422" w:type="pct"/>
          </w:tcPr>
          <w:p w14:paraId="25FC6554" w14:textId="77777777" w:rsidR="000B432C" w:rsidRPr="00AC6EAE" w:rsidRDefault="000B432C" w:rsidP="009C2B57">
            <w:pPr>
              <w:rPr>
                <w:szCs w:val="24"/>
              </w:rPr>
            </w:pPr>
            <w:r w:rsidRPr="00AC6EAE">
              <w:rPr>
                <w:szCs w:val="24"/>
              </w:rPr>
              <w:t>25</w:t>
            </w:r>
          </w:p>
        </w:tc>
        <w:tc>
          <w:tcPr>
            <w:tcW w:w="2383" w:type="pct"/>
          </w:tcPr>
          <w:p w14:paraId="5EC802C8" w14:textId="77777777" w:rsidR="000B432C" w:rsidRPr="00AC6EAE" w:rsidRDefault="000B432C" w:rsidP="009C2B57">
            <w:pPr>
              <w:rPr>
                <w:szCs w:val="24"/>
              </w:rPr>
            </w:pPr>
            <w:r w:rsidRPr="00AC6EAE">
              <w:rPr>
                <w:szCs w:val="24"/>
              </w:rPr>
              <w:t>Phụ kiện lắp đặt</w:t>
            </w:r>
          </w:p>
        </w:tc>
        <w:tc>
          <w:tcPr>
            <w:tcW w:w="687" w:type="pct"/>
          </w:tcPr>
          <w:p w14:paraId="3A1FA67F" w14:textId="77777777" w:rsidR="000B432C" w:rsidRPr="00AC6EAE" w:rsidRDefault="000B432C" w:rsidP="009C2B57">
            <w:pPr>
              <w:jc w:val="center"/>
              <w:rPr>
                <w:szCs w:val="24"/>
              </w:rPr>
            </w:pPr>
          </w:p>
        </w:tc>
        <w:tc>
          <w:tcPr>
            <w:tcW w:w="1508" w:type="pct"/>
          </w:tcPr>
          <w:p w14:paraId="6B4328EE" w14:textId="77777777" w:rsidR="000B432C" w:rsidRPr="00AC6EAE" w:rsidRDefault="000B432C" w:rsidP="009C2B57">
            <w:pPr>
              <w:jc w:val="center"/>
              <w:rPr>
                <w:szCs w:val="24"/>
              </w:rPr>
            </w:pPr>
            <w:r w:rsidRPr="00AC6EAE">
              <w:rPr>
                <w:szCs w:val="24"/>
              </w:rPr>
              <w:t>Đầy đủ phụ kiện</w:t>
            </w:r>
          </w:p>
        </w:tc>
      </w:tr>
      <w:tr w:rsidR="000B432C" w:rsidRPr="00AC6EAE" w14:paraId="2FA42903" w14:textId="77777777" w:rsidTr="009C2B57">
        <w:trPr>
          <w:jc w:val="center"/>
        </w:trPr>
        <w:tc>
          <w:tcPr>
            <w:tcW w:w="422" w:type="pct"/>
          </w:tcPr>
          <w:p w14:paraId="57ABE870" w14:textId="77777777" w:rsidR="000B432C" w:rsidRPr="00AC6EAE" w:rsidRDefault="000B432C" w:rsidP="009C2B57">
            <w:pPr>
              <w:rPr>
                <w:szCs w:val="24"/>
              </w:rPr>
            </w:pPr>
            <w:r w:rsidRPr="00AC6EAE">
              <w:rPr>
                <w:szCs w:val="24"/>
              </w:rPr>
              <w:t>26</w:t>
            </w:r>
          </w:p>
        </w:tc>
        <w:tc>
          <w:tcPr>
            <w:tcW w:w="2383" w:type="pct"/>
          </w:tcPr>
          <w:p w14:paraId="7901086B" w14:textId="77777777" w:rsidR="000B432C" w:rsidRPr="00AC6EAE" w:rsidRDefault="000B432C" w:rsidP="009C2B57">
            <w:pPr>
              <w:rPr>
                <w:szCs w:val="24"/>
              </w:rPr>
            </w:pPr>
            <w:r w:rsidRPr="00AC6EAE">
              <w:rPr>
                <w:szCs w:val="24"/>
              </w:rPr>
              <w:t>Tài liệu kỹ thuật và bản vẽ</w:t>
            </w:r>
          </w:p>
        </w:tc>
        <w:tc>
          <w:tcPr>
            <w:tcW w:w="687" w:type="pct"/>
          </w:tcPr>
          <w:p w14:paraId="37ACFB1D" w14:textId="77777777" w:rsidR="000B432C" w:rsidRPr="00AC6EAE" w:rsidRDefault="000B432C" w:rsidP="009C2B57">
            <w:pPr>
              <w:jc w:val="center"/>
              <w:rPr>
                <w:szCs w:val="24"/>
              </w:rPr>
            </w:pPr>
          </w:p>
        </w:tc>
        <w:tc>
          <w:tcPr>
            <w:tcW w:w="1508" w:type="pct"/>
          </w:tcPr>
          <w:p w14:paraId="022A6653" w14:textId="77777777" w:rsidR="000B432C" w:rsidRPr="00AC6EAE" w:rsidRDefault="000B432C" w:rsidP="009C2B57">
            <w:pPr>
              <w:jc w:val="center"/>
              <w:rPr>
                <w:szCs w:val="24"/>
              </w:rPr>
            </w:pPr>
            <w:r w:rsidRPr="00AC6EAE">
              <w:rPr>
                <w:szCs w:val="24"/>
              </w:rPr>
              <w:t>Có</w:t>
            </w:r>
          </w:p>
        </w:tc>
      </w:tr>
      <w:tr w:rsidR="000B432C" w:rsidRPr="00AC6EAE" w14:paraId="55D4939E" w14:textId="77777777" w:rsidTr="009C2B57">
        <w:trPr>
          <w:jc w:val="center"/>
        </w:trPr>
        <w:tc>
          <w:tcPr>
            <w:tcW w:w="422" w:type="pct"/>
          </w:tcPr>
          <w:p w14:paraId="47C62E09" w14:textId="77777777" w:rsidR="000B432C" w:rsidRPr="00AC6EAE" w:rsidRDefault="000B432C" w:rsidP="009C2B57">
            <w:pPr>
              <w:rPr>
                <w:szCs w:val="24"/>
              </w:rPr>
            </w:pPr>
            <w:r w:rsidRPr="00AC6EAE">
              <w:rPr>
                <w:szCs w:val="24"/>
              </w:rPr>
              <w:t>27</w:t>
            </w:r>
          </w:p>
        </w:tc>
        <w:tc>
          <w:tcPr>
            <w:tcW w:w="2383" w:type="pct"/>
            <w:tcBorders>
              <w:top w:val="single" w:sz="4" w:space="0" w:color="auto"/>
              <w:left w:val="single" w:sz="4" w:space="0" w:color="auto"/>
              <w:bottom w:val="single" w:sz="4" w:space="0" w:color="auto"/>
              <w:right w:val="single" w:sz="4" w:space="0" w:color="auto"/>
            </w:tcBorders>
            <w:shd w:val="clear" w:color="auto" w:fill="auto"/>
            <w:vAlign w:val="center"/>
          </w:tcPr>
          <w:p w14:paraId="18E0E6DD" w14:textId="77777777" w:rsidR="000B432C" w:rsidRPr="00AC6EAE" w:rsidRDefault="000B432C" w:rsidP="009C2B57">
            <w:pPr>
              <w:rPr>
                <w:szCs w:val="24"/>
              </w:rPr>
            </w:pPr>
            <w:r w:rsidRPr="00AC6EAE">
              <w:rPr>
                <w:szCs w:val="24"/>
              </w:rPr>
              <w:t>Yêu cầu kết cấu và vật liệu</w:t>
            </w:r>
          </w:p>
        </w:tc>
        <w:tc>
          <w:tcPr>
            <w:tcW w:w="687" w:type="pct"/>
            <w:tcBorders>
              <w:top w:val="single" w:sz="4" w:space="0" w:color="auto"/>
              <w:left w:val="single" w:sz="4" w:space="0" w:color="auto"/>
              <w:bottom w:val="single" w:sz="4" w:space="0" w:color="auto"/>
              <w:right w:val="single" w:sz="4" w:space="0" w:color="auto"/>
            </w:tcBorders>
            <w:vAlign w:val="center"/>
          </w:tcPr>
          <w:p w14:paraId="07056CBA" w14:textId="77777777" w:rsidR="000B432C" w:rsidRPr="00AC6EAE" w:rsidRDefault="000B432C" w:rsidP="009C2B57">
            <w:pPr>
              <w:jc w:val="center"/>
              <w:rPr>
                <w:szCs w:val="24"/>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7628D723" w14:textId="77777777" w:rsidR="000B432C" w:rsidRPr="00AC6EAE" w:rsidRDefault="000B432C" w:rsidP="009C2B57">
            <w:pPr>
              <w:jc w:val="center"/>
              <w:rPr>
                <w:rFonts w:eastAsia="Arial Unicode MS"/>
                <w:szCs w:val="24"/>
              </w:rPr>
            </w:pPr>
            <w:r w:rsidRPr="00AC6EAE">
              <w:rPr>
                <w:rFonts w:eastAsia="Arial Unicode MS"/>
                <w:szCs w:val="24"/>
              </w:rPr>
              <w:t>- Các chi tiết bằng đồng phải được mạ bạc, các chi tiết sắt phải được mạ kẽm nhúng nóng.</w:t>
            </w:r>
          </w:p>
          <w:p w14:paraId="17D24311" w14:textId="77777777" w:rsidR="000B432C" w:rsidRPr="00AC6EAE" w:rsidRDefault="000B432C" w:rsidP="009C2B57">
            <w:pPr>
              <w:jc w:val="center"/>
              <w:rPr>
                <w:szCs w:val="24"/>
              </w:rPr>
            </w:pPr>
            <w:r w:rsidRPr="00AC6EAE">
              <w:rPr>
                <w:rFonts w:eastAsia="Arial Unicode MS"/>
                <w:szCs w:val="24"/>
              </w:rPr>
              <w:t xml:space="preserve">- </w:t>
            </w:r>
            <w:r w:rsidRPr="00AC6EAE">
              <w:rPr>
                <w:szCs w:val="24"/>
              </w:rPr>
              <w:t>Cơ cấu đóng cắt của cầu dao sử dụng hệ truyền động trục xoay các đăng.</w:t>
            </w:r>
          </w:p>
          <w:p w14:paraId="7863A5A2" w14:textId="77777777" w:rsidR="000B432C" w:rsidRPr="00AC6EAE" w:rsidRDefault="000B432C" w:rsidP="009C2B57">
            <w:pPr>
              <w:jc w:val="center"/>
              <w:rPr>
                <w:szCs w:val="24"/>
              </w:rPr>
            </w:pPr>
            <w:r w:rsidRPr="00AC6EAE">
              <w:rPr>
                <w:szCs w:val="24"/>
              </w:rPr>
              <w:t>- Vị trí bắt giữa lá đồng mềm với thanh dao và lá đồng mềm với cực đấu dây ra ngoài sử dụng 2 bulông để tăng khả năng tiếp xúc.</w:t>
            </w:r>
          </w:p>
          <w:p w14:paraId="21D63C7A" w14:textId="77777777" w:rsidR="000B432C" w:rsidRPr="00AC6EAE" w:rsidRDefault="000B432C" w:rsidP="009C2B57">
            <w:pPr>
              <w:jc w:val="center"/>
              <w:rPr>
                <w:rFonts w:eastAsia="Arial Unicode MS"/>
                <w:szCs w:val="24"/>
              </w:rPr>
            </w:pPr>
            <w:r w:rsidRPr="00AC6EAE">
              <w:rPr>
                <w:szCs w:val="24"/>
              </w:rPr>
              <w:t>- Thanh dao, tiếp điểm và cực đấu dây ra ngoài đều được mạ bạc</w:t>
            </w:r>
          </w:p>
          <w:p w14:paraId="32DADB47" w14:textId="77777777" w:rsidR="000B432C" w:rsidRPr="00AC6EAE" w:rsidRDefault="000B432C" w:rsidP="009C2B57">
            <w:pPr>
              <w:jc w:val="center"/>
              <w:rPr>
                <w:rFonts w:eastAsia="Arial Unicode MS"/>
                <w:szCs w:val="24"/>
              </w:rPr>
            </w:pPr>
            <w:r w:rsidRPr="00AC6EAE">
              <w:rPr>
                <w:rFonts w:eastAsia="Arial Unicode MS"/>
                <w:szCs w:val="24"/>
              </w:rPr>
              <w:t>- Bulong là loại inox 304</w:t>
            </w:r>
          </w:p>
          <w:p w14:paraId="111B0D29" w14:textId="77777777" w:rsidR="000B432C" w:rsidRPr="00AC6EAE" w:rsidRDefault="000B432C" w:rsidP="009C2B57">
            <w:pPr>
              <w:jc w:val="center"/>
              <w:rPr>
                <w:szCs w:val="24"/>
              </w:rPr>
            </w:pPr>
            <w:r w:rsidRPr="00AC6EAE">
              <w:rPr>
                <w:rFonts w:eastAsia="Arial Unicode MS"/>
                <w:szCs w:val="24"/>
              </w:rPr>
              <w:t>- Phụ kiện đi kèm: Bộ truyền động, trục khuỷu, tay thao tác</w:t>
            </w:r>
          </w:p>
        </w:tc>
      </w:tr>
    </w:tbl>
    <w:p w14:paraId="572FF74D" w14:textId="77777777" w:rsidR="000B432C" w:rsidRPr="008A58A5" w:rsidRDefault="000B432C" w:rsidP="000B432C">
      <w:pPr>
        <w:spacing w:before="80" w:after="80" w:line="288" w:lineRule="auto"/>
        <w:ind w:firstLine="720"/>
        <w:rPr>
          <w:b/>
          <w:color w:val="000000"/>
          <w:szCs w:val="26"/>
        </w:rPr>
      </w:pPr>
      <w:r>
        <w:rPr>
          <w:b/>
          <w:color w:val="000000"/>
          <w:szCs w:val="26"/>
        </w:rPr>
        <w:t>2.4</w:t>
      </w:r>
      <w:r w:rsidRPr="008A58A5">
        <w:rPr>
          <w:b/>
          <w:color w:val="000000"/>
          <w:szCs w:val="26"/>
        </w:rPr>
        <w:t>.</w:t>
      </w:r>
      <w:r>
        <w:rPr>
          <w:b/>
          <w:color w:val="000000"/>
          <w:szCs w:val="26"/>
        </w:rPr>
        <w:t>10</w:t>
      </w:r>
      <w:r w:rsidRPr="008A58A5">
        <w:rPr>
          <w:b/>
          <w:color w:val="000000"/>
          <w:szCs w:val="26"/>
        </w:rPr>
        <w:t>. Yêu cầu kỹ thuật hệ thống quạt:</w:t>
      </w:r>
    </w:p>
    <w:p w14:paraId="662F3C2E" w14:textId="77777777" w:rsidR="000B432C" w:rsidRPr="008A58A5" w:rsidRDefault="000B432C" w:rsidP="000B432C">
      <w:pPr>
        <w:spacing w:before="80" w:after="80" w:line="288" w:lineRule="auto"/>
        <w:rPr>
          <w:bCs/>
          <w:color w:val="000000"/>
          <w:szCs w:val="26"/>
        </w:rPr>
      </w:pPr>
      <w:r w:rsidRPr="008A58A5">
        <w:rPr>
          <w:b/>
          <w:color w:val="000000"/>
          <w:szCs w:val="26"/>
        </w:rPr>
        <w:tab/>
        <w:t xml:space="preserve">- </w:t>
      </w:r>
      <w:r w:rsidRPr="008A58A5">
        <w:rPr>
          <w:bCs/>
          <w:color w:val="000000"/>
          <w:szCs w:val="26"/>
        </w:rPr>
        <w:t>Yêu cầu hoạt động 02 nhóm cho mỗi chế độ bằng tay hoặc tự động.</w:t>
      </w:r>
    </w:p>
    <w:p w14:paraId="3D24B08A" w14:textId="77777777" w:rsidR="000B432C" w:rsidRPr="008A58A5" w:rsidRDefault="000B432C" w:rsidP="000B432C">
      <w:pPr>
        <w:spacing w:before="80" w:after="80" w:line="288" w:lineRule="auto"/>
        <w:rPr>
          <w:bCs/>
          <w:color w:val="000000"/>
          <w:szCs w:val="26"/>
        </w:rPr>
      </w:pPr>
      <w:r w:rsidRPr="008A58A5">
        <w:rPr>
          <w:bCs/>
          <w:color w:val="000000"/>
          <w:szCs w:val="26"/>
        </w:rPr>
        <w:tab/>
        <w:t>- Được thiết kế từng quạt riêng rẽ, không ảnh hưởng lẫn nhau, đảm bảo 2 quạt liền kề không ngừng vận hành đồng thời tránh vùng chết trong hệ thống làm mát.</w:t>
      </w:r>
    </w:p>
    <w:p w14:paraId="43957354" w14:textId="77777777" w:rsidR="000B432C" w:rsidRPr="008A58A5" w:rsidRDefault="000B432C" w:rsidP="000B432C">
      <w:pPr>
        <w:spacing w:before="80" w:after="80" w:line="288" w:lineRule="auto"/>
        <w:rPr>
          <w:bCs/>
          <w:color w:val="000000"/>
          <w:szCs w:val="26"/>
        </w:rPr>
      </w:pPr>
      <w:r w:rsidRPr="008A58A5">
        <w:rPr>
          <w:bCs/>
          <w:color w:val="000000"/>
          <w:szCs w:val="26"/>
        </w:rPr>
        <w:tab/>
        <w:t>- Quạt làm mát có động cơ loại bap ha 220/380V-50Hz, khả năng làm mát cao, mức ồn thấp dưới 72dB. Trên thân quạt phải ghi rõ ràng và chắc chắn dấu hiệu chiều quay quy định.</w:t>
      </w:r>
    </w:p>
    <w:p w14:paraId="57762525" w14:textId="77777777" w:rsidR="000B432C" w:rsidRPr="008A58A5" w:rsidRDefault="000B432C" w:rsidP="000B432C">
      <w:pPr>
        <w:spacing w:before="80" w:after="80" w:line="288" w:lineRule="auto"/>
        <w:rPr>
          <w:bCs/>
          <w:color w:val="000000"/>
          <w:szCs w:val="26"/>
        </w:rPr>
      </w:pPr>
      <w:r w:rsidRPr="008A58A5">
        <w:rPr>
          <w:bCs/>
          <w:color w:val="000000"/>
          <w:szCs w:val="26"/>
        </w:rPr>
        <w:tab/>
        <w:t>- Các quạt phải được bảo vệ riêng, dùng bảo vệ có phần tử nhiệt và điện từ.</w:t>
      </w:r>
    </w:p>
    <w:p w14:paraId="6A7BEF28" w14:textId="77777777" w:rsidR="000B432C" w:rsidRPr="008A58A5" w:rsidRDefault="000B432C" w:rsidP="000B432C">
      <w:pPr>
        <w:spacing w:before="80" w:after="80" w:line="288" w:lineRule="auto"/>
        <w:rPr>
          <w:bCs/>
          <w:color w:val="000000"/>
          <w:szCs w:val="26"/>
        </w:rPr>
      </w:pPr>
      <w:r w:rsidRPr="008A58A5">
        <w:rPr>
          <w:bCs/>
          <w:color w:val="000000"/>
          <w:szCs w:val="26"/>
        </w:rPr>
        <w:tab/>
        <w:t>- Việc điều khiển hệ thống làm mát phải thực hiện được tại MBA và trong nhà điều hành. Hệ thống làm mát có thể làm việc hai chế độ:</w:t>
      </w:r>
    </w:p>
    <w:p w14:paraId="2F92AEE5" w14:textId="77777777" w:rsidR="000B432C" w:rsidRPr="008A58A5" w:rsidRDefault="000B432C" w:rsidP="000B432C">
      <w:pPr>
        <w:spacing w:before="80" w:after="80" w:line="288" w:lineRule="auto"/>
        <w:rPr>
          <w:bCs/>
          <w:color w:val="000000"/>
          <w:szCs w:val="26"/>
        </w:rPr>
      </w:pPr>
      <w:r w:rsidRPr="008A58A5">
        <w:rPr>
          <w:bCs/>
          <w:color w:val="000000"/>
          <w:szCs w:val="26"/>
        </w:rPr>
        <w:tab/>
        <w:t>+ Bằng tay</w:t>
      </w:r>
    </w:p>
    <w:p w14:paraId="294C471B" w14:textId="77777777" w:rsidR="000B432C" w:rsidRPr="008A58A5" w:rsidRDefault="000B432C" w:rsidP="000B432C">
      <w:pPr>
        <w:spacing w:before="80" w:after="80" w:line="288" w:lineRule="auto"/>
        <w:rPr>
          <w:bCs/>
          <w:color w:val="000000"/>
          <w:szCs w:val="26"/>
        </w:rPr>
      </w:pPr>
      <w:r w:rsidRPr="008A58A5">
        <w:rPr>
          <w:bCs/>
          <w:color w:val="000000"/>
          <w:szCs w:val="26"/>
        </w:rPr>
        <w:tab/>
        <w:t>+ Tự động theo nhiệt độ cuộn dây và nhiệt độ dầu.</w:t>
      </w:r>
    </w:p>
    <w:p w14:paraId="6E50AE53" w14:textId="77777777" w:rsidR="000B432C" w:rsidRPr="008A58A5" w:rsidRDefault="000B432C" w:rsidP="000B432C">
      <w:pPr>
        <w:spacing w:before="80" w:after="80" w:line="288" w:lineRule="auto"/>
        <w:rPr>
          <w:bCs/>
          <w:color w:val="000000"/>
          <w:szCs w:val="26"/>
        </w:rPr>
      </w:pPr>
      <w:r w:rsidRPr="008A58A5">
        <w:rPr>
          <w:bCs/>
          <w:color w:val="000000"/>
          <w:szCs w:val="26"/>
        </w:rPr>
        <w:tab/>
        <w:t>Tại các tủ tại chỗ và từ xa sẽ được thiết kế chế tạo đảm bảo các yêu cầu sau:</w:t>
      </w:r>
    </w:p>
    <w:p w14:paraId="283C85FD" w14:textId="77777777" w:rsidR="000B432C" w:rsidRPr="008A58A5" w:rsidRDefault="000B432C" w:rsidP="000B432C">
      <w:pPr>
        <w:spacing w:before="80" w:after="80" w:line="288" w:lineRule="auto"/>
        <w:rPr>
          <w:bCs/>
          <w:color w:val="000000"/>
          <w:szCs w:val="26"/>
        </w:rPr>
      </w:pPr>
      <w:r w:rsidRPr="008A58A5">
        <w:rPr>
          <w:bCs/>
          <w:color w:val="000000"/>
          <w:szCs w:val="26"/>
        </w:rPr>
        <w:tab/>
        <w:t>+ Thay đổi chế độ điều khiển bằng tay hay tự động.</w:t>
      </w:r>
    </w:p>
    <w:p w14:paraId="34ECFAAD" w14:textId="77777777" w:rsidR="000B432C" w:rsidRPr="008A58A5" w:rsidRDefault="000B432C" w:rsidP="000B432C">
      <w:pPr>
        <w:spacing w:before="80" w:after="80" w:line="288" w:lineRule="auto"/>
        <w:rPr>
          <w:bCs/>
          <w:color w:val="000000"/>
          <w:szCs w:val="26"/>
        </w:rPr>
      </w:pPr>
      <w:r w:rsidRPr="008A58A5">
        <w:rPr>
          <w:bCs/>
          <w:color w:val="000000"/>
          <w:szCs w:val="26"/>
        </w:rPr>
        <w:tab/>
        <w:t>+ Khởi động và dừng các quạt.</w:t>
      </w:r>
    </w:p>
    <w:p w14:paraId="0259886E" w14:textId="77777777" w:rsidR="000B432C" w:rsidRPr="008A58A5" w:rsidRDefault="000B432C" w:rsidP="000B432C">
      <w:pPr>
        <w:spacing w:before="80" w:after="80" w:line="288" w:lineRule="auto"/>
        <w:rPr>
          <w:bCs/>
          <w:color w:val="000000"/>
          <w:szCs w:val="26"/>
        </w:rPr>
      </w:pPr>
      <w:r w:rsidRPr="008A58A5">
        <w:rPr>
          <w:bCs/>
          <w:color w:val="000000"/>
          <w:szCs w:val="26"/>
        </w:rPr>
        <w:tab/>
        <w:t>Các tín hiệu chỉ thị hoạt động, sự cố của hệ thống quạt như sau:</w:t>
      </w:r>
    </w:p>
    <w:p w14:paraId="3FD3A5AC" w14:textId="77777777" w:rsidR="000B432C" w:rsidRPr="008A58A5" w:rsidRDefault="000B432C" w:rsidP="000B432C">
      <w:pPr>
        <w:spacing w:before="80" w:after="80" w:line="288" w:lineRule="auto"/>
        <w:rPr>
          <w:bCs/>
          <w:color w:val="000000"/>
          <w:szCs w:val="26"/>
        </w:rPr>
      </w:pPr>
      <w:r w:rsidRPr="008A58A5">
        <w:rPr>
          <w:bCs/>
          <w:color w:val="000000"/>
          <w:szCs w:val="26"/>
        </w:rPr>
        <w:tab/>
        <w:t>+ Các quạt ON;</w:t>
      </w:r>
    </w:p>
    <w:p w14:paraId="35879CCA" w14:textId="77777777" w:rsidR="000B432C" w:rsidRPr="008A58A5" w:rsidRDefault="000B432C" w:rsidP="000B432C">
      <w:pPr>
        <w:spacing w:before="80" w:after="80" w:line="288" w:lineRule="auto"/>
        <w:rPr>
          <w:bCs/>
          <w:color w:val="000000"/>
          <w:szCs w:val="26"/>
        </w:rPr>
      </w:pPr>
      <w:r w:rsidRPr="008A58A5">
        <w:rPr>
          <w:bCs/>
          <w:color w:val="000000"/>
          <w:szCs w:val="26"/>
        </w:rPr>
        <w:tab/>
        <w:t>+ Các quạt OFF;</w:t>
      </w:r>
    </w:p>
    <w:p w14:paraId="2E96D20B" w14:textId="77777777" w:rsidR="000B432C" w:rsidRPr="008A58A5" w:rsidRDefault="000B432C" w:rsidP="000B432C">
      <w:pPr>
        <w:spacing w:before="80" w:after="80" w:line="288" w:lineRule="auto"/>
        <w:rPr>
          <w:bCs/>
          <w:color w:val="000000"/>
          <w:szCs w:val="26"/>
        </w:rPr>
      </w:pPr>
      <w:r w:rsidRPr="008A58A5">
        <w:rPr>
          <w:bCs/>
          <w:color w:val="000000"/>
          <w:szCs w:val="26"/>
        </w:rPr>
        <w:tab/>
        <w:t>+ Lựa chọn chế độ điều khiển tại chỗ, từ xa</w:t>
      </w:r>
    </w:p>
    <w:p w14:paraId="6B04AF9C" w14:textId="77777777" w:rsidR="000B432C" w:rsidRPr="008A58A5" w:rsidRDefault="000B432C" w:rsidP="000B432C">
      <w:pPr>
        <w:spacing w:before="80" w:after="80" w:line="288" w:lineRule="auto"/>
        <w:rPr>
          <w:bCs/>
          <w:color w:val="000000"/>
          <w:szCs w:val="26"/>
        </w:rPr>
      </w:pPr>
      <w:r w:rsidRPr="008A58A5">
        <w:rPr>
          <w:bCs/>
          <w:color w:val="000000"/>
          <w:szCs w:val="26"/>
        </w:rPr>
        <w:tab/>
        <w:t>+ Đang vận hành chế độ bằng tay</w:t>
      </w:r>
    </w:p>
    <w:p w14:paraId="2DD1D5AE" w14:textId="77777777" w:rsidR="000B432C" w:rsidRPr="008A58A5" w:rsidRDefault="000B432C" w:rsidP="000B432C">
      <w:pPr>
        <w:spacing w:before="80" w:after="80" w:line="288" w:lineRule="auto"/>
        <w:rPr>
          <w:bCs/>
          <w:color w:val="000000"/>
          <w:szCs w:val="26"/>
        </w:rPr>
      </w:pPr>
      <w:r w:rsidRPr="008A58A5">
        <w:rPr>
          <w:bCs/>
          <w:color w:val="000000"/>
          <w:szCs w:val="26"/>
        </w:rPr>
        <w:lastRenderedPageBreak/>
        <w:tab/>
        <w:t>+ Đang vận hành chế độ tự động</w:t>
      </w:r>
    </w:p>
    <w:p w14:paraId="65FF3E2A" w14:textId="77777777" w:rsidR="000B432C" w:rsidRPr="008A58A5" w:rsidRDefault="000B432C" w:rsidP="000B432C">
      <w:pPr>
        <w:spacing w:before="80" w:after="80" w:line="288" w:lineRule="auto"/>
        <w:rPr>
          <w:bCs/>
          <w:color w:val="000000"/>
          <w:szCs w:val="26"/>
        </w:rPr>
      </w:pPr>
      <w:r w:rsidRPr="008A58A5">
        <w:rPr>
          <w:bCs/>
          <w:color w:val="000000"/>
          <w:szCs w:val="26"/>
        </w:rPr>
        <w:tab/>
        <w:t>+ Sự cố quạt</w:t>
      </w:r>
    </w:p>
    <w:p w14:paraId="0C00B5D1" w14:textId="77777777" w:rsidR="000B432C" w:rsidRPr="008A58A5" w:rsidRDefault="000B432C" w:rsidP="000B432C">
      <w:pPr>
        <w:spacing w:before="80" w:after="80" w:line="288" w:lineRule="auto"/>
        <w:rPr>
          <w:bCs/>
          <w:color w:val="000000"/>
          <w:szCs w:val="26"/>
        </w:rPr>
      </w:pPr>
      <w:r w:rsidRPr="008A58A5">
        <w:rPr>
          <w:bCs/>
          <w:color w:val="000000"/>
          <w:szCs w:val="26"/>
        </w:rPr>
        <w:tab/>
        <w:t>+ Nguồn cung cấp bình thường…</w:t>
      </w:r>
    </w:p>
    <w:tbl>
      <w:tblPr>
        <w:tblW w:w="8926" w:type="dxa"/>
        <w:tblInd w:w="113" w:type="dxa"/>
        <w:tblLook w:val="04A0" w:firstRow="1" w:lastRow="0" w:firstColumn="1" w:lastColumn="0" w:noHBand="0" w:noVBand="1"/>
      </w:tblPr>
      <w:tblGrid>
        <w:gridCol w:w="760"/>
        <w:gridCol w:w="3645"/>
        <w:gridCol w:w="1402"/>
        <w:gridCol w:w="3119"/>
      </w:tblGrid>
      <w:tr w:rsidR="000B432C" w:rsidRPr="008B497B" w14:paraId="0CC0F6A5" w14:textId="77777777" w:rsidTr="009C2B57">
        <w:trPr>
          <w:trHeight w:val="420"/>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BBD43" w14:textId="77777777" w:rsidR="000B432C" w:rsidRPr="008B497B" w:rsidRDefault="000B432C" w:rsidP="009C2B57">
            <w:pPr>
              <w:jc w:val="center"/>
              <w:rPr>
                <w:b/>
                <w:bCs/>
                <w:color w:val="000000"/>
                <w:szCs w:val="24"/>
              </w:rPr>
            </w:pPr>
            <w:r w:rsidRPr="008B497B">
              <w:rPr>
                <w:b/>
                <w:bCs/>
                <w:color w:val="000000"/>
                <w:szCs w:val="24"/>
              </w:rPr>
              <w:t>STT</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EA87EDD" w14:textId="77777777" w:rsidR="000B432C" w:rsidRPr="008B497B" w:rsidRDefault="000B432C" w:rsidP="009C2B57">
            <w:pPr>
              <w:jc w:val="center"/>
              <w:rPr>
                <w:b/>
                <w:bCs/>
                <w:color w:val="000000"/>
                <w:szCs w:val="24"/>
              </w:rPr>
            </w:pPr>
            <w:r w:rsidRPr="008B497B">
              <w:rPr>
                <w:b/>
                <w:bCs/>
                <w:color w:val="000000"/>
                <w:szCs w:val="24"/>
              </w:rPr>
              <w:t>Mô tả đặc tính</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117E816" w14:textId="77777777" w:rsidR="000B432C" w:rsidRPr="008B497B" w:rsidRDefault="000B432C" w:rsidP="009C2B57">
            <w:pPr>
              <w:jc w:val="center"/>
              <w:rPr>
                <w:b/>
                <w:bCs/>
                <w:color w:val="000000"/>
                <w:szCs w:val="24"/>
              </w:rPr>
            </w:pPr>
            <w:r w:rsidRPr="008B497B">
              <w:rPr>
                <w:b/>
                <w:bCs/>
                <w:color w:val="000000"/>
                <w:szCs w:val="24"/>
              </w:rPr>
              <w:t>Đơn vị</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D2F5AF3" w14:textId="77777777" w:rsidR="000B432C" w:rsidRPr="008B497B" w:rsidRDefault="000B432C" w:rsidP="009C2B57">
            <w:pPr>
              <w:jc w:val="center"/>
              <w:rPr>
                <w:b/>
                <w:bCs/>
                <w:color w:val="000000"/>
                <w:szCs w:val="24"/>
              </w:rPr>
            </w:pPr>
            <w:r w:rsidRPr="008B497B">
              <w:rPr>
                <w:b/>
                <w:bCs/>
                <w:color w:val="000000"/>
                <w:szCs w:val="24"/>
              </w:rPr>
              <w:t>Yêu cầu</w:t>
            </w:r>
          </w:p>
        </w:tc>
      </w:tr>
      <w:tr w:rsidR="000B432C" w:rsidRPr="001853D9" w14:paraId="41EDAB20"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CDAA"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0958D5AB" w14:textId="77777777" w:rsidR="000B432C" w:rsidRPr="001853D9" w:rsidRDefault="000B432C" w:rsidP="009C2B57">
            <w:pPr>
              <w:jc w:val="left"/>
              <w:rPr>
                <w:bCs/>
                <w:color w:val="000000"/>
                <w:szCs w:val="24"/>
              </w:rPr>
            </w:pPr>
            <w:r w:rsidRPr="001853D9">
              <w:rPr>
                <w:bCs/>
                <w:color w:val="000000"/>
                <w:szCs w:val="24"/>
              </w:rPr>
              <w:t> Quạt tản nhiệt:</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3009AB9B" w14:textId="77777777" w:rsidR="000B432C" w:rsidRPr="001853D9" w:rsidRDefault="000B432C" w:rsidP="009C2B57">
            <w:pPr>
              <w:jc w:val="center"/>
              <w:rPr>
                <w:bCs/>
                <w:color w:val="000000"/>
                <w:szCs w:val="24"/>
              </w:rPr>
            </w:pPr>
            <w:r w:rsidRPr="001853D9">
              <w:rPr>
                <w:bCs/>
                <w:color w:val="000000"/>
                <w:szCs w:val="24"/>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E0932C5" w14:textId="77777777" w:rsidR="000B432C" w:rsidRPr="001853D9" w:rsidRDefault="000B432C" w:rsidP="009C2B57">
            <w:pPr>
              <w:jc w:val="center"/>
              <w:rPr>
                <w:bCs/>
                <w:color w:val="000000"/>
                <w:szCs w:val="24"/>
              </w:rPr>
            </w:pPr>
            <w:r w:rsidRPr="001853D9">
              <w:rPr>
                <w:bCs/>
                <w:color w:val="000000"/>
                <w:szCs w:val="24"/>
              </w:rPr>
              <w:t> </w:t>
            </w:r>
          </w:p>
        </w:tc>
      </w:tr>
      <w:tr w:rsidR="000B432C" w:rsidRPr="001853D9" w14:paraId="6E3EFD8D"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AB255"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5C283A33" w14:textId="77777777" w:rsidR="000B432C" w:rsidRPr="001853D9" w:rsidRDefault="000B432C" w:rsidP="009C2B57">
            <w:pPr>
              <w:jc w:val="left"/>
              <w:rPr>
                <w:bCs/>
                <w:color w:val="000000"/>
                <w:szCs w:val="24"/>
              </w:rPr>
            </w:pPr>
            <w:r w:rsidRPr="001853D9">
              <w:rPr>
                <w:bCs/>
                <w:color w:val="000000"/>
                <w:szCs w:val="24"/>
              </w:rPr>
              <w:t>Xuất sứ:</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0E4D8FC5"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509138DB" w14:textId="77777777" w:rsidR="000B432C" w:rsidRPr="001853D9" w:rsidRDefault="000B432C" w:rsidP="009C2B57">
            <w:pPr>
              <w:jc w:val="center"/>
              <w:rPr>
                <w:bCs/>
                <w:color w:val="000000"/>
                <w:szCs w:val="24"/>
              </w:rPr>
            </w:pPr>
            <w:r w:rsidRPr="001853D9">
              <w:rPr>
                <w:bCs/>
                <w:color w:val="000000"/>
                <w:szCs w:val="24"/>
              </w:rPr>
              <w:t>Ghi rõ</w:t>
            </w:r>
          </w:p>
        </w:tc>
      </w:tr>
      <w:tr w:rsidR="000B432C" w:rsidRPr="001853D9" w14:paraId="5C146BF2"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FBD1"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5876427D" w14:textId="77777777" w:rsidR="000B432C" w:rsidRPr="001853D9" w:rsidRDefault="000B432C" w:rsidP="009C2B57">
            <w:pPr>
              <w:jc w:val="left"/>
              <w:rPr>
                <w:bCs/>
                <w:color w:val="000000"/>
                <w:szCs w:val="24"/>
              </w:rPr>
            </w:pPr>
            <w:r w:rsidRPr="001853D9">
              <w:rPr>
                <w:bCs/>
                <w:color w:val="000000"/>
                <w:szCs w:val="24"/>
              </w:rPr>
              <w:t>Mã hiệu:</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BE18CC7"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6E28BA8" w14:textId="77777777" w:rsidR="000B432C" w:rsidRPr="001853D9" w:rsidRDefault="000B432C" w:rsidP="009C2B57">
            <w:pPr>
              <w:jc w:val="center"/>
              <w:rPr>
                <w:bCs/>
                <w:color w:val="000000"/>
                <w:szCs w:val="24"/>
              </w:rPr>
            </w:pPr>
            <w:r w:rsidRPr="001853D9">
              <w:rPr>
                <w:bCs/>
                <w:color w:val="000000"/>
                <w:szCs w:val="24"/>
              </w:rPr>
              <w:t>Ghi rõ</w:t>
            </w:r>
          </w:p>
        </w:tc>
      </w:tr>
      <w:tr w:rsidR="000B432C" w:rsidRPr="001853D9" w14:paraId="710CFA91"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FA6F"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9FD2DCA" w14:textId="77777777" w:rsidR="000B432C" w:rsidRPr="001853D9" w:rsidRDefault="000B432C" w:rsidP="009C2B57">
            <w:pPr>
              <w:jc w:val="left"/>
              <w:rPr>
                <w:bCs/>
                <w:color w:val="000000"/>
                <w:szCs w:val="24"/>
              </w:rPr>
            </w:pPr>
            <w:r w:rsidRPr="001853D9">
              <w:rPr>
                <w:bCs/>
                <w:color w:val="000000"/>
                <w:szCs w:val="24"/>
              </w:rPr>
              <w:t>Kiểu loại:</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00D2AACD"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CEF3D3C" w14:textId="77777777" w:rsidR="000B432C" w:rsidRPr="001853D9" w:rsidRDefault="000B432C" w:rsidP="009C2B57">
            <w:pPr>
              <w:jc w:val="center"/>
              <w:rPr>
                <w:bCs/>
                <w:color w:val="000000"/>
                <w:szCs w:val="24"/>
              </w:rPr>
            </w:pPr>
            <w:r w:rsidRPr="001853D9">
              <w:rPr>
                <w:bCs/>
                <w:color w:val="000000"/>
                <w:szCs w:val="24"/>
              </w:rPr>
              <w:t>Ghi rõ</w:t>
            </w:r>
          </w:p>
        </w:tc>
      </w:tr>
      <w:tr w:rsidR="000B432C" w:rsidRPr="001853D9" w14:paraId="3AAFB001"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574DE"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8911EF8" w14:textId="77777777" w:rsidR="000B432C" w:rsidRPr="001853D9" w:rsidRDefault="000B432C" w:rsidP="009C2B57">
            <w:pPr>
              <w:jc w:val="left"/>
              <w:rPr>
                <w:bCs/>
                <w:color w:val="000000"/>
                <w:szCs w:val="24"/>
              </w:rPr>
            </w:pPr>
            <w:r w:rsidRPr="001853D9">
              <w:rPr>
                <w:bCs/>
                <w:color w:val="000000"/>
                <w:szCs w:val="24"/>
              </w:rPr>
              <w:t>Kết cấu:</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725E0461"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1BDAF9D9" w14:textId="77777777" w:rsidR="000B432C" w:rsidRPr="001853D9" w:rsidRDefault="000B432C" w:rsidP="009C2B57">
            <w:pPr>
              <w:jc w:val="center"/>
              <w:rPr>
                <w:bCs/>
                <w:color w:val="000000"/>
                <w:szCs w:val="24"/>
              </w:rPr>
            </w:pPr>
            <w:r w:rsidRPr="001853D9">
              <w:rPr>
                <w:bCs/>
                <w:color w:val="000000"/>
                <w:szCs w:val="24"/>
              </w:rPr>
              <w:t>Từng quạt riêng rẽ.</w:t>
            </w:r>
          </w:p>
        </w:tc>
      </w:tr>
      <w:tr w:rsidR="000B432C" w:rsidRPr="001853D9" w14:paraId="40137FDB"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FCB8"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78ED6F6" w14:textId="77777777" w:rsidR="000B432C" w:rsidRPr="001853D9" w:rsidRDefault="000B432C" w:rsidP="009C2B57">
            <w:pPr>
              <w:jc w:val="left"/>
              <w:rPr>
                <w:bCs/>
                <w:color w:val="000000"/>
                <w:szCs w:val="24"/>
              </w:rPr>
            </w:pPr>
            <w:r w:rsidRPr="001853D9">
              <w:rPr>
                <w:bCs/>
                <w:color w:val="000000"/>
                <w:szCs w:val="24"/>
              </w:rPr>
              <w:t>Động cơ</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3DD99D72"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079EA04" w14:textId="77777777" w:rsidR="000B432C" w:rsidRPr="001853D9" w:rsidRDefault="000B432C" w:rsidP="009C2B57">
            <w:pPr>
              <w:jc w:val="center"/>
              <w:rPr>
                <w:bCs/>
                <w:color w:val="000000"/>
                <w:szCs w:val="24"/>
              </w:rPr>
            </w:pPr>
            <w:r w:rsidRPr="001853D9">
              <w:rPr>
                <w:bCs/>
                <w:color w:val="000000"/>
                <w:szCs w:val="24"/>
              </w:rPr>
              <w:t xml:space="preserve">3 pha </w:t>
            </w:r>
          </w:p>
        </w:tc>
      </w:tr>
      <w:tr w:rsidR="000B432C" w:rsidRPr="001853D9" w14:paraId="1DCF7940"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DDAF"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39715658" w14:textId="77777777" w:rsidR="000B432C" w:rsidRPr="001853D9" w:rsidRDefault="000B432C" w:rsidP="009C2B57">
            <w:pPr>
              <w:jc w:val="left"/>
              <w:rPr>
                <w:bCs/>
                <w:color w:val="000000"/>
                <w:szCs w:val="24"/>
              </w:rPr>
            </w:pPr>
            <w:r w:rsidRPr="001853D9">
              <w:rPr>
                <w:bCs/>
                <w:color w:val="000000"/>
                <w:szCs w:val="24"/>
              </w:rPr>
              <w:t>Điện áp</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C0A4AA8"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1DEDCF5" w14:textId="77777777" w:rsidR="000B432C" w:rsidRPr="001853D9" w:rsidRDefault="000B432C" w:rsidP="009C2B57">
            <w:pPr>
              <w:jc w:val="center"/>
              <w:rPr>
                <w:bCs/>
                <w:color w:val="000000"/>
                <w:szCs w:val="24"/>
              </w:rPr>
            </w:pPr>
            <w:r w:rsidRPr="001853D9">
              <w:rPr>
                <w:bCs/>
                <w:color w:val="000000"/>
                <w:szCs w:val="24"/>
              </w:rPr>
              <w:t>220/380VAC-50Hz</w:t>
            </w:r>
          </w:p>
        </w:tc>
      </w:tr>
      <w:tr w:rsidR="000B432C" w:rsidRPr="001853D9" w14:paraId="75C49D89"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B4259"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1CDD2FB8" w14:textId="77777777" w:rsidR="000B432C" w:rsidRPr="001853D9" w:rsidRDefault="000B432C" w:rsidP="009C2B57">
            <w:pPr>
              <w:jc w:val="left"/>
              <w:rPr>
                <w:bCs/>
                <w:color w:val="000000"/>
                <w:szCs w:val="24"/>
              </w:rPr>
            </w:pPr>
            <w:r w:rsidRPr="001853D9">
              <w:rPr>
                <w:bCs/>
                <w:color w:val="000000"/>
                <w:szCs w:val="24"/>
              </w:rPr>
              <w:t>Mức độ ồn</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6C7C6215"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ACBC154" w14:textId="77777777" w:rsidR="000B432C" w:rsidRPr="001853D9" w:rsidRDefault="000B432C" w:rsidP="009C2B57">
            <w:pPr>
              <w:jc w:val="center"/>
              <w:rPr>
                <w:bCs/>
                <w:color w:val="000000"/>
                <w:szCs w:val="24"/>
              </w:rPr>
            </w:pPr>
            <w:r w:rsidRPr="001853D9">
              <w:rPr>
                <w:bCs/>
                <w:color w:val="000000"/>
                <w:szCs w:val="24"/>
              </w:rPr>
              <w:t xml:space="preserve">&lt;= 72dB </w:t>
            </w:r>
          </w:p>
        </w:tc>
      </w:tr>
      <w:tr w:rsidR="000B432C" w:rsidRPr="001853D9" w14:paraId="0B31419E"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91E0"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32D4F0A7" w14:textId="77777777" w:rsidR="000B432C" w:rsidRPr="001853D9" w:rsidRDefault="000B432C" w:rsidP="009C2B57">
            <w:pPr>
              <w:jc w:val="left"/>
              <w:rPr>
                <w:bCs/>
                <w:color w:val="000000"/>
                <w:szCs w:val="24"/>
              </w:rPr>
            </w:pPr>
            <w:r w:rsidRPr="001853D9">
              <w:rPr>
                <w:bCs/>
                <w:color w:val="000000"/>
                <w:szCs w:val="24"/>
              </w:rPr>
              <w:t>Dấu hiệu chiều quay trên thân</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E210BF0"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4D3C4CA" w14:textId="77777777" w:rsidR="000B432C" w:rsidRPr="001853D9" w:rsidRDefault="000B432C" w:rsidP="009C2B57">
            <w:pPr>
              <w:jc w:val="center"/>
              <w:rPr>
                <w:bCs/>
                <w:color w:val="000000"/>
                <w:szCs w:val="24"/>
              </w:rPr>
            </w:pPr>
            <w:r w:rsidRPr="001853D9">
              <w:rPr>
                <w:bCs/>
                <w:color w:val="000000"/>
                <w:szCs w:val="24"/>
              </w:rPr>
              <w:t>Có</w:t>
            </w:r>
          </w:p>
        </w:tc>
      </w:tr>
      <w:tr w:rsidR="000B432C" w:rsidRPr="001853D9" w14:paraId="638F458A" w14:textId="77777777" w:rsidTr="009C2B57">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F01C4" w14:textId="77777777" w:rsidR="000B432C" w:rsidRPr="001853D9" w:rsidRDefault="000B432C" w:rsidP="009C2B57">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03E3C553" w14:textId="77777777" w:rsidR="000B432C" w:rsidRPr="001853D9" w:rsidRDefault="000B432C" w:rsidP="009C2B57">
            <w:pPr>
              <w:jc w:val="center"/>
              <w:rPr>
                <w:bCs/>
                <w:color w:val="000000"/>
                <w:szCs w:val="24"/>
              </w:rPr>
            </w:pPr>
            <w:r w:rsidRPr="001853D9">
              <w:rPr>
                <w:bCs/>
                <w:color w:val="000000"/>
                <w:szCs w:val="24"/>
              </w:rPr>
              <w:t>Yêu cầu khác</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5415C436" w14:textId="77777777" w:rsidR="000B432C" w:rsidRPr="001853D9" w:rsidRDefault="000B432C" w:rsidP="009C2B57">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2153B42" w14:textId="77777777" w:rsidR="000B432C" w:rsidRPr="001853D9" w:rsidRDefault="000B432C" w:rsidP="009C2B57">
            <w:pPr>
              <w:jc w:val="center"/>
              <w:rPr>
                <w:bCs/>
                <w:color w:val="000000"/>
                <w:szCs w:val="24"/>
              </w:rPr>
            </w:pPr>
            <w:r w:rsidRPr="001853D9">
              <w:rPr>
                <w:bCs/>
                <w:color w:val="000000"/>
                <w:szCs w:val="24"/>
              </w:rPr>
              <w:t>Lắp đặt phù hợp với hệ thống mạch điều khiển quạt và công suất làm mát tương đương với hệ thống hiện hữu.</w:t>
            </w:r>
          </w:p>
        </w:tc>
      </w:tr>
    </w:tbl>
    <w:p w14:paraId="0A6BB4EC" w14:textId="77777777" w:rsidR="000B432C" w:rsidRPr="00C14593" w:rsidRDefault="000B432C" w:rsidP="000B432C">
      <w:pPr>
        <w:rPr>
          <w:sz w:val="26"/>
          <w:szCs w:val="26"/>
          <w:lang w:val="de-DE"/>
        </w:rPr>
      </w:pPr>
    </w:p>
    <w:p w14:paraId="610889E3" w14:textId="77777777" w:rsidR="000B432C" w:rsidRPr="0072699A" w:rsidRDefault="000B432C" w:rsidP="000B432C">
      <w:pPr>
        <w:pStyle w:val="Heading3"/>
        <w:ind w:left="630"/>
        <w:jc w:val="left"/>
        <w:rPr>
          <w:sz w:val="26"/>
          <w:szCs w:val="26"/>
          <w:lang w:val="nl-NL"/>
        </w:rPr>
      </w:pPr>
      <w:bookmarkStart w:id="59" w:name="_Toc178834512"/>
      <w:r>
        <w:rPr>
          <w:sz w:val="26"/>
          <w:szCs w:val="26"/>
          <w:lang w:val="nl-NL"/>
        </w:rPr>
        <w:t>2.4.11</w:t>
      </w:r>
      <w:r w:rsidRPr="0072699A">
        <w:rPr>
          <w:sz w:val="26"/>
          <w:szCs w:val="26"/>
          <w:lang w:val="nl-NL"/>
        </w:rPr>
        <w:t xml:space="preserve">. Nguồn </w:t>
      </w:r>
      <w:r w:rsidRPr="0072699A">
        <w:rPr>
          <w:sz w:val="26"/>
          <w:szCs w:val="26"/>
        </w:rPr>
        <w:t>điện</w:t>
      </w:r>
      <w:r w:rsidRPr="0072699A">
        <w:rPr>
          <w:sz w:val="26"/>
          <w:szCs w:val="26"/>
          <w:lang w:val="nl-NL"/>
        </w:rPr>
        <w:t xml:space="preserve"> tự dùng</w:t>
      </w:r>
      <w:bookmarkEnd w:id="59"/>
    </w:p>
    <w:p w14:paraId="1F9EC699" w14:textId="77777777" w:rsidR="000B432C" w:rsidRPr="0072699A" w:rsidRDefault="000B432C" w:rsidP="000B432C">
      <w:pPr>
        <w:tabs>
          <w:tab w:val="left" w:pos="0"/>
        </w:tabs>
        <w:spacing w:before="60" w:after="60" w:line="288" w:lineRule="auto"/>
        <w:ind w:right="-40" w:firstLine="426"/>
        <w:rPr>
          <w:sz w:val="26"/>
          <w:szCs w:val="26"/>
          <w:lang w:val="fr-FR"/>
        </w:rPr>
      </w:pPr>
      <w:r w:rsidRPr="0072699A">
        <w:rPr>
          <w:sz w:val="26"/>
          <w:szCs w:val="26"/>
          <w:lang w:val="fr-FR"/>
        </w:rPr>
        <w:t>- Nguồn điện tự dùng xoay chiều 380/220V được cấp từ sau tủ phân phối AC hiện có.</w:t>
      </w:r>
    </w:p>
    <w:p w14:paraId="29359C19" w14:textId="77777777" w:rsidR="000B432C" w:rsidRPr="0072699A" w:rsidRDefault="000B432C" w:rsidP="000B432C">
      <w:pPr>
        <w:tabs>
          <w:tab w:val="left" w:pos="0"/>
        </w:tabs>
        <w:spacing w:before="60" w:after="60" w:line="288" w:lineRule="auto"/>
        <w:ind w:right="-40" w:firstLine="426"/>
        <w:rPr>
          <w:sz w:val="26"/>
          <w:szCs w:val="26"/>
          <w:lang w:val="fr-FR"/>
        </w:rPr>
      </w:pPr>
      <w:r w:rsidRPr="0072699A">
        <w:rPr>
          <w:sz w:val="26"/>
          <w:szCs w:val="26"/>
          <w:lang w:val="fr-FR"/>
        </w:rPr>
        <w:t>- Nguồn điện một chiều: Được cấp từ hệ thống tủ nạp &amp; ắc quy kín 220 VDC hiện có.</w:t>
      </w:r>
    </w:p>
    <w:p w14:paraId="08B22D9F" w14:textId="77777777" w:rsidR="000B432C" w:rsidRPr="0072699A" w:rsidRDefault="000B432C" w:rsidP="000B432C">
      <w:pPr>
        <w:pStyle w:val="Heading3"/>
        <w:keepNext/>
        <w:keepLines/>
        <w:tabs>
          <w:tab w:val="left" w:pos="450"/>
        </w:tabs>
        <w:suppressAutoHyphens w:val="0"/>
        <w:spacing w:before="120" w:after="120" w:line="252" w:lineRule="auto"/>
        <w:ind w:left="630"/>
        <w:jc w:val="both"/>
        <w:rPr>
          <w:sz w:val="26"/>
          <w:szCs w:val="26"/>
          <w:lang w:val="nl-NL"/>
        </w:rPr>
      </w:pPr>
      <w:bookmarkStart w:id="60" w:name="_Toc80004501"/>
      <w:bookmarkStart w:id="61" w:name="_Toc178833617"/>
      <w:bookmarkStart w:id="62" w:name="_Toc178834513"/>
      <w:r>
        <w:rPr>
          <w:sz w:val="26"/>
          <w:szCs w:val="26"/>
          <w:lang w:val="nl-NL"/>
        </w:rPr>
        <w:t>2.4.12</w:t>
      </w:r>
      <w:r w:rsidRPr="0072699A">
        <w:rPr>
          <w:sz w:val="26"/>
          <w:szCs w:val="26"/>
          <w:lang w:val="nl-NL"/>
        </w:rPr>
        <w:t>. Thông số kỹ thuật yêu cầu của cáp nhị thứ:</w:t>
      </w:r>
      <w:bookmarkEnd w:id="60"/>
      <w:bookmarkEnd w:id="61"/>
      <w:bookmarkEnd w:id="62"/>
    </w:p>
    <w:p w14:paraId="368CEBA1" w14:textId="77777777" w:rsidR="000B432C" w:rsidRPr="002C3E52" w:rsidRDefault="000B432C" w:rsidP="000B432C">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Các tiêu chuẩn áp dụng</w:t>
      </w:r>
    </w:p>
    <w:p w14:paraId="5738422C" w14:textId="77777777" w:rsidR="000B432C" w:rsidRPr="002C3E52" w:rsidRDefault="000B432C" w:rsidP="000B432C">
      <w:pPr>
        <w:pStyle w:val="Dau-"/>
        <w:tabs>
          <w:tab w:val="left" w:pos="567"/>
        </w:tabs>
        <w:spacing w:before="0" w:after="0" w:line="400" w:lineRule="exact"/>
        <w:ind w:left="-141"/>
        <w:rPr>
          <w:lang w:val="af-ZA"/>
        </w:rPr>
      </w:pPr>
      <w:r w:rsidRPr="002C3E52">
        <w:rPr>
          <w:lang w:val="af-ZA"/>
        </w:rPr>
        <w:t>IEC 173</w:t>
      </w:r>
      <w:r w:rsidRPr="0072699A">
        <w:rPr>
          <w:color w:val="00B050"/>
        </w:rPr>
        <w:t xml:space="preserve"> hoặc tương đương</w:t>
      </w:r>
      <w:r w:rsidRPr="002C3E52">
        <w:rPr>
          <w:lang w:val="af-ZA"/>
        </w:rPr>
        <w:t>: Mầu sắc và đánh số các ruột cáp nhiều sợi.</w:t>
      </w:r>
    </w:p>
    <w:p w14:paraId="244F8527" w14:textId="77777777" w:rsidR="000B432C" w:rsidRPr="002C3E52" w:rsidRDefault="000B432C" w:rsidP="000B432C">
      <w:pPr>
        <w:pStyle w:val="Dau-"/>
        <w:tabs>
          <w:tab w:val="left" w:pos="567"/>
        </w:tabs>
        <w:spacing w:before="0" w:after="0" w:line="400" w:lineRule="exact"/>
        <w:ind w:left="-141"/>
        <w:rPr>
          <w:lang w:val="af-ZA"/>
        </w:rPr>
      </w:pPr>
      <w:r w:rsidRPr="002C3E52">
        <w:rPr>
          <w:lang w:val="af-ZA"/>
        </w:rPr>
        <w:t>IEC 227-2, IEC 811</w:t>
      </w:r>
      <w:r w:rsidRPr="0072699A">
        <w:rPr>
          <w:color w:val="00B050"/>
        </w:rPr>
        <w:t xml:space="preserve"> hoặc tương đương</w:t>
      </w:r>
      <w:r w:rsidRPr="002C3E52">
        <w:rPr>
          <w:lang w:val="af-ZA"/>
        </w:rPr>
        <w:t>: Cáp cách điện bằng PVC, điện áp đến 450/750V</w:t>
      </w:r>
    </w:p>
    <w:p w14:paraId="19B3E39D" w14:textId="77777777" w:rsidR="000B432C" w:rsidRPr="002C3E52" w:rsidRDefault="000B432C" w:rsidP="000B432C">
      <w:pPr>
        <w:pStyle w:val="Dau-"/>
        <w:tabs>
          <w:tab w:val="left" w:pos="567"/>
        </w:tabs>
        <w:spacing w:before="0" w:after="0" w:line="400" w:lineRule="exact"/>
        <w:ind w:left="-141"/>
        <w:rPr>
          <w:lang w:val="pl-PL"/>
        </w:rPr>
      </w:pPr>
      <w:r w:rsidRPr="002C3E52">
        <w:rPr>
          <w:lang w:val="af-ZA"/>
        </w:rPr>
        <w:t>IEC 228</w:t>
      </w:r>
      <w:r w:rsidRPr="0072699A">
        <w:rPr>
          <w:color w:val="00B050"/>
        </w:rPr>
        <w:t xml:space="preserve"> hoặc tương đương</w:t>
      </w:r>
      <w:r w:rsidRPr="002C3E52">
        <w:rPr>
          <w:lang w:val="af-ZA"/>
        </w:rPr>
        <w:t>: Lõi (dây dẫn) trong các cáp cách điện.</w:t>
      </w:r>
    </w:p>
    <w:p w14:paraId="252FCB97" w14:textId="77777777" w:rsidR="000B432C" w:rsidRPr="002C3E52" w:rsidRDefault="000B432C" w:rsidP="000B432C">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Tiêu chuẩn chung</w:t>
      </w:r>
    </w:p>
    <w:p w14:paraId="35A21342" w14:textId="77777777" w:rsidR="000B432C" w:rsidRPr="002C3E52" w:rsidRDefault="000B432C" w:rsidP="000B432C">
      <w:pPr>
        <w:pStyle w:val="Dau-"/>
        <w:tabs>
          <w:tab w:val="left" w:pos="567"/>
        </w:tabs>
        <w:spacing w:before="0" w:after="0" w:line="400" w:lineRule="exact"/>
        <w:ind w:left="-141"/>
        <w:rPr>
          <w:lang w:val="af-ZA"/>
        </w:rPr>
      </w:pPr>
      <w:r w:rsidRPr="002C3E52">
        <w:rPr>
          <w:lang w:val="af-ZA"/>
        </w:rPr>
        <w:t>Cáp nhiều sợi cách điện bằng Polyvinyl-clorua (PVC) có điện áp đến 450/750V.</w:t>
      </w:r>
    </w:p>
    <w:p w14:paraId="25C995AF" w14:textId="77777777" w:rsidR="000B432C" w:rsidRPr="0072699A" w:rsidRDefault="000B432C" w:rsidP="000B432C">
      <w:pPr>
        <w:pStyle w:val="Dau-"/>
        <w:tabs>
          <w:tab w:val="left" w:pos="567"/>
        </w:tabs>
        <w:spacing w:before="0" w:after="0" w:line="400" w:lineRule="exact"/>
        <w:ind w:left="-141"/>
        <w:rPr>
          <w:lang w:val="af-ZA"/>
        </w:rPr>
      </w:pPr>
      <w:r w:rsidRPr="002C3E52">
        <w:rPr>
          <w:lang w:val="af-ZA"/>
        </w:rPr>
        <w:t>Cáp phải có đặc tính chống gặm nhấm (vỏ cách điện của cá</w:t>
      </w:r>
      <w:r w:rsidRPr="0072699A">
        <w:rPr>
          <w:lang w:val="af-ZA"/>
        </w:rPr>
        <w:t>p được pha trộn thêm với các hoạt chất chống chuột).</w:t>
      </w:r>
    </w:p>
    <w:p w14:paraId="418011B9" w14:textId="77777777" w:rsidR="000B432C" w:rsidRPr="0072699A" w:rsidRDefault="000B432C" w:rsidP="000B432C">
      <w:pPr>
        <w:pStyle w:val="Dau-"/>
        <w:tabs>
          <w:tab w:val="left" w:pos="567"/>
        </w:tabs>
        <w:spacing w:before="0" w:after="0" w:line="400" w:lineRule="exact"/>
        <w:ind w:left="-141"/>
        <w:rPr>
          <w:lang w:val="pl-PL"/>
        </w:rPr>
      </w:pPr>
      <w:r w:rsidRPr="0072699A">
        <w:rPr>
          <w:lang w:val="af-ZA"/>
        </w:rPr>
        <w:t>Cáp phải có đặc tính chống cháy theo tiêu chuẩn IEC-3/C</w:t>
      </w:r>
      <w:r w:rsidRPr="0072699A">
        <w:rPr>
          <w:color w:val="00B050"/>
        </w:rPr>
        <w:t xml:space="preserve"> hoặc tương đương</w:t>
      </w:r>
      <w:r w:rsidRPr="0072699A">
        <w:rPr>
          <w:lang w:val="af-ZA"/>
        </w:rPr>
        <w:t>.</w:t>
      </w:r>
    </w:p>
    <w:p w14:paraId="6934B40E" w14:textId="77777777" w:rsidR="000B432C" w:rsidRPr="002C3E52" w:rsidRDefault="000B432C" w:rsidP="000B432C">
      <w:pPr>
        <w:pStyle w:val="Heading50"/>
        <w:tabs>
          <w:tab w:val="left" w:pos="567"/>
        </w:tabs>
        <w:spacing w:line="400" w:lineRule="exact"/>
        <w:ind w:left="567"/>
        <w:rPr>
          <w:rFonts w:ascii="Times New Roman" w:hAnsi="Times New Roman"/>
          <w:b/>
          <w:sz w:val="26"/>
          <w:szCs w:val="26"/>
          <w:lang w:val="pl-PL"/>
        </w:rPr>
      </w:pPr>
      <w:r w:rsidRPr="002C3E52">
        <w:rPr>
          <w:rFonts w:ascii="Times New Roman" w:hAnsi="Times New Roman"/>
          <w:b/>
          <w:sz w:val="26"/>
          <w:szCs w:val="26"/>
          <w:lang w:val="pl-PL"/>
        </w:rPr>
        <w:t>Tiêu chuẩn về cấu trúc cáp</w:t>
      </w:r>
    </w:p>
    <w:p w14:paraId="25EC72BA" w14:textId="77777777" w:rsidR="000B432C" w:rsidRPr="0072699A" w:rsidRDefault="000B432C" w:rsidP="000B432C">
      <w:pPr>
        <w:pStyle w:val="Dau-"/>
        <w:tabs>
          <w:tab w:val="left" w:pos="567"/>
        </w:tabs>
        <w:spacing w:before="0" w:after="0" w:line="400" w:lineRule="exact"/>
        <w:ind w:left="0"/>
        <w:rPr>
          <w:lang w:val="pl-PL"/>
        </w:rPr>
      </w:pPr>
      <w:r w:rsidRPr="0072699A">
        <w:rPr>
          <w:b/>
          <w:lang w:val="pl-PL"/>
        </w:rPr>
        <w:t>Lõi cáp</w:t>
      </w:r>
      <w:r w:rsidRPr="0072699A">
        <w:rPr>
          <w:lang w:val="pl-PL"/>
        </w:rPr>
        <w:t xml:space="preserve">: Lõi cáp làm bằng vật liệu đồng ủ, có thể để trần hay mạ thiếc, lõi có thể </w:t>
      </w:r>
      <w:r w:rsidRPr="0072699A">
        <w:rPr>
          <w:lang w:val="pl-PL"/>
        </w:rPr>
        <w:lastRenderedPageBreak/>
        <w:t>là dây nhiều sợi hay một sợi có điện trở và thiết kế theo cấp 2 của tiêu chuẩn IEC-228 và cường độ dòng điện phù hợp với tiêu chuẩn IEC-287</w:t>
      </w:r>
      <w:r w:rsidRPr="0072699A">
        <w:rPr>
          <w:color w:val="00B050"/>
        </w:rPr>
        <w:t xml:space="preserve"> hoặc tương đương</w:t>
      </w:r>
      <w:r w:rsidRPr="0072699A">
        <w:rPr>
          <w:lang w:val="pl-PL"/>
        </w:rPr>
        <w:t>. Các lõi cáp được đánh dấu bằng các màu hay đánh số để phân biệt giữa các lõi cáp.</w:t>
      </w:r>
    </w:p>
    <w:p w14:paraId="7AFA03C9" w14:textId="77777777" w:rsidR="000B432C" w:rsidRPr="0072699A" w:rsidRDefault="000B432C" w:rsidP="000B432C">
      <w:pPr>
        <w:pStyle w:val="Dau-"/>
        <w:tabs>
          <w:tab w:val="left" w:pos="567"/>
        </w:tabs>
        <w:spacing w:before="0" w:after="0" w:line="400" w:lineRule="exact"/>
        <w:ind w:left="0"/>
        <w:rPr>
          <w:lang w:val="pl-PL"/>
        </w:rPr>
      </w:pPr>
      <w:r w:rsidRPr="0072699A">
        <w:rPr>
          <w:b/>
          <w:lang w:val="pl-PL"/>
        </w:rPr>
        <w:t>Lớp cách điện</w:t>
      </w:r>
      <w:r w:rsidRPr="0072699A">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64703B64" w14:textId="77777777" w:rsidR="000B432C" w:rsidRPr="0072699A" w:rsidRDefault="000B432C" w:rsidP="000B432C">
      <w:pPr>
        <w:pStyle w:val="Dau-"/>
        <w:tabs>
          <w:tab w:val="left" w:pos="567"/>
        </w:tabs>
        <w:spacing w:before="0" w:after="0" w:line="400" w:lineRule="exact"/>
        <w:ind w:left="-141"/>
        <w:rPr>
          <w:b/>
        </w:rPr>
      </w:pPr>
      <w:r w:rsidRPr="0072699A">
        <w:rPr>
          <w:b/>
        </w:rPr>
        <w:t>Vỏ cáp:</w:t>
      </w:r>
    </w:p>
    <w:p w14:paraId="40A35175" w14:textId="77777777" w:rsidR="000B432C" w:rsidRPr="0072699A" w:rsidRDefault="000B432C" w:rsidP="000B432C">
      <w:pPr>
        <w:pStyle w:val="a3"/>
        <w:tabs>
          <w:tab w:val="left" w:pos="567"/>
        </w:tabs>
        <w:spacing w:before="0" w:after="0" w:line="400" w:lineRule="exact"/>
        <w:jc w:val="both"/>
        <w:rPr>
          <w:lang w:val="af-ZA"/>
        </w:rPr>
      </w:pPr>
      <w:r w:rsidRPr="0072699A">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5478BF15" w14:textId="77777777" w:rsidR="000B432C" w:rsidRPr="0072699A" w:rsidRDefault="000B432C" w:rsidP="000B432C">
      <w:pPr>
        <w:pStyle w:val="a3"/>
        <w:tabs>
          <w:tab w:val="left" w:pos="567"/>
        </w:tabs>
        <w:spacing w:before="0" w:after="0" w:line="400" w:lineRule="exact"/>
        <w:jc w:val="both"/>
        <w:rPr>
          <w:lang w:val="af-ZA"/>
        </w:rPr>
      </w:pPr>
      <w:r w:rsidRPr="0072699A">
        <w:rPr>
          <w:lang w:val="af-ZA"/>
        </w:rPr>
        <w:t>Vỏ bọc của cáp phải có độ bền cơ học và độ đàn hồi chịu được tình trạng chôn dưới đất trong điều kiện khí hậu nhiệt đới (nóng ẩm, mưa nhiều).</w:t>
      </w:r>
    </w:p>
    <w:p w14:paraId="374770B5" w14:textId="77777777" w:rsidR="000B432C" w:rsidRPr="0072699A" w:rsidRDefault="000B432C" w:rsidP="000B432C">
      <w:pPr>
        <w:pStyle w:val="a3"/>
        <w:tabs>
          <w:tab w:val="left" w:pos="567"/>
        </w:tabs>
        <w:spacing w:before="0" w:after="0" w:line="400" w:lineRule="exact"/>
        <w:jc w:val="both"/>
        <w:rPr>
          <w:lang w:val="af-ZA"/>
        </w:rPr>
      </w:pPr>
      <w:r w:rsidRPr="0072699A">
        <w:rPr>
          <w:lang w:val="af-ZA"/>
        </w:rPr>
        <w:t>Trên vỏ cáp được đánh số chiều dài cáp cứ 1m/1 lần đánh số.</w:t>
      </w:r>
    </w:p>
    <w:p w14:paraId="4ABB8EB1" w14:textId="77777777" w:rsidR="000B432C" w:rsidRPr="0072699A" w:rsidRDefault="000B432C" w:rsidP="000B432C">
      <w:pPr>
        <w:pStyle w:val="Dau-"/>
        <w:tabs>
          <w:tab w:val="left" w:pos="567"/>
        </w:tabs>
        <w:spacing w:before="0" w:after="0" w:line="400" w:lineRule="exact"/>
        <w:ind w:left="-141"/>
        <w:rPr>
          <w:b/>
        </w:rPr>
      </w:pPr>
      <w:r w:rsidRPr="0072699A">
        <w:rPr>
          <w:b/>
          <w:lang w:val="af-ZA"/>
        </w:rPr>
        <w:t>Tiết diện dây dẫn</w:t>
      </w:r>
      <w:r w:rsidRPr="0072699A">
        <w:rPr>
          <w:lang w:val="af-ZA"/>
        </w:rPr>
        <w:t xml:space="preserve">: </w:t>
      </w:r>
    </w:p>
    <w:p w14:paraId="185E0C52" w14:textId="77777777" w:rsidR="000B432C" w:rsidRPr="0072699A" w:rsidRDefault="000B432C" w:rsidP="000B432C">
      <w:pPr>
        <w:spacing w:before="60" w:after="60" w:line="288" w:lineRule="auto"/>
        <w:ind w:firstLine="567"/>
        <w:rPr>
          <w:sz w:val="26"/>
          <w:szCs w:val="26"/>
        </w:rPr>
      </w:pPr>
      <w:r w:rsidRPr="0072699A">
        <w:rPr>
          <w:sz w:val="26"/>
          <w:szCs w:val="26"/>
        </w:rPr>
        <w:t>Cáp cấp nguồn từ tủ AC, DC ra các tủ MK, dãy tủ xuất tuyến trung thế: 4 mm2.</w:t>
      </w:r>
    </w:p>
    <w:p w14:paraId="6B0B6E78" w14:textId="77777777" w:rsidR="000B432C" w:rsidRPr="0072699A" w:rsidRDefault="000B432C" w:rsidP="000B432C">
      <w:pPr>
        <w:spacing w:before="60" w:after="60" w:line="288" w:lineRule="auto"/>
        <w:ind w:firstLine="567"/>
        <w:rPr>
          <w:sz w:val="26"/>
          <w:szCs w:val="26"/>
        </w:rPr>
      </w:pPr>
      <w:r w:rsidRPr="0072699A">
        <w:rPr>
          <w:sz w:val="26"/>
          <w:szCs w:val="26"/>
        </w:rPr>
        <w:t>Cáp cấp nguồn từ tủ AC, DC tới ngăn lộ tổng trung thế: 2 mm2.</w:t>
      </w:r>
    </w:p>
    <w:p w14:paraId="3099D2C7" w14:textId="77777777" w:rsidR="000B432C" w:rsidRPr="0072699A" w:rsidRDefault="000B432C" w:rsidP="000B432C">
      <w:pPr>
        <w:spacing w:before="60" w:after="60" w:line="288" w:lineRule="auto"/>
        <w:ind w:firstLine="567"/>
        <w:rPr>
          <w:sz w:val="26"/>
          <w:szCs w:val="26"/>
        </w:rPr>
      </w:pPr>
      <w:r w:rsidRPr="0072699A">
        <w:rPr>
          <w:sz w:val="26"/>
          <w:szCs w:val="26"/>
        </w:rPr>
        <w:t>Cáp điều khiển và tín hiệu: 1,5mm2</w:t>
      </w:r>
    </w:p>
    <w:p w14:paraId="1837E666" w14:textId="77777777" w:rsidR="000B432C" w:rsidRPr="0072699A" w:rsidRDefault="000B432C" w:rsidP="000B432C">
      <w:pPr>
        <w:spacing w:before="60" w:after="60" w:line="288" w:lineRule="auto"/>
        <w:ind w:firstLine="567"/>
        <w:rPr>
          <w:sz w:val="26"/>
          <w:szCs w:val="26"/>
        </w:rPr>
      </w:pPr>
      <w:r w:rsidRPr="0072699A">
        <w:rPr>
          <w:sz w:val="26"/>
          <w:szCs w:val="26"/>
        </w:rPr>
        <w:t>Cáp mạch áp: 2,5mm2</w:t>
      </w:r>
    </w:p>
    <w:p w14:paraId="338EA32F" w14:textId="77777777" w:rsidR="000B432C" w:rsidRPr="0072699A" w:rsidRDefault="000B432C" w:rsidP="000B432C">
      <w:pPr>
        <w:spacing w:before="60" w:after="60" w:line="288" w:lineRule="auto"/>
        <w:ind w:firstLine="567"/>
        <w:rPr>
          <w:sz w:val="26"/>
          <w:szCs w:val="26"/>
        </w:rPr>
      </w:pPr>
      <w:r w:rsidRPr="0072699A">
        <w:rPr>
          <w:sz w:val="26"/>
          <w:szCs w:val="26"/>
        </w:rPr>
        <w:t>Cáp mạch dòng: 4,0mm2</w:t>
      </w:r>
    </w:p>
    <w:p w14:paraId="02170A89" w14:textId="77777777" w:rsidR="000B432C" w:rsidRPr="0072699A" w:rsidRDefault="000B432C" w:rsidP="000B432C">
      <w:pPr>
        <w:pStyle w:val="Dau-"/>
        <w:ind w:left="-141"/>
      </w:pPr>
      <w:bookmarkStart w:id="63" w:name="_Hlk73865438"/>
      <w:r w:rsidRPr="0072699A">
        <w:t>Toàn bộ cáp nhị thứ phải có lớp màn đồng chống nhiễu.</w:t>
      </w:r>
    </w:p>
    <w:p w14:paraId="48FBCFAF" w14:textId="77777777" w:rsidR="000B432C" w:rsidRPr="0072699A" w:rsidRDefault="000B432C" w:rsidP="000B432C">
      <w:pPr>
        <w:pStyle w:val="Dau-"/>
        <w:ind w:left="-141"/>
      </w:pPr>
      <w:r w:rsidRPr="0072699A">
        <w:rPr>
          <w:i/>
          <w:iCs/>
          <w:u w:val="single"/>
        </w:rPr>
        <w:t>Lưu ý:</w:t>
      </w:r>
      <w:r w:rsidRPr="0072699A">
        <w:t xml:space="preserve"> </w:t>
      </w:r>
      <w:bookmarkEnd w:id="63"/>
    </w:p>
    <w:p w14:paraId="7F5B42F7" w14:textId="77777777" w:rsidR="000B432C" w:rsidRPr="0072699A" w:rsidRDefault="000B432C" w:rsidP="000B432C">
      <w:pPr>
        <w:pStyle w:val="Dau-"/>
        <w:numPr>
          <w:ilvl w:val="0"/>
          <w:numId w:val="0"/>
        </w:numPr>
        <w:tabs>
          <w:tab w:val="left" w:pos="567"/>
        </w:tabs>
        <w:spacing w:before="0" w:after="0" w:line="400" w:lineRule="exact"/>
        <w:rPr>
          <w:lang w:val="pl-PL"/>
        </w:rPr>
      </w:pPr>
      <w:r w:rsidRPr="0072699A">
        <w:rPr>
          <w:lang w:val="pl-PL"/>
        </w:rPr>
        <w:tab/>
        <w:t>+ Cáp nhị thứ đi từ tủ MK ra các thiết bị phần ngầm được đi trong ống HDPE, phần nổi đi trong ống nhựa PVC.</w:t>
      </w:r>
    </w:p>
    <w:p w14:paraId="6B24FF21" w14:textId="77777777" w:rsidR="000B432C" w:rsidRPr="0072699A" w:rsidRDefault="000B432C" w:rsidP="000B432C">
      <w:pPr>
        <w:rPr>
          <w:b/>
          <w:color w:val="00B0F0"/>
          <w:sz w:val="26"/>
          <w:szCs w:val="26"/>
        </w:rPr>
      </w:pPr>
      <w:r w:rsidRPr="0072699A">
        <w:rPr>
          <w:sz w:val="26"/>
          <w:szCs w:val="26"/>
          <w:lang w:val="pl-PL"/>
        </w:rPr>
        <w:tab/>
        <w:t>+ Cáp nhị thứ đấu nối nội bộ bên trong các tủ MC hợp bộ trung áp, MC 110kV  thay mới và cáp nhị thứ đấu nối bên ngoài vào trong tủ phải có màu sắc khác nhau.</w:t>
      </w:r>
    </w:p>
    <w:p w14:paraId="055C8981" w14:textId="77777777" w:rsidR="000B432C" w:rsidRDefault="000B432C" w:rsidP="000B432C">
      <w:pPr>
        <w:ind w:firstLine="720"/>
      </w:pPr>
    </w:p>
    <w:p w14:paraId="4A13DEB9" w14:textId="77777777" w:rsidR="000B432C" w:rsidRPr="00993740" w:rsidRDefault="000B432C" w:rsidP="000B432C">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7543645" w14:textId="77777777" w:rsidR="000B432C" w:rsidRPr="00993740" w:rsidRDefault="000B432C" w:rsidP="000B432C">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74B2F7D0" w14:textId="77777777" w:rsidR="000B432C" w:rsidRPr="00993740" w:rsidRDefault="000B432C" w:rsidP="000B432C">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10D9E56B" w14:textId="77777777" w:rsidR="000B432C" w:rsidRPr="00993740" w:rsidRDefault="000B432C" w:rsidP="000B432C">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12430148" w14:textId="77777777" w:rsidR="000B432C" w:rsidRPr="00993740" w:rsidRDefault="000B432C" w:rsidP="000B432C">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2F94DE9B" w14:textId="77777777" w:rsidR="000B432C" w:rsidRPr="00993740" w:rsidRDefault="000B432C" w:rsidP="000B432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7D2CA3AA" w14:textId="77777777" w:rsidR="000B432C" w:rsidRPr="00993740" w:rsidRDefault="000B432C" w:rsidP="000B432C">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348FBC46" w14:textId="77777777" w:rsidR="000B432C" w:rsidRPr="00993740" w:rsidRDefault="000B432C" w:rsidP="000B432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xml:space="preserve">- Trước khi vận chuyển, nhà thầu phải chuẩn bị đầy đủ phương tiện và nhân lực </w:t>
      </w:r>
      <w:r w:rsidRPr="00993740">
        <w:rPr>
          <w:rFonts w:ascii="Times New Roman" w:hAnsi="Times New Roman"/>
          <w:b w:val="0"/>
          <w:sz w:val="27"/>
          <w:szCs w:val="27"/>
          <w:lang w:val="sv-SE"/>
        </w:rPr>
        <w:lastRenderedPageBreak/>
        <w:t>phù hợp với loại vật tư cần vận chuyển. Đồng thời Nhà thầu phải kiểm tra, khảo sát tỉnh trạng các tuyến đường vận chuyển để có biện pháp vận chuyển phù họp.</w:t>
      </w:r>
    </w:p>
    <w:p w14:paraId="0936ABAA"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11645142" w14:textId="77777777" w:rsidR="000B432C" w:rsidRPr="006A18E5" w:rsidRDefault="000B432C" w:rsidP="000B432C">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508E02CE"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730E6AA8"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0B1E965C"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2F7B0D7B"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1EC0FB28" w14:textId="77777777" w:rsidR="000B432C" w:rsidRPr="00CC65C0" w:rsidRDefault="000B432C" w:rsidP="000B432C">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6C6FEE58" w14:textId="77777777" w:rsidR="000B432C" w:rsidRPr="00993740"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1D178461" w14:textId="77777777" w:rsidR="000B432C" w:rsidRPr="00993740" w:rsidRDefault="000B432C" w:rsidP="000B432C">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2A3E51FC" w14:textId="77777777" w:rsidR="000B432C" w:rsidRPr="00993740" w:rsidRDefault="000B432C" w:rsidP="000B432C">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3DBF4BC" w14:textId="77777777" w:rsidR="000B432C" w:rsidRPr="00993740" w:rsidRDefault="000B432C" w:rsidP="000B432C">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18488F04" w14:textId="77777777" w:rsidR="000B432C" w:rsidRPr="00296916" w:rsidRDefault="000B432C" w:rsidP="000B432C">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32A34134" w14:textId="77777777" w:rsidR="000B432C" w:rsidRPr="00B66CB6" w:rsidRDefault="000B432C" w:rsidP="000B432C">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3C093CEF" w14:textId="77777777" w:rsidR="000B432C" w:rsidRPr="00296916" w:rsidRDefault="000B432C" w:rsidP="000B432C">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49737CE2" w14:textId="77777777" w:rsidR="000B432C" w:rsidRPr="00296916" w:rsidRDefault="000B432C" w:rsidP="000B432C">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6E8ABEB1" w14:textId="77777777" w:rsidR="000B432C" w:rsidRPr="00296916" w:rsidRDefault="000B432C" w:rsidP="000B432C">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5BC28F46" w14:textId="77777777" w:rsidR="000B432C" w:rsidRPr="00296916" w:rsidRDefault="000B432C" w:rsidP="000B432C">
      <w:pPr>
        <w:widowControl w:val="0"/>
        <w:tabs>
          <w:tab w:val="left" w:pos="851"/>
        </w:tabs>
        <w:spacing w:line="340" w:lineRule="atLeast"/>
        <w:ind w:firstLine="567"/>
        <w:rPr>
          <w:bCs/>
          <w:sz w:val="27"/>
          <w:szCs w:val="27"/>
        </w:rPr>
      </w:pPr>
      <w:r w:rsidRPr="00296916">
        <w:rPr>
          <w:bCs/>
          <w:sz w:val="27"/>
          <w:szCs w:val="27"/>
        </w:rPr>
        <w:t>- Vệ sinh công trường</w:t>
      </w:r>
    </w:p>
    <w:p w14:paraId="51FF5DC0" w14:textId="77777777" w:rsidR="000B432C" w:rsidRPr="00296916" w:rsidRDefault="000B432C" w:rsidP="000B432C">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4CBC691D" w14:textId="77777777" w:rsidR="000B432C" w:rsidRPr="00296916" w:rsidRDefault="000B432C" w:rsidP="000B432C">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7319599F" w14:textId="77777777" w:rsidR="000B432C" w:rsidRPr="00296916" w:rsidRDefault="000B432C" w:rsidP="000B432C">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2E900BAB" w14:textId="77777777" w:rsidR="000B432C" w:rsidRPr="00296916" w:rsidRDefault="000B432C" w:rsidP="000B432C">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671C6FF7" w14:textId="77777777" w:rsidR="000B432C" w:rsidRPr="00B66CB6" w:rsidRDefault="000B432C" w:rsidP="000B432C">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4900568F"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2D058125"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hạn chế tới mức tối thiểu các hư hại về đất đai hoa màu và tài sản trong khu vực hành lang tuyến. Sau khi thi công xong phải tu chỉnh, phục hồi gần </w:t>
      </w:r>
      <w:r w:rsidRPr="00D63D12">
        <w:rPr>
          <w:rFonts w:ascii="Times New Roman" w:hAnsi="Times New Roman"/>
          <w:b w:val="0"/>
          <w:sz w:val="27"/>
          <w:szCs w:val="27"/>
        </w:rPr>
        <w:lastRenderedPageBreak/>
        <w:t>với trạng thái ban đầu trước khi nghiệm thu bàn giao lần cuối. Mọi chi phí về đền bù hư hại do quá trình thi công gây ra do nhà thầu chịu và nằm trong giá trị gói thầu.</w:t>
      </w:r>
    </w:p>
    <w:p w14:paraId="47383013"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51991541"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78D13BF9"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0DF6A5BD"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A40F4E3"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38FF8F44"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F2805A3"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7D6D0133"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59D3EA33"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31CC9D4A"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11BAF5E7"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C786679"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42001BB4"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1933A9E0"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E08B5E9"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5F37AD0B"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75F67382"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0ABA2D61"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36B8C20"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6FEB6FB4"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3629428E"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67EB064B"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3E5D5ABD"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1E6EE94B" w14:textId="77777777" w:rsidR="000B432C" w:rsidRPr="00D63D12" w:rsidRDefault="000B432C" w:rsidP="000B432C">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lastRenderedPageBreak/>
        <w:t>* Xử lý tại nạn lao động</w:t>
      </w:r>
    </w:p>
    <w:p w14:paraId="1FF8938D" w14:textId="77777777" w:rsidR="000B432C" w:rsidRPr="00D63D12" w:rsidRDefault="000B432C" w:rsidP="000B432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E414FA2" w14:textId="77777777" w:rsidR="000B432C" w:rsidRPr="00B66CB6" w:rsidRDefault="000B432C" w:rsidP="000B432C">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4A98B14C" w14:textId="77777777" w:rsidR="000B432C" w:rsidRPr="00B66CB6" w:rsidRDefault="000B432C" w:rsidP="000B432C">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5ED69A55" w14:textId="77777777" w:rsidR="000B432C" w:rsidRPr="00B66CB6" w:rsidRDefault="000B432C" w:rsidP="000B432C">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69EB9408"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0D9AD8FE"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088332D6"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2C41F5D0" w14:textId="77777777" w:rsidR="000B432C" w:rsidRPr="00296916" w:rsidRDefault="000B432C" w:rsidP="000B432C">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797FFDA2" w14:textId="77777777" w:rsidR="000B432C" w:rsidRPr="00296916" w:rsidRDefault="000B432C" w:rsidP="000B432C">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3E321E39"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23BE399D"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53B50BC2"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Các kho chứa</w:t>
      </w:r>
    </w:p>
    <w:p w14:paraId="6390F581"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4B274282"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3C2F5D9A"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0026B7C3" w14:textId="77777777" w:rsidR="000B432C" w:rsidRPr="00296916" w:rsidRDefault="000B432C" w:rsidP="000B432C">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68646D02" w14:textId="77777777" w:rsidR="000B432C" w:rsidRPr="00296916" w:rsidRDefault="000B432C" w:rsidP="000B432C">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FB6D645"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5446F68C"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416D3ED6"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171079C0"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6E1B84B4"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30BED1F2"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238901C4"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5A156F4E"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035BD889" w14:textId="77777777" w:rsidR="000B432C" w:rsidRPr="00296916" w:rsidRDefault="000B432C" w:rsidP="000B432C">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758EA109" w14:textId="77777777" w:rsidR="000B432C" w:rsidRPr="00366A36" w:rsidRDefault="000B432C" w:rsidP="000B432C">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7BC4C8FB" w14:textId="77777777" w:rsidR="000B432C" w:rsidRPr="00366A36" w:rsidRDefault="000B432C" w:rsidP="000B432C">
      <w:pPr>
        <w:rPr>
          <w:sz w:val="27"/>
          <w:szCs w:val="27"/>
        </w:rPr>
      </w:pPr>
    </w:p>
    <w:p w14:paraId="475F48FB" w14:textId="77777777" w:rsidR="000B432C" w:rsidRPr="00366A36" w:rsidRDefault="000B432C" w:rsidP="000B432C">
      <w:pPr>
        <w:rPr>
          <w:sz w:val="27"/>
          <w:szCs w:val="27"/>
        </w:rPr>
      </w:pPr>
    </w:p>
    <w:p w14:paraId="2D7FB281" w14:textId="77777777" w:rsidR="000B432C" w:rsidRPr="00D1588B" w:rsidRDefault="000B432C" w:rsidP="000B432C">
      <w:pPr>
        <w:rPr>
          <w:b/>
          <w:sz w:val="28"/>
          <w:szCs w:val="28"/>
        </w:rPr>
      </w:pPr>
      <w:r w:rsidRPr="00D1588B">
        <w:rPr>
          <w:b/>
          <w:sz w:val="28"/>
          <w:szCs w:val="28"/>
        </w:rPr>
        <w:t>IV. Các bản vẽ</w:t>
      </w:r>
    </w:p>
    <w:p w14:paraId="16EFD93B" w14:textId="77777777" w:rsidR="000B432C" w:rsidRPr="003C7FCD" w:rsidRDefault="000B432C" w:rsidP="000B432C">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0B432C" w:rsidRPr="003C7FCD" w14:paraId="35AF97FE" w14:textId="77777777" w:rsidTr="009C2B57">
        <w:trPr>
          <w:trHeight w:hRule="exact" w:val="1069"/>
        </w:trPr>
        <w:tc>
          <w:tcPr>
            <w:tcW w:w="850" w:type="dxa"/>
          </w:tcPr>
          <w:p w14:paraId="0A6D6229" w14:textId="77777777" w:rsidR="000B432C" w:rsidRPr="003C7FCD" w:rsidRDefault="000B432C" w:rsidP="009C2B57">
            <w:pPr>
              <w:rPr>
                <w:sz w:val="28"/>
                <w:szCs w:val="28"/>
              </w:rPr>
            </w:pPr>
            <w:r w:rsidRPr="003C7FCD">
              <w:rPr>
                <w:sz w:val="28"/>
                <w:szCs w:val="28"/>
              </w:rPr>
              <w:lastRenderedPageBreak/>
              <w:t>STT</w:t>
            </w:r>
          </w:p>
        </w:tc>
        <w:tc>
          <w:tcPr>
            <w:tcW w:w="1418" w:type="dxa"/>
          </w:tcPr>
          <w:p w14:paraId="215B7B70" w14:textId="77777777" w:rsidR="000B432C" w:rsidRPr="003C7FCD" w:rsidRDefault="000B432C" w:rsidP="009C2B57">
            <w:pPr>
              <w:rPr>
                <w:sz w:val="28"/>
                <w:szCs w:val="28"/>
              </w:rPr>
            </w:pPr>
            <w:r w:rsidRPr="003C7FCD">
              <w:rPr>
                <w:sz w:val="28"/>
                <w:szCs w:val="28"/>
              </w:rPr>
              <w:t>Ký hiệu</w:t>
            </w:r>
          </w:p>
        </w:tc>
        <w:tc>
          <w:tcPr>
            <w:tcW w:w="5103" w:type="dxa"/>
          </w:tcPr>
          <w:p w14:paraId="4D9B4889" w14:textId="77777777" w:rsidR="000B432C" w:rsidRPr="003C7FCD" w:rsidRDefault="000B432C" w:rsidP="009C2B57">
            <w:pPr>
              <w:rPr>
                <w:sz w:val="28"/>
                <w:szCs w:val="28"/>
              </w:rPr>
            </w:pPr>
            <w:r w:rsidRPr="003C7FCD">
              <w:rPr>
                <w:sz w:val="28"/>
                <w:szCs w:val="28"/>
              </w:rPr>
              <w:t>Tên bản vẽ</w:t>
            </w:r>
          </w:p>
        </w:tc>
        <w:tc>
          <w:tcPr>
            <w:tcW w:w="1559" w:type="dxa"/>
          </w:tcPr>
          <w:p w14:paraId="593A893C" w14:textId="77777777" w:rsidR="000B432C" w:rsidRPr="003C7FCD" w:rsidRDefault="000B432C" w:rsidP="009C2B57">
            <w:pPr>
              <w:rPr>
                <w:sz w:val="28"/>
                <w:szCs w:val="28"/>
              </w:rPr>
            </w:pPr>
            <w:r w:rsidRPr="003C7FCD">
              <w:rPr>
                <w:sz w:val="28"/>
                <w:szCs w:val="28"/>
              </w:rPr>
              <w:t>Phiên bản/ngày phát hành</w:t>
            </w:r>
          </w:p>
        </w:tc>
      </w:tr>
      <w:tr w:rsidR="000B432C" w:rsidRPr="003C7FCD" w14:paraId="59033773" w14:textId="77777777" w:rsidTr="009C2B57">
        <w:trPr>
          <w:trHeight w:val="1262"/>
        </w:trPr>
        <w:tc>
          <w:tcPr>
            <w:tcW w:w="850" w:type="dxa"/>
          </w:tcPr>
          <w:p w14:paraId="2C66B2E8" w14:textId="77777777" w:rsidR="000B432C" w:rsidRPr="003C7FCD" w:rsidRDefault="000B432C" w:rsidP="009C2B57">
            <w:pPr>
              <w:rPr>
                <w:sz w:val="28"/>
                <w:szCs w:val="28"/>
              </w:rPr>
            </w:pPr>
          </w:p>
        </w:tc>
        <w:tc>
          <w:tcPr>
            <w:tcW w:w="1418" w:type="dxa"/>
          </w:tcPr>
          <w:p w14:paraId="7AEA3AA1" w14:textId="77777777" w:rsidR="000B432C" w:rsidRPr="003C7FCD" w:rsidRDefault="000B432C" w:rsidP="009C2B57">
            <w:pPr>
              <w:rPr>
                <w:sz w:val="28"/>
                <w:szCs w:val="28"/>
              </w:rPr>
            </w:pPr>
            <w:r w:rsidRPr="003C7FCD">
              <w:rPr>
                <w:sz w:val="28"/>
                <w:szCs w:val="28"/>
              </w:rPr>
              <w:t>BVTC. 01</w:t>
            </w:r>
          </w:p>
        </w:tc>
        <w:tc>
          <w:tcPr>
            <w:tcW w:w="5103" w:type="dxa"/>
          </w:tcPr>
          <w:p w14:paraId="06D83637" w14:textId="77777777" w:rsidR="000B432C" w:rsidRPr="009F2B7D" w:rsidRDefault="000B432C" w:rsidP="009C2B57">
            <w:pPr>
              <w:rPr>
                <w:sz w:val="28"/>
                <w:szCs w:val="28"/>
              </w:rPr>
            </w:pPr>
            <w:r>
              <w:rPr>
                <w:color w:val="0033CC"/>
                <w:sz w:val="26"/>
                <w:szCs w:val="26"/>
              </w:rPr>
              <w:t>(</w:t>
            </w:r>
            <w:r w:rsidRPr="009F2B7D">
              <w:rPr>
                <w:color w:val="0033CC"/>
                <w:sz w:val="26"/>
                <w:szCs w:val="26"/>
              </w:rPr>
              <w:t>1) Sửa chữa hệ thống ắc quy, DCL477-7A/1A, DCL477-7B/1A, quạt mát MBAT1 và hệ thống chiếu sáng, các bộ sấy nhiệt trạm 110kV Phố Nối; (2) Sửa chữa hệ thống ắc quy, quạt mát MBA T1 và hệ thống chiếu sáng, bộ sấy nhiệt trạm 110kV Như Quỳnh; (3) Sửa chữa, thay thế DCL 131-1, 131-3, 132-2, 132-3, quạt mát MBA T1, T2, cuộn cắt MC131, 132 và hệ thống chiếu sáng, bộ sấy nhiệt trạm 110kV Minh Hải; (4) Sửa chữa, thay thế tủ CRP ngăn tụ bù T301, T302, quạt mát MBA T2, đồng hồ đo nhiệt độ cuộn dây 22kV MBA T4, đồng hồ đo nhiệt độ cuộn dây 22kV, 35kV MBA T1, đồng hồ đo nhiệt độ cuộn dây 110kV MBA T2 trạm 110kV Lạc Đạo; (5) Sửa chữa, thay thế tủ điều khiển tại chỗ MBAT2, đồng hồ đo nhiệt độ dầu, cuộn dây 110kV MBAT2, CSV 0T1, 0T2, cuộn cắt MC131, MC112, hệ thống chiếu sáng, bộ sấy nhiệt trạm 110kV Giai Phạm</w:t>
            </w:r>
          </w:p>
        </w:tc>
        <w:tc>
          <w:tcPr>
            <w:tcW w:w="1559" w:type="dxa"/>
          </w:tcPr>
          <w:p w14:paraId="2FA49C0C" w14:textId="77777777" w:rsidR="000B432C" w:rsidRPr="003C7FCD" w:rsidRDefault="000B432C" w:rsidP="009C2B57">
            <w:pPr>
              <w:rPr>
                <w:sz w:val="28"/>
                <w:szCs w:val="28"/>
              </w:rPr>
            </w:pPr>
          </w:p>
        </w:tc>
      </w:tr>
    </w:tbl>
    <w:p w14:paraId="50CE3A1F" w14:textId="77777777" w:rsidR="00C7599F" w:rsidRPr="000B432C" w:rsidRDefault="00C7599F" w:rsidP="000B432C">
      <w:bookmarkStart w:id="64" w:name="_GoBack"/>
      <w:bookmarkEnd w:id="64"/>
    </w:p>
    <w:sectPr w:rsidR="00C7599F" w:rsidRPr="000B432C"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0"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1"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2"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3"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5"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5"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6"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0"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1"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2"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7"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1"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5"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6"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8"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1"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22"/>
  </w:num>
  <w:num w:numId="4">
    <w:abstractNumId w:val="59"/>
  </w:num>
  <w:num w:numId="5">
    <w:abstractNumId w:val="66"/>
  </w:num>
  <w:num w:numId="6">
    <w:abstractNumId w:val="42"/>
  </w:num>
  <w:num w:numId="7">
    <w:abstractNumId w:val="71"/>
  </w:num>
  <w:num w:numId="8">
    <w:abstractNumId w:val="84"/>
  </w:num>
  <w:num w:numId="9">
    <w:abstractNumId w:val="75"/>
  </w:num>
  <w:num w:numId="10">
    <w:abstractNumId w:val="5"/>
  </w:num>
  <w:num w:numId="11">
    <w:abstractNumId w:val="104"/>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101"/>
  </w:num>
  <w:num w:numId="19">
    <w:abstractNumId w:val="132"/>
  </w:num>
  <w:num w:numId="20">
    <w:abstractNumId w:val="96"/>
  </w:num>
  <w:num w:numId="21">
    <w:abstractNumId w:val="112"/>
  </w:num>
  <w:num w:numId="22">
    <w:abstractNumId w:val="46"/>
  </w:num>
  <w:num w:numId="23">
    <w:abstractNumId w:val="21"/>
  </w:num>
  <w:num w:numId="24">
    <w:abstractNumId w:val="119"/>
  </w:num>
  <w:num w:numId="25">
    <w:abstractNumId w:val="44"/>
  </w:num>
  <w:num w:numId="26">
    <w:abstractNumId w:val="134"/>
  </w:num>
  <w:num w:numId="27">
    <w:abstractNumId w:val="89"/>
  </w:num>
  <w:num w:numId="28">
    <w:abstractNumId w:val="25"/>
  </w:num>
  <w:num w:numId="29">
    <w:abstractNumId w:val="135"/>
  </w:num>
  <w:num w:numId="30">
    <w:abstractNumId w:val="131"/>
  </w:num>
  <w:num w:numId="31">
    <w:abstractNumId w:val="79"/>
  </w:num>
  <w:num w:numId="32">
    <w:abstractNumId w:val="124"/>
  </w:num>
  <w:num w:numId="33">
    <w:abstractNumId w:val="62"/>
  </w:num>
  <w:num w:numId="34">
    <w:abstractNumId w:val="109"/>
  </w:num>
  <w:num w:numId="35">
    <w:abstractNumId w:val="7"/>
  </w:num>
  <w:num w:numId="36">
    <w:abstractNumId w:val="48"/>
  </w:num>
  <w:num w:numId="37">
    <w:abstractNumId w:val="114"/>
  </w:num>
  <w:num w:numId="38">
    <w:abstractNumId w:val="110"/>
  </w:num>
  <w:num w:numId="39">
    <w:abstractNumId w:val="3"/>
  </w:num>
  <w:num w:numId="40">
    <w:abstractNumId w:val="105"/>
  </w:num>
  <w:num w:numId="41">
    <w:abstractNumId w:val="97"/>
  </w:num>
  <w:num w:numId="42">
    <w:abstractNumId w:val="60"/>
  </w:num>
  <w:num w:numId="43">
    <w:abstractNumId w:val="13"/>
  </w:num>
  <w:num w:numId="44">
    <w:abstractNumId w:val="73"/>
  </w:num>
  <w:num w:numId="45">
    <w:abstractNumId w:val="123"/>
  </w:num>
  <w:num w:numId="46">
    <w:abstractNumId w:val="51"/>
  </w:num>
  <w:num w:numId="47">
    <w:abstractNumId w:val="55"/>
  </w:num>
  <w:num w:numId="48">
    <w:abstractNumId w:val="94"/>
  </w:num>
  <w:num w:numId="49">
    <w:abstractNumId w:val="116"/>
  </w:num>
  <w:num w:numId="50">
    <w:abstractNumId w:val="38"/>
  </w:num>
  <w:num w:numId="51">
    <w:abstractNumId w:val="35"/>
  </w:num>
  <w:num w:numId="52">
    <w:abstractNumId w:val="92"/>
  </w:num>
  <w:num w:numId="53">
    <w:abstractNumId w:val="121"/>
  </w:num>
  <w:num w:numId="54">
    <w:abstractNumId w:val="126"/>
  </w:num>
  <w:num w:numId="55">
    <w:abstractNumId w:val="8"/>
  </w:num>
  <w:num w:numId="56">
    <w:abstractNumId w:val="128"/>
  </w:num>
  <w:num w:numId="57">
    <w:abstractNumId w:val="56"/>
  </w:num>
  <w:num w:numId="58">
    <w:abstractNumId w:val="19"/>
  </w:num>
  <w:num w:numId="59">
    <w:abstractNumId w:val="100"/>
  </w:num>
  <w:num w:numId="60">
    <w:abstractNumId w:val="111"/>
  </w:num>
  <w:num w:numId="61">
    <w:abstractNumId w:val="93"/>
  </w:num>
  <w:num w:numId="62">
    <w:abstractNumId w:val="63"/>
  </w:num>
  <w:num w:numId="63">
    <w:abstractNumId w:val="4"/>
  </w:num>
  <w:num w:numId="64">
    <w:abstractNumId w:val="34"/>
  </w:num>
  <w:num w:numId="65">
    <w:abstractNumId w:val="11"/>
  </w:num>
  <w:num w:numId="66">
    <w:abstractNumId w:val="22"/>
  </w:num>
  <w:num w:numId="67">
    <w:abstractNumId w:val="80"/>
  </w:num>
  <w:num w:numId="68">
    <w:abstractNumId w:val="50"/>
  </w:num>
  <w:num w:numId="69">
    <w:abstractNumId w:val="77"/>
  </w:num>
  <w:num w:numId="70">
    <w:abstractNumId w:val="10"/>
  </w:num>
  <w:num w:numId="71">
    <w:abstractNumId w:val="47"/>
  </w:num>
  <w:num w:numId="72">
    <w:abstractNumId w:val="68"/>
  </w:num>
  <w:num w:numId="73">
    <w:abstractNumId w:val="90"/>
  </w:num>
  <w:num w:numId="74">
    <w:abstractNumId w:val="17"/>
  </w:num>
  <w:num w:numId="75">
    <w:abstractNumId w:val="86"/>
  </w:num>
  <w:num w:numId="76">
    <w:abstractNumId w:val="53"/>
  </w:num>
  <w:num w:numId="77">
    <w:abstractNumId w:val="78"/>
  </w:num>
  <w:num w:numId="78">
    <w:abstractNumId w:val="113"/>
  </w:num>
  <w:num w:numId="79">
    <w:abstractNumId w:val="83"/>
  </w:num>
  <w:num w:numId="80">
    <w:abstractNumId w:val="1"/>
  </w:num>
  <w:num w:numId="81">
    <w:abstractNumId w:val="103"/>
  </w:num>
  <w:num w:numId="82">
    <w:abstractNumId w:val="40"/>
  </w:num>
  <w:num w:numId="83">
    <w:abstractNumId w:val="49"/>
  </w:num>
  <w:num w:numId="84">
    <w:abstractNumId w:val="133"/>
  </w:num>
  <w:num w:numId="85">
    <w:abstractNumId w:val="28"/>
  </w:num>
  <w:num w:numId="86">
    <w:abstractNumId w:val="107"/>
  </w:num>
  <w:num w:numId="87">
    <w:abstractNumId w:val="0"/>
  </w:num>
  <w:num w:numId="88">
    <w:abstractNumId w:val="72"/>
  </w:num>
  <w:num w:numId="89">
    <w:abstractNumId w:val="102"/>
  </w:num>
  <w:num w:numId="90">
    <w:abstractNumId w:val="127"/>
  </w:num>
  <w:num w:numId="91">
    <w:abstractNumId w:val="130"/>
  </w:num>
  <w:num w:numId="92">
    <w:abstractNumId w:val="20"/>
  </w:num>
  <w:num w:numId="93">
    <w:abstractNumId w:val="24"/>
  </w:num>
  <w:num w:numId="94">
    <w:abstractNumId w:val="108"/>
  </w:num>
  <w:num w:numId="95">
    <w:abstractNumId w:val="99"/>
  </w:num>
  <w:num w:numId="96">
    <w:abstractNumId w:val="45"/>
  </w:num>
  <w:num w:numId="97">
    <w:abstractNumId w:val="74"/>
  </w:num>
  <w:num w:numId="98">
    <w:abstractNumId w:val="30"/>
  </w:num>
  <w:num w:numId="99">
    <w:abstractNumId w:val="120"/>
  </w:num>
  <w:num w:numId="100">
    <w:abstractNumId w:val="54"/>
  </w:num>
  <w:num w:numId="101">
    <w:abstractNumId w:val="33"/>
  </w:num>
  <w:num w:numId="102">
    <w:abstractNumId w:val="41"/>
  </w:num>
  <w:num w:numId="103">
    <w:abstractNumId w:val="9"/>
  </w:num>
  <w:num w:numId="104">
    <w:abstractNumId w:val="129"/>
  </w:num>
  <w:num w:numId="105">
    <w:abstractNumId w:val="43"/>
  </w:num>
  <w:num w:numId="106">
    <w:abstractNumId w:val="76"/>
  </w:num>
  <w:num w:numId="107">
    <w:abstractNumId w:val="95"/>
  </w:num>
  <w:num w:numId="108">
    <w:abstractNumId w:val="115"/>
  </w:num>
  <w:num w:numId="109">
    <w:abstractNumId w:val="18"/>
  </w:num>
  <w:num w:numId="110">
    <w:abstractNumId w:val="118"/>
  </w:num>
  <w:num w:numId="111">
    <w:abstractNumId w:val="31"/>
  </w:num>
  <w:num w:numId="112">
    <w:abstractNumId w:val="52"/>
  </w:num>
  <w:num w:numId="113">
    <w:abstractNumId w:val="117"/>
  </w:num>
  <w:num w:numId="114">
    <w:abstractNumId w:val="26"/>
  </w:num>
  <w:num w:numId="115">
    <w:abstractNumId w:val="61"/>
  </w:num>
  <w:num w:numId="116">
    <w:abstractNumId w:val="12"/>
  </w:num>
  <w:num w:numId="117">
    <w:abstractNumId w:val="98"/>
  </w:num>
  <w:num w:numId="118">
    <w:abstractNumId w:val="39"/>
  </w:num>
  <w:num w:numId="119">
    <w:abstractNumId w:val="27"/>
  </w:num>
  <w:num w:numId="120">
    <w:abstractNumId w:val="69"/>
  </w:num>
  <w:num w:numId="121">
    <w:abstractNumId w:val="70"/>
  </w:num>
  <w:num w:numId="122">
    <w:abstractNumId w:val="32"/>
  </w:num>
  <w:num w:numId="12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8"/>
  </w:num>
  <w:num w:numId="128">
    <w:abstractNumId w:val="37"/>
    <w:lvlOverride w:ilvl="0">
      <w:startOverride w:val="1"/>
    </w:lvlOverride>
  </w:num>
  <w:num w:numId="129">
    <w:abstractNumId w:val="6"/>
  </w:num>
  <w:num w:numId="130">
    <w:abstractNumId w:val="82"/>
  </w:num>
  <w:num w:numId="131">
    <w:abstractNumId w:val="16"/>
  </w:num>
  <w:num w:numId="132">
    <w:abstractNumId w:val="87"/>
  </w:num>
  <w:num w:numId="133">
    <w:abstractNumId w:val="81"/>
  </w:num>
  <w:num w:numId="134">
    <w:abstractNumId w:val="125"/>
  </w:num>
  <w:num w:numId="135">
    <w:abstractNumId w:val="67"/>
  </w:num>
  <w:num w:numId="136">
    <w:abstractNumId w:val="8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B432C"/>
    <w:rsid w:val="001F15A8"/>
    <w:rsid w:val="00286026"/>
    <w:rsid w:val="003E607B"/>
    <w:rsid w:val="004A3131"/>
    <w:rsid w:val="00720358"/>
    <w:rsid w:val="007C3198"/>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731">
    <w:name w:val="xl1731"/>
    <w:basedOn w:val="Normal"/>
    <w:rsid w:val="000B43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12484</Words>
  <Characters>71161</Characters>
  <Application>Microsoft Office Word</Application>
  <DocSecurity>0</DocSecurity>
  <Lines>593</Lines>
  <Paragraphs>166</Paragraphs>
  <ScaleCrop>false</ScaleCrop>
  <Company/>
  <LinksUpToDate>false</LinksUpToDate>
  <CharactersWithSpaces>83479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Duong Thi Minh Thanh</cp:lastModifiedBy>
  <cp:revision>17</cp:revision>
  <dcterms:created xsi:type="dcterms:W3CDTF">2024-06-11T18:36:00Z</dcterms:created>
  <dcterms:modified xsi:type="dcterms:W3CDTF">2025-12-21T02:57:00Z</dcterms:modified>
</cp:coreProperties>
</file>